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35D2" w:rsidRPr="007432A6" w:rsidRDefault="00534BA8" w:rsidP="00892339">
      <w:pPr>
        <w:pStyle w:val="a3"/>
        <w:numPr>
          <w:ilvl w:val="0"/>
          <w:numId w:val="1"/>
        </w:numPr>
        <w:rPr>
          <w:b/>
        </w:rPr>
      </w:pPr>
      <w:bookmarkStart w:id="0" w:name="_GoBack"/>
      <w:r w:rsidRPr="006A6013">
        <w:rPr>
          <w:rFonts w:ascii="Times New Roman" w:eastAsia="Times New Roman" w:hAnsi="Times New Roman" w:cs="Times New Roman"/>
          <w:sz w:val="24"/>
          <w:szCs w:val="24"/>
          <w:lang w:eastAsia="ru-RU"/>
        </w:rPr>
        <w:t xml:space="preserve">Примеры эффективных (полиномиальных) алгоритмов: быстрые алгоритмы поиска и сортировки; </w:t>
      </w:r>
      <w:r w:rsidR="00892339" w:rsidRPr="007432A6">
        <w:rPr>
          <w:b/>
        </w:rPr>
        <w:t>Полиномиальные алгоритмы для задач на графах и сетях (поиск в глубину и ширину</w:t>
      </w:r>
      <w:proofErr w:type="gramStart"/>
      <w:r w:rsidR="00892339" w:rsidRPr="007432A6">
        <w:rPr>
          <w:b/>
        </w:rPr>
        <w:t xml:space="preserve"> ,</w:t>
      </w:r>
      <w:proofErr w:type="gramEnd"/>
      <w:r w:rsidR="00892339" w:rsidRPr="007432A6">
        <w:rPr>
          <w:b/>
        </w:rPr>
        <w:t xml:space="preserve"> о минимальном остове, о кратчайшем пути, о назначениях).</w:t>
      </w:r>
    </w:p>
    <w:p w:rsidR="007432A6" w:rsidRDefault="007432A6" w:rsidP="007432A6">
      <w:r w:rsidRPr="007432A6">
        <w:t xml:space="preserve">В теории алгоритмов классом P (от англ. </w:t>
      </w:r>
      <w:proofErr w:type="spellStart"/>
      <w:r w:rsidRPr="007432A6">
        <w:t>polynomial</w:t>
      </w:r>
      <w:proofErr w:type="spellEnd"/>
      <w:r w:rsidRPr="007432A6">
        <w:t>) называют множество алгоритмов, время работы которых не слишком сильно зависит от размера входных данных (не превосходит многочлена от размера данных). Алгоритмы, принадлежащие классу P, считаются быстрыми. Класс P включён в более широкие классы сложности алгоритмов.</w:t>
      </w:r>
    </w:p>
    <w:p w:rsidR="007432A6" w:rsidRDefault="007432A6" w:rsidP="007432A6">
      <w:r w:rsidRPr="007432A6">
        <w:t>Примерами алгоритмов класса P являются стандартные алгоритмы целочисленного сложения, умножения, деления, взятия остатка от деления, перемножения матриц, выяснение связности графов и некоторые другие.</w:t>
      </w:r>
    </w:p>
    <w:p w:rsidR="007432A6" w:rsidRDefault="007432A6" w:rsidP="007432A6">
      <w:r>
        <w:t>Практическое значение</w:t>
      </w:r>
    </w:p>
    <w:p w:rsidR="007432A6" w:rsidRDefault="007432A6" w:rsidP="007432A6">
      <w:r>
        <w:t xml:space="preserve">Поскольку часто приходится вычислять значения функций на входных данных большого объёма, нахождение полиномиальных алгоритмов для вычисления функций является очень важной задачей. Считается, что вычислять функции, не лежащие в классе P, заметно сложнее, чем лежащие. Большинство алгоритмов, лежащих в классе P, имеют сложность, не превосходящую многочлен небольшой степени от размера входных данных. Например, стандартный алгоритм перемножения матриц требует n3 умножений (хотя существуют и более быстрые алгоритмы, например, алгоритм </w:t>
      </w:r>
      <w:proofErr w:type="spellStart"/>
      <w:r>
        <w:t>Штрассена</w:t>
      </w:r>
      <w:proofErr w:type="spellEnd"/>
      <w:r>
        <w:t>). Степень многочлена редко бывает большой. Один из таких случаев — найденный в 2002 г. индийскими математиками (</w:t>
      </w:r>
      <w:proofErr w:type="spellStart"/>
      <w:r>
        <w:t>Agrawal</w:t>
      </w:r>
      <w:proofErr w:type="spellEnd"/>
      <w:r>
        <w:t xml:space="preserve">, </w:t>
      </w:r>
      <w:proofErr w:type="spellStart"/>
      <w:r>
        <w:t>Kayal</w:t>
      </w:r>
      <w:proofErr w:type="spellEnd"/>
      <w:r>
        <w:t xml:space="preserve"> и </w:t>
      </w:r>
      <w:proofErr w:type="spellStart"/>
      <w:r>
        <w:t>Saxena</w:t>
      </w:r>
      <w:proofErr w:type="spellEnd"/>
      <w:r>
        <w:t xml:space="preserve">) алгоритм </w:t>
      </w:r>
      <w:proofErr w:type="spellStart"/>
      <w:r>
        <w:t>en:AKS</w:t>
      </w:r>
      <w:proofErr w:type="spellEnd"/>
      <w:r>
        <w:t xml:space="preserve"> </w:t>
      </w:r>
      <w:proofErr w:type="spellStart"/>
      <w:r>
        <w:t>primality</w:t>
      </w:r>
      <w:proofErr w:type="spellEnd"/>
      <w:r>
        <w:t xml:space="preserve"> </w:t>
      </w:r>
      <w:proofErr w:type="spellStart"/>
      <w:r>
        <w:t>test</w:t>
      </w:r>
      <w:proofErr w:type="spellEnd"/>
      <w:r>
        <w:t xml:space="preserve">, </w:t>
      </w:r>
      <w:proofErr w:type="gramStart"/>
      <w:r>
        <w:t>выясняющий</w:t>
      </w:r>
      <w:proofErr w:type="gramEnd"/>
      <w:r>
        <w:t>, является ли число простым, за O(log6n) операций, где n — длина записи числа в какой-нибудь системе счисления.</w:t>
      </w:r>
    </w:p>
    <w:p w:rsidR="007432A6" w:rsidRDefault="007432A6" w:rsidP="007432A6">
      <w:r w:rsidRPr="007432A6">
        <w:rPr>
          <w:u w:val="single"/>
        </w:rPr>
        <w:t>Пои</w:t>
      </w:r>
      <w:proofErr w:type="gramStart"/>
      <w:r w:rsidRPr="007432A6">
        <w:rPr>
          <w:u w:val="single"/>
        </w:rPr>
        <w:t>ск в гл</w:t>
      </w:r>
      <w:proofErr w:type="gramEnd"/>
      <w:r w:rsidRPr="007432A6">
        <w:rPr>
          <w:u w:val="single"/>
        </w:rPr>
        <w:t xml:space="preserve">убину (англ. </w:t>
      </w:r>
      <w:proofErr w:type="spellStart"/>
      <w:r w:rsidRPr="007432A6">
        <w:rPr>
          <w:u w:val="single"/>
        </w:rPr>
        <w:t>Depth-first</w:t>
      </w:r>
      <w:proofErr w:type="spellEnd"/>
      <w:r w:rsidRPr="007432A6">
        <w:rPr>
          <w:u w:val="single"/>
        </w:rPr>
        <w:t xml:space="preserve"> </w:t>
      </w:r>
      <w:proofErr w:type="spellStart"/>
      <w:r w:rsidRPr="007432A6">
        <w:rPr>
          <w:u w:val="single"/>
        </w:rPr>
        <w:t>search</w:t>
      </w:r>
      <w:proofErr w:type="spellEnd"/>
      <w:r w:rsidRPr="007432A6">
        <w:rPr>
          <w:u w:val="single"/>
        </w:rPr>
        <w:t>, DFS)</w:t>
      </w:r>
      <w:r w:rsidRPr="007432A6">
        <w:t xml:space="preserve"> — один из методов обхода графа. Алгоритм поиска описывается следующим образом: для каждой </w:t>
      </w:r>
      <w:proofErr w:type="spellStart"/>
      <w:r w:rsidRPr="007432A6">
        <w:t>непройденной</w:t>
      </w:r>
      <w:proofErr w:type="spellEnd"/>
      <w:r w:rsidRPr="007432A6">
        <w:t xml:space="preserve"> вершины необходимо найти все </w:t>
      </w:r>
      <w:proofErr w:type="spellStart"/>
      <w:r w:rsidRPr="007432A6">
        <w:t>непройденные</w:t>
      </w:r>
      <w:proofErr w:type="spellEnd"/>
      <w:r w:rsidRPr="007432A6">
        <w:t xml:space="preserve"> смежные вершины и повторить поиск для них. Используется в качестве подпрограммы в алгоритмах поиска одно- и двусвязных компонент, топологической сортировки.</w:t>
      </w:r>
    </w:p>
    <w:p w:rsidR="007432A6" w:rsidRPr="007432A6" w:rsidRDefault="007432A6" w:rsidP="007432A6">
      <w:pPr>
        <w:rPr>
          <w:b/>
        </w:rPr>
      </w:pPr>
      <w:r w:rsidRPr="007432A6">
        <w:rPr>
          <w:b/>
        </w:rPr>
        <w:t>Алгоритм</w:t>
      </w:r>
      <w:r>
        <w:rPr>
          <w:b/>
        </w:rPr>
        <w:t xml:space="preserve"> 1</w:t>
      </w:r>
      <w:r w:rsidRPr="007432A6">
        <w:rPr>
          <w:b/>
        </w:rPr>
        <w:t>:</w:t>
      </w:r>
    </w:p>
    <w:p w:rsidR="007432A6" w:rsidRPr="007432A6" w:rsidRDefault="007432A6" w:rsidP="007432A6">
      <w:pPr>
        <w:spacing w:before="100" w:beforeAutospacing="1" w:after="100" w:afterAutospacing="1" w:line="240" w:lineRule="auto"/>
        <w:rPr>
          <w:rFonts w:ascii="Times New Roman" w:eastAsia="Times New Roman" w:hAnsi="Times New Roman" w:cs="Times New Roman"/>
          <w:sz w:val="24"/>
          <w:szCs w:val="24"/>
          <w:lang w:eastAsia="ru-RU"/>
        </w:rPr>
      </w:pPr>
      <w:r w:rsidRPr="007432A6">
        <w:rPr>
          <w:rFonts w:ascii="Times New Roman" w:eastAsia="Times New Roman" w:hAnsi="Times New Roman" w:cs="Times New Roman"/>
          <w:sz w:val="24"/>
          <w:szCs w:val="24"/>
          <w:lang w:eastAsia="ru-RU"/>
        </w:rPr>
        <w:t xml:space="preserve">Пусть задан </w:t>
      </w:r>
      <w:hyperlink r:id="rId6" w:tooltip="Граф (математика)" w:history="1">
        <w:r w:rsidRPr="007432A6">
          <w:rPr>
            <w:rFonts w:ascii="Times New Roman" w:eastAsia="Times New Roman" w:hAnsi="Times New Roman" w:cs="Times New Roman"/>
            <w:color w:val="0000FF"/>
            <w:sz w:val="24"/>
            <w:szCs w:val="24"/>
            <w:u w:val="single"/>
            <w:lang w:eastAsia="ru-RU"/>
          </w:rPr>
          <w:t>граф</w:t>
        </w:r>
      </w:hyperlink>
      <w:r w:rsidRPr="007432A6">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noProof/>
          <w:sz w:val="24"/>
          <w:szCs w:val="24"/>
          <w:lang w:eastAsia="ru-RU"/>
        </w:rPr>
        <w:drawing>
          <wp:inline distT="0" distB="0" distL="0" distR="0">
            <wp:extent cx="866775" cy="200025"/>
            <wp:effectExtent l="0" t="0" r="9525" b="9525"/>
            <wp:docPr id="8" name="Рисунок 8" descr="G = (V, 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 = (V, 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66775" cy="200025"/>
                    </a:xfrm>
                    <a:prstGeom prst="rect">
                      <a:avLst/>
                    </a:prstGeom>
                    <a:noFill/>
                    <a:ln>
                      <a:noFill/>
                    </a:ln>
                  </pic:spPr>
                </pic:pic>
              </a:graphicData>
            </a:graphic>
          </wp:inline>
        </w:drawing>
      </w:r>
      <w:r w:rsidRPr="007432A6">
        <w:rPr>
          <w:rFonts w:ascii="Times New Roman" w:eastAsia="Times New Roman" w:hAnsi="Times New Roman" w:cs="Times New Roman"/>
          <w:sz w:val="24"/>
          <w:szCs w:val="24"/>
          <w:lang w:eastAsia="ru-RU"/>
        </w:rPr>
        <w:t xml:space="preserve">, где </w:t>
      </w:r>
      <w:r>
        <w:rPr>
          <w:rFonts w:ascii="Times New Roman" w:eastAsia="Times New Roman" w:hAnsi="Times New Roman" w:cs="Times New Roman"/>
          <w:noProof/>
          <w:sz w:val="24"/>
          <w:szCs w:val="24"/>
          <w:lang w:eastAsia="ru-RU"/>
        </w:rPr>
        <w:drawing>
          <wp:inline distT="0" distB="0" distL="0" distR="0">
            <wp:extent cx="133350" cy="133350"/>
            <wp:effectExtent l="0" t="0" r="0" b="0"/>
            <wp:docPr id="7" name="Рисунок 7" descr="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7432A6">
        <w:rPr>
          <w:rFonts w:ascii="Times New Roman" w:eastAsia="Times New Roman" w:hAnsi="Times New Roman" w:cs="Times New Roman"/>
          <w:sz w:val="24"/>
          <w:szCs w:val="24"/>
          <w:lang w:eastAsia="ru-RU"/>
        </w:rPr>
        <w:t xml:space="preserve"> — множество вершин графа, </w:t>
      </w:r>
      <w:r>
        <w:rPr>
          <w:rFonts w:ascii="Times New Roman" w:eastAsia="Times New Roman" w:hAnsi="Times New Roman" w:cs="Times New Roman"/>
          <w:noProof/>
          <w:sz w:val="24"/>
          <w:szCs w:val="24"/>
          <w:lang w:eastAsia="ru-RU"/>
        </w:rPr>
        <w:drawing>
          <wp:inline distT="0" distB="0" distL="0" distR="0">
            <wp:extent cx="142875" cy="133350"/>
            <wp:effectExtent l="0" t="0" r="9525" b="0"/>
            <wp:docPr id="6" name="Рисунок 6" desc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r w:rsidRPr="007432A6">
        <w:rPr>
          <w:rFonts w:ascii="Times New Roman" w:eastAsia="Times New Roman" w:hAnsi="Times New Roman" w:cs="Times New Roman"/>
          <w:sz w:val="24"/>
          <w:szCs w:val="24"/>
          <w:lang w:eastAsia="ru-RU"/>
        </w:rPr>
        <w:t xml:space="preserve"> — множество ребер графа. Предположим, что в начальный момент времени все вершины графа окрашены в </w:t>
      </w:r>
      <w:r w:rsidRPr="007432A6">
        <w:rPr>
          <w:rFonts w:ascii="Times New Roman" w:eastAsia="Times New Roman" w:hAnsi="Times New Roman" w:cs="Times New Roman"/>
          <w:i/>
          <w:iCs/>
          <w:sz w:val="24"/>
          <w:szCs w:val="24"/>
          <w:lang w:eastAsia="ru-RU"/>
        </w:rPr>
        <w:t>белый</w:t>
      </w:r>
      <w:r w:rsidRPr="007432A6">
        <w:rPr>
          <w:rFonts w:ascii="Times New Roman" w:eastAsia="Times New Roman" w:hAnsi="Times New Roman" w:cs="Times New Roman"/>
          <w:sz w:val="24"/>
          <w:szCs w:val="24"/>
          <w:lang w:eastAsia="ru-RU"/>
        </w:rPr>
        <w:t xml:space="preserve"> цвет. Выполним следующие действия:</w:t>
      </w:r>
    </w:p>
    <w:p w:rsidR="007432A6" w:rsidRPr="007432A6" w:rsidRDefault="007432A6" w:rsidP="007432A6">
      <w:pPr>
        <w:numPr>
          <w:ilvl w:val="0"/>
          <w:numId w:val="3"/>
        </w:numPr>
        <w:spacing w:before="100" w:beforeAutospacing="1" w:after="100" w:afterAutospacing="1" w:line="240" w:lineRule="auto"/>
        <w:rPr>
          <w:rFonts w:ascii="Times New Roman" w:eastAsia="Times New Roman" w:hAnsi="Times New Roman" w:cs="Times New Roman"/>
          <w:sz w:val="24"/>
          <w:szCs w:val="24"/>
          <w:lang w:eastAsia="ru-RU"/>
        </w:rPr>
      </w:pPr>
      <w:r w:rsidRPr="007432A6">
        <w:rPr>
          <w:rFonts w:ascii="Times New Roman" w:eastAsia="Times New Roman" w:hAnsi="Times New Roman" w:cs="Times New Roman"/>
          <w:sz w:val="24"/>
          <w:szCs w:val="24"/>
          <w:lang w:eastAsia="ru-RU"/>
        </w:rPr>
        <w:t xml:space="preserve">Из множества всех </w:t>
      </w:r>
      <w:r w:rsidRPr="007432A6">
        <w:rPr>
          <w:rFonts w:ascii="Times New Roman" w:eastAsia="Times New Roman" w:hAnsi="Times New Roman" w:cs="Times New Roman"/>
          <w:i/>
          <w:iCs/>
          <w:sz w:val="24"/>
          <w:szCs w:val="24"/>
          <w:lang w:eastAsia="ru-RU"/>
        </w:rPr>
        <w:t>белых</w:t>
      </w:r>
      <w:r w:rsidRPr="007432A6">
        <w:rPr>
          <w:rFonts w:ascii="Times New Roman" w:eastAsia="Times New Roman" w:hAnsi="Times New Roman" w:cs="Times New Roman"/>
          <w:sz w:val="24"/>
          <w:szCs w:val="24"/>
          <w:lang w:eastAsia="ru-RU"/>
        </w:rPr>
        <w:t xml:space="preserve"> вершин выберем любую вершину, обозначим её </w:t>
      </w:r>
      <w:r>
        <w:rPr>
          <w:rFonts w:ascii="Times New Roman" w:eastAsia="Times New Roman" w:hAnsi="Times New Roman" w:cs="Times New Roman"/>
          <w:noProof/>
          <w:sz w:val="24"/>
          <w:szCs w:val="24"/>
          <w:lang w:eastAsia="ru-RU"/>
        </w:rPr>
        <w:drawing>
          <wp:inline distT="0" distB="0" distL="0" distR="0">
            <wp:extent cx="142875" cy="123825"/>
            <wp:effectExtent l="0" t="0" r="9525" b="9525"/>
            <wp:docPr id="5" name="Рисунок 5" descr="v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v_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2875" cy="123825"/>
                    </a:xfrm>
                    <a:prstGeom prst="rect">
                      <a:avLst/>
                    </a:prstGeom>
                    <a:noFill/>
                    <a:ln>
                      <a:noFill/>
                    </a:ln>
                  </pic:spPr>
                </pic:pic>
              </a:graphicData>
            </a:graphic>
          </wp:inline>
        </w:drawing>
      </w:r>
      <w:r w:rsidRPr="007432A6">
        <w:rPr>
          <w:rFonts w:ascii="Times New Roman" w:eastAsia="Times New Roman" w:hAnsi="Times New Roman" w:cs="Times New Roman"/>
          <w:sz w:val="24"/>
          <w:szCs w:val="24"/>
          <w:lang w:eastAsia="ru-RU"/>
        </w:rPr>
        <w:t>.</w:t>
      </w:r>
    </w:p>
    <w:p w:rsidR="007432A6" w:rsidRPr="007432A6" w:rsidRDefault="007432A6" w:rsidP="007432A6">
      <w:pPr>
        <w:numPr>
          <w:ilvl w:val="0"/>
          <w:numId w:val="3"/>
        </w:numPr>
        <w:spacing w:before="100" w:beforeAutospacing="1" w:after="100" w:afterAutospacing="1" w:line="240" w:lineRule="auto"/>
        <w:rPr>
          <w:rFonts w:ascii="Times New Roman" w:eastAsia="Times New Roman" w:hAnsi="Times New Roman" w:cs="Times New Roman"/>
          <w:sz w:val="24"/>
          <w:szCs w:val="24"/>
          <w:lang w:eastAsia="ru-RU"/>
        </w:rPr>
      </w:pPr>
      <w:r w:rsidRPr="007432A6">
        <w:rPr>
          <w:rFonts w:ascii="Times New Roman" w:eastAsia="Times New Roman" w:hAnsi="Times New Roman" w:cs="Times New Roman"/>
          <w:sz w:val="24"/>
          <w:szCs w:val="24"/>
          <w:lang w:eastAsia="ru-RU"/>
        </w:rPr>
        <w:t xml:space="preserve">Выполняем для неё процедуру </w:t>
      </w:r>
      <w:r w:rsidRPr="007432A6">
        <w:rPr>
          <w:rFonts w:ascii="Courier New" w:eastAsia="Times New Roman" w:hAnsi="Courier New" w:cs="Courier New"/>
          <w:sz w:val="20"/>
          <w:szCs w:val="20"/>
          <w:lang w:eastAsia="ru-RU"/>
        </w:rPr>
        <w:t>DFS(</w:t>
      </w:r>
      <w:r>
        <w:rPr>
          <w:rFonts w:ascii="Courier New" w:eastAsia="Times New Roman" w:hAnsi="Courier New" w:cs="Courier New"/>
          <w:noProof/>
          <w:sz w:val="20"/>
          <w:szCs w:val="20"/>
          <w:lang w:eastAsia="ru-RU"/>
        </w:rPr>
        <w:drawing>
          <wp:inline distT="0" distB="0" distL="0" distR="0">
            <wp:extent cx="142875" cy="123825"/>
            <wp:effectExtent l="0" t="0" r="9525" b="9525"/>
            <wp:docPr id="4" name="Рисунок 4" descr="v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_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2875" cy="123825"/>
                    </a:xfrm>
                    <a:prstGeom prst="rect">
                      <a:avLst/>
                    </a:prstGeom>
                    <a:noFill/>
                    <a:ln>
                      <a:noFill/>
                    </a:ln>
                  </pic:spPr>
                </pic:pic>
              </a:graphicData>
            </a:graphic>
          </wp:inline>
        </w:drawing>
      </w:r>
      <w:r w:rsidRPr="007432A6">
        <w:rPr>
          <w:rFonts w:ascii="Courier New" w:eastAsia="Times New Roman" w:hAnsi="Courier New" w:cs="Courier New"/>
          <w:sz w:val="20"/>
          <w:szCs w:val="20"/>
          <w:lang w:eastAsia="ru-RU"/>
        </w:rPr>
        <w:t>)</w:t>
      </w:r>
      <w:r w:rsidRPr="007432A6">
        <w:rPr>
          <w:rFonts w:ascii="Times New Roman" w:eastAsia="Times New Roman" w:hAnsi="Times New Roman" w:cs="Times New Roman"/>
          <w:sz w:val="24"/>
          <w:szCs w:val="24"/>
          <w:lang w:eastAsia="ru-RU"/>
        </w:rPr>
        <w:t>.</w:t>
      </w:r>
    </w:p>
    <w:p w:rsidR="007432A6" w:rsidRPr="007432A6" w:rsidRDefault="007432A6" w:rsidP="007432A6">
      <w:pPr>
        <w:numPr>
          <w:ilvl w:val="0"/>
          <w:numId w:val="3"/>
        </w:numPr>
        <w:spacing w:before="100" w:beforeAutospacing="1" w:after="100" w:afterAutospacing="1" w:line="240" w:lineRule="auto"/>
        <w:rPr>
          <w:rFonts w:ascii="Times New Roman" w:eastAsia="Times New Roman" w:hAnsi="Times New Roman" w:cs="Times New Roman"/>
          <w:sz w:val="24"/>
          <w:szCs w:val="24"/>
          <w:lang w:eastAsia="ru-RU"/>
        </w:rPr>
      </w:pPr>
      <w:r w:rsidRPr="007432A6">
        <w:rPr>
          <w:rFonts w:ascii="Times New Roman" w:eastAsia="Times New Roman" w:hAnsi="Times New Roman" w:cs="Times New Roman"/>
          <w:sz w:val="24"/>
          <w:szCs w:val="24"/>
          <w:lang w:eastAsia="ru-RU"/>
        </w:rPr>
        <w:t xml:space="preserve">Повторяем шаги 1-3 до тех пор, пока множество </w:t>
      </w:r>
      <w:r w:rsidRPr="007432A6">
        <w:rPr>
          <w:rFonts w:ascii="Times New Roman" w:eastAsia="Times New Roman" w:hAnsi="Times New Roman" w:cs="Times New Roman"/>
          <w:i/>
          <w:iCs/>
          <w:sz w:val="24"/>
          <w:szCs w:val="24"/>
          <w:lang w:eastAsia="ru-RU"/>
        </w:rPr>
        <w:t>белых</w:t>
      </w:r>
      <w:r w:rsidRPr="007432A6">
        <w:rPr>
          <w:rFonts w:ascii="Times New Roman" w:eastAsia="Times New Roman" w:hAnsi="Times New Roman" w:cs="Times New Roman"/>
          <w:sz w:val="24"/>
          <w:szCs w:val="24"/>
          <w:lang w:eastAsia="ru-RU"/>
        </w:rPr>
        <w:t xml:space="preserve"> вершин не пусто.</w:t>
      </w:r>
    </w:p>
    <w:p w:rsidR="007432A6" w:rsidRPr="007432A6" w:rsidRDefault="007432A6" w:rsidP="007432A6">
      <w:pPr>
        <w:spacing w:before="100" w:beforeAutospacing="1" w:after="100" w:afterAutospacing="1" w:line="240" w:lineRule="auto"/>
        <w:rPr>
          <w:rFonts w:ascii="Times New Roman" w:eastAsia="Times New Roman" w:hAnsi="Times New Roman" w:cs="Times New Roman"/>
          <w:sz w:val="24"/>
          <w:szCs w:val="24"/>
          <w:lang w:eastAsia="ru-RU"/>
        </w:rPr>
      </w:pPr>
      <w:r w:rsidRPr="007432A6">
        <w:rPr>
          <w:rFonts w:ascii="Times New Roman" w:eastAsia="Times New Roman" w:hAnsi="Times New Roman" w:cs="Times New Roman"/>
          <w:sz w:val="24"/>
          <w:szCs w:val="24"/>
          <w:lang w:eastAsia="ru-RU"/>
        </w:rPr>
        <w:t xml:space="preserve">Процедура DFS (параметр — вершина </w:t>
      </w:r>
      <w:r>
        <w:rPr>
          <w:rFonts w:ascii="Times New Roman" w:eastAsia="Times New Roman" w:hAnsi="Times New Roman" w:cs="Times New Roman"/>
          <w:noProof/>
          <w:sz w:val="24"/>
          <w:szCs w:val="24"/>
          <w:lang w:eastAsia="ru-RU"/>
        </w:rPr>
        <w:drawing>
          <wp:inline distT="0" distB="0" distL="0" distR="0">
            <wp:extent cx="476250" cy="142875"/>
            <wp:effectExtent l="0" t="0" r="0" b="9525"/>
            <wp:docPr id="3" name="Рисунок 3" descr="u \in 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 \in V"/>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6250" cy="142875"/>
                    </a:xfrm>
                    <a:prstGeom prst="rect">
                      <a:avLst/>
                    </a:prstGeom>
                    <a:noFill/>
                    <a:ln>
                      <a:noFill/>
                    </a:ln>
                  </pic:spPr>
                </pic:pic>
              </a:graphicData>
            </a:graphic>
          </wp:inline>
        </w:drawing>
      </w:r>
      <w:r w:rsidRPr="007432A6">
        <w:rPr>
          <w:rFonts w:ascii="Times New Roman" w:eastAsia="Times New Roman" w:hAnsi="Times New Roman" w:cs="Times New Roman"/>
          <w:sz w:val="24"/>
          <w:szCs w:val="24"/>
          <w:lang w:eastAsia="ru-RU"/>
        </w:rPr>
        <w:t>)</w:t>
      </w:r>
    </w:p>
    <w:p w:rsidR="007432A6" w:rsidRPr="007432A6" w:rsidRDefault="007432A6" w:rsidP="007432A6">
      <w:pPr>
        <w:numPr>
          <w:ilvl w:val="0"/>
          <w:numId w:val="4"/>
        </w:numPr>
        <w:spacing w:before="100" w:beforeAutospacing="1" w:after="100" w:afterAutospacing="1" w:line="240" w:lineRule="auto"/>
        <w:rPr>
          <w:rFonts w:ascii="Times New Roman" w:eastAsia="Times New Roman" w:hAnsi="Times New Roman" w:cs="Times New Roman"/>
          <w:sz w:val="24"/>
          <w:szCs w:val="24"/>
          <w:lang w:eastAsia="ru-RU"/>
        </w:rPr>
      </w:pPr>
      <w:r w:rsidRPr="007432A6">
        <w:rPr>
          <w:rFonts w:ascii="Times New Roman" w:eastAsia="Times New Roman" w:hAnsi="Times New Roman" w:cs="Times New Roman"/>
          <w:sz w:val="24"/>
          <w:szCs w:val="24"/>
          <w:lang w:eastAsia="ru-RU"/>
        </w:rPr>
        <w:t xml:space="preserve">Перекрашиваем вершину </w:t>
      </w:r>
      <w:r>
        <w:rPr>
          <w:rFonts w:ascii="Times New Roman" w:eastAsia="Times New Roman" w:hAnsi="Times New Roman" w:cs="Times New Roman"/>
          <w:noProof/>
          <w:sz w:val="24"/>
          <w:szCs w:val="24"/>
          <w:lang w:eastAsia="ru-RU"/>
        </w:rPr>
        <w:drawing>
          <wp:inline distT="0" distB="0" distL="0" distR="0">
            <wp:extent cx="104775" cy="85725"/>
            <wp:effectExtent l="0" t="0" r="9525" b="9525"/>
            <wp:docPr id="2" name="Рисунок 2" descr="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4775" cy="85725"/>
                    </a:xfrm>
                    <a:prstGeom prst="rect">
                      <a:avLst/>
                    </a:prstGeom>
                    <a:noFill/>
                    <a:ln>
                      <a:noFill/>
                    </a:ln>
                  </pic:spPr>
                </pic:pic>
              </a:graphicData>
            </a:graphic>
          </wp:inline>
        </w:drawing>
      </w:r>
      <w:r w:rsidRPr="007432A6">
        <w:rPr>
          <w:rFonts w:ascii="Times New Roman" w:eastAsia="Times New Roman" w:hAnsi="Times New Roman" w:cs="Times New Roman"/>
          <w:sz w:val="24"/>
          <w:szCs w:val="24"/>
          <w:lang w:eastAsia="ru-RU"/>
        </w:rPr>
        <w:t xml:space="preserve">в </w:t>
      </w:r>
      <w:r w:rsidRPr="007432A6">
        <w:rPr>
          <w:rFonts w:ascii="Times New Roman" w:eastAsia="Times New Roman" w:hAnsi="Times New Roman" w:cs="Times New Roman"/>
          <w:i/>
          <w:iCs/>
          <w:sz w:val="24"/>
          <w:szCs w:val="24"/>
          <w:lang w:eastAsia="ru-RU"/>
        </w:rPr>
        <w:t>черный</w:t>
      </w:r>
      <w:r w:rsidRPr="007432A6">
        <w:rPr>
          <w:rFonts w:ascii="Times New Roman" w:eastAsia="Times New Roman" w:hAnsi="Times New Roman" w:cs="Times New Roman"/>
          <w:sz w:val="24"/>
          <w:szCs w:val="24"/>
          <w:lang w:eastAsia="ru-RU"/>
        </w:rPr>
        <w:t xml:space="preserve"> цвет.</w:t>
      </w:r>
    </w:p>
    <w:p w:rsidR="007432A6" w:rsidRPr="007432A6" w:rsidRDefault="007432A6" w:rsidP="007432A6">
      <w:pPr>
        <w:numPr>
          <w:ilvl w:val="0"/>
          <w:numId w:val="4"/>
        </w:numPr>
        <w:spacing w:before="100" w:beforeAutospacing="1" w:after="100" w:afterAutospacing="1" w:line="240" w:lineRule="auto"/>
        <w:rPr>
          <w:rFonts w:ascii="Times New Roman" w:eastAsia="Times New Roman" w:hAnsi="Times New Roman" w:cs="Times New Roman"/>
          <w:sz w:val="24"/>
          <w:szCs w:val="24"/>
          <w:lang w:eastAsia="ru-RU"/>
        </w:rPr>
      </w:pPr>
      <w:r w:rsidRPr="007432A6">
        <w:rPr>
          <w:rFonts w:ascii="Times New Roman" w:eastAsia="Times New Roman" w:hAnsi="Times New Roman" w:cs="Times New Roman"/>
          <w:sz w:val="24"/>
          <w:szCs w:val="24"/>
          <w:lang w:eastAsia="ru-RU"/>
        </w:rPr>
        <w:t xml:space="preserve">Для всякой вершины </w:t>
      </w:r>
      <w:r>
        <w:rPr>
          <w:rFonts w:ascii="Times New Roman" w:eastAsia="Times New Roman" w:hAnsi="Times New Roman" w:cs="Times New Roman"/>
          <w:noProof/>
          <w:sz w:val="24"/>
          <w:szCs w:val="24"/>
          <w:lang w:eastAsia="ru-RU"/>
        </w:rPr>
        <w:drawing>
          <wp:inline distT="0" distB="0" distL="0" distR="0">
            <wp:extent cx="133350" cy="85725"/>
            <wp:effectExtent l="0" t="0" r="0" b="9525"/>
            <wp:docPr id="1" name="Рисунок 1" descr="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w"/>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33350" cy="85725"/>
                    </a:xfrm>
                    <a:prstGeom prst="rect">
                      <a:avLst/>
                    </a:prstGeom>
                    <a:noFill/>
                    <a:ln>
                      <a:noFill/>
                    </a:ln>
                  </pic:spPr>
                </pic:pic>
              </a:graphicData>
            </a:graphic>
          </wp:inline>
        </w:drawing>
      </w:r>
      <w:r w:rsidRPr="007432A6">
        <w:rPr>
          <w:rFonts w:ascii="Times New Roman" w:eastAsia="Times New Roman" w:hAnsi="Times New Roman" w:cs="Times New Roman"/>
          <w:sz w:val="24"/>
          <w:szCs w:val="24"/>
          <w:lang w:eastAsia="ru-RU"/>
        </w:rPr>
        <w:t xml:space="preserve">, </w:t>
      </w:r>
      <w:hyperlink r:id="rId14" w:tooltip="Словарь терминов теории графов" w:history="1">
        <w:r w:rsidRPr="007432A6">
          <w:rPr>
            <w:rFonts w:ascii="Times New Roman" w:eastAsia="Times New Roman" w:hAnsi="Times New Roman" w:cs="Times New Roman"/>
            <w:color w:val="0000FF"/>
            <w:sz w:val="24"/>
            <w:szCs w:val="24"/>
            <w:u w:val="single"/>
            <w:lang w:eastAsia="ru-RU"/>
          </w:rPr>
          <w:t>смежной</w:t>
        </w:r>
      </w:hyperlink>
      <w:r w:rsidRPr="007432A6">
        <w:rPr>
          <w:rFonts w:ascii="Times New Roman" w:eastAsia="Times New Roman" w:hAnsi="Times New Roman" w:cs="Times New Roman"/>
          <w:sz w:val="24"/>
          <w:szCs w:val="24"/>
          <w:lang w:eastAsia="ru-RU"/>
        </w:rPr>
        <w:t xml:space="preserve"> с вершиной u и окрашенной в белый цвет, выполняем процедуру </w:t>
      </w:r>
      <w:r w:rsidRPr="007432A6">
        <w:rPr>
          <w:rFonts w:ascii="Courier New" w:eastAsia="Times New Roman" w:hAnsi="Courier New" w:cs="Courier New"/>
          <w:sz w:val="20"/>
          <w:szCs w:val="20"/>
          <w:lang w:eastAsia="ru-RU"/>
        </w:rPr>
        <w:t>DFS(w)</w:t>
      </w:r>
      <w:r w:rsidRPr="007432A6">
        <w:rPr>
          <w:rFonts w:ascii="Times New Roman" w:eastAsia="Times New Roman" w:hAnsi="Times New Roman" w:cs="Times New Roman"/>
          <w:sz w:val="24"/>
          <w:szCs w:val="24"/>
          <w:lang w:eastAsia="ru-RU"/>
        </w:rPr>
        <w:t>.</w:t>
      </w:r>
    </w:p>
    <w:p w:rsidR="007432A6" w:rsidRPr="007432A6" w:rsidRDefault="007432A6" w:rsidP="007432A6">
      <w:pPr>
        <w:spacing w:before="100" w:beforeAutospacing="1" w:after="100" w:afterAutospacing="1" w:line="240" w:lineRule="auto"/>
        <w:outlineLvl w:val="1"/>
        <w:rPr>
          <w:rFonts w:ascii="Times New Roman" w:eastAsia="Times New Roman" w:hAnsi="Times New Roman" w:cs="Times New Roman"/>
          <w:b/>
          <w:bCs/>
          <w:sz w:val="24"/>
          <w:szCs w:val="36"/>
          <w:lang w:eastAsia="ru-RU"/>
        </w:rPr>
      </w:pPr>
      <w:r w:rsidRPr="007432A6">
        <w:rPr>
          <w:rFonts w:ascii="Times New Roman" w:eastAsia="Times New Roman" w:hAnsi="Times New Roman" w:cs="Times New Roman"/>
          <w:b/>
          <w:bCs/>
          <w:sz w:val="24"/>
          <w:szCs w:val="36"/>
          <w:lang w:eastAsia="ru-RU"/>
        </w:rPr>
        <w:t>Пои</w:t>
      </w:r>
      <w:proofErr w:type="gramStart"/>
      <w:r w:rsidRPr="007432A6">
        <w:rPr>
          <w:rFonts w:ascii="Times New Roman" w:eastAsia="Times New Roman" w:hAnsi="Times New Roman" w:cs="Times New Roman"/>
          <w:b/>
          <w:bCs/>
          <w:sz w:val="24"/>
          <w:szCs w:val="36"/>
          <w:lang w:eastAsia="ru-RU"/>
        </w:rPr>
        <w:t>ск в гл</w:t>
      </w:r>
      <w:proofErr w:type="gramEnd"/>
      <w:r w:rsidRPr="007432A6">
        <w:rPr>
          <w:rFonts w:ascii="Times New Roman" w:eastAsia="Times New Roman" w:hAnsi="Times New Roman" w:cs="Times New Roman"/>
          <w:b/>
          <w:bCs/>
          <w:sz w:val="24"/>
          <w:szCs w:val="36"/>
          <w:lang w:eastAsia="ru-RU"/>
        </w:rPr>
        <w:t>убину с метками времени. Классификация рёбер</w:t>
      </w:r>
    </w:p>
    <w:p w:rsidR="007432A6" w:rsidRPr="007432A6" w:rsidRDefault="007432A6" w:rsidP="007432A6">
      <w:pPr>
        <w:spacing w:before="100" w:beforeAutospacing="1" w:after="100" w:afterAutospacing="1" w:line="240" w:lineRule="auto"/>
        <w:rPr>
          <w:rFonts w:ascii="Times New Roman" w:eastAsia="Times New Roman" w:hAnsi="Times New Roman" w:cs="Times New Roman"/>
          <w:sz w:val="24"/>
          <w:szCs w:val="24"/>
          <w:lang w:eastAsia="ru-RU"/>
        </w:rPr>
      </w:pPr>
      <w:r w:rsidRPr="007432A6">
        <w:rPr>
          <w:rFonts w:ascii="Times New Roman" w:eastAsia="Times New Roman" w:hAnsi="Times New Roman" w:cs="Times New Roman"/>
          <w:sz w:val="24"/>
          <w:szCs w:val="24"/>
          <w:lang w:eastAsia="ru-RU"/>
        </w:rPr>
        <w:lastRenderedPageBreak/>
        <w:t xml:space="preserve">Для каждой из вершин установим два числа — «время» входа </w:t>
      </w:r>
      <w:r>
        <w:rPr>
          <w:rFonts w:ascii="Times New Roman" w:eastAsia="Times New Roman" w:hAnsi="Times New Roman" w:cs="Times New Roman"/>
          <w:noProof/>
          <w:sz w:val="24"/>
          <w:szCs w:val="24"/>
          <w:lang w:eastAsia="ru-RU"/>
        </w:rPr>
        <w:drawing>
          <wp:inline distT="0" distB="0" distL="0" distR="0">
            <wp:extent cx="638175" cy="190500"/>
            <wp:effectExtent l="0" t="0" r="9525" b="0"/>
            <wp:docPr id="26" name="Рисунок 26" descr="entry[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entry[u]"/>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38175" cy="190500"/>
                    </a:xfrm>
                    <a:prstGeom prst="rect">
                      <a:avLst/>
                    </a:prstGeom>
                    <a:noFill/>
                    <a:ln>
                      <a:noFill/>
                    </a:ln>
                  </pic:spPr>
                </pic:pic>
              </a:graphicData>
            </a:graphic>
          </wp:inline>
        </w:drawing>
      </w:r>
      <w:r w:rsidRPr="007432A6">
        <w:rPr>
          <w:rFonts w:ascii="Times New Roman" w:eastAsia="Times New Roman" w:hAnsi="Times New Roman" w:cs="Times New Roman"/>
          <w:sz w:val="24"/>
          <w:szCs w:val="24"/>
          <w:lang w:eastAsia="ru-RU"/>
        </w:rPr>
        <w:t xml:space="preserve">и «время» выхода </w:t>
      </w:r>
      <w:r>
        <w:rPr>
          <w:rFonts w:ascii="Times New Roman" w:eastAsia="Times New Roman" w:hAnsi="Times New Roman" w:cs="Times New Roman"/>
          <w:noProof/>
          <w:sz w:val="24"/>
          <w:szCs w:val="24"/>
          <w:lang w:eastAsia="ru-RU"/>
        </w:rPr>
        <w:drawing>
          <wp:inline distT="0" distB="0" distL="0" distR="0">
            <wp:extent cx="619125" cy="190500"/>
            <wp:effectExtent l="0" t="0" r="9525" b="0"/>
            <wp:docPr id="25" name="Рисунок 25" descr="leav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leave[u]"/>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9125" cy="190500"/>
                    </a:xfrm>
                    <a:prstGeom prst="rect">
                      <a:avLst/>
                    </a:prstGeom>
                    <a:noFill/>
                    <a:ln>
                      <a:noFill/>
                    </a:ln>
                  </pic:spPr>
                </pic:pic>
              </a:graphicData>
            </a:graphic>
          </wp:inline>
        </w:drawing>
      </w:r>
      <w:r w:rsidRPr="007432A6">
        <w:rPr>
          <w:rFonts w:ascii="Times New Roman" w:eastAsia="Times New Roman" w:hAnsi="Times New Roman" w:cs="Times New Roman"/>
          <w:sz w:val="24"/>
          <w:szCs w:val="24"/>
          <w:lang w:eastAsia="ru-RU"/>
        </w:rPr>
        <w:t>.</w:t>
      </w:r>
    </w:p>
    <w:p w:rsidR="007432A6" w:rsidRPr="007432A6" w:rsidRDefault="007432A6" w:rsidP="007432A6">
      <w:pPr>
        <w:spacing w:before="100" w:beforeAutospacing="1" w:after="100" w:afterAutospacing="1" w:line="240" w:lineRule="auto"/>
        <w:rPr>
          <w:rFonts w:ascii="Times New Roman" w:eastAsia="Times New Roman" w:hAnsi="Times New Roman" w:cs="Times New Roman"/>
          <w:sz w:val="24"/>
          <w:szCs w:val="24"/>
          <w:lang w:eastAsia="ru-RU"/>
        </w:rPr>
      </w:pPr>
      <w:r w:rsidRPr="007432A6">
        <w:rPr>
          <w:rFonts w:ascii="Times New Roman" w:eastAsia="Times New Roman" w:hAnsi="Times New Roman" w:cs="Times New Roman"/>
          <w:sz w:val="24"/>
          <w:szCs w:val="24"/>
          <w:lang w:eastAsia="ru-RU"/>
        </w:rPr>
        <w:t>Модифицируем процедуру DFS так.</w:t>
      </w:r>
    </w:p>
    <w:p w:rsidR="007432A6" w:rsidRPr="007432A6" w:rsidRDefault="007432A6" w:rsidP="007432A6">
      <w:pPr>
        <w:numPr>
          <w:ilvl w:val="0"/>
          <w:numId w:val="5"/>
        </w:numPr>
        <w:spacing w:before="100" w:beforeAutospacing="1" w:after="100" w:afterAutospacing="1" w:line="240" w:lineRule="auto"/>
        <w:rPr>
          <w:rFonts w:ascii="Times New Roman" w:eastAsia="Times New Roman" w:hAnsi="Times New Roman" w:cs="Times New Roman"/>
          <w:sz w:val="24"/>
          <w:szCs w:val="24"/>
          <w:lang w:eastAsia="ru-RU"/>
        </w:rPr>
      </w:pPr>
      <w:r w:rsidRPr="007432A6">
        <w:rPr>
          <w:rFonts w:ascii="Times New Roman" w:eastAsia="Times New Roman" w:hAnsi="Times New Roman" w:cs="Times New Roman"/>
          <w:sz w:val="24"/>
          <w:szCs w:val="24"/>
          <w:lang w:eastAsia="ru-RU"/>
        </w:rPr>
        <w:t xml:space="preserve">Увеличиваем «текущее время» на 1. </w:t>
      </w:r>
      <w:r>
        <w:rPr>
          <w:rFonts w:ascii="Times New Roman" w:eastAsia="Times New Roman" w:hAnsi="Times New Roman" w:cs="Times New Roman"/>
          <w:noProof/>
          <w:sz w:val="24"/>
          <w:szCs w:val="24"/>
          <w:lang w:eastAsia="ru-RU"/>
        </w:rPr>
        <w:drawing>
          <wp:inline distT="0" distB="0" distL="0" distR="0">
            <wp:extent cx="981075" cy="190500"/>
            <wp:effectExtent l="0" t="0" r="9525" b="0"/>
            <wp:docPr id="24" name="Рисунок 24" descr="entry[u] = 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entry[u] = 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81075" cy="190500"/>
                    </a:xfrm>
                    <a:prstGeom prst="rect">
                      <a:avLst/>
                    </a:prstGeom>
                    <a:noFill/>
                    <a:ln>
                      <a:noFill/>
                    </a:ln>
                  </pic:spPr>
                </pic:pic>
              </a:graphicData>
            </a:graphic>
          </wp:inline>
        </w:drawing>
      </w:r>
      <w:r w:rsidRPr="007432A6">
        <w:rPr>
          <w:rFonts w:ascii="Times New Roman" w:eastAsia="Times New Roman" w:hAnsi="Times New Roman" w:cs="Times New Roman"/>
          <w:sz w:val="24"/>
          <w:szCs w:val="24"/>
          <w:lang w:eastAsia="ru-RU"/>
        </w:rPr>
        <w:t>.</w:t>
      </w:r>
    </w:p>
    <w:p w:rsidR="007432A6" w:rsidRPr="007432A6" w:rsidRDefault="007432A6" w:rsidP="007432A6">
      <w:pPr>
        <w:numPr>
          <w:ilvl w:val="0"/>
          <w:numId w:val="5"/>
        </w:numPr>
        <w:spacing w:before="100" w:beforeAutospacing="1" w:after="100" w:afterAutospacing="1" w:line="240" w:lineRule="auto"/>
        <w:rPr>
          <w:rFonts w:ascii="Times New Roman" w:eastAsia="Times New Roman" w:hAnsi="Times New Roman" w:cs="Times New Roman"/>
          <w:sz w:val="24"/>
          <w:szCs w:val="24"/>
          <w:lang w:eastAsia="ru-RU"/>
        </w:rPr>
      </w:pPr>
      <w:r w:rsidRPr="007432A6">
        <w:rPr>
          <w:rFonts w:ascii="Times New Roman" w:eastAsia="Times New Roman" w:hAnsi="Times New Roman" w:cs="Times New Roman"/>
          <w:sz w:val="24"/>
          <w:szCs w:val="24"/>
          <w:lang w:eastAsia="ru-RU"/>
        </w:rPr>
        <w:t xml:space="preserve">Перекрашиваем вершину </w:t>
      </w:r>
      <w:r>
        <w:rPr>
          <w:rFonts w:ascii="Times New Roman" w:eastAsia="Times New Roman" w:hAnsi="Times New Roman" w:cs="Times New Roman"/>
          <w:noProof/>
          <w:sz w:val="24"/>
          <w:szCs w:val="24"/>
          <w:lang w:eastAsia="ru-RU"/>
        </w:rPr>
        <w:drawing>
          <wp:inline distT="0" distB="0" distL="0" distR="0">
            <wp:extent cx="104775" cy="85725"/>
            <wp:effectExtent l="0" t="0" r="9525" b="9525"/>
            <wp:docPr id="23" name="Рисунок 23" descr="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u"/>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4775" cy="85725"/>
                    </a:xfrm>
                    <a:prstGeom prst="rect">
                      <a:avLst/>
                    </a:prstGeom>
                    <a:noFill/>
                    <a:ln>
                      <a:noFill/>
                    </a:ln>
                  </pic:spPr>
                </pic:pic>
              </a:graphicData>
            </a:graphic>
          </wp:inline>
        </w:drawing>
      </w:r>
      <w:r w:rsidRPr="007432A6">
        <w:rPr>
          <w:rFonts w:ascii="Times New Roman" w:eastAsia="Times New Roman" w:hAnsi="Times New Roman" w:cs="Times New Roman"/>
          <w:sz w:val="24"/>
          <w:szCs w:val="24"/>
          <w:lang w:eastAsia="ru-RU"/>
        </w:rPr>
        <w:t>в чёрный цвет.</w:t>
      </w:r>
    </w:p>
    <w:p w:rsidR="007432A6" w:rsidRPr="007432A6" w:rsidRDefault="007432A6" w:rsidP="007432A6">
      <w:pPr>
        <w:numPr>
          <w:ilvl w:val="0"/>
          <w:numId w:val="5"/>
        </w:numPr>
        <w:spacing w:before="100" w:beforeAutospacing="1" w:after="100" w:afterAutospacing="1" w:line="240" w:lineRule="auto"/>
        <w:rPr>
          <w:rFonts w:ascii="Times New Roman" w:eastAsia="Times New Roman" w:hAnsi="Times New Roman" w:cs="Times New Roman"/>
          <w:sz w:val="24"/>
          <w:szCs w:val="24"/>
          <w:lang w:eastAsia="ru-RU"/>
        </w:rPr>
      </w:pPr>
      <w:r w:rsidRPr="007432A6">
        <w:rPr>
          <w:rFonts w:ascii="Times New Roman" w:eastAsia="Times New Roman" w:hAnsi="Times New Roman" w:cs="Times New Roman"/>
          <w:sz w:val="24"/>
          <w:szCs w:val="24"/>
          <w:lang w:eastAsia="ru-RU"/>
        </w:rPr>
        <w:t xml:space="preserve">Для всякой вершины </w:t>
      </w:r>
      <w:r>
        <w:rPr>
          <w:rFonts w:ascii="Times New Roman" w:eastAsia="Times New Roman" w:hAnsi="Times New Roman" w:cs="Times New Roman"/>
          <w:noProof/>
          <w:sz w:val="24"/>
          <w:szCs w:val="24"/>
          <w:lang w:eastAsia="ru-RU"/>
        </w:rPr>
        <w:drawing>
          <wp:inline distT="0" distB="0" distL="0" distR="0">
            <wp:extent cx="133350" cy="85725"/>
            <wp:effectExtent l="0" t="0" r="0" b="9525"/>
            <wp:docPr id="22" name="Рисунок 22" descr="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w"/>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33350" cy="85725"/>
                    </a:xfrm>
                    <a:prstGeom prst="rect">
                      <a:avLst/>
                    </a:prstGeom>
                    <a:noFill/>
                    <a:ln>
                      <a:noFill/>
                    </a:ln>
                  </pic:spPr>
                </pic:pic>
              </a:graphicData>
            </a:graphic>
          </wp:inline>
        </w:drawing>
      </w:r>
      <w:r w:rsidRPr="007432A6">
        <w:rPr>
          <w:rFonts w:ascii="Times New Roman" w:eastAsia="Times New Roman" w:hAnsi="Times New Roman" w:cs="Times New Roman"/>
          <w:sz w:val="24"/>
          <w:szCs w:val="24"/>
          <w:lang w:eastAsia="ru-RU"/>
        </w:rPr>
        <w:t xml:space="preserve">, </w:t>
      </w:r>
      <w:hyperlink r:id="rId18" w:tooltip="Словарь терминов теории графов" w:history="1">
        <w:r w:rsidRPr="007432A6">
          <w:rPr>
            <w:rFonts w:ascii="Times New Roman" w:eastAsia="Times New Roman" w:hAnsi="Times New Roman" w:cs="Times New Roman"/>
            <w:color w:val="0000FF"/>
            <w:sz w:val="24"/>
            <w:szCs w:val="24"/>
            <w:u w:val="single"/>
            <w:lang w:eastAsia="ru-RU"/>
          </w:rPr>
          <w:t>смежной</w:t>
        </w:r>
      </w:hyperlink>
      <w:r w:rsidRPr="007432A6">
        <w:rPr>
          <w:rFonts w:ascii="Times New Roman" w:eastAsia="Times New Roman" w:hAnsi="Times New Roman" w:cs="Times New Roman"/>
          <w:sz w:val="24"/>
          <w:szCs w:val="24"/>
          <w:lang w:eastAsia="ru-RU"/>
        </w:rPr>
        <w:t xml:space="preserve"> с вершиной u и окрашенной в белый цвет, выполняем процедуру </w:t>
      </w:r>
      <w:r w:rsidRPr="007432A6">
        <w:rPr>
          <w:rFonts w:ascii="Courier New" w:eastAsia="Times New Roman" w:hAnsi="Courier New" w:cs="Courier New"/>
          <w:sz w:val="20"/>
          <w:szCs w:val="20"/>
          <w:lang w:eastAsia="ru-RU"/>
        </w:rPr>
        <w:t>DFS(w)</w:t>
      </w:r>
      <w:r w:rsidRPr="007432A6">
        <w:rPr>
          <w:rFonts w:ascii="Times New Roman" w:eastAsia="Times New Roman" w:hAnsi="Times New Roman" w:cs="Times New Roman"/>
          <w:sz w:val="24"/>
          <w:szCs w:val="24"/>
          <w:lang w:eastAsia="ru-RU"/>
        </w:rPr>
        <w:t>.</w:t>
      </w:r>
    </w:p>
    <w:p w:rsidR="007432A6" w:rsidRPr="007432A6" w:rsidRDefault="007432A6" w:rsidP="007432A6">
      <w:pPr>
        <w:numPr>
          <w:ilvl w:val="0"/>
          <w:numId w:val="5"/>
        </w:numPr>
        <w:spacing w:before="100" w:beforeAutospacing="1" w:after="100" w:afterAutospacing="1" w:line="240" w:lineRule="auto"/>
        <w:rPr>
          <w:rFonts w:ascii="Times New Roman" w:eastAsia="Times New Roman" w:hAnsi="Times New Roman" w:cs="Times New Roman"/>
          <w:sz w:val="24"/>
          <w:szCs w:val="24"/>
          <w:lang w:eastAsia="ru-RU"/>
        </w:rPr>
      </w:pPr>
      <w:r w:rsidRPr="007432A6">
        <w:rPr>
          <w:rFonts w:ascii="Times New Roman" w:eastAsia="Times New Roman" w:hAnsi="Times New Roman" w:cs="Times New Roman"/>
          <w:sz w:val="24"/>
          <w:szCs w:val="24"/>
          <w:lang w:eastAsia="ru-RU"/>
        </w:rPr>
        <w:t xml:space="preserve">Увеличиваем «текущее время» на 1. </w:t>
      </w:r>
      <w:r>
        <w:rPr>
          <w:rFonts w:ascii="Times New Roman" w:eastAsia="Times New Roman" w:hAnsi="Times New Roman" w:cs="Times New Roman"/>
          <w:noProof/>
          <w:sz w:val="24"/>
          <w:szCs w:val="24"/>
          <w:lang w:eastAsia="ru-RU"/>
        </w:rPr>
        <w:drawing>
          <wp:inline distT="0" distB="0" distL="0" distR="0">
            <wp:extent cx="942975" cy="190500"/>
            <wp:effectExtent l="0" t="0" r="9525" b="0"/>
            <wp:docPr id="21" name="Рисунок 21" descr="leave[u] = 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leave[u] = 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42975" cy="190500"/>
                    </a:xfrm>
                    <a:prstGeom prst="rect">
                      <a:avLst/>
                    </a:prstGeom>
                    <a:noFill/>
                    <a:ln>
                      <a:noFill/>
                    </a:ln>
                  </pic:spPr>
                </pic:pic>
              </a:graphicData>
            </a:graphic>
          </wp:inline>
        </w:drawing>
      </w:r>
      <w:r w:rsidRPr="007432A6">
        <w:rPr>
          <w:rFonts w:ascii="Times New Roman" w:eastAsia="Times New Roman" w:hAnsi="Times New Roman" w:cs="Times New Roman"/>
          <w:sz w:val="24"/>
          <w:szCs w:val="24"/>
          <w:lang w:eastAsia="ru-RU"/>
        </w:rPr>
        <w:t>.</w:t>
      </w:r>
    </w:p>
    <w:p w:rsidR="007432A6" w:rsidRPr="007432A6" w:rsidRDefault="007432A6" w:rsidP="007432A6">
      <w:pPr>
        <w:spacing w:before="100" w:beforeAutospacing="1" w:after="100" w:afterAutospacing="1" w:line="240" w:lineRule="auto"/>
        <w:rPr>
          <w:rFonts w:ascii="Times New Roman" w:eastAsia="Times New Roman" w:hAnsi="Times New Roman" w:cs="Times New Roman"/>
          <w:sz w:val="24"/>
          <w:szCs w:val="24"/>
          <w:lang w:eastAsia="ru-RU"/>
        </w:rPr>
      </w:pPr>
      <w:r w:rsidRPr="007432A6">
        <w:rPr>
          <w:rFonts w:ascii="Times New Roman" w:eastAsia="Times New Roman" w:hAnsi="Times New Roman" w:cs="Times New Roman"/>
          <w:sz w:val="24"/>
          <w:szCs w:val="24"/>
          <w:lang w:eastAsia="ru-RU"/>
        </w:rPr>
        <w:t xml:space="preserve">Считаем, что граф ориентированный. Очевидно, для любой вершины </w:t>
      </w:r>
      <w:r>
        <w:rPr>
          <w:rFonts w:ascii="Times New Roman" w:eastAsia="Times New Roman" w:hAnsi="Times New Roman" w:cs="Times New Roman"/>
          <w:noProof/>
          <w:sz w:val="24"/>
          <w:szCs w:val="24"/>
          <w:lang w:eastAsia="ru-RU"/>
        </w:rPr>
        <w:drawing>
          <wp:inline distT="0" distB="0" distL="0" distR="0">
            <wp:extent cx="1533525" cy="190500"/>
            <wp:effectExtent l="0" t="0" r="9525" b="0"/>
            <wp:docPr id="20" name="Рисунок 20" descr="entry[u] &lt; leav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entry[u] &lt; leave[u]"/>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533525" cy="190500"/>
                    </a:xfrm>
                    <a:prstGeom prst="rect">
                      <a:avLst/>
                    </a:prstGeom>
                    <a:noFill/>
                    <a:ln>
                      <a:noFill/>
                    </a:ln>
                  </pic:spPr>
                </pic:pic>
              </a:graphicData>
            </a:graphic>
          </wp:inline>
        </w:drawing>
      </w:r>
      <w:r w:rsidRPr="007432A6">
        <w:rPr>
          <w:rFonts w:ascii="Times New Roman" w:eastAsia="Times New Roman" w:hAnsi="Times New Roman" w:cs="Times New Roman"/>
          <w:sz w:val="24"/>
          <w:szCs w:val="24"/>
          <w:lang w:eastAsia="ru-RU"/>
        </w:rPr>
        <w:t xml:space="preserve">. Просматриваемые на шаге 3 дуги </w:t>
      </w:r>
      <w:proofErr w:type="spellStart"/>
      <w:r w:rsidRPr="007432A6">
        <w:rPr>
          <w:rFonts w:ascii="Times New Roman" w:eastAsia="Times New Roman" w:hAnsi="Times New Roman" w:cs="Times New Roman"/>
          <w:i/>
          <w:iCs/>
          <w:sz w:val="24"/>
          <w:szCs w:val="24"/>
          <w:lang w:eastAsia="ru-RU"/>
        </w:rPr>
        <w:t>u</w:t>
      </w:r>
      <w:r w:rsidRPr="007432A6">
        <w:rPr>
          <w:rFonts w:ascii="Times New Roman" w:eastAsia="Times New Roman" w:hAnsi="Times New Roman" w:cs="Times New Roman"/>
          <w:sz w:val="24"/>
          <w:szCs w:val="24"/>
          <w:lang w:eastAsia="ru-RU"/>
        </w:rPr>
        <w:t>→</w:t>
      </w:r>
      <w:r w:rsidRPr="007432A6">
        <w:rPr>
          <w:rFonts w:ascii="Times New Roman" w:eastAsia="Times New Roman" w:hAnsi="Times New Roman" w:cs="Times New Roman"/>
          <w:i/>
          <w:iCs/>
          <w:sz w:val="24"/>
          <w:szCs w:val="24"/>
          <w:lang w:eastAsia="ru-RU"/>
        </w:rPr>
        <w:t>v</w:t>
      </w:r>
      <w:proofErr w:type="spellEnd"/>
      <w:r w:rsidRPr="007432A6">
        <w:rPr>
          <w:rFonts w:ascii="Times New Roman" w:eastAsia="Times New Roman" w:hAnsi="Times New Roman" w:cs="Times New Roman"/>
          <w:sz w:val="24"/>
          <w:szCs w:val="24"/>
          <w:lang w:eastAsia="ru-RU"/>
        </w:rPr>
        <w:t xml:space="preserve"> могут быть:</w:t>
      </w:r>
    </w:p>
    <w:p w:rsidR="007432A6" w:rsidRPr="007432A6" w:rsidRDefault="007432A6" w:rsidP="007432A6">
      <w:pPr>
        <w:numPr>
          <w:ilvl w:val="0"/>
          <w:numId w:val="6"/>
        </w:numPr>
        <w:spacing w:before="100" w:beforeAutospacing="1" w:after="100" w:afterAutospacing="1"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drawing>
          <wp:inline distT="0" distB="0" distL="0" distR="0">
            <wp:extent cx="3629025" cy="190500"/>
            <wp:effectExtent l="0" t="0" r="9525" b="0"/>
            <wp:docPr id="19" name="Рисунок 19" descr="entry[u] \leqslant t &lt; entry[v] &lt; leave[v] &lt; leav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entry[u] \leqslant t &lt; entry[v] &lt; leave[v] &lt; leave[u]"/>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629025" cy="190500"/>
                    </a:xfrm>
                    <a:prstGeom prst="rect">
                      <a:avLst/>
                    </a:prstGeom>
                    <a:noFill/>
                    <a:ln>
                      <a:noFill/>
                    </a:ln>
                  </pic:spPr>
                </pic:pic>
              </a:graphicData>
            </a:graphic>
          </wp:inline>
        </w:drawing>
      </w:r>
      <w:r w:rsidRPr="007432A6">
        <w:rPr>
          <w:rFonts w:ascii="Times New Roman" w:eastAsia="Times New Roman" w:hAnsi="Times New Roman" w:cs="Times New Roman"/>
          <w:sz w:val="24"/>
          <w:szCs w:val="24"/>
          <w:lang w:eastAsia="ru-RU"/>
        </w:rPr>
        <w:t xml:space="preserve">; в момент выполнения шага 3 </w:t>
      </w:r>
      <w:r>
        <w:rPr>
          <w:rFonts w:ascii="Times New Roman" w:eastAsia="Times New Roman" w:hAnsi="Times New Roman" w:cs="Times New Roman"/>
          <w:noProof/>
          <w:sz w:val="24"/>
          <w:szCs w:val="24"/>
          <w:lang w:eastAsia="ru-RU"/>
        </w:rPr>
        <w:drawing>
          <wp:inline distT="0" distB="0" distL="0" distR="0">
            <wp:extent cx="638175" cy="190500"/>
            <wp:effectExtent l="0" t="0" r="9525" b="0"/>
            <wp:docPr id="18" name="Рисунок 18" descr="entry[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entry[v]"/>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38175" cy="190500"/>
                    </a:xfrm>
                    <a:prstGeom prst="rect">
                      <a:avLst/>
                    </a:prstGeom>
                    <a:noFill/>
                    <a:ln>
                      <a:noFill/>
                    </a:ln>
                  </pic:spPr>
                </pic:pic>
              </a:graphicData>
            </a:graphic>
          </wp:inline>
        </w:drawing>
      </w:r>
      <w:r w:rsidRPr="007432A6">
        <w:rPr>
          <w:rFonts w:ascii="Times New Roman" w:eastAsia="Times New Roman" w:hAnsi="Times New Roman" w:cs="Times New Roman"/>
          <w:sz w:val="24"/>
          <w:szCs w:val="24"/>
          <w:lang w:eastAsia="ru-RU"/>
        </w:rPr>
        <w:t xml:space="preserve">ещё не установлено. В таком случае мы для вершины </w:t>
      </w:r>
      <w:r w:rsidRPr="007432A6">
        <w:rPr>
          <w:rFonts w:ascii="Times New Roman" w:eastAsia="Times New Roman" w:hAnsi="Times New Roman" w:cs="Times New Roman"/>
          <w:i/>
          <w:iCs/>
          <w:sz w:val="24"/>
          <w:szCs w:val="24"/>
          <w:lang w:eastAsia="ru-RU"/>
        </w:rPr>
        <w:t>v</w:t>
      </w:r>
      <w:r w:rsidRPr="007432A6">
        <w:rPr>
          <w:rFonts w:ascii="Times New Roman" w:eastAsia="Times New Roman" w:hAnsi="Times New Roman" w:cs="Times New Roman"/>
          <w:sz w:val="24"/>
          <w:szCs w:val="24"/>
          <w:lang w:eastAsia="ru-RU"/>
        </w:rPr>
        <w:t xml:space="preserve"> исполняем DFS, а дуга называется </w:t>
      </w:r>
      <w:r w:rsidRPr="007432A6">
        <w:rPr>
          <w:rFonts w:ascii="Times New Roman" w:eastAsia="Times New Roman" w:hAnsi="Times New Roman" w:cs="Times New Roman"/>
          <w:b/>
          <w:bCs/>
          <w:sz w:val="24"/>
          <w:szCs w:val="24"/>
          <w:lang w:eastAsia="ru-RU"/>
        </w:rPr>
        <w:t>дугой дерева поиска</w:t>
      </w:r>
      <w:proofErr w:type="gramStart"/>
      <w:r w:rsidRPr="007432A6">
        <w:rPr>
          <w:rFonts w:ascii="Times New Roman" w:eastAsia="Times New Roman" w:hAnsi="Times New Roman" w:cs="Times New Roman"/>
          <w:sz w:val="24"/>
          <w:szCs w:val="24"/>
          <w:lang w:eastAsia="ru-RU"/>
        </w:rPr>
        <w:t>.</w:t>
      </w:r>
    </w:p>
    <w:p w:rsidR="007432A6" w:rsidRPr="007432A6" w:rsidRDefault="007432A6" w:rsidP="007432A6">
      <w:pPr>
        <w:numPr>
          <w:ilvl w:val="0"/>
          <w:numId w:val="6"/>
        </w:numPr>
        <w:spacing w:before="100" w:beforeAutospacing="1" w:after="100" w:afterAutospacing="1" w:line="240" w:lineRule="auto"/>
        <w:rPr>
          <w:rFonts w:ascii="Times New Roman" w:eastAsia="Times New Roman" w:hAnsi="Times New Roman" w:cs="Times New Roman"/>
          <w:sz w:val="24"/>
          <w:szCs w:val="24"/>
          <w:lang w:eastAsia="ru-RU"/>
        </w:rPr>
      </w:pPr>
      <w:proofErr w:type="gramEnd"/>
      <w:r>
        <w:rPr>
          <w:rFonts w:ascii="Times New Roman" w:eastAsia="Times New Roman" w:hAnsi="Times New Roman" w:cs="Times New Roman"/>
          <w:noProof/>
          <w:sz w:val="24"/>
          <w:szCs w:val="24"/>
          <w:lang w:eastAsia="ru-RU"/>
        </w:rPr>
        <w:drawing>
          <wp:inline distT="0" distB="0" distL="0" distR="0">
            <wp:extent cx="3629025" cy="190500"/>
            <wp:effectExtent l="0" t="0" r="9525" b="0"/>
            <wp:docPr id="17" name="Рисунок 17" descr="entry[u] &lt; entry[v] &lt; leave[v] \leqslant t &lt; leav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entry[u] &lt; entry[v] &lt; leave[v] \leqslant t &lt; leave[u]"/>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629025" cy="190500"/>
                    </a:xfrm>
                    <a:prstGeom prst="rect">
                      <a:avLst/>
                    </a:prstGeom>
                    <a:noFill/>
                    <a:ln>
                      <a:noFill/>
                    </a:ln>
                  </pic:spPr>
                </pic:pic>
              </a:graphicData>
            </a:graphic>
          </wp:inline>
        </w:drawing>
      </w:r>
      <w:r w:rsidRPr="007432A6">
        <w:rPr>
          <w:rFonts w:ascii="Times New Roman" w:eastAsia="Times New Roman" w:hAnsi="Times New Roman" w:cs="Times New Roman"/>
          <w:sz w:val="24"/>
          <w:szCs w:val="24"/>
          <w:lang w:eastAsia="ru-RU"/>
        </w:rPr>
        <w:t xml:space="preserve">; в момент выполнения шага 3 </w:t>
      </w:r>
      <w:r>
        <w:rPr>
          <w:rFonts w:ascii="Times New Roman" w:eastAsia="Times New Roman" w:hAnsi="Times New Roman" w:cs="Times New Roman"/>
          <w:noProof/>
          <w:sz w:val="24"/>
          <w:szCs w:val="24"/>
          <w:lang w:eastAsia="ru-RU"/>
        </w:rPr>
        <w:drawing>
          <wp:inline distT="0" distB="0" distL="0" distR="0">
            <wp:extent cx="609600" cy="190500"/>
            <wp:effectExtent l="0" t="0" r="0" b="0"/>
            <wp:docPr id="16" name="Рисунок 16" descr="leave[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leave[v]"/>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09600" cy="190500"/>
                    </a:xfrm>
                    <a:prstGeom prst="rect">
                      <a:avLst/>
                    </a:prstGeom>
                    <a:noFill/>
                    <a:ln>
                      <a:noFill/>
                    </a:ln>
                  </pic:spPr>
                </pic:pic>
              </a:graphicData>
            </a:graphic>
          </wp:inline>
        </w:drawing>
      </w:r>
      <w:r w:rsidRPr="007432A6">
        <w:rPr>
          <w:rFonts w:ascii="Times New Roman" w:eastAsia="Times New Roman" w:hAnsi="Times New Roman" w:cs="Times New Roman"/>
          <w:sz w:val="24"/>
          <w:szCs w:val="24"/>
          <w:lang w:eastAsia="ru-RU"/>
        </w:rPr>
        <w:t xml:space="preserve">уже установлено. Такая дуга называется </w:t>
      </w:r>
      <w:r w:rsidRPr="007432A6">
        <w:rPr>
          <w:rFonts w:ascii="Times New Roman" w:eastAsia="Times New Roman" w:hAnsi="Times New Roman" w:cs="Times New Roman"/>
          <w:b/>
          <w:bCs/>
          <w:sz w:val="24"/>
          <w:szCs w:val="24"/>
          <w:lang w:eastAsia="ru-RU"/>
        </w:rPr>
        <w:t>прямой</w:t>
      </w:r>
      <w:proofErr w:type="gramStart"/>
      <w:r w:rsidRPr="007432A6">
        <w:rPr>
          <w:rFonts w:ascii="Times New Roman" w:eastAsia="Times New Roman" w:hAnsi="Times New Roman" w:cs="Times New Roman"/>
          <w:sz w:val="24"/>
          <w:szCs w:val="24"/>
          <w:lang w:eastAsia="ru-RU"/>
        </w:rPr>
        <w:t>.</w:t>
      </w:r>
      <w:proofErr w:type="gramEnd"/>
    </w:p>
    <w:p w:rsidR="007432A6" w:rsidRPr="007432A6" w:rsidRDefault="007432A6" w:rsidP="007432A6">
      <w:pPr>
        <w:numPr>
          <w:ilvl w:val="0"/>
          <w:numId w:val="6"/>
        </w:numPr>
        <w:spacing w:before="100" w:beforeAutospacing="1" w:after="100" w:afterAutospacing="1"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drawing>
          <wp:inline distT="0" distB="0" distL="0" distR="0">
            <wp:extent cx="3629025" cy="190500"/>
            <wp:effectExtent l="0" t="0" r="9525" b="0"/>
            <wp:docPr id="15" name="Рисунок 15" descr="entry[v] &lt; leave[v] &lt; entry[u] \leqslant t &lt; leav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entry[v] &lt; leave[v] &lt; entry[u] \leqslant t &lt; leave[u]"/>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629025" cy="190500"/>
                    </a:xfrm>
                    <a:prstGeom prst="rect">
                      <a:avLst/>
                    </a:prstGeom>
                    <a:noFill/>
                    <a:ln>
                      <a:noFill/>
                    </a:ln>
                  </pic:spPr>
                </pic:pic>
              </a:graphicData>
            </a:graphic>
          </wp:inline>
        </w:drawing>
      </w:r>
      <w:r w:rsidRPr="007432A6">
        <w:rPr>
          <w:rFonts w:ascii="Times New Roman" w:eastAsia="Times New Roman" w:hAnsi="Times New Roman" w:cs="Times New Roman"/>
          <w:sz w:val="24"/>
          <w:szCs w:val="24"/>
          <w:lang w:eastAsia="ru-RU"/>
        </w:rPr>
        <w:t xml:space="preserve">. Такая дуга называется </w:t>
      </w:r>
      <w:r w:rsidRPr="007432A6">
        <w:rPr>
          <w:rFonts w:ascii="Times New Roman" w:eastAsia="Times New Roman" w:hAnsi="Times New Roman" w:cs="Times New Roman"/>
          <w:b/>
          <w:bCs/>
          <w:sz w:val="24"/>
          <w:szCs w:val="24"/>
          <w:lang w:eastAsia="ru-RU"/>
        </w:rPr>
        <w:t>перекрёстной</w:t>
      </w:r>
      <w:r w:rsidRPr="007432A6">
        <w:rPr>
          <w:rFonts w:ascii="Times New Roman" w:eastAsia="Times New Roman" w:hAnsi="Times New Roman" w:cs="Times New Roman"/>
          <w:sz w:val="24"/>
          <w:szCs w:val="24"/>
          <w:lang w:eastAsia="ru-RU"/>
        </w:rPr>
        <w:t>.</w:t>
      </w:r>
    </w:p>
    <w:p w:rsidR="007432A6" w:rsidRPr="007432A6" w:rsidRDefault="007432A6" w:rsidP="007432A6">
      <w:pPr>
        <w:numPr>
          <w:ilvl w:val="0"/>
          <w:numId w:val="6"/>
        </w:numPr>
        <w:spacing w:before="100" w:beforeAutospacing="1" w:after="100" w:afterAutospacing="1"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drawing>
          <wp:inline distT="0" distB="0" distL="0" distR="0">
            <wp:extent cx="3629025" cy="190500"/>
            <wp:effectExtent l="0" t="0" r="9525" b="0"/>
            <wp:docPr id="14" name="Рисунок 14" descr="entry[v] &lt; entry[u] \leqslant t &lt; leave[u] &lt; leave[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entry[v] &lt; entry[u] \leqslant t &lt; leave[u] &lt; leave[v]"/>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629025" cy="190500"/>
                    </a:xfrm>
                    <a:prstGeom prst="rect">
                      <a:avLst/>
                    </a:prstGeom>
                    <a:noFill/>
                    <a:ln>
                      <a:noFill/>
                    </a:ln>
                  </pic:spPr>
                </pic:pic>
              </a:graphicData>
            </a:graphic>
          </wp:inline>
        </w:drawing>
      </w:r>
      <w:r w:rsidRPr="007432A6">
        <w:rPr>
          <w:rFonts w:ascii="Times New Roman" w:eastAsia="Times New Roman" w:hAnsi="Times New Roman" w:cs="Times New Roman"/>
          <w:sz w:val="24"/>
          <w:szCs w:val="24"/>
          <w:lang w:eastAsia="ru-RU"/>
        </w:rPr>
        <w:t xml:space="preserve">; в момент выполнения шага 3 установлен только </w:t>
      </w:r>
      <w:r>
        <w:rPr>
          <w:rFonts w:ascii="Times New Roman" w:eastAsia="Times New Roman" w:hAnsi="Times New Roman" w:cs="Times New Roman"/>
          <w:noProof/>
          <w:sz w:val="24"/>
          <w:szCs w:val="24"/>
          <w:lang w:eastAsia="ru-RU"/>
        </w:rPr>
        <w:drawing>
          <wp:inline distT="0" distB="0" distL="0" distR="0">
            <wp:extent cx="638175" cy="190500"/>
            <wp:effectExtent l="0" t="0" r="9525" b="0"/>
            <wp:docPr id="13" name="Рисунок 13" descr="entry[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entry[v]"/>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38175" cy="190500"/>
                    </a:xfrm>
                    <a:prstGeom prst="rect">
                      <a:avLst/>
                    </a:prstGeom>
                    <a:noFill/>
                    <a:ln>
                      <a:noFill/>
                    </a:ln>
                  </pic:spPr>
                </pic:pic>
              </a:graphicData>
            </a:graphic>
          </wp:inline>
        </w:drawing>
      </w:r>
      <w:r w:rsidRPr="007432A6">
        <w:rPr>
          <w:rFonts w:ascii="Times New Roman" w:eastAsia="Times New Roman" w:hAnsi="Times New Roman" w:cs="Times New Roman"/>
          <w:sz w:val="24"/>
          <w:szCs w:val="24"/>
          <w:lang w:eastAsia="ru-RU"/>
        </w:rPr>
        <w:t xml:space="preserve">, но не </w:t>
      </w:r>
      <w:r>
        <w:rPr>
          <w:rFonts w:ascii="Times New Roman" w:eastAsia="Times New Roman" w:hAnsi="Times New Roman" w:cs="Times New Roman"/>
          <w:noProof/>
          <w:sz w:val="24"/>
          <w:szCs w:val="24"/>
          <w:lang w:eastAsia="ru-RU"/>
        </w:rPr>
        <w:drawing>
          <wp:inline distT="0" distB="0" distL="0" distR="0">
            <wp:extent cx="428625" cy="133350"/>
            <wp:effectExtent l="0" t="0" r="9525" b="0"/>
            <wp:docPr id="12" name="Рисунок 12" descr="lea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leav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28625" cy="133350"/>
                    </a:xfrm>
                    <a:prstGeom prst="rect">
                      <a:avLst/>
                    </a:prstGeom>
                    <a:noFill/>
                    <a:ln>
                      <a:noFill/>
                    </a:ln>
                  </pic:spPr>
                </pic:pic>
              </a:graphicData>
            </a:graphic>
          </wp:inline>
        </w:drawing>
      </w:r>
      <w:r w:rsidRPr="007432A6">
        <w:rPr>
          <w:rFonts w:ascii="Times New Roman" w:eastAsia="Times New Roman" w:hAnsi="Times New Roman" w:cs="Times New Roman"/>
          <w:sz w:val="24"/>
          <w:szCs w:val="24"/>
          <w:lang w:eastAsia="ru-RU"/>
        </w:rPr>
        <w:t xml:space="preserve">. Имеем дело с </w:t>
      </w:r>
      <w:r w:rsidRPr="007432A6">
        <w:rPr>
          <w:rFonts w:ascii="Times New Roman" w:eastAsia="Times New Roman" w:hAnsi="Times New Roman" w:cs="Times New Roman"/>
          <w:b/>
          <w:bCs/>
          <w:sz w:val="24"/>
          <w:szCs w:val="24"/>
          <w:lang w:eastAsia="ru-RU"/>
        </w:rPr>
        <w:t>обратной</w:t>
      </w:r>
      <w:r w:rsidRPr="007432A6">
        <w:rPr>
          <w:rFonts w:ascii="Times New Roman" w:eastAsia="Times New Roman" w:hAnsi="Times New Roman" w:cs="Times New Roman"/>
          <w:sz w:val="24"/>
          <w:szCs w:val="24"/>
          <w:lang w:eastAsia="ru-RU"/>
        </w:rPr>
        <w:t xml:space="preserve"> дугой.</w:t>
      </w:r>
    </w:p>
    <w:p w:rsidR="007432A6" w:rsidRPr="007432A6" w:rsidRDefault="007432A6" w:rsidP="007432A6">
      <w:pPr>
        <w:spacing w:before="100" w:beforeAutospacing="1" w:after="100" w:afterAutospacing="1" w:line="240" w:lineRule="auto"/>
        <w:rPr>
          <w:rFonts w:ascii="Times New Roman" w:eastAsia="Times New Roman" w:hAnsi="Times New Roman" w:cs="Times New Roman"/>
          <w:sz w:val="24"/>
          <w:szCs w:val="24"/>
          <w:lang w:eastAsia="ru-RU"/>
        </w:rPr>
      </w:pPr>
      <w:r w:rsidRPr="007432A6">
        <w:rPr>
          <w:rFonts w:ascii="Times New Roman" w:eastAsia="Times New Roman" w:hAnsi="Times New Roman" w:cs="Times New Roman"/>
          <w:sz w:val="24"/>
          <w:szCs w:val="24"/>
          <w:lang w:eastAsia="ru-RU"/>
        </w:rPr>
        <w:t>Рёбра неориентированного графа могут быть рёбрами дерева, обратными и перекрёстными, но не прямыми. Чтобы различать рёбра неориентированного графа, достаточно трёхцветных отметок:</w:t>
      </w:r>
    </w:p>
    <w:p w:rsidR="007432A6" w:rsidRPr="007432A6" w:rsidRDefault="007432A6" w:rsidP="007432A6">
      <w:pPr>
        <w:numPr>
          <w:ilvl w:val="0"/>
          <w:numId w:val="7"/>
        </w:numPr>
        <w:spacing w:before="100" w:beforeAutospacing="1" w:after="100" w:afterAutospacing="1" w:line="240" w:lineRule="auto"/>
        <w:rPr>
          <w:rFonts w:ascii="Times New Roman" w:eastAsia="Times New Roman" w:hAnsi="Times New Roman" w:cs="Times New Roman"/>
          <w:sz w:val="24"/>
          <w:szCs w:val="24"/>
          <w:lang w:eastAsia="ru-RU"/>
        </w:rPr>
      </w:pPr>
      <w:r w:rsidRPr="007432A6">
        <w:rPr>
          <w:rFonts w:ascii="Times New Roman" w:eastAsia="Times New Roman" w:hAnsi="Times New Roman" w:cs="Times New Roman"/>
          <w:sz w:val="24"/>
          <w:szCs w:val="24"/>
          <w:lang w:eastAsia="ru-RU"/>
        </w:rPr>
        <w:t xml:space="preserve">Перекрашиваем вершину </w:t>
      </w:r>
      <w:r>
        <w:rPr>
          <w:rFonts w:ascii="Times New Roman" w:eastAsia="Times New Roman" w:hAnsi="Times New Roman" w:cs="Times New Roman"/>
          <w:noProof/>
          <w:sz w:val="24"/>
          <w:szCs w:val="24"/>
          <w:lang w:eastAsia="ru-RU"/>
        </w:rPr>
        <w:drawing>
          <wp:inline distT="0" distB="0" distL="0" distR="0">
            <wp:extent cx="104775" cy="85725"/>
            <wp:effectExtent l="0" t="0" r="9525" b="9525"/>
            <wp:docPr id="11" name="Рисунок 11" descr="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u"/>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4775" cy="85725"/>
                    </a:xfrm>
                    <a:prstGeom prst="rect">
                      <a:avLst/>
                    </a:prstGeom>
                    <a:noFill/>
                    <a:ln>
                      <a:noFill/>
                    </a:ln>
                  </pic:spPr>
                </pic:pic>
              </a:graphicData>
            </a:graphic>
          </wp:inline>
        </w:drawing>
      </w:r>
      <w:r w:rsidRPr="007432A6">
        <w:rPr>
          <w:rFonts w:ascii="Times New Roman" w:eastAsia="Times New Roman" w:hAnsi="Times New Roman" w:cs="Times New Roman"/>
          <w:sz w:val="24"/>
          <w:szCs w:val="24"/>
          <w:lang w:eastAsia="ru-RU"/>
        </w:rPr>
        <w:t xml:space="preserve">в </w:t>
      </w:r>
      <w:r w:rsidRPr="007432A6">
        <w:rPr>
          <w:rFonts w:ascii="Times New Roman" w:eastAsia="Times New Roman" w:hAnsi="Times New Roman" w:cs="Times New Roman"/>
          <w:b/>
          <w:bCs/>
          <w:sz w:val="24"/>
          <w:szCs w:val="24"/>
          <w:lang w:eastAsia="ru-RU"/>
        </w:rPr>
        <w:t>серый</w:t>
      </w:r>
      <w:r w:rsidRPr="007432A6">
        <w:rPr>
          <w:rFonts w:ascii="Times New Roman" w:eastAsia="Times New Roman" w:hAnsi="Times New Roman" w:cs="Times New Roman"/>
          <w:sz w:val="24"/>
          <w:szCs w:val="24"/>
          <w:lang w:eastAsia="ru-RU"/>
        </w:rPr>
        <w:t xml:space="preserve"> цвет.</w:t>
      </w:r>
    </w:p>
    <w:p w:rsidR="007432A6" w:rsidRPr="007432A6" w:rsidRDefault="007432A6" w:rsidP="007432A6">
      <w:pPr>
        <w:numPr>
          <w:ilvl w:val="0"/>
          <w:numId w:val="7"/>
        </w:numPr>
        <w:spacing w:before="100" w:beforeAutospacing="1" w:after="100" w:afterAutospacing="1" w:line="240" w:lineRule="auto"/>
        <w:rPr>
          <w:rFonts w:ascii="Times New Roman" w:eastAsia="Times New Roman" w:hAnsi="Times New Roman" w:cs="Times New Roman"/>
          <w:sz w:val="24"/>
          <w:szCs w:val="24"/>
          <w:lang w:eastAsia="ru-RU"/>
        </w:rPr>
      </w:pPr>
      <w:r w:rsidRPr="007432A6">
        <w:rPr>
          <w:rFonts w:ascii="Times New Roman" w:eastAsia="Times New Roman" w:hAnsi="Times New Roman" w:cs="Times New Roman"/>
          <w:sz w:val="24"/>
          <w:szCs w:val="24"/>
          <w:lang w:eastAsia="ru-RU"/>
        </w:rPr>
        <w:t xml:space="preserve">Для всякой вершины </w:t>
      </w:r>
      <w:r>
        <w:rPr>
          <w:rFonts w:ascii="Times New Roman" w:eastAsia="Times New Roman" w:hAnsi="Times New Roman" w:cs="Times New Roman"/>
          <w:noProof/>
          <w:sz w:val="24"/>
          <w:szCs w:val="24"/>
          <w:lang w:eastAsia="ru-RU"/>
        </w:rPr>
        <w:drawing>
          <wp:inline distT="0" distB="0" distL="0" distR="0">
            <wp:extent cx="133350" cy="85725"/>
            <wp:effectExtent l="0" t="0" r="0" b="9525"/>
            <wp:docPr id="10" name="Рисунок 10" descr="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w"/>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33350" cy="85725"/>
                    </a:xfrm>
                    <a:prstGeom prst="rect">
                      <a:avLst/>
                    </a:prstGeom>
                    <a:noFill/>
                    <a:ln>
                      <a:noFill/>
                    </a:ln>
                  </pic:spPr>
                </pic:pic>
              </a:graphicData>
            </a:graphic>
          </wp:inline>
        </w:drawing>
      </w:r>
      <w:r w:rsidRPr="007432A6">
        <w:rPr>
          <w:rFonts w:ascii="Times New Roman" w:eastAsia="Times New Roman" w:hAnsi="Times New Roman" w:cs="Times New Roman"/>
          <w:sz w:val="24"/>
          <w:szCs w:val="24"/>
          <w:lang w:eastAsia="ru-RU"/>
        </w:rPr>
        <w:t xml:space="preserve">, </w:t>
      </w:r>
      <w:hyperlink r:id="rId28" w:tooltip="Словарь терминов теории графов" w:history="1">
        <w:r w:rsidRPr="007432A6">
          <w:rPr>
            <w:rFonts w:ascii="Times New Roman" w:eastAsia="Times New Roman" w:hAnsi="Times New Roman" w:cs="Times New Roman"/>
            <w:color w:val="0000FF"/>
            <w:sz w:val="24"/>
            <w:szCs w:val="24"/>
            <w:u w:val="single"/>
            <w:lang w:eastAsia="ru-RU"/>
          </w:rPr>
          <w:t>смежной</w:t>
        </w:r>
      </w:hyperlink>
      <w:r w:rsidRPr="007432A6">
        <w:rPr>
          <w:rFonts w:ascii="Times New Roman" w:eastAsia="Times New Roman" w:hAnsi="Times New Roman" w:cs="Times New Roman"/>
          <w:sz w:val="24"/>
          <w:szCs w:val="24"/>
          <w:lang w:eastAsia="ru-RU"/>
        </w:rPr>
        <w:t xml:space="preserve"> с вершиной u и окрашенной в белый цвет, выполняем процедуру </w:t>
      </w:r>
      <w:r w:rsidRPr="007432A6">
        <w:rPr>
          <w:rFonts w:ascii="Courier New" w:eastAsia="Times New Roman" w:hAnsi="Courier New" w:cs="Courier New"/>
          <w:sz w:val="20"/>
          <w:szCs w:val="20"/>
          <w:lang w:eastAsia="ru-RU"/>
        </w:rPr>
        <w:t>DFS(w)</w:t>
      </w:r>
      <w:r w:rsidRPr="007432A6">
        <w:rPr>
          <w:rFonts w:ascii="Times New Roman" w:eastAsia="Times New Roman" w:hAnsi="Times New Roman" w:cs="Times New Roman"/>
          <w:sz w:val="24"/>
          <w:szCs w:val="24"/>
          <w:lang w:eastAsia="ru-RU"/>
        </w:rPr>
        <w:t>.</w:t>
      </w:r>
    </w:p>
    <w:p w:rsidR="007432A6" w:rsidRPr="007432A6" w:rsidRDefault="007432A6" w:rsidP="007432A6">
      <w:pPr>
        <w:numPr>
          <w:ilvl w:val="0"/>
          <w:numId w:val="7"/>
        </w:numPr>
        <w:spacing w:before="100" w:beforeAutospacing="1" w:after="100" w:afterAutospacing="1" w:line="240" w:lineRule="auto"/>
        <w:rPr>
          <w:rFonts w:ascii="Times New Roman" w:eastAsia="Times New Roman" w:hAnsi="Times New Roman" w:cs="Times New Roman"/>
          <w:sz w:val="24"/>
          <w:szCs w:val="24"/>
          <w:lang w:eastAsia="ru-RU"/>
        </w:rPr>
      </w:pPr>
      <w:r w:rsidRPr="007432A6">
        <w:rPr>
          <w:rFonts w:ascii="Times New Roman" w:eastAsia="Times New Roman" w:hAnsi="Times New Roman" w:cs="Times New Roman"/>
          <w:sz w:val="24"/>
          <w:szCs w:val="24"/>
          <w:lang w:eastAsia="ru-RU"/>
        </w:rPr>
        <w:t xml:space="preserve">Перекрашиваем вершину </w:t>
      </w:r>
      <w:r>
        <w:rPr>
          <w:rFonts w:ascii="Times New Roman" w:eastAsia="Times New Roman" w:hAnsi="Times New Roman" w:cs="Times New Roman"/>
          <w:noProof/>
          <w:sz w:val="24"/>
          <w:szCs w:val="24"/>
          <w:lang w:eastAsia="ru-RU"/>
        </w:rPr>
        <w:drawing>
          <wp:inline distT="0" distB="0" distL="0" distR="0">
            <wp:extent cx="104775" cy="85725"/>
            <wp:effectExtent l="0" t="0" r="9525" b="9525"/>
            <wp:docPr id="9" name="Рисунок 9" descr="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u"/>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4775" cy="85725"/>
                    </a:xfrm>
                    <a:prstGeom prst="rect">
                      <a:avLst/>
                    </a:prstGeom>
                    <a:noFill/>
                    <a:ln>
                      <a:noFill/>
                    </a:ln>
                  </pic:spPr>
                </pic:pic>
              </a:graphicData>
            </a:graphic>
          </wp:inline>
        </w:drawing>
      </w:r>
      <w:r w:rsidRPr="007432A6">
        <w:rPr>
          <w:rFonts w:ascii="Times New Roman" w:eastAsia="Times New Roman" w:hAnsi="Times New Roman" w:cs="Times New Roman"/>
          <w:sz w:val="24"/>
          <w:szCs w:val="24"/>
          <w:lang w:eastAsia="ru-RU"/>
        </w:rPr>
        <w:t xml:space="preserve">в </w:t>
      </w:r>
      <w:r w:rsidRPr="007432A6">
        <w:rPr>
          <w:rFonts w:ascii="Times New Roman" w:eastAsia="Times New Roman" w:hAnsi="Times New Roman" w:cs="Times New Roman"/>
          <w:b/>
          <w:bCs/>
          <w:sz w:val="24"/>
          <w:szCs w:val="24"/>
          <w:lang w:eastAsia="ru-RU"/>
        </w:rPr>
        <w:t>чёрный</w:t>
      </w:r>
      <w:r w:rsidRPr="007432A6">
        <w:rPr>
          <w:rFonts w:ascii="Times New Roman" w:eastAsia="Times New Roman" w:hAnsi="Times New Roman" w:cs="Times New Roman"/>
          <w:sz w:val="24"/>
          <w:szCs w:val="24"/>
          <w:lang w:eastAsia="ru-RU"/>
        </w:rPr>
        <w:t xml:space="preserve"> цвет.</w:t>
      </w:r>
    </w:p>
    <w:p w:rsidR="007432A6" w:rsidRPr="007432A6" w:rsidRDefault="007432A6" w:rsidP="007432A6">
      <w:pPr>
        <w:spacing w:before="100" w:beforeAutospacing="1" w:after="100" w:afterAutospacing="1" w:line="240" w:lineRule="auto"/>
        <w:rPr>
          <w:rFonts w:ascii="Times New Roman" w:eastAsia="Times New Roman" w:hAnsi="Times New Roman" w:cs="Times New Roman"/>
          <w:sz w:val="24"/>
          <w:szCs w:val="24"/>
          <w:lang w:eastAsia="ru-RU"/>
        </w:rPr>
      </w:pPr>
      <w:r w:rsidRPr="007432A6">
        <w:rPr>
          <w:rFonts w:ascii="Times New Roman" w:eastAsia="Times New Roman" w:hAnsi="Times New Roman" w:cs="Times New Roman"/>
          <w:sz w:val="24"/>
          <w:szCs w:val="24"/>
          <w:lang w:eastAsia="ru-RU"/>
        </w:rPr>
        <w:t>Ребро, идущее в белую вершину,— ребро дерева. В серую — обратное. В чёрную — перекрёстное.</w:t>
      </w:r>
    </w:p>
    <w:p w:rsidR="007432A6" w:rsidRPr="007432A6" w:rsidRDefault="007432A6" w:rsidP="007432A6">
      <w:pPr>
        <w:spacing w:before="100" w:beforeAutospacing="1" w:after="100" w:afterAutospacing="1" w:line="240" w:lineRule="auto"/>
        <w:rPr>
          <w:rFonts w:ascii="Times New Roman" w:eastAsia="Times New Roman" w:hAnsi="Times New Roman" w:cs="Times New Roman"/>
          <w:sz w:val="24"/>
          <w:szCs w:val="24"/>
          <w:lang w:eastAsia="ru-RU"/>
        </w:rPr>
      </w:pPr>
      <w:hyperlink r:id="rId29" w:tooltip="Алгоритм Косарайю" w:history="1">
        <w:r w:rsidRPr="007432A6">
          <w:rPr>
            <w:rFonts w:ascii="Times New Roman" w:eastAsia="Times New Roman" w:hAnsi="Times New Roman" w:cs="Times New Roman"/>
            <w:color w:val="0000FF"/>
            <w:sz w:val="24"/>
            <w:szCs w:val="24"/>
            <w:u w:val="single"/>
            <w:lang w:eastAsia="ru-RU"/>
          </w:rPr>
          <w:t xml:space="preserve">Алгоритм </w:t>
        </w:r>
        <w:proofErr w:type="spellStart"/>
        <w:r w:rsidRPr="007432A6">
          <w:rPr>
            <w:rFonts w:ascii="Times New Roman" w:eastAsia="Times New Roman" w:hAnsi="Times New Roman" w:cs="Times New Roman"/>
            <w:color w:val="0000FF"/>
            <w:sz w:val="24"/>
            <w:szCs w:val="24"/>
            <w:u w:val="single"/>
            <w:lang w:eastAsia="ru-RU"/>
          </w:rPr>
          <w:t>Косарайю</w:t>
        </w:r>
        <w:proofErr w:type="spellEnd"/>
      </w:hyperlink>
      <w:r w:rsidRPr="007432A6">
        <w:rPr>
          <w:rFonts w:ascii="Times New Roman" w:eastAsia="Times New Roman" w:hAnsi="Times New Roman" w:cs="Times New Roman"/>
          <w:sz w:val="24"/>
          <w:szCs w:val="24"/>
          <w:lang w:eastAsia="ru-RU"/>
        </w:rPr>
        <w:t xml:space="preserve"> требует сортировки вершин в обратном порядке по времени выхода. Метка входа и типы рёбер нужны в алгоритмах поиска </w:t>
      </w:r>
      <w:hyperlink r:id="rId30" w:tooltip="Точка сочленения графа (страница отсутствует)" w:history="1">
        <w:r w:rsidRPr="007432A6">
          <w:rPr>
            <w:rFonts w:ascii="Times New Roman" w:eastAsia="Times New Roman" w:hAnsi="Times New Roman" w:cs="Times New Roman"/>
            <w:color w:val="0000FF"/>
            <w:sz w:val="24"/>
            <w:szCs w:val="24"/>
            <w:u w:val="single"/>
            <w:lang w:eastAsia="ru-RU"/>
          </w:rPr>
          <w:t>точек сочленения</w:t>
        </w:r>
      </w:hyperlink>
      <w:r w:rsidRPr="007432A6">
        <w:rPr>
          <w:rFonts w:ascii="Times New Roman" w:eastAsia="Times New Roman" w:hAnsi="Times New Roman" w:cs="Times New Roman"/>
          <w:sz w:val="24"/>
          <w:szCs w:val="24"/>
          <w:lang w:eastAsia="ru-RU"/>
        </w:rPr>
        <w:t xml:space="preserve"> и </w:t>
      </w:r>
      <w:hyperlink r:id="rId31" w:tooltip="Мост (теория графов) (страница отсутствует)" w:history="1">
        <w:r w:rsidRPr="007432A6">
          <w:rPr>
            <w:rFonts w:ascii="Times New Roman" w:eastAsia="Times New Roman" w:hAnsi="Times New Roman" w:cs="Times New Roman"/>
            <w:color w:val="0000FF"/>
            <w:sz w:val="24"/>
            <w:szCs w:val="24"/>
            <w:u w:val="single"/>
            <w:lang w:eastAsia="ru-RU"/>
          </w:rPr>
          <w:t>мостов</w:t>
        </w:r>
      </w:hyperlink>
      <w:r w:rsidRPr="007432A6">
        <w:rPr>
          <w:rFonts w:ascii="Times New Roman" w:eastAsia="Times New Roman" w:hAnsi="Times New Roman" w:cs="Times New Roman"/>
          <w:sz w:val="24"/>
          <w:szCs w:val="24"/>
          <w:lang w:eastAsia="ru-RU"/>
        </w:rPr>
        <w:t>.</w:t>
      </w:r>
    </w:p>
    <w:p w:rsidR="007432A6" w:rsidRDefault="007432A6" w:rsidP="007432A6">
      <w:pPr>
        <w:rPr>
          <w:lang w:val="en-US"/>
        </w:rPr>
      </w:pPr>
      <w:r>
        <w:rPr>
          <w:lang w:val="en-US"/>
        </w:rPr>
        <w:t>JAVA</w:t>
      </w:r>
    </w:p>
    <w:p w:rsidR="007432A6" w:rsidRDefault="007432A6" w:rsidP="007432A6">
      <w:pPr>
        <w:rPr>
          <w:lang w:val="en-US"/>
        </w:rPr>
      </w:pPr>
    </w:p>
    <w:p w:rsidR="007432A6" w:rsidRPr="007432A6" w:rsidRDefault="007432A6" w:rsidP="00743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gramStart"/>
      <w:r w:rsidRPr="007432A6">
        <w:rPr>
          <w:rFonts w:ascii="Courier New" w:eastAsia="Times New Roman" w:hAnsi="Courier New" w:cs="Courier New"/>
          <w:sz w:val="20"/>
          <w:szCs w:val="20"/>
          <w:lang w:val="en-US" w:eastAsia="ru-RU"/>
        </w:rPr>
        <w:t>public</w:t>
      </w:r>
      <w:proofErr w:type="gramEnd"/>
      <w:r w:rsidRPr="007432A6">
        <w:rPr>
          <w:rFonts w:ascii="Courier New" w:eastAsia="Times New Roman" w:hAnsi="Courier New" w:cs="Courier New"/>
          <w:sz w:val="20"/>
          <w:szCs w:val="20"/>
          <w:lang w:val="en-US" w:eastAsia="ru-RU"/>
        </w:rPr>
        <w:t xml:space="preserve"> static void </w:t>
      </w:r>
      <w:proofErr w:type="spellStart"/>
      <w:r w:rsidRPr="007432A6">
        <w:rPr>
          <w:rFonts w:ascii="Courier New" w:eastAsia="Times New Roman" w:hAnsi="Courier New" w:cs="Courier New"/>
          <w:sz w:val="20"/>
          <w:szCs w:val="20"/>
          <w:lang w:val="en-US" w:eastAsia="ru-RU"/>
        </w:rPr>
        <w:t>dfs</w:t>
      </w:r>
      <w:proofErr w:type="spellEnd"/>
      <w:r w:rsidRPr="007432A6">
        <w:rPr>
          <w:rFonts w:ascii="Courier New" w:eastAsia="Times New Roman" w:hAnsi="Courier New" w:cs="Courier New"/>
          <w:sz w:val="20"/>
          <w:szCs w:val="20"/>
          <w:lang w:val="en-US" w:eastAsia="ru-RU"/>
        </w:rPr>
        <w:t xml:space="preserve">(Node node, Node goal) { // Node - </w:t>
      </w:r>
      <w:r w:rsidRPr="007432A6">
        <w:rPr>
          <w:rFonts w:ascii="Courier New" w:eastAsia="Times New Roman" w:hAnsi="Courier New" w:cs="Courier New"/>
          <w:sz w:val="20"/>
          <w:szCs w:val="20"/>
          <w:lang w:eastAsia="ru-RU"/>
        </w:rPr>
        <w:t>вершина</w:t>
      </w:r>
      <w:r w:rsidRPr="007432A6">
        <w:rPr>
          <w:rFonts w:ascii="Courier New" w:eastAsia="Times New Roman" w:hAnsi="Courier New" w:cs="Courier New"/>
          <w:sz w:val="20"/>
          <w:szCs w:val="20"/>
          <w:lang w:val="en-US" w:eastAsia="ru-RU"/>
        </w:rPr>
        <w:t xml:space="preserve"> </w:t>
      </w:r>
      <w:r w:rsidRPr="007432A6">
        <w:rPr>
          <w:rFonts w:ascii="Courier New" w:eastAsia="Times New Roman" w:hAnsi="Courier New" w:cs="Courier New"/>
          <w:sz w:val="20"/>
          <w:szCs w:val="20"/>
          <w:lang w:eastAsia="ru-RU"/>
        </w:rPr>
        <w:t>графа</w:t>
      </w:r>
    </w:p>
    <w:p w:rsidR="007432A6" w:rsidRPr="007432A6" w:rsidRDefault="007432A6" w:rsidP="00743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7432A6">
        <w:rPr>
          <w:rFonts w:ascii="Courier New" w:eastAsia="Times New Roman" w:hAnsi="Courier New" w:cs="Courier New"/>
          <w:sz w:val="20"/>
          <w:szCs w:val="20"/>
          <w:lang w:val="en-US" w:eastAsia="ru-RU"/>
        </w:rPr>
        <w:t xml:space="preserve">    </w:t>
      </w:r>
      <w:proofErr w:type="gramStart"/>
      <w:r w:rsidRPr="007432A6">
        <w:rPr>
          <w:rFonts w:ascii="Courier New" w:eastAsia="Times New Roman" w:hAnsi="Courier New" w:cs="Courier New"/>
          <w:sz w:val="20"/>
          <w:szCs w:val="20"/>
          <w:lang w:val="en-US" w:eastAsia="ru-RU"/>
        </w:rPr>
        <w:t>if</w:t>
      </w:r>
      <w:proofErr w:type="gramEnd"/>
      <w:r w:rsidRPr="007432A6">
        <w:rPr>
          <w:rFonts w:ascii="Courier New" w:eastAsia="Times New Roman" w:hAnsi="Courier New" w:cs="Courier New"/>
          <w:sz w:val="20"/>
          <w:szCs w:val="20"/>
          <w:lang w:val="en-US" w:eastAsia="ru-RU"/>
        </w:rPr>
        <w:t xml:space="preserve"> (</w:t>
      </w:r>
      <w:proofErr w:type="spellStart"/>
      <w:r w:rsidRPr="007432A6">
        <w:rPr>
          <w:rFonts w:ascii="Courier New" w:eastAsia="Times New Roman" w:hAnsi="Courier New" w:cs="Courier New"/>
          <w:sz w:val="20"/>
          <w:szCs w:val="20"/>
          <w:lang w:val="en-US" w:eastAsia="ru-RU"/>
        </w:rPr>
        <w:t>node.equals</w:t>
      </w:r>
      <w:proofErr w:type="spellEnd"/>
      <w:r w:rsidRPr="007432A6">
        <w:rPr>
          <w:rFonts w:ascii="Courier New" w:eastAsia="Times New Roman" w:hAnsi="Courier New" w:cs="Courier New"/>
          <w:sz w:val="20"/>
          <w:szCs w:val="20"/>
          <w:lang w:val="en-US" w:eastAsia="ru-RU"/>
        </w:rPr>
        <w:t>(goal)) {</w:t>
      </w:r>
    </w:p>
    <w:p w:rsidR="007432A6" w:rsidRPr="007432A6" w:rsidRDefault="007432A6" w:rsidP="00743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7432A6">
        <w:rPr>
          <w:rFonts w:ascii="Courier New" w:eastAsia="Times New Roman" w:hAnsi="Courier New" w:cs="Courier New"/>
          <w:sz w:val="20"/>
          <w:szCs w:val="20"/>
          <w:lang w:val="en-US" w:eastAsia="ru-RU"/>
        </w:rPr>
        <w:t xml:space="preserve">            </w:t>
      </w:r>
      <w:proofErr w:type="spellStart"/>
      <w:proofErr w:type="gramStart"/>
      <w:r w:rsidRPr="007432A6">
        <w:rPr>
          <w:rFonts w:ascii="Courier New" w:eastAsia="Times New Roman" w:hAnsi="Courier New" w:cs="Courier New"/>
          <w:sz w:val="20"/>
          <w:szCs w:val="20"/>
          <w:lang w:val="en-US" w:eastAsia="ru-RU"/>
        </w:rPr>
        <w:t>System.out.println</w:t>
      </w:r>
      <w:proofErr w:type="spellEnd"/>
      <w:r w:rsidRPr="007432A6">
        <w:rPr>
          <w:rFonts w:ascii="Courier New" w:eastAsia="Times New Roman" w:hAnsi="Courier New" w:cs="Courier New"/>
          <w:sz w:val="20"/>
          <w:szCs w:val="20"/>
          <w:lang w:val="en-US" w:eastAsia="ru-RU"/>
        </w:rPr>
        <w:t>(</w:t>
      </w:r>
      <w:proofErr w:type="gramEnd"/>
      <w:r w:rsidRPr="007432A6">
        <w:rPr>
          <w:rFonts w:ascii="Courier New" w:eastAsia="Times New Roman" w:hAnsi="Courier New" w:cs="Courier New"/>
          <w:sz w:val="20"/>
          <w:szCs w:val="20"/>
          <w:lang w:val="en-US" w:eastAsia="ru-RU"/>
        </w:rPr>
        <w:t>node));</w:t>
      </w:r>
    </w:p>
    <w:p w:rsidR="007432A6" w:rsidRPr="007432A6" w:rsidRDefault="007432A6" w:rsidP="00743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7432A6">
        <w:rPr>
          <w:rFonts w:ascii="Courier New" w:eastAsia="Times New Roman" w:hAnsi="Courier New" w:cs="Courier New"/>
          <w:sz w:val="20"/>
          <w:szCs w:val="20"/>
          <w:lang w:val="en-US" w:eastAsia="ru-RU"/>
        </w:rPr>
        <w:t xml:space="preserve">    </w:t>
      </w:r>
      <w:r w:rsidRPr="007432A6">
        <w:rPr>
          <w:rFonts w:ascii="Courier New" w:eastAsia="Times New Roman" w:hAnsi="Courier New" w:cs="Courier New"/>
          <w:sz w:val="20"/>
          <w:szCs w:val="20"/>
          <w:lang w:eastAsia="ru-RU"/>
        </w:rPr>
        <w:t xml:space="preserve">} </w:t>
      </w:r>
      <w:proofErr w:type="spellStart"/>
      <w:r w:rsidRPr="007432A6">
        <w:rPr>
          <w:rFonts w:ascii="Courier New" w:eastAsia="Times New Roman" w:hAnsi="Courier New" w:cs="Courier New"/>
          <w:sz w:val="20"/>
          <w:szCs w:val="20"/>
          <w:lang w:eastAsia="ru-RU"/>
        </w:rPr>
        <w:t>else</w:t>
      </w:r>
      <w:proofErr w:type="spellEnd"/>
      <w:r w:rsidRPr="007432A6">
        <w:rPr>
          <w:rFonts w:ascii="Courier New" w:eastAsia="Times New Roman" w:hAnsi="Courier New" w:cs="Courier New"/>
          <w:sz w:val="20"/>
          <w:szCs w:val="20"/>
          <w:lang w:eastAsia="ru-RU"/>
        </w:rPr>
        <w:t xml:space="preserve"> {</w:t>
      </w:r>
    </w:p>
    <w:p w:rsidR="007432A6" w:rsidRPr="007432A6" w:rsidRDefault="007432A6" w:rsidP="00743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7432A6">
        <w:rPr>
          <w:rFonts w:ascii="Courier New" w:eastAsia="Times New Roman" w:hAnsi="Courier New" w:cs="Courier New"/>
          <w:sz w:val="20"/>
          <w:szCs w:val="20"/>
          <w:lang w:eastAsia="ru-RU"/>
        </w:rPr>
        <w:t xml:space="preserve"> </w:t>
      </w:r>
    </w:p>
    <w:p w:rsidR="007432A6" w:rsidRPr="007432A6" w:rsidRDefault="007432A6" w:rsidP="00743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7432A6">
        <w:rPr>
          <w:rFonts w:ascii="Courier New" w:eastAsia="Times New Roman" w:hAnsi="Courier New" w:cs="Courier New"/>
          <w:sz w:val="20"/>
          <w:szCs w:val="20"/>
          <w:lang w:eastAsia="ru-RU"/>
        </w:rPr>
        <w:t xml:space="preserve">        </w:t>
      </w:r>
      <w:proofErr w:type="spellStart"/>
      <w:r w:rsidRPr="007432A6">
        <w:rPr>
          <w:rFonts w:ascii="Courier New" w:eastAsia="Times New Roman" w:hAnsi="Courier New" w:cs="Courier New"/>
          <w:sz w:val="20"/>
          <w:szCs w:val="20"/>
          <w:lang w:eastAsia="ru-RU"/>
        </w:rPr>
        <w:t>for</w:t>
      </w:r>
      <w:proofErr w:type="spellEnd"/>
      <w:r w:rsidRPr="007432A6">
        <w:rPr>
          <w:rFonts w:ascii="Courier New" w:eastAsia="Times New Roman" w:hAnsi="Courier New" w:cs="Courier New"/>
          <w:sz w:val="20"/>
          <w:szCs w:val="20"/>
          <w:lang w:eastAsia="ru-RU"/>
        </w:rPr>
        <w:t xml:space="preserve"> (</w:t>
      </w:r>
      <w:proofErr w:type="spellStart"/>
      <w:r w:rsidRPr="007432A6">
        <w:rPr>
          <w:rFonts w:ascii="Courier New" w:eastAsia="Times New Roman" w:hAnsi="Courier New" w:cs="Courier New"/>
          <w:sz w:val="20"/>
          <w:szCs w:val="20"/>
          <w:lang w:eastAsia="ru-RU"/>
        </w:rPr>
        <w:t>int</w:t>
      </w:r>
      <w:proofErr w:type="spellEnd"/>
      <w:r w:rsidRPr="007432A6">
        <w:rPr>
          <w:rFonts w:ascii="Courier New" w:eastAsia="Times New Roman" w:hAnsi="Courier New" w:cs="Courier New"/>
          <w:sz w:val="20"/>
          <w:szCs w:val="20"/>
          <w:lang w:eastAsia="ru-RU"/>
        </w:rPr>
        <w:t xml:space="preserve"> i = 0; i &lt; </w:t>
      </w:r>
      <w:proofErr w:type="spellStart"/>
      <w:r w:rsidRPr="007432A6">
        <w:rPr>
          <w:rFonts w:ascii="Courier New" w:eastAsia="Times New Roman" w:hAnsi="Courier New" w:cs="Courier New"/>
          <w:sz w:val="20"/>
          <w:szCs w:val="20"/>
          <w:lang w:eastAsia="ru-RU"/>
        </w:rPr>
        <w:t>node.getNode</w:t>
      </w:r>
      <w:proofErr w:type="spellEnd"/>
      <w:r w:rsidRPr="007432A6">
        <w:rPr>
          <w:rFonts w:ascii="Courier New" w:eastAsia="Times New Roman" w:hAnsi="Courier New" w:cs="Courier New"/>
          <w:sz w:val="20"/>
          <w:szCs w:val="20"/>
          <w:lang w:eastAsia="ru-RU"/>
        </w:rPr>
        <w:t>().</w:t>
      </w:r>
      <w:proofErr w:type="spellStart"/>
      <w:r w:rsidRPr="007432A6">
        <w:rPr>
          <w:rFonts w:ascii="Courier New" w:eastAsia="Times New Roman" w:hAnsi="Courier New" w:cs="Courier New"/>
          <w:sz w:val="20"/>
          <w:szCs w:val="20"/>
          <w:lang w:eastAsia="ru-RU"/>
        </w:rPr>
        <w:t>size</w:t>
      </w:r>
      <w:proofErr w:type="spellEnd"/>
      <w:r w:rsidRPr="007432A6">
        <w:rPr>
          <w:rFonts w:ascii="Courier New" w:eastAsia="Times New Roman" w:hAnsi="Courier New" w:cs="Courier New"/>
          <w:sz w:val="20"/>
          <w:szCs w:val="20"/>
          <w:lang w:eastAsia="ru-RU"/>
        </w:rPr>
        <w:t xml:space="preserve">(); i++) </w:t>
      </w:r>
      <w:proofErr w:type="gramStart"/>
      <w:r w:rsidRPr="007432A6">
        <w:rPr>
          <w:rFonts w:ascii="Courier New" w:eastAsia="Times New Roman" w:hAnsi="Courier New" w:cs="Courier New"/>
          <w:sz w:val="20"/>
          <w:szCs w:val="20"/>
          <w:lang w:eastAsia="ru-RU"/>
        </w:rPr>
        <w:t xml:space="preserve">{ </w:t>
      </w:r>
      <w:proofErr w:type="gramEnd"/>
      <w:r w:rsidRPr="007432A6">
        <w:rPr>
          <w:rFonts w:ascii="Courier New" w:eastAsia="Times New Roman" w:hAnsi="Courier New" w:cs="Courier New"/>
          <w:sz w:val="20"/>
          <w:szCs w:val="20"/>
          <w:lang w:eastAsia="ru-RU"/>
        </w:rPr>
        <w:t>// Вызываем этот же метод для каждой смежной вершины</w:t>
      </w:r>
    </w:p>
    <w:p w:rsidR="007432A6" w:rsidRPr="007432A6" w:rsidRDefault="007432A6" w:rsidP="00743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7432A6">
        <w:rPr>
          <w:rFonts w:ascii="Courier New" w:eastAsia="Times New Roman" w:hAnsi="Courier New" w:cs="Courier New"/>
          <w:sz w:val="20"/>
          <w:szCs w:val="20"/>
          <w:lang w:eastAsia="ru-RU"/>
        </w:rPr>
        <w:t xml:space="preserve"> </w:t>
      </w:r>
    </w:p>
    <w:p w:rsidR="007432A6" w:rsidRPr="007432A6" w:rsidRDefault="007432A6" w:rsidP="00743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7432A6">
        <w:rPr>
          <w:rFonts w:ascii="Courier New" w:eastAsia="Times New Roman" w:hAnsi="Courier New" w:cs="Courier New"/>
          <w:sz w:val="20"/>
          <w:szCs w:val="20"/>
          <w:lang w:eastAsia="ru-RU"/>
        </w:rPr>
        <w:lastRenderedPageBreak/>
        <w:t xml:space="preserve">            </w:t>
      </w:r>
      <w:proofErr w:type="spellStart"/>
      <w:r w:rsidRPr="007432A6">
        <w:rPr>
          <w:rFonts w:ascii="Courier New" w:eastAsia="Times New Roman" w:hAnsi="Courier New" w:cs="Courier New"/>
          <w:sz w:val="20"/>
          <w:szCs w:val="20"/>
          <w:lang w:eastAsia="ru-RU"/>
        </w:rPr>
        <w:t>if</w:t>
      </w:r>
      <w:proofErr w:type="spellEnd"/>
      <w:r w:rsidRPr="007432A6">
        <w:rPr>
          <w:rFonts w:ascii="Courier New" w:eastAsia="Times New Roman" w:hAnsi="Courier New" w:cs="Courier New"/>
          <w:sz w:val="20"/>
          <w:szCs w:val="20"/>
          <w:lang w:eastAsia="ru-RU"/>
        </w:rPr>
        <w:t xml:space="preserve"> (</w:t>
      </w:r>
      <w:proofErr w:type="spellStart"/>
      <w:r w:rsidRPr="007432A6">
        <w:rPr>
          <w:rFonts w:ascii="Courier New" w:eastAsia="Times New Roman" w:hAnsi="Courier New" w:cs="Courier New"/>
          <w:sz w:val="20"/>
          <w:szCs w:val="20"/>
          <w:lang w:eastAsia="ru-RU"/>
        </w:rPr>
        <w:t>stack.add</w:t>
      </w:r>
      <w:proofErr w:type="spellEnd"/>
      <w:r w:rsidRPr="007432A6">
        <w:rPr>
          <w:rFonts w:ascii="Courier New" w:eastAsia="Times New Roman" w:hAnsi="Courier New" w:cs="Courier New"/>
          <w:sz w:val="20"/>
          <w:szCs w:val="20"/>
          <w:lang w:eastAsia="ru-RU"/>
        </w:rPr>
        <w:t>(</w:t>
      </w:r>
      <w:proofErr w:type="spellStart"/>
      <w:r w:rsidRPr="007432A6">
        <w:rPr>
          <w:rFonts w:ascii="Courier New" w:eastAsia="Times New Roman" w:hAnsi="Courier New" w:cs="Courier New"/>
          <w:sz w:val="20"/>
          <w:szCs w:val="20"/>
          <w:lang w:eastAsia="ru-RU"/>
        </w:rPr>
        <w:t>node.getNode</w:t>
      </w:r>
      <w:proofErr w:type="spellEnd"/>
      <w:r w:rsidRPr="007432A6">
        <w:rPr>
          <w:rFonts w:ascii="Courier New" w:eastAsia="Times New Roman" w:hAnsi="Courier New" w:cs="Courier New"/>
          <w:sz w:val="20"/>
          <w:szCs w:val="20"/>
          <w:lang w:eastAsia="ru-RU"/>
        </w:rPr>
        <w:t>().</w:t>
      </w:r>
      <w:proofErr w:type="spellStart"/>
      <w:r w:rsidRPr="007432A6">
        <w:rPr>
          <w:rFonts w:ascii="Courier New" w:eastAsia="Times New Roman" w:hAnsi="Courier New" w:cs="Courier New"/>
          <w:sz w:val="20"/>
          <w:szCs w:val="20"/>
          <w:lang w:eastAsia="ru-RU"/>
        </w:rPr>
        <w:t>get</w:t>
      </w:r>
      <w:proofErr w:type="spellEnd"/>
      <w:r w:rsidRPr="007432A6">
        <w:rPr>
          <w:rFonts w:ascii="Courier New" w:eastAsia="Times New Roman" w:hAnsi="Courier New" w:cs="Courier New"/>
          <w:sz w:val="20"/>
          <w:szCs w:val="20"/>
          <w:lang w:eastAsia="ru-RU"/>
        </w:rPr>
        <w:t xml:space="preserve">(i))) </w:t>
      </w:r>
      <w:proofErr w:type="gramStart"/>
      <w:r w:rsidRPr="007432A6">
        <w:rPr>
          <w:rFonts w:ascii="Courier New" w:eastAsia="Times New Roman" w:hAnsi="Courier New" w:cs="Courier New"/>
          <w:sz w:val="20"/>
          <w:szCs w:val="20"/>
          <w:lang w:eastAsia="ru-RU"/>
        </w:rPr>
        <w:t xml:space="preserve">{ </w:t>
      </w:r>
      <w:proofErr w:type="gramEnd"/>
      <w:r w:rsidRPr="007432A6">
        <w:rPr>
          <w:rFonts w:ascii="Courier New" w:eastAsia="Times New Roman" w:hAnsi="Courier New" w:cs="Courier New"/>
          <w:sz w:val="20"/>
          <w:szCs w:val="20"/>
          <w:lang w:eastAsia="ru-RU"/>
        </w:rPr>
        <w:t xml:space="preserve">// Проверяем, вызывали ли мы этот метод для вершины </w:t>
      </w:r>
      <w:proofErr w:type="spellStart"/>
      <w:r w:rsidRPr="007432A6">
        <w:rPr>
          <w:rFonts w:ascii="Courier New" w:eastAsia="Times New Roman" w:hAnsi="Courier New" w:cs="Courier New"/>
          <w:sz w:val="20"/>
          <w:szCs w:val="20"/>
          <w:lang w:eastAsia="ru-RU"/>
        </w:rPr>
        <w:t>node.getNode</w:t>
      </w:r>
      <w:proofErr w:type="spellEnd"/>
      <w:r w:rsidRPr="007432A6">
        <w:rPr>
          <w:rFonts w:ascii="Courier New" w:eastAsia="Times New Roman" w:hAnsi="Courier New" w:cs="Courier New"/>
          <w:sz w:val="20"/>
          <w:szCs w:val="20"/>
          <w:lang w:eastAsia="ru-RU"/>
        </w:rPr>
        <w:t>().</w:t>
      </w:r>
      <w:proofErr w:type="spellStart"/>
      <w:r w:rsidRPr="007432A6">
        <w:rPr>
          <w:rFonts w:ascii="Courier New" w:eastAsia="Times New Roman" w:hAnsi="Courier New" w:cs="Courier New"/>
          <w:sz w:val="20"/>
          <w:szCs w:val="20"/>
          <w:lang w:eastAsia="ru-RU"/>
        </w:rPr>
        <w:t>get</w:t>
      </w:r>
      <w:proofErr w:type="spellEnd"/>
      <w:r w:rsidRPr="007432A6">
        <w:rPr>
          <w:rFonts w:ascii="Courier New" w:eastAsia="Times New Roman" w:hAnsi="Courier New" w:cs="Courier New"/>
          <w:sz w:val="20"/>
          <w:szCs w:val="20"/>
          <w:lang w:eastAsia="ru-RU"/>
        </w:rPr>
        <w:t xml:space="preserve">(i) </w:t>
      </w:r>
    </w:p>
    <w:p w:rsidR="007432A6" w:rsidRPr="007432A6" w:rsidRDefault="007432A6" w:rsidP="00743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7432A6">
        <w:rPr>
          <w:rFonts w:ascii="Courier New" w:eastAsia="Times New Roman" w:hAnsi="Courier New" w:cs="Courier New"/>
          <w:sz w:val="20"/>
          <w:szCs w:val="20"/>
          <w:lang w:eastAsia="ru-RU"/>
        </w:rPr>
        <w:t xml:space="preserve"> </w:t>
      </w:r>
    </w:p>
    <w:p w:rsidR="007432A6" w:rsidRPr="007432A6" w:rsidRDefault="007432A6" w:rsidP="00743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7432A6">
        <w:rPr>
          <w:rFonts w:ascii="Courier New" w:eastAsia="Times New Roman" w:hAnsi="Courier New" w:cs="Courier New"/>
          <w:sz w:val="20"/>
          <w:szCs w:val="20"/>
          <w:lang w:eastAsia="ru-RU"/>
        </w:rPr>
        <w:t xml:space="preserve">                </w:t>
      </w:r>
      <w:proofErr w:type="spellStart"/>
      <w:proofErr w:type="gramStart"/>
      <w:r w:rsidRPr="007432A6">
        <w:rPr>
          <w:rFonts w:ascii="Courier New" w:eastAsia="Times New Roman" w:hAnsi="Courier New" w:cs="Courier New"/>
          <w:sz w:val="20"/>
          <w:szCs w:val="20"/>
          <w:lang w:val="en-US" w:eastAsia="ru-RU"/>
        </w:rPr>
        <w:t>dfs</w:t>
      </w:r>
      <w:proofErr w:type="spellEnd"/>
      <w:r w:rsidRPr="007432A6">
        <w:rPr>
          <w:rFonts w:ascii="Courier New" w:eastAsia="Times New Roman" w:hAnsi="Courier New" w:cs="Courier New"/>
          <w:sz w:val="20"/>
          <w:szCs w:val="20"/>
          <w:lang w:val="en-US" w:eastAsia="ru-RU"/>
        </w:rPr>
        <w:t>(</w:t>
      </w:r>
      <w:proofErr w:type="spellStart"/>
      <w:proofErr w:type="gramEnd"/>
      <w:r w:rsidRPr="007432A6">
        <w:rPr>
          <w:rFonts w:ascii="Courier New" w:eastAsia="Times New Roman" w:hAnsi="Courier New" w:cs="Courier New"/>
          <w:sz w:val="20"/>
          <w:szCs w:val="20"/>
          <w:lang w:val="en-US" w:eastAsia="ru-RU"/>
        </w:rPr>
        <w:t>node.getNode</w:t>
      </w:r>
      <w:proofErr w:type="spellEnd"/>
      <w:r w:rsidRPr="007432A6">
        <w:rPr>
          <w:rFonts w:ascii="Courier New" w:eastAsia="Times New Roman" w:hAnsi="Courier New" w:cs="Courier New"/>
          <w:sz w:val="20"/>
          <w:szCs w:val="20"/>
          <w:lang w:val="en-US" w:eastAsia="ru-RU"/>
        </w:rPr>
        <w:t>().get(</w:t>
      </w:r>
      <w:proofErr w:type="spellStart"/>
      <w:r w:rsidRPr="007432A6">
        <w:rPr>
          <w:rFonts w:ascii="Courier New" w:eastAsia="Times New Roman" w:hAnsi="Courier New" w:cs="Courier New"/>
          <w:sz w:val="20"/>
          <w:szCs w:val="20"/>
          <w:lang w:val="en-US" w:eastAsia="ru-RU"/>
        </w:rPr>
        <w:t>i</w:t>
      </w:r>
      <w:proofErr w:type="spellEnd"/>
      <w:r w:rsidRPr="007432A6">
        <w:rPr>
          <w:rFonts w:ascii="Courier New" w:eastAsia="Times New Roman" w:hAnsi="Courier New" w:cs="Courier New"/>
          <w:sz w:val="20"/>
          <w:szCs w:val="20"/>
          <w:lang w:val="en-US" w:eastAsia="ru-RU"/>
        </w:rPr>
        <w:t>), goal);</w:t>
      </w:r>
    </w:p>
    <w:p w:rsidR="007432A6" w:rsidRPr="007432A6" w:rsidRDefault="007432A6" w:rsidP="00743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7432A6">
        <w:rPr>
          <w:rFonts w:ascii="Courier New" w:eastAsia="Times New Roman" w:hAnsi="Courier New" w:cs="Courier New"/>
          <w:sz w:val="20"/>
          <w:szCs w:val="20"/>
          <w:lang w:val="en-US" w:eastAsia="ru-RU"/>
        </w:rPr>
        <w:t xml:space="preserve">            }</w:t>
      </w:r>
    </w:p>
    <w:p w:rsidR="007432A6" w:rsidRPr="007432A6" w:rsidRDefault="007432A6" w:rsidP="00743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7432A6">
        <w:rPr>
          <w:rFonts w:ascii="Courier New" w:eastAsia="Times New Roman" w:hAnsi="Courier New" w:cs="Courier New"/>
          <w:sz w:val="20"/>
          <w:szCs w:val="20"/>
          <w:lang w:val="en-US" w:eastAsia="ru-RU"/>
        </w:rPr>
        <w:t xml:space="preserve">        }</w:t>
      </w:r>
    </w:p>
    <w:p w:rsidR="007432A6" w:rsidRPr="007432A6" w:rsidRDefault="007432A6" w:rsidP="00743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7432A6">
        <w:rPr>
          <w:rFonts w:ascii="Courier New" w:eastAsia="Times New Roman" w:hAnsi="Courier New" w:cs="Courier New"/>
          <w:sz w:val="20"/>
          <w:szCs w:val="20"/>
          <w:lang w:val="en-US" w:eastAsia="ru-RU"/>
        </w:rPr>
        <w:t xml:space="preserve">    }   </w:t>
      </w:r>
    </w:p>
    <w:p w:rsidR="007432A6" w:rsidRPr="007432A6" w:rsidRDefault="007432A6" w:rsidP="00743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7432A6">
        <w:rPr>
          <w:rFonts w:ascii="Courier New" w:eastAsia="Times New Roman" w:hAnsi="Courier New" w:cs="Courier New"/>
          <w:sz w:val="20"/>
          <w:szCs w:val="20"/>
          <w:lang w:val="en-US" w:eastAsia="ru-RU"/>
        </w:rPr>
        <w:t>}</w:t>
      </w:r>
    </w:p>
    <w:p w:rsidR="007432A6" w:rsidRPr="007432A6" w:rsidRDefault="007432A6" w:rsidP="007432A6">
      <w:pPr>
        <w:rPr>
          <w:lang w:val="en-US"/>
        </w:rPr>
      </w:pPr>
    </w:p>
    <w:p w:rsidR="007432A6" w:rsidRPr="007432A6" w:rsidRDefault="007432A6" w:rsidP="007432A6">
      <w:pPr>
        <w:pStyle w:val="a6"/>
        <w:rPr>
          <w:lang w:val="en-US"/>
        </w:rPr>
      </w:pPr>
      <w:r>
        <w:rPr>
          <w:b/>
          <w:bCs/>
        </w:rPr>
        <w:t>Поиск</w:t>
      </w:r>
      <w:r w:rsidRPr="007432A6">
        <w:rPr>
          <w:b/>
          <w:bCs/>
          <w:lang w:val="en-US"/>
        </w:rPr>
        <w:t xml:space="preserve"> </w:t>
      </w:r>
      <w:r>
        <w:rPr>
          <w:b/>
          <w:bCs/>
        </w:rPr>
        <w:t>в</w:t>
      </w:r>
      <w:r w:rsidRPr="007432A6">
        <w:rPr>
          <w:b/>
          <w:bCs/>
          <w:lang w:val="en-US"/>
        </w:rPr>
        <w:t xml:space="preserve"> </w:t>
      </w:r>
      <w:r>
        <w:rPr>
          <w:b/>
          <w:bCs/>
        </w:rPr>
        <w:t>ширину</w:t>
      </w:r>
      <w:r w:rsidRPr="007432A6">
        <w:rPr>
          <w:lang w:val="en-US"/>
        </w:rPr>
        <w:t xml:space="preserve"> (</w:t>
      </w:r>
      <w:r w:rsidRPr="007432A6">
        <w:rPr>
          <w:b/>
          <w:bCs/>
          <w:lang w:val="en-US"/>
        </w:rPr>
        <w:t>BFS</w:t>
      </w:r>
      <w:r w:rsidRPr="007432A6">
        <w:rPr>
          <w:lang w:val="en-US"/>
        </w:rPr>
        <w:t xml:space="preserve">, Breadth-first search) — </w:t>
      </w:r>
      <w:r>
        <w:t>метод</w:t>
      </w:r>
      <w:r w:rsidRPr="007432A6">
        <w:rPr>
          <w:lang w:val="en-US"/>
        </w:rPr>
        <w:t xml:space="preserve"> </w:t>
      </w:r>
      <w:r>
        <w:t>обхода</w:t>
      </w:r>
      <w:r w:rsidRPr="007432A6">
        <w:rPr>
          <w:lang w:val="en-US"/>
        </w:rPr>
        <w:t xml:space="preserve"> </w:t>
      </w:r>
      <w:r>
        <w:t>и</w:t>
      </w:r>
      <w:r w:rsidRPr="007432A6">
        <w:rPr>
          <w:lang w:val="en-US"/>
        </w:rPr>
        <w:t xml:space="preserve"> </w:t>
      </w:r>
      <w:r>
        <w:t>разметки</w:t>
      </w:r>
      <w:r w:rsidRPr="007432A6">
        <w:rPr>
          <w:lang w:val="en-US"/>
        </w:rPr>
        <w:t xml:space="preserve"> </w:t>
      </w:r>
      <w:r>
        <w:t>вершин</w:t>
      </w:r>
      <w:r w:rsidRPr="007432A6">
        <w:rPr>
          <w:lang w:val="en-US"/>
        </w:rPr>
        <w:t xml:space="preserve"> </w:t>
      </w:r>
      <w:hyperlink r:id="rId32" w:tooltip="Граф (математика)" w:history="1">
        <w:r>
          <w:rPr>
            <w:rStyle w:val="a4"/>
          </w:rPr>
          <w:t>графа</w:t>
        </w:r>
      </w:hyperlink>
      <w:r w:rsidRPr="007432A6">
        <w:rPr>
          <w:lang w:val="en-US"/>
        </w:rPr>
        <w:t>.</w:t>
      </w:r>
    </w:p>
    <w:p w:rsidR="007432A6" w:rsidRDefault="007432A6" w:rsidP="007432A6">
      <w:pPr>
        <w:pStyle w:val="a6"/>
      </w:pPr>
      <w:r>
        <w:t>Поиск в ширину выполняется в следующем порядке: началу обхода s приписывается метка 0, смежным с ней вершинам — метка 1. Затем поочередно рассматривается окружение всех вершин с метками 1, и каждой из входящих в эти окружения вершин приписываем метку 2 и т. д.</w:t>
      </w:r>
    </w:p>
    <w:p w:rsidR="007432A6" w:rsidRDefault="007432A6" w:rsidP="007432A6">
      <w:pPr>
        <w:pStyle w:val="a6"/>
      </w:pPr>
      <w:r>
        <w:t xml:space="preserve">Если исходный </w:t>
      </w:r>
      <w:hyperlink r:id="rId33" w:tooltip="Граф (математика)" w:history="1">
        <w:r>
          <w:rPr>
            <w:rStyle w:val="a4"/>
          </w:rPr>
          <w:t>граф</w:t>
        </w:r>
      </w:hyperlink>
      <w:r>
        <w:t xml:space="preserve"> </w:t>
      </w:r>
      <w:hyperlink r:id="rId34" w:tooltip="Связный граф" w:history="1">
        <w:r>
          <w:rPr>
            <w:rStyle w:val="a4"/>
          </w:rPr>
          <w:t>связный</w:t>
        </w:r>
      </w:hyperlink>
      <w:r>
        <w:t xml:space="preserve">, то поиск в ширину пометит все его вершины. Дуги вида (i, i+1) порождают </w:t>
      </w:r>
      <w:proofErr w:type="spellStart"/>
      <w:r>
        <w:t>остовный</w:t>
      </w:r>
      <w:proofErr w:type="spellEnd"/>
      <w:r>
        <w:t xml:space="preserve"> </w:t>
      </w:r>
      <w:proofErr w:type="spellStart"/>
      <w:r>
        <w:t>бесконтурный</w:t>
      </w:r>
      <w:proofErr w:type="spellEnd"/>
      <w:r>
        <w:t xml:space="preserve"> орграф, содержащий в качестве своей части </w:t>
      </w:r>
      <w:proofErr w:type="spellStart"/>
      <w:r>
        <w:t>остовное</w:t>
      </w:r>
      <w:proofErr w:type="spellEnd"/>
      <w:r>
        <w:t xml:space="preserve"> </w:t>
      </w:r>
      <w:proofErr w:type="spellStart"/>
      <w:r>
        <w:t>ордерево</w:t>
      </w:r>
      <w:proofErr w:type="spellEnd"/>
      <w:r>
        <w:t xml:space="preserve">, </w:t>
      </w:r>
      <w:proofErr w:type="gramStart"/>
      <w:r>
        <w:t>называемое</w:t>
      </w:r>
      <w:proofErr w:type="gramEnd"/>
      <w:r>
        <w:t xml:space="preserve"> поисковым деревом.</w:t>
      </w:r>
    </w:p>
    <w:p w:rsidR="007432A6" w:rsidRDefault="007432A6" w:rsidP="007432A6">
      <w:pPr>
        <w:pStyle w:val="a6"/>
      </w:pPr>
      <w:r>
        <w:t>Легко увидеть, что с помощью поиска в ширину можно также занумеровать вершины, нумеруя вначале вершины с меткой 1, затем с меткой 2 и т. д.</w:t>
      </w:r>
    </w:p>
    <w:p w:rsidR="007432A6" w:rsidRDefault="007432A6" w:rsidP="007432A6">
      <w:pPr>
        <w:pStyle w:val="2"/>
      </w:pPr>
      <w:r>
        <w:rPr>
          <w:rStyle w:val="mw-headline"/>
        </w:rPr>
        <w:t>Реализация</w:t>
      </w:r>
    </w:p>
    <w:p w:rsidR="007432A6" w:rsidRDefault="007432A6" w:rsidP="007432A6">
      <w:pPr>
        <w:pStyle w:val="a6"/>
      </w:pPr>
      <w:r>
        <w:t xml:space="preserve">Поиск в ширину реализуется с помощью структуры </w:t>
      </w:r>
      <w:hyperlink r:id="rId35" w:tooltip="Очередь (программирование)" w:history="1">
        <w:r>
          <w:rPr>
            <w:rStyle w:val="a4"/>
          </w:rPr>
          <w:t>очередь</w:t>
        </w:r>
      </w:hyperlink>
      <w:r>
        <w:t>. Для этого занесем в очередь исходную вершину. Затем будем работать, пока очередь не опустеет, таким образом: выберем элемент из очереди и добавим все смежные ему элементы, которые еще не использованы.</w:t>
      </w:r>
    </w:p>
    <w:p w:rsidR="007432A6" w:rsidRDefault="007432A6" w:rsidP="007432A6">
      <w:pPr>
        <w:pStyle w:val="1"/>
      </w:pPr>
      <w:r>
        <w:t xml:space="preserve">Минимальное </w:t>
      </w:r>
      <w:proofErr w:type="spellStart"/>
      <w:r>
        <w:t>остовное</w:t>
      </w:r>
      <w:proofErr w:type="spellEnd"/>
      <w:r>
        <w:t xml:space="preserve"> дерево</w:t>
      </w:r>
    </w:p>
    <w:p w:rsidR="007432A6" w:rsidRDefault="007432A6" w:rsidP="007432A6">
      <w:pPr>
        <w:pStyle w:val="2"/>
      </w:pPr>
      <w:r>
        <w:rPr>
          <w:rStyle w:val="mw-headline"/>
        </w:rPr>
        <w:t>Алгоритмы</w:t>
      </w:r>
    </w:p>
    <w:p w:rsidR="007432A6" w:rsidRDefault="007432A6" w:rsidP="007432A6">
      <w:pPr>
        <w:pStyle w:val="a6"/>
      </w:pPr>
      <w:r>
        <w:t xml:space="preserve">Существует несколько алгоритмов для нахождения минимального </w:t>
      </w:r>
      <w:proofErr w:type="spellStart"/>
      <w:r>
        <w:t>остовного</w:t>
      </w:r>
      <w:proofErr w:type="spellEnd"/>
      <w:r>
        <w:t xml:space="preserve"> дерева. Некоторые наиболее известные из них перечислены ниже:</w:t>
      </w:r>
    </w:p>
    <w:p w:rsidR="007432A6" w:rsidRDefault="007432A6" w:rsidP="007432A6">
      <w:pPr>
        <w:numPr>
          <w:ilvl w:val="0"/>
          <w:numId w:val="8"/>
        </w:numPr>
        <w:spacing w:before="100" w:beforeAutospacing="1" w:after="100" w:afterAutospacing="1" w:line="240" w:lineRule="auto"/>
      </w:pPr>
      <w:hyperlink r:id="rId36" w:tooltip="Алгоритм Прима" w:history="1">
        <w:r>
          <w:rPr>
            <w:rStyle w:val="a4"/>
          </w:rPr>
          <w:t>Алгоритм Прима</w:t>
        </w:r>
      </w:hyperlink>
      <w:r>
        <w:t>;</w:t>
      </w:r>
    </w:p>
    <w:p w:rsidR="007432A6" w:rsidRDefault="007432A6" w:rsidP="007432A6">
      <w:pPr>
        <w:numPr>
          <w:ilvl w:val="0"/>
          <w:numId w:val="8"/>
        </w:numPr>
        <w:spacing w:before="100" w:beforeAutospacing="1" w:after="100" w:afterAutospacing="1" w:line="240" w:lineRule="auto"/>
      </w:pPr>
      <w:hyperlink r:id="rId37" w:tooltip="Алгоритм Краскала" w:history="1">
        <w:r>
          <w:rPr>
            <w:rStyle w:val="a4"/>
          </w:rPr>
          <w:t xml:space="preserve">Алгоритм </w:t>
        </w:r>
        <w:proofErr w:type="spellStart"/>
        <w:r>
          <w:rPr>
            <w:rStyle w:val="a4"/>
          </w:rPr>
          <w:t>Краскала</w:t>
        </w:r>
        <w:proofErr w:type="spellEnd"/>
      </w:hyperlink>
      <w:r>
        <w:t xml:space="preserve"> (или алгоритм </w:t>
      </w:r>
      <w:proofErr w:type="spellStart"/>
      <w:r>
        <w:t>Крускала</w:t>
      </w:r>
      <w:proofErr w:type="spellEnd"/>
      <w:r>
        <w:t>);</w:t>
      </w:r>
    </w:p>
    <w:p w:rsidR="007432A6" w:rsidRPr="007432A6" w:rsidRDefault="007432A6" w:rsidP="007432A6">
      <w:pPr>
        <w:numPr>
          <w:ilvl w:val="0"/>
          <w:numId w:val="8"/>
        </w:numPr>
        <w:spacing w:before="100" w:beforeAutospacing="1" w:after="100" w:afterAutospacing="1" w:line="240" w:lineRule="auto"/>
      </w:pPr>
      <w:hyperlink r:id="rId38" w:tooltip="Алгоритм Борувки" w:history="1">
        <w:r>
          <w:rPr>
            <w:rStyle w:val="a4"/>
          </w:rPr>
          <w:t xml:space="preserve">Алгоритм </w:t>
        </w:r>
        <w:proofErr w:type="spellStart"/>
        <w:r>
          <w:rPr>
            <w:rStyle w:val="a4"/>
          </w:rPr>
          <w:t>Борувки</w:t>
        </w:r>
        <w:proofErr w:type="spellEnd"/>
      </w:hyperlink>
      <w:r>
        <w:t>.</w:t>
      </w:r>
    </w:p>
    <w:p w:rsidR="007432A6" w:rsidRDefault="007432A6" w:rsidP="007432A6">
      <w:pPr>
        <w:spacing w:before="100" w:beforeAutospacing="1" w:after="100" w:afterAutospacing="1" w:line="240" w:lineRule="auto"/>
      </w:pPr>
    </w:p>
    <w:p w:rsidR="007432A6" w:rsidRDefault="007432A6" w:rsidP="007432A6">
      <w:pPr>
        <w:pStyle w:val="a6"/>
      </w:pPr>
      <w:proofErr w:type="spellStart"/>
      <w:proofErr w:type="gramStart"/>
      <w:r>
        <w:rPr>
          <w:b/>
          <w:bCs/>
        </w:rPr>
        <w:t>Алгори́тм</w:t>
      </w:r>
      <w:proofErr w:type="spellEnd"/>
      <w:proofErr w:type="gramEnd"/>
      <w:r>
        <w:rPr>
          <w:b/>
          <w:bCs/>
        </w:rPr>
        <w:t xml:space="preserve"> </w:t>
      </w:r>
      <w:proofErr w:type="spellStart"/>
      <w:r>
        <w:rPr>
          <w:b/>
          <w:bCs/>
        </w:rPr>
        <w:t>Бору́вки</w:t>
      </w:r>
      <w:proofErr w:type="spellEnd"/>
      <w:r>
        <w:t xml:space="preserve"> — это </w:t>
      </w:r>
      <w:hyperlink r:id="rId39" w:tooltip="Алгоритм" w:history="1">
        <w:r>
          <w:rPr>
            <w:rStyle w:val="a4"/>
          </w:rPr>
          <w:t>алгоритм</w:t>
        </w:r>
      </w:hyperlink>
      <w:r>
        <w:t xml:space="preserve"> нахождения </w:t>
      </w:r>
      <w:hyperlink r:id="rId40" w:tooltip="Минимальное остовное дерево" w:history="1">
        <w:r>
          <w:rPr>
            <w:rStyle w:val="a4"/>
          </w:rPr>
          <w:t xml:space="preserve">минимального </w:t>
        </w:r>
        <w:proofErr w:type="spellStart"/>
        <w:r>
          <w:rPr>
            <w:rStyle w:val="a4"/>
          </w:rPr>
          <w:t>остовного</w:t>
        </w:r>
        <w:proofErr w:type="spellEnd"/>
        <w:r>
          <w:rPr>
            <w:rStyle w:val="a4"/>
          </w:rPr>
          <w:t xml:space="preserve"> дерева</w:t>
        </w:r>
      </w:hyperlink>
      <w:r>
        <w:t xml:space="preserve"> в графе.</w:t>
      </w:r>
    </w:p>
    <w:p w:rsidR="007432A6" w:rsidRDefault="007432A6" w:rsidP="007432A6">
      <w:pPr>
        <w:pStyle w:val="a6"/>
      </w:pPr>
      <w:r>
        <w:t xml:space="preserve">Впервые был опубликован в 1926 году </w:t>
      </w:r>
      <w:proofErr w:type="spellStart"/>
      <w:r>
        <w:t>Отакаром</w:t>
      </w:r>
      <w:proofErr w:type="spellEnd"/>
      <w:r>
        <w:t xml:space="preserve"> </w:t>
      </w:r>
      <w:proofErr w:type="spellStart"/>
      <w:r>
        <w:t>Борувкой</w:t>
      </w:r>
      <w:proofErr w:type="spellEnd"/>
      <w:r>
        <w:t xml:space="preserve"> в качестве метода нахождения оптимальной электрической сети в </w:t>
      </w:r>
      <w:hyperlink r:id="rId41" w:tooltip="Моравия" w:history="1">
        <w:r>
          <w:rPr>
            <w:rStyle w:val="a4"/>
          </w:rPr>
          <w:t>Моравии</w:t>
        </w:r>
      </w:hyperlink>
      <w:r>
        <w:t xml:space="preserve">. Несколько раз был </w:t>
      </w:r>
      <w:proofErr w:type="spellStart"/>
      <w:r>
        <w:t>переоткрыт</w:t>
      </w:r>
      <w:proofErr w:type="spellEnd"/>
      <w:r>
        <w:t xml:space="preserve">, например </w:t>
      </w:r>
      <w:hyperlink r:id="rId42" w:tooltip="Флорек, Казимир (страница отсутствует)" w:history="1">
        <w:r>
          <w:rPr>
            <w:rStyle w:val="a4"/>
          </w:rPr>
          <w:t>Флореком</w:t>
        </w:r>
      </w:hyperlink>
      <w:r>
        <w:t xml:space="preserve">, </w:t>
      </w:r>
      <w:hyperlink r:id="rId43" w:tooltip="Перкал, Джулиан (страница отсутствует)" w:history="1">
        <w:proofErr w:type="spellStart"/>
        <w:r>
          <w:rPr>
            <w:rStyle w:val="a4"/>
          </w:rPr>
          <w:t>Перкалом</w:t>
        </w:r>
        <w:proofErr w:type="spellEnd"/>
      </w:hyperlink>
      <w:r>
        <w:t xml:space="preserve"> и </w:t>
      </w:r>
      <w:hyperlink r:id="rId44" w:tooltip="Соллин (страница отсутствует)" w:history="1">
        <w:proofErr w:type="spellStart"/>
        <w:r>
          <w:rPr>
            <w:rStyle w:val="a4"/>
          </w:rPr>
          <w:t>Соллином</w:t>
        </w:r>
        <w:proofErr w:type="spellEnd"/>
      </w:hyperlink>
      <w:r>
        <w:t xml:space="preserve">. Последний, кроме того, был единственным западным ученым из этого списка, и поэтому алгоритм часто называют </w:t>
      </w:r>
      <w:r>
        <w:rPr>
          <w:b/>
          <w:bCs/>
        </w:rPr>
        <w:t xml:space="preserve">алгоритмом </w:t>
      </w:r>
      <w:proofErr w:type="spellStart"/>
      <w:r>
        <w:rPr>
          <w:b/>
          <w:bCs/>
        </w:rPr>
        <w:t>Соллина</w:t>
      </w:r>
      <w:proofErr w:type="spellEnd"/>
      <w:r>
        <w:t xml:space="preserve">, особенно в литературе по </w:t>
      </w:r>
      <w:hyperlink r:id="rId45" w:tooltip="Параллельные вычисления" w:history="1">
        <w:r>
          <w:rPr>
            <w:rStyle w:val="a4"/>
          </w:rPr>
          <w:t>параллельным вычислениям</w:t>
        </w:r>
      </w:hyperlink>
      <w:r>
        <w:t>.</w:t>
      </w:r>
    </w:p>
    <w:p w:rsidR="007432A6" w:rsidRDefault="007432A6" w:rsidP="007432A6">
      <w:pPr>
        <w:pStyle w:val="2"/>
      </w:pPr>
      <w:r>
        <w:rPr>
          <w:rStyle w:val="mw-headline"/>
        </w:rPr>
        <w:lastRenderedPageBreak/>
        <w:t>Алгоритм</w:t>
      </w:r>
    </w:p>
    <w:p w:rsidR="007432A6" w:rsidRDefault="007432A6" w:rsidP="007432A6">
      <w:pPr>
        <w:pStyle w:val="a6"/>
      </w:pPr>
      <w:r>
        <w:t xml:space="preserve">Работа алгоритма состоит из нескольких итераций, каждая из которых состоит в последовательном добавлении рёбер к </w:t>
      </w:r>
      <w:hyperlink r:id="rId46" w:tooltip="Остовный лес" w:history="1">
        <w:proofErr w:type="spellStart"/>
        <w:r>
          <w:rPr>
            <w:rStyle w:val="a4"/>
          </w:rPr>
          <w:t>остовному</w:t>
        </w:r>
        <w:proofErr w:type="spellEnd"/>
        <w:r>
          <w:rPr>
            <w:rStyle w:val="a4"/>
          </w:rPr>
          <w:t xml:space="preserve"> лесу</w:t>
        </w:r>
      </w:hyperlink>
      <w:r>
        <w:t xml:space="preserve"> графа, до тех пор, пока лес не превратится в </w:t>
      </w:r>
      <w:hyperlink r:id="rId47" w:tooltip="Дерево (теория графов)" w:history="1">
        <w:r>
          <w:rPr>
            <w:rStyle w:val="a4"/>
          </w:rPr>
          <w:t>дерево</w:t>
        </w:r>
      </w:hyperlink>
      <w:r>
        <w:t>, то есть, лес, состоящий из одной компоненты связности.</w:t>
      </w:r>
    </w:p>
    <w:p w:rsidR="007432A6" w:rsidRDefault="007432A6" w:rsidP="007432A6">
      <w:pPr>
        <w:pStyle w:val="a6"/>
      </w:pPr>
      <w:r>
        <w:t>В псевдокоде, алгоритм можно описать так:</w:t>
      </w:r>
    </w:p>
    <w:p w:rsidR="007432A6" w:rsidRDefault="007432A6" w:rsidP="007432A6">
      <w:pPr>
        <w:numPr>
          <w:ilvl w:val="0"/>
          <w:numId w:val="9"/>
        </w:numPr>
        <w:spacing w:before="100" w:beforeAutospacing="1" w:after="100" w:afterAutospacing="1" w:line="240" w:lineRule="auto"/>
      </w:pPr>
      <w:r>
        <w:t xml:space="preserve">Изначально, пусть </w:t>
      </w:r>
      <w:r>
        <w:rPr>
          <w:noProof/>
          <w:lang w:eastAsia="ru-RU"/>
        </w:rPr>
        <w:drawing>
          <wp:inline distT="0" distB="0" distL="0" distR="0">
            <wp:extent cx="133350" cy="133350"/>
            <wp:effectExtent l="0" t="0" r="0" b="0"/>
            <wp:docPr id="40" name="Рисунок 40" desc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T"/>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t xml:space="preserve"> — пустое множество ребер (представляющее собой </w:t>
      </w:r>
      <w:proofErr w:type="spellStart"/>
      <w:r>
        <w:t>остовный</w:t>
      </w:r>
      <w:proofErr w:type="spellEnd"/>
      <w:r>
        <w:t xml:space="preserve"> лес, в который каждая вершина входит в качестве отдельного дерева).</w:t>
      </w:r>
    </w:p>
    <w:p w:rsidR="007432A6" w:rsidRDefault="007432A6" w:rsidP="007432A6">
      <w:pPr>
        <w:numPr>
          <w:ilvl w:val="0"/>
          <w:numId w:val="9"/>
        </w:numPr>
        <w:spacing w:before="100" w:beforeAutospacing="1" w:after="100" w:afterAutospacing="1" w:line="240" w:lineRule="auto"/>
      </w:pPr>
      <w:r>
        <w:t xml:space="preserve">Пока </w:t>
      </w:r>
      <w:r>
        <w:rPr>
          <w:noProof/>
          <w:lang w:eastAsia="ru-RU"/>
        </w:rPr>
        <w:drawing>
          <wp:inline distT="0" distB="0" distL="0" distR="0">
            <wp:extent cx="133350" cy="133350"/>
            <wp:effectExtent l="0" t="0" r="0" b="0"/>
            <wp:docPr id="39" name="Рисунок 39" desc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T"/>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t xml:space="preserve">не является деревом (что эквивалентно условию: пока число рёбер в </w:t>
      </w:r>
      <w:r>
        <w:rPr>
          <w:noProof/>
          <w:lang w:eastAsia="ru-RU"/>
        </w:rPr>
        <w:drawing>
          <wp:inline distT="0" distB="0" distL="0" distR="0">
            <wp:extent cx="133350" cy="133350"/>
            <wp:effectExtent l="0" t="0" r="0" b="0"/>
            <wp:docPr id="38" name="Рисунок 38" desc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T"/>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t xml:space="preserve">меньше, чем </w:t>
      </w:r>
      <w:r>
        <w:rPr>
          <w:noProof/>
          <w:lang w:eastAsia="ru-RU"/>
        </w:rPr>
        <w:drawing>
          <wp:inline distT="0" distB="0" distL="0" distR="0">
            <wp:extent cx="457200" cy="142875"/>
            <wp:effectExtent l="0" t="0" r="0" b="9525"/>
            <wp:docPr id="37" name="Рисунок 37" descr="V -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V - 1"/>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457200" cy="142875"/>
                    </a:xfrm>
                    <a:prstGeom prst="rect">
                      <a:avLst/>
                    </a:prstGeom>
                    <a:noFill/>
                    <a:ln>
                      <a:noFill/>
                    </a:ln>
                  </pic:spPr>
                </pic:pic>
              </a:graphicData>
            </a:graphic>
          </wp:inline>
        </w:drawing>
      </w:r>
      <w:r>
        <w:t xml:space="preserve">, где </w:t>
      </w:r>
      <w:r>
        <w:rPr>
          <w:noProof/>
          <w:lang w:eastAsia="ru-RU"/>
        </w:rPr>
        <w:drawing>
          <wp:inline distT="0" distB="0" distL="0" distR="0">
            <wp:extent cx="133350" cy="133350"/>
            <wp:effectExtent l="0" t="0" r="0" b="0"/>
            <wp:docPr id="36" name="Рисунок 36" descr="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V"/>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t xml:space="preserve"> — число вершин в графе): </w:t>
      </w:r>
    </w:p>
    <w:p w:rsidR="007432A6" w:rsidRDefault="007432A6" w:rsidP="007432A6">
      <w:pPr>
        <w:numPr>
          <w:ilvl w:val="1"/>
          <w:numId w:val="9"/>
        </w:numPr>
        <w:spacing w:before="100" w:beforeAutospacing="1" w:after="100" w:afterAutospacing="1" w:line="240" w:lineRule="auto"/>
      </w:pPr>
      <w:r>
        <w:t xml:space="preserve">Для каждой компоненты связности (то есть, дерева в </w:t>
      </w:r>
      <w:proofErr w:type="spellStart"/>
      <w:r>
        <w:t>остовном</w:t>
      </w:r>
      <w:proofErr w:type="spellEnd"/>
      <w:r>
        <w:t xml:space="preserve"> лесе) в подграфе с рёбрами </w:t>
      </w:r>
      <w:r>
        <w:rPr>
          <w:noProof/>
          <w:lang w:eastAsia="ru-RU"/>
        </w:rPr>
        <w:drawing>
          <wp:inline distT="0" distB="0" distL="0" distR="0">
            <wp:extent cx="133350" cy="133350"/>
            <wp:effectExtent l="0" t="0" r="0" b="0"/>
            <wp:docPr id="35" name="Рисунок 35" desc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T"/>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t xml:space="preserve">, найдём самое дешёвое ребро, связывающее эту компоненту с некоторой </w:t>
      </w:r>
      <w:r>
        <w:rPr>
          <w:i/>
          <w:iCs/>
        </w:rPr>
        <w:t>другой</w:t>
      </w:r>
      <w:r>
        <w:t xml:space="preserve"> компонентой связности. (Предполагается, что веса рёбер различны, или как-то дополнительно упорядочены так, чтобы всегда можно было найти единственное ребро с минимальным весом).</w:t>
      </w:r>
    </w:p>
    <w:p w:rsidR="007432A6" w:rsidRDefault="007432A6" w:rsidP="007432A6">
      <w:pPr>
        <w:numPr>
          <w:ilvl w:val="1"/>
          <w:numId w:val="9"/>
        </w:numPr>
        <w:spacing w:before="100" w:beforeAutospacing="1" w:after="100" w:afterAutospacing="1" w:line="240" w:lineRule="auto"/>
      </w:pPr>
      <w:r>
        <w:t xml:space="preserve">Добавим все найденные рёбра </w:t>
      </w:r>
      <w:proofErr w:type="gramStart"/>
      <w:r>
        <w:t>в</w:t>
      </w:r>
      <w:proofErr w:type="gramEnd"/>
      <w:r>
        <w:t xml:space="preserve"> множество </w:t>
      </w:r>
      <w:r>
        <w:rPr>
          <w:noProof/>
          <w:lang w:eastAsia="ru-RU"/>
        </w:rPr>
        <w:drawing>
          <wp:inline distT="0" distB="0" distL="0" distR="0">
            <wp:extent cx="133350" cy="133350"/>
            <wp:effectExtent l="0" t="0" r="0" b="0"/>
            <wp:docPr id="34" name="Рисунок 34" desc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T"/>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t>.</w:t>
      </w:r>
    </w:p>
    <w:p w:rsidR="007432A6" w:rsidRDefault="007432A6" w:rsidP="007432A6">
      <w:pPr>
        <w:numPr>
          <w:ilvl w:val="0"/>
          <w:numId w:val="9"/>
        </w:numPr>
        <w:spacing w:before="100" w:beforeAutospacing="1" w:after="100" w:afterAutospacing="1" w:line="240" w:lineRule="auto"/>
      </w:pPr>
      <w:r>
        <w:t xml:space="preserve">Полученное множество рёбер </w:t>
      </w:r>
      <w:r>
        <w:rPr>
          <w:noProof/>
          <w:lang w:eastAsia="ru-RU"/>
        </w:rPr>
        <w:drawing>
          <wp:inline distT="0" distB="0" distL="0" distR="0">
            <wp:extent cx="133350" cy="133350"/>
            <wp:effectExtent l="0" t="0" r="0" b="0"/>
            <wp:docPr id="33" name="Рисунок 33" desc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T"/>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t xml:space="preserve">является минимальным </w:t>
      </w:r>
      <w:proofErr w:type="spellStart"/>
      <w:r>
        <w:t>остовным</w:t>
      </w:r>
      <w:proofErr w:type="spellEnd"/>
      <w:r>
        <w:t xml:space="preserve"> деревом входного графа.</w:t>
      </w:r>
    </w:p>
    <w:p w:rsidR="007432A6" w:rsidRDefault="007432A6" w:rsidP="007432A6">
      <w:pPr>
        <w:pStyle w:val="3"/>
      </w:pPr>
      <w:r>
        <w:rPr>
          <w:rStyle w:val="mw-headline"/>
        </w:rPr>
        <w:t>Сложность алгоритма</w:t>
      </w:r>
    </w:p>
    <w:p w:rsidR="007432A6" w:rsidRDefault="007432A6" w:rsidP="007432A6">
      <w:pPr>
        <w:pStyle w:val="a6"/>
      </w:pPr>
      <w:r>
        <w:t xml:space="preserve">На каждой итерации число деревьев в </w:t>
      </w:r>
      <w:proofErr w:type="spellStart"/>
      <w:r>
        <w:t>остовном</w:t>
      </w:r>
      <w:proofErr w:type="spellEnd"/>
      <w:r>
        <w:t xml:space="preserve"> лесу </w:t>
      </w:r>
      <w:proofErr w:type="gramStart"/>
      <w:r>
        <w:t>уменьшается</w:t>
      </w:r>
      <w:proofErr w:type="gramEnd"/>
      <w:r>
        <w:t xml:space="preserve"> по крайней мере в два раза, поэтому всего алгоритм совершает не более </w:t>
      </w:r>
      <w:r>
        <w:rPr>
          <w:noProof/>
        </w:rPr>
        <w:drawing>
          <wp:inline distT="0" distB="0" distL="0" distR="0">
            <wp:extent cx="695325" cy="200025"/>
            <wp:effectExtent l="0" t="0" r="9525" b="9525"/>
            <wp:docPr id="32" name="Рисунок 32" descr="O(\log 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O(\log V)"/>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695325" cy="200025"/>
                    </a:xfrm>
                    <a:prstGeom prst="rect">
                      <a:avLst/>
                    </a:prstGeom>
                    <a:noFill/>
                    <a:ln>
                      <a:noFill/>
                    </a:ln>
                  </pic:spPr>
                </pic:pic>
              </a:graphicData>
            </a:graphic>
          </wp:inline>
        </w:drawing>
      </w:r>
      <w:r>
        <w:t xml:space="preserve">итераций. Каждая итерация может быть реализована со сложностью </w:t>
      </w:r>
      <w:r>
        <w:rPr>
          <w:noProof/>
        </w:rPr>
        <w:drawing>
          <wp:inline distT="0" distB="0" distL="0" distR="0">
            <wp:extent cx="428625" cy="200025"/>
            <wp:effectExtent l="0" t="0" r="9525" b="9525"/>
            <wp:docPr id="31" name="Рисунок 31" descr="O(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O(E)"/>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428625" cy="200025"/>
                    </a:xfrm>
                    <a:prstGeom prst="rect">
                      <a:avLst/>
                    </a:prstGeom>
                    <a:noFill/>
                    <a:ln>
                      <a:noFill/>
                    </a:ln>
                  </pic:spPr>
                </pic:pic>
              </a:graphicData>
            </a:graphic>
          </wp:inline>
        </w:drawing>
      </w:r>
      <w:r>
        <w:t xml:space="preserve">, поэтому общее время работы алгоритмы составляет </w:t>
      </w:r>
      <w:r>
        <w:rPr>
          <w:noProof/>
        </w:rPr>
        <w:drawing>
          <wp:inline distT="0" distB="0" distL="0" distR="0">
            <wp:extent cx="876300" cy="200025"/>
            <wp:effectExtent l="0" t="0" r="0" b="9525"/>
            <wp:docPr id="30" name="Рисунок 30" descr="O(E \log 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O(E \log V)"/>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876300" cy="200025"/>
                    </a:xfrm>
                    <a:prstGeom prst="rect">
                      <a:avLst/>
                    </a:prstGeom>
                    <a:noFill/>
                    <a:ln>
                      <a:noFill/>
                    </a:ln>
                  </pic:spPr>
                </pic:pic>
              </a:graphicData>
            </a:graphic>
          </wp:inline>
        </w:drawing>
      </w:r>
      <w:r>
        <w:t xml:space="preserve">времени (здесь </w:t>
      </w:r>
      <w:r>
        <w:rPr>
          <w:noProof/>
        </w:rPr>
        <w:drawing>
          <wp:inline distT="0" distB="0" distL="0" distR="0">
            <wp:extent cx="133350" cy="133350"/>
            <wp:effectExtent l="0" t="0" r="0" b="0"/>
            <wp:docPr id="29" name="Рисунок 29" descr="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V"/>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t xml:space="preserve">и </w:t>
      </w:r>
      <w:r>
        <w:rPr>
          <w:noProof/>
        </w:rPr>
        <w:drawing>
          <wp:inline distT="0" distB="0" distL="0" distR="0">
            <wp:extent cx="142875" cy="133350"/>
            <wp:effectExtent l="0" t="0" r="9525" b="0"/>
            <wp:docPr id="28" name="Рисунок 28" desc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r>
        <w:t> — число вершин и рёбер в графе, соответственно).</w:t>
      </w:r>
    </w:p>
    <w:p w:rsidR="007432A6" w:rsidRDefault="007432A6" w:rsidP="007432A6">
      <w:pPr>
        <w:pStyle w:val="a6"/>
        <w:rPr>
          <w:lang w:val="en-US"/>
        </w:rPr>
      </w:pPr>
      <w:r>
        <w:t xml:space="preserve">Однако для некоторых видов графов, в частности, </w:t>
      </w:r>
      <w:hyperlink r:id="rId53" w:tooltip="Планарный граф" w:history="1">
        <w:r>
          <w:rPr>
            <w:rStyle w:val="a4"/>
          </w:rPr>
          <w:t>планарных</w:t>
        </w:r>
      </w:hyperlink>
      <w:r>
        <w:t xml:space="preserve">, оно может быть уменьшено до </w:t>
      </w:r>
      <w:r>
        <w:rPr>
          <w:noProof/>
        </w:rPr>
        <w:drawing>
          <wp:inline distT="0" distB="0" distL="0" distR="0">
            <wp:extent cx="428625" cy="200025"/>
            <wp:effectExtent l="0" t="0" r="9525" b="9525"/>
            <wp:docPr id="27" name="Рисунок 27" descr="O(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O(E)"/>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428625" cy="200025"/>
                    </a:xfrm>
                    <a:prstGeom prst="rect">
                      <a:avLst/>
                    </a:prstGeom>
                    <a:noFill/>
                    <a:ln>
                      <a:noFill/>
                    </a:ln>
                  </pic:spPr>
                </pic:pic>
              </a:graphicData>
            </a:graphic>
          </wp:inline>
        </w:drawing>
      </w:r>
      <w:r>
        <w:t>.</w:t>
      </w:r>
      <w:hyperlink r:id="rId54" w:anchor="cite_note-1" w:history="1">
        <w:r>
          <w:rPr>
            <w:rStyle w:val="a4"/>
            <w:vertAlign w:val="superscript"/>
          </w:rPr>
          <w:t>[1]</w:t>
        </w:r>
      </w:hyperlink>
      <w:r>
        <w:t xml:space="preserve"> Существует также </w:t>
      </w:r>
      <w:proofErr w:type="spellStart"/>
      <w:r>
        <w:t>рандомизированный</w:t>
      </w:r>
      <w:proofErr w:type="spellEnd"/>
      <w:r>
        <w:t xml:space="preserve"> алгоритм построения </w:t>
      </w:r>
      <w:hyperlink r:id="rId55" w:tooltip="Минимальное остовное дерево" w:history="1">
        <w:r>
          <w:rPr>
            <w:rStyle w:val="a4"/>
          </w:rPr>
          <w:t xml:space="preserve">минимального </w:t>
        </w:r>
        <w:proofErr w:type="spellStart"/>
        <w:r>
          <w:rPr>
            <w:rStyle w:val="a4"/>
          </w:rPr>
          <w:t>остовного</w:t>
        </w:r>
        <w:proofErr w:type="spellEnd"/>
        <w:r>
          <w:rPr>
            <w:rStyle w:val="a4"/>
          </w:rPr>
          <w:t xml:space="preserve"> дерева</w:t>
        </w:r>
      </w:hyperlink>
      <w:r>
        <w:t xml:space="preserve">, основанный на алгоритме </w:t>
      </w:r>
      <w:proofErr w:type="spellStart"/>
      <w:r>
        <w:t>Борувки</w:t>
      </w:r>
      <w:proofErr w:type="spellEnd"/>
      <w:r>
        <w:t>, работающий в среднем за линейное время.</w:t>
      </w:r>
    </w:p>
    <w:p w:rsidR="007432A6" w:rsidRDefault="007432A6" w:rsidP="007432A6">
      <w:pPr>
        <w:pStyle w:val="a6"/>
        <w:rPr>
          <w:lang w:val="en-US"/>
        </w:rPr>
      </w:pPr>
    </w:p>
    <w:p w:rsidR="007432A6" w:rsidRPr="007432A6" w:rsidRDefault="007432A6" w:rsidP="007432A6">
      <w:pPr>
        <w:pStyle w:val="a6"/>
        <w:rPr>
          <w:lang w:val="en-US"/>
        </w:rPr>
      </w:pPr>
    </w:p>
    <w:p w:rsidR="007432A6" w:rsidRDefault="007432A6" w:rsidP="007432A6">
      <w:r>
        <w:rPr>
          <w:b/>
          <w:bCs/>
        </w:rPr>
        <w:t>Алгоритм Прима</w:t>
      </w:r>
      <w:r>
        <w:t xml:space="preserve">  — </w:t>
      </w:r>
      <w:hyperlink r:id="rId56" w:tooltip="Алгоритм" w:history="1">
        <w:r>
          <w:rPr>
            <w:rStyle w:val="a4"/>
          </w:rPr>
          <w:t>алгоритм</w:t>
        </w:r>
      </w:hyperlink>
      <w:r>
        <w:t xml:space="preserve"> построения </w:t>
      </w:r>
      <w:hyperlink r:id="rId57" w:tooltip="Минимальное остовное дерево" w:history="1">
        <w:r>
          <w:rPr>
            <w:rStyle w:val="a4"/>
          </w:rPr>
          <w:t xml:space="preserve">минимального </w:t>
        </w:r>
        <w:proofErr w:type="spellStart"/>
        <w:r>
          <w:rPr>
            <w:rStyle w:val="a4"/>
          </w:rPr>
          <w:t>остовного</w:t>
        </w:r>
        <w:proofErr w:type="spellEnd"/>
        <w:r>
          <w:rPr>
            <w:rStyle w:val="a4"/>
          </w:rPr>
          <w:t xml:space="preserve"> дерева</w:t>
        </w:r>
      </w:hyperlink>
      <w:r>
        <w:t xml:space="preserve"> взвешенного связного неориентированного графа. Алгоритм впервые был открыт в 1930 году чешским математиком </w:t>
      </w:r>
      <w:hyperlink r:id="rId58" w:tooltip="Войцех Ярник (страница отсутствует)" w:history="1">
        <w:proofErr w:type="spellStart"/>
        <w:r>
          <w:rPr>
            <w:rStyle w:val="a4"/>
          </w:rPr>
          <w:t>Войцехом</w:t>
        </w:r>
        <w:proofErr w:type="spellEnd"/>
        <w:r>
          <w:rPr>
            <w:rStyle w:val="a4"/>
          </w:rPr>
          <w:t xml:space="preserve"> </w:t>
        </w:r>
        <w:proofErr w:type="spellStart"/>
        <w:r>
          <w:rPr>
            <w:rStyle w:val="a4"/>
          </w:rPr>
          <w:t>Ярником</w:t>
        </w:r>
        <w:proofErr w:type="spellEnd"/>
      </w:hyperlink>
      <w:r>
        <w:t xml:space="preserve">, позже </w:t>
      </w:r>
      <w:proofErr w:type="spellStart"/>
      <w:r>
        <w:t>переоткрыт</w:t>
      </w:r>
      <w:proofErr w:type="spellEnd"/>
      <w:r>
        <w:t xml:space="preserve"> </w:t>
      </w:r>
      <w:hyperlink r:id="rId59" w:tooltip="Прим, Роберт (страница отсутствует)" w:history="1">
        <w:r>
          <w:rPr>
            <w:rStyle w:val="a4"/>
          </w:rPr>
          <w:t xml:space="preserve">Робертом </w:t>
        </w:r>
        <w:proofErr w:type="spellStart"/>
        <w:r>
          <w:rPr>
            <w:rStyle w:val="a4"/>
          </w:rPr>
          <w:t>Примом</w:t>
        </w:r>
        <w:proofErr w:type="spellEnd"/>
      </w:hyperlink>
      <w:r>
        <w:t xml:space="preserve"> в 1957 году, и, независимо от них, </w:t>
      </w:r>
      <w:hyperlink r:id="rId60" w:tooltip="Дейкстра, Эдсгер Вибе" w:history="1">
        <w:r>
          <w:rPr>
            <w:rStyle w:val="a4"/>
          </w:rPr>
          <w:t xml:space="preserve">Э. </w:t>
        </w:r>
        <w:proofErr w:type="spellStart"/>
        <w:r>
          <w:rPr>
            <w:rStyle w:val="a4"/>
          </w:rPr>
          <w:t>Дейкстрой</w:t>
        </w:r>
        <w:proofErr w:type="spellEnd"/>
      </w:hyperlink>
      <w:r>
        <w:t xml:space="preserve"> в 1959 году.</w:t>
      </w:r>
    </w:p>
    <w:p w:rsidR="007432A6" w:rsidRDefault="007432A6" w:rsidP="007432A6"/>
    <w:p w:rsidR="007432A6" w:rsidRDefault="007432A6" w:rsidP="007432A6">
      <w:pPr>
        <w:pStyle w:val="2"/>
      </w:pPr>
      <w:r>
        <w:rPr>
          <w:rStyle w:val="mw-headline"/>
        </w:rPr>
        <w:t>Описание</w:t>
      </w:r>
    </w:p>
    <w:p w:rsidR="007432A6" w:rsidRDefault="007432A6" w:rsidP="007432A6">
      <w:pPr>
        <w:pStyle w:val="a6"/>
      </w:pPr>
      <w:r>
        <w:t xml:space="preserve">Построение начинается с дерева, включающего в себя одну (произвольную) вершину. В течение работы алгоритма дерево разрастается, пока не охватит все вершины исходного </w:t>
      </w:r>
      <w:r>
        <w:lastRenderedPageBreak/>
        <w:t>графа. На каждом шаге алгоритма к текущему дереву присоединяется самое лёгкое из рёбер, соединяющих вершину из построенного дерева и вершину не из дерева.</w:t>
      </w:r>
    </w:p>
    <w:p w:rsidR="007432A6" w:rsidRDefault="007432A6" w:rsidP="007432A6">
      <w:pPr>
        <w:pStyle w:val="3"/>
      </w:pPr>
      <w:r>
        <w:rPr>
          <w:rStyle w:val="mw-headline"/>
        </w:rPr>
        <w:t>Вход</w:t>
      </w:r>
    </w:p>
    <w:p w:rsidR="007432A6" w:rsidRDefault="007432A6" w:rsidP="007432A6">
      <w:pPr>
        <w:numPr>
          <w:ilvl w:val="0"/>
          <w:numId w:val="10"/>
        </w:numPr>
        <w:spacing w:before="100" w:beforeAutospacing="1" w:after="100" w:afterAutospacing="1" w:line="240" w:lineRule="auto"/>
      </w:pPr>
      <w:r>
        <w:t xml:space="preserve">Связный неориентированный граф </w:t>
      </w:r>
      <w:r>
        <w:rPr>
          <w:noProof/>
          <w:lang w:eastAsia="ru-RU"/>
        </w:rPr>
        <w:drawing>
          <wp:inline distT="0" distB="0" distL="0" distR="0">
            <wp:extent cx="619125" cy="200025"/>
            <wp:effectExtent l="0" t="0" r="9525" b="9525"/>
            <wp:docPr id="41" name="Рисунок 41" descr="G(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G(V,E)"/>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619125" cy="200025"/>
                    </a:xfrm>
                    <a:prstGeom prst="rect">
                      <a:avLst/>
                    </a:prstGeom>
                    <a:noFill/>
                    <a:ln>
                      <a:noFill/>
                    </a:ln>
                  </pic:spPr>
                </pic:pic>
              </a:graphicData>
            </a:graphic>
          </wp:inline>
        </w:drawing>
      </w:r>
    </w:p>
    <w:p w:rsidR="007432A6" w:rsidRDefault="007432A6" w:rsidP="007432A6">
      <w:pPr>
        <w:pStyle w:val="3"/>
      </w:pPr>
      <w:r>
        <w:rPr>
          <w:rStyle w:val="mw-headline"/>
        </w:rPr>
        <w:t>Выход</w:t>
      </w:r>
    </w:p>
    <w:p w:rsidR="007432A6" w:rsidRDefault="007432A6" w:rsidP="007432A6">
      <w:pPr>
        <w:numPr>
          <w:ilvl w:val="0"/>
          <w:numId w:val="11"/>
        </w:numPr>
        <w:spacing w:before="100" w:beforeAutospacing="1" w:after="100" w:afterAutospacing="1" w:line="240" w:lineRule="auto"/>
      </w:pPr>
      <w:r>
        <w:t xml:space="preserve">Множество T рёбер минимального </w:t>
      </w:r>
      <w:proofErr w:type="spellStart"/>
      <w:r>
        <w:t>остовного</w:t>
      </w:r>
      <w:proofErr w:type="spellEnd"/>
      <w:r>
        <w:t xml:space="preserve"> дерева</w:t>
      </w:r>
    </w:p>
    <w:p w:rsidR="007432A6" w:rsidRDefault="007432A6" w:rsidP="007432A6">
      <w:pPr>
        <w:pStyle w:val="2"/>
      </w:pPr>
      <w:r>
        <w:rPr>
          <w:rStyle w:val="mw-headline"/>
        </w:rPr>
        <w:t>Реализация</w:t>
      </w:r>
    </w:p>
    <w:p w:rsidR="007432A6" w:rsidRDefault="007432A6" w:rsidP="007432A6">
      <w:pPr>
        <w:pStyle w:val="3"/>
      </w:pPr>
      <w:r>
        <w:rPr>
          <w:rStyle w:val="mw-headline"/>
        </w:rPr>
        <w:t>Обозначения</w:t>
      </w:r>
    </w:p>
    <w:p w:rsidR="007432A6" w:rsidRDefault="007432A6" w:rsidP="007432A6">
      <w:pPr>
        <w:numPr>
          <w:ilvl w:val="0"/>
          <w:numId w:val="12"/>
        </w:numPr>
        <w:spacing w:before="100" w:beforeAutospacing="1" w:after="100" w:afterAutospacing="1" w:line="240" w:lineRule="auto"/>
      </w:pPr>
      <w:r>
        <w:rPr>
          <w:noProof/>
          <w:lang w:eastAsia="ru-RU"/>
        </w:rPr>
        <w:drawing>
          <wp:inline distT="0" distB="0" distL="0" distR="0">
            <wp:extent cx="247650" cy="190500"/>
            <wp:effectExtent l="0" t="0" r="0" b="0"/>
            <wp:docPr id="131" name="Рисунок 131" descr=" d[i]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8" descr=" d[i] "/>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247650" cy="190500"/>
                    </a:xfrm>
                    <a:prstGeom prst="rect">
                      <a:avLst/>
                    </a:prstGeom>
                    <a:noFill/>
                    <a:ln>
                      <a:noFill/>
                    </a:ln>
                  </pic:spPr>
                </pic:pic>
              </a:graphicData>
            </a:graphic>
          </wp:inline>
        </w:drawing>
      </w:r>
      <w:r>
        <w:t xml:space="preserve"> — расстояние от </w:t>
      </w:r>
      <w:proofErr w:type="gramStart"/>
      <w:r>
        <w:rPr>
          <w:noProof/>
          <w:lang w:eastAsia="ru-RU"/>
        </w:rPr>
        <w:drawing>
          <wp:inline distT="0" distB="0" distL="0" distR="0">
            <wp:extent cx="57150" cy="133350"/>
            <wp:effectExtent l="0" t="0" r="0" b="0"/>
            <wp:docPr id="130" name="Рисунок 130" desc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9" descr="i"/>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57150" cy="133350"/>
                    </a:xfrm>
                    <a:prstGeom prst="rect">
                      <a:avLst/>
                    </a:prstGeom>
                    <a:noFill/>
                    <a:ln>
                      <a:noFill/>
                    </a:ln>
                  </pic:spPr>
                </pic:pic>
              </a:graphicData>
            </a:graphic>
          </wp:inline>
        </w:drawing>
      </w:r>
      <w:r>
        <w:t>-</w:t>
      </w:r>
      <w:proofErr w:type="gramEnd"/>
      <w:r>
        <w:t>й вершины до построенного дерева</w:t>
      </w:r>
    </w:p>
    <w:p w:rsidR="007432A6" w:rsidRDefault="007432A6" w:rsidP="007432A6">
      <w:pPr>
        <w:numPr>
          <w:ilvl w:val="0"/>
          <w:numId w:val="12"/>
        </w:numPr>
        <w:spacing w:before="100" w:beforeAutospacing="1" w:after="100" w:afterAutospacing="1" w:line="240" w:lineRule="auto"/>
      </w:pPr>
      <w:r>
        <w:rPr>
          <w:noProof/>
          <w:lang w:eastAsia="ru-RU"/>
        </w:rPr>
        <w:drawing>
          <wp:inline distT="0" distB="0" distL="0" distR="0">
            <wp:extent cx="257175" cy="190500"/>
            <wp:effectExtent l="0" t="0" r="9525" b="0"/>
            <wp:docPr id="129" name="Рисунок 129" descr=" p[i]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0" descr=" p[i] "/>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257175" cy="190500"/>
                    </a:xfrm>
                    <a:prstGeom prst="rect">
                      <a:avLst/>
                    </a:prstGeom>
                    <a:noFill/>
                    <a:ln>
                      <a:noFill/>
                    </a:ln>
                  </pic:spPr>
                </pic:pic>
              </a:graphicData>
            </a:graphic>
          </wp:inline>
        </w:drawing>
      </w:r>
      <w:r>
        <w:t xml:space="preserve"> — предок </w:t>
      </w:r>
      <w:proofErr w:type="gramStart"/>
      <w:r>
        <w:rPr>
          <w:noProof/>
          <w:lang w:eastAsia="ru-RU"/>
        </w:rPr>
        <w:drawing>
          <wp:inline distT="0" distB="0" distL="0" distR="0">
            <wp:extent cx="57150" cy="133350"/>
            <wp:effectExtent l="0" t="0" r="0" b="0"/>
            <wp:docPr id="128" name="Рисунок 128" desc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1" descr="i"/>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57150" cy="133350"/>
                    </a:xfrm>
                    <a:prstGeom prst="rect">
                      <a:avLst/>
                    </a:prstGeom>
                    <a:noFill/>
                    <a:ln>
                      <a:noFill/>
                    </a:ln>
                  </pic:spPr>
                </pic:pic>
              </a:graphicData>
            </a:graphic>
          </wp:inline>
        </w:drawing>
      </w:r>
      <w:r>
        <w:t>-</w:t>
      </w:r>
      <w:proofErr w:type="gramEnd"/>
      <w:r>
        <w:t xml:space="preserve">й вершины, то есть такая вершина </w:t>
      </w:r>
      <w:r>
        <w:rPr>
          <w:noProof/>
          <w:lang w:eastAsia="ru-RU"/>
        </w:rPr>
        <w:drawing>
          <wp:inline distT="0" distB="0" distL="0" distR="0">
            <wp:extent cx="104775" cy="85725"/>
            <wp:effectExtent l="0" t="0" r="9525" b="9525"/>
            <wp:docPr id="127" name="Рисунок 127" descr="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2" descr="u"/>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4775" cy="85725"/>
                    </a:xfrm>
                    <a:prstGeom prst="rect">
                      <a:avLst/>
                    </a:prstGeom>
                    <a:noFill/>
                    <a:ln>
                      <a:noFill/>
                    </a:ln>
                  </pic:spPr>
                </pic:pic>
              </a:graphicData>
            </a:graphic>
          </wp:inline>
        </w:drawing>
      </w:r>
      <w:r>
        <w:t xml:space="preserve">, что </w:t>
      </w:r>
      <w:r>
        <w:rPr>
          <w:noProof/>
          <w:lang w:eastAsia="ru-RU"/>
        </w:rPr>
        <w:drawing>
          <wp:inline distT="0" distB="0" distL="0" distR="0">
            <wp:extent cx="371475" cy="190500"/>
            <wp:effectExtent l="0" t="0" r="9525" b="0"/>
            <wp:docPr id="126" name="Рисунок 126" descr="(i,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3" descr="(i,u)"/>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371475" cy="190500"/>
                    </a:xfrm>
                    <a:prstGeom prst="rect">
                      <a:avLst/>
                    </a:prstGeom>
                    <a:noFill/>
                    <a:ln>
                      <a:noFill/>
                    </a:ln>
                  </pic:spPr>
                </pic:pic>
              </a:graphicData>
            </a:graphic>
          </wp:inline>
        </w:drawing>
      </w:r>
      <w:r>
        <w:t>легчайшее из всех рёбер соединяющее i с вершиной из построенного дерева.</w:t>
      </w:r>
    </w:p>
    <w:p w:rsidR="007432A6" w:rsidRDefault="007432A6" w:rsidP="007432A6">
      <w:pPr>
        <w:numPr>
          <w:ilvl w:val="0"/>
          <w:numId w:val="12"/>
        </w:numPr>
        <w:spacing w:before="100" w:beforeAutospacing="1" w:after="100" w:afterAutospacing="1" w:line="240" w:lineRule="auto"/>
      </w:pPr>
      <w:r>
        <w:rPr>
          <w:noProof/>
          <w:lang w:eastAsia="ru-RU"/>
        </w:rPr>
        <w:drawing>
          <wp:inline distT="0" distB="0" distL="0" distR="0">
            <wp:extent cx="504825" cy="200025"/>
            <wp:effectExtent l="0" t="0" r="9525" b="9525"/>
            <wp:docPr id="125" name="Рисунок 125" descr="w(i,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4" descr="w(i,j)"/>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504825" cy="200025"/>
                    </a:xfrm>
                    <a:prstGeom prst="rect">
                      <a:avLst/>
                    </a:prstGeom>
                    <a:noFill/>
                    <a:ln>
                      <a:noFill/>
                    </a:ln>
                  </pic:spPr>
                </pic:pic>
              </a:graphicData>
            </a:graphic>
          </wp:inline>
        </w:drawing>
      </w:r>
      <w:r>
        <w:t xml:space="preserve"> — вес ребра </w:t>
      </w:r>
      <w:r>
        <w:rPr>
          <w:noProof/>
          <w:lang w:eastAsia="ru-RU"/>
        </w:rPr>
        <w:drawing>
          <wp:inline distT="0" distB="0" distL="0" distR="0">
            <wp:extent cx="352425" cy="200025"/>
            <wp:effectExtent l="0" t="0" r="9525" b="9525"/>
            <wp:docPr id="124" name="Рисунок 124" descr="(i,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5" descr="(i,j)"/>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352425" cy="200025"/>
                    </a:xfrm>
                    <a:prstGeom prst="rect">
                      <a:avLst/>
                    </a:prstGeom>
                    <a:noFill/>
                    <a:ln>
                      <a:noFill/>
                    </a:ln>
                  </pic:spPr>
                </pic:pic>
              </a:graphicData>
            </a:graphic>
          </wp:inline>
        </w:drawing>
      </w:r>
    </w:p>
    <w:p w:rsidR="007432A6" w:rsidRDefault="007432A6" w:rsidP="007432A6">
      <w:pPr>
        <w:numPr>
          <w:ilvl w:val="0"/>
          <w:numId w:val="12"/>
        </w:numPr>
        <w:spacing w:before="100" w:beforeAutospacing="1" w:after="100" w:afterAutospacing="1" w:line="240" w:lineRule="auto"/>
      </w:pPr>
      <w:r>
        <w:rPr>
          <w:noProof/>
          <w:lang w:eastAsia="ru-RU"/>
        </w:rPr>
        <w:drawing>
          <wp:inline distT="0" distB="0" distL="0" distR="0">
            <wp:extent cx="142875" cy="171450"/>
            <wp:effectExtent l="0" t="0" r="9525" b="0"/>
            <wp:docPr id="123" name="Рисунок 123" descr="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6" descr="Q"/>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142875" cy="171450"/>
                    </a:xfrm>
                    <a:prstGeom prst="rect">
                      <a:avLst/>
                    </a:prstGeom>
                    <a:noFill/>
                    <a:ln>
                      <a:noFill/>
                    </a:ln>
                  </pic:spPr>
                </pic:pic>
              </a:graphicData>
            </a:graphic>
          </wp:inline>
        </w:drawing>
      </w:r>
      <w:r>
        <w:t xml:space="preserve"> — приоритетная очередь вершин графа, где ключ — </w:t>
      </w:r>
      <w:r>
        <w:rPr>
          <w:noProof/>
          <w:lang w:eastAsia="ru-RU"/>
        </w:rPr>
        <w:drawing>
          <wp:inline distT="0" distB="0" distL="0" distR="0">
            <wp:extent cx="247650" cy="190500"/>
            <wp:effectExtent l="0" t="0" r="0" b="0"/>
            <wp:docPr id="122" name="Рисунок 122" descr="d[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7" descr="d[i]"/>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247650" cy="190500"/>
                    </a:xfrm>
                    <a:prstGeom prst="rect">
                      <a:avLst/>
                    </a:prstGeom>
                    <a:noFill/>
                    <a:ln>
                      <a:noFill/>
                    </a:ln>
                  </pic:spPr>
                </pic:pic>
              </a:graphicData>
            </a:graphic>
          </wp:inline>
        </w:drawing>
      </w:r>
    </w:p>
    <w:p w:rsidR="007432A6" w:rsidRDefault="007432A6" w:rsidP="007432A6">
      <w:pPr>
        <w:numPr>
          <w:ilvl w:val="0"/>
          <w:numId w:val="12"/>
        </w:numPr>
        <w:spacing w:before="100" w:beforeAutospacing="1" w:after="100" w:afterAutospacing="1" w:line="240" w:lineRule="auto"/>
      </w:pPr>
      <w:r>
        <w:rPr>
          <w:noProof/>
          <w:lang w:eastAsia="ru-RU"/>
        </w:rPr>
        <w:drawing>
          <wp:inline distT="0" distB="0" distL="0" distR="0">
            <wp:extent cx="133350" cy="133350"/>
            <wp:effectExtent l="0" t="0" r="0" b="0"/>
            <wp:docPr id="121" name="Рисунок 121" desc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8" descr="T"/>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t xml:space="preserve"> — множество ребер минимального </w:t>
      </w:r>
      <w:proofErr w:type="spellStart"/>
      <w:r>
        <w:t>остовного</w:t>
      </w:r>
      <w:proofErr w:type="spellEnd"/>
      <w:r>
        <w:t xml:space="preserve"> дерева</w:t>
      </w:r>
    </w:p>
    <w:p w:rsidR="007432A6" w:rsidRDefault="007432A6" w:rsidP="007432A6">
      <w:pPr>
        <w:pStyle w:val="3"/>
      </w:pPr>
      <w:r>
        <w:rPr>
          <w:rStyle w:val="mw-headline"/>
        </w:rPr>
        <w:t>Псевдокод</w:t>
      </w:r>
    </w:p>
    <w:p w:rsidR="007432A6" w:rsidRDefault="007432A6" w:rsidP="007432A6">
      <w:pPr>
        <w:pStyle w:val="HTML0"/>
      </w:pPr>
      <w:r>
        <w:rPr>
          <w:noProof/>
        </w:rPr>
        <w:drawing>
          <wp:inline distT="0" distB="0" distL="0" distR="0">
            <wp:extent cx="361950" cy="142875"/>
            <wp:effectExtent l="0" t="0" r="0" b="9525"/>
            <wp:docPr id="120" name="Рисунок 120" descr=" T \get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9" descr=" T \gets  "/>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361950" cy="142875"/>
                    </a:xfrm>
                    <a:prstGeom prst="rect">
                      <a:avLst/>
                    </a:prstGeom>
                    <a:noFill/>
                    <a:ln>
                      <a:noFill/>
                    </a:ln>
                  </pic:spPr>
                </pic:pic>
              </a:graphicData>
            </a:graphic>
          </wp:inline>
        </w:drawing>
      </w:r>
      <w:r>
        <w:t xml:space="preserve"> {} </w:t>
      </w:r>
    </w:p>
    <w:p w:rsidR="007432A6" w:rsidRDefault="007432A6" w:rsidP="007432A6">
      <w:pPr>
        <w:pStyle w:val="HTML0"/>
      </w:pPr>
      <w:r>
        <w:t xml:space="preserve">Для каждой вершины  </w:t>
      </w:r>
      <w:r>
        <w:rPr>
          <w:noProof/>
        </w:rPr>
        <w:drawing>
          <wp:inline distT="0" distB="0" distL="0" distR="0">
            <wp:extent cx="438150" cy="142875"/>
            <wp:effectExtent l="0" t="0" r="0" b="9525"/>
            <wp:docPr id="119" name="Рисунок 119" descr=" i \in V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0" descr=" i \in V "/>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438150" cy="142875"/>
                    </a:xfrm>
                    <a:prstGeom prst="rect">
                      <a:avLst/>
                    </a:prstGeom>
                    <a:noFill/>
                    <a:ln>
                      <a:noFill/>
                    </a:ln>
                  </pic:spPr>
                </pic:pic>
              </a:graphicData>
            </a:graphic>
          </wp:inline>
        </w:drawing>
      </w:r>
      <w:r>
        <w:t xml:space="preserve">  </w:t>
      </w:r>
      <w:r>
        <w:br/>
        <w:t xml:space="preserve"> </w:t>
      </w:r>
      <w:r>
        <w:rPr>
          <w:noProof/>
        </w:rPr>
        <w:drawing>
          <wp:inline distT="0" distB="0" distL="0" distR="0">
            <wp:extent cx="742950" cy="190500"/>
            <wp:effectExtent l="0" t="0" r="0" b="0"/>
            <wp:docPr id="118" name="Рисунок 118" descr="d[i] \gets \inft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1" descr="d[i] \gets \infty "/>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742950" cy="190500"/>
                    </a:xfrm>
                    <a:prstGeom prst="rect">
                      <a:avLst/>
                    </a:prstGeom>
                    <a:noFill/>
                    <a:ln>
                      <a:noFill/>
                    </a:ln>
                  </pic:spPr>
                </pic:pic>
              </a:graphicData>
            </a:graphic>
          </wp:inline>
        </w:drawing>
      </w:r>
    </w:p>
    <w:p w:rsidR="007432A6" w:rsidRDefault="007432A6" w:rsidP="007432A6">
      <w:pPr>
        <w:pStyle w:val="HTML0"/>
      </w:pPr>
      <w:r>
        <w:t xml:space="preserve"> </w:t>
      </w:r>
      <w:r>
        <w:rPr>
          <w:noProof/>
        </w:rPr>
        <w:drawing>
          <wp:inline distT="0" distB="0" distL="0" distR="0">
            <wp:extent cx="800100" cy="190500"/>
            <wp:effectExtent l="0" t="0" r="0" b="0"/>
            <wp:docPr id="117" name="Рисунок 117" descr="p[i] \gets n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2" descr="p[i] \gets nil"/>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800100" cy="190500"/>
                    </a:xfrm>
                    <a:prstGeom prst="rect">
                      <a:avLst/>
                    </a:prstGeom>
                    <a:noFill/>
                    <a:ln>
                      <a:noFill/>
                    </a:ln>
                  </pic:spPr>
                </pic:pic>
              </a:graphicData>
            </a:graphic>
          </wp:inline>
        </w:drawing>
      </w:r>
    </w:p>
    <w:p w:rsidR="007432A6" w:rsidRDefault="007432A6" w:rsidP="007432A6">
      <w:pPr>
        <w:pStyle w:val="HTML0"/>
      </w:pPr>
      <w:r>
        <w:rPr>
          <w:noProof/>
        </w:rPr>
        <w:drawing>
          <wp:inline distT="0" distB="0" distL="0" distR="0">
            <wp:extent cx="676275" cy="190500"/>
            <wp:effectExtent l="0" t="0" r="9525" b="0"/>
            <wp:docPr id="116" name="Рисунок 116" descr="d[1] \gets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3" descr="d[1] \gets 0"/>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676275" cy="190500"/>
                    </a:xfrm>
                    <a:prstGeom prst="rect">
                      <a:avLst/>
                    </a:prstGeom>
                    <a:noFill/>
                    <a:ln>
                      <a:noFill/>
                    </a:ln>
                  </pic:spPr>
                </pic:pic>
              </a:graphicData>
            </a:graphic>
          </wp:inline>
        </w:drawing>
      </w:r>
      <w:r>
        <w:t xml:space="preserve"> </w:t>
      </w:r>
      <w:r>
        <w:br/>
      </w:r>
      <w:r>
        <w:rPr>
          <w:noProof/>
        </w:rPr>
        <w:drawing>
          <wp:inline distT="0" distB="0" distL="0" distR="0">
            <wp:extent cx="590550" cy="171450"/>
            <wp:effectExtent l="0" t="0" r="0" b="0"/>
            <wp:docPr id="115" name="Рисунок 115" descr="Q \gets 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4" descr="Q \gets V"/>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590550" cy="171450"/>
                    </a:xfrm>
                    <a:prstGeom prst="rect">
                      <a:avLst/>
                    </a:prstGeom>
                    <a:noFill/>
                    <a:ln>
                      <a:noFill/>
                    </a:ln>
                  </pic:spPr>
                </pic:pic>
              </a:graphicData>
            </a:graphic>
          </wp:inline>
        </w:drawing>
      </w:r>
      <w:r>
        <w:t xml:space="preserve"> </w:t>
      </w:r>
      <w:r>
        <w:br/>
      </w:r>
      <w:r>
        <w:rPr>
          <w:noProof/>
        </w:rPr>
        <w:drawing>
          <wp:inline distT="0" distB="0" distL="0" distR="0">
            <wp:extent cx="1771650" cy="200025"/>
            <wp:effectExtent l="0" t="0" r="0" b="9525"/>
            <wp:docPr id="114" name="Рисунок 114" descr="v \gets\ Extract.min(Q)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5" descr="v \gets\ Extract.min(Q) "/>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1771650" cy="200025"/>
                    </a:xfrm>
                    <a:prstGeom prst="rect">
                      <a:avLst/>
                    </a:prstGeom>
                    <a:noFill/>
                    <a:ln>
                      <a:noFill/>
                    </a:ln>
                  </pic:spPr>
                </pic:pic>
              </a:graphicData>
            </a:graphic>
          </wp:inline>
        </w:drawing>
      </w:r>
      <w:r>
        <w:t xml:space="preserve"> </w:t>
      </w:r>
      <w:r>
        <w:br/>
        <w:t xml:space="preserve">Пока </w:t>
      </w:r>
      <w:r>
        <w:rPr>
          <w:noProof/>
        </w:rPr>
        <w:drawing>
          <wp:inline distT="0" distB="0" distL="0" distR="0">
            <wp:extent cx="142875" cy="171450"/>
            <wp:effectExtent l="0" t="0" r="9525" b="0"/>
            <wp:docPr id="113" name="Рисунок 113" descr="Q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6" descr="Q "/>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142875" cy="171450"/>
                    </a:xfrm>
                    <a:prstGeom prst="rect">
                      <a:avLst/>
                    </a:prstGeom>
                    <a:noFill/>
                    <a:ln>
                      <a:noFill/>
                    </a:ln>
                  </pic:spPr>
                </pic:pic>
              </a:graphicData>
            </a:graphic>
          </wp:inline>
        </w:drawing>
      </w:r>
      <w:r>
        <w:t xml:space="preserve"> не пуста</w:t>
      </w:r>
    </w:p>
    <w:p w:rsidR="007432A6" w:rsidRDefault="007432A6" w:rsidP="007432A6">
      <w:pPr>
        <w:pStyle w:val="HTML0"/>
      </w:pPr>
      <w:r>
        <w:t xml:space="preserve"> Для каждой вершины </w:t>
      </w:r>
      <w:r>
        <w:rPr>
          <w:noProof/>
        </w:rPr>
        <w:drawing>
          <wp:inline distT="0" distB="0" distL="0" distR="0">
            <wp:extent cx="104775" cy="85725"/>
            <wp:effectExtent l="0" t="0" r="9525" b="9525"/>
            <wp:docPr id="112" name="Рисунок 112" descr="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7" descr="u"/>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4775" cy="85725"/>
                    </a:xfrm>
                    <a:prstGeom prst="rect">
                      <a:avLst/>
                    </a:prstGeom>
                    <a:noFill/>
                    <a:ln>
                      <a:noFill/>
                    </a:ln>
                  </pic:spPr>
                </pic:pic>
              </a:graphicData>
            </a:graphic>
          </wp:inline>
        </w:drawing>
      </w:r>
      <w:r>
        <w:t xml:space="preserve"> смежной </w:t>
      </w:r>
      <w:proofErr w:type="gramStart"/>
      <w:r>
        <w:t>с</w:t>
      </w:r>
      <w:proofErr w:type="gramEnd"/>
      <w:r>
        <w:t xml:space="preserve"> </w:t>
      </w:r>
      <w:r>
        <w:rPr>
          <w:noProof/>
        </w:rPr>
        <w:drawing>
          <wp:inline distT="0" distB="0" distL="0" distR="0">
            <wp:extent cx="95250" cy="85725"/>
            <wp:effectExtent l="0" t="0" r="0" b="9525"/>
            <wp:docPr id="111" name="Рисунок 111" descr="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8" descr="v"/>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95250" cy="85725"/>
                    </a:xfrm>
                    <a:prstGeom prst="rect">
                      <a:avLst/>
                    </a:prstGeom>
                    <a:noFill/>
                    <a:ln>
                      <a:noFill/>
                    </a:ln>
                  </pic:spPr>
                </pic:pic>
              </a:graphicData>
            </a:graphic>
          </wp:inline>
        </w:drawing>
      </w:r>
    </w:p>
    <w:p w:rsidR="007432A6" w:rsidRDefault="007432A6" w:rsidP="007432A6">
      <w:pPr>
        <w:pStyle w:val="HTML0"/>
      </w:pPr>
      <w:r>
        <w:t xml:space="preserve">  Если </w:t>
      </w:r>
      <w:r>
        <w:rPr>
          <w:noProof/>
        </w:rPr>
        <w:drawing>
          <wp:inline distT="0" distB="0" distL="0" distR="0">
            <wp:extent cx="485775" cy="171450"/>
            <wp:effectExtent l="0" t="0" r="9525" b="0"/>
            <wp:docPr id="110" name="Рисунок 110" descr="u \in 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9" descr="u \in Q"/>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485775" cy="171450"/>
                    </a:xfrm>
                    <a:prstGeom prst="rect">
                      <a:avLst/>
                    </a:prstGeom>
                    <a:noFill/>
                    <a:ln>
                      <a:noFill/>
                    </a:ln>
                  </pic:spPr>
                </pic:pic>
              </a:graphicData>
            </a:graphic>
          </wp:inline>
        </w:drawing>
      </w:r>
      <w:r>
        <w:t xml:space="preserve"> и </w:t>
      </w:r>
      <w:r>
        <w:rPr>
          <w:noProof/>
        </w:rPr>
        <w:drawing>
          <wp:inline distT="0" distB="0" distL="0" distR="0">
            <wp:extent cx="1095375" cy="200025"/>
            <wp:effectExtent l="0" t="0" r="9525" b="9525"/>
            <wp:docPr id="109" name="Рисунок 109" descr="w(v,u) &lt; 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0" descr="w(v,u) &lt; d[u]"/>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1095375" cy="200025"/>
                    </a:xfrm>
                    <a:prstGeom prst="rect">
                      <a:avLst/>
                    </a:prstGeom>
                    <a:noFill/>
                    <a:ln>
                      <a:noFill/>
                    </a:ln>
                  </pic:spPr>
                </pic:pic>
              </a:graphicData>
            </a:graphic>
          </wp:inline>
        </w:drawing>
      </w:r>
      <w:r>
        <w:t xml:space="preserve">  </w:t>
      </w:r>
    </w:p>
    <w:p w:rsidR="007432A6" w:rsidRDefault="007432A6" w:rsidP="007432A6">
      <w:pPr>
        <w:pStyle w:val="HTML0"/>
      </w:pPr>
      <w:r>
        <w:t xml:space="preserve">   </w:t>
      </w:r>
      <w:r>
        <w:rPr>
          <w:noProof/>
        </w:rPr>
        <w:drawing>
          <wp:inline distT="0" distB="0" distL="0" distR="0">
            <wp:extent cx="1152525" cy="200025"/>
            <wp:effectExtent l="0" t="0" r="9525" b="9525"/>
            <wp:docPr id="108" name="Рисунок 108" descr="d[u] \gets w(v,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1" descr="d[u] \gets w(v,u)"/>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1152525" cy="200025"/>
                    </a:xfrm>
                    <a:prstGeom prst="rect">
                      <a:avLst/>
                    </a:prstGeom>
                    <a:noFill/>
                    <a:ln>
                      <a:noFill/>
                    </a:ln>
                  </pic:spPr>
                </pic:pic>
              </a:graphicData>
            </a:graphic>
          </wp:inline>
        </w:drawing>
      </w:r>
    </w:p>
    <w:p w:rsidR="007432A6" w:rsidRDefault="007432A6" w:rsidP="007432A6">
      <w:pPr>
        <w:pStyle w:val="HTML0"/>
      </w:pPr>
      <w:r>
        <w:t xml:space="preserve">   </w:t>
      </w:r>
      <w:r>
        <w:rPr>
          <w:noProof/>
        </w:rPr>
        <w:drawing>
          <wp:inline distT="0" distB="0" distL="0" distR="0">
            <wp:extent cx="704850" cy="190500"/>
            <wp:effectExtent l="0" t="0" r="0" b="0"/>
            <wp:docPr id="107" name="Рисунок 107" descr="p[u] \gets 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2" descr="p[u] \gets v"/>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704850" cy="190500"/>
                    </a:xfrm>
                    <a:prstGeom prst="rect">
                      <a:avLst/>
                    </a:prstGeom>
                    <a:noFill/>
                    <a:ln>
                      <a:noFill/>
                    </a:ln>
                  </pic:spPr>
                </pic:pic>
              </a:graphicData>
            </a:graphic>
          </wp:inline>
        </w:drawing>
      </w:r>
    </w:p>
    <w:p w:rsidR="007432A6" w:rsidRDefault="007432A6" w:rsidP="007432A6">
      <w:pPr>
        <w:pStyle w:val="HTML0"/>
      </w:pPr>
      <w:r>
        <w:t xml:space="preserve"> </w:t>
      </w:r>
      <w:r>
        <w:rPr>
          <w:noProof/>
        </w:rPr>
        <w:drawing>
          <wp:inline distT="0" distB="0" distL="0" distR="0">
            <wp:extent cx="1752600" cy="190500"/>
            <wp:effectExtent l="0" t="0" r="0" b="0"/>
            <wp:docPr id="106" name="Рисунок 106" descr=" v \gets Extract.Min(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3" descr=" v \gets Extract.Min(Q)"/>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1752600" cy="190500"/>
                    </a:xfrm>
                    <a:prstGeom prst="rect">
                      <a:avLst/>
                    </a:prstGeom>
                    <a:noFill/>
                    <a:ln>
                      <a:noFill/>
                    </a:ln>
                  </pic:spPr>
                </pic:pic>
              </a:graphicData>
            </a:graphic>
          </wp:inline>
        </w:drawing>
      </w:r>
    </w:p>
    <w:p w:rsidR="007432A6" w:rsidRDefault="007432A6" w:rsidP="007432A6">
      <w:pPr>
        <w:pStyle w:val="HTML0"/>
      </w:pPr>
      <w:r>
        <w:t xml:space="preserve"> </w:t>
      </w:r>
      <w:r>
        <w:rPr>
          <w:noProof/>
        </w:rPr>
        <w:drawing>
          <wp:inline distT="0" distB="0" distL="0" distR="0">
            <wp:extent cx="1400175" cy="190500"/>
            <wp:effectExtent l="0" t="0" r="9525" b="0"/>
            <wp:docPr id="105" name="Рисунок 105" descr=" T \gets T+(p[v],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4" descr=" T \gets T+(p[v],v)"/>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1400175" cy="190500"/>
                    </a:xfrm>
                    <a:prstGeom prst="rect">
                      <a:avLst/>
                    </a:prstGeom>
                    <a:noFill/>
                    <a:ln>
                      <a:noFill/>
                    </a:ln>
                  </pic:spPr>
                </pic:pic>
              </a:graphicData>
            </a:graphic>
          </wp:inline>
        </w:drawing>
      </w:r>
    </w:p>
    <w:p w:rsidR="007432A6" w:rsidRDefault="007432A6" w:rsidP="007432A6">
      <w:pPr>
        <w:pStyle w:val="2"/>
      </w:pPr>
      <w:r>
        <w:rPr>
          <w:rStyle w:val="mw-headline"/>
        </w:rPr>
        <w:t>Оценка</w:t>
      </w:r>
    </w:p>
    <w:p w:rsidR="007432A6" w:rsidRDefault="007432A6" w:rsidP="007432A6">
      <w:pPr>
        <w:pStyle w:val="a6"/>
      </w:pPr>
      <w:r>
        <w:t xml:space="preserve">Асимптотика алгоритма зависит от способа хранения графа и способа хранения вершин, не входящих в дерево. Если приоритетная очередь </w:t>
      </w:r>
      <w:r>
        <w:rPr>
          <w:noProof/>
        </w:rPr>
        <w:drawing>
          <wp:inline distT="0" distB="0" distL="0" distR="0">
            <wp:extent cx="142875" cy="171450"/>
            <wp:effectExtent l="0" t="0" r="9525" b="0"/>
            <wp:docPr id="104" name="Рисунок 104" descr="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5" descr="Q"/>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142875" cy="171450"/>
                    </a:xfrm>
                    <a:prstGeom prst="rect">
                      <a:avLst/>
                    </a:prstGeom>
                    <a:noFill/>
                    <a:ln>
                      <a:noFill/>
                    </a:ln>
                  </pic:spPr>
                </pic:pic>
              </a:graphicData>
            </a:graphic>
          </wp:inline>
        </w:drawing>
      </w:r>
      <w:r>
        <w:t xml:space="preserve">реализована как обычный массив </w:t>
      </w:r>
      <w:r>
        <w:rPr>
          <w:noProof/>
        </w:rPr>
        <w:drawing>
          <wp:inline distT="0" distB="0" distL="0" distR="0">
            <wp:extent cx="104775" cy="133350"/>
            <wp:effectExtent l="0" t="0" r="9525" b="0"/>
            <wp:docPr id="103" name="Рисунок 103" desc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6" descr="d"/>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104775" cy="133350"/>
                    </a:xfrm>
                    <a:prstGeom prst="rect">
                      <a:avLst/>
                    </a:prstGeom>
                    <a:noFill/>
                    <a:ln>
                      <a:noFill/>
                    </a:ln>
                  </pic:spPr>
                </pic:pic>
              </a:graphicData>
            </a:graphic>
          </wp:inline>
        </w:drawing>
      </w:r>
      <w:r>
        <w:t xml:space="preserve">, то </w:t>
      </w:r>
      <w:r>
        <w:rPr>
          <w:noProof/>
        </w:rPr>
        <w:drawing>
          <wp:inline distT="0" distB="0" distL="0" distR="0">
            <wp:extent cx="1352550" cy="190500"/>
            <wp:effectExtent l="0" t="0" r="0" b="0"/>
            <wp:docPr id="102" name="Рисунок 102" descr="Extract.Min(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7" descr="Extract.Min(Q)"/>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1352550" cy="190500"/>
                    </a:xfrm>
                    <a:prstGeom prst="rect">
                      <a:avLst/>
                    </a:prstGeom>
                    <a:noFill/>
                    <a:ln>
                      <a:noFill/>
                    </a:ln>
                  </pic:spPr>
                </pic:pic>
              </a:graphicData>
            </a:graphic>
          </wp:inline>
        </w:drawing>
      </w:r>
      <w:r>
        <w:t xml:space="preserve">выполняется за </w:t>
      </w:r>
      <w:r>
        <w:rPr>
          <w:noProof/>
        </w:rPr>
        <w:drawing>
          <wp:inline distT="0" distB="0" distL="0" distR="0">
            <wp:extent cx="400050" cy="200025"/>
            <wp:effectExtent l="0" t="0" r="0" b="9525"/>
            <wp:docPr id="101" name="Рисунок 101" descr="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8" descr="O(n)"/>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400050" cy="200025"/>
                    </a:xfrm>
                    <a:prstGeom prst="rect">
                      <a:avLst/>
                    </a:prstGeom>
                    <a:noFill/>
                    <a:ln>
                      <a:noFill/>
                    </a:ln>
                  </pic:spPr>
                </pic:pic>
              </a:graphicData>
            </a:graphic>
          </wp:inline>
        </w:drawing>
      </w:r>
      <w:r>
        <w:t xml:space="preserve">, а стоимость операции </w:t>
      </w:r>
      <w:r>
        <w:rPr>
          <w:noProof/>
        </w:rPr>
        <w:drawing>
          <wp:inline distT="0" distB="0" distL="0" distR="0">
            <wp:extent cx="1152525" cy="200025"/>
            <wp:effectExtent l="0" t="0" r="9525" b="9525"/>
            <wp:docPr id="100" name="Рисунок 100" descr="d[u] \gets w(v, 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9" descr="d[u] \gets w(v, u)"/>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1152525" cy="200025"/>
                    </a:xfrm>
                    <a:prstGeom prst="rect">
                      <a:avLst/>
                    </a:prstGeom>
                    <a:noFill/>
                    <a:ln>
                      <a:noFill/>
                    </a:ln>
                  </pic:spPr>
                </pic:pic>
              </a:graphicData>
            </a:graphic>
          </wp:inline>
        </w:drawing>
      </w:r>
      <w:r>
        <w:t xml:space="preserve">составляет </w:t>
      </w:r>
      <w:r>
        <w:rPr>
          <w:noProof/>
        </w:rPr>
        <w:drawing>
          <wp:inline distT="0" distB="0" distL="0" distR="0">
            <wp:extent cx="381000" cy="200025"/>
            <wp:effectExtent l="0" t="0" r="0" b="9525"/>
            <wp:docPr id="99" name="Рисунок 99" descr="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0" descr="O(1)"/>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381000" cy="200025"/>
                    </a:xfrm>
                    <a:prstGeom prst="rect">
                      <a:avLst/>
                    </a:prstGeom>
                    <a:noFill/>
                    <a:ln>
                      <a:noFill/>
                    </a:ln>
                  </pic:spPr>
                </pic:pic>
              </a:graphicData>
            </a:graphic>
          </wp:inline>
        </w:drawing>
      </w:r>
      <w:r>
        <w:t xml:space="preserve">. Если </w:t>
      </w:r>
      <w:r>
        <w:rPr>
          <w:noProof/>
        </w:rPr>
        <w:drawing>
          <wp:inline distT="0" distB="0" distL="0" distR="0">
            <wp:extent cx="142875" cy="171450"/>
            <wp:effectExtent l="0" t="0" r="9525" b="0"/>
            <wp:docPr id="98" name="Рисунок 98" descr="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1" descr="Q"/>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142875" cy="171450"/>
                    </a:xfrm>
                    <a:prstGeom prst="rect">
                      <a:avLst/>
                    </a:prstGeom>
                    <a:noFill/>
                    <a:ln>
                      <a:noFill/>
                    </a:ln>
                  </pic:spPr>
                </pic:pic>
              </a:graphicData>
            </a:graphic>
          </wp:inline>
        </w:drawing>
      </w:r>
      <w:r>
        <w:t xml:space="preserve">представляет собой </w:t>
      </w:r>
      <w:hyperlink r:id="rId87" w:tooltip="Двоичная куча" w:history="1">
        <w:r>
          <w:rPr>
            <w:rStyle w:val="a4"/>
          </w:rPr>
          <w:t>бинарную пирамиду</w:t>
        </w:r>
      </w:hyperlink>
      <w:r>
        <w:t xml:space="preserve">, то стоимость </w:t>
      </w:r>
      <w:r>
        <w:rPr>
          <w:noProof/>
        </w:rPr>
        <w:drawing>
          <wp:inline distT="0" distB="0" distL="0" distR="0">
            <wp:extent cx="1352550" cy="190500"/>
            <wp:effectExtent l="0" t="0" r="0" b="0"/>
            <wp:docPr id="97" name="Рисунок 97" descr="Extract.Min(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2" descr="Extract.Min(Q)"/>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1352550" cy="190500"/>
                    </a:xfrm>
                    <a:prstGeom prst="rect">
                      <a:avLst/>
                    </a:prstGeom>
                    <a:noFill/>
                    <a:ln>
                      <a:noFill/>
                    </a:ln>
                  </pic:spPr>
                </pic:pic>
              </a:graphicData>
            </a:graphic>
          </wp:inline>
        </w:drawing>
      </w:r>
      <w:r>
        <w:t xml:space="preserve">снижается до </w:t>
      </w:r>
      <w:r>
        <w:rPr>
          <w:noProof/>
        </w:rPr>
        <w:drawing>
          <wp:inline distT="0" distB="0" distL="0" distR="0">
            <wp:extent cx="666750" cy="200025"/>
            <wp:effectExtent l="0" t="0" r="0" b="9525"/>
            <wp:docPr id="96" name="Рисунок 96" descr="O(\log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3" descr="O(\log n)"/>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666750" cy="200025"/>
                    </a:xfrm>
                    <a:prstGeom prst="rect">
                      <a:avLst/>
                    </a:prstGeom>
                    <a:noFill/>
                    <a:ln>
                      <a:noFill/>
                    </a:ln>
                  </pic:spPr>
                </pic:pic>
              </a:graphicData>
            </a:graphic>
          </wp:inline>
        </w:drawing>
      </w:r>
      <w:r>
        <w:t xml:space="preserve">, а стоимость </w:t>
      </w:r>
      <w:r>
        <w:rPr>
          <w:noProof/>
        </w:rPr>
        <w:drawing>
          <wp:inline distT="0" distB="0" distL="0" distR="0">
            <wp:extent cx="1152525" cy="200025"/>
            <wp:effectExtent l="0" t="0" r="9525" b="9525"/>
            <wp:docPr id="95" name="Рисунок 95" descr="d[u] \gets w(v,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4" descr="d[u] \gets w(v,u)"/>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1152525" cy="200025"/>
                    </a:xfrm>
                    <a:prstGeom prst="rect">
                      <a:avLst/>
                    </a:prstGeom>
                    <a:noFill/>
                    <a:ln>
                      <a:noFill/>
                    </a:ln>
                  </pic:spPr>
                </pic:pic>
              </a:graphicData>
            </a:graphic>
          </wp:inline>
        </w:drawing>
      </w:r>
      <w:r>
        <w:t xml:space="preserve">возрастает до </w:t>
      </w:r>
      <w:r>
        <w:rPr>
          <w:noProof/>
        </w:rPr>
        <w:lastRenderedPageBreak/>
        <w:drawing>
          <wp:inline distT="0" distB="0" distL="0" distR="0">
            <wp:extent cx="666750" cy="200025"/>
            <wp:effectExtent l="0" t="0" r="0" b="9525"/>
            <wp:docPr id="94" name="Рисунок 94" descr="O(\log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5" descr="O(\log n)"/>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666750" cy="200025"/>
                    </a:xfrm>
                    <a:prstGeom prst="rect">
                      <a:avLst/>
                    </a:prstGeom>
                    <a:noFill/>
                    <a:ln>
                      <a:noFill/>
                    </a:ln>
                  </pic:spPr>
                </pic:pic>
              </a:graphicData>
            </a:graphic>
          </wp:inline>
        </w:drawing>
      </w:r>
      <w:r>
        <w:t xml:space="preserve">. При использовании </w:t>
      </w:r>
      <w:hyperlink r:id="rId89" w:tooltip="Фибоначчиева куча" w:history="1">
        <w:proofErr w:type="spellStart"/>
        <w:r>
          <w:rPr>
            <w:rStyle w:val="a4"/>
          </w:rPr>
          <w:t>фибоначчиевых</w:t>
        </w:r>
        <w:proofErr w:type="spellEnd"/>
        <w:r>
          <w:rPr>
            <w:rStyle w:val="a4"/>
          </w:rPr>
          <w:t xml:space="preserve"> пирамид</w:t>
        </w:r>
      </w:hyperlink>
      <w:r>
        <w:t xml:space="preserve"> операция </w:t>
      </w:r>
      <w:r>
        <w:rPr>
          <w:noProof/>
        </w:rPr>
        <w:drawing>
          <wp:inline distT="0" distB="0" distL="0" distR="0">
            <wp:extent cx="1352550" cy="190500"/>
            <wp:effectExtent l="0" t="0" r="0" b="0"/>
            <wp:docPr id="93" name="Рисунок 93" descr="Extract.Min(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6" descr="Extract.Min(Q)"/>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1352550" cy="190500"/>
                    </a:xfrm>
                    <a:prstGeom prst="rect">
                      <a:avLst/>
                    </a:prstGeom>
                    <a:noFill/>
                    <a:ln>
                      <a:noFill/>
                    </a:ln>
                  </pic:spPr>
                </pic:pic>
              </a:graphicData>
            </a:graphic>
          </wp:inline>
        </w:drawing>
      </w:r>
      <w:r>
        <w:t xml:space="preserve">выполняется </w:t>
      </w:r>
      <w:proofErr w:type="gramStart"/>
      <w:r>
        <w:t>за</w:t>
      </w:r>
      <w:proofErr w:type="gramEnd"/>
      <w:r>
        <w:t xml:space="preserve"> </w:t>
      </w:r>
      <w:r>
        <w:rPr>
          <w:noProof/>
        </w:rPr>
        <w:drawing>
          <wp:inline distT="0" distB="0" distL="0" distR="0">
            <wp:extent cx="666750" cy="200025"/>
            <wp:effectExtent l="0" t="0" r="0" b="9525"/>
            <wp:docPr id="92" name="Рисунок 92" descr="O(\log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7" descr="O(\log n)"/>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666750" cy="200025"/>
                    </a:xfrm>
                    <a:prstGeom prst="rect">
                      <a:avLst/>
                    </a:prstGeom>
                    <a:noFill/>
                    <a:ln>
                      <a:noFill/>
                    </a:ln>
                  </pic:spPr>
                </pic:pic>
              </a:graphicData>
            </a:graphic>
          </wp:inline>
        </w:drawing>
      </w:r>
      <w:r>
        <w:t xml:space="preserve">, а </w:t>
      </w:r>
      <w:r>
        <w:rPr>
          <w:noProof/>
        </w:rPr>
        <w:drawing>
          <wp:inline distT="0" distB="0" distL="0" distR="0">
            <wp:extent cx="1152525" cy="200025"/>
            <wp:effectExtent l="0" t="0" r="9525" b="9525"/>
            <wp:docPr id="91" name="Рисунок 91" descr="d[u] \gets w(v, 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8" descr="d[u] \gets w(v, u)"/>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1152525" cy="200025"/>
                    </a:xfrm>
                    <a:prstGeom prst="rect">
                      <a:avLst/>
                    </a:prstGeom>
                    <a:noFill/>
                    <a:ln>
                      <a:noFill/>
                    </a:ln>
                  </pic:spPr>
                </pic:pic>
              </a:graphicData>
            </a:graphic>
          </wp:inline>
        </w:drawing>
      </w:r>
      <w:r>
        <w:t xml:space="preserve">за </w:t>
      </w:r>
      <w:r>
        <w:rPr>
          <w:noProof/>
        </w:rPr>
        <w:drawing>
          <wp:inline distT="0" distB="0" distL="0" distR="0">
            <wp:extent cx="381000" cy="200025"/>
            <wp:effectExtent l="0" t="0" r="0" b="9525"/>
            <wp:docPr id="90" name="Рисунок 90" descr="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9" descr="O(1)"/>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381000" cy="200025"/>
                    </a:xfrm>
                    <a:prstGeom prst="rect">
                      <a:avLst/>
                    </a:prstGeom>
                    <a:noFill/>
                    <a:ln>
                      <a:noFill/>
                    </a:ln>
                  </pic:spPr>
                </pic:pic>
              </a:graphicData>
            </a:graphic>
          </wp:inline>
        </w:drawing>
      </w:r>
      <w: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312"/>
        <w:gridCol w:w="4095"/>
      </w:tblGrid>
      <w:tr w:rsidR="007432A6" w:rsidTr="007432A6">
        <w:trPr>
          <w:tblCellSpacing w:w="15" w:type="dxa"/>
        </w:trPr>
        <w:tc>
          <w:tcPr>
            <w:tcW w:w="0" w:type="auto"/>
            <w:vAlign w:val="center"/>
            <w:hideMark/>
          </w:tcPr>
          <w:p w:rsidR="007432A6" w:rsidRDefault="007432A6">
            <w:pPr>
              <w:jc w:val="center"/>
              <w:rPr>
                <w:b/>
                <w:bCs/>
                <w:sz w:val="24"/>
                <w:szCs w:val="24"/>
              </w:rPr>
            </w:pPr>
            <w:r>
              <w:rPr>
                <w:b/>
                <w:bCs/>
              </w:rPr>
              <w:t>Способ представления графа и приоритетной очереди</w:t>
            </w:r>
          </w:p>
        </w:tc>
        <w:tc>
          <w:tcPr>
            <w:tcW w:w="0" w:type="auto"/>
            <w:vAlign w:val="center"/>
            <w:hideMark/>
          </w:tcPr>
          <w:p w:rsidR="007432A6" w:rsidRDefault="007432A6">
            <w:pPr>
              <w:jc w:val="center"/>
              <w:rPr>
                <w:b/>
                <w:bCs/>
                <w:sz w:val="24"/>
                <w:szCs w:val="24"/>
              </w:rPr>
            </w:pPr>
            <w:r>
              <w:rPr>
                <w:b/>
                <w:bCs/>
              </w:rPr>
              <w:t>Асимптотика</w:t>
            </w:r>
          </w:p>
        </w:tc>
      </w:tr>
      <w:tr w:rsidR="007432A6" w:rsidTr="007432A6">
        <w:trPr>
          <w:tblCellSpacing w:w="15" w:type="dxa"/>
        </w:trPr>
        <w:tc>
          <w:tcPr>
            <w:tcW w:w="0" w:type="auto"/>
            <w:vAlign w:val="center"/>
            <w:hideMark/>
          </w:tcPr>
          <w:p w:rsidR="007432A6" w:rsidRDefault="007432A6">
            <w:pPr>
              <w:rPr>
                <w:sz w:val="24"/>
                <w:szCs w:val="24"/>
              </w:rPr>
            </w:pPr>
            <w:r>
              <w:t>Массив d, списки смежности (матрица смежности)</w:t>
            </w:r>
          </w:p>
        </w:tc>
        <w:tc>
          <w:tcPr>
            <w:tcW w:w="0" w:type="auto"/>
            <w:vAlign w:val="center"/>
            <w:hideMark/>
          </w:tcPr>
          <w:p w:rsidR="007432A6" w:rsidRDefault="007432A6">
            <w:pPr>
              <w:rPr>
                <w:sz w:val="24"/>
                <w:szCs w:val="24"/>
              </w:rPr>
            </w:pPr>
            <w:r>
              <w:rPr>
                <w:noProof/>
                <w:lang w:eastAsia="ru-RU"/>
              </w:rPr>
              <w:drawing>
                <wp:inline distT="0" distB="0" distL="0" distR="0">
                  <wp:extent cx="504825" cy="219075"/>
                  <wp:effectExtent l="0" t="0" r="9525" b="9525"/>
                  <wp:docPr id="89" name="Рисунок 89" descr="O(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0" descr="O(V^2)"/>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504825" cy="219075"/>
                          </a:xfrm>
                          <a:prstGeom prst="rect">
                            <a:avLst/>
                          </a:prstGeom>
                          <a:noFill/>
                          <a:ln>
                            <a:noFill/>
                          </a:ln>
                        </pic:spPr>
                      </pic:pic>
                    </a:graphicData>
                  </a:graphic>
                </wp:inline>
              </w:drawing>
            </w:r>
          </w:p>
        </w:tc>
      </w:tr>
      <w:tr w:rsidR="007432A6" w:rsidTr="007432A6">
        <w:trPr>
          <w:tblCellSpacing w:w="15" w:type="dxa"/>
        </w:trPr>
        <w:tc>
          <w:tcPr>
            <w:tcW w:w="0" w:type="auto"/>
            <w:vAlign w:val="center"/>
            <w:hideMark/>
          </w:tcPr>
          <w:p w:rsidR="007432A6" w:rsidRDefault="007432A6">
            <w:pPr>
              <w:rPr>
                <w:sz w:val="24"/>
                <w:szCs w:val="24"/>
              </w:rPr>
            </w:pPr>
            <w:r>
              <w:t>Бинарная пирамида, списки смежности</w:t>
            </w:r>
          </w:p>
        </w:tc>
        <w:tc>
          <w:tcPr>
            <w:tcW w:w="0" w:type="auto"/>
            <w:vAlign w:val="center"/>
            <w:hideMark/>
          </w:tcPr>
          <w:p w:rsidR="007432A6" w:rsidRDefault="007432A6">
            <w:pPr>
              <w:rPr>
                <w:sz w:val="24"/>
                <w:szCs w:val="24"/>
              </w:rPr>
            </w:pPr>
            <w:r>
              <w:rPr>
                <w:noProof/>
                <w:lang w:eastAsia="ru-RU"/>
              </w:rPr>
              <w:drawing>
                <wp:inline distT="0" distB="0" distL="0" distR="0">
                  <wp:extent cx="2543175" cy="200025"/>
                  <wp:effectExtent l="0" t="0" r="9525" b="9525"/>
                  <wp:docPr id="88" name="Рисунок 88" descr="O((V + E) \log V) = O(E \log V)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1" descr="O((V + E) \log V) = O(E \log V) "/>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2543175" cy="200025"/>
                          </a:xfrm>
                          <a:prstGeom prst="rect">
                            <a:avLst/>
                          </a:prstGeom>
                          <a:noFill/>
                          <a:ln>
                            <a:noFill/>
                          </a:ln>
                        </pic:spPr>
                      </pic:pic>
                    </a:graphicData>
                  </a:graphic>
                </wp:inline>
              </w:drawing>
            </w:r>
          </w:p>
        </w:tc>
      </w:tr>
      <w:tr w:rsidR="007432A6" w:rsidTr="007432A6">
        <w:trPr>
          <w:tblCellSpacing w:w="15" w:type="dxa"/>
        </w:trPr>
        <w:tc>
          <w:tcPr>
            <w:tcW w:w="0" w:type="auto"/>
            <w:vAlign w:val="center"/>
            <w:hideMark/>
          </w:tcPr>
          <w:p w:rsidR="007432A6" w:rsidRDefault="007432A6">
            <w:pPr>
              <w:rPr>
                <w:sz w:val="24"/>
                <w:szCs w:val="24"/>
              </w:rPr>
            </w:pPr>
            <w:proofErr w:type="spellStart"/>
            <w:r>
              <w:t>Фибоначчиева</w:t>
            </w:r>
            <w:proofErr w:type="spellEnd"/>
            <w:r>
              <w:t xml:space="preserve"> пирамида, списки смежности</w:t>
            </w:r>
          </w:p>
        </w:tc>
        <w:tc>
          <w:tcPr>
            <w:tcW w:w="0" w:type="auto"/>
            <w:vAlign w:val="center"/>
            <w:hideMark/>
          </w:tcPr>
          <w:p w:rsidR="007432A6" w:rsidRDefault="007432A6">
            <w:pPr>
              <w:rPr>
                <w:sz w:val="24"/>
                <w:szCs w:val="24"/>
              </w:rPr>
            </w:pPr>
            <w:r>
              <w:rPr>
                <w:noProof/>
                <w:lang w:eastAsia="ru-RU"/>
              </w:rPr>
              <w:drawing>
                <wp:inline distT="0" distB="0" distL="0" distR="0">
                  <wp:extent cx="1257300" cy="200025"/>
                  <wp:effectExtent l="0" t="0" r="0" b="9525"/>
                  <wp:docPr id="87" name="Рисунок 87" descr=" O(E + V \log V)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2" descr=" O(E + V \log V) "/>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1257300" cy="200025"/>
                          </a:xfrm>
                          <a:prstGeom prst="rect">
                            <a:avLst/>
                          </a:prstGeom>
                          <a:noFill/>
                          <a:ln>
                            <a:noFill/>
                          </a:ln>
                        </pic:spPr>
                      </pic:pic>
                    </a:graphicData>
                  </a:graphic>
                </wp:inline>
              </w:drawing>
            </w:r>
          </w:p>
        </w:tc>
      </w:tr>
    </w:tbl>
    <w:p w:rsidR="007432A6" w:rsidRPr="007432A6" w:rsidRDefault="007432A6" w:rsidP="007432A6">
      <w:pPr>
        <w:rPr>
          <w:sz w:val="40"/>
        </w:rPr>
      </w:pPr>
      <w:r w:rsidRPr="007432A6">
        <w:rPr>
          <w:sz w:val="40"/>
        </w:rPr>
        <w:t>О кратчайшем пути:</w:t>
      </w:r>
    </w:p>
    <w:p w:rsidR="007432A6" w:rsidRPr="007432A6" w:rsidRDefault="007432A6" w:rsidP="007432A6"/>
    <w:p w:rsidR="007432A6" w:rsidRDefault="007432A6" w:rsidP="007432A6">
      <w:pPr>
        <w:pStyle w:val="2"/>
        <w:jc w:val="center"/>
      </w:pPr>
      <w:r>
        <w:t xml:space="preserve">Алгоритм </w:t>
      </w:r>
      <w:proofErr w:type="spellStart"/>
      <w:r>
        <w:t>Дейкстры</w:t>
      </w:r>
      <w:proofErr w:type="spellEnd"/>
    </w:p>
    <w:p w:rsidR="007432A6" w:rsidRDefault="007432A6" w:rsidP="007432A6">
      <w:pPr>
        <w:pStyle w:val="text"/>
      </w:pPr>
      <w:r>
        <w:rPr>
          <w:rStyle w:val="a9"/>
        </w:rPr>
        <w:t xml:space="preserve">Алгоритм </w:t>
      </w:r>
      <w:proofErr w:type="spellStart"/>
      <w:r>
        <w:rPr>
          <w:rStyle w:val="a9"/>
        </w:rPr>
        <w:t>Дейкстры</w:t>
      </w:r>
      <w:proofErr w:type="spellEnd"/>
      <w:r>
        <w:rPr>
          <w:rStyle w:val="a9"/>
        </w:rPr>
        <w:t xml:space="preserve"> </w:t>
      </w:r>
      <w:r>
        <w:t xml:space="preserve">— алгоритм на графах, изобретённый нидерландским ученым Э. </w:t>
      </w:r>
      <w:proofErr w:type="spellStart"/>
      <w:r>
        <w:t>Дейкстрой</w:t>
      </w:r>
      <w:proofErr w:type="spellEnd"/>
      <w:r>
        <w:t xml:space="preserve"> в 1959 году. Находит кратчайшее расстояние от одной из вершин графа до всех остальных. Алгоритм работает только для графов без рёбер отрицательного веса.</w:t>
      </w:r>
    </w:p>
    <w:p w:rsidR="007432A6" w:rsidRDefault="007432A6" w:rsidP="007432A6">
      <w:pPr>
        <w:pStyle w:val="3"/>
      </w:pPr>
      <w:r>
        <w:t>Формальное описание</w:t>
      </w:r>
    </w:p>
    <w:p w:rsidR="007432A6" w:rsidRDefault="007432A6" w:rsidP="007432A6">
      <w:pPr>
        <w:pStyle w:val="text"/>
      </w:pPr>
      <w:r>
        <w:rPr>
          <w:noProof/>
        </w:rPr>
        <w:drawing>
          <wp:inline distT="0" distB="0" distL="0" distR="0">
            <wp:extent cx="3810000" cy="1990725"/>
            <wp:effectExtent l="0" t="0" r="0" b="9525"/>
            <wp:docPr id="132" name="Рисунок 132" descr="http://urban-sanjoo.narod.ru/dejkstra/al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8" descr="http://urban-sanjoo.narod.ru/dejkstra/algo.gif"/>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3810000" cy="1990725"/>
                    </a:xfrm>
                    <a:prstGeom prst="rect">
                      <a:avLst/>
                    </a:prstGeom>
                    <a:noFill/>
                    <a:ln>
                      <a:noFill/>
                    </a:ln>
                  </pic:spPr>
                </pic:pic>
              </a:graphicData>
            </a:graphic>
          </wp:inline>
        </w:drawing>
      </w:r>
      <w:r>
        <w:br/>
        <w:t xml:space="preserve">В строке 1 производится обычная инициализация величин d и </w:t>
      </w:r>
      <w:proofErr w:type="spellStart"/>
      <w:r>
        <w:t>pi</w:t>
      </w:r>
      <w:proofErr w:type="spellEnd"/>
      <w:r>
        <w:t xml:space="preserve">, а в строке 2 инициализируется пустое множество вершин S. В этом алгоритме поддерживается инвариант, согласно которому в начале каждой итерации цикла </w:t>
      </w:r>
      <w:proofErr w:type="spellStart"/>
      <w:r>
        <w:t>while</w:t>
      </w:r>
      <w:proofErr w:type="spellEnd"/>
      <w:r>
        <w:t xml:space="preserve"> в строках 4-8 выполняется равенство Q = V — S. В строке 3 неубывающая очередь с приоритетами Q инициализируется таким образом, чтобы она содержала все вершины множества V; поскольку в этот момент S = 0, после выполнения строки 3 сформулированный выше инвариант выполняется. При каждой итерации цикла </w:t>
      </w:r>
      <w:proofErr w:type="spellStart"/>
      <w:r>
        <w:t>while</w:t>
      </w:r>
      <w:proofErr w:type="spellEnd"/>
      <w:r>
        <w:t xml:space="preserve"> в строках 4-8 вершина и извлекается из множества Q = V — S и добавляется </w:t>
      </w:r>
      <w:proofErr w:type="gramStart"/>
      <w:r>
        <w:t>в</w:t>
      </w:r>
      <w:proofErr w:type="gramEnd"/>
      <w:r>
        <w:t xml:space="preserve"> множество 5, в результате чего инвариант продолжает соблюдаться. (Во время первой итерации этого цикла u = s.) Таким образом, вершина и имеет минимальную оценку кратчайшего пути среди всех вершин множества V — 5. Затем </w:t>
      </w:r>
      <w:proofErr w:type="gramStart"/>
      <w:r>
        <w:t>строках</w:t>
      </w:r>
      <w:proofErr w:type="gramEnd"/>
      <w:r>
        <w:t xml:space="preserve"> 7-8 ослабляются все ребра (u, v), исходящие из вершины и. Если текущий кратчайший путь к вершине v может быть улучшен в результате прохождения через вершину и, выполняется ослабление и соответствующее обновление оценки величины d [v] и предшественника </w:t>
      </w:r>
      <w:proofErr w:type="spellStart"/>
      <w:r>
        <w:t>тг</w:t>
      </w:r>
      <w:proofErr w:type="spellEnd"/>
      <w:r>
        <w:t xml:space="preserve"> [v]. Обратите внимание, что после выполнения строки 3 вершины никогда не добавляются </w:t>
      </w:r>
      <w:proofErr w:type="gramStart"/>
      <w:r>
        <w:t>в</w:t>
      </w:r>
      <w:proofErr w:type="gramEnd"/>
      <w:r>
        <w:t xml:space="preserve"> множество Q и что каждая </w:t>
      </w:r>
      <w:r>
        <w:lastRenderedPageBreak/>
        <w:t xml:space="preserve">вершина извлекается из этого множества и добавляется в множество 5 ровно по одному разу, поэтому количество итераций цикла </w:t>
      </w:r>
      <w:proofErr w:type="spellStart"/>
      <w:r>
        <w:t>while</w:t>
      </w:r>
      <w:proofErr w:type="spellEnd"/>
      <w:r>
        <w:t xml:space="preserve"> в строках 4-8 равно | V|. Поскольку в алгоритме </w:t>
      </w:r>
      <w:proofErr w:type="spellStart"/>
      <w:r>
        <w:t>Дейкстры</w:t>
      </w:r>
      <w:proofErr w:type="spellEnd"/>
      <w:r>
        <w:t xml:space="preserve"> из множества V — S для помещения в множество 5 всегда выбирается самая "легкая" или "близкая" вершина, говорят, что этот алгоритм придерживается жадной стратегии. </w:t>
      </w:r>
    </w:p>
    <w:p w:rsidR="007432A6" w:rsidRDefault="007432A6" w:rsidP="007432A6">
      <w:pPr>
        <w:pStyle w:val="3"/>
      </w:pPr>
      <w:r>
        <w:t xml:space="preserve">Оценка сложности     </w:t>
      </w:r>
      <w:hyperlink r:id="rId94" w:anchor="tableTop" w:history="1">
        <w:r>
          <w:rPr>
            <w:rStyle w:val="a4"/>
          </w:rPr>
          <w:t>[вверх]</w:t>
        </w:r>
      </w:hyperlink>
    </w:p>
    <w:p w:rsidR="007432A6" w:rsidRDefault="007432A6" w:rsidP="007432A6">
      <w:pPr>
        <w:pStyle w:val="text"/>
      </w:pPr>
      <w:r>
        <w:t xml:space="preserve">Время выполнения алгоритма </w:t>
      </w:r>
      <w:proofErr w:type="spellStart"/>
      <w:r>
        <w:t>Дейкстры</w:t>
      </w:r>
      <w:proofErr w:type="spellEnd"/>
      <w:r>
        <w:t xml:space="preserve"> зависит от реализации неубывающей очереди с приоритетами. Сначала рассмотрим случай, когда неубывающая очередь с приоритетами поддерживается за счет того, что все вершины пронумерованы от 1 до |V|. Атрибут d[v] просто помещается в элемент массива с индексом v. Каждая операция </w:t>
      </w:r>
      <w:proofErr w:type="spellStart"/>
      <w:r>
        <w:t>Insert</w:t>
      </w:r>
      <w:proofErr w:type="spellEnd"/>
      <w:r>
        <w:t xml:space="preserve"> и </w:t>
      </w:r>
      <w:proofErr w:type="spellStart"/>
      <w:r>
        <w:t>Decrease_Key</w:t>
      </w:r>
      <w:proofErr w:type="spellEnd"/>
      <w:r>
        <w:t xml:space="preserve"> (неявно присутствует в процедуре </w:t>
      </w:r>
      <w:proofErr w:type="spellStart"/>
      <w:r>
        <w:t>Relax</w:t>
      </w:r>
      <w:proofErr w:type="spellEnd"/>
      <w:r>
        <w:t xml:space="preserve">) занимает время 0(1), а каждая операция </w:t>
      </w:r>
      <w:proofErr w:type="spellStart"/>
      <w:r>
        <w:t>Extract_Min</w:t>
      </w:r>
      <w:proofErr w:type="spellEnd"/>
      <w:r>
        <w:t xml:space="preserve"> — время</w:t>
      </w:r>
      <w:proofErr w:type="gramStart"/>
      <w:r>
        <w:t xml:space="preserve"> О</w:t>
      </w:r>
      <w:proofErr w:type="gramEnd"/>
      <w:r>
        <w:t xml:space="preserve"> (V) (поскольку в ней производится поиск по всему массиву); в результате полное </w:t>
      </w:r>
      <w:r>
        <w:rPr>
          <w:rStyle w:val="a9"/>
        </w:rPr>
        <w:t>время работы алгоритма равно О (V</w:t>
      </w:r>
      <w:r>
        <w:rPr>
          <w:rStyle w:val="a9"/>
          <w:vertAlign w:val="superscript"/>
        </w:rPr>
        <w:t>2</w:t>
      </w:r>
      <w:r>
        <w:rPr>
          <w:rStyle w:val="a9"/>
        </w:rPr>
        <w:t xml:space="preserve"> + Е)</w:t>
      </w:r>
      <w:r>
        <w:t xml:space="preserve"> = О(V</w:t>
      </w:r>
      <w:r>
        <w:rPr>
          <w:vertAlign w:val="superscript"/>
        </w:rPr>
        <w:t>2</w:t>
      </w:r>
      <w:r>
        <w:t xml:space="preserve">). </w:t>
      </w:r>
    </w:p>
    <w:p w:rsidR="007432A6" w:rsidRDefault="007432A6" w:rsidP="007432A6">
      <w:pPr>
        <w:pStyle w:val="text"/>
      </w:pPr>
      <w:r>
        <w:t>Если граф достаточно разреженный, в частности, если количество вершин и ребер в нем связаны соотношением Е = o(V</w:t>
      </w:r>
      <w:r>
        <w:rPr>
          <w:vertAlign w:val="superscript"/>
        </w:rPr>
        <w:t>2</w:t>
      </w:r>
      <w:r>
        <w:t>/</w:t>
      </w:r>
      <w:proofErr w:type="spellStart"/>
      <w:r>
        <w:t>lgV</w:t>
      </w:r>
      <w:proofErr w:type="spellEnd"/>
      <w:r>
        <w:t>), с практической точки зрения целесообразно реализовать неубывающую очередь с приоритетами в виде бинарной неубывающей пирамиды</w:t>
      </w:r>
      <w:proofErr w:type="gramStart"/>
      <w:r>
        <w:t>.</w:t>
      </w:r>
      <w:proofErr w:type="gramEnd"/>
      <w:r>
        <w:t xml:space="preserve"> (</w:t>
      </w:r>
      <w:proofErr w:type="gramStart"/>
      <w:r>
        <w:t>в</w:t>
      </w:r>
      <w:proofErr w:type="gramEnd"/>
      <w:r>
        <w:t xml:space="preserve">ажная деталь реализации заключается в том, что вершины и соответствующие им элементы пирамиды должны поддерживать идентификаторы друг друга.) Далее, каждая операция </w:t>
      </w:r>
      <w:proofErr w:type="spellStart"/>
      <w:r>
        <w:t>Extract_Min</w:t>
      </w:r>
      <w:proofErr w:type="spellEnd"/>
      <w:r>
        <w:t xml:space="preserve"> занимает время</w:t>
      </w:r>
      <w:proofErr w:type="gramStart"/>
      <w:r>
        <w:t xml:space="preserve"> О</w:t>
      </w:r>
      <w:proofErr w:type="gramEnd"/>
      <w:r>
        <w:t xml:space="preserve"> (</w:t>
      </w:r>
      <w:proofErr w:type="spellStart"/>
      <w:r>
        <w:t>lg</w:t>
      </w:r>
      <w:proofErr w:type="spellEnd"/>
      <w:r>
        <w:t xml:space="preserve"> V), Как и раньше, таких операций |V|. Время, необходимое для построения неубывающей пирамиды, равно O(V). Каждая операция </w:t>
      </w:r>
      <w:proofErr w:type="spellStart"/>
      <w:r>
        <w:t>Decrease_Key</w:t>
      </w:r>
      <w:proofErr w:type="spellEnd"/>
      <w:r>
        <w:t xml:space="preserve"> занимает время O(</w:t>
      </w:r>
      <w:proofErr w:type="spellStart"/>
      <w:r>
        <w:t>lgV</w:t>
      </w:r>
      <w:proofErr w:type="spellEnd"/>
      <w:r>
        <w:t>), и всего выполняется не более</w:t>
      </w:r>
      <w:proofErr w:type="gramStart"/>
      <w:r>
        <w:t xml:space="preserve"> |Е</w:t>
      </w:r>
      <w:proofErr w:type="gramEnd"/>
      <w:r>
        <w:t>| таких операций. Поэтому полное время выполнения алгоритма равно</w:t>
      </w:r>
      <w:proofErr w:type="gramStart"/>
      <w:r>
        <w:t xml:space="preserve"> О</w:t>
      </w:r>
      <w:proofErr w:type="gramEnd"/>
      <w:r>
        <w:t xml:space="preserve"> ((V + Е) </w:t>
      </w:r>
      <w:proofErr w:type="spellStart"/>
      <w:r>
        <w:t>lg</w:t>
      </w:r>
      <w:proofErr w:type="spellEnd"/>
      <w:r>
        <w:t xml:space="preserve"> V), что равно О (Е*</w:t>
      </w:r>
      <w:proofErr w:type="spellStart"/>
      <w:r>
        <w:t>lg</w:t>
      </w:r>
      <w:proofErr w:type="spellEnd"/>
      <w:r>
        <w:t xml:space="preserve"> V), если все вершины достижимы из истока. Это время работы оказывается лучшим по сравнению со временем работы прямой реализации</w:t>
      </w:r>
      <w:proofErr w:type="gramStart"/>
      <w:r>
        <w:t xml:space="preserve"> О</w:t>
      </w:r>
      <w:proofErr w:type="gramEnd"/>
      <w:r>
        <w:t xml:space="preserve"> (V</w:t>
      </w:r>
      <w:r>
        <w:rPr>
          <w:vertAlign w:val="superscript"/>
        </w:rPr>
        <w:t>2</w:t>
      </w:r>
      <w:r>
        <w:t>), если Е = о (V</w:t>
      </w:r>
      <w:r>
        <w:rPr>
          <w:vertAlign w:val="superscript"/>
        </w:rPr>
        <w:t>2</w:t>
      </w:r>
      <w:r>
        <w:t>/</w:t>
      </w:r>
      <w:proofErr w:type="spellStart"/>
      <w:r>
        <w:t>lg</w:t>
      </w:r>
      <w:proofErr w:type="spellEnd"/>
      <w:r>
        <w:t xml:space="preserve"> V). </w:t>
      </w:r>
    </w:p>
    <w:p w:rsidR="007432A6" w:rsidRPr="007432A6" w:rsidRDefault="007432A6" w:rsidP="007432A6">
      <w:pPr>
        <w:spacing w:before="100" w:beforeAutospacing="1" w:after="100" w:afterAutospacing="1" w:line="240" w:lineRule="auto"/>
        <w:rPr>
          <w:rFonts w:ascii="Times New Roman" w:eastAsia="Times New Roman" w:hAnsi="Times New Roman" w:cs="Times New Roman"/>
          <w:sz w:val="24"/>
          <w:szCs w:val="24"/>
          <w:lang w:eastAsia="ru-RU"/>
        </w:rPr>
      </w:pPr>
      <w:r w:rsidRPr="007432A6">
        <w:rPr>
          <w:rFonts w:ascii="Times New Roman" w:eastAsia="Times New Roman" w:hAnsi="Times New Roman" w:cs="Times New Roman"/>
          <w:b/>
          <w:bCs/>
          <w:sz w:val="24"/>
          <w:szCs w:val="24"/>
          <w:lang w:eastAsia="ru-RU"/>
        </w:rPr>
        <w:t>Задача о назначениях</w:t>
      </w:r>
      <w:r w:rsidRPr="007432A6">
        <w:rPr>
          <w:rFonts w:ascii="Times New Roman" w:eastAsia="Times New Roman" w:hAnsi="Times New Roman" w:cs="Times New Roman"/>
          <w:sz w:val="24"/>
          <w:szCs w:val="24"/>
          <w:lang w:eastAsia="ru-RU"/>
        </w:rPr>
        <w:t xml:space="preserve"> – одна из фундаментальных задач </w:t>
      </w:r>
      <w:hyperlink r:id="rId95" w:tooltip="Комбинаторная оптимизация" w:history="1">
        <w:r w:rsidRPr="007432A6">
          <w:rPr>
            <w:rFonts w:ascii="Times New Roman" w:eastAsia="Times New Roman" w:hAnsi="Times New Roman" w:cs="Times New Roman"/>
            <w:color w:val="0000FF"/>
            <w:sz w:val="24"/>
            <w:szCs w:val="24"/>
            <w:u w:val="single"/>
            <w:lang w:eastAsia="ru-RU"/>
          </w:rPr>
          <w:t>комбинаторной оптимизации</w:t>
        </w:r>
      </w:hyperlink>
      <w:r w:rsidRPr="007432A6">
        <w:rPr>
          <w:rFonts w:ascii="Times New Roman" w:eastAsia="Times New Roman" w:hAnsi="Times New Roman" w:cs="Times New Roman"/>
          <w:sz w:val="24"/>
          <w:szCs w:val="24"/>
          <w:lang w:eastAsia="ru-RU"/>
        </w:rPr>
        <w:t xml:space="preserve"> в области </w:t>
      </w:r>
      <w:hyperlink r:id="rId96" w:tooltip="Оптимизация (математика)" w:history="1">
        <w:r w:rsidRPr="007432A6">
          <w:rPr>
            <w:rFonts w:ascii="Times New Roman" w:eastAsia="Times New Roman" w:hAnsi="Times New Roman" w:cs="Times New Roman"/>
            <w:color w:val="0000FF"/>
            <w:sz w:val="24"/>
            <w:szCs w:val="24"/>
            <w:u w:val="single"/>
            <w:lang w:eastAsia="ru-RU"/>
          </w:rPr>
          <w:t>математической оптимизации</w:t>
        </w:r>
      </w:hyperlink>
      <w:r w:rsidRPr="007432A6">
        <w:rPr>
          <w:rFonts w:ascii="Times New Roman" w:eastAsia="Times New Roman" w:hAnsi="Times New Roman" w:cs="Times New Roman"/>
          <w:sz w:val="24"/>
          <w:szCs w:val="24"/>
          <w:lang w:eastAsia="ru-RU"/>
        </w:rPr>
        <w:t xml:space="preserve"> или </w:t>
      </w:r>
      <w:hyperlink r:id="rId97" w:tooltip="Исследование операций" w:history="1">
        <w:r w:rsidRPr="007432A6">
          <w:rPr>
            <w:rFonts w:ascii="Times New Roman" w:eastAsia="Times New Roman" w:hAnsi="Times New Roman" w:cs="Times New Roman"/>
            <w:color w:val="0000FF"/>
            <w:sz w:val="24"/>
            <w:szCs w:val="24"/>
            <w:u w:val="single"/>
            <w:lang w:eastAsia="ru-RU"/>
          </w:rPr>
          <w:t>исследовании операций</w:t>
        </w:r>
      </w:hyperlink>
      <w:r w:rsidRPr="007432A6">
        <w:rPr>
          <w:rFonts w:ascii="Times New Roman" w:eastAsia="Times New Roman" w:hAnsi="Times New Roman" w:cs="Times New Roman"/>
          <w:sz w:val="24"/>
          <w:szCs w:val="24"/>
          <w:lang w:eastAsia="ru-RU"/>
        </w:rPr>
        <w:t xml:space="preserve">. Задача состоит в поиске минимальной суммы дуг во </w:t>
      </w:r>
      <w:hyperlink r:id="rId98" w:tooltip="Глоссарий теории графов" w:history="1">
        <w:r w:rsidRPr="007432A6">
          <w:rPr>
            <w:rFonts w:ascii="Times New Roman" w:eastAsia="Times New Roman" w:hAnsi="Times New Roman" w:cs="Times New Roman"/>
            <w:color w:val="0000FF"/>
            <w:sz w:val="24"/>
            <w:szCs w:val="24"/>
            <w:u w:val="single"/>
            <w:lang w:eastAsia="ru-RU"/>
          </w:rPr>
          <w:t>взвешенном</w:t>
        </w:r>
      </w:hyperlink>
      <w:r w:rsidRPr="007432A6">
        <w:rPr>
          <w:rFonts w:ascii="Times New Roman" w:eastAsia="Times New Roman" w:hAnsi="Times New Roman" w:cs="Times New Roman"/>
          <w:sz w:val="24"/>
          <w:szCs w:val="24"/>
          <w:lang w:eastAsia="ru-RU"/>
        </w:rPr>
        <w:t xml:space="preserve"> </w:t>
      </w:r>
      <w:hyperlink r:id="rId99" w:tooltip="Двудольный граф" w:history="1">
        <w:r w:rsidRPr="007432A6">
          <w:rPr>
            <w:rFonts w:ascii="Times New Roman" w:eastAsia="Times New Roman" w:hAnsi="Times New Roman" w:cs="Times New Roman"/>
            <w:color w:val="0000FF"/>
            <w:sz w:val="24"/>
            <w:szCs w:val="24"/>
            <w:u w:val="single"/>
            <w:lang w:eastAsia="ru-RU"/>
          </w:rPr>
          <w:t>двудольном графе</w:t>
        </w:r>
      </w:hyperlink>
      <w:r w:rsidRPr="007432A6">
        <w:rPr>
          <w:rFonts w:ascii="Times New Roman" w:eastAsia="Times New Roman" w:hAnsi="Times New Roman" w:cs="Times New Roman"/>
          <w:sz w:val="24"/>
          <w:szCs w:val="24"/>
          <w:lang w:eastAsia="ru-RU"/>
        </w:rPr>
        <w:t>.</w:t>
      </w:r>
    </w:p>
    <w:p w:rsidR="007432A6" w:rsidRPr="007432A6" w:rsidRDefault="007432A6" w:rsidP="007432A6">
      <w:pPr>
        <w:spacing w:before="100" w:beforeAutospacing="1" w:after="100" w:afterAutospacing="1" w:line="240" w:lineRule="auto"/>
        <w:rPr>
          <w:rFonts w:ascii="Times New Roman" w:eastAsia="Times New Roman" w:hAnsi="Times New Roman" w:cs="Times New Roman"/>
          <w:sz w:val="24"/>
          <w:szCs w:val="24"/>
          <w:lang w:eastAsia="ru-RU"/>
        </w:rPr>
      </w:pPr>
      <w:r w:rsidRPr="007432A6">
        <w:rPr>
          <w:rFonts w:ascii="Times New Roman" w:eastAsia="Times New Roman" w:hAnsi="Times New Roman" w:cs="Times New Roman"/>
          <w:sz w:val="24"/>
          <w:szCs w:val="24"/>
          <w:lang w:eastAsia="ru-RU"/>
        </w:rPr>
        <w:t>В наиболее общей форме задача формулируется следующим образом:</w:t>
      </w:r>
    </w:p>
    <w:p w:rsidR="007432A6" w:rsidRPr="007432A6" w:rsidRDefault="007432A6" w:rsidP="007432A6">
      <w:pPr>
        <w:spacing w:after="0" w:line="240" w:lineRule="auto"/>
        <w:ind w:left="720"/>
        <w:rPr>
          <w:rFonts w:ascii="Times New Roman" w:eastAsia="Times New Roman" w:hAnsi="Times New Roman" w:cs="Times New Roman"/>
          <w:sz w:val="24"/>
          <w:szCs w:val="24"/>
          <w:lang w:eastAsia="ru-RU"/>
        </w:rPr>
      </w:pPr>
      <w:r w:rsidRPr="007432A6">
        <w:rPr>
          <w:rFonts w:ascii="Times New Roman" w:eastAsia="Times New Roman" w:hAnsi="Times New Roman" w:cs="Times New Roman"/>
          <w:sz w:val="24"/>
          <w:szCs w:val="24"/>
          <w:lang w:eastAsia="ru-RU"/>
        </w:rPr>
        <w:t xml:space="preserve">Имеется некоторое число </w:t>
      </w:r>
      <w:r w:rsidRPr="007432A6">
        <w:rPr>
          <w:rFonts w:ascii="Times New Roman" w:eastAsia="Times New Roman" w:hAnsi="Times New Roman" w:cs="Times New Roman"/>
          <w:i/>
          <w:iCs/>
          <w:sz w:val="24"/>
          <w:szCs w:val="24"/>
          <w:lang w:eastAsia="ru-RU"/>
        </w:rPr>
        <w:t>работ</w:t>
      </w:r>
      <w:r w:rsidRPr="007432A6">
        <w:rPr>
          <w:rFonts w:ascii="Times New Roman" w:eastAsia="Times New Roman" w:hAnsi="Times New Roman" w:cs="Times New Roman"/>
          <w:sz w:val="24"/>
          <w:szCs w:val="24"/>
          <w:lang w:eastAsia="ru-RU"/>
        </w:rPr>
        <w:t xml:space="preserve"> и некоторое число </w:t>
      </w:r>
      <w:r w:rsidRPr="007432A6">
        <w:rPr>
          <w:rFonts w:ascii="Times New Roman" w:eastAsia="Times New Roman" w:hAnsi="Times New Roman" w:cs="Times New Roman"/>
          <w:i/>
          <w:iCs/>
          <w:sz w:val="24"/>
          <w:szCs w:val="24"/>
          <w:lang w:eastAsia="ru-RU"/>
        </w:rPr>
        <w:t>исполнителей</w:t>
      </w:r>
      <w:r w:rsidRPr="007432A6">
        <w:rPr>
          <w:rFonts w:ascii="Times New Roman" w:eastAsia="Times New Roman" w:hAnsi="Times New Roman" w:cs="Times New Roman"/>
          <w:sz w:val="24"/>
          <w:szCs w:val="24"/>
          <w:lang w:eastAsia="ru-RU"/>
        </w:rPr>
        <w:t>. Любой исполнитель может быть назначен на выполнение любой (но только одной) работы, но с неодинаковыми затратами. Нужно распределить работы так, чтобы выполнить работы с минимальными затратами.</w:t>
      </w:r>
    </w:p>
    <w:p w:rsidR="007432A6" w:rsidRPr="007432A6" w:rsidRDefault="007432A6" w:rsidP="007432A6">
      <w:pPr>
        <w:spacing w:before="100" w:beforeAutospacing="1" w:after="100" w:afterAutospacing="1" w:line="240" w:lineRule="auto"/>
        <w:rPr>
          <w:rFonts w:ascii="Times New Roman" w:eastAsia="Times New Roman" w:hAnsi="Times New Roman" w:cs="Times New Roman"/>
          <w:sz w:val="24"/>
          <w:szCs w:val="24"/>
          <w:lang w:eastAsia="ru-RU"/>
        </w:rPr>
      </w:pPr>
      <w:r w:rsidRPr="007432A6">
        <w:rPr>
          <w:rFonts w:ascii="Times New Roman" w:eastAsia="Times New Roman" w:hAnsi="Times New Roman" w:cs="Times New Roman"/>
          <w:sz w:val="24"/>
          <w:szCs w:val="24"/>
          <w:lang w:eastAsia="ru-RU"/>
        </w:rPr>
        <w:t xml:space="preserve">Если число работ и исполнителей совпадает, то задача называется </w:t>
      </w:r>
      <w:r w:rsidRPr="007432A6">
        <w:rPr>
          <w:rFonts w:ascii="Times New Roman" w:eastAsia="Times New Roman" w:hAnsi="Times New Roman" w:cs="Times New Roman"/>
          <w:i/>
          <w:iCs/>
          <w:sz w:val="24"/>
          <w:szCs w:val="24"/>
          <w:lang w:eastAsia="ru-RU"/>
        </w:rPr>
        <w:t>линейной задачей о назначениях</w:t>
      </w:r>
      <w:r w:rsidRPr="007432A6">
        <w:rPr>
          <w:rFonts w:ascii="Times New Roman" w:eastAsia="Times New Roman" w:hAnsi="Times New Roman" w:cs="Times New Roman"/>
          <w:sz w:val="24"/>
          <w:szCs w:val="24"/>
          <w:lang w:eastAsia="ru-RU"/>
        </w:rPr>
        <w:t xml:space="preserve">. Обычно, если говорят о </w:t>
      </w:r>
      <w:proofErr w:type="gramStart"/>
      <w:r w:rsidRPr="007432A6">
        <w:rPr>
          <w:rFonts w:ascii="Times New Roman" w:eastAsia="Times New Roman" w:hAnsi="Times New Roman" w:cs="Times New Roman"/>
          <w:i/>
          <w:iCs/>
          <w:sz w:val="24"/>
          <w:szCs w:val="24"/>
          <w:lang w:eastAsia="ru-RU"/>
        </w:rPr>
        <w:t>задаче</w:t>
      </w:r>
      <w:proofErr w:type="gramEnd"/>
      <w:r w:rsidRPr="007432A6">
        <w:rPr>
          <w:rFonts w:ascii="Times New Roman" w:eastAsia="Times New Roman" w:hAnsi="Times New Roman" w:cs="Times New Roman"/>
          <w:i/>
          <w:iCs/>
          <w:sz w:val="24"/>
          <w:szCs w:val="24"/>
          <w:lang w:eastAsia="ru-RU"/>
        </w:rPr>
        <w:t xml:space="preserve"> о назначениях</w:t>
      </w:r>
      <w:r w:rsidRPr="007432A6">
        <w:rPr>
          <w:rFonts w:ascii="Times New Roman" w:eastAsia="Times New Roman" w:hAnsi="Times New Roman" w:cs="Times New Roman"/>
          <w:sz w:val="24"/>
          <w:szCs w:val="24"/>
          <w:lang w:eastAsia="ru-RU"/>
        </w:rPr>
        <w:t xml:space="preserve"> без дополнительных условий, имеют ввиду </w:t>
      </w:r>
      <w:r w:rsidRPr="007432A6">
        <w:rPr>
          <w:rFonts w:ascii="Times New Roman" w:eastAsia="Times New Roman" w:hAnsi="Times New Roman" w:cs="Times New Roman"/>
          <w:i/>
          <w:iCs/>
          <w:sz w:val="24"/>
          <w:szCs w:val="24"/>
          <w:lang w:eastAsia="ru-RU"/>
        </w:rPr>
        <w:t>линейную задачу о назначениях</w:t>
      </w:r>
      <w:r w:rsidRPr="007432A6">
        <w:rPr>
          <w:rFonts w:ascii="Times New Roman" w:eastAsia="Times New Roman" w:hAnsi="Times New Roman" w:cs="Times New Roman"/>
          <w:sz w:val="24"/>
          <w:szCs w:val="24"/>
          <w:lang w:eastAsia="ru-RU"/>
        </w:rPr>
        <w:t>.</w:t>
      </w:r>
    </w:p>
    <w:p w:rsidR="007432A6" w:rsidRDefault="007432A6" w:rsidP="007432A6">
      <w:pPr>
        <w:pStyle w:val="2"/>
      </w:pPr>
      <w:r>
        <w:rPr>
          <w:rStyle w:val="mw-headline"/>
        </w:rPr>
        <w:t>Алгоритмы и обобщения</w:t>
      </w:r>
    </w:p>
    <w:p w:rsidR="007432A6" w:rsidRDefault="007432A6" w:rsidP="007432A6">
      <w:pPr>
        <w:pStyle w:val="a6"/>
      </w:pPr>
      <w:hyperlink r:id="rId100" w:tooltip="Венгерский алгоритм" w:history="1">
        <w:r>
          <w:rPr>
            <w:rStyle w:val="a4"/>
          </w:rPr>
          <w:t>Венгерский алгоритм</w:t>
        </w:r>
      </w:hyperlink>
      <w:r>
        <w:t xml:space="preserve"> – один из многих алгоритмов, разработанный для решения линейной задачи о назначениях за полиномиальное время от числа работ.</w:t>
      </w:r>
    </w:p>
    <w:p w:rsidR="007432A6" w:rsidRDefault="007432A6" w:rsidP="007432A6">
      <w:pPr>
        <w:pStyle w:val="a6"/>
      </w:pPr>
      <w:r>
        <w:t xml:space="preserve">Задача о назначениях является частным случаем </w:t>
      </w:r>
      <w:hyperlink r:id="rId101" w:tooltip="Транспортная задача" w:history="1">
        <w:r>
          <w:rPr>
            <w:rStyle w:val="a4"/>
          </w:rPr>
          <w:t>транспортной задачи</w:t>
        </w:r>
      </w:hyperlink>
      <w:r>
        <w:t xml:space="preserve">, которая является частным случаем задачи нахождения </w:t>
      </w:r>
      <w:hyperlink r:id="rId102" w:tooltip="Поток минимальной стоимости" w:history="1">
        <w:r>
          <w:rPr>
            <w:rStyle w:val="a4"/>
          </w:rPr>
          <w:t>потока минимальной стоимости</w:t>
        </w:r>
      </w:hyperlink>
      <w:r>
        <w:t xml:space="preserve">, а она, в свою очередь, является частным случаем задачи </w:t>
      </w:r>
      <w:hyperlink r:id="rId103" w:tooltip="Линейное программирование" w:history="1">
        <w:r>
          <w:rPr>
            <w:rStyle w:val="a4"/>
          </w:rPr>
          <w:t>линейного программирования</w:t>
        </w:r>
      </w:hyperlink>
      <w:r>
        <w:t xml:space="preserve">. Любую из этих </w:t>
      </w:r>
      <w:r>
        <w:lastRenderedPageBreak/>
        <w:t xml:space="preserve">задач можно решить </w:t>
      </w:r>
      <w:hyperlink r:id="rId104" w:tooltip="Симплекс-метод" w:history="1">
        <w:proofErr w:type="spellStart"/>
        <w:proofErr w:type="gramStart"/>
        <w:r>
          <w:rPr>
            <w:rStyle w:val="a4"/>
          </w:rPr>
          <w:t>c</w:t>
        </w:r>
        <w:proofErr w:type="gramEnd"/>
        <w:r>
          <w:rPr>
            <w:rStyle w:val="a4"/>
          </w:rPr>
          <w:t>имплекс</w:t>
        </w:r>
        <w:proofErr w:type="spellEnd"/>
        <w:r>
          <w:rPr>
            <w:rStyle w:val="a4"/>
          </w:rPr>
          <w:t>-методом</w:t>
        </w:r>
      </w:hyperlink>
      <w:r>
        <w:t>, но каждая специализация имеет свой более эффективный алгоритм, опирающийся на особенности структуры задачи.</w:t>
      </w:r>
    </w:p>
    <w:p w:rsidR="007432A6" w:rsidRDefault="007432A6" w:rsidP="007432A6">
      <w:pPr>
        <w:pStyle w:val="a6"/>
      </w:pPr>
      <w:r>
        <w:t xml:space="preserve">Если целевая функция выражается через квадраты, говорят о </w:t>
      </w:r>
      <w:hyperlink r:id="rId105" w:tooltip="Квадратичная задача о назначениях (страница отсутствует)" w:history="1">
        <w:r>
          <w:rPr>
            <w:rStyle w:val="a4"/>
          </w:rPr>
          <w:t xml:space="preserve">квадратичной </w:t>
        </w:r>
        <w:proofErr w:type="gramStart"/>
        <w:r>
          <w:rPr>
            <w:rStyle w:val="a4"/>
          </w:rPr>
          <w:t>задаче</w:t>
        </w:r>
        <w:proofErr w:type="gramEnd"/>
        <w:r>
          <w:rPr>
            <w:rStyle w:val="a4"/>
          </w:rPr>
          <w:t xml:space="preserve"> о назначениях</w:t>
        </w:r>
      </w:hyperlink>
      <w:r>
        <w:t>.</w:t>
      </w:r>
    </w:p>
    <w:p w:rsidR="007432A6" w:rsidRDefault="007432A6" w:rsidP="007432A6">
      <w:pPr>
        <w:pStyle w:val="2"/>
      </w:pPr>
      <w:r>
        <w:rPr>
          <w:rStyle w:val="mw-headline"/>
        </w:rPr>
        <w:t>Объяснение на примере</w:t>
      </w:r>
    </w:p>
    <w:p w:rsidR="007432A6" w:rsidRDefault="007432A6" w:rsidP="007432A6">
      <w:pPr>
        <w:pStyle w:val="a6"/>
      </w:pPr>
      <w:r>
        <w:t xml:space="preserve">Предположим, есть три работника: Иван, Пётр и Андрей. Нужно распределить между ними выполнение трёх видов работ (которые мы назовём A, B, C), каждый работник должен выполнять только одну разновидность работ. Как это сделать так, чтобы потратить наименьшую сумму денег на оплату труда рабочих? Сначала необходимо построить </w:t>
      </w:r>
      <w:hyperlink r:id="rId106" w:tooltip="Матрица (математика)" w:history="1">
        <w:r>
          <w:rPr>
            <w:rStyle w:val="a4"/>
          </w:rPr>
          <w:t>матрицу</w:t>
        </w:r>
      </w:hyperlink>
      <w:r>
        <w:t xml:space="preserve"> стоимостей работ.</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17"/>
        <w:gridCol w:w="1141"/>
        <w:gridCol w:w="1141"/>
        <w:gridCol w:w="1156"/>
      </w:tblGrid>
      <w:tr w:rsidR="007432A6" w:rsidTr="007432A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432A6" w:rsidRDefault="007432A6">
            <w:pPr>
              <w:jc w:val="center"/>
              <w:rPr>
                <w:b/>
                <w:bCs/>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7432A6" w:rsidRDefault="007432A6">
            <w:pPr>
              <w:jc w:val="center"/>
              <w:rPr>
                <w:b/>
                <w:bCs/>
                <w:sz w:val="24"/>
                <w:szCs w:val="24"/>
              </w:rPr>
            </w:pPr>
            <w:r>
              <w:rPr>
                <w:b/>
                <w:bCs/>
              </w:rPr>
              <w:t>A</w:t>
            </w:r>
          </w:p>
        </w:tc>
        <w:tc>
          <w:tcPr>
            <w:tcW w:w="0" w:type="auto"/>
            <w:tcBorders>
              <w:top w:val="outset" w:sz="6" w:space="0" w:color="auto"/>
              <w:left w:val="outset" w:sz="6" w:space="0" w:color="auto"/>
              <w:bottom w:val="outset" w:sz="6" w:space="0" w:color="auto"/>
              <w:right w:val="outset" w:sz="6" w:space="0" w:color="auto"/>
            </w:tcBorders>
            <w:vAlign w:val="center"/>
            <w:hideMark/>
          </w:tcPr>
          <w:p w:rsidR="007432A6" w:rsidRDefault="007432A6">
            <w:pPr>
              <w:jc w:val="center"/>
              <w:rPr>
                <w:b/>
                <w:bCs/>
                <w:sz w:val="24"/>
                <w:szCs w:val="24"/>
              </w:rPr>
            </w:pPr>
            <w:r>
              <w:rPr>
                <w:b/>
                <w:bCs/>
              </w:rPr>
              <w:t>B</w:t>
            </w:r>
          </w:p>
        </w:tc>
        <w:tc>
          <w:tcPr>
            <w:tcW w:w="0" w:type="auto"/>
            <w:tcBorders>
              <w:top w:val="outset" w:sz="6" w:space="0" w:color="auto"/>
              <w:left w:val="outset" w:sz="6" w:space="0" w:color="auto"/>
              <w:bottom w:val="outset" w:sz="6" w:space="0" w:color="auto"/>
              <w:right w:val="outset" w:sz="6" w:space="0" w:color="auto"/>
            </w:tcBorders>
            <w:vAlign w:val="center"/>
            <w:hideMark/>
          </w:tcPr>
          <w:p w:rsidR="007432A6" w:rsidRDefault="007432A6">
            <w:pPr>
              <w:jc w:val="center"/>
              <w:rPr>
                <w:b/>
                <w:bCs/>
                <w:sz w:val="24"/>
                <w:szCs w:val="24"/>
              </w:rPr>
            </w:pPr>
            <w:r>
              <w:rPr>
                <w:b/>
                <w:bCs/>
              </w:rPr>
              <w:t>C</w:t>
            </w:r>
          </w:p>
        </w:tc>
      </w:tr>
      <w:tr w:rsidR="007432A6" w:rsidTr="007432A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432A6" w:rsidRDefault="007432A6">
            <w:pPr>
              <w:rPr>
                <w:sz w:val="24"/>
                <w:szCs w:val="24"/>
              </w:rPr>
            </w:pPr>
            <w:r>
              <w:t>Иван</w:t>
            </w:r>
          </w:p>
        </w:tc>
        <w:tc>
          <w:tcPr>
            <w:tcW w:w="0" w:type="auto"/>
            <w:tcBorders>
              <w:top w:val="outset" w:sz="6" w:space="0" w:color="auto"/>
              <w:left w:val="outset" w:sz="6" w:space="0" w:color="auto"/>
              <w:bottom w:val="outset" w:sz="6" w:space="0" w:color="auto"/>
              <w:right w:val="outset" w:sz="6" w:space="0" w:color="auto"/>
            </w:tcBorders>
            <w:vAlign w:val="center"/>
            <w:hideMark/>
          </w:tcPr>
          <w:p w:rsidR="007432A6" w:rsidRDefault="007432A6">
            <w:pPr>
              <w:rPr>
                <w:sz w:val="24"/>
                <w:szCs w:val="24"/>
              </w:rPr>
            </w:pPr>
            <w:r>
              <w:t>10.000 руб.</w:t>
            </w:r>
          </w:p>
        </w:tc>
        <w:tc>
          <w:tcPr>
            <w:tcW w:w="0" w:type="auto"/>
            <w:tcBorders>
              <w:top w:val="outset" w:sz="6" w:space="0" w:color="auto"/>
              <w:left w:val="outset" w:sz="6" w:space="0" w:color="auto"/>
              <w:bottom w:val="outset" w:sz="6" w:space="0" w:color="auto"/>
              <w:right w:val="outset" w:sz="6" w:space="0" w:color="auto"/>
            </w:tcBorders>
            <w:vAlign w:val="center"/>
            <w:hideMark/>
          </w:tcPr>
          <w:p w:rsidR="007432A6" w:rsidRDefault="007432A6">
            <w:pPr>
              <w:rPr>
                <w:sz w:val="24"/>
                <w:szCs w:val="24"/>
              </w:rPr>
            </w:pPr>
            <w:r>
              <w:t>20.000 руб.</w:t>
            </w:r>
          </w:p>
        </w:tc>
        <w:tc>
          <w:tcPr>
            <w:tcW w:w="0" w:type="auto"/>
            <w:tcBorders>
              <w:top w:val="outset" w:sz="6" w:space="0" w:color="auto"/>
              <w:left w:val="outset" w:sz="6" w:space="0" w:color="auto"/>
              <w:bottom w:val="outset" w:sz="6" w:space="0" w:color="auto"/>
              <w:right w:val="outset" w:sz="6" w:space="0" w:color="auto"/>
            </w:tcBorders>
            <w:vAlign w:val="center"/>
            <w:hideMark/>
          </w:tcPr>
          <w:p w:rsidR="007432A6" w:rsidRDefault="007432A6">
            <w:pPr>
              <w:rPr>
                <w:sz w:val="24"/>
                <w:szCs w:val="24"/>
              </w:rPr>
            </w:pPr>
            <w:r>
              <w:t>30.000 руб.</w:t>
            </w:r>
          </w:p>
        </w:tc>
      </w:tr>
      <w:tr w:rsidR="007432A6" w:rsidTr="007432A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432A6" w:rsidRDefault="007432A6">
            <w:pPr>
              <w:rPr>
                <w:sz w:val="24"/>
                <w:szCs w:val="24"/>
              </w:rPr>
            </w:pPr>
            <w:r>
              <w:t>Пётр</w:t>
            </w:r>
          </w:p>
        </w:tc>
        <w:tc>
          <w:tcPr>
            <w:tcW w:w="0" w:type="auto"/>
            <w:tcBorders>
              <w:top w:val="outset" w:sz="6" w:space="0" w:color="auto"/>
              <w:left w:val="outset" w:sz="6" w:space="0" w:color="auto"/>
              <w:bottom w:val="outset" w:sz="6" w:space="0" w:color="auto"/>
              <w:right w:val="outset" w:sz="6" w:space="0" w:color="auto"/>
            </w:tcBorders>
            <w:vAlign w:val="center"/>
            <w:hideMark/>
          </w:tcPr>
          <w:p w:rsidR="007432A6" w:rsidRDefault="007432A6">
            <w:pPr>
              <w:rPr>
                <w:sz w:val="24"/>
                <w:szCs w:val="24"/>
              </w:rPr>
            </w:pPr>
            <w:r>
              <w:t>30.000 руб.</w:t>
            </w:r>
          </w:p>
        </w:tc>
        <w:tc>
          <w:tcPr>
            <w:tcW w:w="0" w:type="auto"/>
            <w:tcBorders>
              <w:top w:val="outset" w:sz="6" w:space="0" w:color="auto"/>
              <w:left w:val="outset" w:sz="6" w:space="0" w:color="auto"/>
              <w:bottom w:val="outset" w:sz="6" w:space="0" w:color="auto"/>
              <w:right w:val="outset" w:sz="6" w:space="0" w:color="auto"/>
            </w:tcBorders>
            <w:vAlign w:val="center"/>
            <w:hideMark/>
          </w:tcPr>
          <w:p w:rsidR="007432A6" w:rsidRDefault="007432A6">
            <w:pPr>
              <w:rPr>
                <w:sz w:val="24"/>
                <w:szCs w:val="24"/>
              </w:rPr>
            </w:pPr>
            <w:r>
              <w:t>30.000 руб.</w:t>
            </w:r>
          </w:p>
        </w:tc>
        <w:tc>
          <w:tcPr>
            <w:tcW w:w="0" w:type="auto"/>
            <w:tcBorders>
              <w:top w:val="outset" w:sz="6" w:space="0" w:color="auto"/>
              <w:left w:val="outset" w:sz="6" w:space="0" w:color="auto"/>
              <w:bottom w:val="outset" w:sz="6" w:space="0" w:color="auto"/>
              <w:right w:val="outset" w:sz="6" w:space="0" w:color="auto"/>
            </w:tcBorders>
            <w:vAlign w:val="center"/>
            <w:hideMark/>
          </w:tcPr>
          <w:p w:rsidR="007432A6" w:rsidRDefault="007432A6">
            <w:pPr>
              <w:rPr>
                <w:sz w:val="24"/>
                <w:szCs w:val="24"/>
              </w:rPr>
            </w:pPr>
            <w:r>
              <w:t>30.000 руб.</w:t>
            </w:r>
          </w:p>
        </w:tc>
      </w:tr>
      <w:tr w:rsidR="007432A6" w:rsidTr="007432A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432A6" w:rsidRDefault="007432A6">
            <w:pPr>
              <w:rPr>
                <w:sz w:val="24"/>
                <w:szCs w:val="24"/>
              </w:rPr>
            </w:pPr>
            <w:r>
              <w:t>Андрей</w:t>
            </w:r>
          </w:p>
        </w:tc>
        <w:tc>
          <w:tcPr>
            <w:tcW w:w="0" w:type="auto"/>
            <w:tcBorders>
              <w:top w:val="outset" w:sz="6" w:space="0" w:color="auto"/>
              <w:left w:val="outset" w:sz="6" w:space="0" w:color="auto"/>
              <w:bottom w:val="outset" w:sz="6" w:space="0" w:color="auto"/>
              <w:right w:val="outset" w:sz="6" w:space="0" w:color="auto"/>
            </w:tcBorders>
            <w:vAlign w:val="center"/>
            <w:hideMark/>
          </w:tcPr>
          <w:p w:rsidR="007432A6" w:rsidRDefault="007432A6">
            <w:pPr>
              <w:rPr>
                <w:sz w:val="24"/>
                <w:szCs w:val="24"/>
              </w:rPr>
            </w:pPr>
            <w:r>
              <w:t>30.000 руб.</w:t>
            </w:r>
          </w:p>
        </w:tc>
        <w:tc>
          <w:tcPr>
            <w:tcW w:w="0" w:type="auto"/>
            <w:tcBorders>
              <w:top w:val="outset" w:sz="6" w:space="0" w:color="auto"/>
              <w:left w:val="outset" w:sz="6" w:space="0" w:color="auto"/>
              <w:bottom w:val="outset" w:sz="6" w:space="0" w:color="auto"/>
              <w:right w:val="outset" w:sz="6" w:space="0" w:color="auto"/>
            </w:tcBorders>
            <w:vAlign w:val="center"/>
            <w:hideMark/>
          </w:tcPr>
          <w:p w:rsidR="007432A6" w:rsidRDefault="007432A6">
            <w:pPr>
              <w:rPr>
                <w:sz w:val="24"/>
                <w:szCs w:val="24"/>
              </w:rPr>
            </w:pPr>
            <w:r>
              <w:t>30.000 руб.</w:t>
            </w:r>
          </w:p>
        </w:tc>
        <w:tc>
          <w:tcPr>
            <w:tcW w:w="0" w:type="auto"/>
            <w:tcBorders>
              <w:top w:val="outset" w:sz="6" w:space="0" w:color="auto"/>
              <w:left w:val="outset" w:sz="6" w:space="0" w:color="auto"/>
              <w:bottom w:val="outset" w:sz="6" w:space="0" w:color="auto"/>
              <w:right w:val="outset" w:sz="6" w:space="0" w:color="auto"/>
            </w:tcBorders>
            <w:vAlign w:val="center"/>
            <w:hideMark/>
          </w:tcPr>
          <w:p w:rsidR="007432A6" w:rsidRDefault="007432A6">
            <w:pPr>
              <w:rPr>
                <w:sz w:val="24"/>
                <w:szCs w:val="24"/>
              </w:rPr>
            </w:pPr>
            <w:r>
              <w:t>20.000 руб.</w:t>
            </w:r>
          </w:p>
        </w:tc>
      </w:tr>
    </w:tbl>
    <w:p w:rsidR="007432A6" w:rsidRDefault="007432A6" w:rsidP="007432A6">
      <w:pPr>
        <w:pStyle w:val="a6"/>
      </w:pPr>
      <w:proofErr w:type="gramStart"/>
      <w:r>
        <w:t>Венгерский алгоритм, применённый к приведённой выше таблице даст</w:t>
      </w:r>
      <w:proofErr w:type="gramEnd"/>
      <w:r>
        <w:t xml:space="preserve"> нам требуемое распределение: Иван выполняет работу A, Пётр — работу B, Андрей — работу С.</w:t>
      </w:r>
    </w:p>
    <w:p w:rsidR="007432A6" w:rsidRDefault="007432A6" w:rsidP="007432A6">
      <w:pPr>
        <w:pStyle w:val="2"/>
      </w:pPr>
      <w:r>
        <w:rPr>
          <w:rStyle w:val="mw-headline"/>
        </w:rPr>
        <w:t>Постановка задачи</w:t>
      </w:r>
    </w:p>
    <w:p w:rsidR="007432A6" w:rsidRDefault="007432A6" w:rsidP="007432A6">
      <w:pPr>
        <w:pStyle w:val="a6"/>
      </w:pPr>
      <w:r>
        <w:t xml:space="preserve">Дана неотрицательная </w:t>
      </w:r>
      <w:hyperlink r:id="rId107" w:tooltip="Матрица (математика)" w:history="1">
        <w:r>
          <w:rPr>
            <w:rStyle w:val="a4"/>
          </w:rPr>
          <w:t>матрица</w:t>
        </w:r>
      </w:hyperlink>
      <w:r>
        <w:t xml:space="preserve"> размера </w:t>
      </w:r>
      <w:proofErr w:type="spellStart"/>
      <w:r>
        <w:rPr>
          <w:i/>
          <w:iCs/>
        </w:rPr>
        <w:t>n</w:t>
      </w:r>
      <w:r>
        <w:t>×</w:t>
      </w:r>
      <w:r>
        <w:rPr>
          <w:i/>
          <w:iCs/>
        </w:rPr>
        <w:t>n</w:t>
      </w:r>
      <w:proofErr w:type="spellEnd"/>
      <w:r>
        <w:t xml:space="preserve">, где элемент в </w:t>
      </w:r>
      <w:r>
        <w:rPr>
          <w:i/>
          <w:iCs/>
        </w:rPr>
        <w:t>i</w:t>
      </w:r>
      <w:r>
        <w:t xml:space="preserve">-й строке и </w:t>
      </w:r>
      <w:r>
        <w:rPr>
          <w:i/>
          <w:iCs/>
        </w:rPr>
        <w:t>j</w:t>
      </w:r>
      <w:r>
        <w:t xml:space="preserve">-ом столбце соответствует стоимости выполнения </w:t>
      </w:r>
      <w:r>
        <w:rPr>
          <w:i/>
          <w:iCs/>
        </w:rPr>
        <w:t>j</w:t>
      </w:r>
      <w:r>
        <w:t xml:space="preserve">-ого вида работ </w:t>
      </w:r>
      <w:r>
        <w:rPr>
          <w:i/>
          <w:iCs/>
        </w:rPr>
        <w:t>i</w:t>
      </w:r>
      <w:r>
        <w:t xml:space="preserve">-м работником. Нужно найти такое соответствие работ работникам, чтобы расходы на оплату труда были наименьшими. Если цель состоит в нахождении назначения с наибольшей стоимостью, то решение сводится к решению только что сформулированной задачи путём замены каждой стоимости </w:t>
      </w:r>
      <w:r>
        <w:rPr>
          <w:i/>
          <w:iCs/>
        </w:rPr>
        <w:t>C</w:t>
      </w:r>
      <w:r>
        <w:t xml:space="preserve"> на разность между максимальной стоимостью и </w:t>
      </w:r>
      <w:r>
        <w:rPr>
          <w:i/>
          <w:iCs/>
        </w:rPr>
        <w:t>C</w:t>
      </w:r>
      <w:r>
        <w:t>.</w:t>
      </w:r>
      <w:hyperlink r:id="rId108" w:anchor="cite_note-2" w:history="1">
        <w:r>
          <w:rPr>
            <w:rStyle w:val="a4"/>
            <w:vertAlign w:val="superscript"/>
          </w:rPr>
          <w:t>[2]</w:t>
        </w:r>
      </w:hyperlink>
    </w:p>
    <w:p w:rsidR="007432A6" w:rsidRDefault="007432A6" w:rsidP="007432A6">
      <w:pPr>
        <w:pStyle w:val="2"/>
      </w:pPr>
      <w:r>
        <w:rPr>
          <w:rStyle w:val="mw-headline"/>
        </w:rPr>
        <w:t>Основные идеи</w:t>
      </w:r>
    </w:p>
    <w:p w:rsidR="007432A6" w:rsidRDefault="007432A6" w:rsidP="007432A6">
      <w:pPr>
        <w:pStyle w:val="a6"/>
      </w:pPr>
      <w:r>
        <w:t>Алгоритм основан на двух идеях:</w:t>
      </w:r>
    </w:p>
    <w:p w:rsidR="007432A6" w:rsidRDefault="007432A6" w:rsidP="007432A6">
      <w:pPr>
        <w:numPr>
          <w:ilvl w:val="0"/>
          <w:numId w:val="13"/>
        </w:numPr>
        <w:spacing w:before="100" w:beforeAutospacing="1" w:after="100" w:afterAutospacing="1" w:line="240" w:lineRule="auto"/>
      </w:pPr>
      <w:r>
        <w:t xml:space="preserve">если из всех элементов некой строки или столбца вычесть одно и то же число </w:t>
      </w:r>
      <w:r>
        <w:rPr>
          <w:noProof/>
          <w:lang w:eastAsia="ru-RU"/>
        </w:rPr>
        <w:drawing>
          <wp:inline distT="0" distB="0" distL="0" distR="0">
            <wp:extent cx="95250" cy="123825"/>
            <wp:effectExtent l="0" t="0" r="0" b="9525"/>
            <wp:docPr id="134" name="Рисунок 134" desc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0" descr="y"/>
                    <pic:cNvPicPr>
                      <a:picLocks noChangeAspect="1" noChangeArrowheads="1"/>
                    </pic:cNvPicPr>
                  </pic:nvPicPr>
                  <pic:blipFill>
                    <a:blip r:embed="rId109">
                      <a:extLst>
                        <a:ext uri="{28A0092B-C50C-407E-A947-70E740481C1C}">
                          <a14:useLocalDpi xmlns:a14="http://schemas.microsoft.com/office/drawing/2010/main" val="0"/>
                        </a:ext>
                      </a:extLst>
                    </a:blip>
                    <a:srcRect/>
                    <a:stretch>
                      <a:fillRect/>
                    </a:stretch>
                  </pic:blipFill>
                  <pic:spPr bwMode="auto">
                    <a:xfrm>
                      <a:off x="0" y="0"/>
                      <a:ext cx="95250" cy="123825"/>
                    </a:xfrm>
                    <a:prstGeom prst="rect">
                      <a:avLst/>
                    </a:prstGeom>
                    <a:noFill/>
                    <a:ln>
                      <a:noFill/>
                    </a:ln>
                  </pic:spPr>
                </pic:pic>
              </a:graphicData>
            </a:graphic>
          </wp:inline>
        </w:drawing>
      </w:r>
      <w:r>
        <w:t xml:space="preserve">, общая стоимость уменьшится на </w:t>
      </w:r>
      <w:r>
        <w:rPr>
          <w:noProof/>
          <w:lang w:eastAsia="ru-RU"/>
        </w:rPr>
        <w:drawing>
          <wp:inline distT="0" distB="0" distL="0" distR="0">
            <wp:extent cx="95250" cy="123825"/>
            <wp:effectExtent l="0" t="0" r="0" b="9525"/>
            <wp:docPr id="133" name="Рисунок 133" desc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1" descr="y"/>
                    <pic:cNvPicPr>
                      <a:picLocks noChangeAspect="1" noChangeArrowheads="1"/>
                    </pic:cNvPicPr>
                  </pic:nvPicPr>
                  <pic:blipFill>
                    <a:blip r:embed="rId109">
                      <a:extLst>
                        <a:ext uri="{28A0092B-C50C-407E-A947-70E740481C1C}">
                          <a14:useLocalDpi xmlns:a14="http://schemas.microsoft.com/office/drawing/2010/main" val="0"/>
                        </a:ext>
                      </a:extLst>
                    </a:blip>
                    <a:srcRect/>
                    <a:stretch>
                      <a:fillRect/>
                    </a:stretch>
                  </pic:blipFill>
                  <pic:spPr bwMode="auto">
                    <a:xfrm>
                      <a:off x="0" y="0"/>
                      <a:ext cx="95250" cy="123825"/>
                    </a:xfrm>
                    <a:prstGeom prst="rect">
                      <a:avLst/>
                    </a:prstGeom>
                    <a:noFill/>
                    <a:ln>
                      <a:noFill/>
                    </a:ln>
                  </pic:spPr>
                </pic:pic>
              </a:graphicData>
            </a:graphic>
          </wp:inline>
        </w:drawing>
      </w:r>
      <w:r>
        <w:t>, а оптимальное решение не изменится;</w:t>
      </w:r>
    </w:p>
    <w:p w:rsidR="007432A6" w:rsidRDefault="007432A6" w:rsidP="007432A6">
      <w:pPr>
        <w:numPr>
          <w:ilvl w:val="0"/>
          <w:numId w:val="13"/>
        </w:numPr>
        <w:spacing w:before="100" w:beforeAutospacing="1" w:after="100" w:afterAutospacing="1" w:line="240" w:lineRule="auto"/>
      </w:pPr>
      <w:r>
        <w:t>если есть решение нулевой стоимости, оно оптимально.</w:t>
      </w:r>
    </w:p>
    <w:p w:rsidR="007432A6" w:rsidRDefault="007432A6" w:rsidP="007432A6">
      <w:pPr>
        <w:pStyle w:val="a6"/>
      </w:pPr>
      <w:r>
        <w:t xml:space="preserve">Алгоритм ищет значения, которые надо вычесть из всех элементов каждой строки и каждого столбца (разные для разных строк и столбцов), </w:t>
      </w:r>
      <w:proofErr w:type="gramStart"/>
      <w:r>
        <w:t>такие</w:t>
      </w:r>
      <w:proofErr w:type="gramEnd"/>
      <w:r>
        <w:t xml:space="preserve"> что все элементы матрицы останутся неотрицательными, но появится нулевое решение.</w:t>
      </w:r>
    </w:p>
    <w:p w:rsidR="007432A6" w:rsidRDefault="007432A6" w:rsidP="007432A6"/>
    <w:p w:rsidR="007432A6" w:rsidRDefault="007432A6" w:rsidP="007432A6"/>
    <w:p w:rsidR="007432A6" w:rsidRDefault="007432A6" w:rsidP="007432A6"/>
    <w:p w:rsidR="00892339" w:rsidRDefault="00892339" w:rsidP="00892339">
      <w:pPr>
        <w:pStyle w:val="a3"/>
        <w:numPr>
          <w:ilvl w:val="0"/>
          <w:numId w:val="1"/>
        </w:numPr>
        <w:rPr>
          <w:b/>
        </w:rPr>
      </w:pPr>
      <w:r w:rsidRPr="007432A6">
        <w:rPr>
          <w:b/>
        </w:rPr>
        <w:t>Булевы функции, канонические формы задания булевых функций.</w:t>
      </w:r>
    </w:p>
    <w:p w:rsidR="004F7D67" w:rsidRPr="004F7D67" w:rsidRDefault="004F7D67" w:rsidP="004F7D67">
      <w:pPr>
        <w:spacing w:before="100" w:beforeAutospacing="1" w:after="100" w:afterAutospacing="1" w:line="240" w:lineRule="auto"/>
        <w:rPr>
          <w:rFonts w:ascii="Times New Roman" w:eastAsia="Times New Roman" w:hAnsi="Times New Roman" w:cs="Times New Roman"/>
          <w:sz w:val="24"/>
          <w:szCs w:val="24"/>
          <w:lang w:eastAsia="ru-RU"/>
        </w:rPr>
      </w:pPr>
      <w:proofErr w:type="spellStart"/>
      <w:proofErr w:type="gramStart"/>
      <w:r w:rsidRPr="004F7D67">
        <w:rPr>
          <w:rFonts w:ascii="Times New Roman" w:eastAsia="Times New Roman" w:hAnsi="Times New Roman" w:cs="Times New Roman"/>
          <w:b/>
          <w:bCs/>
          <w:sz w:val="24"/>
          <w:szCs w:val="24"/>
          <w:lang w:eastAsia="ru-RU"/>
        </w:rPr>
        <w:t>Бу́лева</w:t>
      </w:r>
      <w:proofErr w:type="spellEnd"/>
      <w:proofErr w:type="gramEnd"/>
      <w:r w:rsidRPr="004F7D67">
        <w:rPr>
          <w:rFonts w:ascii="Times New Roman" w:eastAsia="Times New Roman" w:hAnsi="Times New Roman" w:cs="Times New Roman"/>
          <w:b/>
          <w:bCs/>
          <w:sz w:val="24"/>
          <w:szCs w:val="24"/>
          <w:lang w:eastAsia="ru-RU"/>
        </w:rPr>
        <w:t xml:space="preserve"> </w:t>
      </w:r>
      <w:proofErr w:type="spellStart"/>
      <w:r w:rsidRPr="004F7D67">
        <w:rPr>
          <w:rFonts w:ascii="Times New Roman" w:eastAsia="Times New Roman" w:hAnsi="Times New Roman" w:cs="Times New Roman"/>
          <w:b/>
          <w:bCs/>
          <w:sz w:val="24"/>
          <w:szCs w:val="24"/>
          <w:lang w:eastAsia="ru-RU"/>
        </w:rPr>
        <w:t>фу́нкция</w:t>
      </w:r>
      <w:proofErr w:type="spellEnd"/>
      <w:r w:rsidRPr="004F7D67">
        <w:rPr>
          <w:rFonts w:ascii="Times New Roman" w:eastAsia="Times New Roman" w:hAnsi="Times New Roman" w:cs="Times New Roman"/>
          <w:sz w:val="24"/>
          <w:szCs w:val="24"/>
          <w:lang w:eastAsia="ru-RU"/>
        </w:rPr>
        <w:t xml:space="preserve"> (или </w:t>
      </w:r>
      <w:proofErr w:type="spellStart"/>
      <w:r w:rsidRPr="004F7D67">
        <w:rPr>
          <w:rFonts w:ascii="Times New Roman" w:eastAsia="Times New Roman" w:hAnsi="Times New Roman" w:cs="Times New Roman"/>
          <w:b/>
          <w:bCs/>
          <w:sz w:val="24"/>
          <w:szCs w:val="24"/>
          <w:lang w:eastAsia="ru-RU"/>
        </w:rPr>
        <w:t>логи́ческая</w:t>
      </w:r>
      <w:proofErr w:type="spellEnd"/>
      <w:r w:rsidRPr="004F7D67">
        <w:rPr>
          <w:rFonts w:ascii="Times New Roman" w:eastAsia="Times New Roman" w:hAnsi="Times New Roman" w:cs="Times New Roman"/>
          <w:b/>
          <w:bCs/>
          <w:sz w:val="24"/>
          <w:szCs w:val="24"/>
          <w:lang w:eastAsia="ru-RU"/>
        </w:rPr>
        <w:t xml:space="preserve"> функция</w:t>
      </w:r>
      <w:r w:rsidRPr="004F7D67">
        <w:rPr>
          <w:rFonts w:ascii="Times New Roman" w:eastAsia="Times New Roman" w:hAnsi="Times New Roman" w:cs="Times New Roman"/>
          <w:sz w:val="24"/>
          <w:szCs w:val="24"/>
          <w:lang w:eastAsia="ru-RU"/>
        </w:rPr>
        <w:t xml:space="preserve">, или </w:t>
      </w:r>
      <w:r w:rsidRPr="004F7D67">
        <w:rPr>
          <w:rFonts w:ascii="Times New Roman" w:eastAsia="Times New Roman" w:hAnsi="Times New Roman" w:cs="Times New Roman"/>
          <w:b/>
          <w:bCs/>
          <w:sz w:val="24"/>
          <w:szCs w:val="24"/>
          <w:lang w:eastAsia="ru-RU"/>
        </w:rPr>
        <w:t xml:space="preserve">функция </w:t>
      </w:r>
      <w:proofErr w:type="spellStart"/>
      <w:r w:rsidRPr="004F7D67">
        <w:rPr>
          <w:rFonts w:ascii="Times New Roman" w:eastAsia="Times New Roman" w:hAnsi="Times New Roman" w:cs="Times New Roman"/>
          <w:b/>
          <w:bCs/>
          <w:sz w:val="24"/>
          <w:szCs w:val="24"/>
          <w:lang w:eastAsia="ru-RU"/>
        </w:rPr>
        <w:t>а́лгебры</w:t>
      </w:r>
      <w:proofErr w:type="spellEnd"/>
      <w:r w:rsidRPr="004F7D67">
        <w:rPr>
          <w:rFonts w:ascii="Times New Roman" w:eastAsia="Times New Roman" w:hAnsi="Times New Roman" w:cs="Times New Roman"/>
          <w:b/>
          <w:bCs/>
          <w:sz w:val="24"/>
          <w:szCs w:val="24"/>
          <w:lang w:eastAsia="ru-RU"/>
        </w:rPr>
        <w:t xml:space="preserve"> </w:t>
      </w:r>
      <w:proofErr w:type="spellStart"/>
      <w:r w:rsidRPr="004F7D67">
        <w:rPr>
          <w:rFonts w:ascii="Times New Roman" w:eastAsia="Times New Roman" w:hAnsi="Times New Roman" w:cs="Times New Roman"/>
          <w:b/>
          <w:bCs/>
          <w:sz w:val="24"/>
          <w:szCs w:val="24"/>
          <w:lang w:eastAsia="ru-RU"/>
        </w:rPr>
        <w:t>ло́гики</w:t>
      </w:r>
      <w:proofErr w:type="spellEnd"/>
      <w:r w:rsidRPr="004F7D67">
        <w:rPr>
          <w:rFonts w:ascii="Times New Roman" w:eastAsia="Times New Roman" w:hAnsi="Times New Roman" w:cs="Times New Roman"/>
          <w:sz w:val="24"/>
          <w:szCs w:val="24"/>
          <w:lang w:eastAsia="ru-RU"/>
        </w:rPr>
        <w:t>)</w:t>
      </w:r>
      <w:hyperlink r:id="rId110" w:anchor="cite_note-.D0.98.D0.B3.D0.BE.D1.88.D0.B8.D0.BD.E2.80.942008.E2.80.94.D0.93.D0.BB.D0.B0.D0.B2.D0.B0_2._.D0.91.D1.83.D0.BB.D0.B5.D0.B2.D1.8B_.D1.84.D1.83.D0.BD.D0.BA.D1.86.D0.B8.D0.B8.E2.80.94-1" w:history="1">
        <w:r w:rsidRPr="004F7D67">
          <w:rPr>
            <w:rFonts w:ascii="Times New Roman" w:eastAsia="Times New Roman" w:hAnsi="Times New Roman" w:cs="Times New Roman"/>
            <w:color w:val="0000FF"/>
            <w:sz w:val="24"/>
            <w:szCs w:val="24"/>
            <w:u w:val="single"/>
            <w:vertAlign w:val="superscript"/>
            <w:lang w:eastAsia="ru-RU"/>
          </w:rPr>
          <w:t>[1]</w:t>
        </w:r>
      </w:hyperlink>
      <w:r w:rsidRPr="004F7D67">
        <w:rPr>
          <w:rFonts w:ascii="Times New Roman" w:eastAsia="Times New Roman" w:hAnsi="Times New Roman" w:cs="Times New Roman"/>
          <w:sz w:val="24"/>
          <w:szCs w:val="24"/>
          <w:lang w:eastAsia="ru-RU"/>
        </w:rPr>
        <w:t xml:space="preserve"> от </w:t>
      </w:r>
      <w:r w:rsidRPr="004F7D67">
        <w:rPr>
          <w:rFonts w:ascii="Times New Roman" w:eastAsia="Times New Roman" w:hAnsi="Times New Roman" w:cs="Times New Roman"/>
          <w:i/>
          <w:iCs/>
          <w:sz w:val="24"/>
          <w:szCs w:val="24"/>
          <w:lang w:eastAsia="ru-RU"/>
        </w:rPr>
        <w:t>n</w:t>
      </w:r>
      <w:r w:rsidRPr="004F7D67">
        <w:rPr>
          <w:rFonts w:ascii="Times New Roman" w:eastAsia="Times New Roman" w:hAnsi="Times New Roman" w:cs="Times New Roman"/>
          <w:sz w:val="24"/>
          <w:szCs w:val="24"/>
          <w:lang w:eastAsia="ru-RU"/>
        </w:rPr>
        <w:t xml:space="preserve"> аргументов — в </w:t>
      </w:r>
      <w:hyperlink r:id="rId111" w:tooltip="Дискретная математика" w:history="1">
        <w:r w:rsidRPr="004F7D67">
          <w:rPr>
            <w:rFonts w:ascii="Times New Roman" w:eastAsia="Times New Roman" w:hAnsi="Times New Roman" w:cs="Times New Roman"/>
            <w:color w:val="0000FF"/>
            <w:sz w:val="24"/>
            <w:szCs w:val="24"/>
            <w:u w:val="single"/>
            <w:lang w:eastAsia="ru-RU"/>
          </w:rPr>
          <w:t>дискретной математике</w:t>
        </w:r>
      </w:hyperlink>
      <w:r w:rsidRPr="004F7D67">
        <w:rPr>
          <w:rFonts w:ascii="Times New Roman" w:eastAsia="Times New Roman" w:hAnsi="Times New Roman" w:cs="Times New Roman"/>
          <w:sz w:val="24"/>
          <w:szCs w:val="24"/>
          <w:lang w:eastAsia="ru-RU"/>
        </w:rPr>
        <w:t xml:space="preserve"> — отображение </w:t>
      </w:r>
      <w:proofErr w:type="spellStart"/>
      <w:r w:rsidRPr="004F7D67">
        <w:rPr>
          <w:rFonts w:ascii="Times New Roman" w:eastAsia="Times New Roman" w:hAnsi="Times New Roman" w:cs="Times New Roman"/>
          <w:i/>
          <w:iCs/>
          <w:sz w:val="24"/>
          <w:szCs w:val="24"/>
          <w:lang w:eastAsia="ru-RU"/>
        </w:rPr>
        <w:t>B</w:t>
      </w:r>
      <w:r w:rsidRPr="004F7D67">
        <w:rPr>
          <w:rFonts w:ascii="Times New Roman" w:eastAsia="Times New Roman" w:hAnsi="Times New Roman" w:cs="Times New Roman"/>
          <w:i/>
          <w:iCs/>
          <w:sz w:val="24"/>
          <w:szCs w:val="24"/>
          <w:vertAlign w:val="superscript"/>
          <w:lang w:eastAsia="ru-RU"/>
        </w:rPr>
        <w:t>n</w:t>
      </w:r>
      <w:proofErr w:type="spellEnd"/>
      <w:r w:rsidRPr="004F7D67">
        <w:rPr>
          <w:rFonts w:ascii="Times New Roman" w:eastAsia="Times New Roman" w:hAnsi="Times New Roman" w:cs="Times New Roman"/>
          <w:sz w:val="24"/>
          <w:szCs w:val="24"/>
          <w:lang w:eastAsia="ru-RU"/>
        </w:rPr>
        <w:t xml:space="preserve"> → </w:t>
      </w:r>
      <w:r w:rsidRPr="004F7D67">
        <w:rPr>
          <w:rFonts w:ascii="Times New Roman" w:eastAsia="Times New Roman" w:hAnsi="Times New Roman" w:cs="Times New Roman"/>
          <w:i/>
          <w:iCs/>
          <w:sz w:val="24"/>
          <w:szCs w:val="24"/>
          <w:lang w:eastAsia="ru-RU"/>
        </w:rPr>
        <w:t>B</w:t>
      </w:r>
      <w:r w:rsidRPr="004F7D67">
        <w:rPr>
          <w:rFonts w:ascii="Times New Roman" w:eastAsia="Times New Roman" w:hAnsi="Times New Roman" w:cs="Times New Roman"/>
          <w:sz w:val="24"/>
          <w:szCs w:val="24"/>
          <w:lang w:eastAsia="ru-RU"/>
        </w:rPr>
        <w:t xml:space="preserve">, где </w:t>
      </w:r>
      <w:r w:rsidRPr="004F7D67">
        <w:rPr>
          <w:rFonts w:ascii="Times New Roman" w:eastAsia="Times New Roman" w:hAnsi="Times New Roman" w:cs="Times New Roman"/>
          <w:i/>
          <w:iCs/>
          <w:sz w:val="24"/>
          <w:szCs w:val="24"/>
          <w:lang w:eastAsia="ru-RU"/>
        </w:rPr>
        <w:t>B</w:t>
      </w:r>
      <w:r w:rsidRPr="004F7D67">
        <w:rPr>
          <w:rFonts w:ascii="Times New Roman" w:eastAsia="Times New Roman" w:hAnsi="Times New Roman" w:cs="Times New Roman"/>
          <w:sz w:val="24"/>
          <w:szCs w:val="24"/>
          <w:lang w:eastAsia="ru-RU"/>
        </w:rPr>
        <w:t xml:space="preserve"> = {0,1} — </w:t>
      </w:r>
      <w:r w:rsidRPr="004F7D67">
        <w:rPr>
          <w:rFonts w:ascii="Times New Roman" w:eastAsia="Times New Roman" w:hAnsi="Times New Roman" w:cs="Times New Roman"/>
          <w:i/>
          <w:iCs/>
          <w:sz w:val="24"/>
          <w:szCs w:val="24"/>
          <w:lang w:eastAsia="ru-RU"/>
        </w:rPr>
        <w:t>булево множество</w:t>
      </w:r>
      <w:r w:rsidRPr="004F7D67">
        <w:rPr>
          <w:rFonts w:ascii="Times New Roman" w:eastAsia="Times New Roman" w:hAnsi="Times New Roman" w:cs="Times New Roman"/>
          <w:sz w:val="24"/>
          <w:szCs w:val="24"/>
          <w:lang w:eastAsia="ru-RU"/>
        </w:rPr>
        <w:t xml:space="preserve">. Элементы </w:t>
      </w:r>
      <w:proofErr w:type="gramStart"/>
      <w:r w:rsidRPr="004F7D67">
        <w:rPr>
          <w:rFonts w:ascii="Times New Roman" w:eastAsia="Times New Roman" w:hAnsi="Times New Roman" w:cs="Times New Roman"/>
          <w:sz w:val="24"/>
          <w:szCs w:val="24"/>
          <w:lang w:eastAsia="ru-RU"/>
        </w:rPr>
        <w:t>булева</w:t>
      </w:r>
      <w:proofErr w:type="gramEnd"/>
      <w:r w:rsidRPr="004F7D67">
        <w:rPr>
          <w:rFonts w:ascii="Times New Roman" w:eastAsia="Times New Roman" w:hAnsi="Times New Roman" w:cs="Times New Roman"/>
          <w:sz w:val="24"/>
          <w:szCs w:val="24"/>
          <w:lang w:eastAsia="ru-RU"/>
        </w:rPr>
        <w:t xml:space="preserve"> множества {1, 0} обычно интерпретируют как логические значения «истинно» и «ложно», хотя в общем случае они рассматриваются как формальные символы, не несущие определённого смысла. Неотрицательное целое число </w:t>
      </w:r>
      <w:r w:rsidRPr="004F7D67">
        <w:rPr>
          <w:rFonts w:ascii="Times New Roman" w:eastAsia="Times New Roman" w:hAnsi="Times New Roman" w:cs="Times New Roman"/>
          <w:i/>
          <w:iCs/>
          <w:sz w:val="24"/>
          <w:szCs w:val="24"/>
          <w:lang w:eastAsia="ru-RU"/>
        </w:rPr>
        <w:t>n</w:t>
      </w:r>
      <w:r w:rsidRPr="004F7D67">
        <w:rPr>
          <w:rFonts w:ascii="Times New Roman" w:eastAsia="Times New Roman" w:hAnsi="Times New Roman" w:cs="Times New Roman"/>
          <w:sz w:val="24"/>
          <w:szCs w:val="24"/>
          <w:lang w:eastAsia="ru-RU"/>
        </w:rPr>
        <w:t xml:space="preserve"> называют </w:t>
      </w:r>
      <w:hyperlink r:id="rId112" w:tooltip="Арность" w:history="1">
        <w:r w:rsidRPr="004F7D67">
          <w:rPr>
            <w:rFonts w:ascii="Times New Roman" w:eastAsia="Times New Roman" w:hAnsi="Times New Roman" w:cs="Times New Roman"/>
            <w:color w:val="0000FF"/>
            <w:sz w:val="24"/>
            <w:szCs w:val="24"/>
            <w:u w:val="single"/>
            <w:lang w:eastAsia="ru-RU"/>
          </w:rPr>
          <w:t>арностью</w:t>
        </w:r>
      </w:hyperlink>
      <w:r w:rsidRPr="004F7D67">
        <w:rPr>
          <w:rFonts w:ascii="Times New Roman" w:eastAsia="Times New Roman" w:hAnsi="Times New Roman" w:cs="Times New Roman"/>
          <w:sz w:val="24"/>
          <w:szCs w:val="24"/>
          <w:lang w:eastAsia="ru-RU"/>
        </w:rPr>
        <w:t xml:space="preserve"> или местностью функции, в случае </w:t>
      </w:r>
      <w:r w:rsidRPr="004F7D67">
        <w:rPr>
          <w:rFonts w:ascii="Times New Roman" w:eastAsia="Times New Roman" w:hAnsi="Times New Roman" w:cs="Times New Roman"/>
          <w:i/>
          <w:iCs/>
          <w:sz w:val="24"/>
          <w:szCs w:val="24"/>
          <w:lang w:eastAsia="ru-RU"/>
        </w:rPr>
        <w:t>n</w:t>
      </w:r>
      <w:r w:rsidRPr="004F7D67">
        <w:rPr>
          <w:rFonts w:ascii="Times New Roman" w:eastAsia="Times New Roman" w:hAnsi="Times New Roman" w:cs="Times New Roman"/>
          <w:sz w:val="24"/>
          <w:szCs w:val="24"/>
          <w:lang w:eastAsia="ru-RU"/>
        </w:rPr>
        <w:t xml:space="preserve"> = 0 булева функция превращается в </w:t>
      </w:r>
      <w:r w:rsidRPr="004F7D67">
        <w:rPr>
          <w:rFonts w:ascii="Times New Roman" w:eastAsia="Times New Roman" w:hAnsi="Times New Roman" w:cs="Times New Roman"/>
          <w:i/>
          <w:iCs/>
          <w:sz w:val="24"/>
          <w:szCs w:val="24"/>
          <w:lang w:eastAsia="ru-RU"/>
        </w:rPr>
        <w:t>булеву константу</w:t>
      </w:r>
      <w:r w:rsidRPr="004F7D67">
        <w:rPr>
          <w:rFonts w:ascii="Times New Roman" w:eastAsia="Times New Roman" w:hAnsi="Times New Roman" w:cs="Times New Roman"/>
          <w:sz w:val="24"/>
          <w:szCs w:val="24"/>
          <w:lang w:eastAsia="ru-RU"/>
        </w:rPr>
        <w:t xml:space="preserve">. Элементы </w:t>
      </w:r>
      <w:hyperlink r:id="rId113" w:tooltip="Декартово произведение" w:history="1">
        <w:r w:rsidRPr="004F7D67">
          <w:rPr>
            <w:rFonts w:ascii="Times New Roman" w:eastAsia="Times New Roman" w:hAnsi="Times New Roman" w:cs="Times New Roman"/>
            <w:color w:val="0000FF"/>
            <w:sz w:val="24"/>
            <w:szCs w:val="24"/>
            <w:u w:val="single"/>
            <w:lang w:eastAsia="ru-RU"/>
          </w:rPr>
          <w:t>декартова произведения</w:t>
        </w:r>
      </w:hyperlink>
      <w:r w:rsidRPr="004F7D67">
        <w:rPr>
          <w:rFonts w:ascii="Times New Roman" w:eastAsia="Times New Roman" w:hAnsi="Times New Roman" w:cs="Times New Roman"/>
          <w:sz w:val="24"/>
          <w:szCs w:val="24"/>
          <w:lang w:eastAsia="ru-RU"/>
        </w:rPr>
        <w:t xml:space="preserve"> (</w:t>
      </w:r>
      <w:r w:rsidRPr="004F7D67">
        <w:rPr>
          <w:rFonts w:ascii="Times New Roman" w:eastAsia="Times New Roman" w:hAnsi="Times New Roman" w:cs="Times New Roman"/>
          <w:i/>
          <w:iCs/>
          <w:sz w:val="24"/>
          <w:szCs w:val="24"/>
          <w:lang w:eastAsia="ru-RU"/>
        </w:rPr>
        <w:t>n</w:t>
      </w:r>
      <w:r w:rsidRPr="004F7D67">
        <w:rPr>
          <w:rFonts w:ascii="Times New Roman" w:eastAsia="Times New Roman" w:hAnsi="Times New Roman" w:cs="Times New Roman"/>
          <w:sz w:val="24"/>
          <w:szCs w:val="24"/>
          <w:lang w:eastAsia="ru-RU"/>
        </w:rPr>
        <w:t xml:space="preserve">-я прямая степень) </w:t>
      </w:r>
      <w:proofErr w:type="spellStart"/>
      <w:r w:rsidRPr="004F7D67">
        <w:rPr>
          <w:rFonts w:ascii="Times New Roman" w:eastAsia="Times New Roman" w:hAnsi="Times New Roman" w:cs="Times New Roman"/>
          <w:i/>
          <w:iCs/>
          <w:sz w:val="24"/>
          <w:szCs w:val="24"/>
          <w:lang w:eastAsia="ru-RU"/>
        </w:rPr>
        <w:t>B</w:t>
      </w:r>
      <w:r w:rsidRPr="004F7D67">
        <w:rPr>
          <w:rFonts w:ascii="Times New Roman" w:eastAsia="Times New Roman" w:hAnsi="Times New Roman" w:cs="Times New Roman"/>
          <w:i/>
          <w:iCs/>
          <w:sz w:val="24"/>
          <w:szCs w:val="24"/>
          <w:vertAlign w:val="superscript"/>
          <w:lang w:eastAsia="ru-RU"/>
        </w:rPr>
        <w:t>n</w:t>
      </w:r>
      <w:proofErr w:type="spellEnd"/>
      <w:r w:rsidRPr="004F7D67">
        <w:rPr>
          <w:rFonts w:ascii="Times New Roman" w:eastAsia="Times New Roman" w:hAnsi="Times New Roman" w:cs="Times New Roman"/>
          <w:sz w:val="24"/>
          <w:szCs w:val="24"/>
          <w:lang w:eastAsia="ru-RU"/>
        </w:rPr>
        <w:t xml:space="preserve"> называют </w:t>
      </w:r>
      <w:r w:rsidRPr="004F7D67">
        <w:rPr>
          <w:rFonts w:ascii="Times New Roman" w:eastAsia="Times New Roman" w:hAnsi="Times New Roman" w:cs="Times New Roman"/>
          <w:i/>
          <w:iCs/>
          <w:sz w:val="24"/>
          <w:szCs w:val="24"/>
          <w:lang w:eastAsia="ru-RU"/>
        </w:rPr>
        <w:t>булевыми векторами</w:t>
      </w:r>
      <w:r w:rsidRPr="004F7D67">
        <w:rPr>
          <w:rFonts w:ascii="Times New Roman" w:eastAsia="Times New Roman" w:hAnsi="Times New Roman" w:cs="Times New Roman"/>
          <w:sz w:val="24"/>
          <w:szCs w:val="24"/>
          <w:lang w:eastAsia="ru-RU"/>
        </w:rPr>
        <w:t xml:space="preserve">. Множество всех булевых функций от любого числа аргументов часто обозначается </w:t>
      </w:r>
      <w:r w:rsidRPr="004F7D67">
        <w:rPr>
          <w:rFonts w:ascii="Times New Roman" w:eastAsia="Times New Roman" w:hAnsi="Times New Roman" w:cs="Times New Roman"/>
          <w:i/>
          <w:iCs/>
          <w:sz w:val="24"/>
          <w:szCs w:val="24"/>
          <w:lang w:eastAsia="ru-RU"/>
        </w:rPr>
        <w:t>P</w:t>
      </w:r>
      <w:r w:rsidRPr="004F7D67">
        <w:rPr>
          <w:rFonts w:ascii="Times New Roman" w:eastAsia="Times New Roman" w:hAnsi="Times New Roman" w:cs="Times New Roman"/>
          <w:sz w:val="24"/>
          <w:szCs w:val="24"/>
          <w:vertAlign w:val="subscript"/>
          <w:lang w:eastAsia="ru-RU"/>
        </w:rPr>
        <w:t>2</w:t>
      </w:r>
      <w:r w:rsidRPr="004F7D67">
        <w:rPr>
          <w:rFonts w:ascii="Times New Roman" w:eastAsia="Times New Roman" w:hAnsi="Times New Roman" w:cs="Times New Roman"/>
          <w:sz w:val="24"/>
          <w:szCs w:val="24"/>
          <w:lang w:eastAsia="ru-RU"/>
        </w:rPr>
        <w:t xml:space="preserve">, а от </w:t>
      </w:r>
      <w:r w:rsidRPr="004F7D67">
        <w:rPr>
          <w:rFonts w:ascii="Times New Roman" w:eastAsia="Times New Roman" w:hAnsi="Times New Roman" w:cs="Times New Roman"/>
          <w:i/>
          <w:iCs/>
          <w:sz w:val="24"/>
          <w:szCs w:val="24"/>
          <w:lang w:eastAsia="ru-RU"/>
        </w:rPr>
        <w:t>n</w:t>
      </w:r>
      <w:r w:rsidRPr="004F7D67">
        <w:rPr>
          <w:rFonts w:ascii="Times New Roman" w:eastAsia="Times New Roman" w:hAnsi="Times New Roman" w:cs="Times New Roman"/>
          <w:sz w:val="24"/>
          <w:szCs w:val="24"/>
          <w:lang w:eastAsia="ru-RU"/>
        </w:rPr>
        <w:t xml:space="preserve"> аргументов — </w:t>
      </w:r>
      <w:r w:rsidRPr="004F7D67">
        <w:rPr>
          <w:rFonts w:ascii="Times New Roman" w:eastAsia="Times New Roman" w:hAnsi="Times New Roman" w:cs="Times New Roman"/>
          <w:i/>
          <w:iCs/>
          <w:sz w:val="24"/>
          <w:szCs w:val="24"/>
          <w:lang w:eastAsia="ru-RU"/>
        </w:rPr>
        <w:t>P</w:t>
      </w:r>
      <w:r w:rsidRPr="004F7D67">
        <w:rPr>
          <w:rFonts w:ascii="Times New Roman" w:eastAsia="Times New Roman" w:hAnsi="Times New Roman" w:cs="Times New Roman"/>
          <w:sz w:val="24"/>
          <w:szCs w:val="24"/>
          <w:vertAlign w:val="subscript"/>
          <w:lang w:eastAsia="ru-RU"/>
        </w:rPr>
        <w:t>2</w:t>
      </w:r>
      <w:r w:rsidRPr="004F7D67">
        <w:rPr>
          <w:rFonts w:ascii="Times New Roman" w:eastAsia="Times New Roman" w:hAnsi="Times New Roman" w:cs="Times New Roman"/>
          <w:sz w:val="24"/>
          <w:szCs w:val="24"/>
          <w:lang w:eastAsia="ru-RU"/>
        </w:rPr>
        <w:t>(</w:t>
      </w:r>
      <w:r w:rsidRPr="004F7D67">
        <w:rPr>
          <w:rFonts w:ascii="Times New Roman" w:eastAsia="Times New Roman" w:hAnsi="Times New Roman" w:cs="Times New Roman"/>
          <w:i/>
          <w:iCs/>
          <w:sz w:val="24"/>
          <w:szCs w:val="24"/>
          <w:lang w:eastAsia="ru-RU"/>
        </w:rPr>
        <w:t>n</w:t>
      </w:r>
      <w:r w:rsidRPr="004F7D67">
        <w:rPr>
          <w:rFonts w:ascii="Times New Roman" w:eastAsia="Times New Roman" w:hAnsi="Times New Roman" w:cs="Times New Roman"/>
          <w:sz w:val="24"/>
          <w:szCs w:val="24"/>
          <w:lang w:eastAsia="ru-RU"/>
        </w:rPr>
        <w:t xml:space="preserve">). Переменные, принимающие значения </w:t>
      </w:r>
      <w:proofErr w:type="gramStart"/>
      <w:r w:rsidRPr="004F7D67">
        <w:rPr>
          <w:rFonts w:ascii="Times New Roman" w:eastAsia="Times New Roman" w:hAnsi="Times New Roman" w:cs="Times New Roman"/>
          <w:sz w:val="24"/>
          <w:szCs w:val="24"/>
          <w:lang w:eastAsia="ru-RU"/>
        </w:rPr>
        <w:t>из</w:t>
      </w:r>
      <w:proofErr w:type="gramEnd"/>
      <w:r w:rsidRPr="004F7D67">
        <w:rPr>
          <w:rFonts w:ascii="Times New Roman" w:eastAsia="Times New Roman" w:hAnsi="Times New Roman" w:cs="Times New Roman"/>
          <w:sz w:val="24"/>
          <w:szCs w:val="24"/>
          <w:lang w:eastAsia="ru-RU"/>
        </w:rPr>
        <w:t xml:space="preserve"> </w:t>
      </w:r>
      <w:proofErr w:type="gramStart"/>
      <w:r w:rsidRPr="004F7D67">
        <w:rPr>
          <w:rFonts w:ascii="Times New Roman" w:eastAsia="Times New Roman" w:hAnsi="Times New Roman" w:cs="Times New Roman"/>
          <w:sz w:val="24"/>
          <w:szCs w:val="24"/>
          <w:lang w:eastAsia="ru-RU"/>
        </w:rPr>
        <w:t>булева</w:t>
      </w:r>
      <w:proofErr w:type="gramEnd"/>
      <w:r w:rsidRPr="004F7D67">
        <w:rPr>
          <w:rFonts w:ascii="Times New Roman" w:eastAsia="Times New Roman" w:hAnsi="Times New Roman" w:cs="Times New Roman"/>
          <w:sz w:val="24"/>
          <w:szCs w:val="24"/>
          <w:lang w:eastAsia="ru-RU"/>
        </w:rPr>
        <w:t xml:space="preserve"> множества называются </w:t>
      </w:r>
      <w:r w:rsidRPr="004F7D67">
        <w:rPr>
          <w:rFonts w:ascii="Times New Roman" w:eastAsia="Times New Roman" w:hAnsi="Times New Roman" w:cs="Times New Roman"/>
          <w:i/>
          <w:iCs/>
          <w:sz w:val="24"/>
          <w:szCs w:val="24"/>
          <w:lang w:eastAsia="ru-RU"/>
        </w:rPr>
        <w:t>булевыми переменными</w:t>
      </w:r>
      <w:hyperlink r:id="rId114" w:anchor="cite_note-.D0.98.D0.B3.D0.BE.D1.88.D0.B8.D0.BD.E2.80.942008.E2.80.94.E2.80.9494-2" w:history="1">
        <w:r w:rsidRPr="004F7D67">
          <w:rPr>
            <w:rFonts w:ascii="Times New Roman" w:eastAsia="Times New Roman" w:hAnsi="Times New Roman" w:cs="Times New Roman"/>
            <w:color w:val="0000FF"/>
            <w:sz w:val="24"/>
            <w:szCs w:val="24"/>
            <w:u w:val="single"/>
            <w:vertAlign w:val="superscript"/>
            <w:lang w:eastAsia="ru-RU"/>
          </w:rPr>
          <w:t>[2]</w:t>
        </w:r>
      </w:hyperlink>
      <w:r w:rsidRPr="004F7D67">
        <w:rPr>
          <w:rFonts w:ascii="Times New Roman" w:eastAsia="Times New Roman" w:hAnsi="Times New Roman" w:cs="Times New Roman"/>
          <w:sz w:val="24"/>
          <w:szCs w:val="24"/>
          <w:lang w:eastAsia="ru-RU"/>
        </w:rPr>
        <w:t xml:space="preserve">. Булевы функции названы по фамилии математика </w:t>
      </w:r>
      <w:hyperlink r:id="rId115" w:tooltip="Буль, Джордж" w:history="1">
        <w:r w:rsidRPr="004F7D67">
          <w:rPr>
            <w:rFonts w:ascii="Times New Roman" w:eastAsia="Times New Roman" w:hAnsi="Times New Roman" w:cs="Times New Roman"/>
            <w:color w:val="0000FF"/>
            <w:sz w:val="24"/>
            <w:szCs w:val="24"/>
            <w:u w:val="single"/>
            <w:lang w:eastAsia="ru-RU"/>
          </w:rPr>
          <w:t>Джорджа Буля</w:t>
        </w:r>
      </w:hyperlink>
      <w:r w:rsidRPr="004F7D67">
        <w:rPr>
          <w:rFonts w:ascii="Times New Roman" w:eastAsia="Times New Roman" w:hAnsi="Times New Roman" w:cs="Times New Roman"/>
          <w:sz w:val="24"/>
          <w:szCs w:val="24"/>
          <w:lang w:eastAsia="ru-RU"/>
        </w:rPr>
        <w:t>.</w:t>
      </w:r>
    </w:p>
    <w:p w:rsidR="004F7D67" w:rsidRPr="004F7D67" w:rsidRDefault="004F7D67" w:rsidP="004F7D67">
      <w:pPr>
        <w:spacing w:before="100" w:beforeAutospacing="1" w:after="100" w:afterAutospacing="1" w:line="240" w:lineRule="auto"/>
        <w:rPr>
          <w:rFonts w:ascii="Times New Roman" w:eastAsia="Times New Roman" w:hAnsi="Times New Roman" w:cs="Times New Roman"/>
          <w:sz w:val="24"/>
          <w:szCs w:val="24"/>
          <w:lang w:eastAsia="ru-RU"/>
        </w:rPr>
      </w:pPr>
      <w:r w:rsidRPr="004F7D67">
        <w:rPr>
          <w:rFonts w:ascii="Times New Roman" w:eastAsia="Times New Roman" w:hAnsi="Times New Roman" w:cs="Times New Roman"/>
          <w:sz w:val="24"/>
          <w:szCs w:val="24"/>
          <w:lang w:eastAsia="ru-RU"/>
        </w:rPr>
        <w:t>При работе с булевыми функциями происходит полное абстрагирование от содержательного смысла, который имелся в виду в алгебре высказываний</w:t>
      </w:r>
      <w:hyperlink r:id="rId116" w:anchor="cite_note-.D0.98.D0.B3.D0.BE.D1.88.D0.B8.D0.BD.E2.80.942008.E2.80.94.E2.80.9494-2" w:history="1">
        <w:r w:rsidRPr="004F7D67">
          <w:rPr>
            <w:rFonts w:ascii="Times New Roman" w:eastAsia="Times New Roman" w:hAnsi="Times New Roman" w:cs="Times New Roman"/>
            <w:color w:val="0000FF"/>
            <w:sz w:val="24"/>
            <w:szCs w:val="24"/>
            <w:u w:val="single"/>
            <w:vertAlign w:val="superscript"/>
            <w:lang w:eastAsia="ru-RU"/>
          </w:rPr>
          <w:t>[2]</w:t>
        </w:r>
      </w:hyperlink>
      <w:r w:rsidRPr="004F7D67">
        <w:rPr>
          <w:rFonts w:ascii="Times New Roman" w:eastAsia="Times New Roman" w:hAnsi="Times New Roman" w:cs="Times New Roman"/>
          <w:sz w:val="24"/>
          <w:szCs w:val="24"/>
          <w:lang w:eastAsia="ru-RU"/>
        </w:rPr>
        <w:t xml:space="preserve">. Тем не менее, между булевыми функциями и формулами </w:t>
      </w:r>
      <w:hyperlink r:id="rId117" w:tooltip="Алгебра высказываний" w:history="1">
        <w:r w:rsidRPr="004F7D67">
          <w:rPr>
            <w:rFonts w:ascii="Times New Roman" w:eastAsia="Times New Roman" w:hAnsi="Times New Roman" w:cs="Times New Roman"/>
            <w:color w:val="0000FF"/>
            <w:sz w:val="24"/>
            <w:szCs w:val="24"/>
            <w:u w:val="single"/>
            <w:lang w:eastAsia="ru-RU"/>
          </w:rPr>
          <w:t>алгебры высказываний</w:t>
        </w:r>
      </w:hyperlink>
      <w:r w:rsidRPr="004F7D67">
        <w:rPr>
          <w:rFonts w:ascii="Times New Roman" w:eastAsia="Times New Roman" w:hAnsi="Times New Roman" w:cs="Times New Roman"/>
          <w:sz w:val="24"/>
          <w:szCs w:val="24"/>
          <w:lang w:eastAsia="ru-RU"/>
        </w:rPr>
        <w:t xml:space="preserve"> можно установить взаимно-однозначное соответствие, если</w:t>
      </w:r>
      <w:hyperlink r:id="rId118" w:anchor="cite_note-.D0.98.D0.B3.D0.BE.D1.88.D0.B8.D0.BD.E2.80.942008.E2.80.94.E2.80.94104-105-3" w:history="1">
        <w:r w:rsidRPr="004F7D67">
          <w:rPr>
            <w:rFonts w:ascii="Times New Roman" w:eastAsia="Times New Roman" w:hAnsi="Times New Roman" w:cs="Times New Roman"/>
            <w:color w:val="0000FF"/>
            <w:sz w:val="24"/>
            <w:szCs w:val="24"/>
            <w:u w:val="single"/>
            <w:vertAlign w:val="superscript"/>
            <w:lang w:eastAsia="ru-RU"/>
          </w:rPr>
          <w:t>[3]</w:t>
        </w:r>
      </w:hyperlink>
      <w:r w:rsidRPr="004F7D67">
        <w:rPr>
          <w:rFonts w:ascii="Times New Roman" w:eastAsia="Times New Roman" w:hAnsi="Times New Roman" w:cs="Times New Roman"/>
          <w:sz w:val="24"/>
          <w:szCs w:val="24"/>
          <w:lang w:eastAsia="ru-RU"/>
        </w:rPr>
        <w:t>:</w:t>
      </w:r>
    </w:p>
    <w:p w:rsidR="004F7D67" w:rsidRPr="004F7D67" w:rsidRDefault="004F7D67" w:rsidP="004F7D67">
      <w:pPr>
        <w:numPr>
          <w:ilvl w:val="0"/>
          <w:numId w:val="14"/>
        </w:numPr>
        <w:spacing w:before="100" w:beforeAutospacing="1" w:after="100" w:afterAutospacing="1" w:line="240" w:lineRule="auto"/>
        <w:rPr>
          <w:rFonts w:ascii="Times New Roman" w:eastAsia="Times New Roman" w:hAnsi="Times New Roman" w:cs="Times New Roman"/>
          <w:sz w:val="24"/>
          <w:szCs w:val="24"/>
          <w:lang w:eastAsia="ru-RU"/>
        </w:rPr>
      </w:pPr>
      <w:r w:rsidRPr="004F7D67">
        <w:rPr>
          <w:rFonts w:ascii="Times New Roman" w:eastAsia="Times New Roman" w:hAnsi="Times New Roman" w:cs="Times New Roman"/>
          <w:sz w:val="24"/>
          <w:szCs w:val="24"/>
          <w:lang w:eastAsia="ru-RU"/>
        </w:rPr>
        <w:t>установить взаимно-однозначное соответствие между булевыми переменными и пропозициональными переменными,</w:t>
      </w:r>
    </w:p>
    <w:p w:rsidR="004F7D67" w:rsidRPr="004F7D67" w:rsidRDefault="004F7D67" w:rsidP="004F7D67">
      <w:pPr>
        <w:numPr>
          <w:ilvl w:val="0"/>
          <w:numId w:val="14"/>
        </w:numPr>
        <w:spacing w:before="100" w:beforeAutospacing="1" w:after="100" w:afterAutospacing="1" w:line="240" w:lineRule="auto"/>
        <w:rPr>
          <w:rFonts w:ascii="Times New Roman" w:eastAsia="Times New Roman" w:hAnsi="Times New Roman" w:cs="Times New Roman"/>
          <w:sz w:val="24"/>
          <w:szCs w:val="24"/>
          <w:lang w:eastAsia="ru-RU"/>
        </w:rPr>
      </w:pPr>
      <w:r w:rsidRPr="004F7D67">
        <w:rPr>
          <w:rFonts w:ascii="Times New Roman" w:eastAsia="Times New Roman" w:hAnsi="Times New Roman" w:cs="Times New Roman"/>
          <w:sz w:val="24"/>
          <w:szCs w:val="24"/>
          <w:lang w:eastAsia="ru-RU"/>
        </w:rPr>
        <w:t>установить связь между булевыми функциями и логическими связками,</w:t>
      </w:r>
    </w:p>
    <w:p w:rsidR="004F7D67" w:rsidRPr="004F7D67" w:rsidRDefault="004F7D67" w:rsidP="004F7D67">
      <w:pPr>
        <w:numPr>
          <w:ilvl w:val="0"/>
          <w:numId w:val="14"/>
        </w:numPr>
        <w:spacing w:before="100" w:beforeAutospacing="1" w:after="100" w:afterAutospacing="1" w:line="240" w:lineRule="auto"/>
        <w:rPr>
          <w:rFonts w:ascii="Times New Roman" w:eastAsia="Times New Roman" w:hAnsi="Times New Roman" w:cs="Times New Roman"/>
          <w:sz w:val="24"/>
          <w:szCs w:val="24"/>
          <w:lang w:eastAsia="ru-RU"/>
        </w:rPr>
      </w:pPr>
      <w:r w:rsidRPr="004F7D67">
        <w:rPr>
          <w:rFonts w:ascii="Times New Roman" w:eastAsia="Times New Roman" w:hAnsi="Times New Roman" w:cs="Times New Roman"/>
          <w:sz w:val="24"/>
          <w:szCs w:val="24"/>
          <w:lang w:eastAsia="ru-RU"/>
        </w:rPr>
        <w:t>оставить расстановку скобок без изменений.</w:t>
      </w:r>
    </w:p>
    <w:p w:rsidR="004F7D67" w:rsidRDefault="004F7D67" w:rsidP="004F7D67">
      <w:pPr>
        <w:pStyle w:val="2"/>
      </w:pPr>
      <w:r>
        <w:rPr>
          <w:rStyle w:val="mw-headline"/>
        </w:rPr>
        <w:t>Представление булевых функций</w:t>
      </w:r>
    </w:p>
    <w:p w:rsidR="004F7D67" w:rsidRDefault="004F7D67" w:rsidP="004F7D67">
      <w:r>
        <w:t xml:space="preserve">Основная статья: </w:t>
      </w:r>
      <w:hyperlink r:id="rId119" w:tooltip="Представление булевых функций" w:history="1">
        <w:r>
          <w:rPr>
            <w:rStyle w:val="a4"/>
            <w:b/>
            <w:bCs/>
          </w:rPr>
          <w:t>Представление булевых функций</w:t>
        </w:r>
      </w:hyperlink>
    </w:p>
    <w:p w:rsidR="004F7D67" w:rsidRDefault="004F7D67" w:rsidP="004F7D67">
      <w:pPr>
        <w:pStyle w:val="a6"/>
      </w:pPr>
      <w:r>
        <w:t xml:space="preserve">Теорема Поста открывает путь к представлению булевых функций синтаксическим способом, который в ряде случаев оказывается намного удобнее, чем таблицы истинности. Отправной точкой здесь служит нахождение некоторой полной системы функций </w:t>
      </w:r>
      <w:r>
        <w:rPr>
          <w:noProof/>
        </w:rPr>
        <w:drawing>
          <wp:inline distT="0" distB="0" distL="0" distR="0">
            <wp:extent cx="1323975" cy="190500"/>
            <wp:effectExtent l="0" t="0" r="9525" b="0"/>
            <wp:docPr id="147" name="Рисунок 147" descr="\Sigma = \{f_1,\ldots,f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4" descr="\Sigma = \{f_1,\ldots,f_n\}"/>
                    <pic:cNvPicPr>
                      <a:picLocks noChangeAspect="1" noChangeArrowheads="1"/>
                    </pic:cNvPicPr>
                  </pic:nvPicPr>
                  <pic:blipFill>
                    <a:blip r:embed="rId120">
                      <a:extLst>
                        <a:ext uri="{28A0092B-C50C-407E-A947-70E740481C1C}">
                          <a14:useLocalDpi xmlns:a14="http://schemas.microsoft.com/office/drawing/2010/main" val="0"/>
                        </a:ext>
                      </a:extLst>
                    </a:blip>
                    <a:srcRect/>
                    <a:stretch>
                      <a:fillRect/>
                    </a:stretch>
                  </pic:blipFill>
                  <pic:spPr bwMode="auto">
                    <a:xfrm>
                      <a:off x="0" y="0"/>
                      <a:ext cx="1323975" cy="190500"/>
                    </a:xfrm>
                    <a:prstGeom prst="rect">
                      <a:avLst/>
                    </a:prstGeom>
                    <a:noFill/>
                    <a:ln>
                      <a:noFill/>
                    </a:ln>
                  </pic:spPr>
                </pic:pic>
              </a:graphicData>
            </a:graphic>
          </wp:inline>
        </w:drawing>
      </w:r>
      <w:r>
        <w:t xml:space="preserve">. Тогда каждая булева функция может быть представлена некоторым </w:t>
      </w:r>
      <w:hyperlink r:id="rId121" w:tooltip="Терм (логика)" w:history="1">
        <w:r>
          <w:rPr>
            <w:rStyle w:val="a4"/>
          </w:rPr>
          <w:t>термом</w:t>
        </w:r>
      </w:hyperlink>
      <w:r>
        <w:t xml:space="preserve"> в </w:t>
      </w:r>
      <w:hyperlink r:id="rId122" w:tooltip="Сигнатура (математическая логика)" w:history="1">
        <w:r>
          <w:rPr>
            <w:rStyle w:val="a4"/>
          </w:rPr>
          <w:t>сигнатуре</w:t>
        </w:r>
      </w:hyperlink>
      <w:r>
        <w:t xml:space="preserve"> </w:t>
      </w:r>
      <w:r>
        <w:rPr>
          <w:noProof/>
        </w:rPr>
        <w:drawing>
          <wp:inline distT="0" distB="0" distL="0" distR="0">
            <wp:extent cx="114300" cy="133350"/>
            <wp:effectExtent l="0" t="0" r="0" b="0"/>
            <wp:docPr id="146" name="Рисунок 146" descr="\Sig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5" descr="\Sigma"/>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114300" cy="133350"/>
                    </a:xfrm>
                    <a:prstGeom prst="rect">
                      <a:avLst/>
                    </a:prstGeom>
                    <a:noFill/>
                    <a:ln>
                      <a:noFill/>
                    </a:ln>
                  </pic:spPr>
                </pic:pic>
              </a:graphicData>
            </a:graphic>
          </wp:inline>
        </w:drawing>
      </w:r>
      <w:r>
        <w:t xml:space="preserve">, который в данном случае называют также </w:t>
      </w:r>
      <w:hyperlink r:id="rId124" w:tooltip="Математическая формула" w:history="1">
        <w:r>
          <w:rPr>
            <w:rStyle w:val="a4"/>
          </w:rPr>
          <w:t>формулой</w:t>
        </w:r>
      </w:hyperlink>
      <w:r>
        <w:t xml:space="preserve">. Относительно </w:t>
      </w:r>
      <w:proofErr w:type="spellStart"/>
      <w:r>
        <w:t>выбраной</w:t>
      </w:r>
      <w:proofErr w:type="spellEnd"/>
      <w:r>
        <w:t xml:space="preserve"> системы функций полезно знать ответы на следующие вопросы:</w:t>
      </w:r>
    </w:p>
    <w:p w:rsidR="004F7D67" w:rsidRDefault="004F7D67" w:rsidP="004F7D67">
      <w:pPr>
        <w:numPr>
          <w:ilvl w:val="0"/>
          <w:numId w:val="15"/>
        </w:numPr>
        <w:spacing w:before="100" w:beforeAutospacing="1" w:after="100" w:afterAutospacing="1" w:line="240" w:lineRule="auto"/>
      </w:pPr>
      <w:r>
        <w:t>Как построить по данной функции представляющую её формулу?</w:t>
      </w:r>
    </w:p>
    <w:p w:rsidR="004F7D67" w:rsidRDefault="004F7D67" w:rsidP="004F7D67">
      <w:pPr>
        <w:numPr>
          <w:ilvl w:val="0"/>
          <w:numId w:val="15"/>
        </w:numPr>
        <w:spacing w:before="100" w:beforeAutospacing="1" w:after="100" w:afterAutospacing="1" w:line="240" w:lineRule="auto"/>
      </w:pPr>
      <w:r>
        <w:t xml:space="preserve">Как проверить, что две разные формулы эквивалентны, то есть задают одну и ту же функцию? </w:t>
      </w:r>
    </w:p>
    <w:p w:rsidR="004F7D67" w:rsidRDefault="004F7D67" w:rsidP="004F7D67">
      <w:pPr>
        <w:numPr>
          <w:ilvl w:val="1"/>
          <w:numId w:val="15"/>
        </w:numPr>
        <w:spacing w:before="100" w:beforeAutospacing="1" w:after="100" w:afterAutospacing="1" w:line="240" w:lineRule="auto"/>
      </w:pPr>
      <w:proofErr w:type="gramStart"/>
      <w:r>
        <w:t xml:space="preserve">В частности: существует ли способ приведения произвольной формулы к эквивалентной ей </w:t>
      </w:r>
      <w:r>
        <w:rPr>
          <w:i/>
          <w:iCs/>
        </w:rPr>
        <w:t>канонической</w:t>
      </w:r>
      <w:r>
        <w:t xml:space="preserve"> форме такой, что две формулы эквивалентны тогда и только тогда, когда их канонические формы совпадают?</w:t>
      </w:r>
      <w:proofErr w:type="gramEnd"/>
    </w:p>
    <w:p w:rsidR="004F7D67" w:rsidRDefault="004F7D67" w:rsidP="004F7D67">
      <w:pPr>
        <w:numPr>
          <w:ilvl w:val="0"/>
          <w:numId w:val="15"/>
        </w:numPr>
        <w:spacing w:before="100" w:beforeAutospacing="1" w:after="100" w:afterAutospacing="1" w:line="240" w:lineRule="auto"/>
      </w:pPr>
      <w:r>
        <w:t>Как по данной функции построить представляющую её формулу с теми или иными заданными свойствами (например, наименьшего размера), и возможно ли это?</w:t>
      </w:r>
    </w:p>
    <w:p w:rsidR="004F7D67" w:rsidRDefault="004F7D67" w:rsidP="004F7D67">
      <w:pPr>
        <w:pStyle w:val="a6"/>
      </w:pPr>
      <w:r>
        <w:t>Положительные ответы на эти и другие вопросы существенно увеличивают прикладное значение выбранной системы функций.</w:t>
      </w:r>
    </w:p>
    <w:p w:rsidR="004F7D67" w:rsidRDefault="004F7D67" w:rsidP="004F7D67">
      <w:pPr>
        <w:pStyle w:val="3"/>
      </w:pPr>
      <w:r>
        <w:rPr>
          <w:rStyle w:val="mw-headline"/>
        </w:rPr>
        <w:t>Дизъюнктивная нормальная форма (ДНФ)</w:t>
      </w:r>
    </w:p>
    <w:p w:rsidR="004F7D67" w:rsidRDefault="004F7D67" w:rsidP="004F7D67">
      <w:r>
        <w:t xml:space="preserve">Основная статья: </w:t>
      </w:r>
      <w:hyperlink r:id="rId125" w:tooltip="Дизъюнктивная нормальная форма" w:history="1">
        <w:r>
          <w:rPr>
            <w:rStyle w:val="a4"/>
            <w:b/>
            <w:bCs/>
          </w:rPr>
          <w:t>Дизъюнктивная нормальная форма</w:t>
        </w:r>
      </w:hyperlink>
    </w:p>
    <w:p w:rsidR="004F7D67" w:rsidRDefault="004F7D67" w:rsidP="004F7D67">
      <w:pPr>
        <w:pStyle w:val="a6"/>
      </w:pPr>
      <w:r>
        <w:rPr>
          <w:i/>
          <w:iCs/>
        </w:rPr>
        <w:lastRenderedPageBreak/>
        <w:t>Простой конъюнкцией</w:t>
      </w:r>
      <w:r>
        <w:t xml:space="preserve"> или </w:t>
      </w:r>
      <w:r>
        <w:rPr>
          <w:i/>
          <w:iCs/>
        </w:rPr>
        <w:t>конъюнктом</w:t>
      </w:r>
      <w:r>
        <w:t xml:space="preserve"> называется конъюнкция некоторого конечного набора переменных или их отрицаний, причём каждая переменная встречается не более одного раза. </w:t>
      </w:r>
      <w:r>
        <w:rPr>
          <w:i/>
          <w:iCs/>
        </w:rPr>
        <w:t>Дизъюнктивной нормальной формой</w:t>
      </w:r>
      <w:r>
        <w:t xml:space="preserve"> или </w:t>
      </w:r>
      <w:r>
        <w:rPr>
          <w:i/>
          <w:iCs/>
        </w:rPr>
        <w:t>ДНФ</w:t>
      </w:r>
      <w:r>
        <w:t xml:space="preserve"> называется дизъюнкция простых конъюнкций. Элементарная конъюнкция</w:t>
      </w:r>
    </w:p>
    <w:p w:rsidR="004F7D67" w:rsidRDefault="004F7D67" w:rsidP="004F7D67">
      <w:pPr>
        <w:numPr>
          <w:ilvl w:val="0"/>
          <w:numId w:val="16"/>
        </w:numPr>
        <w:spacing w:before="100" w:beforeAutospacing="1" w:after="100" w:afterAutospacing="1" w:line="240" w:lineRule="auto"/>
      </w:pPr>
      <w:r>
        <w:rPr>
          <w:b/>
          <w:bCs/>
        </w:rPr>
        <w:t>правильная</w:t>
      </w:r>
      <w:r>
        <w:t>, если каждая переменная входит в неё не более одного раза (включая отрицание);</w:t>
      </w:r>
    </w:p>
    <w:p w:rsidR="004F7D67" w:rsidRDefault="004F7D67" w:rsidP="004F7D67">
      <w:pPr>
        <w:numPr>
          <w:ilvl w:val="0"/>
          <w:numId w:val="16"/>
        </w:numPr>
        <w:spacing w:before="100" w:beforeAutospacing="1" w:after="100" w:afterAutospacing="1" w:line="240" w:lineRule="auto"/>
      </w:pPr>
      <w:r>
        <w:rPr>
          <w:b/>
          <w:bCs/>
        </w:rPr>
        <w:t>полная</w:t>
      </w:r>
      <w:r>
        <w:t>, если каждая переменная (или её отрицание) входит в неё ровно 1 раз;</w:t>
      </w:r>
    </w:p>
    <w:p w:rsidR="004F7D67" w:rsidRDefault="004F7D67" w:rsidP="004F7D67">
      <w:pPr>
        <w:numPr>
          <w:ilvl w:val="0"/>
          <w:numId w:val="16"/>
        </w:numPr>
        <w:spacing w:before="100" w:beforeAutospacing="1" w:after="100" w:afterAutospacing="1" w:line="240" w:lineRule="auto"/>
      </w:pPr>
      <w:r>
        <w:rPr>
          <w:b/>
          <w:bCs/>
        </w:rPr>
        <w:t>монотонная</w:t>
      </w:r>
      <w:r>
        <w:t>, если она не содержит отрицаний переменных.</w:t>
      </w:r>
    </w:p>
    <w:p w:rsidR="004F7D67" w:rsidRDefault="004F7D67" w:rsidP="004F7D67">
      <w:pPr>
        <w:pStyle w:val="a6"/>
      </w:pPr>
      <w:r>
        <w:t xml:space="preserve">Например </w:t>
      </w:r>
      <w:r>
        <w:rPr>
          <w:noProof/>
        </w:rPr>
        <w:drawing>
          <wp:inline distT="0" distB="0" distL="0" distR="0">
            <wp:extent cx="942975" cy="171450"/>
            <wp:effectExtent l="0" t="0" r="9525" b="0"/>
            <wp:docPr id="145" name="Рисунок 145" descr="a \overline{b} c\lor b c\lor\overline{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6" descr="a \overline{b} c\lor b c\lor\overline{a}"/>
                    <pic:cNvPicPr>
                      <a:picLocks noChangeAspect="1" noChangeArrowheads="1"/>
                    </pic:cNvPicPr>
                  </pic:nvPicPr>
                  <pic:blipFill>
                    <a:blip r:embed="rId126">
                      <a:extLst>
                        <a:ext uri="{28A0092B-C50C-407E-A947-70E740481C1C}">
                          <a14:useLocalDpi xmlns:a14="http://schemas.microsoft.com/office/drawing/2010/main" val="0"/>
                        </a:ext>
                      </a:extLst>
                    </a:blip>
                    <a:srcRect/>
                    <a:stretch>
                      <a:fillRect/>
                    </a:stretch>
                  </pic:blipFill>
                  <pic:spPr bwMode="auto">
                    <a:xfrm>
                      <a:off x="0" y="0"/>
                      <a:ext cx="942975" cy="171450"/>
                    </a:xfrm>
                    <a:prstGeom prst="rect">
                      <a:avLst/>
                    </a:prstGeom>
                    <a:noFill/>
                    <a:ln>
                      <a:noFill/>
                    </a:ln>
                  </pic:spPr>
                </pic:pic>
              </a:graphicData>
            </a:graphic>
          </wp:inline>
        </w:drawing>
      </w:r>
      <w:r>
        <w:t>  — является ДНФ.</w:t>
      </w:r>
    </w:p>
    <w:p w:rsidR="004F7D67" w:rsidRDefault="004F7D67" w:rsidP="004F7D67">
      <w:pPr>
        <w:pStyle w:val="a6"/>
      </w:pPr>
      <w:r>
        <w:rPr>
          <w:i/>
          <w:iCs/>
        </w:rPr>
        <w:t>Совершенной дизъюнктивной нормальной формой</w:t>
      </w:r>
      <w:r>
        <w:t xml:space="preserve"> или </w:t>
      </w:r>
      <w:r>
        <w:rPr>
          <w:i/>
          <w:iCs/>
        </w:rPr>
        <w:t>СДНФ</w:t>
      </w:r>
      <w:r>
        <w:t xml:space="preserve"> относительно некоторого заданного конечного набора переменных называется </w:t>
      </w:r>
      <w:proofErr w:type="gramStart"/>
      <w:r>
        <w:t>такая</w:t>
      </w:r>
      <w:proofErr w:type="gramEnd"/>
      <w:r>
        <w:t xml:space="preserve"> ДНФ, у которой в каждую конъюнкцию входят все переменные данного набора, причём в одном и том же порядке. Например: </w:t>
      </w:r>
      <w:r>
        <w:rPr>
          <w:noProof/>
        </w:rPr>
        <w:drawing>
          <wp:inline distT="0" distB="0" distL="0" distR="0">
            <wp:extent cx="1190625" cy="171450"/>
            <wp:effectExtent l="0" t="0" r="9525" b="0"/>
            <wp:docPr id="144" name="Рисунок 144" descr="a \overline{b} c\lor a b c\lor\overline{a} b\overline{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7" descr="a \overline{b} c\lor a b c\lor\overline{a} b\overline{c}"/>
                    <pic:cNvPicPr>
                      <a:picLocks noChangeAspect="1" noChangeArrowheads="1"/>
                    </pic:cNvPicPr>
                  </pic:nvPicPr>
                  <pic:blipFill>
                    <a:blip r:embed="rId127">
                      <a:extLst>
                        <a:ext uri="{28A0092B-C50C-407E-A947-70E740481C1C}">
                          <a14:useLocalDpi xmlns:a14="http://schemas.microsoft.com/office/drawing/2010/main" val="0"/>
                        </a:ext>
                      </a:extLst>
                    </a:blip>
                    <a:srcRect/>
                    <a:stretch>
                      <a:fillRect/>
                    </a:stretch>
                  </pic:blipFill>
                  <pic:spPr bwMode="auto">
                    <a:xfrm>
                      <a:off x="0" y="0"/>
                      <a:ext cx="1190625" cy="171450"/>
                    </a:xfrm>
                    <a:prstGeom prst="rect">
                      <a:avLst/>
                    </a:prstGeom>
                    <a:noFill/>
                    <a:ln>
                      <a:noFill/>
                    </a:ln>
                  </pic:spPr>
                </pic:pic>
              </a:graphicData>
            </a:graphic>
          </wp:inline>
        </w:drawing>
      </w:r>
      <w:r>
        <w:t>.</w:t>
      </w:r>
    </w:p>
    <w:p w:rsidR="004F7D67" w:rsidRDefault="004F7D67" w:rsidP="004F7D67">
      <w:pPr>
        <w:pStyle w:val="a6"/>
      </w:pPr>
      <w:r>
        <w:t xml:space="preserve">Легко убедиться, что каждой булевой функции соответствует </w:t>
      </w:r>
      <w:proofErr w:type="gramStart"/>
      <w:r>
        <w:t>некоторая</w:t>
      </w:r>
      <w:proofErr w:type="gramEnd"/>
      <w:r>
        <w:t xml:space="preserve"> ДНФ, а функции, отличной от тождественного нуля — даже СДНФ. Для этого достаточно в таблице истинности этой функции найти все булевы векторы, на которых её значение равно 1, и для каждого такого вектора </w:t>
      </w:r>
      <w:r>
        <w:rPr>
          <w:noProof/>
        </w:rPr>
        <w:drawing>
          <wp:inline distT="0" distB="0" distL="0" distR="0">
            <wp:extent cx="1438275" cy="200025"/>
            <wp:effectExtent l="0" t="0" r="9525" b="9525"/>
            <wp:docPr id="143" name="Рисунок 143" descr="b=(b_1,b_2,\ldots,b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8" descr="b=(b_1,b_2,\ldots,b_n)"/>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1438275" cy="200025"/>
                    </a:xfrm>
                    <a:prstGeom prst="rect">
                      <a:avLst/>
                    </a:prstGeom>
                    <a:noFill/>
                    <a:ln>
                      <a:noFill/>
                    </a:ln>
                  </pic:spPr>
                </pic:pic>
              </a:graphicData>
            </a:graphic>
          </wp:inline>
        </w:drawing>
      </w:r>
      <w:r>
        <w:t xml:space="preserve">построить конъюнкцию </w:t>
      </w:r>
      <w:r>
        <w:rPr>
          <w:noProof/>
        </w:rPr>
        <w:drawing>
          <wp:inline distT="0" distB="0" distL="0" distR="0">
            <wp:extent cx="990600" cy="228600"/>
            <wp:effectExtent l="0" t="0" r="0" b="0"/>
            <wp:docPr id="142" name="Рисунок 142" descr="x_1^{b_1} x_2^{b_2}\ldots x_n^{b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9" descr="x_1^{b_1} x_2^{b_2}\ldots x_n^{b_n}"/>
                    <pic:cNvPicPr>
                      <a:picLocks noChangeAspect="1" noChangeArrowheads="1"/>
                    </pic:cNvPicPr>
                  </pic:nvPicPr>
                  <pic:blipFill>
                    <a:blip r:embed="rId129">
                      <a:extLst>
                        <a:ext uri="{28A0092B-C50C-407E-A947-70E740481C1C}">
                          <a14:useLocalDpi xmlns:a14="http://schemas.microsoft.com/office/drawing/2010/main" val="0"/>
                        </a:ext>
                      </a:extLst>
                    </a:blip>
                    <a:srcRect/>
                    <a:stretch>
                      <a:fillRect/>
                    </a:stretch>
                  </pic:blipFill>
                  <pic:spPr bwMode="auto">
                    <a:xfrm>
                      <a:off x="0" y="0"/>
                      <a:ext cx="990600" cy="228600"/>
                    </a:xfrm>
                    <a:prstGeom prst="rect">
                      <a:avLst/>
                    </a:prstGeom>
                    <a:noFill/>
                    <a:ln>
                      <a:noFill/>
                    </a:ln>
                  </pic:spPr>
                </pic:pic>
              </a:graphicData>
            </a:graphic>
          </wp:inline>
        </w:drawing>
      </w:r>
      <w:r>
        <w:t xml:space="preserve">, где </w:t>
      </w:r>
      <w:r>
        <w:rPr>
          <w:noProof/>
        </w:rPr>
        <w:drawing>
          <wp:inline distT="0" distB="0" distL="0" distR="0">
            <wp:extent cx="638175" cy="238125"/>
            <wp:effectExtent l="0" t="0" r="9525" b="9525"/>
            <wp:docPr id="141" name="Рисунок 141" descr="x_i^1 = x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0" descr="x_i^1 = x_i"/>
                    <pic:cNvPicPr>
                      <a:picLocks noChangeAspect="1" noChangeArrowheads="1"/>
                    </pic:cNvPicPr>
                  </pic:nvPicPr>
                  <pic:blipFill>
                    <a:blip r:embed="rId130">
                      <a:extLst>
                        <a:ext uri="{28A0092B-C50C-407E-A947-70E740481C1C}">
                          <a14:useLocalDpi xmlns:a14="http://schemas.microsoft.com/office/drawing/2010/main" val="0"/>
                        </a:ext>
                      </a:extLst>
                    </a:blip>
                    <a:srcRect/>
                    <a:stretch>
                      <a:fillRect/>
                    </a:stretch>
                  </pic:blipFill>
                  <pic:spPr bwMode="auto">
                    <a:xfrm>
                      <a:off x="0" y="0"/>
                      <a:ext cx="638175" cy="238125"/>
                    </a:xfrm>
                    <a:prstGeom prst="rect">
                      <a:avLst/>
                    </a:prstGeom>
                    <a:noFill/>
                    <a:ln>
                      <a:noFill/>
                    </a:ln>
                  </pic:spPr>
                </pic:pic>
              </a:graphicData>
            </a:graphic>
          </wp:inline>
        </w:drawing>
      </w:r>
      <w:r>
        <w:rPr>
          <w:noProof/>
        </w:rPr>
        <w:drawing>
          <wp:inline distT="0" distB="0" distL="0" distR="0">
            <wp:extent cx="638175" cy="238125"/>
            <wp:effectExtent l="0" t="0" r="9525" b="9525"/>
            <wp:docPr id="140" name="Рисунок 140" descr="x_i^0 = \overline{x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1" descr="x_i^0 = \overline{x_i}"/>
                    <pic:cNvPicPr>
                      <a:picLocks noChangeAspect="1" noChangeArrowheads="1"/>
                    </pic:cNvPicPr>
                  </pic:nvPicPr>
                  <pic:blipFill>
                    <a:blip r:embed="rId131">
                      <a:extLst>
                        <a:ext uri="{28A0092B-C50C-407E-A947-70E740481C1C}">
                          <a14:useLocalDpi xmlns:a14="http://schemas.microsoft.com/office/drawing/2010/main" val="0"/>
                        </a:ext>
                      </a:extLst>
                    </a:blip>
                    <a:srcRect/>
                    <a:stretch>
                      <a:fillRect/>
                    </a:stretch>
                  </pic:blipFill>
                  <pic:spPr bwMode="auto">
                    <a:xfrm>
                      <a:off x="0" y="0"/>
                      <a:ext cx="638175" cy="238125"/>
                    </a:xfrm>
                    <a:prstGeom prst="rect">
                      <a:avLst/>
                    </a:prstGeom>
                    <a:noFill/>
                    <a:ln>
                      <a:noFill/>
                    </a:ln>
                  </pic:spPr>
                </pic:pic>
              </a:graphicData>
            </a:graphic>
          </wp:inline>
        </w:drawing>
      </w:r>
      <w:r>
        <w:t xml:space="preserve">. Дизъюнкция этих конъюнкций является СДНФ исходной функции, поскольку на всех булевых векторах её значения совпадают со значениями исходной функции. Например, для импликации </w:t>
      </w:r>
      <w:r>
        <w:rPr>
          <w:noProof/>
        </w:rPr>
        <w:drawing>
          <wp:inline distT="0" distB="0" distL="0" distR="0">
            <wp:extent cx="495300" cy="133350"/>
            <wp:effectExtent l="0" t="0" r="0" b="0"/>
            <wp:docPr id="139" name="Рисунок 139" descr="x\to 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2" descr="x\to y"/>
                    <pic:cNvPicPr>
                      <a:picLocks noChangeAspect="1" noChangeArrowheads="1"/>
                    </pic:cNvPicPr>
                  </pic:nvPicPr>
                  <pic:blipFill>
                    <a:blip r:embed="rId132">
                      <a:extLst>
                        <a:ext uri="{28A0092B-C50C-407E-A947-70E740481C1C}">
                          <a14:useLocalDpi xmlns:a14="http://schemas.microsoft.com/office/drawing/2010/main" val="0"/>
                        </a:ext>
                      </a:extLst>
                    </a:blip>
                    <a:srcRect/>
                    <a:stretch>
                      <a:fillRect/>
                    </a:stretch>
                  </pic:blipFill>
                  <pic:spPr bwMode="auto">
                    <a:xfrm>
                      <a:off x="0" y="0"/>
                      <a:ext cx="495300" cy="133350"/>
                    </a:xfrm>
                    <a:prstGeom prst="rect">
                      <a:avLst/>
                    </a:prstGeom>
                    <a:noFill/>
                    <a:ln>
                      <a:noFill/>
                    </a:ln>
                  </pic:spPr>
                </pic:pic>
              </a:graphicData>
            </a:graphic>
          </wp:inline>
        </w:drawing>
      </w:r>
      <w:r>
        <w:t xml:space="preserve">результатом является </w:t>
      </w:r>
      <w:r>
        <w:rPr>
          <w:noProof/>
        </w:rPr>
        <w:drawing>
          <wp:inline distT="0" distB="0" distL="0" distR="0">
            <wp:extent cx="1095375" cy="190500"/>
            <wp:effectExtent l="0" t="0" r="9525" b="0"/>
            <wp:docPr id="138" name="Рисунок 138" descr="\overline{x} y \lor \overline{x}\, \overline{y}\lor x 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3" descr="\overline{x} y \lor \overline{x}\, \overline{y}\lor x y"/>
                    <pic:cNvPicPr>
                      <a:picLocks noChangeAspect="1" noChangeArrowheads="1"/>
                    </pic:cNvPicPr>
                  </pic:nvPicPr>
                  <pic:blipFill>
                    <a:blip r:embed="rId133">
                      <a:extLst>
                        <a:ext uri="{28A0092B-C50C-407E-A947-70E740481C1C}">
                          <a14:useLocalDpi xmlns:a14="http://schemas.microsoft.com/office/drawing/2010/main" val="0"/>
                        </a:ext>
                      </a:extLst>
                    </a:blip>
                    <a:srcRect/>
                    <a:stretch>
                      <a:fillRect/>
                    </a:stretch>
                  </pic:blipFill>
                  <pic:spPr bwMode="auto">
                    <a:xfrm>
                      <a:off x="0" y="0"/>
                      <a:ext cx="1095375" cy="190500"/>
                    </a:xfrm>
                    <a:prstGeom prst="rect">
                      <a:avLst/>
                    </a:prstGeom>
                    <a:noFill/>
                    <a:ln>
                      <a:noFill/>
                    </a:ln>
                  </pic:spPr>
                </pic:pic>
              </a:graphicData>
            </a:graphic>
          </wp:inline>
        </w:drawing>
      </w:r>
      <w:r>
        <w:t xml:space="preserve">, что можно упростить </w:t>
      </w:r>
      <w:proofErr w:type="gramStart"/>
      <w:r>
        <w:t>до</w:t>
      </w:r>
      <w:proofErr w:type="gramEnd"/>
      <w:r>
        <w:t xml:space="preserve"> </w:t>
      </w:r>
      <w:r>
        <w:rPr>
          <w:noProof/>
        </w:rPr>
        <w:drawing>
          <wp:inline distT="0" distB="0" distL="0" distR="0">
            <wp:extent cx="409575" cy="161925"/>
            <wp:effectExtent l="0" t="0" r="9525" b="9525"/>
            <wp:docPr id="137" name="Рисунок 137" descr="\overline{x}\lor 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4" descr="\overline{x}\lor y"/>
                    <pic:cNvPicPr>
                      <a:picLocks noChangeAspect="1" noChangeArrowheads="1"/>
                    </pic:cNvPicPr>
                  </pic:nvPicPr>
                  <pic:blipFill>
                    <a:blip r:embed="rId134">
                      <a:extLst>
                        <a:ext uri="{28A0092B-C50C-407E-A947-70E740481C1C}">
                          <a14:useLocalDpi xmlns:a14="http://schemas.microsoft.com/office/drawing/2010/main" val="0"/>
                        </a:ext>
                      </a:extLst>
                    </a:blip>
                    <a:srcRect/>
                    <a:stretch>
                      <a:fillRect/>
                    </a:stretch>
                  </pic:blipFill>
                  <pic:spPr bwMode="auto">
                    <a:xfrm>
                      <a:off x="0" y="0"/>
                      <a:ext cx="409575" cy="161925"/>
                    </a:xfrm>
                    <a:prstGeom prst="rect">
                      <a:avLst/>
                    </a:prstGeom>
                    <a:noFill/>
                    <a:ln>
                      <a:noFill/>
                    </a:ln>
                  </pic:spPr>
                </pic:pic>
              </a:graphicData>
            </a:graphic>
          </wp:inline>
        </w:drawing>
      </w:r>
      <w:r>
        <w:t>.</w:t>
      </w:r>
    </w:p>
    <w:p w:rsidR="004F7D67" w:rsidRDefault="004F7D67" w:rsidP="004F7D67">
      <w:pPr>
        <w:pStyle w:val="3"/>
      </w:pPr>
      <w:r>
        <w:rPr>
          <w:rStyle w:val="mw-headline"/>
        </w:rPr>
        <w:t>Конъюнктивная нормальная форма (КНФ)</w:t>
      </w:r>
    </w:p>
    <w:p w:rsidR="004F7D67" w:rsidRDefault="004F7D67" w:rsidP="004F7D67">
      <w:r>
        <w:t xml:space="preserve">Основная статья: </w:t>
      </w:r>
      <w:hyperlink r:id="rId135" w:tooltip="Конъюнктивная нормальная форма" w:history="1">
        <w:r>
          <w:rPr>
            <w:rStyle w:val="a4"/>
            <w:b/>
            <w:bCs/>
          </w:rPr>
          <w:t>Конъюнктивная нормальная форма</w:t>
        </w:r>
      </w:hyperlink>
    </w:p>
    <w:p w:rsidR="004F7D67" w:rsidRDefault="004F7D67" w:rsidP="004F7D67">
      <w:pPr>
        <w:pStyle w:val="a6"/>
      </w:pPr>
      <w:r>
        <w:rPr>
          <w:i/>
          <w:iCs/>
        </w:rPr>
        <w:t>Конъюнктивная нормальная форма</w:t>
      </w:r>
      <w:proofErr w:type="gramStart"/>
      <w:r>
        <w:rPr>
          <w:i/>
          <w:iCs/>
        </w:rPr>
        <w:t>1</w:t>
      </w:r>
      <w:proofErr w:type="gramEnd"/>
      <w:r>
        <w:t xml:space="preserve"> (КНФ) определяется двойственно к ДНФ. </w:t>
      </w:r>
      <w:r>
        <w:rPr>
          <w:i/>
          <w:iCs/>
        </w:rPr>
        <w:t>Простой дизъюнкцией</w:t>
      </w:r>
      <w:r>
        <w:t xml:space="preserve"> или </w:t>
      </w:r>
      <w:r>
        <w:rPr>
          <w:i/>
          <w:iCs/>
        </w:rPr>
        <w:t>дизъюнктом</w:t>
      </w:r>
      <w:r>
        <w:t xml:space="preserve"> называется дизъюнкция одной или нескольких переменных или их отрицаний, причём каждая переменная входит в неё не более одного раза. КНФ — это конъюнкция простых дизъюнкций.</w:t>
      </w:r>
    </w:p>
    <w:p w:rsidR="004F7D67" w:rsidRDefault="004F7D67" w:rsidP="004F7D67">
      <w:pPr>
        <w:pStyle w:val="a6"/>
      </w:pPr>
      <w:r>
        <w:rPr>
          <w:i/>
          <w:iCs/>
        </w:rPr>
        <w:t>Совершенной конъюнктивной нормальной формой</w:t>
      </w:r>
      <w:r>
        <w:t xml:space="preserve"> (СКНФ), относительно некоторого заданного конечного набора переменных, называется такая КНФ, у которой в каждую дизъюнкцию входят все переменные данного набора, причём в одном и том же порядке. Поскольку (С</w:t>
      </w:r>
      <w:proofErr w:type="gramStart"/>
      <w:r>
        <w:t>)К</w:t>
      </w:r>
      <w:proofErr w:type="gramEnd"/>
      <w:r>
        <w:t xml:space="preserve">НФ и (С)ДНФ </w:t>
      </w:r>
      <w:proofErr w:type="spellStart"/>
      <w:r>
        <w:t>взаимодвойственны</w:t>
      </w:r>
      <w:proofErr w:type="spellEnd"/>
      <w:r>
        <w:t>, свойства (С)КНФ повторяют все свойства (С)ДНФ, грубо говоря, «с точностью до наоборот».</w:t>
      </w:r>
    </w:p>
    <w:p w:rsidR="004F7D67" w:rsidRDefault="004F7D67" w:rsidP="004F7D67">
      <w:pPr>
        <w:pStyle w:val="a6"/>
      </w:pPr>
      <w:r>
        <w:t xml:space="preserve">КНФ может быть преобразована </w:t>
      </w:r>
      <w:proofErr w:type="gramStart"/>
      <w:r>
        <w:t>к</w:t>
      </w:r>
      <w:proofErr w:type="gramEnd"/>
      <w:r>
        <w:t xml:space="preserve"> эквивалентной ей ДНФ путём раскрытия скобок по правилу:</w:t>
      </w:r>
    </w:p>
    <w:p w:rsidR="004F7D67" w:rsidRDefault="004F7D67" w:rsidP="004F7D67">
      <w:pPr>
        <w:jc w:val="center"/>
      </w:pPr>
      <w:r>
        <w:rPr>
          <w:noProof/>
          <w:lang w:eastAsia="ru-RU"/>
        </w:rPr>
        <w:drawing>
          <wp:inline distT="0" distB="0" distL="0" distR="0">
            <wp:extent cx="1524000" cy="219075"/>
            <wp:effectExtent l="0" t="0" r="0" b="9525"/>
            <wp:docPr id="136" name="Рисунок 136" descr="a (b\lor c)\to a b\lor a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5" descr="a (b\lor c)\to a b\lor a c"/>
                    <pic:cNvPicPr>
                      <a:picLocks noChangeAspect="1" noChangeArrowheads="1"/>
                    </pic:cNvPicPr>
                  </pic:nvPicPr>
                  <pic:blipFill>
                    <a:blip r:embed="rId136">
                      <a:extLst>
                        <a:ext uri="{28A0092B-C50C-407E-A947-70E740481C1C}">
                          <a14:useLocalDpi xmlns:a14="http://schemas.microsoft.com/office/drawing/2010/main" val="0"/>
                        </a:ext>
                      </a:extLst>
                    </a:blip>
                    <a:srcRect/>
                    <a:stretch>
                      <a:fillRect/>
                    </a:stretch>
                  </pic:blipFill>
                  <pic:spPr bwMode="auto">
                    <a:xfrm>
                      <a:off x="0" y="0"/>
                      <a:ext cx="1524000" cy="219075"/>
                    </a:xfrm>
                    <a:prstGeom prst="rect">
                      <a:avLst/>
                    </a:prstGeom>
                    <a:noFill/>
                    <a:ln>
                      <a:noFill/>
                    </a:ln>
                  </pic:spPr>
                </pic:pic>
              </a:graphicData>
            </a:graphic>
          </wp:inline>
        </w:drawing>
      </w:r>
    </w:p>
    <w:p w:rsidR="004F7D67" w:rsidRDefault="004F7D67" w:rsidP="004F7D67">
      <w:pPr>
        <w:pStyle w:val="a6"/>
      </w:pPr>
      <w:proofErr w:type="gramStart"/>
      <w:r>
        <w:t>которое</w:t>
      </w:r>
      <w:proofErr w:type="gramEnd"/>
      <w:r>
        <w:t xml:space="preserve"> выражает </w:t>
      </w:r>
      <w:hyperlink r:id="rId137" w:tooltip="Дистрибутивность" w:history="1">
        <w:r>
          <w:rPr>
            <w:rStyle w:val="a4"/>
          </w:rPr>
          <w:t>дистрибутивность</w:t>
        </w:r>
      </w:hyperlink>
      <w:r>
        <w:t xml:space="preserve"> конъюнкции относительно дизъюнкции. После этого необходимо в каждой конъюнкции удалить повторяющиеся переменные или их отрицания, а также выбросить из дизъюнкции все конъюнкции, в которых встречается переменная вместе со своим отрицанием. При этом результатом не обязательно будет </w:t>
      </w:r>
      <w:r>
        <w:lastRenderedPageBreak/>
        <w:t>СДНФ, даже если исходная КНФ была СКНФ. Точно также можно всегда перейти от ДНФ к КНФ. Для этого следует использовать правило</w:t>
      </w:r>
    </w:p>
    <w:p w:rsidR="004F7D67" w:rsidRDefault="004F7D67" w:rsidP="004F7D67">
      <w:pPr>
        <w:jc w:val="center"/>
      </w:pPr>
      <w:r>
        <w:rPr>
          <w:noProof/>
          <w:lang w:eastAsia="ru-RU"/>
        </w:rPr>
        <w:drawing>
          <wp:inline distT="0" distB="0" distL="0" distR="0">
            <wp:extent cx="1857375" cy="219075"/>
            <wp:effectExtent l="0" t="0" r="9525" b="9525"/>
            <wp:docPr id="135" name="Рисунок 135" descr="a\lor b c\to (a \lor b)(a \lor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6" descr="a\lor b c\to (a \lor b)(a \lor c)"/>
                    <pic:cNvPicPr>
                      <a:picLocks noChangeAspect="1" noChangeArrowheads="1"/>
                    </pic:cNvPicPr>
                  </pic:nvPicPr>
                  <pic:blipFill>
                    <a:blip r:embed="rId138">
                      <a:extLst>
                        <a:ext uri="{28A0092B-C50C-407E-A947-70E740481C1C}">
                          <a14:useLocalDpi xmlns:a14="http://schemas.microsoft.com/office/drawing/2010/main" val="0"/>
                        </a:ext>
                      </a:extLst>
                    </a:blip>
                    <a:srcRect/>
                    <a:stretch>
                      <a:fillRect/>
                    </a:stretch>
                  </pic:blipFill>
                  <pic:spPr bwMode="auto">
                    <a:xfrm>
                      <a:off x="0" y="0"/>
                      <a:ext cx="1857375" cy="219075"/>
                    </a:xfrm>
                    <a:prstGeom prst="rect">
                      <a:avLst/>
                    </a:prstGeom>
                    <a:noFill/>
                    <a:ln>
                      <a:noFill/>
                    </a:ln>
                  </pic:spPr>
                </pic:pic>
              </a:graphicData>
            </a:graphic>
          </wp:inline>
        </w:drawing>
      </w:r>
    </w:p>
    <w:p w:rsidR="004F7D67" w:rsidRDefault="004F7D67" w:rsidP="004F7D67">
      <w:pPr>
        <w:pStyle w:val="a6"/>
      </w:pPr>
      <w:proofErr w:type="gramStart"/>
      <w:r>
        <w:t>выражающее</w:t>
      </w:r>
      <w:proofErr w:type="gramEnd"/>
      <w:r>
        <w:t xml:space="preserve"> дистрибутивность дизъюнкции относительно конъюнкции. Результат нужно преобразовать описанным выше способом, заменив слово «конъюнкция» на «дизъюнкция» и наоборот.</w:t>
      </w:r>
    </w:p>
    <w:p w:rsidR="004F7D67" w:rsidRDefault="004F7D67" w:rsidP="004F7D67">
      <w:pPr>
        <w:pStyle w:val="3"/>
      </w:pPr>
      <w:r>
        <w:rPr>
          <w:rStyle w:val="mw-headline"/>
        </w:rPr>
        <w:t>Алгебраическая нормальная форма (АНФ или полином Жегалкина)</w:t>
      </w:r>
    </w:p>
    <w:p w:rsidR="004F7D67" w:rsidRDefault="004F7D67" w:rsidP="004F7D67">
      <w:r>
        <w:t xml:space="preserve">Основная статья: </w:t>
      </w:r>
      <w:hyperlink r:id="rId139" w:tooltip="Полином Жегалкина" w:history="1">
        <w:r>
          <w:rPr>
            <w:rStyle w:val="a4"/>
            <w:b/>
            <w:bCs/>
          </w:rPr>
          <w:t>Полином Жегалкина</w:t>
        </w:r>
      </w:hyperlink>
    </w:p>
    <w:p w:rsidR="004F7D67" w:rsidRDefault="004F7D67" w:rsidP="004F7D67">
      <w:pPr>
        <w:pStyle w:val="a6"/>
      </w:pPr>
      <w:hyperlink r:id="rId140" w:tooltip="Алгебраическая нормальная форма" w:history="1">
        <w:proofErr w:type="gramStart"/>
        <w:r>
          <w:rPr>
            <w:rStyle w:val="a4"/>
          </w:rPr>
          <w:t>Алгебраическая нормальная форма</w:t>
        </w:r>
      </w:hyperlink>
      <w:r>
        <w:t xml:space="preserve"> (общепринятое название в зарубежной литературе) или </w:t>
      </w:r>
      <w:hyperlink r:id="rId141" w:tooltip="Полином Жегалкина" w:history="1">
        <w:r>
          <w:rPr>
            <w:rStyle w:val="a4"/>
          </w:rPr>
          <w:t>полином Жегалкина</w:t>
        </w:r>
      </w:hyperlink>
      <w:r>
        <w:t xml:space="preserve"> (название, используемое в отечественной литературе) — это форма представления логической функции в виде </w:t>
      </w:r>
      <w:hyperlink r:id="rId142" w:tooltip="Полином" w:history="1">
        <w:r>
          <w:rPr>
            <w:rStyle w:val="a4"/>
          </w:rPr>
          <w:t>полинома</w:t>
        </w:r>
      </w:hyperlink>
      <w:r>
        <w:t xml:space="preserve"> с коэффициентами вида 0 и 1, в котором в качестве произведения используется операция </w:t>
      </w:r>
      <w:hyperlink r:id="rId143" w:tooltip="Конъюнкция" w:history="1">
        <w:r>
          <w:rPr>
            <w:rStyle w:val="a4"/>
          </w:rPr>
          <w:t>конъюнкции</w:t>
        </w:r>
      </w:hyperlink>
      <w:r>
        <w:t xml:space="preserve"> («И», AND), а в качестве сложения — </w:t>
      </w:r>
      <w:hyperlink r:id="rId144" w:tooltip="Сложение по модулю 2" w:history="1">
        <w:r>
          <w:rPr>
            <w:rStyle w:val="a4"/>
          </w:rPr>
          <w:t>сложение по модулю 2</w:t>
        </w:r>
      </w:hyperlink>
      <w:r>
        <w:t xml:space="preserve"> (исключающее «ИЛИ», XOR).</w:t>
      </w:r>
      <w:proofErr w:type="gramEnd"/>
      <w:r>
        <w:t xml:space="preserve"> Для получения полинома Жегалкина следует выполнить следующие действия:</w:t>
      </w:r>
    </w:p>
    <w:p w:rsidR="004F7D67" w:rsidRDefault="004F7D67" w:rsidP="004F7D67">
      <w:pPr>
        <w:numPr>
          <w:ilvl w:val="0"/>
          <w:numId w:val="17"/>
        </w:numPr>
        <w:spacing w:before="100" w:beforeAutospacing="1" w:after="100" w:afterAutospacing="1" w:line="240" w:lineRule="auto"/>
      </w:pPr>
      <w:r>
        <w:t>Получить СДНФ функции</w:t>
      </w:r>
    </w:p>
    <w:p w:rsidR="004F7D67" w:rsidRDefault="004F7D67" w:rsidP="004F7D67">
      <w:pPr>
        <w:numPr>
          <w:ilvl w:val="0"/>
          <w:numId w:val="17"/>
        </w:numPr>
        <w:spacing w:before="100" w:beforeAutospacing="1" w:after="100" w:afterAutospacing="1" w:line="240" w:lineRule="auto"/>
      </w:pPr>
      <w:r>
        <w:t xml:space="preserve">Все ИЛИ заменить </w:t>
      </w:r>
      <w:proofErr w:type="gramStart"/>
      <w:r>
        <w:t>на</w:t>
      </w:r>
      <w:proofErr w:type="gramEnd"/>
      <w:r>
        <w:t xml:space="preserve"> Исключающее ИЛИ</w:t>
      </w:r>
    </w:p>
    <w:p w:rsidR="004F7D67" w:rsidRDefault="004F7D67" w:rsidP="004F7D67">
      <w:pPr>
        <w:numPr>
          <w:ilvl w:val="0"/>
          <w:numId w:val="17"/>
        </w:numPr>
        <w:spacing w:before="100" w:beforeAutospacing="1" w:after="100" w:afterAutospacing="1" w:line="240" w:lineRule="auto"/>
      </w:pPr>
      <w:r>
        <w:t>Во всех термах заменить элементы с отрицанием на конструкцию: («элемент» «исключающее ИЛИ» 1)</w:t>
      </w:r>
    </w:p>
    <w:p w:rsidR="004F7D67" w:rsidRDefault="004F7D67" w:rsidP="004F7D67">
      <w:pPr>
        <w:numPr>
          <w:ilvl w:val="0"/>
          <w:numId w:val="17"/>
        </w:numPr>
        <w:spacing w:before="100" w:beforeAutospacing="1" w:after="100" w:afterAutospacing="1" w:line="240" w:lineRule="auto"/>
      </w:pPr>
      <w:r>
        <w:t>Раскрыть скобки по правилам алгебры Жегалкина и привести попарно одинаковые термы</w:t>
      </w:r>
    </w:p>
    <w:p w:rsidR="004F7D67" w:rsidRDefault="004F7D67" w:rsidP="004F7D67">
      <w:pPr>
        <w:pStyle w:val="2"/>
      </w:pPr>
      <w:r>
        <w:rPr>
          <w:rStyle w:val="mw-headline"/>
        </w:rPr>
        <w:t>Классификация булевых функций</w:t>
      </w:r>
    </w:p>
    <w:p w:rsidR="004F7D67" w:rsidRDefault="004F7D67" w:rsidP="004F7D67">
      <w:pPr>
        <w:numPr>
          <w:ilvl w:val="0"/>
          <w:numId w:val="18"/>
        </w:numPr>
        <w:spacing w:before="100" w:beforeAutospacing="1" w:after="100" w:afterAutospacing="1" w:line="240" w:lineRule="auto"/>
      </w:pPr>
      <w:r>
        <w:t xml:space="preserve">По количеству </w:t>
      </w:r>
      <w:r>
        <w:rPr>
          <w:i/>
          <w:iCs/>
        </w:rPr>
        <w:t>n</w:t>
      </w:r>
      <w:r>
        <w:t xml:space="preserve"> входных операндов, от которых зависит значение на выходе функции, различают </w:t>
      </w:r>
      <w:proofErr w:type="spellStart"/>
      <w:r>
        <w:t>нульарные</w:t>
      </w:r>
      <w:proofErr w:type="spellEnd"/>
      <w:r>
        <w:t xml:space="preserve"> (</w:t>
      </w:r>
      <w:r>
        <w:rPr>
          <w:i/>
          <w:iCs/>
        </w:rPr>
        <w:t>n</w:t>
      </w:r>
      <w:r>
        <w:t xml:space="preserve"> = 0), унарные (</w:t>
      </w:r>
      <w:r>
        <w:rPr>
          <w:i/>
          <w:iCs/>
        </w:rPr>
        <w:t>n</w:t>
      </w:r>
      <w:r>
        <w:t xml:space="preserve"> = 1), бинарные (</w:t>
      </w:r>
      <w:r>
        <w:rPr>
          <w:i/>
          <w:iCs/>
        </w:rPr>
        <w:t>n</w:t>
      </w:r>
      <w:r>
        <w:t xml:space="preserve"> = 2), тернарные (</w:t>
      </w:r>
      <w:r>
        <w:rPr>
          <w:i/>
          <w:iCs/>
        </w:rPr>
        <w:t>n</w:t>
      </w:r>
      <w:r>
        <w:t xml:space="preserve"> = 3) булевы функции и функции от большего числа операндов.</w:t>
      </w:r>
    </w:p>
    <w:p w:rsidR="004F7D67" w:rsidRDefault="004F7D67" w:rsidP="004F7D67">
      <w:pPr>
        <w:numPr>
          <w:ilvl w:val="0"/>
          <w:numId w:val="19"/>
        </w:numPr>
        <w:spacing w:before="100" w:beforeAutospacing="1" w:after="100" w:afterAutospacing="1" w:line="240" w:lineRule="auto"/>
      </w:pPr>
      <w:proofErr w:type="gramStart"/>
      <w:r>
        <w:t xml:space="preserve">По количеству единиц и нулей в таблице истинности отличают узкий класс </w:t>
      </w:r>
      <w:hyperlink r:id="rId145" w:tooltip="Сбалансированная булева функция" w:history="1">
        <w:r>
          <w:rPr>
            <w:rStyle w:val="a4"/>
          </w:rPr>
          <w:t>сбалансированных булевых функций</w:t>
        </w:r>
      </w:hyperlink>
      <w:r>
        <w:t xml:space="preserve"> (также называемых уравновешенными или </w:t>
      </w:r>
      <w:proofErr w:type="spellStart"/>
      <w:r>
        <w:t>равновероятноятными</w:t>
      </w:r>
      <w:proofErr w:type="spellEnd"/>
      <w:r>
        <w:t xml:space="preserve">, поскольку при равновероятных случайных значениях на входе или при переборе всех комбинаций по таблице истинности вероятность получения на выходе значения </w:t>
      </w:r>
      <w:r>
        <w:rPr>
          <w:b/>
          <w:bCs/>
        </w:rPr>
        <w:t>1</w:t>
      </w:r>
      <w:r>
        <w:t xml:space="preserve"> равна 1/2) от более широкого класса несбалансированных булевых функций (так же называемых неуравновешенными, поскольку вероятность получения на выходе значения</w:t>
      </w:r>
      <w:proofErr w:type="gramEnd"/>
      <w:r>
        <w:t xml:space="preserve"> </w:t>
      </w:r>
      <w:r>
        <w:rPr>
          <w:b/>
          <w:bCs/>
        </w:rPr>
        <w:t>1</w:t>
      </w:r>
      <w:r>
        <w:t xml:space="preserve"> отлична от 1/2). Сбалансированные булевы функции в основном используются в </w:t>
      </w:r>
      <w:hyperlink r:id="rId146" w:tooltip="Криптография" w:history="1">
        <w:r>
          <w:rPr>
            <w:rStyle w:val="a4"/>
          </w:rPr>
          <w:t>криптографии</w:t>
        </w:r>
      </w:hyperlink>
      <w:r>
        <w:t>.</w:t>
      </w:r>
    </w:p>
    <w:p w:rsidR="004F7D67" w:rsidRDefault="004F7D67" w:rsidP="004F7D67">
      <w:pPr>
        <w:numPr>
          <w:ilvl w:val="0"/>
          <w:numId w:val="20"/>
        </w:numPr>
        <w:spacing w:before="100" w:beforeAutospacing="1" w:after="100" w:afterAutospacing="1" w:line="240" w:lineRule="auto"/>
      </w:pPr>
      <w:r>
        <w:t xml:space="preserve">По зависимости значения функции от перестановки её входных битов различают </w:t>
      </w:r>
      <w:hyperlink r:id="rId147" w:tooltip="Симметричная булева функция" w:history="1">
        <w:r>
          <w:rPr>
            <w:rStyle w:val="a4"/>
          </w:rPr>
          <w:t>симметричные булевы функции</w:t>
        </w:r>
      </w:hyperlink>
      <w:r>
        <w:t xml:space="preserve"> (значение которых зависит только от количества единиц на входе) и несимметричные булевы функции (значение которых так же зависит от перестановки её входных бит).</w:t>
      </w:r>
    </w:p>
    <w:p w:rsidR="004F7D67" w:rsidRDefault="004F7D67" w:rsidP="004F7D67">
      <w:pPr>
        <w:numPr>
          <w:ilvl w:val="0"/>
          <w:numId w:val="21"/>
        </w:numPr>
        <w:spacing w:before="100" w:beforeAutospacing="1" w:after="100" w:afterAutospacing="1" w:line="240" w:lineRule="auto"/>
      </w:pPr>
      <w:r>
        <w:t xml:space="preserve">По значению функции на противоположных друг другу наборах значений аргументов отличают </w:t>
      </w:r>
      <w:hyperlink r:id="rId148" w:tooltip="Самодвойственная функция" w:history="1">
        <w:r>
          <w:rPr>
            <w:rStyle w:val="a4"/>
          </w:rPr>
          <w:t>самодвойственные функции</w:t>
        </w:r>
      </w:hyperlink>
      <w:r>
        <w:t xml:space="preserve"> (значение которых инвертируется при инвертировании значения всех входов) от остальных булевых функций, не обладающих таким свойством. Нижняя часть </w:t>
      </w:r>
      <w:hyperlink r:id="rId149" w:tooltip="Таблица истинности" w:history="1">
        <w:r>
          <w:rPr>
            <w:rStyle w:val="a4"/>
          </w:rPr>
          <w:t>таблицы истинности</w:t>
        </w:r>
      </w:hyperlink>
      <w:r>
        <w:t xml:space="preserve"> для самодвойственных функций является зеркальным отражением инвертированной верхней части (если расположить входные комбинации в таблице истинности в естественном порядке).</w:t>
      </w:r>
    </w:p>
    <w:p w:rsidR="004F7D67" w:rsidRDefault="004F7D67" w:rsidP="004F7D67">
      <w:pPr>
        <w:numPr>
          <w:ilvl w:val="0"/>
          <w:numId w:val="22"/>
        </w:numPr>
        <w:spacing w:before="100" w:beforeAutospacing="1" w:after="100" w:afterAutospacing="1" w:line="240" w:lineRule="auto"/>
      </w:pPr>
      <w:r>
        <w:lastRenderedPageBreak/>
        <w:t xml:space="preserve">По алгебраической степени нелинейности отличают </w:t>
      </w:r>
      <w:hyperlink r:id="rId150" w:tooltip="Линейная функция" w:history="1">
        <w:r>
          <w:rPr>
            <w:rStyle w:val="a4"/>
          </w:rPr>
          <w:t>линейные булевы функции</w:t>
        </w:r>
      </w:hyperlink>
      <w:r>
        <w:t xml:space="preserve"> (</w:t>
      </w:r>
      <w:hyperlink r:id="rId151" w:tooltip="Алгебраическая нормальная форма" w:history="1">
        <w:r>
          <w:rPr>
            <w:rStyle w:val="a4"/>
          </w:rPr>
          <w:t>АНФ</w:t>
        </w:r>
      </w:hyperlink>
      <w:r>
        <w:t xml:space="preserve"> которых сводится к линейной сумме по модулю 2 входных значений) и </w:t>
      </w:r>
      <w:hyperlink r:id="rId152" w:tooltip="Нелинейная функция" w:history="1">
        <w:r>
          <w:rPr>
            <w:rStyle w:val="a4"/>
          </w:rPr>
          <w:t>нелинейные булевы функции</w:t>
        </w:r>
      </w:hyperlink>
      <w:r>
        <w:t xml:space="preserve"> (</w:t>
      </w:r>
      <w:hyperlink r:id="rId153" w:tooltip="Алгебраическая нормальная форма" w:history="1">
        <w:r>
          <w:rPr>
            <w:rStyle w:val="a4"/>
          </w:rPr>
          <w:t>АНФ</w:t>
        </w:r>
      </w:hyperlink>
      <w:r>
        <w:t xml:space="preserve"> которых содержит хотя бы одну нелинейную операцию конъюнкции входных значений). Примерами линейных функций являются: </w:t>
      </w:r>
      <w:hyperlink r:id="rId154" w:tooltip="Сложение по модулю 2" w:history="1">
        <w:r>
          <w:rPr>
            <w:rStyle w:val="a4"/>
          </w:rPr>
          <w:t>сложение по модулю 2</w:t>
        </w:r>
      </w:hyperlink>
      <w:r>
        <w:t xml:space="preserve"> (исключающее «ИЛИ», XOR), </w:t>
      </w:r>
      <w:hyperlink r:id="rId155" w:tooltip="Эквиваленция" w:history="1">
        <w:r>
          <w:rPr>
            <w:rStyle w:val="a4"/>
          </w:rPr>
          <w:t>эквивалентность</w:t>
        </w:r>
      </w:hyperlink>
      <w:r>
        <w:t xml:space="preserve">, а также все булевы функции, </w:t>
      </w:r>
      <w:hyperlink r:id="rId156" w:tooltip="Алгебраическая нормальная форма" w:history="1">
        <w:r>
          <w:rPr>
            <w:rStyle w:val="a4"/>
          </w:rPr>
          <w:t>АНФ</w:t>
        </w:r>
      </w:hyperlink>
      <w:r>
        <w:t xml:space="preserve"> которых содержит лишь линейные операции сложения по модулю 2 без конъюнкций. Примерами нелинейных функций являются: </w:t>
      </w:r>
      <w:hyperlink r:id="rId157" w:tooltip="Конъюнкция" w:history="1">
        <w:r>
          <w:rPr>
            <w:rStyle w:val="a4"/>
          </w:rPr>
          <w:t>конъюнкция</w:t>
        </w:r>
      </w:hyperlink>
      <w:r>
        <w:t xml:space="preserve"> («И», AND), </w:t>
      </w:r>
      <w:hyperlink r:id="rId158" w:tooltip="Штрих Шеффера" w:history="1">
        <w:r>
          <w:rPr>
            <w:rStyle w:val="a4"/>
          </w:rPr>
          <w:t>штрих Шеффера</w:t>
        </w:r>
      </w:hyperlink>
      <w:r>
        <w:t xml:space="preserve"> («НЕ-И», NAND), </w:t>
      </w:r>
      <w:hyperlink r:id="rId159" w:tooltip="Стрелка Пирса" w:history="1">
        <w:r>
          <w:rPr>
            <w:rStyle w:val="a4"/>
          </w:rPr>
          <w:t>стрелка Пирса</w:t>
        </w:r>
      </w:hyperlink>
      <w:r>
        <w:t xml:space="preserve"> («НЕ-ИЛИ», NOR), а также все булевы функции, </w:t>
      </w:r>
      <w:hyperlink r:id="rId160" w:tooltip="Алгебраическая нормальная форма" w:history="1">
        <w:r>
          <w:rPr>
            <w:rStyle w:val="a4"/>
          </w:rPr>
          <w:t>АНФ</w:t>
        </w:r>
      </w:hyperlink>
      <w:r>
        <w:t xml:space="preserve"> которых содержит хотя бы одну нелинейную операцию конъюнкции.</w:t>
      </w:r>
    </w:p>
    <w:p w:rsidR="004F7D67" w:rsidRDefault="004F7D67" w:rsidP="004F7D67">
      <w:pPr>
        <w:spacing w:before="100" w:beforeAutospacing="1" w:after="100" w:afterAutospacing="1" w:line="240" w:lineRule="auto"/>
      </w:pPr>
    </w:p>
    <w:p w:rsidR="004F7D67" w:rsidRDefault="004F7D67" w:rsidP="004F7D67">
      <w:pPr>
        <w:spacing w:before="100" w:beforeAutospacing="1" w:after="100" w:afterAutospacing="1" w:line="240" w:lineRule="auto"/>
      </w:pPr>
    </w:p>
    <w:p w:rsidR="004F7D67" w:rsidRDefault="004F7D67" w:rsidP="004F7D67">
      <w:pPr>
        <w:spacing w:before="100" w:beforeAutospacing="1" w:after="100" w:afterAutospacing="1" w:line="240" w:lineRule="auto"/>
      </w:pPr>
    </w:p>
    <w:p w:rsidR="004F7D67" w:rsidRDefault="004F7D67" w:rsidP="004F7D67">
      <w:pPr>
        <w:spacing w:before="100" w:beforeAutospacing="1" w:after="100" w:afterAutospacing="1" w:line="240" w:lineRule="auto"/>
      </w:pPr>
    </w:p>
    <w:p w:rsidR="004F7D67" w:rsidRDefault="004F7D67" w:rsidP="004F7D67">
      <w:pPr>
        <w:spacing w:before="100" w:beforeAutospacing="1" w:after="100" w:afterAutospacing="1" w:line="240" w:lineRule="auto"/>
      </w:pPr>
    </w:p>
    <w:p w:rsidR="004F7D67" w:rsidRDefault="004F7D67" w:rsidP="004F7D67">
      <w:pPr>
        <w:spacing w:before="100" w:beforeAutospacing="1" w:after="100" w:afterAutospacing="1" w:line="240" w:lineRule="auto"/>
      </w:pPr>
    </w:p>
    <w:p w:rsidR="004F7D67" w:rsidRDefault="004F7D67" w:rsidP="004F7D67">
      <w:pPr>
        <w:spacing w:before="100" w:beforeAutospacing="1" w:after="100" w:afterAutospacing="1" w:line="240" w:lineRule="auto"/>
      </w:pPr>
    </w:p>
    <w:p w:rsidR="004F7D67" w:rsidRDefault="004F7D67" w:rsidP="004F7D67">
      <w:pPr>
        <w:spacing w:before="100" w:beforeAutospacing="1" w:after="100" w:afterAutospacing="1" w:line="240" w:lineRule="auto"/>
      </w:pPr>
    </w:p>
    <w:p w:rsidR="004F7D67" w:rsidRDefault="004F7D67" w:rsidP="004F7D67">
      <w:pPr>
        <w:spacing w:before="100" w:beforeAutospacing="1" w:after="100" w:afterAutospacing="1" w:line="240" w:lineRule="auto"/>
      </w:pPr>
    </w:p>
    <w:p w:rsidR="004F7D67" w:rsidRDefault="004F7D67" w:rsidP="004F7D67">
      <w:pPr>
        <w:spacing w:before="100" w:beforeAutospacing="1" w:after="100" w:afterAutospacing="1" w:line="240" w:lineRule="auto"/>
      </w:pPr>
    </w:p>
    <w:p w:rsidR="004F7D67" w:rsidRDefault="004F7D67" w:rsidP="004F7D67">
      <w:pPr>
        <w:spacing w:before="100" w:beforeAutospacing="1" w:after="100" w:afterAutospacing="1" w:line="240" w:lineRule="auto"/>
      </w:pPr>
    </w:p>
    <w:p w:rsidR="004F7D67" w:rsidRDefault="004F7D67" w:rsidP="004F7D67">
      <w:pPr>
        <w:spacing w:before="100" w:beforeAutospacing="1" w:after="100" w:afterAutospacing="1" w:line="240" w:lineRule="auto"/>
      </w:pPr>
    </w:p>
    <w:p w:rsidR="004F7D67" w:rsidRDefault="004F7D67" w:rsidP="004F7D67">
      <w:pPr>
        <w:spacing w:before="100" w:beforeAutospacing="1" w:after="100" w:afterAutospacing="1" w:line="240" w:lineRule="auto"/>
      </w:pPr>
    </w:p>
    <w:p w:rsidR="004F7D67" w:rsidRDefault="004F7D67" w:rsidP="004F7D67">
      <w:pPr>
        <w:spacing w:before="100" w:beforeAutospacing="1" w:after="100" w:afterAutospacing="1" w:line="240" w:lineRule="auto"/>
      </w:pPr>
    </w:p>
    <w:p w:rsidR="004F7D67" w:rsidRDefault="004F7D67" w:rsidP="004F7D67">
      <w:pPr>
        <w:spacing w:before="100" w:beforeAutospacing="1" w:after="100" w:afterAutospacing="1" w:line="240" w:lineRule="auto"/>
      </w:pPr>
    </w:p>
    <w:p w:rsidR="004F7D67" w:rsidRDefault="004F7D67" w:rsidP="004F7D67">
      <w:pPr>
        <w:spacing w:before="100" w:beforeAutospacing="1" w:after="100" w:afterAutospacing="1" w:line="240" w:lineRule="auto"/>
      </w:pPr>
    </w:p>
    <w:p w:rsidR="004F7D67" w:rsidRDefault="004F7D67" w:rsidP="004F7D67">
      <w:pPr>
        <w:spacing w:before="100" w:beforeAutospacing="1" w:after="100" w:afterAutospacing="1" w:line="240" w:lineRule="auto"/>
      </w:pPr>
    </w:p>
    <w:p w:rsidR="004F7D67" w:rsidRDefault="004F7D67" w:rsidP="004F7D67">
      <w:pPr>
        <w:spacing w:before="100" w:beforeAutospacing="1" w:after="100" w:afterAutospacing="1" w:line="240" w:lineRule="auto"/>
      </w:pPr>
    </w:p>
    <w:p w:rsidR="004F7D67" w:rsidRDefault="004F7D67" w:rsidP="004F7D67">
      <w:pPr>
        <w:spacing w:before="100" w:beforeAutospacing="1" w:after="100" w:afterAutospacing="1" w:line="240" w:lineRule="auto"/>
      </w:pPr>
    </w:p>
    <w:p w:rsidR="004F7D67" w:rsidRDefault="004F7D67" w:rsidP="004F7D67">
      <w:pPr>
        <w:spacing w:before="100" w:beforeAutospacing="1" w:after="100" w:afterAutospacing="1" w:line="240" w:lineRule="auto"/>
      </w:pPr>
    </w:p>
    <w:p w:rsidR="004F7D67" w:rsidRDefault="004F7D67" w:rsidP="004F7D67">
      <w:pPr>
        <w:spacing w:before="100" w:beforeAutospacing="1" w:after="100" w:afterAutospacing="1" w:line="240" w:lineRule="auto"/>
      </w:pPr>
    </w:p>
    <w:p w:rsidR="004F7D67" w:rsidRDefault="004F7D67" w:rsidP="004F7D67">
      <w:pPr>
        <w:spacing w:before="100" w:beforeAutospacing="1" w:after="100" w:afterAutospacing="1" w:line="240" w:lineRule="auto"/>
      </w:pPr>
    </w:p>
    <w:p w:rsidR="00892339" w:rsidRPr="004F7D67" w:rsidRDefault="00892339" w:rsidP="00892339">
      <w:pPr>
        <w:pStyle w:val="a3"/>
        <w:numPr>
          <w:ilvl w:val="0"/>
          <w:numId w:val="1"/>
        </w:numPr>
        <w:rPr>
          <w:b/>
        </w:rPr>
      </w:pPr>
      <w:r w:rsidRPr="004F7D67">
        <w:rPr>
          <w:b/>
        </w:rPr>
        <w:lastRenderedPageBreak/>
        <w:t>Формальные языки и способы их описания.</w:t>
      </w:r>
    </w:p>
    <w:p w:rsidR="004F7D67" w:rsidRDefault="004F7D67" w:rsidP="004F7D67">
      <w:pPr>
        <w:pStyle w:val="a6"/>
        <w:ind w:left="360"/>
      </w:pPr>
      <w:proofErr w:type="gramStart"/>
      <w:r>
        <w:t xml:space="preserve">В </w:t>
      </w:r>
      <w:hyperlink r:id="rId161" w:tooltip="Математическая логика" w:history="1">
        <w:r>
          <w:rPr>
            <w:rStyle w:val="a4"/>
          </w:rPr>
          <w:t>математической логике</w:t>
        </w:r>
      </w:hyperlink>
      <w:r>
        <w:t xml:space="preserve"> и </w:t>
      </w:r>
      <w:hyperlink r:id="rId162" w:tooltip="Информатика" w:history="1">
        <w:r>
          <w:rPr>
            <w:rStyle w:val="a4"/>
          </w:rPr>
          <w:t>информатике</w:t>
        </w:r>
      </w:hyperlink>
      <w:r>
        <w:t xml:space="preserve"> </w:t>
      </w:r>
      <w:r>
        <w:rPr>
          <w:b/>
          <w:bCs/>
        </w:rPr>
        <w:t>формальный язык</w:t>
      </w:r>
      <w:r>
        <w:t xml:space="preserve"> — это </w:t>
      </w:r>
      <w:hyperlink r:id="rId163" w:tooltip="Множество" w:history="1">
        <w:r>
          <w:rPr>
            <w:rStyle w:val="a4"/>
          </w:rPr>
          <w:t>множество</w:t>
        </w:r>
      </w:hyperlink>
      <w:r>
        <w:t xml:space="preserve"> конечных </w:t>
      </w:r>
      <w:hyperlink r:id="rId164" w:tooltip="Слово (математика)" w:history="1">
        <w:r>
          <w:rPr>
            <w:rStyle w:val="a4"/>
          </w:rPr>
          <w:t>слов</w:t>
        </w:r>
      </w:hyperlink>
      <w:r>
        <w:t xml:space="preserve"> (строк, </w:t>
      </w:r>
      <w:hyperlink r:id="rId165" w:tooltip="Кортеж" w:history="1">
        <w:r>
          <w:rPr>
            <w:rStyle w:val="a4"/>
          </w:rPr>
          <w:t>цепочек</w:t>
        </w:r>
      </w:hyperlink>
      <w:r>
        <w:t xml:space="preserve">) над конечным </w:t>
      </w:r>
      <w:hyperlink r:id="rId166" w:anchor=".D0.92_.D0.BC.D0.B0.D1.82.D0.B5.D0.BC.D0.B0.D1.82.D0.B8.D0.BA.D0.B5" w:tooltip="Алфавит (информатика)" w:history="1">
        <w:r>
          <w:rPr>
            <w:rStyle w:val="a4"/>
          </w:rPr>
          <w:t>алфавитом</w:t>
        </w:r>
      </w:hyperlink>
      <w:r>
        <w:t xml:space="preserve">. Понятие языка чаще всего используется в </w:t>
      </w:r>
      <w:hyperlink r:id="rId167" w:tooltip="Теория автоматов" w:history="1">
        <w:r>
          <w:rPr>
            <w:rStyle w:val="a4"/>
          </w:rPr>
          <w:t>теории автоматов</w:t>
        </w:r>
      </w:hyperlink>
      <w:r>
        <w:t xml:space="preserve">, </w:t>
      </w:r>
      <w:hyperlink r:id="rId168" w:tooltip="Теория вычислимости" w:history="1">
        <w:r>
          <w:rPr>
            <w:rStyle w:val="a4"/>
          </w:rPr>
          <w:t>теории вычислимости</w:t>
        </w:r>
      </w:hyperlink>
      <w:r>
        <w:t xml:space="preserve"> и </w:t>
      </w:r>
      <w:hyperlink r:id="rId169" w:tooltip="Теория алгоритмов" w:history="1">
        <w:r>
          <w:rPr>
            <w:rStyle w:val="a4"/>
          </w:rPr>
          <w:t>теории алгоритмов</w:t>
        </w:r>
      </w:hyperlink>
      <w:r>
        <w:t xml:space="preserve">. Научная теория, которая имеет дело с этим объектом, называется </w:t>
      </w:r>
      <w:hyperlink r:id="rId170" w:tooltip="Теория формальных языков (страница отсутствует)" w:history="1">
        <w:r>
          <w:rPr>
            <w:rStyle w:val="a4"/>
          </w:rPr>
          <w:t>теорией формальных языков</w:t>
        </w:r>
      </w:hyperlink>
      <w:r>
        <w:t>.</w:t>
      </w:r>
      <w:proofErr w:type="gramEnd"/>
    </w:p>
    <w:p w:rsidR="004F7D67" w:rsidRDefault="004F7D67" w:rsidP="004F7D67">
      <w:pPr>
        <w:pStyle w:val="a6"/>
        <w:ind w:left="360"/>
      </w:pPr>
      <w:r>
        <w:t xml:space="preserve">В </w:t>
      </w:r>
      <w:hyperlink r:id="rId171" w:tooltip="Теория моделей" w:history="1">
        <w:r>
          <w:rPr>
            <w:rStyle w:val="a4"/>
          </w:rPr>
          <w:t>теории моделей</w:t>
        </w:r>
      </w:hyperlink>
      <w:r>
        <w:t xml:space="preserve"> </w:t>
      </w:r>
      <w:r>
        <w:rPr>
          <w:b/>
          <w:bCs/>
        </w:rPr>
        <w:t>язык</w:t>
      </w:r>
      <w:r>
        <w:t xml:space="preserve"> соответствует не языку в информатике, а скорее алфавиту. Язык состоит из множеств символов, </w:t>
      </w:r>
      <w:hyperlink r:id="rId172" w:tooltip="Функция (математика)" w:history="1">
        <w:r>
          <w:rPr>
            <w:rStyle w:val="a4"/>
          </w:rPr>
          <w:t>функций</w:t>
        </w:r>
      </w:hyperlink>
      <w:r>
        <w:t xml:space="preserve"> и </w:t>
      </w:r>
      <w:hyperlink r:id="rId173" w:tooltip="Отношение (математика)" w:history="1">
        <w:r>
          <w:rPr>
            <w:rStyle w:val="a4"/>
          </w:rPr>
          <w:t>отношений</w:t>
        </w:r>
      </w:hyperlink>
      <w:r>
        <w:t xml:space="preserve"> вместе с их </w:t>
      </w:r>
      <w:hyperlink r:id="rId174" w:tooltip="Арность" w:history="1">
        <w:r>
          <w:rPr>
            <w:rStyle w:val="a4"/>
          </w:rPr>
          <w:t>арностью</w:t>
        </w:r>
      </w:hyperlink>
      <w:r>
        <w:t xml:space="preserve">, а также множество </w:t>
      </w:r>
      <w:hyperlink r:id="rId175" w:tooltip="Переменная величина" w:history="1">
        <w:r>
          <w:rPr>
            <w:rStyle w:val="a4"/>
          </w:rPr>
          <w:t>переменных</w:t>
        </w:r>
      </w:hyperlink>
      <w:r>
        <w:t xml:space="preserve">. Каждое из этих множеств может быть бесконечным. Из языка вместе с </w:t>
      </w:r>
      <w:hyperlink r:id="rId176" w:tooltip="Исчисление высказываний" w:history="1">
        <w:r>
          <w:rPr>
            <w:rStyle w:val="a4"/>
          </w:rPr>
          <w:t>универсальными логическими символами</w:t>
        </w:r>
      </w:hyperlink>
      <w:r>
        <w:t xml:space="preserve"> составляются логические высказывания.</w:t>
      </w:r>
    </w:p>
    <w:p w:rsidR="004F7D67" w:rsidRDefault="004F7D67" w:rsidP="004F7D67">
      <w:pPr>
        <w:pStyle w:val="2"/>
      </w:pPr>
      <w:r>
        <w:rPr>
          <w:rStyle w:val="mw-headline"/>
        </w:rPr>
        <w:t>Определение</w:t>
      </w:r>
    </w:p>
    <w:p w:rsidR="004F7D67" w:rsidRDefault="004F7D67" w:rsidP="004F7D67">
      <w:pPr>
        <w:pStyle w:val="a6"/>
      </w:pPr>
      <w:r>
        <w:t>Формальный язык может быть определён по-разному, например:</w:t>
      </w:r>
    </w:p>
    <w:p w:rsidR="004F7D67" w:rsidRDefault="004F7D67" w:rsidP="004F7D67">
      <w:pPr>
        <w:numPr>
          <w:ilvl w:val="0"/>
          <w:numId w:val="23"/>
        </w:numPr>
        <w:spacing w:before="100" w:beforeAutospacing="1" w:after="100" w:afterAutospacing="1" w:line="240" w:lineRule="auto"/>
      </w:pPr>
      <w:r>
        <w:t>Простым перечислением слов, входящих в данный язык. Этот способ, в основном, применим для определения конечных языков и языков простой структуры.</w:t>
      </w:r>
    </w:p>
    <w:p w:rsidR="004F7D67" w:rsidRDefault="004F7D67" w:rsidP="004F7D67">
      <w:pPr>
        <w:numPr>
          <w:ilvl w:val="0"/>
          <w:numId w:val="23"/>
        </w:numPr>
        <w:spacing w:before="100" w:beforeAutospacing="1" w:after="100" w:afterAutospacing="1" w:line="240" w:lineRule="auto"/>
      </w:pPr>
      <w:r>
        <w:t xml:space="preserve">Словами, порождёнными некоторой </w:t>
      </w:r>
      <w:hyperlink r:id="rId177" w:tooltip="Формальная грамматика" w:history="1">
        <w:r>
          <w:rPr>
            <w:rStyle w:val="a4"/>
          </w:rPr>
          <w:t>формальной грамматикой</w:t>
        </w:r>
      </w:hyperlink>
      <w:r>
        <w:t xml:space="preserve"> (см. </w:t>
      </w:r>
      <w:hyperlink r:id="rId178" w:tooltip="Иерархия Хомского" w:history="1">
        <w:r>
          <w:rPr>
            <w:rStyle w:val="a4"/>
          </w:rPr>
          <w:t>иерархия Хомского</w:t>
        </w:r>
      </w:hyperlink>
      <w:r>
        <w:t>).</w:t>
      </w:r>
    </w:p>
    <w:p w:rsidR="004F7D67" w:rsidRDefault="004F7D67" w:rsidP="004F7D67">
      <w:pPr>
        <w:numPr>
          <w:ilvl w:val="0"/>
          <w:numId w:val="23"/>
        </w:numPr>
        <w:spacing w:before="100" w:beforeAutospacing="1" w:after="100" w:afterAutospacing="1" w:line="240" w:lineRule="auto"/>
      </w:pPr>
      <w:r>
        <w:t xml:space="preserve">Словами, порождёнными </w:t>
      </w:r>
      <w:hyperlink r:id="rId179" w:tooltip="Регулярные выражения" w:history="1">
        <w:r>
          <w:rPr>
            <w:rStyle w:val="a4"/>
          </w:rPr>
          <w:t>регулярным выражением</w:t>
        </w:r>
      </w:hyperlink>
      <w:r>
        <w:t>.</w:t>
      </w:r>
    </w:p>
    <w:p w:rsidR="004F7D67" w:rsidRDefault="004F7D67" w:rsidP="004F7D67">
      <w:pPr>
        <w:numPr>
          <w:ilvl w:val="0"/>
          <w:numId w:val="23"/>
        </w:numPr>
        <w:spacing w:before="100" w:beforeAutospacing="1" w:after="100" w:afterAutospacing="1" w:line="240" w:lineRule="auto"/>
      </w:pPr>
      <w:r>
        <w:t xml:space="preserve">Словами, распознаваемыми некоторым </w:t>
      </w:r>
      <w:hyperlink r:id="rId180" w:tooltip="Конечный автомат" w:history="1">
        <w:r>
          <w:rPr>
            <w:rStyle w:val="a4"/>
          </w:rPr>
          <w:t>конечным автоматом</w:t>
        </w:r>
      </w:hyperlink>
      <w:r>
        <w:t>.</w:t>
      </w:r>
    </w:p>
    <w:p w:rsidR="004F7D67" w:rsidRDefault="004F7D67" w:rsidP="004F7D67">
      <w:pPr>
        <w:numPr>
          <w:ilvl w:val="0"/>
          <w:numId w:val="23"/>
        </w:numPr>
        <w:spacing w:before="100" w:beforeAutospacing="1" w:after="100" w:afterAutospacing="1" w:line="240" w:lineRule="auto"/>
      </w:pPr>
      <w:r>
        <w:t xml:space="preserve">Словами, порождёнными </w:t>
      </w:r>
      <w:hyperlink r:id="rId181" w:tooltip="Форма Бэкуса — Наура" w:history="1">
        <w:r>
          <w:rPr>
            <w:rStyle w:val="a4"/>
          </w:rPr>
          <w:t>БНФ-конструкцией</w:t>
        </w:r>
      </w:hyperlink>
      <w:r>
        <w:t>.</w:t>
      </w:r>
    </w:p>
    <w:p w:rsidR="004F7D67" w:rsidRDefault="004F7D67" w:rsidP="004F7D67">
      <w:pPr>
        <w:pStyle w:val="a6"/>
      </w:pPr>
      <w:r>
        <w:t>Если алфавит задан как {</w:t>
      </w:r>
      <w:r>
        <w:rPr>
          <w:i/>
          <w:iCs/>
        </w:rPr>
        <w:t>a</w:t>
      </w:r>
      <w:r>
        <w:t xml:space="preserve">, </w:t>
      </w:r>
      <w:r>
        <w:rPr>
          <w:i/>
          <w:iCs/>
        </w:rPr>
        <w:t>b</w:t>
      </w:r>
      <w:r>
        <w:t xml:space="preserve">}, а язык </w:t>
      </w:r>
      <w:r>
        <w:rPr>
          <w:i/>
          <w:iCs/>
        </w:rPr>
        <w:t>L</w:t>
      </w:r>
      <w:r>
        <w:t xml:space="preserve"> включает в себя все слова над ним, то слово </w:t>
      </w:r>
      <w:proofErr w:type="spellStart"/>
      <w:r>
        <w:rPr>
          <w:i/>
          <w:iCs/>
        </w:rPr>
        <w:t>ababba</w:t>
      </w:r>
      <w:proofErr w:type="spellEnd"/>
      <w:r>
        <w:t xml:space="preserve"> принадлежит </w:t>
      </w:r>
      <w:r>
        <w:rPr>
          <w:i/>
          <w:iCs/>
        </w:rPr>
        <w:t>L</w:t>
      </w:r>
      <w:r>
        <w:t xml:space="preserve">. </w:t>
      </w:r>
      <w:r>
        <w:rPr>
          <w:b/>
          <w:bCs/>
        </w:rPr>
        <w:t>Пустое слово</w:t>
      </w:r>
      <w:r>
        <w:t xml:space="preserve"> (то есть строка нулевой длины) допускается и часто обозначается как </w:t>
      </w:r>
      <w:r>
        <w:rPr>
          <w:i/>
          <w:iCs/>
        </w:rPr>
        <w:t>e</w:t>
      </w:r>
      <w:r>
        <w:t>, ε или Λ.</w:t>
      </w:r>
    </w:p>
    <w:p w:rsidR="004F7D67" w:rsidRDefault="004F7D67" w:rsidP="004F7D67">
      <w:pPr>
        <w:pStyle w:val="a6"/>
      </w:pPr>
      <w:r>
        <w:t>Некоторые примеры формальных языков:</w:t>
      </w:r>
    </w:p>
    <w:p w:rsidR="004F7D67" w:rsidRDefault="004F7D67" w:rsidP="004F7D67">
      <w:pPr>
        <w:numPr>
          <w:ilvl w:val="0"/>
          <w:numId w:val="24"/>
        </w:numPr>
        <w:spacing w:before="100" w:beforeAutospacing="1" w:after="100" w:afterAutospacing="1" w:line="240" w:lineRule="auto"/>
      </w:pPr>
      <w:r>
        <w:t>множество всех слов над {</w:t>
      </w:r>
      <w:r>
        <w:rPr>
          <w:i/>
          <w:iCs/>
        </w:rPr>
        <w:t>a</w:t>
      </w:r>
      <w:r>
        <w:t xml:space="preserve">, </w:t>
      </w:r>
      <w:r>
        <w:rPr>
          <w:i/>
          <w:iCs/>
        </w:rPr>
        <w:t>b</w:t>
      </w:r>
      <w:r>
        <w:t>}</w:t>
      </w:r>
    </w:p>
    <w:p w:rsidR="004F7D67" w:rsidRDefault="004F7D67" w:rsidP="004F7D67">
      <w:pPr>
        <w:numPr>
          <w:ilvl w:val="0"/>
          <w:numId w:val="24"/>
        </w:numPr>
        <w:spacing w:before="100" w:beforeAutospacing="1" w:after="100" w:afterAutospacing="1" w:line="240" w:lineRule="auto"/>
      </w:pPr>
      <w:r>
        <w:t xml:space="preserve">множество </w:t>
      </w:r>
      <w:r>
        <w:rPr>
          <w:noProof/>
          <w:lang w:eastAsia="ru-RU"/>
        </w:rPr>
        <w:drawing>
          <wp:inline distT="0" distB="0" distL="0" distR="0">
            <wp:extent cx="352425" cy="190500"/>
            <wp:effectExtent l="0" t="0" r="9525" b="0"/>
            <wp:docPr id="190" name="Рисунок 190" descr="\{ 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0" descr="\{ a^n\}"/>
                    <pic:cNvPicPr>
                      <a:picLocks noChangeAspect="1" noChangeArrowheads="1"/>
                    </pic:cNvPicPr>
                  </pic:nvPicPr>
                  <pic:blipFill>
                    <a:blip r:embed="rId182">
                      <a:extLst>
                        <a:ext uri="{28A0092B-C50C-407E-A947-70E740481C1C}">
                          <a14:useLocalDpi xmlns:a14="http://schemas.microsoft.com/office/drawing/2010/main" val="0"/>
                        </a:ext>
                      </a:extLst>
                    </a:blip>
                    <a:srcRect/>
                    <a:stretch>
                      <a:fillRect/>
                    </a:stretch>
                  </pic:blipFill>
                  <pic:spPr bwMode="auto">
                    <a:xfrm>
                      <a:off x="0" y="0"/>
                      <a:ext cx="352425" cy="190500"/>
                    </a:xfrm>
                    <a:prstGeom prst="rect">
                      <a:avLst/>
                    </a:prstGeom>
                    <a:noFill/>
                    <a:ln>
                      <a:noFill/>
                    </a:ln>
                  </pic:spPr>
                </pic:pic>
              </a:graphicData>
            </a:graphic>
          </wp:inline>
        </w:drawing>
      </w:r>
      <w:r>
        <w:t xml:space="preserve">, где </w:t>
      </w:r>
      <w:r>
        <w:rPr>
          <w:i/>
          <w:iCs/>
        </w:rPr>
        <w:t>n</w:t>
      </w:r>
      <w:r>
        <w:t xml:space="preserve"> — </w:t>
      </w:r>
      <w:hyperlink r:id="rId183" w:tooltip="Неотрицательное число" w:history="1">
        <w:r>
          <w:rPr>
            <w:rStyle w:val="a4"/>
          </w:rPr>
          <w:t>неотрицательное число</w:t>
        </w:r>
      </w:hyperlink>
      <w:r>
        <w:t xml:space="preserve">, а </w:t>
      </w:r>
      <w:r>
        <w:rPr>
          <w:noProof/>
          <w:lang w:eastAsia="ru-RU"/>
        </w:rPr>
        <w:drawing>
          <wp:inline distT="0" distB="0" distL="0" distR="0">
            <wp:extent cx="180975" cy="142875"/>
            <wp:effectExtent l="0" t="0" r="9525" b="9525"/>
            <wp:docPr id="189" name="Рисунок 189" desc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1" descr="a^{n}"/>
                    <pic:cNvPicPr>
                      <a:picLocks noChangeAspect="1" noChangeArrowheads="1"/>
                    </pic:cNvPicPr>
                  </pic:nvPicPr>
                  <pic:blipFill>
                    <a:blip r:embed="rId184">
                      <a:extLst>
                        <a:ext uri="{28A0092B-C50C-407E-A947-70E740481C1C}">
                          <a14:useLocalDpi xmlns:a14="http://schemas.microsoft.com/office/drawing/2010/main" val="0"/>
                        </a:ext>
                      </a:extLst>
                    </a:blip>
                    <a:srcRect/>
                    <a:stretch>
                      <a:fillRect/>
                    </a:stretch>
                  </pic:blipFill>
                  <pic:spPr bwMode="auto">
                    <a:xfrm>
                      <a:off x="0" y="0"/>
                      <a:ext cx="180975" cy="142875"/>
                    </a:xfrm>
                    <a:prstGeom prst="rect">
                      <a:avLst/>
                    </a:prstGeom>
                    <a:noFill/>
                    <a:ln>
                      <a:noFill/>
                    </a:ln>
                  </pic:spPr>
                </pic:pic>
              </a:graphicData>
            </a:graphic>
          </wp:inline>
        </w:drawing>
      </w:r>
      <w:r>
        <w:t xml:space="preserve">означает, что </w:t>
      </w:r>
      <w:r>
        <w:rPr>
          <w:i/>
          <w:iCs/>
        </w:rPr>
        <w:t>a</w:t>
      </w:r>
      <w:r>
        <w:t xml:space="preserve"> повторяется </w:t>
      </w:r>
      <w:r>
        <w:rPr>
          <w:i/>
          <w:iCs/>
        </w:rPr>
        <w:t>n</w:t>
      </w:r>
      <w:r>
        <w:t xml:space="preserve"> раз</w:t>
      </w:r>
    </w:p>
    <w:p w:rsidR="004F7D67" w:rsidRDefault="004F7D67" w:rsidP="004F7D67">
      <w:pPr>
        <w:numPr>
          <w:ilvl w:val="0"/>
          <w:numId w:val="24"/>
        </w:numPr>
        <w:spacing w:before="100" w:beforeAutospacing="1" w:after="100" w:afterAutospacing="1" w:line="240" w:lineRule="auto"/>
      </w:pPr>
      <w:r>
        <w:t xml:space="preserve">множество </w:t>
      </w:r>
      <w:hyperlink r:id="rId185" w:tooltip="Синтаксис" w:history="1">
        <w:r>
          <w:rPr>
            <w:rStyle w:val="a4"/>
          </w:rPr>
          <w:t>синтаксически</w:t>
        </w:r>
      </w:hyperlink>
      <w:r>
        <w:t xml:space="preserve"> корректных </w:t>
      </w:r>
      <w:hyperlink r:id="rId186" w:tooltip="Компьютерная программа" w:history="1">
        <w:r>
          <w:rPr>
            <w:rStyle w:val="a4"/>
          </w:rPr>
          <w:t>программ</w:t>
        </w:r>
      </w:hyperlink>
      <w:r>
        <w:t xml:space="preserve"> в данном </w:t>
      </w:r>
      <w:hyperlink r:id="rId187" w:tooltip="Язык программирования" w:history="1">
        <w:r>
          <w:rPr>
            <w:rStyle w:val="a4"/>
          </w:rPr>
          <w:t>языке программирования</w:t>
        </w:r>
      </w:hyperlink>
    </w:p>
    <w:p w:rsidR="004F7D67" w:rsidRDefault="004F7D67" w:rsidP="004F7D67">
      <w:pPr>
        <w:pStyle w:val="2"/>
      </w:pPr>
      <w:r>
        <w:rPr>
          <w:rStyle w:val="mw-headline"/>
        </w:rPr>
        <w:t>Операции</w:t>
      </w:r>
    </w:p>
    <w:p w:rsidR="004F7D67" w:rsidRDefault="004F7D67" w:rsidP="004F7D67">
      <w:pPr>
        <w:pStyle w:val="a6"/>
      </w:pPr>
      <w:r>
        <w:t xml:space="preserve">Некоторые операции могут быть использованы для того, чтобы порождать новые языки из данных. Предположим, что </w:t>
      </w:r>
      <w:r>
        <w:rPr>
          <w:noProof/>
        </w:rPr>
        <w:drawing>
          <wp:inline distT="0" distB="0" distL="0" distR="0">
            <wp:extent cx="180975" cy="171450"/>
            <wp:effectExtent l="0" t="0" r="9525" b="0"/>
            <wp:docPr id="188" name="Рисунок 188" descr="L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2" descr="L_{1}"/>
                    <pic:cNvPicPr>
                      <a:picLocks noChangeAspect="1" noChangeArrowheads="1"/>
                    </pic:cNvPicPr>
                  </pic:nvPicPr>
                  <pic:blipFill>
                    <a:blip r:embed="rId188">
                      <a:extLst>
                        <a:ext uri="{28A0092B-C50C-407E-A947-70E740481C1C}">
                          <a14:useLocalDpi xmlns:a14="http://schemas.microsoft.com/office/drawing/2010/main" val="0"/>
                        </a:ext>
                      </a:extLst>
                    </a:blip>
                    <a:srcRect/>
                    <a:stretch>
                      <a:fillRect/>
                    </a:stretch>
                  </pic:blipFill>
                  <pic:spPr bwMode="auto">
                    <a:xfrm>
                      <a:off x="0" y="0"/>
                      <a:ext cx="180975" cy="171450"/>
                    </a:xfrm>
                    <a:prstGeom prst="rect">
                      <a:avLst/>
                    </a:prstGeom>
                    <a:noFill/>
                    <a:ln>
                      <a:noFill/>
                    </a:ln>
                  </pic:spPr>
                </pic:pic>
              </a:graphicData>
            </a:graphic>
          </wp:inline>
        </w:drawing>
      </w:r>
      <w:r>
        <w:t xml:space="preserve">и </w:t>
      </w:r>
      <w:r>
        <w:rPr>
          <w:noProof/>
        </w:rPr>
        <w:drawing>
          <wp:inline distT="0" distB="0" distL="0" distR="0">
            <wp:extent cx="190500" cy="161925"/>
            <wp:effectExtent l="0" t="0" r="0" b="9525"/>
            <wp:docPr id="187" name="Рисунок 187" descr="L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3" descr="L_{2}"/>
                    <pic:cNvPicPr>
                      <a:picLocks noChangeAspect="1" noChangeArrowheads="1"/>
                    </pic:cNvPicPr>
                  </pic:nvPicPr>
                  <pic:blipFill>
                    <a:blip r:embed="rId189">
                      <a:extLst>
                        <a:ext uri="{28A0092B-C50C-407E-A947-70E740481C1C}">
                          <a14:useLocalDpi xmlns:a14="http://schemas.microsoft.com/office/drawing/2010/main" val="0"/>
                        </a:ext>
                      </a:extLst>
                    </a:blip>
                    <a:srcRect/>
                    <a:stretch>
                      <a:fillRect/>
                    </a:stretch>
                  </pic:blipFill>
                  <pic:spPr bwMode="auto">
                    <a:xfrm>
                      <a:off x="0" y="0"/>
                      <a:ext cx="190500" cy="161925"/>
                    </a:xfrm>
                    <a:prstGeom prst="rect">
                      <a:avLst/>
                    </a:prstGeom>
                    <a:noFill/>
                    <a:ln>
                      <a:noFill/>
                    </a:ln>
                  </pic:spPr>
                </pic:pic>
              </a:graphicData>
            </a:graphic>
          </wp:inline>
        </w:drawing>
      </w:r>
      <w:r>
        <w:t>являются языками, определёнными над некоторым общим алфавитом.</w:t>
      </w:r>
    </w:p>
    <w:p w:rsidR="004F7D67" w:rsidRDefault="004F7D67" w:rsidP="004F7D67">
      <w:pPr>
        <w:numPr>
          <w:ilvl w:val="0"/>
          <w:numId w:val="25"/>
        </w:numPr>
        <w:spacing w:before="100" w:beforeAutospacing="1" w:after="100" w:afterAutospacing="1" w:line="240" w:lineRule="auto"/>
      </w:pPr>
      <w:proofErr w:type="gramStart"/>
      <w:r>
        <w:rPr>
          <w:i/>
          <w:iCs/>
        </w:rPr>
        <w:t>Конкатенация (сцепление)</w:t>
      </w:r>
      <w:r>
        <w:t xml:space="preserve"> </w:t>
      </w:r>
      <w:r>
        <w:rPr>
          <w:noProof/>
          <w:lang w:eastAsia="ru-RU"/>
        </w:rPr>
        <w:drawing>
          <wp:inline distT="0" distB="0" distL="0" distR="0">
            <wp:extent cx="400050" cy="171450"/>
            <wp:effectExtent l="0" t="0" r="0" b="0"/>
            <wp:docPr id="186" name="Рисунок 186" descr="L_{1}L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4" descr="L_{1}L_{2}"/>
                    <pic:cNvPicPr>
                      <a:picLocks noChangeAspect="1" noChangeArrowheads="1"/>
                    </pic:cNvPicPr>
                  </pic:nvPicPr>
                  <pic:blipFill>
                    <a:blip r:embed="rId190">
                      <a:extLst>
                        <a:ext uri="{28A0092B-C50C-407E-A947-70E740481C1C}">
                          <a14:useLocalDpi xmlns:a14="http://schemas.microsoft.com/office/drawing/2010/main" val="0"/>
                        </a:ext>
                      </a:extLst>
                    </a:blip>
                    <a:srcRect/>
                    <a:stretch>
                      <a:fillRect/>
                    </a:stretch>
                  </pic:blipFill>
                  <pic:spPr bwMode="auto">
                    <a:xfrm>
                      <a:off x="0" y="0"/>
                      <a:ext cx="400050" cy="171450"/>
                    </a:xfrm>
                    <a:prstGeom prst="rect">
                      <a:avLst/>
                    </a:prstGeom>
                    <a:noFill/>
                    <a:ln>
                      <a:noFill/>
                    </a:ln>
                  </pic:spPr>
                </pic:pic>
              </a:graphicData>
            </a:graphic>
          </wp:inline>
        </w:drawing>
      </w:r>
      <w:r>
        <w:t xml:space="preserve">содержит все слова, удовлетворяющие форме </w:t>
      </w:r>
      <w:r>
        <w:rPr>
          <w:noProof/>
          <w:lang w:eastAsia="ru-RU"/>
        </w:rPr>
        <w:drawing>
          <wp:inline distT="0" distB="0" distL="0" distR="0">
            <wp:extent cx="228600" cy="85725"/>
            <wp:effectExtent l="0" t="0" r="0" b="9525"/>
            <wp:docPr id="185" name="Рисунок 185" descr="v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5" descr="vw"/>
                    <pic:cNvPicPr>
                      <a:picLocks noChangeAspect="1" noChangeArrowheads="1"/>
                    </pic:cNvPicPr>
                  </pic:nvPicPr>
                  <pic:blipFill>
                    <a:blip r:embed="rId191">
                      <a:extLst>
                        <a:ext uri="{28A0092B-C50C-407E-A947-70E740481C1C}">
                          <a14:useLocalDpi xmlns:a14="http://schemas.microsoft.com/office/drawing/2010/main" val="0"/>
                        </a:ext>
                      </a:extLst>
                    </a:blip>
                    <a:srcRect/>
                    <a:stretch>
                      <a:fillRect/>
                    </a:stretch>
                  </pic:blipFill>
                  <pic:spPr bwMode="auto">
                    <a:xfrm>
                      <a:off x="0" y="0"/>
                      <a:ext cx="228600" cy="85725"/>
                    </a:xfrm>
                    <a:prstGeom prst="rect">
                      <a:avLst/>
                    </a:prstGeom>
                    <a:noFill/>
                    <a:ln>
                      <a:noFill/>
                    </a:ln>
                  </pic:spPr>
                </pic:pic>
              </a:graphicData>
            </a:graphic>
          </wp:inline>
        </w:drawing>
      </w:r>
      <w:r>
        <w:t xml:space="preserve">, где </w:t>
      </w:r>
      <w:r>
        <w:rPr>
          <w:noProof/>
          <w:lang w:eastAsia="ru-RU"/>
        </w:rPr>
        <w:drawing>
          <wp:inline distT="0" distB="0" distL="0" distR="0">
            <wp:extent cx="95250" cy="85725"/>
            <wp:effectExtent l="0" t="0" r="0" b="9525"/>
            <wp:docPr id="184" name="Рисунок 184" descr="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6" descr="v"/>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95250" cy="85725"/>
                    </a:xfrm>
                    <a:prstGeom prst="rect">
                      <a:avLst/>
                    </a:prstGeom>
                    <a:noFill/>
                    <a:ln>
                      <a:noFill/>
                    </a:ln>
                  </pic:spPr>
                </pic:pic>
              </a:graphicData>
            </a:graphic>
          </wp:inline>
        </w:drawing>
      </w:r>
      <w:r>
        <w:t xml:space="preserve">— это слово из </w:t>
      </w:r>
      <w:r>
        <w:rPr>
          <w:noProof/>
          <w:lang w:eastAsia="ru-RU"/>
        </w:rPr>
        <w:drawing>
          <wp:inline distT="0" distB="0" distL="0" distR="0">
            <wp:extent cx="180975" cy="171450"/>
            <wp:effectExtent l="0" t="0" r="9525" b="0"/>
            <wp:docPr id="183" name="Рисунок 183" descr="L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7" descr="L_{1}"/>
                    <pic:cNvPicPr>
                      <a:picLocks noChangeAspect="1" noChangeArrowheads="1"/>
                    </pic:cNvPicPr>
                  </pic:nvPicPr>
                  <pic:blipFill>
                    <a:blip r:embed="rId188">
                      <a:extLst>
                        <a:ext uri="{28A0092B-C50C-407E-A947-70E740481C1C}">
                          <a14:useLocalDpi xmlns:a14="http://schemas.microsoft.com/office/drawing/2010/main" val="0"/>
                        </a:ext>
                      </a:extLst>
                    </a:blip>
                    <a:srcRect/>
                    <a:stretch>
                      <a:fillRect/>
                    </a:stretch>
                  </pic:blipFill>
                  <pic:spPr bwMode="auto">
                    <a:xfrm>
                      <a:off x="0" y="0"/>
                      <a:ext cx="180975" cy="171450"/>
                    </a:xfrm>
                    <a:prstGeom prst="rect">
                      <a:avLst/>
                    </a:prstGeom>
                    <a:noFill/>
                    <a:ln>
                      <a:noFill/>
                    </a:ln>
                  </pic:spPr>
                </pic:pic>
              </a:graphicData>
            </a:graphic>
          </wp:inline>
        </w:drawing>
      </w:r>
      <w:r>
        <w:t xml:space="preserve">, а </w:t>
      </w:r>
      <w:r>
        <w:rPr>
          <w:noProof/>
          <w:lang w:eastAsia="ru-RU"/>
        </w:rPr>
        <w:drawing>
          <wp:inline distT="0" distB="0" distL="0" distR="0">
            <wp:extent cx="133350" cy="85725"/>
            <wp:effectExtent l="0" t="0" r="0" b="9525"/>
            <wp:docPr id="182" name="Рисунок 182" descr="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8" descr="w"/>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33350" cy="85725"/>
                    </a:xfrm>
                    <a:prstGeom prst="rect">
                      <a:avLst/>
                    </a:prstGeom>
                    <a:noFill/>
                    <a:ln>
                      <a:noFill/>
                    </a:ln>
                  </pic:spPr>
                </pic:pic>
              </a:graphicData>
            </a:graphic>
          </wp:inline>
        </w:drawing>
      </w:r>
      <w:r>
        <w:t xml:space="preserve">— слово из </w:t>
      </w:r>
      <w:r>
        <w:rPr>
          <w:noProof/>
          <w:lang w:eastAsia="ru-RU"/>
        </w:rPr>
        <w:drawing>
          <wp:inline distT="0" distB="0" distL="0" distR="0">
            <wp:extent cx="190500" cy="161925"/>
            <wp:effectExtent l="0" t="0" r="0" b="9525"/>
            <wp:docPr id="181" name="Рисунок 181" descr="L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9" descr="L_{2}"/>
                    <pic:cNvPicPr>
                      <a:picLocks noChangeAspect="1" noChangeArrowheads="1"/>
                    </pic:cNvPicPr>
                  </pic:nvPicPr>
                  <pic:blipFill>
                    <a:blip r:embed="rId189">
                      <a:extLst>
                        <a:ext uri="{28A0092B-C50C-407E-A947-70E740481C1C}">
                          <a14:useLocalDpi xmlns:a14="http://schemas.microsoft.com/office/drawing/2010/main" val="0"/>
                        </a:ext>
                      </a:extLst>
                    </a:blip>
                    <a:srcRect/>
                    <a:stretch>
                      <a:fillRect/>
                    </a:stretch>
                  </pic:blipFill>
                  <pic:spPr bwMode="auto">
                    <a:xfrm>
                      <a:off x="0" y="0"/>
                      <a:ext cx="190500" cy="161925"/>
                    </a:xfrm>
                    <a:prstGeom prst="rect">
                      <a:avLst/>
                    </a:prstGeom>
                    <a:noFill/>
                    <a:ln>
                      <a:noFill/>
                    </a:ln>
                  </pic:spPr>
                </pic:pic>
              </a:graphicData>
            </a:graphic>
          </wp:inline>
        </w:drawing>
      </w:r>
      <w:r>
        <w:t>.</w:t>
      </w:r>
      <w:proofErr w:type="gramEnd"/>
    </w:p>
    <w:p w:rsidR="004F7D67" w:rsidRDefault="004F7D67" w:rsidP="004F7D67">
      <w:pPr>
        <w:numPr>
          <w:ilvl w:val="0"/>
          <w:numId w:val="25"/>
        </w:numPr>
        <w:spacing w:before="100" w:beforeAutospacing="1" w:after="100" w:afterAutospacing="1" w:line="240" w:lineRule="auto"/>
      </w:pPr>
      <w:r>
        <w:rPr>
          <w:i/>
          <w:iCs/>
        </w:rPr>
        <w:t>Пересечение</w:t>
      </w:r>
      <w:r>
        <w:t xml:space="preserve"> </w:t>
      </w:r>
      <w:r>
        <w:rPr>
          <w:noProof/>
          <w:lang w:eastAsia="ru-RU"/>
        </w:rPr>
        <w:drawing>
          <wp:inline distT="0" distB="0" distL="0" distR="0">
            <wp:extent cx="609600" cy="171450"/>
            <wp:effectExtent l="0" t="0" r="0" b="0"/>
            <wp:docPr id="180" name="Рисунок 180" descr="L_1 \cap L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0" descr="L_1 \cap L_2"/>
                    <pic:cNvPicPr>
                      <a:picLocks noChangeAspect="1" noChangeArrowheads="1"/>
                    </pic:cNvPicPr>
                  </pic:nvPicPr>
                  <pic:blipFill>
                    <a:blip r:embed="rId192">
                      <a:extLst>
                        <a:ext uri="{28A0092B-C50C-407E-A947-70E740481C1C}">
                          <a14:useLocalDpi xmlns:a14="http://schemas.microsoft.com/office/drawing/2010/main" val="0"/>
                        </a:ext>
                      </a:extLst>
                    </a:blip>
                    <a:srcRect/>
                    <a:stretch>
                      <a:fillRect/>
                    </a:stretch>
                  </pic:blipFill>
                  <pic:spPr bwMode="auto">
                    <a:xfrm>
                      <a:off x="0" y="0"/>
                      <a:ext cx="609600" cy="171450"/>
                    </a:xfrm>
                    <a:prstGeom prst="rect">
                      <a:avLst/>
                    </a:prstGeom>
                    <a:noFill/>
                    <a:ln>
                      <a:noFill/>
                    </a:ln>
                  </pic:spPr>
                </pic:pic>
              </a:graphicData>
            </a:graphic>
          </wp:inline>
        </w:drawing>
      </w:r>
      <w:r>
        <w:t xml:space="preserve">содержит все слова, содержащиеся и </w:t>
      </w:r>
      <w:proofErr w:type="gramStart"/>
      <w:r>
        <w:t>в</w:t>
      </w:r>
      <w:proofErr w:type="gramEnd"/>
      <w:r>
        <w:t xml:space="preserve"> </w:t>
      </w:r>
      <w:r>
        <w:rPr>
          <w:noProof/>
          <w:lang w:eastAsia="ru-RU"/>
        </w:rPr>
        <w:drawing>
          <wp:inline distT="0" distB="0" distL="0" distR="0">
            <wp:extent cx="180975" cy="171450"/>
            <wp:effectExtent l="0" t="0" r="9525" b="0"/>
            <wp:docPr id="179" name="Рисунок 179" descr="L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1" descr="L_1"/>
                    <pic:cNvPicPr>
                      <a:picLocks noChangeAspect="1" noChangeArrowheads="1"/>
                    </pic:cNvPicPr>
                  </pic:nvPicPr>
                  <pic:blipFill>
                    <a:blip r:embed="rId193">
                      <a:extLst>
                        <a:ext uri="{28A0092B-C50C-407E-A947-70E740481C1C}">
                          <a14:useLocalDpi xmlns:a14="http://schemas.microsoft.com/office/drawing/2010/main" val="0"/>
                        </a:ext>
                      </a:extLst>
                    </a:blip>
                    <a:srcRect/>
                    <a:stretch>
                      <a:fillRect/>
                    </a:stretch>
                  </pic:blipFill>
                  <pic:spPr bwMode="auto">
                    <a:xfrm>
                      <a:off x="0" y="0"/>
                      <a:ext cx="180975" cy="171450"/>
                    </a:xfrm>
                    <a:prstGeom prst="rect">
                      <a:avLst/>
                    </a:prstGeom>
                    <a:noFill/>
                    <a:ln>
                      <a:noFill/>
                    </a:ln>
                  </pic:spPr>
                </pic:pic>
              </a:graphicData>
            </a:graphic>
          </wp:inline>
        </w:drawing>
      </w:r>
      <w:r>
        <w:t xml:space="preserve">, и в </w:t>
      </w:r>
      <w:r>
        <w:rPr>
          <w:noProof/>
          <w:lang w:eastAsia="ru-RU"/>
        </w:rPr>
        <w:drawing>
          <wp:inline distT="0" distB="0" distL="0" distR="0">
            <wp:extent cx="190500" cy="161925"/>
            <wp:effectExtent l="0" t="0" r="0" b="9525"/>
            <wp:docPr id="178" name="Рисунок 178" descr="L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2" descr="L_{2}"/>
                    <pic:cNvPicPr>
                      <a:picLocks noChangeAspect="1" noChangeArrowheads="1"/>
                    </pic:cNvPicPr>
                  </pic:nvPicPr>
                  <pic:blipFill>
                    <a:blip r:embed="rId189">
                      <a:extLst>
                        <a:ext uri="{28A0092B-C50C-407E-A947-70E740481C1C}">
                          <a14:useLocalDpi xmlns:a14="http://schemas.microsoft.com/office/drawing/2010/main" val="0"/>
                        </a:ext>
                      </a:extLst>
                    </a:blip>
                    <a:srcRect/>
                    <a:stretch>
                      <a:fillRect/>
                    </a:stretch>
                  </pic:blipFill>
                  <pic:spPr bwMode="auto">
                    <a:xfrm>
                      <a:off x="0" y="0"/>
                      <a:ext cx="190500" cy="161925"/>
                    </a:xfrm>
                    <a:prstGeom prst="rect">
                      <a:avLst/>
                    </a:prstGeom>
                    <a:noFill/>
                    <a:ln>
                      <a:noFill/>
                    </a:ln>
                  </pic:spPr>
                </pic:pic>
              </a:graphicData>
            </a:graphic>
          </wp:inline>
        </w:drawing>
      </w:r>
      <w:r>
        <w:t>.</w:t>
      </w:r>
    </w:p>
    <w:p w:rsidR="004F7D67" w:rsidRDefault="004F7D67" w:rsidP="004F7D67">
      <w:pPr>
        <w:numPr>
          <w:ilvl w:val="0"/>
          <w:numId w:val="25"/>
        </w:numPr>
        <w:spacing w:before="100" w:beforeAutospacing="1" w:after="100" w:afterAutospacing="1" w:line="240" w:lineRule="auto"/>
      </w:pPr>
      <w:r>
        <w:rPr>
          <w:i/>
          <w:iCs/>
        </w:rPr>
        <w:t>Объединение</w:t>
      </w:r>
      <w:r>
        <w:t xml:space="preserve"> </w:t>
      </w:r>
      <w:r>
        <w:rPr>
          <w:noProof/>
          <w:lang w:eastAsia="ru-RU"/>
        </w:rPr>
        <w:drawing>
          <wp:inline distT="0" distB="0" distL="0" distR="0">
            <wp:extent cx="609600" cy="171450"/>
            <wp:effectExtent l="0" t="0" r="0" b="0"/>
            <wp:docPr id="177" name="Рисунок 177" descr="L_1 \cup L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3" descr="L_1 \cup L_2"/>
                    <pic:cNvPicPr>
                      <a:picLocks noChangeAspect="1" noChangeArrowheads="1"/>
                    </pic:cNvPicPr>
                  </pic:nvPicPr>
                  <pic:blipFill>
                    <a:blip r:embed="rId194">
                      <a:extLst>
                        <a:ext uri="{28A0092B-C50C-407E-A947-70E740481C1C}">
                          <a14:useLocalDpi xmlns:a14="http://schemas.microsoft.com/office/drawing/2010/main" val="0"/>
                        </a:ext>
                      </a:extLst>
                    </a:blip>
                    <a:srcRect/>
                    <a:stretch>
                      <a:fillRect/>
                    </a:stretch>
                  </pic:blipFill>
                  <pic:spPr bwMode="auto">
                    <a:xfrm>
                      <a:off x="0" y="0"/>
                      <a:ext cx="609600" cy="171450"/>
                    </a:xfrm>
                    <a:prstGeom prst="rect">
                      <a:avLst/>
                    </a:prstGeom>
                    <a:noFill/>
                    <a:ln>
                      <a:noFill/>
                    </a:ln>
                  </pic:spPr>
                </pic:pic>
              </a:graphicData>
            </a:graphic>
          </wp:inline>
        </w:drawing>
      </w:r>
      <w:r>
        <w:t xml:space="preserve">содержит все слова, содержащиеся или </w:t>
      </w:r>
      <w:proofErr w:type="gramStart"/>
      <w:r>
        <w:t>в</w:t>
      </w:r>
      <w:proofErr w:type="gramEnd"/>
      <w:r>
        <w:t xml:space="preserve"> </w:t>
      </w:r>
      <w:r>
        <w:rPr>
          <w:noProof/>
          <w:lang w:eastAsia="ru-RU"/>
        </w:rPr>
        <w:drawing>
          <wp:inline distT="0" distB="0" distL="0" distR="0">
            <wp:extent cx="180975" cy="171450"/>
            <wp:effectExtent l="0" t="0" r="9525" b="0"/>
            <wp:docPr id="176" name="Рисунок 176" descr="L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4" descr="L_{1}"/>
                    <pic:cNvPicPr>
                      <a:picLocks noChangeAspect="1" noChangeArrowheads="1"/>
                    </pic:cNvPicPr>
                  </pic:nvPicPr>
                  <pic:blipFill>
                    <a:blip r:embed="rId188">
                      <a:extLst>
                        <a:ext uri="{28A0092B-C50C-407E-A947-70E740481C1C}">
                          <a14:useLocalDpi xmlns:a14="http://schemas.microsoft.com/office/drawing/2010/main" val="0"/>
                        </a:ext>
                      </a:extLst>
                    </a:blip>
                    <a:srcRect/>
                    <a:stretch>
                      <a:fillRect/>
                    </a:stretch>
                  </pic:blipFill>
                  <pic:spPr bwMode="auto">
                    <a:xfrm>
                      <a:off x="0" y="0"/>
                      <a:ext cx="180975" cy="171450"/>
                    </a:xfrm>
                    <a:prstGeom prst="rect">
                      <a:avLst/>
                    </a:prstGeom>
                    <a:noFill/>
                    <a:ln>
                      <a:noFill/>
                    </a:ln>
                  </pic:spPr>
                </pic:pic>
              </a:graphicData>
            </a:graphic>
          </wp:inline>
        </w:drawing>
      </w:r>
      <w:r>
        <w:t xml:space="preserve">, или в </w:t>
      </w:r>
      <w:r>
        <w:rPr>
          <w:noProof/>
          <w:lang w:eastAsia="ru-RU"/>
        </w:rPr>
        <w:drawing>
          <wp:inline distT="0" distB="0" distL="0" distR="0">
            <wp:extent cx="190500" cy="161925"/>
            <wp:effectExtent l="0" t="0" r="0" b="9525"/>
            <wp:docPr id="175" name="Рисунок 175" descr="L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5" descr="L_{2}"/>
                    <pic:cNvPicPr>
                      <a:picLocks noChangeAspect="1" noChangeArrowheads="1"/>
                    </pic:cNvPicPr>
                  </pic:nvPicPr>
                  <pic:blipFill>
                    <a:blip r:embed="rId189">
                      <a:extLst>
                        <a:ext uri="{28A0092B-C50C-407E-A947-70E740481C1C}">
                          <a14:useLocalDpi xmlns:a14="http://schemas.microsoft.com/office/drawing/2010/main" val="0"/>
                        </a:ext>
                      </a:extLst>
                    </a:blip>
                    <a:srcRect/>
                    <a:stretch>
                      <a:fillRect/>
                    </a:stretch>
                  </pic:blipFill>
                  <pic:spPr bwMode="auto">
                    <a:xfrm>
                      <a:off x="0" y="0"/>
                      <a:ext cx="190500" cy="161925"/>
                    </a:xfrm>
                    <a:prstGeom prst="rect">
                      <a:avLst/>
                    </a:prstGeom>
                    <a:noFill/>
                    <a:ln>
                      <a:noFill/>
                    </a:ln>
                  </pic:spPr>
                </pic:pic>
              </a:graphicData>
            </a:graphic>
          </wp:inline>
        </w:drawing>
      </w:r>
      <w:r>
        <w:t>.</w:t>
      </w:r>
    </w:p>
    <w:p w:rsidR="004F7D67" w:rsidRDefault="004F7D67" w:rsidP="004F7D67">
      <w:pPr>
        <w:numPr>
          <w:ilvl w:val="0"/>
          <w:numId w:val="25"/>
        </w:numPr>
        <w:spacing w:before="100" w:beforeAutospacing="1" w:after="100" w:afterAutospacing="1" w:line="240" w:lineRule="auto"/>
      </w:pPr>
      <w:r>
        <w:rPr>
          <w:i/>
          <w:iCs/>
        </w:rPr>
        <w:t>Дополнение</w:t>
      </w:r>
      <w:r>
        <w:t xml:space="preserve"> языка </w:t>
      </w:r>
      <w:r>
        <w:rPr>
          <w:noProof/>
          <w:lang w:eastAsia="ru-RU"/>
        </w:rPr>
        <w:drawing>
          <wp:inline distT="0" distB="0" distL="0" distR="0">
            <wp:extent cx="180975" cy="171450"/>
            <wp:effectExtent l="0" t="0" r="9525" b="0"/>
            <wp:docPr id="174" name="Рисунок 174" descr="L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6" descr="L_{1}"/>
                    <pic:cNvPicPr>
                      <a:picLocks noChangeAspect="1" noChangeArrowheads="1"/>
                    </pic:cNvPicPr>
                  </pic:nvPicPr>
                  <pic:blipFill>
                    <a:blip r:embed="rId188">
                      <a:extLst>
                        <a:ext uri="{28A0092B-C50C-407E-A947-70E740481C1C}">
                          <a14:useLocalDpi xmlns:a14="http://schemas.microsoft.com/office/drawing/2010/main" val="0"/>
                        </a:ext>
                      </a:extLst>
                    </a:blip>
                    <a:srcRect/>
                    <a:stretch>
                      <a:fillRect/>
                    </a:stretch>
                  </pic:blipFill>
                  <pic:spPr bwMode="auto">
                    <a:xfrm>
                      <a:off x="0" y="0"/>
                      <a:ext cx="180975" cy="171450"/>
                    </a:xfrm>
                    <a:prstGeom prst="rect">
                      <a:avLst/>
                    </a:prstGeom>
                    <a:noFill/>
                    <a:ln>
                      <a:noFill/>
                    </a:ln>
                  </pic:spPr>
                </pic:pic>
              </a:graphicData>
            </a:graphic>
          </wp:inline>
        </w:drawing>
      </w:r>
      <w:r>
        <w:t xml:space="preserve">содержит все слова алфавита, которые не содержатся </w:t>
      </w:r>
      <w:proofErr w:type="gramStart"/>
      <w:r>
        <w:t>в</w:t>
      </w:r>
      <w:proofErr w:type="gramEnd"/>
      <w:r>
        <w:t xml:space="preserve"> </w:t>
      </w:r>
      <w:r>
        <w:rPr>
          <w:noProof/>
          <w:lang w:eastAsia="ru-RU"/>
        </w:rPr>
        <w:drawing>
          <wp:inline distT="0" distB="0" distL="0" distR="0">
            <wp:extent cx="180975" cy="171450"/>
            <wp:effectExtent l="0" t="0" r="9525" b="0"/>
            <wp:docPr id="173" name="Рисунок 173" descr="L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7" descr="L_{1}"/>
                    <pic:cNvPicPr>
                      <a:picLocks noChangeAspect="1" noChangeArrowheads="1"/>
                    </pic:cNvPicPr>
                  </pic:nvPicPr>
                  <pic:blipFill>
                    <a:blip r:embed="rId188">
                      <a:extLst>
                        <a:ext uri="{28A0092B-C50C-407E-A947-70E740481C1C}">
                          <a14:useLocalDpi xmlns:a14="http://schemas.microsoft.com/office/drawing/2010/main" val="0"/>
                        </a:ext>
                      </a:extLst>
                    </a:blip>
                    <a:srcRect/>
                    <a:stretch>
                      <a:fillRect/>
                    </a:stretch>
                  </pic:blipFill>
                  <pic:spPr bwMode="auto">
                    <a:xfrm>
                      <a:off x="0" y="0"/>
                      <a:ext cx="180975" cy="171450"/>
                    </a:xfrm>
                    <a:prstGeom prst="rect">
                      <a:avLst/>
                    </a:prstGeom>
                    <a:noFill/>
                    <a:ln>
                      <a:noFill/>
                    </a:ln>
                  </pic:spPr>
                </pic:pic>
              </a:graphicData>
            </a:graphic>
          </wp:inline>
        </w:drawing>
      </w:r>
      <w:r>
        <w:t>.</w:t>
      </w:r>
    </w:p>
    <w:p w:rsidR="004F7D67" w:rsidRDefault="004F7D67" w:rsidP="004F7D67">
      <w:pPr>
        <w:numPr>
          <w:ilvl w:val="0"/>
          <w:numId w:val="25"/>
        </w:numPr>
        <w:spacing w:before="100" w:beforeAutospacing="1" w:after="100" w:afterAutospacing="1" w:line="240" w:lineRule="auto"/>
      </w:pPr>
      <w:r>
        <w:rPr>
          <w:i/>
          <w:iCs/>
        </w:rPr>
        <w:t>Правое отношение</w:t>
      </w:r>
      <w:r>
        <w:t xml:space="preserve"> </w:t>
      </w:r>
      <w:r>
        <w:rPr>
          <w:noProof/>
          <w:lang w:eastAsia="ru-RU"/>
        </w:rPr>
        <w:drawing>
          <wp:inline distT="0" distB="0" distL="0" distR="0">
            <wp:extent cx="485775" cy="200025"/>
            <wp:effectExtent l="0" t="0" r="9525" b="9525"/>
            <wp:docPr id="172" name="Рисунок 172" descr="L_{1}/L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8" descr="L_{1}/L_{2}"/>
                    <pic:cNvPicPr>
                      <a:picLocks noChangeAspect="1" noChangeArrowheads="1"/>
                    </pic:cNvPicPr>
                  </pic:nvPicPr>
                  <pic:blipFill>
                    <a:blip r:embed="rId195">
                      <a:extLst>
                        <a:ext uri="{28A0092B-C50C-407E-A947-70E740481C1C}">
                          <a14:useLocalDpi xmlns:a14="http://schemas.microsoft.com/office/drawing/2010/main" val="0"/>
                        </a:ext>
                      </a:extLst>
                    </a:blip>
                    <a:srcRect/>
                    <a:stretch>
                      <a:fillRect/>
                    </a:stretch>
                  </pic:blipFill>
                  <pic:spPr bwMode="auto">
                    <a:xfrm>
                      <a:off x="0" y="0"/>
                      <a:ext cx="485775" cy="200025"/>
                    </a:xfrm>
                    <a:prstGeom prst="rect">
                      <a:avLst/>
                    </a:prstGeom>
                    <a:noFill/>
                    <a:ln>
                      <a:noFill/>
                    </a:ln>
                  </pic:spPr>
                </pic:pic>
              </a:graphicData>
            </a:graphic>
          </wp:inline>
        </w:drawing>
      </w:r>
      <w:r>
        <w:t xml:space="preserve">содержит все слова </w:t>
      </w:r>
      <w:r>
        <w:rPr>
          <w:noProof/>
          <w:lang w:eastAsia="ru-RU"/>
        </w:rPr>
        <w:drawing>
          <wp:inline distT="0" distB="0" distL="0" distR="0">
            <wp:extent cx="95250" cy="85725"/>
            <wp:effectExtent l="0" t="0" r="0" b="9525"/>
            <wp:docPr id="171" name="Рисунок 171" descr="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9" descr="v"/>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95250" cy="85725"/>
                    </a:xfrm>
                    <a:prstGeom prst="rect">
                      <a:avLst/>
                    </a:prstGeom>
                    <a:noFill/>
                    <a:ln>
                      <a:noFill/>
                    </a:ln>
                  </pic:spPr>
                </pic:pic>
              </a:graphicData>
            </a:graphic>
          </wp:inline>
        </w:drawing>
      </w:r>
      <w:r>
        <w:t xml:space="preserve">, для которых существует слово </w:t>
      </w:r>
      <w:r>
        <w:rPr>
          <w:noProof/>
          <w:lang w:eastAsia="ru-RU"/>
        </w:rPr>
        <w:drawing>
          <wp:inline distT="0" distB="0" distL="0" distR="0">
            <wp:extent cx="133350" cy="85725"/>
            <wp:effectExtent l="0" t="0" r="0" b="9525"/>
            <wp:docPr id="170" name="Рисунок 170" descr="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0" descr="w"/>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33350" cy="85725"/>
                    </a:xfrm>
                    <a:prstGeom prst="rect">
                      <a:avLst/>
                    </a:prstGeom>
                    <a:noFill/>
                    <a:ln>
                      <a:noFill/>
                    </a:ln>
                  </pic:spPr>
                </pic:pic>
              </a:graphicData>
            </a:graphic>
          </wp:inline>
        </w:drawing>
      </w:r>
      <w:r>
        <w:t xml:space="preserve">в </w:t>
      </w:r>
      <w:r>
        <w:rPr>
          <w:noProof/>
          <w:lang w:eastAsia="ru-RU"/>
        </w:rPr>
        <w:drawing>
          <wp:inline distT="0" distB="0" distL="0" distR="0">
            <wp:extent cx="190500" cy="161925"/>
            <wp:effectExtent l="0" t="0" r="0" b="9525"/>
            <wp:docPr id="169" name="Рисунок 169" descr="L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1" descr="L_{2}"/>
                    <pic:cNvPicPr>
                      <a:picLocks noChangeAspect="1" noChangeArrowheads="1"/>
                    </pic:cNvPicPr>
                  </pic:nvPicPr>
                  <pic:blipFill>
                    <a:blip r:embed="rId189">
                      <a:extLst>
                        <a:ext uri="{28A0092B-C50C-407E-A947-70E740481C1C}">
                          <a14:useLocalDpi xmlns:a14="http://schemas.microsoft.com/office/drawing/2010/main" val="0"/>
                        </a:ext>
                      </a:extLst>
                    </a:blip>
                    <a:srcRect/>
                    <a:stretch>
                      <a:fillRect/>
                    </a:stretch>
                  </pic:blipFill>
                  <pic:spPr bwMode="auto">
                    <a:xfrm>
                      <a:off x="0" y="0"/>
                      <a:ext cx="190500" cy="161925"/>
                    </a:xfrm>
                    <a:prstGeom prst="rect">
                      <a:avLst/>
                    </a:prstGeom>
                    <a:noFill/>
                    <a:ln>
                      <a:noFill/>
                    </a:ln>
                  </pic:spPr>
                </pic:pic>
              </a:graphicData>
            </a:graphic>
          </wp:inline>
        </w:drawing>
      </w:r>
      <w:r>
        <w:t xml:space="preserve">такое, что </w:t>
      </w:r>
      <w:r>
        <w:rPr>
          <w:noProof/>
          <w:lang w:eastAsia="ru-RU"/>
        </w:rPr>
        <w:drawing>
          <wp:inline distT="0" distB="0" distL="0" distR="0">
            <wp:extent cx="228600" cy="85725"/>
            <wp:effectExtent l="0" t="0" r="0" b="9525"/>
            <wp:docPr id="168" name="Рисунок 168" descr="v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2" descr="vw"/>
                    <pic:cNvPicPr>
                      <a:picLocks noChangeAspect="1" noChangeArrowheads="1"/>
                    </pic:cNvPicPr>
                  </pic:nvPicPr>
                  <pic:blipFill>
                    <a:blip r:embed="rId191">
                      <a:extLst>
                        <a:ext uri="{28A0092B-C50C-407E-A947-70E740481C1C}">
                          <a14:useLocalDpi xmlns:a14="http://schemas.microsoft.com/office/drawing/2010/main" val="0"/>
                        </a:ext>
                      </a:extLst>
                    </a:blip>
                    <a:srcRect/>
                    <a:stretch>
                      <a:fillRect/>
                    </a:stretch>
                  </pic:blipFill>
                  <pic:spPr bwMode="auto">
                    <a:xfrm>
                      <a:off x="0" y="0"/>
                      <a:ext cx="228600" cy="85725"/>
                    </a:xfrm>
                    <a:prstGeom prst="rect">
                      <a:avLst/>
                    </a:prstGeom>
                    <a:noFill/>
                    <a:ln>
                      <a:noFill/>
                    </a:ln>
                  </pic:spPr>
                </pic:pic>
              </a:graphicData>
            </a:graphic>
          </wp:inline>
        </w:drawing>
      </w:r>
      <w:r>
        <w:t xml:space="preserve">находилось </w:t>
      </w:r>
      <w:proofErr w:type="gramStart"/>
      <w:r>
        <w:t>в</w:t>
      </w:r>
      <w:proofErr w:type="gramEnd"/>
      <w:r>
        <w:t xml:space="preserve"> </w:t>
      </w:r>
      <w:r>
        <w:rPr>
          <w:noProof/>
          <w:lang w:eastAsia="ru-RU"/>
        </w:rPr>
        <w:drawing>
          <wp:inline distT="0" distB="0" distL="0" distR="0">
            <wp:extent cx="180975" cy="171450"/>
            <wp:effectExtent l="0" t="0" r="9525" b="0"/>
            <wp:docPr id="167" name="Рисунок 167" descr="L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3" descr="L_{1}"/>
                    <pic:cNvPicPr>
                      <a:picLocks noChangeAspect="1" noChangeArrowheads="1"/>
                    </pic:cNvPicPr>
                  </pic:nvPicPr>
                  <pic:blipFill>
                    <a:blip r:embed="rId188">
                      <a:extLst>
                        <a:ext uri="{28A0092B-C50C-407E-A947-70E740481C1C}">
                          <a14:useLocalDpi xmlns:a14="http://schemas.microsoft.com/office/drawing/2010/main" val="0"/>
                        </a:ext>
                      </a:extLst>
                    </a:blip>
                    <a:srcRect/>
                    <a:stretch>
                      <a:fillRect/>
                    </a:stretch>
                  </pic:blipFill>
                  <pic:spPr bwMode="auto">
                    <a:xfrm>
                      <a:off x="0" y="0"/>
                      <a:ext cx="180975" cy="171450"/>
                    </a:xfrm>
                    <a:prstGeom prst="rect">
                      <a:avLst/>
                    </a:prstGeom>
                    <a:noFill/>
                    <a:ln>
                      <a:noFill/>
                    </a:ln>
                  </pic:spPr>
                </pic:pic>
              </a:graphicData>
            </a:graphic>
          </wp:inline>
        </w:drawing>
      </w:r>
      <w:r>
        <w:t>.</w:t>
      </w:r>
    </w:p>
    <w:p w:rsidR="004F7D67" w:rsidRDefault="004F7D67" w:rsidP="004F7D67">
      <w:pPr>
        <w:numPr>
          <w:ilvl w:val="0"/>
          <w:numId w:val="25"/>
        </w:numPr>
        <w:spacing w:before="100" w:beforeAutospacing="1" w:after="100" w:afterAutospacing="1" w:line="240" w:lineRule="auto"/>
      </w:pPr>
      <w:hyperlink r:id="rId196" w:tooltip="Замыкание Клини" w:history="1">
        <w:r>
          <w:rPr>
            <w:rStyle w:val="a4"/>
            <w:i/>
            <w:iCs/>
          </w:rPr>
          <w:t>Замыкание Клини</w:t>
        </w:r>
      </w:hyperlink>
      <w:r>
        <w:t xml:space="preserve"> </w:t>
      </w:r>
      <w:r>
        <w:rPr>
          <w:noProof/>
          <w:lang w:eastAsia="ru-RU"/>
        </w:rPr>
        <w:drawing>
          <wp:inline distT="0" distB="0" distL="0" distR="0">
            <wp:extent cx="190500" cy="209550"/>
            <wp:effectExtent l="0" t="0" r="0" b="0"/>
            <wp:docPr id="166" name="Рисунок 166" descr="L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4" descr="L_{1}^{*}"/>
                    <pic:cNvPicPr>
                      <a:picLocks noChangeAspect="1" noChangeArrowheads="1"/>
                    </pic:cNvPicPr>
                  </pic:nvPicPr>
                  <pic:blipFill>
                    <a:blip r:embed="rId197">
                      <a:extLst>
                        <a:ext uri="{28A0092B-C50C-407E-A947-70E740481C1C}">
                          <a14:useLocalDpi xmlns:a14="http://schemas.microsoft.com/office/drawing/2010/main" val="0"/>
                        </a:ext>
                      </a:extLst>
                    </a:blip>
                    <a:srcRect/>
                    <a:stretch>
                      <a:fillRect/>
                    </a:stretch>
                  </pic:blipFill>
                  <pic:spPr bwMode="auto">
                    <a:xfrm>
                      <a:off x="0" y="0"/>
                      <a:ext cx="190500" cy="209550"/>
                    </a:xfrm>
                    <a:prstGeom prst="rect">
                      <a:avLst/>
                    </a:prstGeom>
                    <a:noFill/>
                    <a:ln>
                      <a:noFill/>
                    </a:ln>
                  </pic:spPr>
                </pic:pic>
              </a:graphicData>
            </a:graphic>
          </wp:inline>
        </w:drawing>
      </w:r>
      <w:r>
        <w:t xml:space="preserve">содержит все слова, которые могут быть записаны в форме </w:t>
      </w:r>
      <w:r>
        <w:rPr>
          <w:noProof/>
          <w:lang w:eastAsia="ru-RU"/>
        </w:rPr>
        <w:drawing>
          <wp:inline distT="0" distB="0" distL="0" distR="0">
            <wp:extent cx="781050" cy="123825"/>
            <wp:effectExtent l="0" t="0" r="0" b="9525"/>
            <wp:docPr id="165" name="Рисунок 165" descr="w_{1}w_{2}...w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5" descr="w_{1}w_{2}...w_{n}"/>
                    <pic:cNvPicPr>
                      <a:picLocks noChangeAspect="1" noChangeArrowheads="1"/>
                    </pic:cNvPicPr>
                  </pic:nvPicPr>
                  <pic:blipFill>
                    <a:blip r:embed="rId198">
                      <a:extLst>
                        <a:ext uri="{28A0092B-C50C-407E-A947-70E740481C1C}">
                          <a14:useLocalDpi xmlns:a14="http://schemas.microsoft.com/office/drawing/2010/main" val="0"/>
                        </a:ext>
                      </a:extLst>
                    </a:blip>
                    <a:srcRect/>
                    <a:stretch>
                      <a:fillRect/>
                    </a:stretch>
                  </pic:blipFill>
                  <pic:spPr bwMode="auto">
                    <a:xfrm>
                      <a:off x="0" y="0"/>
                      <a:ext cx="781050" cy="123825"/>
                    </a:xfrm>
                    <a:prstGeom prst="rect">
                      <a:avLst/>
                    </a:prstGeom>
                    <a:noFill/>
                    <a:ln>
                      <a:noFill/>
                    </a:ln>
                  </pic:spPr>
                </pic:pic>
              </a:graphicData>
            </a:graphic>
          </wp:inline>
        </w:drawing>
      </w:r>
      <w:r>
        <w:t xml:space="preserve">, где </w:t>
      </w:r>
      <w:r>
        <w:rPr>
          <w:noProof/>
          <w:lang w:eastAsia="ru-RU"/>
        </w:rPr>
        <w:drawing>
          <wp:inline distT="0" distB="0" distL="0" distR="0">
            <wp:extent cx="180975" cy="114300"/>
            <wp:effectExtent l="0" t="0" r="9525" b="0"/>
            <wp:docPr id="164" name="Рисунок 164" descr="w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6" descr="w_{i}"/>
                    <pic:cNvPicPr>
                      <a:picLocks noChangeAspect="1" noChangeArrowheads="1"/>
                    </pic:cNvPicPr>
                  </pic:nvPicPr>
                  <pic:blipFill>
                    <a:blip r:embed="rId199">
                      <a:extLst>
                        <a:ext uri="{28A0092B-C50C-407E-A947-70E740481C1C}">
                          <a14:useLocalDpi xmlns:a14="http://schemas.microsoft.com/office/drawing/2010/main" val="0"/>
                        </a:ext>
                      </a:extLst>
                    </a:blip>
                    <a:srcRect/>
                    <a:stretch>
                      <a:fillRect/>
                    </a:stretch>
                  </pic:blipFill>
                  <pic:spPr bwMode="auto">
                    <a:xfrm>
                      <a:off x="0" y="0"/>
                      <a:ext cx="180975" cy="114300"/>
                    </a:xfrm>
                    <a:prstGeom prst="rect">
                      <a:avLst/>
                    </a:prstGeom>
                    <a:noFill/>
                    <a:ln>
                      <a:noFill/>
                    </a:ln>
                  </pic:spPr>
                </pic:pic>
              </a:graphicData>
            </a:graphic>
          </wp:inline>
        </w:drawing>
      </w:r>
      <w:r>
        <w:t xml:space="preserve">содержится в </w:t>
      </w:r>
      <w:r>
        <w:rPr>
          <w:noProof/>
          <w:lang w:eastAsia="ru-RU"/>
        </w:rPr>
        <w:drawing>
          <wp:inline distT="0" distB="0" distL="0" distR="0">
            <wp:extent cx="180975" cy="171450"/>
            <wp:effectExtent l="0" t="0" r="9525" b="0"/>
            <wp:docPr id="163" name="Рисунок 163" descr="L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7" descr="L_{1}"/>
                    <pic:cNvPicPr>
                      <a:picLocks noChangeAspect="1" noChangeArrowheads="1"/>
                    </pic:cNvPicPr>
                  </pic:nvPicPr>
                  <pic:blipFill>
                    <a:blip r:embed="rId188">
                      <a:extLst>
                        <a:ext uri="{28A0092B-C50C-407E-A947-70E740481C1C}">
                          <a14:useLocalDpi xmlns:a14="http://schemas.microsoft.com/office/drawing/2010/main" val="0"/>
                        </a:ext>
                      </a:extLst>
                    </a:blip>
                    <a:srcRect/>
                    <a:stretch>
                      <a:fillRect/>
                    </a:stretch>
                  </pic:blipFill>
                  <pic:spPr bwMode="auto">
                    <a:xfrm>
                      <a:off x="0" y="0"/>
                      <a:ext cx="180975" cy="171450"/>
                    </a:xfrm>
                    <a:prstGeom prst="rect">
                      <a:avLst/>
                    </a:prstGeom>
                    <a:noFill/>
                    <a:ln>
                      <a:noFill/>
                    </a:ln>
                  </pic:spPr>
                </pic:pic>
              </a:graphicData>
            </a:graphic>
          </wp:inline>
        </w:drawing>
      </w:r>
      <w:r>
        <w:t xml:space="preserve">и </w:t>
      </w:r>
      <w:r>
        <w:rPr>
          <w:noProof/>
          <w:lang w:eastAsia="ru-RU"/>
        </w:rPr>
        <w:drawing>
          <wp:inline distT="0" distB="0" distL="0" distR="0">
            <wp:extent cx="447675" cy="161925"/>
            <wp:effectExtent l="0" t="0" r="9525" b="9525"/>
            <wp:docPr id="162" name="Рисунок 162" descr="n \g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8" descr="n \ge 0"/>
                    <pic:cNvPicPr>
                      <a:picLocks noChangeAspect="1" noChangeArrowheads="1"/>
                    </pic:cNvPicPr>
                  </pic:nvPicPr>
                  <pic:blipFill>
                    <a:blip r:embed="rId200">
                      <a:extLst>
                        <a:ext uri="{28A0092B-C50C-407E-A947-70E740481C1C}">
                          <a14:useLocalDpi xmlns:a14="http://schemas.microsoft.com/office/drawing/2010/main" val="0"/>
                        </a:ext>
                      </a:extLst>
                    </a:blip>
                    <a:srcRect/>
                    <a:stretch>
                      <a:fillRect/>
                    </a:stretch>
                  </pic:blipFill>
                  <pic:spPr bwMode="auto">
                    <a:xfrm>
                      <a:off x="0" y="0"/>
                      <a:ext cx="447675" cy="161925"/>
                    </a:xfrm>
                    <a:prstGeom prst="rect">
                      <a:avLst/>
                    </a:prstGeom>
                    <a:noFill/>
                    <a:ln>
                      <a:noFill/>
                    </a:ln>
                  </pic:spPr>
                </pic:pic>
              </a:graphicData>
            </a:graphic>
          </wp:inline>
        </w:drawing>
      </w:r>
      <w:r>
        <w:t xml:space="preserve">. Следует помнить, что это включает и пустое слово </w:t>
      </w:r>
      <w:r>
        <w:rPr>
          <w:noProof/>
          <w:lang w:eastAsia="ru-RU"/>
        </w:rPr>
        <w:drawing>
          <wp:inline distT="0" distB="0" distL="0" distR="0">
            <wp:extent cx="76200" cy="85725"/>
            <wp:effectExtent l="0" t="0" r="0" b="9525"/>
            <wp:docPr id="161" name="Рисунок 161" descr="\epsil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9" descr="\epsilon"/>
                    <pic:cNvPicPr>
                      <a:picLocks noChangeAspect="1" noChangeArrowheads="1"/>
                    </pic:cNvPicPr>
                  </pic:nvPicPr>
                  <pic:blipFill>
                    <a:blip r:embed="rId201">
                      <a:extLst>
                        <a:ext uri="{28A0092B-C50C-407E-A947-70E740481C1C}">
                          <a14:useLocalDpi xmlns:a14="http://schemas.microsoft.com/office/drawing/2010/main" val="0"/>
                        </a:ext>
                      </a:extLst>
                    </a:blip>
                    <a:srcRect/>
                    <a:stretch>
                      <a:fillRect/>
                    </a:stretch>
                  </pic:blipFill>
                  <pic:spPr bwMode="auto">
                    <a:xfrm>
                      <a:off x="0" y="0"/>
                      <a:ext cx="76200" cy="85725"/>
                    </a:xfrm>
                    <a:prstGeom prst="rect">
                      <a:avLst/>
                    </a:prstGeom>
                    <a:noFill/>
                    <a:ln>
                      <a:noFill/>
                    </a:ln>
                  </pic:spPr>
                </pic:pic>
              </a:graphicData>
            </a:graphic>
          </wp:inline>
        </w:drawing>
      </w:r>
      <w:r>
        <w:t xml:space="preserve">, так как </w:t>
      </w:r>
      <w:r>
        <w:rPr>
          <w:noProof/>
          <w:lang w:eastAsia="ru-RU"/>
        </w:rPr>
        <w:drawing>
          <wp:inline distT="0" distB="0" distL="0" distR="0">
            <wp:extent cx="447675" cy="133350"/>
            <wp:effectExtent l="0" t="0" r="9525" b="0"/>
            <wp:docPr id="160" name="Рисунок 160" descr="n =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0" descr="n = 0"/>
                    <pic:cNvPicPr>
                      <a:picLocks noChangeAspect="1" noChangeArrowheads="1"/>
                    </pic:cNvPicPr>
                  </pic:nvPicPr>
                  <pic:blipFill>
                    <a:blip r:embed="rId202">
                      <a:extLst>
                        <a:ext uri="{28A0092B-C50C-407E-A947-70E740481C1C}">
                          <a14:useLocalDpi xmlns:a14="http://schemas.microsoft.com/office/drawing/2010/main" val="0"/>
                        </a:ext>
                      </a:extLst>
                    </a:blip>
                    <a:srcRect/>
                    <a:stretch>
                      <a:fillRect/>
                    </a:stretch>
                  </pic:blipFill>
                  <pic:spPr bwMode="auto">
                    <a:xfrm>
                      <a:off x="0" y="0"/>
                      <a:ext cx="447675" cy="133350"/>
                    </a:xfrm>
                    <a:prstGeom prst="rect">
                      <a:avLst/>
                    </a:prstGeom>
                    <a:noFill/>
                    <a:ln>
                      <a:noFill/>
                    </a:ln>
                  </pic:spPr>
                </pic:pic>
              </a:graphicData>
            </a:graphic>
          </wp:inline>
        </w:drawing>
      </w:r>
      <w:r>
        <w:t>допустимо по условию.</w:t>
      </w:r>
    </w:p>
    <w:p w:rsidR="004F7D67" w:rsidRDefault="004F7D67" w:rsidP="004F7D67">
      <w:pPr>
        <w:numPr>
          <w:ilvl w:val="0"/>
          <w:numId w:val="25"/>
        </w:numPr>
        <w:spacing w:before="100" w:beforeAutospacing="1" w:after="100" w:afterAutospacing="1" w:line="240" w:lineRule="auto"/>
      </w:pPr>
      <w:r>
        <w:rPr>
          <w:i/>
          <w:iCs/>
        </w:rPr>
        <w:t>Обращение</w:t>
      </w:r>
      <w:r>
        <w:t xml:space="preserve"> </w:t>
      </w:r>
      <w:r>
        <w:rPr>
          <w:noProof/>
          <w:lang w:eastAsia="ru-RU"/>
        </w:rPr>
        <w:drawing>
          <wp:inline distT="0" distB="0" distL="0" distR="0">
            <wp:extent cx="228600" cy="228600"/>
            <wp:effectExtent l="0" t="0" r="0" b="0"/>
            <wp:docPr id="159" name="Рисунок 159" descr="L_{1}^{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1" descr="L_{1}^{R}"/>
                    <pic:cNvPicPr>
                      <a:picLocks noChangeAspect="1" noChangeArrowheads="1"/>
                    </pic:cNvPicPr>
                  </pic:nvPicPr>
                  <pic:blipFill>
                    <a:blip r:embed="rId20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содержит обращённые слова </w:t>
      </w:r>
      <w:proofErr w:type="gramStart"/>
      <w:r>
        <w:t>из</w:t>
      </w:r>
      <w:proofErr w:type="gramEnd"/>
      <w:r>
        <w:t xml:space="preserve"> </w:t>
      </w:r>
      <w:r>
        <w:rPr>
          <w:noProof/>
          <w:lang w:eastAsia="ru-RU"/>
        </w:rPr>
        <w:drawing>
          <wp:inline distT="0" distB="0" distL="0" distR="0">
            <wp:extent cx="180975" cy="171450"/>
            <wp:effectExtent l="0" t="0" r="9525" b="0"/>
            <wp:docPr id="158" name="Рисунок 158" descr="L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2" descr="L_{1}"/>
                    <pic:cNvPicPr>
                      <a:picLocks noChangeAspect="1" noChangeArrowheads="1"/>
                    </pic:cNvPicPr>
                  </pic:nvPicPr>
                  <pic:blipFill>
                    <a:blip r:embed="rId188">
                      <a:extLst>
                        <a:ext uri="{28A0092B-C50C-407E-A947-70E740481C1C}">
                          <a14:useLocalDpi xmlns:a14="http://schemas.microsoft.com/office/drawing/2010/main" val="0"/>
                        </a:ext>
                      </a:extLst>
                    </a:blip>
                    <a:srcRect/>
                    <a:stretch>
                      <a:fillRect/>
                    </a:stretch>
                  </pic:blipFill>
                  <pic:spPr bwMode="auto">
                    <a:xfrm>
                      <a:off x="0" y="0"/>
                      <a:ext cx="180975" cy="171450"/>
                    </a:xfrm>
                    <a:prstGeom prst="rect">
                      <a:avLst/>
                    </a:prstGeom>
                    <a:noFill/>
                    <a:ln>
                      <a:noFill/>
                    </a:ln>
                  </pic:spPr>
                </pic:pic>
              </a:graphicData>
            </a:graphic>
          </wp:inline>
        </w:drawing>
      </w:r>
      <w:r>
        <w:t>.</w:t>
      </w:r>
    </w:p>
    <w:p w:rsidR="004F7D67" w:rsidRDefault="004F7D67" w:rsidP="004F7D67">
      <w:pPr>
        <w:numPr>
          <w:ilvl w:val="0"/>
          <w:numId w:val="25"/>
        </w:numPr>
        <w:spacing w:before="100" w:beforeAutospacing="1" w:after="100" w:afterAutospacing="1" w:line="240" w:lineRule="auto"/>
      </w:pPr>
      <w:r>
        <w:rPr>
          <w:i/>
          <w:iCs/>
        </w:rPr>
        <w:t>Смешение</w:t>
      </w:r>
      <w:r>
        <w:t xml:space="preserve"> </w:t>
      </w:r>
      <w:r>
        <w:rPr>
          <w:noProof/>
          <w:lang w:eastAsia="ru-RU"/>
        </w:rPr>
        <w:drawing>
          <wp:inline distT="0" distB="0" distL="0" distR="0">
            <wp:extent cx="180975" cy="171450"/>
            <wp:effectExtent l="0" t="0" r="9525" b="0"/>
            <wp:docPr id="157" name="Рисунок 157" descr="L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3" descr="L_{1}"/>
                    <pic:cNvPicPr>
                      <a:picLocks noChangeAspect="1" noChangeArrowheads="1"/>
                    </pic:cNvPicPr>
                  </pic:nvPicPr>
                  <pic:blipFill>
                    <a:blip r:embed="rId188">
                      <a:extLst>
                        <a:ext uri="{28A0092B-C50C-407E-A947-70E740481C1C}">
                          <a14:useLocalDpi xmlns:a14="http://schemas.microsoft.com/office/drawing/2010/main" val="0"/>
                        </a:ext>
                      </a:extLst>
                    </a:blip>
                    <a:srcRect/>
                    <a:stretch>
                      <a:fillRect/>
                    </a:stretch>
                  </pic:blipFill>
                  <pic:spPr bwMode="auto">
                    <a:xfrm>
                      <a:off x="0" y="0"/>
                      <a:ext cx="180975" cy="171450"/>
                    </a:xfrm>
                    <a:prstGeom prst="rect">
                      <a:avLst/>
                    </a:prstGeom>
                    <a:noFill/>
                    <a:ln>
                      <a:noFill/>
                    </a:ln>
                  </pic:spPr>
                </pic:pic>
              </a:graphicData>
            </a:graphic>
          </wp:inline>
        </w:drawing>
      </w:r>
      <w:r>
        <w:t xml:space="preserve">и </w:t>
      </w:r>
      <w:r>
        <w:rPr>
          <w:noProof/>
          <w:lang w:eastAsia="ru-RU"/>
        </w:rPr>
        <w:drawing>
          <wp:inline distT="0" distB="0" distL="0" distR="0">
            <wp:extent cx="190500" cy="161925"/>
            <wp:effectExtent l="0" t="0" r="0" b="9525"/>
            <wp:docPr id="156" name="Рисунок 156" descr="L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4" descr="L_{2}"/>
                    <pic:cNvPicPr>
                      <a:picLocks noChangeAspect="1" noChangeArrowheads="1"/>
                    </pic:cNvPicPr>
                  </pic:nvPicPr>
                  <pic:blipFill>
                    <a:blip r:embed="rId189">
                      <a:extLst>
                        <a:ext uri="{28A0092B-C50C-407E-A947-70E740481C1C}">
                          <a14:useLocalDpi xmlns:a14="http://schemas.microsoft.com/office/drawing/2010/main" val="0"/>
                        </a:ext>
                      </a:extLst>
                    </a:blip>
                    <a:srcRect/>
                    <a:stretch>
                      <a:fillRect/>
                    </a:stretch>
                  </pic:blipFill>
                  <pic:spPr bwMode="auto">
                    <a:xfrm>
                      <a:off x="0" y="0"/>
                      <a:ext cx="190500" cy="161925"/>
                    </a:xfrm>
                    <a:prstGeom prst="rect">
                      <a:avLst/>
                    </a:prstGeom>
                    <a:noFill/>
                    <a:ln>
                      <a:noFill/>
                    </a:ln>
                  </pic:spPr>
                </pic:pic>
              </a:graphicData>
            </a:graphic>
          </wp:inline>
        </w:drawing>
      </w:r>
      <w:r>
        <w:t xml:space="preserve">содержит все слова, которые могут быть записаны в форме </w:t>
      </w:r>
      <w:r>
        <w:rPr>
          <w:noProof/>
          <w:lang w:eastAsia="ru-RU"/>
        </w:rPr>
        <w:drawing>
          <wp:inline distT="0" distB="0" distL="0" distR="0">
            <wp:extent cx="1304925" cy="123825"/>
            <wp:effectExtent l="0" t="0" r="9525" b="9525"/>
            <wp:docPr id="155" name="Рисунок 155" descr="v_{1}w_{1}v_{2}w_{2}...v_{n}w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5" descr="v_{1}w_{1}v_{2}w_{2}...v_{n}w_{n}"/>
                    <pic:cNvPicPr>
                      <a:picLocks noChangeAspect="1" noChangeArrowheads="1"/>
                    </pic:cNvPicPr>
                  </pic:nvPicPr>
                  <pic:blipFill>
                    <a:blip r:embed="rId204">
                      <a:extLst>
                        <a:ext uri="{28A0092B-C50C-407E-A947-70E740481C1C}">
                          <a14:useLocalDpi xmlns:a14="http://schemas.microsoft.com/office/drawing/2010/main" val="0"/>
                        </a:ext>
                      </a:extLst>
                    </a:blip>
                    <a:srcRect/>
                    <a:stretch>
                      <a:fillRect/>
                    </a:stretch>
                  </pic:blipFill>
                  <pic:spPr bwMode="auto">
                    <a:xfrm>
                      <a:off x="0" y="0"/>
                      <a:ext cx="1304925" cy="123825"/>
                    </a:xfrm>
                    <a:prstGeom prst="rect">
                      <a:avLst/>
                    </a:prstGeom>
                    <a:noFill/>
                    <a:ln>
                      <a:noFill/>
                    </a:ln>
                  </pic:spPr>
                </pic:pic>
              </a:graphicData>
            </a:graphic>
          </wp:inline>
        </w:drawing>
      </w:r>
      <w:r>
        <w:t xml:space="preserve">, где </w:t>
      </w:r>
      <w:r>
        <w:rPr>
          <w:noProof/>
          <w:lang w:eastAsia="ru-RU"/>
        </w:rPr>
        <w:drawing>
          <wp:inline distT="0" distB="0" distL="0" distR="0">
            <wp:extent cx="447675" cy="161925"/>
            <wp:effectExtent l="0" t="0" r="9525" b="9525"/>
            <wp:docPr id="154" name="Рисунок 154" descr="n \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6" descr="n \ge 1"/>
                    <pic:cNvPicPr>
                      <a:picLocks noChangeAspect="1" noChangeArrowheads="1"/>
                    </pic:cNvPicPr>
                  </pic:nvPicPr>
                  <pic:blipFill>
                    <a:blip r:embed="rId205">
                      <a:extLst>
                        <a:ext uri="{28A0092B-C50C-407E-A947-70E740481C1C}">
                          <a14:useLocalDpi xmlns:a14="http://schemas.microsoft.com/office/drawing/2010/main" val="0"/>
                        </a:ext>
                      </a:extLst>
                    </a:blip>
                    <a:srcRect/>
                    <a:stretch>
                      <a:fillRect/>
                    </a:stretch>
                  </pic:blipFill>
                  <pic:spPr bwMode="auto">
                    <a:xfrm>
                      <a:off x="0" y="0"/>
                      <a:ext cx="447675" cy="161925"/>
                    </a:xfrm>
                    <a:prstGeom prst="rect">
                      <a:avLst/>
                    </a:prstGeom>
                    <a:noFill/>
                    <a:ln>
                      <a:noFill/>
                    </a:ln>
                  </pic:spPr>
                </pic:pic>
              </a:graphicData>
            </a:graphic>
          </wp:inline>
        </w:drawing>
      </w:r>
      <w:r>
        <w:t xml:space="preserve">и </w:t>
      </w:r>
      <w:r>
        <w:rPr>
          <w:noProof/>
          <w:lang w:eastAsia="ru-RU"/>
        </w:rPr>
        <w:drawing>
          <wp:inline distT="0" distB="0" distL="0" distR="0">
            <wp:extent cx="657225" cy="123825"/>
            <wp:effectExtent l="0" t="0" r="9525" b="9525"/>
            <wp:docPr id="153" name="Рисунок 153" descr="v_{1},...,v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7" descr="v_{1},...,v_{n}"/>
                    <pic:cNvPicPr>
                      <a:picLocks noChangeAspect="1" noChangeArrowheads="1"/>
                    </pic:cNvPicPr>
                  </pic:nvPicPr>
                  <pic:blipFill>
                    <a:blip r:embed="rId206">
                      <a:extLst>
                        <a:ext uri="{28A0092B-C50C-407E-A947-70E740481C1C}">
                          <a14:useLocalDpi xmlns:a14="http://schemas.microsoft.com/office/drawing/2010/main" val="0"/>
                        </a:ext>
                      </a:extLst>
                    </a:blip>
                    <a:srcRect/>
                    <a:stretch>
                      <a:fillRect/>
                    </a:stretch>
                  </pic:blipFill>
                  <pic:spPr bwMode="auto">
                    <a:xfrm>
                      <a:off x="0" y="0"/>
                      <a:ext cx="657225" cy="123825"/>
                    </a:xfrm>
                    <a:prstGeom prst="rect">
                      <a:avLst/>
                    </a:prstGeom>
                    <a:noFill/>
                    <a:ln>
                      <a:noFill/>
                    </a:ln>
                  </pic:spPr>
                </pic:pic>
              </a:graphicData>
            </a:graphic>
          </wp:inline>
        </w:drawing>
      </w:r>
      <w:r>
        <w:t xml:space="preserve">являются такими словами, что связь </w:t>
      </w:r>
      <w:r>
        <w:rPr>
          <w:noProof/>
          <w:lang w:eastAsia="ru-RU"/>
        </w:rPr>
        <w:drawing>
          <wp:inline distT="0" distB="0" distL="0" distR="0">
            <wp:extent cx="485775" cy="123825"/>
            <wp:effectExtent l="0" t="0" r="9525" b="9525"/>
            <wp:docPr id="152" name="Рисунок 152" descr="v_{1}...v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8" descr="v_{1}...v_{n}"/>
                    <pic:cNvPicPr>
                      <a:picLocks noChangeAspect="1" noChangeArrowheads="1"/>
                    </pic:cNvPicPr>
                  </pic:nvPicPr>
                  <pic:blipFill>
                    <a:blip r:embed="rId207">
                      <a:extLst>
                        <a:ext uri="{28A0092B-C50C-407E-A947-70E740481C1C}">
                          <a14:useLocalDpi xmlns:a14="http://schemas.microsoft.com/office/drawing/2010/main" val="0"/>
                        </a:ext>
                      </a:extLst>
                    </a:blip>
                    <a:srcRect/>
                    <a:stretch>
                      <a:fillRect/>
                    </a:stretch>
                  </pic:blipFill>
                  <pic:spPr bwMode="auto">
                    <a:xfrm>
                      <a:off x="0" y="0"/>
                      <a:ext cx="485775" cy="123825"/>
                    </a:xfrm>
                    <a:prstGeom prst="rect">
                      <a:avLst/>
                    </a:prstGeom>
                    <a:noFill/>
                    <a:ln>
                      <a:noFill/>
                    </a:ln>
                  </pic:spPr>
                </pic:pic>
              </a:graphicData>
            </a:graphic>
          </wp:inline>
        </w:drawing>
      </w:r>
      <w:r>
        <w:t xml:space="preserve">находится </w:t>
      </w:r>
      <w:proofErr w:type="gramStart"/>
      <w:r>
        <w:t>в</w:t>
      </w:r>
      <w:proofErr w:type="gramEnd"/>
      <w:r>
        <w:t xml:space="preserve"> </w:t>
      </w:r>
      <w:r>
        <w:rPr>
          <w:noProof/>
          <w:lang w:eastAsia="ru-RU"/>
        </w:rPr>
        <w:drawing>
          <wp:inline distT="0" distB="0" distL="0" distR="0">
            <wp:extent cx="180975" cy="171450"/>
            <wp:effectExtent l="0" t="0" r="9525" b="0"/>
            <wp:docPr id="151" name="Рисунок 151" descr="L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9" descr="L_{1}"/>
                    <pic:cNvPicPr>
                      <a:picLocks noChangeAspect="1" noChangeArrowheads="1"/>
                    </pic:cNvPicPr>
                  </pic:nvPicPr>
                  <pic:blipFill>
                    <a:blip r:embed="rId188">
                      <a:extLst>
                        <a:ext uri="{28A0092B-C50C-407E-A947-70E740481C1C}">
                          <a14:useLocalDpi xmlns:a14="http://schemas.microsoft.com/office/drawing/2010/main" val="0"/>
                        </a:ext>
                      </a:extLst>
                    </a:blip>
                    <a:srcRect/>
                    <a:stretch>
                      <a:fillRect/>
                    </a:stretch>
                  </pic:blipFill>
                  <pic:spPr bwMode="auto">
                    <a:xfrm>
                      <a:off x="0" y="0"/>
                      <a:ext cx="180975" cy="171450"/>
                    </a:xfrm>
                    <a:prstGeom prst="rect">
                      <a:avLst/>
                    </a:prstGeom>
                    <a:noFill/>
                    <a:ln>
                      <a:noFill/>
                    </a:ln>
                  </pic:spPr>
                </pic:pic>
              </a:graphicData>
            </a:graphic>
          </wp:inline>
        </w:drawing>
      </w:r>
      <w:r>
        <w:t xml:space="preserve">, а </w:t>
      </w:r>
      <w:r>
        <w:rPr>
          <w:noProof/>
          <w:lang w:eastAsia="ru-RU"/>
        </w:rPr>
        <w:drawing>
          <wp:inline distT="0" distB="0" distL="0" distR="0">
            <wp:extent cx="790575" cy="161925"/>
            <wp:effectExtent l="0" t="0" r="9525" b="9525"/>
            <wp:docPr id="150" name="Рисунок 150" descr="w_{1},...,w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0" descr="w_{1},...,w_{n}"/>
                    <pic:cNvPicPr>
                      <a:picLocks noChangeAspect="1" noChangeArrowheads="1"/>
                    </pic:cNvPicPr>
                  </pic:nvPicPr>
                  <pic:blipFill>
                    <a:blip r:embed="rId208">
                      <a:extLst>
                        <a:ext uri="{28A0092B-C50C-407E-A947-70E740481C1C}">
                          <a14:useLocalDpi xmlns:a14="http://schemas.microsoft.com/office/drawing/2010/main" val="0"/>
                        </a:ext>
                      </a:extLst>
                    </a:blip>
                    <a:srcRect/>
                    <a:stretch>
                      <a:fillRect/>
                    </a:stretch>
                  </pic:blipFill>
                  <pic:spPr bwMode="auto">
                    <a:xfrm>
                      <a:off x="0" y="0"/>
                      <a:ext cx="790575" cy="161925"/>
                    </a:xfrm>
                    <a:prstGeom prst="rect">
                      <a:avLst/>
                    </a:prstGeom>
                    <a:noFill/>
                    <a:ln>
                      <a:noFill/>
                    </a:ln>
                  </pic:spPr>
                </pic:pic>
              </a:graphicData>
            </a:graphic>
          </wp:inline>
        </w:drawing>
      </w:r>
      <w:r>
        <w:t xml:space="preserve">являются такими словами, что </w:t>
      </w:r>
      <w:r>
        <w:rPr>
          <w:noProof/>
          <w:lang w:eastAsia="ru-RU"/>
        </w:rPr>
        <w:drawing>
          <wp:inline distT="0" distB="0" distL="0" distR="0">
            <wp:extent cx="571500" cy="123825"/>
            <wp:effectExtent l="0" t="0" r="0" b="9525"/>
            <wp:docPr id="149" name="Рисунок 149" descr="w_{1}...w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1" descr="w_{1}...w_{n}"/>
                    <pic:cNvPicPr>
                      <a:picLocks noChangeAspect="1" noChangeArrowheads="1"/>
                    </pic:cNvPicPr>
                  </pic:nvPicPr>
                  <pic:blipFill>
                    <a:blip r:embed="rId209">
                      <a:extLst>
                        <a:ext uri="{28A0092B-C50C-407E-A947-70E740481C1C}">
                          <a14:useLocalDpi xmlns:a14="http://schemas.microsoft.com/office/drawing/2010/main" val="0"/>
                        </a:ext>
                      </a:extLst>
                    </a:blip>
                    <a:srcRect/>
                    <a:stretch>
                      <a:fillRect/>
                    </a:stretch>
                  </pic:blipFill>
                  <pic:spPr bwMode="auto">
                    <a:xfrm>
                      <a:off x="0" y="0"/>
                      <a:ext cx="571500" cy="123825"/>
                    </a:xfrm>
                    <a:prstGeom prst="rect">
                      <a:avLst/>
                    </a:prstGeom>
                    <a:noFill/>
                    <a:ln>
                      <a:noFill/>
                    </a:ln>
                  </pic:spPr>
                </pic:pic>
              </a:graphicData>
            </a:graphic>
          </wp:inline>
        </w:drawing>
      </w:r>
      <w:r>
        <w:t xml:space="preserve">находятся в </w:t>
      </w:r>
      <w:r>
        <w:rPr>
          <w:noProof/>
          <w:lang w:eastAsia="ru-RU"/>
        </w:rPr>
        <w:drawing>
          <wp:inline distT="0" distB="0" distL="0" distR="0">
            <wp:extent cx="190500" cy="161925"/>
            <wp:effectExtent l="0" t="0" r="0" b="9525"/>
            <wp:docPr id="148" name="Рисунок 148" descr="L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2" descr="L_{2}"/>
                    <pic:cNvPicPr>
                      <a:picLocks noChangeAspect="1" noChangeArrowheads="1"/>
                    </pic:cNvPicPr>
                  </pic:nvPicPr>
                  <pic:blipFill>
                    <a:blip r:embed="rId189">
                      <a:extLst>
                        <a:ext uri="{28A0092B-C50C-407E-A947-70E740481C1C}">
                          <a14:useLocalDpi xmlns:a14="http://schemas.microsoft.com/office/drawing/2010/main" val="0"/>
                        </a:ext>
                      </a:extLst>
                    </a:blip>
                    <a:srcRect/>
                    <a:stretch>
                      <a:fillRect/>
                    </a:stretch>
                  </pic:blipFill>
                  <pic:spPr bwMode="auto">
                    <a:xfrm>
                      <a:off x="0" y="0"/>
                      <a:ext cx="190500" cy="161925"/>
                    </a:xfrm>
                    <a:prstGeom prst="rect">
                      <a:avLst/>
                    </a:prstGeom>
                    <a:noFill/>
                    <a:ln>
                      <a:noFill/>
                    </a:ln>
                  </pic:spPr>
                </pic:pic>
              </a:graphicData>
            </a:graphic>
          </wp:inline>
        </w:drawing>
      </w:r>
      <w:r>
        <w:t>.</w:t>
      </w:r>
    </w:p>
    <w:p w:rsidR="004F7D67" w:rsidRDefault="004F7D67" w:rsidP="004F7D67">
      <w:r>
        <w:rPr>
          <w:b/>
          <w:bCs/>
        </w:rPr>
        <w:t>Иерархия Хомского</w:t>
      </w:r>
      <w:r>
        <w:t xml:space="preserve"> — классификация </w:t>
      </w:r>
      <w:hyperlink r:id="rId210" w:tooltip="Формальный язык" w:history="1">
        <w:r>
          <w:rPr>
            <w:rStyle w:val="a4"/>
          </w:rPr>
          <w:t>формальных языков</w:t>
        </w:r>
      </w:hyperlink>
      <w:r>
        <w:t xml:space="preserve"> и </w:t>
      </w:r>
      <w:hyperlink r:id="rId211" w:tooltip="Формальная грамматика" w:history="1">
        <w:r>
          <w:rPr>
            <w:rStyle w:val="a4"/>
          </w:rPr>
          <w:t>формальных грамматик</w:t>
        </w:r>
      </w:hyperlink>
      <w:r>
        <w:t xml:space="preserve">, согласно которой они делятся на 4 типа по их условной сложности. </w:t>
      </w:r>
      <w:proofErr w:type="gramStart"/>
      <w:r>
        <w:t>Предложена</w:t>
      </w:r>
      <w:proofErr w:type="gramEnd"/>
      <w:r>
        <w:t xml:space="preserve"> профессором </w:t>
      </w:r>
      <w:hyperlink r:id="rId212" w:tooltip="Массачусетский технологический институт" w:history="1">
        <w:r>
          <w:rPr>
            <w:rStyle w:val="a4"/>
          </w:rPr>
          <w:t>Массачусетского технологического института</w:t>
        </w:r>
      </w:hyperlink>
      <w:r>
        <w:t xml:space="preserve">, лингвистом </w:t>
      </w:r>
      <w:hyperlink r:id="rId213" w:tooltip="Хомский, Аврам Ноам" w:history="1">
        <w:proofErr w:type="spellStart"/>
        <w:r>
          <w:rPr>
            <w:rStyle w:val="a4"/>
          </w:rPr>
          <w:t>Ноамом</w:t>
        </w:r>
        <w:proofErr w:type="spellEnd"/>
        <w:r>
          <w:rPr>
            <w:rStyle w:val="a4"/>
          </w:rPr>
          <w:t xml:space="preserve"> Хомским</w:t>
        </w:r>
      </w:hyperlink>
      <w:r>
        <w:t>.</w:t>
      </w:r>
    </w:p>
    <w:p w:rsidR="004F7D67" w:rsidRDefault="004F7D67" w:rsidP="004F7D67"/>
    <w:p w:rsidR="004F7D67" w:rsidRDefault="004F7D67" w:rsidP="004F7D67">
      <w:pPr>
        <w:pStyle w:val="2"/>
      </w:pPr>
      <w:r>
        <w:rPr>
          <w:rStyle w:val="mw-headline"/>
        </w:rPr>
        <w:t>Классификация грамматик</w:t>
      </w:r>
    </w:p>
    <w:p w:rsidR="004F7D67" w:rsidRDefault="004F7D67" w:rsidP="004F7D67">
      <w:pPr>
        <w:pStyle w:val="a6"/>
      </w:pPr>
      <w:r>
        <w:t xml:space="preserve">Согласно Хомскому, </w:t>
      </w:r>
      <w:hyperlink r:id="rId214" w:tooltip="Формальная грамматика" w:history="1">
        <w:r>
          <w:rPr>
            <w:rStyle w:val="a4"/>
          </w:rPr>
          <w:t>формальные грамматики</w:t>
        </w:r>
      </w:hyperlink>
      <w:r>
        <w:t xml:space="preserve"> делятся на четыре типа. Для отнесения грамматики к тому или иному типу необходимо соответствие </w:t>
      </w:r>
      <w:r>
        <w:rPr>
          <w:i/>
          <w:iCs/>
        </w:rPr>
        <w:t>всех</w:t>
      </w:r>
      <w:r>
        <w:t xml:space="preserve"> её правил (продукций) некоторым схемам.</w:t>
      </w:r>
    </w:p>
    <w:p w:rsidR="004F7D67" w:rsidRDefault="004F7D67" w:rsidP="004F7D67">
      <w:pPr>
        <w:pStyle w:val="3"/>
      </w:pPr>
      <w:r>
        <w:rPr>
          <w:rStyle w:val="mw-headline"/>
        </w:rPr>
        <w:t xml:space="preserve">Тип 0 — </w:t>
      </w:r>
      <w:proofErr w:type="gramStart"/>
      <w:r>
        <w:rPr>
          <w:rStyle w:val="mw-headline"/>
        </w:rPr>
        <w:t>неограниченные</w:t>
      </w:r>
      <w:proofErr w:type="gramEnd"/>
    </w:p>
    <w:p w:rsidR="004F7D67" w:rsidRDefault="004F7D67" w:rsidP="004F7D67">
      <w:pPr>
        <w:pStyle w:val="a6"/>
      </w:pPr>
      <w:r>
        <w:rPr>
          <w:i/>
          <w:iCs/>
        </w:rPr>
        <w:t>Грамматика с фразовой структурой</w:t>
      </w:r>
      <w:r>
        <w:t xml:space="preserve"> G — это </w:t>
      </w:r>
      <w:hyperlink r:id="rId215" w:tooltip="Алгебраическая структура" w:history="1">
        <w:r>
          <w:rPr>
            <w:rStyle w:val="a4"/>
          </w:rPr>
          <w:t>алгебраическая структура</w:t>
        </w:r>
      </w:hyperlink>
      <w:r>
        <w:t>, упорядоченная четвёрка (V</w:t>
      </w:r>
      <w:r>
        <w:rPr>
          <w:vertAlign w:val="subscript"/>
        </w:rPr>
        <w:t>T</w:t>
      </w:r>
      <w:r>
        <w:t>, V</w:t>
      </w:r>
      <w:r>
        <w:rPr>
          <w:vertAlign w:val="subscript"/>
        </w:rPr>
        <w:t>N</w:t>
      </w:r>
      <w:r>
        <w:t>, P, S), где</w:t>
      </w:r>
      <w:hyperlink r:id="rId216" w:anchor="cite_note-.D0.9A.D1.83.D0.BA.2C_.D0.91.D0.B5.D0.B9.D0.B7.E2.80.941990.E2.80.94.E2.80.94258.2C264-1" w:history="1">
        <w:r>
          <w:rPr>
            <w:rStyle w:val="a4"/>
            <w:vertAlign w:val="superscript"/>
          </w:rPr>
          <w:t>[1]</w:t>
        </w:r>
      </w:hyperlink>
      <w:r>
        <w:t>:</w:t>
      </w:r>
    </w:p>
    <w:p w:rsidR="004F7D67" w:rsidRDefault="004F7D67" w:rsidP="004F7D67">
      <w:pPr>
        <w:numPr>
          <w:ilvl w:val="0"/>
          <w:numId w:val="26"/>
        </w:numPr>
        <w:spacing w:before="100" w:beforeAutospacing="1" w:after="100" w:afterAutospacing="1" w:line="240" w:lineRule="auto"/>
      </w:pPr>
      <w:r>
        <w:rPr>
          <w:noProof/>
          <w:lang w:eastAsia="ru-RU"/>
        </w:rPr>
        <w:drawing>
          <wp:inline distT="0" distB="0" distL="0" distR="0">
            <wp:extent cx="190500" cy="161925"/>
            <wp:effectExtent l="0" t="0" r="0" b="9525"/>
            <wp:docPr id="205" name="Рисунок 205" descr="V_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6" descr="V_T"/>
                    <pic:cNvPicPr>
                      <a:picLocks noChangeAspect="1" noChangeArrowheads="1"/>
                    </pic:cNvPicPr>
                  </pic:nvPicPr>
                  <pic:blipFill>
                    <a:blip r:embed="rId217">
                      <a:extLst>
                        <a:ext uri="{28A0092B-C50C-407E-A947-70E740481C1C}">
                          <a14:useLocalDpi xmlns:a14="http://schemas.microsoft.com/office/drawing/2010/main" val="0"/>
                        </a:ext>
                      </a:extLst>
                    </a:blip>
                    <a:srcRect/>
                    <a:stretch>
                      <a:fillRect/>
                    </a:stretch>
                  </pic:blipFill>
                  <pic:spPr bwMode="auto">
                    <a:xfrm>
                      <a:off x="0" y="0"/>
                      <a:ext cx="190500" cy="161925"/>
                    </a:xfrm>
                    <a:prstGeom prst="rect">
                      <a:avLst/>
                    </a:prstGeom>
                    <a:noFill/>
                    <a:ln>
                      <a:noFill/>
                    </a:ln>
                  </pic:spPr>
                </pic:pic>
              </a:graphicData>
            </a:graphic>
          </wp:inline>
        </w:drawing>
      </w:r>
      <w:r>
        <w:t xml:space="preserve"> — </w:t>
      </w:r>
      <w:r>
        <w:rPr>
          <w:i/>
          <w:iCs/>
        </w:rPr>
        <w:t>алфавит</w:t>
      </w:r>
      <w:r>
        <w:t xml:space="preserve"> (множество) терминальных символов — </w:t>
      </w:r>
      <w:r>
        <w:rPr>
          <w:i/>
          <w:iCs/>
        </w:rPr>
        <w:t>терминалов</w:t>
      </w:r>
      <w:r>
        <w:t>,</w:t>
      </w:r>
    </w:p>
    <w:p w:rsidR="004F7D67" w:rsidRDefault="004F7D67" w:rsidP="004F7D67">
      <w:pPr>
        <w:numPr>
          <w:ilvl w:val="0"/>
          <w:numId w:val="26"/>
        </w:numPr>
        <w:spacing w:before="100" w:beforeAutospacing="1" w:after="100" w:afterAutospacing="1" w:line="240" w:lineRule="auto"/>
      </w:pPr>
      <w:r>
        <w:rPr>
          <w:noProof/>
          <w:lang w:eastAsia="ru-RU"/>
        </w:rPr>
        <w:drawing>
          <wp:inline distT="0" distB="0" distL="0" distR="0">
            <wp:extent cx="219075" cy="161925"/>
            <wp:effectExtent l="0" t="0" r="9525" b="9525"/>
            <wp:docPr id="204" name="Рисунок 204" descr="V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7" descr="V_N"/>
                    <pic:cNvPicPr>
                      <a:picLocks noChangeAspect="1" noChangeArrowheads="1"/>
                    </pic:cNvPicPr>
                  </pic:nvPicPr>
                  <pic:blipFill>
                    <a:blip r:embed="rId218">
                      <a:extLst>
                        <a:ext uri="{28A0092B-C50C-407E-A947-70E740481C1C}">
                          <a14:useLocalDpi xmlns:a14="http://schemas.microsoft.com/office/drawing/2010/main" val="0"/>
                        </a:ext>
                      </a:extLst>
                    </a:blip>
                    <a:srcRect/>
                    <a:stretch>
                      <a:fillRect/>
                    </a:stretch>
                  </pic:blipFill>
                  <pic:spPr bwMode="auto">
                    <a:xfrm>
                      <a:off x="0" y="0"/>
                      <a:ext cx="219075" cy="161925"/>
                    </a:xfrm>
                    <a:prstGeom prst="rect">
                      <a:avLst/>
                    </a:prstGeom>
                    <a:noFill/>
                    <a:ln>
                      <a:noFill/>
                    </a:ln>
                  </pic:spPr>
                </pic:pic>
              </a:graphicData>
            </a:graphic>
          </wp:inline>
        </w:drawing>
      </w:r>
      <w:r>
        <w:t xml:space="preserve"> — </w:t>
      </w:r>
      <w:r>
        <w:rPr>
          <w:i/>
          <w:iCs/>
        </w:rPr>
        <w:t>алфавит</w:t>
      </w:r>
      <w:r>
        <w:t xml:space="preserve"> (множество) нетерминальных символов — </w:t>
      </w:r>
      <w:proofErr w:type="spellStart"/>
      <w:r>
        <w:rPr>
          <w:i/>
          <w:iCs/>
        </w:rPr>
        <w:t>нетерминалов</w:t>
      </w:r>
      <w:proofErr w:type="spellEnd"/>
      <w:r>
        <w:t>,</w:t>
      </w:r>
    </w:p>
    <w:p w:rsidR="004F7D67" w:rsidRDefault="004F7D67" w:rsidP="004F7D67">
      <w:pPr>
        <w:numPr>
          <w:ilvl w:val="0"/>
          <w:numId w:val="26"/>
        </w:numPr>
        <w:spacing w:before="100" w:beforeAutospacing="1" w:after="100" w:afterAutospacing="1" w:line="240" w:lineRule="auto"/>
      </w:pPr>
      <w:r>
        <w:rPr>
          <w:noProof/>
          <w:lang w:eastAsia="ru-RU"/>
        </w:rPr>
        <w:drawing>
          <wp:inline distT="0" distB="0" distL="0" distR="0">
            <wp:extent cx="1038225" cy="161925"/>
            <wp:effectExtent l="0" t="0" r="9525" b="9525"/>
            <wp:docPr id="203" name="Рисунок 203" descr="V = V_T \cup V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8" descr="V = V_T \cup V_N"/>
                    <pic:cNvPicPr>
                      <a:picLocks noChangeAspect="1" noChangeArrowheads="1"/>
                    </pic:cNvPicPr>
                  </pic:nvPicPr>
                  <pic:blipFill>
                    <a:blip r:embed="rId219">
                      <a:extLst>
                        <a:ext uri="{28A0092B-C50C-407E-A947-70E740481C1C}">
                          <a14:useLocalDpi xmlns:a14="http://schemas.microsoft.com/office/drawing/2010/main" val="0"/>
                        </a:ext>
                      </a:extLst>
                    </a:blip>
                    <a:srcRect/>
                    <a:stretch>
                      <a:fillRect/>
                    </a:stretch>
                  </pic:blipFill>
                  <pic:spPr bwMode="auto">
                    <a:xfrm>
                      <a:off x="0" y="0"/>
                      <a:ext cx="1038225" cy="161925"/>
                    </a:xfrm>
                    <a:prstGeom prst="rect">
                      <a:avLst/>
                    </a:prstGeom>
                    <a:noFill/>
                    <a:ln>
                      <a:noFill/>
                    </a:ln>
                  </pic:spPr>
                </pic:pic>
              </a:graphicData>
            </a:graphic>
          </wp:inline>
        </w:drawing>
      </w:r>
      <w:r>
        <w:t xml:space="preserve"> — </w:t>
      </w:r>
      <w:r>
        <w:rPr>
          <w:i/>
          <w:iCs/>
        </w:rPr>
        <w:t>словарь</w:t>
      </w:r>
      <w:r>
        <w:t xml:space="preserve"> </w:t>
      </w:r>
      <w:r>
        <w:rPr>
          <w:noProof/>
          <w:lang w:eastAsia="ru-RU"/>
        </w:rPr>
        <w:drawing>
          <wp:inline distT="0" distB="0" distL="0" distR="0">
            <wp:extent cx="133350" cy="133350"/>
            <wp:effectExtent l="0" t="0" r="0" b="0"/>
            <wp:docPr id="202" name="Рисунок 202" desc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9" descr="G"/>
                    <pic:cNvPicPr>
                      <a:picLocks noChangeAspect="1" noChangeArrowheads="1"/>
                    </pic:cNvPicPr>
                  </pic:nvPicPr>
                  <pic:blipFill>
                    <a:blip r:embed="rId22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t xml:space="preserve">, причём </w:t>
      </w:r>
      <w:r>
        <w:rPr>
          <w:noProof/>
          <w:lang w:eastAsia="ru-RU"/>
        </w:rPr>
        <w:drawing>
          <wp:inline distT="0" distB="0" distL="0" distR="0">
            <wp:extent cx="981075" cy="180975"/>
            <wp:effectExtent l="0" t="0" r="9525" b="9525"/>
            <wp:docPr id="201" name="Рисунок 201" descr="V_T \cap V_N = \emp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0" descr="V_T \cap V_N = \empty"/>
                    <pic:cNvPicPr>
                      <a:picLocks noChangeAspect="1" noChangeArrowheads="1"/>
                    </pic:cNvPicPr>
                  </pic:nvPicPr>
                  <pic:blipFill>
                    <a:blip r:embed="rId221">
                      <a:extLst>
                        <a:ext uri="{28A0092B-C50C-407E-A947-70E740481C1C}">
                          <a14:useLocalDpi xmlns:a14="http://schemas.microsoft.com/office/drawing/2010/main" val="0"/>
                        </a:ext>
                      </a:extLst>
                    </a:blip>
                    <a:srcRect/>
                    <a:stretch>
                      <a:fillRect/>
                    </a:stretch>
                  </pic:blipFill>
                  <pic:spPr bwMode="auto">
                    <a:xfrm>
                      <a:off x="0" y="0"/>
                      <a:ext cx="981075" cy="180975"/>
                    </a:xfrm>
                    <a:prstGeom prst="rect">
                      <a:avLst/>
                    </a:prstGeom>
                    <a:noFill/>
                    <a:ln>
                      <a:noFill/>
                    </a:ln>
                  </pic:spPr>
                </pic:pic>
              </a:graphicData>
            </a:graphic>
          </wp:inline>
        </w:drawing>
      </w:r>
    </w:p>
    <w:p w:rsidR="004F7D67" w:rsidRDefault="004F7D67" w:rsidP="004F7D67">
      <w:pPr>
        <w:numPr>
          <w:ilvl w:val="0"/>
          <w:numId w:val="26"/>
        </w:numPr>
        <w:spacing w:before="100" w:beforeAutospacing="1" w:after="100" w:afterAutospacing="1" w:line="240" w:lineRule="auto"/>
      </w:pPr>
      <w:r>
        <w:rPr>
          <w:noProof/>
          <w:lang w:eastAsia="ru-RU"/>
        </w:rPr>
        <w:drawing>
          <wp:inline distT="0" distB="0" distL="0" distR="0">
            <wp:extent cx="142875" cy="133350"/>
            <wp:effectExtent l="0" t="0" r="9525" b="0"/>
            <wp:docPr id="200" name="Рисунок 200" descr="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1" descr="P"/>
                    <pic:cNvPicPr>
                      <a:picLocks noChangeAspect="1" noChangeArrowheads="1"/>
                    </pic:cNvPicPr>
                  </pic:nvPicPr>
                  <pic:blipFill>
                    <a:blip r:embed="rId222">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r>
        <w:t xml:space="preserve"> — </w:t>
      </w:r>
      <w:r>
        <w:rPr>
          <w:i/>
          <w:iCs/>
        </w:rPr>
        <w:t>конечное множество продукций</w:t>
      </w:r>
      <w:r>
        <w:t xml:space="preserve"> (правил) грамматики, </w:t>
      </w:r>
      <w:r>
        <w:rPr>
          <w:noProof/>
          <w:lang w:eastAsia="ru-RU"/>
        </w:rPr>
        <w:drawing>
          <wp:inline distT="0" distB="0" distL="0" distR="0">
            <wp:extent cx="1104900" cy="200025"/>
            <wp:effectExtent l="0" t="0" r="0" b="9525"/>
            <wp:docPr id="199" name="Рисунок 199" descr="P \subseteq V^+\times 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2" descr="P \subseteq V^+\times V^*"/>
                    <pic:cNvPicPr>
                      <a:picLocks noChangeAspect="1" noChangeArrowheads="1"/>
                    </pic:cNvPicPr>
                  </pic:nvPicPr>
                  <pic:blipFill>
                    <a:blip r:embed="rId223">
                      <a:extLst>
                        <a:ext uri="{28A0092B-C50C-407E-A947-70E740481C1C}">
                          <a14:useLocalDpi xmlns:a14="http://schemas.microsoft.com/office/drawing/2010/main" val="0"/>
                        </a:ext>
                      </a:extLst>
                    </a:blip>
                    <a:srcRect/>
                    <a:stretch>
                      <a:fillRect/>
                    </a:stretch>
                  </pic:blipFill>
                  <pic:spPr bwMode="auto">
                    <a:xfrm>
                      <a:off x="0" y="0"/>
                      <a:ext cx="1104900" cy="200025"/>
                    </a:xfrm>
                    <a:prstGeom prst="rect">
                      <a:avLst/>
                    </a:prstGeom>
                    <a:noFill/>
                    <a:ln>
                      <a:noFill/>
                    </a:ln>
                  </pic:spPr>
                </pic:pic>
              </a:graphicData>
            </a:graphic>
          </wp:inline>
        </w:drawing>
      </w:r>
    </w:p>
    <w:p w:rsidR="004F7D67" w:rsidRDefault="004F7D67" w:rsidP="004F7D67">
      <w:pPr>
        <w:numPr>
          <w:ilvl w:val="0"/>
          <w:numId w:val="26"/>
        </w:numPr>
        <w:spacing w:before="100" w:beforeAutospacing="1" w:after="100" w:afterAutospacing="1" w:line="240" w:lineRule="auto"/>
      </w:pPr>
      <w:r>
        <w:rPr>
          <w:noProof/>
          <w:lang w:eastAsia="ru-RU"/>
        </w:rPr>
        <w:drawing>
          <wp:inline distT="0" distB="0" distL="0" distR="0">
            <wp:extent cx="114300" cy="133350"/>
            <wp:effectExtent l="0" t="0" r="0" b="0"/>
            <wp:docPr id="198" name="Рисунок 198" desc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3" descr="S"/>
                    <pic:cNvPicPr>
                      <a:picLocks noChangeAspect="1" noChangeArrowheads="1"/>
                    </pic:cNvPicPr>
                  </pic:nvPicPr>
                  <pic:blipFill>
                    <a:blip r:embed="rId224">
                      <a:extLst>
                        <a:ext uri="{28A0092B-C50C-407E-A947-70E740481C1C}">
                          <a14:useLocalDpi xmlns:a14="http://schemas.microsoft.com/office/drawing/2010/main" val="0"/>
                        </a:ext>
                      </a:extLst>
                    </a:blip>
                    <a:srcRect/>
                    <a:stretch>
                      <a:fillRect/>
                    </a:stretch>
                  </pic:blipFill>
                  <pic:spPr bwMode="auto">
                    <a:xfrm>
                      <a:off x="0" y="0"/>
                      <a:ext cx="114300" cy="133350"/>
                    </a:xfrm>
                    <a:prstGeom prst="rect">
                      <a:avLst/>
                    </a:prstGeom>
                    <a:noFill/>
                    <a:ln>
                      <a:noFill/>
                    </a:ln>
                  </pic:spPr>
                </pic:pic>
              </a:graphicData>
            </a:graphic>
          </wp:inline>
        </w:drawing>
      </w:r>
      <w:r>
        <w:t xml:space="preserve"> — </w:t>
      </w:r>
      <w:r>
        <w:rPr>
          <w:i/>
          <w:iCs/>
        </w:rPr>
        <w:t>начальный символ</w:t>
      </w:r>
      <w:r>
        <w:t xml:space="preserve"> (</w:t>
      </w:r>
      <w:r>
        <w:rPr>
          <w:i/>
          <w:iCs/>
        </w:rPr>
        <w:t>источник</w:t>
      </w:r>
      <w:r>
        <w:t>).</w:t>
      </w:r>
    </w:p>
    <w:p w:rsidR="004F7D67" w:rsidRDefault="004F7D67" w:rsidP="004F7D67">
      <w:pPr>
        <w:pStyle w:val="a6"/>
      </w:pPr>
      <w:r>
        <w:t xml:space="preserve">Здесь </w:t>
      </w:r>
      <w:r>
        <w:rPr>
          <w:noProof/>
        </w:rPr>
        <w:drawing>
          <wp:inline distT="0" distB="0" distL="0" distR="0">
            <wp:extent cx="200025" cy="152400"/>
            <wp:effectExtent l="0" t="0" r="9525" b="0"/>
            <wp:docPr id="197" name="Рисунок 197" descr="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4" descr="V^*"/>
                    <pic:cNvPicPr>
                      <a:picLocks noChangeAspect="1" noChangeArrowheads="1"/>
                    </pic:cNvPicPr>
                  </pic:nvPicPr>
                  <pic:blipFill>
                    <a:blip r:embed="rId225">
                      <a:extLst>
                        <a:ext uri="{28A0092B-C50C-407E-A947-70E740481C1C}">
                          <a14:useLocalDpi xmlns:a14="http://schemas.microsoft.com/office/drawing/2010/main" val="0"/>
                        </a:ext>
                      </a:extLst>
                    </a:blip>
                    <a:srcRect/>
                    <a:stretch>
                      <a:fillRect/>
                    </a:stretch>
                  </pic:blipFill>
                  <pic:spPr bwMode="auto">
                    <a:xfrm>
                      <a:off x="0" y="0"/>
                      <a:ext cx="200025" cy="152400"/>
                    </a:xfrm>
                    <a:prstGeom prst="rect">
                      <a:avLst/>
                    </a:prstGeom>
                    <a:noFill/>
                    <a:ln>
                      <a:noFill/>
                    </a:ln>
                  </pic:spPr>
                </pic:pic>
              </a:graphicData>
            </a:graphic>
          </wp:inline>
        </w:drawing>
      </w:r>
      <w:r>
        <w:t xml:space="preserve"> — множество всех строк над алфавитом </w:t>
      </w:r>
      <w:r>
        <w:rPr>
          <w:noProof/>
        </w:rPr>
        <w:drawing>
          <wp:inline distT="0" distB="0" distL="0" distR="0">
            <wp:extent cx="133350" cy="133350"/>
            <wp:effectExtent l="0" t="0" r="0" b="0"/>
            <wp:docPr id="196" name="Рисунок 196" descr="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5" descr="V"/>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t xml:space="preserve">, а </w:t>
      </w:r>
      <w:r>
        <w:rPr>
          <w:noProof/>
        </w:rPr>
        <w:drawing>
          <wp:inline distT="0" distB="0" distL="0" distR="0">
            <wp:extent cx="247650" cy="171450"/>
            <wp:effectExtent l="0" t="0" r="0" b="0"/>
            <wp:docPr id="195" name="Рисунок 195" descr="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6" descr="V^+"/>
                    <pic:cNvPicPr>
                      <a:picLocks noChangeAspect="1" noChangeArrowheads="1"/>
                    </pic:cNvPicPr>
                  </pic:nvPicPr>
                  <pic:blipFill>
                    <a:blip r:embed="rId226">
                      <a:extLst>
                        <a:ext uri="{28A0092B-C50C-407E-A947-70E740481C1C}">
                          <a14:useLocalDpi xmlns:a14="http://schemas.microsoft.com/office/drawing/2010/main" val="0"/>
                        </a:ext>
                      </a:extLst>
                    </a:blip>
                    <a:srcRect/>
                    <a:stretch>
                      <a:fillRect/>
                    </a:stretch>
                  </pic:blipFill>
                  <pic:spPr bwMode="auto">
                    <a:xfrm>
                      <a:off x="0" y="0"/>
                      <a:ext cx="247650" cy="171450"/>
                    </a:xfrm>
                    <a:prstGeom prst="rect">
                      <a:avLst/>
                    </a:prstGeom>
                    <a:noFill/>
                    <a:ln>
                      <a:noFill/>
                    </a:ln>
                  </pic:spPr>
                </pic:pic>
              </a:graphicData>
            </a:graphic>
          </wp:inline>
        </w:drawing>
      </w:r>
      <w:r>
        <w:t xml:space="preserve"> — множество непустых строк над алфавитом </w:t>
      </w:r>
      <w:r>
        <w:rPr>
          <w:noProof/>
        </w:rPr>
        <w:drawing>
          <wp:inline distT="0" distB="0" distL="0" distR="0">
            <wp:extent cx="133350" cy="133350"/>
            <wp:effectExtent l="0" t="0" r="0" b="0"/>
            <wp:docPr id="194" name="Рисунок 194" descr="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7" descr="V"/>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t>.</w:t>
      </w:r>
    </w:p>
    <w:p w:rsidR="004F7D67" w:rsidRDefault="004F7D67" w:rsidP="004F7D67">
      <w:pPr>
        <w:pStyle w:val="a6"/>
      </w:pPr>
      <w:r>
        <w:t xml:space="preserve">К типу 0 по классификации Хомского относятся </w:t>
      </w:r>
      <w:hyperlink r:id="rId227" w:tooltip="Неограниченные грамматики" w:history="1">
        <w:r>
          <w:rPr>
            <w:rStyle w:val="a4"/>
          </w:rPr>
          <w:t>неограниченные грамматики</w:t>
        </w:r>
      </w:hyperlink>
      <w:r>
        <w:t xml:space="preserve"> — </w:t>
      </w:r>
      <w:hyperlink r:id="rId228" w:tooltip="Грамматика с фразовой структурой" w:history="1">
        <w:r>
          <w:rPr>
            <w:rStyle w:val="a4"/>
          </w:rPr>
          <w:t>грамматики с фразовой структурой</w:t>
        </w:r>
      </w:hyperlink>
      <w:r>
        <w:t>, то есть все без исключения формальные грамматики. Правила можно записать в виде:</w:t>
      </w:r>
    </w:p>
    <w:p w:rsidR="004F7D67" w:rsidRDefault="004F7D67" w:rsidP="004F7D67">
      <w:pPr>
        <w:ind w:left="720"/>
      </w:pPr>
      <w:r>
        <w:rPr>
          <w:noProof/>
          <w:lang w:eastAsia="ru-RU"/>
        </w:rPr>
        <w:drawing>
          <wp:inline distT="0" distB="0" distL="0" distR="0">
            <wp:extent cx="523875" cy="171450"/>
            <wp:effectExtent l="0" t="0" r="9525" b="0"/>
            <wp:docPr id="193" name="Рисунок 193" descr="\alpha\rarr\b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8" descr="\alpha\rarr\beta"/>
                    <pic:cNvPicPr>
                      <a:picLocks noChangeAspect="1" noChangeArrowheads="1"/>
                    </pic:cNvPicPr>
                  </pic:nvPicPr>
                  <pic:blipFill>
                    <a:blip r:embed="rId229">
                      <a:extLst>
                        <a:ext uri="{28A0092B-C50C-407E-A947-70E740481C1C}">
                          <a14:useLocalDpi xmlns:a14="http://schemas.microsoft.com/office/drawing/2010/main" val="0"/>
                        </a:ext>
                      </a:extLst>
                    </a:blip>
                    <a:srcRect/>
                    <a:stretch>
                      <a:fillRect/>
                    </a:stretch>
                  </pic:blipFill>
                  <pic:spPr bwMode="auto">
                    <a:xfrm>
                      <a:off x="0" y="0"/>
                      <a:ext cx="523875" cy="171450"/>
                    </a:xfrm>
                    <a:prstGeom prst="rect">
                      <a:avLst/>
                    </a:prstGeom>
                    <a:noFill/>
                    <a:ln>
                      <a:noFill/>
                    </a:ln>
                  </pic:spPr>
                </pic:pic>
              </a:graphicData>
            </a:graphic>
          </wp:inline>
        </w:drawing>
      </w:r>
      <w:r>
        <w:t>,</w:t>
      </w:r>
    </w:p>
    <w:p w:rsidR="004F7D67" w:rsidRDefault="004F7D67" w:rsidP="004F7D67">
      <w:pPr>
        <w:pStyle w:val="a6"/>
      </w:pPr>
      <w:r>
        <w:t xml:space="preserve">где </w:t>
      </w:r>
      <w:r>
        <w:rPr>
          <w:noProof/>
        </w:rPr>
        <w:drawing>
          <wp:inline distT="0" distB="0" distL="0" distR="0">
            <wp:extent cx="114300" cy="85725"/>
            <wp:effectExtent l="0" t="0" r="0" b="9525"/>
            <wp:docPr id="192" name="Рисунок 192" descr="\alp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9" descr="\alpha"/>
                    <pic:cNvPicPr>
                      <a:picLocks noChangeAspect="1" noChangeArrowheads="1"/>
                    </pic:cNvPicPr>
                  </pic:nvPicPr>
                  <pic:blipFill>
                    <a:blip r:embed="rId230">
                      <a:extLst>
                        <a:ext uri="{28A0092B-C50C-407E-A947-70E740481C1C}">
                          <a14:useLocalDpi xmlns:a14="http://schemas.microsoft.com/office/drawing/2010/main" val="0"/>
                        </a:ext>
                      </a:extLst>
                    </a:blip>
                    <a:srcRect/>
                    <a:stretch>
                      <a:fillRect/>
                    </a:stretch>
                  </pic:blipFill>
                  <pic:spPr bwMode="auto">
                    <a:xfrm>
                      <a:off x="0" y="0"/>
                      <a:ext cx="114300" cy="85725"/>
                    </a:xfrm>
                    <a:prstGeom prst="rect">
                      <a:avLst/>
                    </a:prstGeom>
                    <a:noFill/>
                    <a:ln>
                      <a:noFill/>
                    </a:ln>
                  </pic:spPr>
                </pic:pic>
              </a:graphicData>
            </a:graphic>
          </wp:inline>
        </w:drawing>
      </w:r>
      <w:r>
        <w:t> — любая непустая цепочка, содержащая хотя бы один нетерминальный</w:t>
      </w:r>
      <w:hyperlink r:id="rId231" w:tooltip="Википедия:Ссылки на источники" w:history="1">
        <w:r>
          <w:rPr>
            <w:rStyle w:val="a4"/>
            <w:vertAlign w:val="superscript"/>
          </w:rPr>
          <w:t>[</w:t>
        </w:r>
        <w:r>
          <w:rPr>
            <w:rStyle w:val="a4"/>
            <w:i/>
            <w:iCs/>
            <w:vertAlign w:val="superscript"/>
          </w:rPr>
          <w:t>источник не указан 287 дней</w:t>
        </w:r>
        <w:r>
          <w:rPr>
            <w:rStyle w:val="a4"/>
            <w:vertAlign w:val="superscript"/>
          </w:rPr>
          <w:t>]</w:t>
        </w:r>
      </w:hyperlink>
      <w:r>
        <w:t xml:space="preserve"> символ, а </w:t>
      </w:r>
      <w:r>
        <w:rPr>
          <w:noProof/>
        </w:rPr>
        <w:drawing>
          <wp:inline distT="0" distB="0" distL="0" distR="0">
            <wp:extent cx="114300" cy="171450"/>
            <wp:effectExtent l="0" t="0" r="0" b="0"/>
            <wp:docPr id="191" name="Рисунок 191" descr="\b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0" descr="\beta"/>
                    <pic:cNvPicPr>
                      <a:picLocks noChangeAspect="1" noChangeArrowheads="1"/>
                    </pic:cNvPicPr>
                  </pic:nvPicPr>
                  <pic:blipFill>
                    <a:blip r:embed="rId232">
                      <a:extLst>
                        <a:ext uri="{28A0092B-C50C-407E-A947-70E740481C1C}">
                          <a14:useLocalDpi xmlns:a14="http://schemas.microsoft.com/office/drawing/2010/main" val="0"/>
                        </a:ext>
                      </a:extLst>
                    </a:blip>
                    <a:srcRect/>
                    <a:stretch>
                      <a:fillRect/>
                    </a:stretch>
                  </pic:blipFill>
                  <pic:spPr bwMode="auto">
                    <a:xfrm>
                      <a:off x="0" y="0"/>
                      <a:ext cx="114300" cy="171450"/>
                    </a:xfrm>
                    <a:prstGeom prst="rect">
                      <a:avLst/>
                    </a:prstGeom>
                    <a:noFill/>
                    <a:ln>
                      <a:noFill/>
                    </a:ln>
                  </pic:spPr>
                </pic:pic>
              </a:graphicData>
            </a:graphic>
          </wp:inline>
        </w:drawing>
      </w:r>
      <w:r>
        <w:t> — любая цепочка символов из алфавита.</w:t>
      </w:r>
    </w:p>
    <w:p w:rsidR="004F7D67" w:rsidRDefault="004F7D67" w:rsidP="004F7D67">
      <w:pPr>
        <w:pStyle w:val="a6"/>
      </w:pPr>
      <w:r>
        <w:t>Практического применения в силу своей сложности такие грамматики не имеют.</w:t>
      </w:r>
    </w:p>
    <w:p w:rsidR="004F7D67" w:rsidRDefault="004F7D67" w:rsidP="004F7D67">
      <w:pPr>
        <w:pStyle w:val="3"/>
      </w:pPr>
      <w:r>
        <w:rPr>
          <w:rStyle w:val="mw-headline"/>
        </w:rPr>
        <w:lastRenderedPageBreak/>
        <w:t xml:space="preserve">Тип 1 — </w:t>
      </w:r>
      <w:proofErr w:type="gramStart"/>
      <w:r>
        <w:rPr>
          <w:rStyle w:val="mw-headline"/>
        </w:rPr>
        <w:t>контекстно-зависимые</w:t>
      </w:r>
      <w:proofErr w:type="gramEnd"/>
    </w:p>
    <w:p w:rsidR="004F7D67" w:rsidRDefault="004F7D67" w:rsidP="004F7D67">
      <w:pPr>
        <w:pStyle w:val="a6"/>
      </w:pPr>
      <w:r>
        <w:t xml:space="preserve">К этому типу относятся </w:t>
      </w:r>
      <w:hyperlink r:id="rId233" w:tooltip="Контекстно-зависимая грамматика" w:history="1">
        <w:r>
          <w:rPr>
            <w:rStyle w:val="a4"/>
          </w:rPr>
          <w:t>контекстно-зависимые (</w:t>
        </w:r>
        <w:proofErr w:type="gramStart"/>
        <w:r>
          <w:rPr>
            <w:rStyle w:val="a4"/>
          </w:rPr>
          <w:t>КЗ</w:t>
        </w:r>
        <w:proofErr w:type="gramEnd"/>
        <w:r>
          <w:rPr>
            <w:rStyle w:val="a4"/>
          </w:rPr>
          <w:t>) грамматики</w:t>
        </w:r>
      </w:hyperlink>
      <w:r>
        <w:t xml:space="preserve"> и </w:t>
      </w:r>
      <w:proofErr w:type="spellStart"/>
      <w:r>
        <w:t>неукорачивающие</w:t>
      </w:r>
      <w:proofErr w:type="spellEnd"/>
      <w:r>
        <w:t xml:space="preserve"> грамматики. Для грамматики G(V</w:t>
      </w:r>
      <w:r>
        <w:rPr>
          <w:vertAlign w:val="subscript"/>
        </w:rPr>
        <w:t>T</w:t>
      </w:r>
      <w:r>
        <w:t>,V</w:t>
      </w:r>
      <w:r>
        <w:rPr>
          <w:vertAlign w:val="subscript"/>
        </w:rPr>
        <w:t>N</w:t>
      </w:r>
      <w:r>
        <w:t>,P, S), V=V</w:t>
      </w:r>
      <w:r>
        <w:rPr>
          <w:vertAlign w:val="subscript"/>
        </w:rPr>
        <w:t>T</w:t>
      </w:r>
      <w:r>
        <w:rPr>
          <w:rFonts w:ascii="Cambria Math" w:hAnsi="Cambria Math" w:cs="Cambria Math"/>
        </w:rPr>
        <w:t>∪</w:t>
      </w:r>
      <w:r>
        <w:t>V</w:t>
      </w:r>
      <w:r>
        <w:rPr>
          <w:vertAlign w:val="subscript"/>
        </w:rPr>
        <w:t>N</w:t>
      </w:r>
      <w:r>
        <w:t xml:space="preserve"> все правила имеют вид</w:t>
      </w:r>
      <w:hyperlink r:id="rId234" w:anchor="cite_note-.D0.9A.D1.83.D0.BA.2C_.D0.91.D0.B5.D0.B9.D0.B7.E2.80.941990.E2.80.94.E2.80.94268-2" w:history="1">
        <w:r>
          <w:rPr>
            <w:rStyle w:val="a4"/>
            <w:vertAlign w:val="superscript"/>
          </w:rPr>
          <w:t>[2]</w:t>
        </w:r>
      </w:hyperlink>
      <w:r>
        <w:t>:</w:t>
      </w:r>
    </w:p>
    <w:p w:rsidR="004F7D67" w:rsidRDefault="004F7D67" w:rsidP="004F7D67">
      <w:pPr>
        <w:numPr>
          <w:ilvl w:val="0"/>
          <w:numId w:val="27"/>
        </w:numPr>
        <w:spacing w:before="100" w:beforeAutospacing="1" w:after="100" w:afterAutospacing="1" w:line="240" w:lineRule="auto"/>
      </w:pPr>
      <w:r>
        <w:t>αAβ→αγβ, где α, β</w:t>
      </w:r>
      <w:r>
        <w:rPr>
          <w:rFonts w:ascii="Cambria Math" w:hAnsi="Cambria Math" w:cs="Cambria Math"/>
        </w:rPr>
        <w:t>∈</w:t>
      </w:r>
      <w:r>
        <w:t>V</w:t>
      </w:r>
      <w:r>
        <w:rPr>
          <w:vertAlign w:val="superscript"/>
        </w:rPr>
        <w:t>*</w:t>
      </w:r>
      <w:r>
        <w:t xml:space="preserve">, </w:t>
      </w:r>
      <w:proofErr w:type="spellStart"/>
      <w:r>
        <w:t>γ</w:t>
      </w:r>
      <w:r>
        <w:rPr>
          <w:rFonts w:ascii="Cambria Math" w:hAnsi="Cambria Math" w:cs="Cambria Math"/>
        </w:rPr>
        <w:t>∈</w:t>
      </w:r>
      <w:r>
        <w:t>V</w:t>
      </w:r>
      <w:proofErr w:type="spellEnd"/>
      <w:r>
        <w:rPr>
          <w:vertAlign w:val="superscript"/>
        </w:rPr>
        <w:t>+</w:t>
      </w:r>
      <w:r>
        <w:t>, A</w:t>
      </w:r>
      <w:r>
        <w:rPr>
          <w:rFonts w:ascii="Cambria Math" w:hAnsi="Cambria Math" w:cs="Cambria Math"/>
        </w:rPr>
        <w:t>∈</w:t>
      </w:r>
      <w:r>
        <w:t>V</w:t>
      </w:r>
      <w:r>
        <w:rPr>
          <w:vertAlign w:val="subscript"/>
        </w:rPr>
        <w:t>N</w:t>
      </w:r>
      <w:r>
        <w:t xml:space="preserve">. Такие грамматики относят к </w:t>
      </w:r>
      <w:proofErr w:type="gramStart"/>
      <w:r>
        <w:t>контекстно-зависимым</w:t>
      </w:r>
      <w:proofErr w:type="gramEnd"/>
      <w:r>
        <w:t>.</w:t>
      </w:r>
    </w:p>
    <w:p w:rsidR="004F7D67" w:rsidRDefault="004F7D67" w:rsidP="004F7D67">
      <w:pPr>
        <w:numPr>
          <w:ilvl w:val="0"/>
          <w:numId w:val="27"/>
        </w:numPr>
        <w:spacing w:before="100" w:beforeAutospacing="1" w:after="100" w:afterAutospacing="1" w:line="240" w:lineRule="auto"/>
      </w:pPr>
      <w:r>
        <w:t>α→β, где α, β</w:t>
      </w:r>
      <w:r>
        <w:rPr>
          <w:rFonts w:ascii="Cambria Math" w:hAnsi="Cambria Math" w:cs="Cambria Math"/>
        </w:rPr>
        <w:t>∈</w:t>
      </w:r>
      <w:r>
        <w:t>V</w:t>
      </w:r>
      <w:r>
        <w:rPr>
          <w:vertAlign w:val="superscript"/>
        </w:rPr>
        <w:t>+</w:t>
      </w:r>
      <w:r>
        <w:t xml:space="preserve">, 1≤|α|≤|β|. Такие грамматики относят к </w:t>
      </w:r>
      <w:proofErr w:type="spellStart"/>
      <w:r>
        <w:t>неукорачивающим</w:t>
      </w:r>
      <w:proofErr w:type="spellEnd"/>
      <w:r>
        <w:t>.</w:t>
      </w:r>
    </w:p>
    <w:p w:rsidR="004F7D67" w:rsidRDefault="004F7D67" w:rsidP="004F7D67">
      <w:pPr>
        <w:pStyle w:val="a6"/>
      </w:pPr>
      <w:r>
        <w:t>Эти классы грамматик эквивалентны. Могут использоваться при анализе текстов на естественных языках, однако при построении компиляторов практически не используются в силу своей сложности. Для контекстно-зависимых грамматик доказано утверждение: по некоторому алгоритму за конечное число шагов можно установить, принадлежит цепочка терминальных символов данному языку или нет.</w:t>
      </w:r>
    </w:p>
    <w:p w:rsidR="004F7D67" w:rsidRPr="004F7D67" w:rsidRDefault="004F7D67" w:rsidP="004F7D67">
      <w:pPr>
        <w:pStyle w:val="3"/>
        <w:rPr>
          <w:sz w:val="20"/>
        </w:rPr>
      </w:pPr>
      <w:r w:rsidRPr="004F7D67">
        <w:rPr>
          <w:rStyle w:val="mw-headline"/>
          <w:sz w:val="20"/>
        </w:rPr>
        <w:t xml:space="preserve">Тип 2 — </w:t>
      </w:r>
      <w:proofErr w:type="gramStart"/>
      <w:r w:rsidRPr="004F7D67">
        <w:rPr>
          <w:rStyle w:val="mw-headline"/>
          <w:sz w:val="20"/>
        </w:rPr>
        <w:t>контекстно-свободные</w:t>
      </w:r>
      <w:proofErr w:type="gramEnd"/>
    </w:p>
    <w:p w:rsidR="004F7D67" w:rsidRPr="004F7D67" w:rsidRDefault="004F7D67" w:rsidP="004F7D67">
      <w:pPr>
        <w:pStyle w:val="a6"/>
        <w:rPr>
          <w:sz w:val="22"/>
        </w:rPr>
      </w:pPr>
      <w:r w:rsidRPr="004F7D67">
        <w:rPr>
          <w:sz w:val="22"/>
        </w:rPr>
        <w:t xml:space="preserve">К этому типу относятся </w:t>
      </w:r>
      <w:hyperlink r:id="rId235" w:tooltip="Контекстно-свободная грамматика" w:history="1">
        <w:r w:rsidRPr="004F7D67">
          <w:rPr>
            <w:rStyle w:val="a4"/>
            <w:sz w:val="22"/>
          </w:rPr>
          <w:t>контекстно-свободные (КС) грамматики</w:t>
        </w:r>
      </w:hyperlink>
      <w:r w:rsidRPr="004F7D67">
        <w:rPr>
          <w:sz w:val="22"/>
        </w:rPr>
        <w:t>. Для грамматики G(V</w:t>
      </w:r>
      <w:r w:rsidRPr="004F7D67">
        <w:rPr>
          <w:sz w:val="22"/>
          <w:vertAlign w:val="subscript"/>
        </w:rPr>
        <w:t>T</w:t>
      </w:r>
      <w:r w:rsidRPr="004F7D67">
        <w:rPr>
          <w:sz w:val="22"/>
        </w:rPr>
        <w:t>,V</w:t>
      </w:r>
      <w:r w:rsidRPr="004F7D67">
        <w:rPr>
          <w:sz w:val="22"/>
          <w:vertAlign w:val="subscript"/>
        </w:rPr>
        <w:t>N</w:t>
      </w:r>
      <w:r w:rsidRPr="004F7D67">
        <w:rPr>
          <w:sz w:val="22"/>
        </w:rPr>
        <w:t>,P, S), V=V</w:t>
      </w:r>
      <w:r w:rsidRPr="004F7D67">
        <w:rPr>
          <w:sz w:val="22"/>
          <w:vertAlign w:val="subscript"/>
        </w:rPr>
        <w:t>T</w:t>
      </w:r>
      <w:r w:rsidRPr="004F7D67">
        <w:rPr>
          <w:rFonts w:ascii="Cambria Math" w:hAnsi="Cambria Math" w:cs="Cambria Math"/>
          <w:sz w:val="22"/>
        </w:rPr>
        <w:t>∪</w:t>
      </w:r>
      <w:r w:rsidRPr="004F7D67">
        <w:rPr>
          <w:sz w:val="22"/>
        </w:rPr>
        <w:t>V</w:t>
      </w:r>
      <w:r w:rsidRPr="004F7D67">
        <w:rPr>
          <w:sz w:val="22"/>
          <w:vertAlign w:val="subscript"/>
        </w:rPr>
        <w:t>N</w:t>
      </w:r>
      <w:r w:rsidRPr="004F7D67">
        <w:rPr>
          <w:sz w:val="22"/>
        </w:rPr>
        <w:t xml:space="preserve"> все правила имеют вид:</w:t>
      </w:r>
    </w:p>
    <w:p w:rsidR="004F7D67" w:rsidRPr="004F7D67" w:rsidRDefault="004F7D67" w:rsidP="004F7D67">
      <w:pPr>
        <w:numPr>
          <w:ilvl w:val="0"/>
          <w:numId w:val="28"/>
        </w:numPr>
        <w:spacing w:before="100" w:beforeAutospacing="1" w:after="100" w:afterAutospacing="1" w:line="240" w:lineRule="auto"/>
        <w:rPr>
          <w:sz w:val="20"/>
        </w:rPr>
      </w:pPr>
      <w:r w:rsidRPr="004F7D67">
        <w:rPr>
          <w:sz w:val="20"/>
        </w:rPr>
        <w:t>A→β, где β</w:t>
      </w:r>
      <w:r w:rsidRPr="004F7D67">
        <w:rPr>
          <w:rFonts w:ascii="Cambria Math" w:hAnsi="Cambria Math" w:cs="Cambria Math"/>
          <w:sz w:val="20"/>
        </w:rPr>
        <w:t>∈</w:t>
      </w:r>
      <w:r w:rsidRPr="004F7D67">
        <w:rPr>
          <w:sz w:val="20"/>
        </w:rPr>
        <w:t>V</w:t>
      </w:r>
      <w:r w:rsidRPr="004F7D67">
        <w:rPr>
          <w:sz w:val="20"/>
          <w:vertAlign w:val="superscript"/>
        </w:rPr>
        <w:t>+</w:t>
      </w:r>
      <w:r w:rsidRPr="004F7D67">
        <w:rPr>
          <w:sz w:val="20"/>
        </w:rPr>
        <w:t xml:space="preserve"> (для </w:t>
      </w:r>
      <w:proofErr w:type="spellStart"/>
      <w:r w:rsidRPr="004F7D67">
        <w:rPr>
          <w:sz w:val="20"/>
        </w:rPr>
        <w:t>неукорачивающих</w:t>
      </w:r>
      <w:proofErr w:type="spellEnd"/>
      <w:r w:rsidRPr="004F7D67">
        <w:rPr>
          <w:sz w:val="20"/>
        </w:rPr>
        <w:t xml:space="preserve"> КС-грамматик, β</w:t>
      </w:r>
      <w:r w:rsidRPr="004F7D67">
        <w:rPr>
          <w:rFonts w:ascii="Cambria Math" w:hAnsi="Cambria Math" w:cs="Cambria Math"/>
          <w:sz w:val="20"/>
        </w:rPr>
        <w:t>∈</w:t>
      </w:r>
      <w:r w:rsidRPr="004F7D67">
        <w:rPr>
          <w:sz w:val="20"/>
        </w:rPr>
        <w:t>V</w:t>
      </w:r>
      <w:r w:rsidRPr="004F7D67">
        <w:rPr>
          <w:sz w:val="20"/>
          <w:vertAlign w:val="superscript"/>
        </w:rPr>
        <w:t>*</w:t>
      </w:r>
      <w:r w:rsidRPr="004F7D67">
        <w:rPr>
          <w:sz w:val="20"/>
        </w:rPr>
        <w:t xml:space="preserve"> </w:t>
      </w:r>
      <w:proofErr w:type="gramStart"/>
      <w:r w:rsidRPr="004F7D67">
        <w:rPr>
          <w:sz w:val="20"/>
        </w:rPr>
        <w:t>для</w:t>
      </w:r>
      <w:proofErr w:type="gramEnd"/>
      <w:r w:rsidRPr="004F7D67">
        <w:rPr>
          <w:sz w:val="20"/>
        </w:rPr>
        <w:t xml:space="preserve"> укорачивающих), A</w:t>
      </w:r>
      <w:r w:rsidRPr="004F7D67">
        <w:rPr>
          <w:rFonts w:ascii="Cambria Math" w:hAnsi="Cambria Math" w:cs="Cambria Math"/>
          <w:sz w:val="20"/>
        </w:rPr>
        <w:t>∈</w:t>
      </w:r>
      <w:r w:rsidRPr="004F7D67">
        <w:rPr>
          <w:sz w:val="20"/>
        </w:rPr>
        <w:t>V</w:t>
      </w:r>
      <w:r w:rsidRPr="004F7D67">
        <w:rPr>
          <w:sz w:val="20"/>
          <w:vertAlign w:val="subscript"/>
        </w:rPr>
        <w:t>N</w:t>
      </w:r>
      <w:r w:rsidRPr="004F7D67">
        <w:rPr>
          <w:sz w:val="20"/>
        </w:rPr>
        <w:t xml:space="preserve">. То есть грамматика допускает появление в левой части правила только </w:t>
      </w:r>
      <w:hyperlink r:id="rId236" w:tooltip="Нетерминальный символ (страница отсутствует)" w:history="1">
        <w:r w:rsidRPr="004F7D67">
          <w:rPr>
            <w:rStyle w:val="a4"/>
            <w:sz w:val="20"/>
          </w:rPr>
          <w:t>нетерминального символа</w:t>
        </w:r>
      </w:hyperlink>
      <w:r w:rsidRPr="004F7D67">
        <w:rPr>
          <w:sz w:val="20"/>
        </w:rPr>
        <w:t>.</w:t>
      </w:r>
    </w:p>
    <w:p w:rsidR="004F7D67" w:rsidRPr="004F7D67" w:rsidRDefault="004F7D67" w:rsidP="004F7D67">
      <w:pPr>
        <w:pStyle w:val="a6"/>
        <w:rPr>
          <w:sz w:val="22"/>
        </w:rPr>
      </w:pPr>
      <w:r w:rsidRPr="004F7D67">
        <w:rPr>
          <w:sz w:val="22"/>
        </w:rPr>
        <w:t xml:space="preserve">КС-грамматики широко применяются для описания синтаксиса </w:t>
      </w:r>
      <w:hyperlink r:id="rId237" w:tooltip="Компьютерный язык" w:history="1">
        <w:r w:rsidRPr="004F7D67">
          <w:rPr>
            <w:rStyle w:val="a4"/>
            <w:sz w:val="22"/>
          </w:rPr>
          <w:t>компьютерных языков</w:t>
        </w:r>
      </w:hyperlink>
      <w:r w:rsidRPr="004F7D67">
        <w:rPr>
          <w:sz w:val="22"/>
        </w:rPr>
        <w:t xml:space="preserve"> (см. </w:t>
      </w:r>
      <w:hyperlink r:id="rId238" w:tooltip="Синтаксический анализ" w:history="1">
        <w:r w:rsidRPr="004F7D67">
          <w:rPr>
            <w:rStyle w:val="a4"/>
            <w:sz w:val="22"/>
          </w:rPr>
          <w:t>синтаксический анализ</w:t>
        </w:r>
      </w:hyperlink>
      <w:r w:rsidRPr="004F7D67">
        <w:rPr>
          <w:sz w:val="22"/>
        </w:rPr>
        <w:t>).</w:t>
      </w:r>
    </w:p>
    <w:p w:rsidR="004F7D67" w:rsidRPr="004F7D67" w:rsidRDefault="004F7D67" w:rsidP="004F7D67">
      <w:pPr>
        <w:pStyle w:val="3"/>
        <w:rPr>
          <w:sz w:val="20"/>
        </w:rPr>
      </w:pPr>
      <w:r w:rsidRPr="004F7D67">
        <w:rPr>
          <w:rStyle w:val="mw-headline"/>
          <w:sz w:val="20"/>
        </w:rPr>
        <w:t xml:space="preserve">Тип 3 — </w:t>
      </w:r>
      <w:proofErr w:type="gramStart"/>
      <w:r w:rsidRPr="004F7D67">
        <w:rPr>
          <w:rStyle w:val="mw-headline"/>
          <w:sz w:val="20"/>
        </w:rPr>
        <w:t>регулярные</w:t>
      </w:r>
      <w:proofErr w:type="gramEnd"/>
    </w:p>
    <w:p w:rsidR="004F7D67" w:rsidRPr="004F7D67" w:rsidRDefault="004F7D67" w:rsidP="004F7D67">
      <w:pPr>
        <w:pStyle w:val="a6"/>
        <w:rPr>
          <w:sz w:val="22"/>
        </w:rPr>
      </w:pPr>
      <w:r w:rsidRPr="004F7D67">
        <w:rPr>
          <w:sz w:val="22"/>
        </w:rPr>
        <w:t xml:space="preserve">К третьему типу относятся </w:t>
      </w:r>
      <w:hyperlink r:id="rId239" w:tooltip="Регулярные грамматики" w:history="1">
        <w:r w:rsidRPr="004F7D67">
          <w:rPr>
            <w:rStyle w:val="a4"/>
            <w:sz w:val="22"/>
          </w:rPr>
          <w:t>регулярные грамматики</w:t>
        </w:r>
      </w:hyperlink>
      <w:r w:rsidRPr="004F7D67">
        <w:rPr>
          <w:sz w:val="22"/>
        </w:rPr>
        <w:t xml:space="preserve"> (автоматные) — самые простые из формальных грамматик. Они являются контекстно-свободными, но с ограниченными возможностями.</w:t>
      </w:r>
    </w:p>
    <w:p w:rsidR="004F7D67" w:rsidRPr="004F7D67" w:rsidRDefault="004F7D67" w:rsidP="004F7D67">
      <w:pPr>
        <w:pStyle w:val="a6"/>
        <w:rPr>
          <w:sz w:val="22"/>
        </w:rPr>
      </w:pPr>
      <w:r w:rsidRPr="004F7D67">
        <w:rPr>
          <w:sz w:val="22"/>
        </w:rPr>
        <w:t>Все регулярные грамматики могут быть разделены на два эквивалентных класса, которые для грамматики вида III будут иметь правила следующего вида:</w:t>
      </w:r>
    </w:p>
    <w:p w:rsidR="004F7D67" w:rsidRPr="004F7D67" w:rsidRDefault="004F7D67" w:rsidP="004F7D67">
      <w:pPr>
        <w:numPr>
          <w:ilvl w:val="0"/>
          <w:numId w:val="29"/>
        </w:numPr>
        <w:spacing w:before="100" w:beforeAutospacing="1" w:after="100" w:afterAutospacing="1" w:line="240" w:lineRule="auto"/>
        <w:rPr>
          <w:sz w:val="20"/>
        </w:rPr>
      </w:pPr>
      <w:proofErr w:type="spellStart"/>
      <w:r w:rsidRPr="004F7D67">
        <w:rPr>
          <w:sz w:val="20"/>
        </w:rPr>
        <w:t>A→Bγ</w:t>
      </w:r>
      <w:proofErr w:type="spellEnd"/>
      <w:r w:rsidRPr="004F7D67">
        <w:rPr>
          <w:sz w:val="20"/>
        </w:rPr>
        <w:t xml:space="preserve"> или </w:t>
      </w:r>
      <w:proofErr w:type="spellStart"/>
      <w:r w:rsidRPr="004F7D67">
        <w:rPr>
          <w:sz w:val="20"/>
        </w:rPr>
        <w:t>A→γ</w:t>
      </w:r>
      <w:proofErr w:type="spellEnd"/>
      <w:r w:rsidRPr="004F7D67">
        <w:rPr>
          <w:sz w:val="20"/>
        </w:rPr>
        <w:t xml:space="preserve">, где </w:t>
      </w:r>
      <w:proofErr w:type="spellStart"/>
      <w:r w:rsidRPr="004F7D67">
        <w:rPr>
          <w:sz w:val="20"/>
        </w:rPr>
        <w:t>γ</w:t>
      </w:r>
      <w:r w:rsidRPr="004F7D67">
        <w:rPr>
          <w:rFonts w:ascii="Cambria Math" w:hAnsi="Cambria Math" w:cs="Cambria Math"/>
          <w:sz w:val="20"/>
        </w:rPr>
        <w:t>∈</w:t>
      </w:r>
      <w:r w:rsidRPr="004F7D67">
        <w:rPr>
          <w:sz w:val="20"/>
        </w:rPr>
        <w:t>V</w:t>
      </w:r>
      <w:r w:rsidRPr="004F7D67">
        <w:rPr>
          <w:sz w:val="20"/>
          <w:vertAlign w:val="subscript"/>
        </w:rPr>
        <w:t>T</w:t>
      </w:r>
      <w:proofErr w:type="spellEnd"/>
      <w:r w:rsidRPr="004F7D67">
        <w:rPr>
          <w:sz w:val="20"/>
          <w:vertAlign w:val="superscript"/>
        </w:rPr>
        <w:t>*</w:t>
      </w:r>
      <w:r w:rsidRPr="004F7D67">
        <w:rPr>
          <w:sz w:val="20"/>
        </w:rPr>
        <w:t>, A, B</w:t>
      </w:r>
      <w:r w:rsidRPr="004F7D67">
        <w:rPr>
          <w:rFonts w:ascii="Cambria Math" w:hAnsi="Cambria Math" w:cs="Cambria Math"/>
          <w:sz w:val="20"/>
        </w:rPr>
        <w:t>∈</w:t>
      </w:r>
      <w:r w:rsidRPr="004F7D67">
        <w:rPr>
          <w:sz w:val="20"/>
        </w:rPr>
        <w:t>V</w:t>
      </w:r>
      <w:r w:rsidRPr="004F7D67">
        <w:rPr>
          <w:sz w:val="20"/>
          <w:vertAlign w:val="subscript"/>
        </w:rPr>
        <w:t>N</w:t>
      </w:r>
      <w:r w:rsidRPr="004F7D67">
        <w:rPr>
          <w:sz w:val="20"/>
        </w:rPr>
        <w:t xml:space="preserve"> (для </w:t>
      </w:r>
      <w:proofErr w:type="spellStart"/>
      <w:r w:rsidRPr="004F7D67">
        <w:rPr>
          <w:sz w:val="20"/>
        </w:rPr>
        <w:t>леволинейных</w:t>
      </w:r>
      <w:proofErr w:type="spellEnd"/>
      <w:r w:rsidRPr="004F7D67">
        <w:rPr>
          <w:sz w:val="20"/>
        </w:rPr>
        <w:t xml:space="preserve"> грамматик).</w:t>
      </w:r>
    </w:p>
    <w:p w:rsidR="004F7D67" w:rsidRPr="004F7D67" w:rsidRDefault="004F7D67" w:rsidP="004F7D67">
      <w:pPr>
        <w:numPr>
          <w:ilvl w:val="0"/>
          <w:numId w:val="29"/>
        </w:numPr>
        <w:spacing w:before="100" w:beforeAutospacing="1" w:after="100" w:afterAutospacing="1" w:line="240" w:lineRule="auto"/>
        <w:rPr>
          <w:sz w:val="20"/>
        </w:rPr>
      </w:pPr>
      <w:proofErr w:type="spellStart"/>
      <w:r w:rsidRPr="004F7D67">
        <w:rPr>
          <w:sz w:val="20"/>
        </w:rPr>
        <w:t>A→γB</w:t>
      </w:r>
      <w:proofErr w:type="spellEnd"/>
      <w:r w:rsidRPr="004F7D67">
        <w:rPr>
          <w:sz w:val="20"/>
        </w:rPr>
        <w:t xml:space="preserve">; или </w:t>
      </w:r>
      <w:proofErr w:type="spellStart"/>
      <w:r w:rsidRPr="004F7D67">
        <w:rPr>
          <w:sz w:val="20"/>
        </w:rPr>
        <w:t>A→γ</w:t>
      </w:r>
      <w:proofErr w:type="spellEnd"/>
      <w:r w:rsidRPr="004F7D67">
        <w:rPr>
          <w:sz w:val="20"/>
        </w:rPr>
        <w:t xml:space="preserve">, где </w:t>
      </w:r>
      <w:proofErr w:type="spellStart"/>
      <w:r w:rsidRPr="004F7D67">
        <w:rPr>
          <w:sz w:val="20"/>
        </w:rPr>
        <w:t>γ</w:t>
      </w:r>
      <w:r w:rsidRPr="004F7D67">
        <w:rPr>
          <w:rFonts w:ascii="Cambria Math" w:hAnsi="Cambria Math" w:cs="Cambria Math"/>
          <w:sz w:val="20"/>
        </w:rPr>
        <w:t>∈</w:t>
      </w:r>
      <w:r w:rsidRPr="004F7D67">
        <w:rPr>
          <w:sz w:val="20"/>
        </w:rPr>
        <w:t>V</w:t>
      </w:r>
      <w:r w:rsidRPr="004F7D67">
        <w:rPr>
          <w:sz w:val="20"/>
          <w:vertAlign w:val="subscript"/>
        </w:rPr>
        <w:t>T</w:t>
      </w:r>
      <w:proofErr w:type="spellEnd"/>
      <w:r w:rsidRPr="004F7D67">
        <w:rPr>
          <w:sz w:val="20"/>
          <w:vertAlign w:val="superscript"/>
        </w:rPr>
        <w:t>*</w:t>
      </w:r>
      <w:r w:rsidRPr="004F7D67">
        <w:rPr>
          <w:sz w:val="20"/>
        </w:rPr>
        <w:t>, A, B</w:t>
      </w:r>
      <w:r w:rsidRPr="004F7D67">
        <w:rPr>
          <w:rFonts w:ascii="Cambria Math" w:hAnsi="Cambria Math" w:cs="Cambria Math"/>
          <w:sz w:val="20"/>
        </w:rPr>
        <w:t>∈</w:t>
      </w:r>
      <w:r w:rsidRPr="004F7D67">
        <w:rPr>
          <w:sz w:val="20"/>
        </w:rPr>
        <w:t>V</w:t>
      </w:r>
      <w:r w:rsidRPr="004F7D67">
        <w:rPr>
          <w:sz w:val="20"/>
          <w:vertAlign w:val="subscript"/>
        </w:rPr>
        <w:t>N</w:t>
      </w:r>
      <w:r w:rsidRPr="004F7D67">
        <w:rPr>
          <w:sz w:val="20"/>
        </w:rPr>
        <w:t xml:space="preserve"> (для </w:t>
      </w:r>
      <w:proofErr w:type="spellStart"/>
      <w:r w:rsidRPr="004F7D67">
        <w:rPr>
          <w:sz w:val="20"/>
        </w:rPr>
        <w:t>праволинейных</w:t>
      </w:r>
      <w:proofErr w:type="spellEnd"/>
      <w:r w:rsidRPr="004F7D67">
        <w:rPr>
          <w:sz w:val="20"/>
        </w:rPr>
        <w:t xml:space="preserve"> грамматик).</w:t>
      </w:r>
    </w:p>
    <w:p w:rsidR="004F7D67" w:rsidRPr="004F7D67" w:rsidRDefault="004F7D67" w:rsidP="004F7D67">
      <w:pPr>
        <w:pStyle w:val="a6"/>
        <w:rPr>
          <w:sz w:val="22"/>
        </w:rPr>
      </w:pPr>
      <w:r w:rsidRPr="004F7D67">
        <w:rPr>
          <w:sz w:val="22"/>
        </w:rPr>
        <w:t xml:space="preserve">Регулярные грамматики применяются для описания простейших конструкций: </w:t>
      </w:r>
      <w:hyperlink r:id="rId240" w:tooltip="Идентификатор" w:history="1">
        <w:r w:rsidRPr="004F7D67">
          <w:rPr>
            <w:rStyle w:val="a4"/>
            <w:sz w:val="22"/>
          </w:rPr>
          <w:t>идентификаторов</w:t>
        </w:r>
      </w:hyperlink>
      <w:r w:rsidRPr="004F7D67">
        <w:rPr>
          <w:sz w:val="22"/>
        </w:rPr>
        <w:t xml:space="preserve">, </w:t>
      </w:r>
      <w:hyperlink r:id="rId241" w:tooltip="Строковый тип" w:history="1">
        <w:r w:rsidRPr="004F7D67">
          <w:rPr>
            <w:rStyle w:val="a4"/>
            <w:sz w:val="22"/>
          </w:rPr>
          <w:t>строк</w:t>
        </w:r>
      </w:hyperlink>
      <w:r w:rsidRPr="004F7D67">
        <w:rPr>
          <w:sz w:val="22"/>
        </w:rPr>
        <w:t xml:space="preserve">, </w:t>
      </w:r>
      <w:hyperlink r:id="rId242" w:tooltip="Константа (программирование)" w:history="1">
        <w:r w:rsidRPr="004F7D67">
          <w:rPr>
            <w:rStyle w:val="a4"/>
            <w:sz w:val="22"/>
          </w:rPr>
          <w:t>констант</w:t>
        </w:r>
      </w:hyperlink>
      <w:r w:rsidRPr="004F7D67">
        <w:rPr>
          <w:sz w:val="22"/>
        </w:rPr>
        <w:t xml:space="preserve">, а также </w:t>
      </w:r>
      <w:hyperlink r:id="rId243" w:tooltip="Язык ассемблера" w:history="1">
        <w:r w:rsidRPr="004F7D67">
          <w:rPr>
            <w:rStyle w:val="a4"/>
            <w:sz w:val="22"/>
          </w:rPr>
          <w:t>языков ассемблера</w:t>
        </w:r>
      </w:hyperlink>
      <w:r w:rsidRPr="004F7D67">
        <w:rPr>
          <w:sz w:val="22"/>
        </w:rPr>
        <w:t xml:space="preserve">, </w:t>
      </w:r>
      <w:hyperlink r:id="rId244" w:tooltip="Командный процессор" w:history="1">
        <w:r w:rsidRPr="004F7D67">
          <w:rPr>
            <w:rStyle w:val="a4"/>
            <w:sz w:val="22"/>
          </w:rPr>
          <w:t>командных процессоров</w:t>
        </w:r>
      </w:hyperlink>
      <w:r w:rsidRPr="004F7D67">
        <w:rPr>
          <w:sz w:val="22"/>
        </w:rPr>
        <w:t xml:space="preserve"> и др.</w:t>
      </w:r>
    </w:p>
    <w:p w:rsidR="004F7D67" w:rsidRPr="004F7D67" w:rsidRDefault="004F7D67" w:rsidP="004F7D67">
      <w:pPr>
        <w:pStyle w:val="2"/>
        <w:rPr>
          <w:sz w:val="32"/>
        </w:rPr>
      </w:pPr>
      <w:r w:rsidRPr="004F7D67">
        <w:rPr>
          <w:rStyle w:val="mw-headline"/>
          <w:sz w:val="32"/>
        </w:rPr>
        <w:t>Классификация языков</w:t>
      </w:r>
    </w:p>
    <w:p w:rsidR="004F7D67" w:rsidRPr="004F7D67" w:rsidRDefault="004F7D67" w:rsidP="004F7D67">
      <w:pPr>
        <w:pStyle w:val="a6"/>
        <w:rPr>
          <w:sz w:val="22"/>
        </w:rPr>
      </w:pPr>
      <w:hyperlink r:id="rId245" w:tooltip="Формальный язык" w:history="1">
        <w:r w:rsidRPr="004F7D67">
          <w:rPr>
            <w:rStyle w:val="a4"/>
            <w:sz w:val="22"/>
          </w:rPr>
          <w:t>Формальные языки</w:t>
        </w:r>
      </w:hyperlink>
      <w:r w:rsidRPr="004F7D67">
        <w:rPr>
          <w:sz w:val="22"/>
        </w:rPr>
        <w:t xml:space="preserve"> классифицируются в соответствии с типами грамматик, которыми они задаются. Однако</w:t>
      </w:r>
      <w:proofErr w:type="gramStart"/>
      <w:r w:rsidRPr="004F7D67">
        <w:rPr>
          <w:sz w:val="22"/>
        </w:rPr>
        <w:t>,</w:t>
      </w:r>
      <w:proofErr w:type="gramEnd"/>
      <w:r w:rsidRPr="004F7D67">
        <w:rPr>
          <w:sz w:val="22"/>
        </w:rPr>
        <w:t xml:space="preserve"> один и тот же язык может быть задан разными грамматиками, относящимися к разным типам. В таком случае, считается, что язык относится к наиболее простому из них. Так, язык, описанный грамматикой с фразовой структурой, контекстно-зависимой и контекстно-свободной грамматиками, будет контекстно-свободным.</w:t>
      </w:r>
    </w:p>
    <w:p w:rsidR="004F7D67" w:rsidRPr="004F7D67" w:rsidRDefault="004F7D67" w:rsidP="004F7D67">
      <w:pPr>
        <w:pStyle w:val="a6"/>
        <w:rPr>
          <w:sz w:val="22"/>
        </w:rPr>
      </w:pPr>
      <w:r w:rsidRPr="004F7D67">
        <w:rPr>
          <w:sz w:val="22"/>
        </w:rPr>
        <w:t>Так же, как и для грамматик, сложность языка определяется его типом. Наиболее сложные — языки с фразовой структурой (сюда можно отнести естественные языки), далее — КЗ-языки, КС-языки и самые простые — регулярные языки.</w:t>
      </w:r>
    </w:p>
    <w:p w:rsidR="004F7D67" w:rsidRDefault="004F7D67" w:rsidP="004F7D67"/>
    <w:p w:rsidR="00221B46" w:rsidRPr="00221B46" w:rsidRDefault="00892339" w:rsidP="00221B46">
      <w:pPr>
        <w:pStyle w:val="a3"/>
        <w:numPr>
          <w:ilvl w:val="0"/>
          <w:numId w:val="1"/>
        </w:numPr>
        <w:rPr>
          <w:b/>
        </w:rPr>
      </w:pPr>
      <w:r w:rsidRPr="004F7D67">
        <w:rPr>
          <w:b/>
        </w:rPr>
        <w:lastRenderedPageBreak/>
        <w:t>Методы сжатия информации.</w:t>
      </w:r>
    </w:p>
    <w:p w:rsidR="004F7D67" w:rsidRDefault="004F7D67" w:rsidP="004F7D67"/>
    <w:p w:rsidR="00221B46" w:rsidRPr="00221B46" w:rsidRDefault="00221B46" w:rsidP="00221B46">
      <w:pPr>
        <w:spacing w:before="100" w:beforeAutospacing="1" w:after="100" w:afterAutospacing="1" w:line="240" w:lineRule="auto"/>
        <w:rPr>
          <w:rFonts w:ascii="Times New Roman" w:eastAsia="Times New Roman" w:hAnsi="Times New Roman" w:cs="Times New Roman"/>
          <w:sz w:val="24"/>
          <w:szCs w:val="24"/>
          <w:lang w:eastAsia="ru-RU"/>
        </w:rPr>
      </w:pPr>
      <w:r w:rsidRPr="00221B46">
        <w:rPr>
          <w:rFonts w:ascii="Times New Roman" w:eastAsia="Times New Roman" w:hAnsi="Times New Roman" w:cs="Times New Roman"/>
          <w:b/>
          <w:bCs/>
          <w:sz w:val="24"/>
          <w:szCs w:val="24"/>
          <w:lang w:eastAsia="ru-RU"/>
        </w:rPr>
        <w:t>Сжатие данных</w:t>
      </w:r>
      <w:r w:rsidRPr="00221B46">
        <w:rPr>
          <w:rFonts w:ascii="Times New Roman" w:eastAsia="Times New Roman" w:hAnsi="Times New Roman" w:cs="Times New Roman"/>
          <w:sz w:val="24"/>
          <w:szCs w:val="24"/>
          <w:lang w:eastAsia="ru-RU"/>
        </w:rPr>
        <w:t xml:space="preserve"> (</w:t>
      </w:r>
      <w:hyperlink r:id="rId246" w:tooltip="Английский язык" w:history="1">
        <w:r w:rsidRPr="00221B46">
          <w:rPr>
            <w:rFonts w:ascii="Times New Roman" w:eastAsia="Times New Roman" w:hAnsi="Times New Roman" w:cs="Times New Roman"/>
            <w:color w:val="0000FF"/>
            <w:sz w:val="24"/>
            <w:szCs w:val="24"/>
            <w:u w:val="single"/>
            <w:lang w:eastAsia="ru-RU"/>
          </w:rPr>
          <w:t>англ.</w:t>
        </w:r>
      </w:hyperlink>
      <w:r w:rsidRPr="00221B46">
        <w:rPr>
          <w:rFonts w:ascii="Times New Roman" w:eastAsia="Times New Roman" w:hAnsi="Times New Roman" w:cs="Times New Roman"/>
          <w:sz w:val="24"/>
          <w:szCs w:val="24"/>
          <w:lang w:eastAsia="ru-RU"/>
        </w:rPr>
        <w:t> </w:t>
      </w:r>
      <w:r w:rsidRPr="00221B46">
        <w:rPr>
          <w:rFonts w:ascii="Times New Roman" w:eastAsia="Times New Roman" w:hAnsi="Times New Roman" w:cs="Times New Roman"/>
          <w:i/>
          <w:iCs/>
          <w:sz w:val="24"/>
          <w:szCs w:val="24"/>
          <w:lang w:val="en" w:eastAsia="ru-RU"/>
        </w:rPr>
        <w:t>data</w:t>
      </w:r>
      <w:r w:rsidRPr="00221B46">
        <w:rPr>
          <w:rFonts w:ascii="Times New Roman" w:eastAsia="Times New Roman" w:hAnsi="Times New Roman" w:cs="Times New Roman"/>
          <w:i/>
          <w:iCs/>
          <w:sz w:val="24"/>
          <w:szCs w:val="24"/>
          <w:lang w:eastAsia="ru-RU"/>
        </w:rPr>
        <w:t xml:space="preserve"> </w:t>
      </w:r>
      <w:r w:rsidRPr="00221B46">
        <w:rPr>
          <w:rFonts w:ascii="Times New Roman" w:eastAsia="Times New Roman" w:hAnsi="Times New Roman" w:cs="Times New Roman"/>
          <w:i/>
          <w:iCs/>
          <w:sz w:val="24"/>
          <w:szCs w:val="24"/>
          <w:lang w:val="en" w:eastAsia="ru-RU"/>
        </w:rPr>
        <w:t>compression</w:t>
      </w:r>
      <w:r w:rsidRPr="00221B46">
        <w:rPr>
          <w:rFonts w:ascii="Times New Roman" w:eastAsia="Times New Roman" w:hAnsi="Times New Roman" w:cs="Times New Roman"/>
          <w:sz w:val="24"/>
          <w:szCs w:val="24"/>
          <w:lang w:eastAsia="ru-RU"/>
        </w:rPr>
        <w:t xml:space="preserve">) — алгоритмическое преобразование </w:t>
      </w:r>
      <w:hyperlink r:id="rId247" w:tooltip="Данные" w:history="1">
        <w:r w:rsidRPr="00221B46">
          <w:rPr>
            <w:rFonts w:ascii="Times New Roman" w:eastAsia="Times New Roman" w:hAnsi="Times New Roman" w:cs="Times New Roman"/>
            <w:color w:val="0000FF"/>
            <w:sz w:val="24"/>
            <w:szCs w:val="24"/>
            <w:u w:val="single"/>
            <w:lang w:eastAsia="ru-RU"/>
          </w:rPr>
          <w:t>данных</w:t>
        </w:r>
      </w:hyperlink>
      <w:r w:rsidRPr="00221B46">
        <w:rPr>
          <w:rFonts w:ascii="Times New Roman" w:eastAsia="Times New Roman" w:hAnsi="Times New Roman" w:cs="Times New Roman"/>
          <w:sz w:val="24"/>
          <w:szCs w:val="24"/>
          <w:lang w:eastAsia="ru-RU"/>
        </w:rPr>
        <w:t>, производимое с целью уменьшения занимаемого ими объёма. Применяется для более рационального использования устрой</w:t>
      </w:r>
      <w:proofErr w:type="gramStart"/>
      <w:r w:rsidRPr="00221B46">
        <w:rPr>
          <w:rFonts w:ascii="Times New Roman" w:eastAsia="Times New Roman" w:hAnsi="Times New Roman" w:cs="Times New Roman"/>
          <w:sz w:val="24"/>
          <w:szCs w:val="24"/>
          <w:lang w:eastAsia="ru-RU"/>
        </w:rPr>
        <w:t xml:space="preserve">ств </w:t>
      </w:r>
      <w:hyperlink r:id="rId248" w:tooltip="Хранение информации" w:history="1">
        <w:r w:rsidRPr="00221B46">
          <w:rPr>
            <w:rFonts w:ascii="Times New Roman" w:eastAsia="Times New Roman" w:hAnsi="Times New Roman" w:cs="Times New Roman"/>
            <w:color w:val="0000FF"/>
            <w:sz w:val="24"/>
            <w:szCs w:val="24"/>
            <w:u w:val="single"/>
            <w:lang w:eastAsia="ru-RU"/>
          </w:rPr>
          <w:t>хр</w:t>
        </w:r>
        <w:proofErr w:type="gramEnd"/>
        <w:r w:rsidRPr="00221B46">
          <w:rPr>
            <w:rFonts w:ascii="Times New Roman" w:eastAsia="Times New Roman" w:hAnsi="Times New Roman" w:cs="Times New Roman"/>
            <w:color w:val="0000FF"/>
            <w:sz w:val="24"/>
            <w:szCs w:val="24"/>
            <w:u w:val="single"/>
            <w:lang w:eastAsia="ru-RU"/>
          </w:rPr>
          <w:t>анения</w:t>
        </w:r>
      </w:hyperlink>
      <w:r w:rsidRPr="00221B46">
        <w:rPr>
          <w:rFonts w:ascii="Times New Roman" w:eastAsia="Times New Roman" w:hAnsi="Times New Roman" w:cs="Times New Roman"/>
          <w:sz w:val="24"/>
          <w:szCs w:val="24"/>
          <w:lang w:eastAsia="ru-RU"/>
        </w:rPr>
        <w:t xml:space="preserve"> и </w:t>
      </w:r>
      <w:hyperlink r:id="rId249" w:tooltip="Передача данных" w:history="1">
        <w:r w:rsidRPr="00221B46">
          <w:rPr>
            <w:rFonts w:ascii="Times New Roman" w:eastAsia="Times New Roman" w:hAnsi="Times New Roman" w:cs="Times New Roman"/>
            <w:color w:val="0000FF"/>
            <w:sz w:val="24"/>
            <w:szCs w:val="24"/>
            <w:u w:val="single"/>
            <w:lang w:eastAsia="ru-RU"/>
          </w:rPr>
          <w:t>передачи</w:t>
        </w:r>
      </w:hyperlink>
      <w:r w:rsidRPr="00221B46">
        <w:rPr>
          <w:rFonts w:ascii="Times New Roman" w:eastAsia="Times New Roman" w:hAnsi="Times New Roman" w:cs="Times New Roman"/>
          <w:sz w:val="24"/>
          <w:szCs w:val="24"/>
          <w:lang w:eastAsia="ru-RU"/>
        </w:rPr>
        <w:t xml:space="preserve"> данных. </w:t>
      </w:r>
      <w:hyperlink r:id="rId250" w:tooltip="Синоним" w:history="1">
        <w:r w:rsidRPr="00221B46">
          <w:rPr>
            <w:rFonts w:ascii="Times New Roman" w:eastAsia="Times New Roman" w:hAnsi="Times New Roman" w:cs="Times New Roman"/>
            <w:color w:val="0000FF"/>
            <w:sz w:val="24"/>
            <w:szCs w:val="24"/>
            <w:u w:val="single"/>
            <w:lang w:eastAsia="ru-RU"/>
          </w:rPr>
          <w:t>Синонимы</w:t>
        </w:r>
      </w:hyperlink>
      <w:r w:rsidRPr="00221B46">
        <w:rPr>
          <w:rFonts w:ascii="Times New Roman" w:eastAsia="Times New Roman" w:hAnsi="Times New Roman" w:cs="Times New Roman"/>
          <w:sz w:val="24"/>
          <w:szCs w:val="24"/>
          <w:lang w:eastAsia="ru-RU"/>
        </w:rPr>
        <w:t xml:space="preserve"> — </w:t>
      </w:r>
      <w:r w:rsidRPr="00221B46">
        <w:rPr>
          <w:rFonts w:ascii="Times New Roman" w:eastAsia="Times New Roman" w:hAnsi="Times New Roman" w:cs="Times New Roman"/>
          <w:i/>
          <w:iCs/>
          <w:sz w:val="24"/>
          <w:szCs w:val="24"/>
          <w:lang w:eastAsia="ru-RU"/>
        </w:rPr>
        <w:t>упаковка данных</w:t>
      </w:r>
      <w:r w:rsidRPr="00221B46">
        <w:rPr>
          <w:rFonts w:ascii="Times New Roman" w:eastAsia="Times New Roman" w:hAnsi="Times New Roman" w:cs="Times New Roman"/>
          <w:sz w:val="24"/>
          <w:szCs w:val="24"/>
          <w:lang w:eastAsia="ru-RU"/>
        </w:rPr>
        <w:t xml:space="preserve">, </w:t>
      </w:r>
      <w:r w:rsidRPr="00221B46">
        <w:rPr>
          <w:rFonts w:ascii="Times New Roman" w:eastAsia="Times New Roman" w:hAnsi="Times New Roman" w:cs="Times New Roman"/>
          <w:i/>
          <w:iCs/>
          <w:sz w:val="24"/>
          <w:szCs w:val="24"/>
          <w:lang w:eastAsia="ru-RU"/>
        </w:rPr>
        <w:t>компрессия</w:t>
      </w:r>
      <w:r w:rsidRPr="00221B46">
        <w:rPr>
          <w:rFonts w:ascii="Times New Roman" w:eastAsia="Times New Roman" w:hAnsi="Times New Roman" w:cs="Times New Roman"/>
          <w:sz w:val="24"/>
          <w:szCs w:val="24"/>
          <w:lang w:eastAsia="ru-RU"/>
        </w:rPr>
        <w:t xml:space="preserve">, </w:t>
      </w:r>
      <w:r w:rsidRPr="00221B46">
        <w:rPr>
          <w:rFonts w:ascii="Times New Roman" w:eastAsia="Times New Roman" w:hAnsi="Times New Roman" w:cs="Times New Roman"/>
          <w:i/>
          <w:iCs/>
          <w:sz w:val="24"/>
          <w:szCs w:val="24"/>
          <w:lang w:eastAsia="ru-RU"/>
        </w:rPr>
        <w:t>сжимающее кодирование</w:t>
      </w:r>
      <w:r w:rsidRPr="00221B46">
        <w:rPr>
          <w:rFonts w:ascii="Times New Roman" w:eastAsia="Times New Roman" w:hAnsi="Times New Roman" w:cs="Times New Roman"/>
          <w:sz w:val="24"/>
          <w:szCs w:val="24"/>
          <w:lang w:eastAsia="ru-RU"/>
        </w:rPr>
        <w:t xml:space="preserve">, </w:t>
      </w:r>
      <w:hyperlink r:id="rId251" w:tooltip="Кодирование" w:history="1">
        <w:r w:rsidRPr="00221B46">
          <w:rPr>
            <w:rFonts w:ascii="Times New Roman" w:eastAsia="Times New Roman" w:hAnsi="Times New Roman" w:cs="Times New Roman"/>
            <w:i/>
            <w:iCs/>
            <w:color w:val="0000FF"/>
            <w:sz w:val="24"/>
            <w:szCs w:val="24"/>
            <w:u w:val="single"/>
            <w:lang w:eastAsia="ru-RU"/>
          </w:rPr>
          <w:t>кодирование</w:t>
        </w:r>
      </w:hyperlink>
      <w:r w:rsidRPr="00221B46">
        <w:rPr>
          <w:rFonts w:ascii="Times New Roman" w:eastAsia="Times New Roman" w:hAnsi="Times New Roman" w:cs="Times New Roman"/>
          <w:i/>
          <w:iCs/>
          <w:sz w:val="24"/>
          <w:szCs w:val="24"/>
          <w:lang w:eastAsia="ru-RU"/>
        </w:rPr>
        <w:t xml:space="preserve"> источника</w:t>
      </w:r>
      <w:r w:rsidRPr="00221B46">
        <w:rPr>
          <w:rFonts w:ascii="Times New Roman" w:eastAsia="Times New Roman" w:hAnsi="Times New Roman" w:cs="Times New Roman"/>
          <w:sz w:val="24"/>
          <w:szCs w:val="24"/>
          <w:lang w:eastAsia="ru-RU"/>
        </w:rPr>
        <w:t>. Обратная процедура называется восстановлением данных (распаковкой, декомпрессией).</w:t>
      </w:r>
    </w:p>
    <w:p w:rsidR="00221B46" w:rsidRPr="00221B46" w:rsidRDefault="00221B46" w:rsidP="00221B46">
      <w:pPr>
        <w:spacing w:before="100" w:beforeAutospacing="1" w:after="100" w:afterAutospacing="1" w:line="240" w:lineRule="auto"/>
        <w:rPr>
          <w:rFonts w:ascii="Times New Roman" w:eastAsia="Times New Roman" w:hAnsi="Times New Roman" w:cs="Times New Roman"/>
          <w:sz w:val="24"/>
          <w:szCs w:val="24"/>
          <w:lang w:eastAsia="ru-RU"/>
        </w:rPr>
      </w:pPr>
      <w:r w:rsidRPr="00221B46">
        <w:rPr>
          <w:rFonts w:ascii="Times New Roman" w:eastAsia="Times New Roman" w:hAnsi="Times New Roman" w:cs="Times New Roman"/>
          <w:sz w:val="24"/>
          <w:szCs w:val="24"/>
          <w:lang w:eastAsia="ru-RU"/>
        </w:rPr>
        <w:t xml:space="preserve">Сжатие основано на устранении </w:t>
      </w:r>
      <w:hyperlink r:id="rId252" w:tooltip="Избыточность" w:history="1">
        <w:r w:rsidRPr="00221B46">
          <w:rPr>
            <w:rFonts w:ascii="Times New Roman" w:eastAsia="Times New Roman" w:hAnsi="Times New Roman" w:cs="Times New Roman"/>
            <w:color w:val="0000FF"/>
            <w:sz w:val="24"/>
            <w:szCs w:val="24"/>
            <w:u w:val="single"/>
            <w:lang w:eastAsia="ru-RU"/>
          </w:rPr>
          <w:t>избыточности</w:t>
        </w:r>
      </w:hyperlink>
      <w:r w:rsidRPr="00221B46">
        <w:rPr>
          <w:rFonts w:ascii="Times New Roman" w:eastAsia="Times New Roman" w:hAnsi="Times New Roman" w:cs="Times New Roman"/>
          <w:sz w:val="24"/>
          <w:szCs w:val="24"/>
          <w:lang w:eastAsia="ru-RU"/>
        </w:rPr>
        <w:t xml:space="preserve">, содержащейся в исходных данных. Простейшим примером избыточности является повторение в </w:t>
      </w:r>
      <w:hyperlink r:id="rId253" w:tooltip="Текст" w:history="1">
        <w:r w:rsidRPr="00221B46">
          <w:rPr>
            <w:rFonts w:ascii="Times New Roman" w:eastAsia="Times New Roman" w:hAnsi="Times New Roman" w:cs="Times New Roman"/>
            <w:color w:val="0000FF"/>
            <w:sz w:val="24"/>
            <w:szCs w:val="24"/>
            <w:u w:val="single"/>
            <w:lang w:eastAsia="ru-RU"/>
          </w:rPr>
          <w:t>тексте</w:t>
        </w:r>
      </w:hyperlink>
      <w:r w:rsidRPr="00221B46">
        <w:rPr>
          <w:rFonts w:ascii="Times New Roman" w:eastAsia="Times New Roman" w:hAnsi="Times New Roman" w:cs="Times New Roman"/>
          <w:sz w:val="24"/>
          <w:szCs w:val="24"/>
          <w:lang w:eastAsia="ru-RU"/>
        </w:rPr>
        <w:t xml:space="preserve"> фрагментов (например, слов естественного или машинного языка). Подобная избыточность обычно устраняется заменой повторяющейся последовательности ссылкой на уже закодированный фрагмент с указанием его длины. Другой вид избыточности связан с тем, что некоторые значения в сжимаемых данных встречаются чаще других. Сокращение объёма данных достигается за счёт замены часто встречающихся данных короткими кодовыми словами, а редких — длинными (</w:t>
      </w:r>
      <w:proofErr w:type="spellStart"/>
      <w:r w:rsidRPr="00221B46">
        <w:rPr>
          <w:rFonts w:ascii="Times New Roman" w:eastAsia="Times New Roman" w:hAnsi="Times New Roman" w:cs="Times New Roman"/>
          <w:sz w:val="24"/>
          <w:szCs w:val="24"/>
          <w:lang w:eastAsia="ru-RU"/>
        </w:rPr>
        <w:fldChar w:fldCharType="begin"/>
      </w:r>
      <w:r w:rsidRPr="00221B46">
        <w:rPr>
          <w:rFonts w:ascii="Times New Roman" w:eastAsia="Times New Roman" w:hAnsi="Times New Roman" w:cs="Times New Roman"/>
          <w:sz w:val="24"/>
          <w:szCs w:val="24"/>
          <w:lang w:eastAsia="ru-RU"/>
        </w:rPr>
        <w:instrText xml:space="preserve"> HYPERLINK "http://ru.wikipedia.org/wiki/%D0%AD%D0%BD%D1%82%D1%80%D0%BE%D0%BF%D0%B8%D0%B9%D0%BD%D0%BE%D0%B5_%D0%BA%D0%BE%D0%B4%D0%B8%D1%80%D0%BE%D0%B2%D0%B0%D0%BD%D0%B8%D0%B5" \o "Энтропийное кодирование" </w:instrText>
      </w:r>
      <w:r w:rsidRPr="00221B46">
        <w:rPr>
          <w:rFonts w:ascii="Times New Roman" w:eastAsia="Times New Roman" w:hAnsi="Times New Roman" w:cs="Times New Roman"/>
          <w:sz w:val="24"/>
          <w:szCs w:val="24"/>
          <w:lang w:eastAsia="ru-RU"/>
        </w:rPr>
        <w:fldChar w:fldCharType="separate"/>
      </w:r>
      <w:r w:rsidRPr="00221B46">
        <w:rPr>
          <w:rFonts w:ascii="Times New Roman" w:eastAsia="Times New Roman" w:hAnsi="Times New Roman" w:cs="Times New Roman"/>
          <w:color w:val="0000FF"/>
          <w:sz w:val="24"/>
          <w:szCs w:val="24"/>
          <w:u w:val="single"/>
          <w:lang w:eastAsia="ru-RU"/>
        </w:rPr>
        <w:t>энтропийное</w:t>
      </w:r>
      <w:proofErr w:type="spellEnd"/>
      <w:r w:rsidRPr="00221B46">
        <w:rPr>
          <w:rFonts w:ascii="Times New Roman" w:eastAsia="Times New Roman" w:hAnsi="Times New Roman" w:cs="Times New Roman"/>
          <w:color w:val="0000FF"/>
          <w:sz w:val="24"/>
          <w:szCs w:val="24"/>
          <w:u w:val="single"/>
          <w:lang w:eastAsia="ru-RU"/>
        </w:rPr>
        <w:t xml:space="preserve"> кодирование</w:t>
      </w:r>
      <w:r w:rsidRPr="00221B46">
        <w:rPr>
          <w:rFonts w:ascii="Times New Roman" w:eastAsia="Times New Roman" w:hAnsi="Times New Roman" w:cs="Times New Roman"/>
          <w:sz w:val="24"/>
          <w:szCs w:val="24"/>
          <w:lang w:eastAsia="ru-RU"/>
        </w:rPr>
        <w:fldChar w:fldCharType="end"/>
      </w:r>
      <w:r w:rsidRPr="00221B46">
        <w:rPr>
          <w:rFonts w:ascii="Times New Roman" w:eastAsia="Times New Roman" w:hAnsi="Times New Roman" w:cs="Times New Roman"/>
          <w:sz w:val="24"/>
          <w:szCs w:val="24"/>
          <w:lang w:eastAsia="ru-RU"/>
        </w:rPr>
        <w:t xml:space="preserve">). Сжатие данных, не обладающих свойством избыточности (например, </w:t>
      </w:r>
      <w:hyperlink r:id="rId254" w:tooltip="Случайный сигнал" w:history="1">
        <w:r w:rsidRPr="00221B46">
          <w:rPr>
            <w:rFonts w:ascii="Times New Roman" w:eastAsia="Times New Roman" w:hAnsi="Times New Roman" w:cs="Times New Roman"/>
            <w:color w:val="0000FF"/>
            <w:sz w:val="24"/>
            <w:szCs w:val="24"/>
            <w:u w:val="single"/>
            <w:lang w:eastAsia="ru-RU"/>
          </w:rPr>
          <w:t>случайный сигнал</w:t>
        </w:r>
      </w:hyperlink>
      <w:r w:rsidRPr="00221B46">
        <w:rPr>
          <w:rFonts w:ascii="Times New Roman" w:eastAsia="Times New Roman" w:hAnsi="Times New Roman" w:cs="Times New Roman"/>
          <w:sz w:val="24"/>
          <w:szCs w:val="24"/>
          <w:lang w:eastAsia="ru-RU"/>
        </w:rPr>
        <w:t xml:space="preserve"> или </w:t>
      </w:r>
      <w:hyperlink r:id="rId255" w:tooltip="Белый шум" w:history="1">
        <w:r w:rsidRPr="00221B46">
          <w:rPr>
            <w:rFonts w:ascii="Times New Roman" w:eastAsia="Times New Roman" w:hAnsi="Times New Roman" w:cs="Times New Roman"/>
            <w:color w:val="0000FF"/>
            <w:sz w:val="24"/>
            <w:szCs w:val="24"/>
            <w:u w:val="single"/>
            <w:lang w:eastAsia="ru-RU"/>
          </w:rPr>
          <w:t>белый шум</w:t>
        </w:r>
      </w:hyperlink>
      <w:r w:rsidRPr="00221B46">
        <w:rPr>
          <w:rFonts w:ascii="Times New Roman" w:eastAsia="Times New Roman" w:hAnsi="Times New Roman" w:cs="Times New Roman"/>
          <w:sz w:val="24"/>
          <w:szCs w:val="24"/>
          <w:lang w:eastAsia="ru-RU"/>
        </w:rPr>
        <w:t>, зашифрованные сообщения), принципиально невозможно без потерь.</w:t>
      </w:r>
    </w:p>
    <w:p w:rsidR="00221B46" w:rsidRDefault="00221B46" w:rsidP="00221B46">
      <w:pPr>
        <w:pStyle w:val="2"/>
      </w:pPr>
      <w:r>
        <w:rPr>
          <w:rStyle w:val="mw-headline"/>
        </w:rPr>
        <w:t>Принципы сжатия данных</w:t>
      </w:r>
    </w:p>
    <w:p w:rsidR="00221B46" w:rsidRDefault="00221B46" w:rsidP="00221B46">
      <w:pPr>
        <w:pStyle w:val="a6"/>
      </w:pPr>
      <w:r>
        <w:t xml:space="preserve">В основе любого способа сжатия лежит модель источника данных, или, точнее, </w:t>
      </w:r>
      <w:hyperlink r:id="rId256" w:tooltip="Модель избыточности (страница отсутствует)" w:history="1">
        <w:r>
          <w:rPr>
            <w:rStyle w:val="a4"/>
          </w:rPr>
          <w:t>модель избыточности</w:t>
        </w:r>
      </w:hyperlink>
      <w:r>
        <w:t xml:space="preserve">. Иными словами, для сжатия данных используются некоторые априорные сведения о том, какого рода данные сжимаются. Не обладая такими сведениями об источнике, невозможно сделать никаких предположений о преобразовании, которое позволило бы уменьшить объём сообщения. Модель избыточности может быть статической, неизменной для всего сжимаемого сообщения, либо строиться или </w:t>
      </w:r>
      <w:proofErr w:type="spellStart"/>
      <w:r>
        <w:t>параметризоваться</w:t>
      </w:r>
      <w:proofErr w:type="spellEnd"/>
      <w:r>
        <w:t xml:space="preserve"> на этапе сжатия (и восстановления). Методы, позволяющие на основе входных данных изменять модель избыточности информации, называются адаптивными. Неадаптивными являются обычно узкоспециализированные алгоритмы, применяемые для работы с данными, обладающими хорошо определёнными и неизменными характеристиками. Подавляющая часть достаточно универсальных алгоритмов являются в той или иной мере адаптивными.</w:t>
      </w:r>
    </w:p>
    <w:p w:rsidR="00221B46" w:rsidRDefault="00221B46" w:rsidP="00221B46">
      <w:pPr>
        <w:pStyle w:val="a6"/>
      </w:pPr>
      <w:r>
        <w:t>Все методы сжатия данных делятся на два основных класса:</w:t>
      </w:r>
    </w:p>
    <w:p w:rsidR="00221B46" w:rsidRDefault="00221B46" w:rsidP="00221B46">
      <w:pPr>
        <w:numPr>
          <w:ilvl w:val="0"/>
          <w:numId w:val="30"/>
        </w:numPr>
        <w:spacing w:before="100" w:beforeAutospacing="1" w:after="100" w:afterAutospacing="1" w:line="240" w:lineRule="auto"/>
      </w:pPr>
      <w:hyperlink r:id="rId257" w:tooltip="Сжатие без потерь" w:history="1">
        <w:r>
          <w:rPr>
            <w:rStyle w:val="a4"/>
          </w:rPr>
          <w:t>Сжатие без потерь</w:t>
        </w:r>
      </w:hyperlink>
    </w:p>
    <w:p w:rsidR="00221B46" w:rsidRDefault="00221B46" w:rsidP="00221B46">
      <w:pPr>
        <w:numPr>
          <w:ilvl w:val="0"/>
          <w:numId w:val="30"/>
        </w:numPr>
        <w:spacing w:before="100" w:beforeAutospacing="1" w:after="100" w:afterAutospacing="1" w:line="240" w:lineRule="auto"/>
      </w:pPr>
      <w:hyperlink r:id="rId258" w:tooltip="Сжатие с потерями" w:history="1">
        <w:r>
          <w:rPr>
            <w:rStyle w:val="a4"/>
          </w:rPr>
          <w:t>Сжатие с потерями</w:t>
        </w:r>
      </w:hyperlink>
    </w:p>
    <w:p w:rsidR="00221B46" w:rsidRDefault="00221B46" w:rsidP="00221B46">
      <w:pPr>
        <w:pStyle w:val="a6"/>
      </w:pPr>
      <w:r>
        <w:t xml:space="preserve">При использовании сжатия без потерь возможно полное восстановление исходных данных, сжатие с потерями позволяет восстановить данные с искажениями, обычно несущественными с точки зрения дальнейшего использования восстановленных данных. Сжатие без потерь обычно используется для передачи и хранения текстовых данных, компьютерных программ, реже — для сокращения объёма </w:t>
      </w:r>
      <w:hyperlink r:id="rId259" w:tooltip="Аудио" w:history="1">
        <w:r>
          <w:rPr>
            <w:rStyle w:val="a4"/>
          </w:rPr>
          <w:t>аудио</w:t>
        </w:r>
      </w:hyperlink>
      <w:r>
        <w:t xml:space="preserve">- и </w:t>
      </w:r>
      <w:hyperlink r:id="rId260" w:tooltip="Видео" w:history="1">
        <w:r>
          <w:rPr>
            <w:rStyle w:val="a4"/>
          </w:rPr>
          <w:t>видеоданных</w:t>
        </w:r>
      </w:hyperlink>
      <w:r>
        <w:t xml:space="preserve">, </w:t>
      </w:r>
      <w:hyperlink r:id="rId261" w:tooltip="Цифровая фотография" w:history="1">
        <w:r>
          <w:rPr>
            <w:rStyle w:val="a4"/>
          </w:rPr>
          <w:t>цифровых фотографий</w:t>
        </w:r>
      </w:hyperlink>
      <w:r>
        <w:t xml:space="preserve"> и т. п., в случаях, когда искажения недопустимы или нежелательны. </w:t>
      </w:r>
      <w:proofErr w:type="gramStart"/>
      <w:r>
        <w:t>Сжатие с потерями, обладающее значительно большей, чем сжатие без потерь, эффективностью, обычно применяется для сокращения объёма аудио- и видеоданных и цифровых фотографий в тех случаях, когда такое сокращение является приоритетным, а полное соответствие исходных и восстановленных данных не требуется.</w:t>
      </w:r>
      <w:proofErr w:type="gramEnd"/>
    </w:p>
    <w:p w:rsidR="00221B46" w:rsidRDefault="00221B46" w:rsidP="00221B46">
      <w:pPr>
        <w:pStyle w:val="2"/>
      </w:pPr>
      <w:r>
        <w:rPr>
          <w:rStyle w:val="mw-headline"/>
        </w:rPr>
        <w:lastRenderedPageBreak/>
        <w:t>Характеристики алгоритмов сжатия и их применимость</w:t>
      </w:r>
    </w:p>
    <w:p w:rsidR="00221B46" w:rsidRDefault="00221B46" w:rsidP="00221B46">
      <w:pPr>
        <w:pStyle w:val="3"/>
      </w:pPr>
      <w:r>
        <w:rPr>
          <w:rStyle w:val="mw-headline"/>
        </w:rPr>
        <w:t>Коэффициент сжатия</w:t>
      </w:r>
    </w:p>
    <w:p w:rsidR="00221B46" w:rsidRDefault="00221B46" w:rsidP="00221B46">
      <w:pPr>
        <w:pStyle w:val="a6"/>
      </w:pPr>
      <w:r>
        <w:t xml:space="preserve">Коэффициент сжатия — основная характеристика алгоритма сжатия. Она определяется как отношение объёма исходных несжатых данных к объёму сжатых, то есть: </w:t>
      </w:r>
      <w:r>
        <w:rPr>
          <w:noProof/>
        </w:rPr>
        <w:drawing>
          <wp:inline distT="0" distB="0" distL="0" distR="0">
            <wp:extent cx="552450" cy="419100"/>
            <wp:effectExtent l="0" t="0" r="0" b="0"/>
            <wp:docPr id="207" name="Рисунок 207" descr="k=\frac{S_o}{S_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6" descr="k=\frac{S_o}{S_c}"/>
                    <pic:cNvPicPr>
                      <a:picLocks noChangeAspect="1" noChangeArrowheads="1"/>
                    </pic:cNvPicPr>
                  </pic:nvPicPr>
                  <pic:blipFill>
                    <a:blip r:embed="rId262">
                      <a:extLst>
                        <a:ext uri="{28A0092B-C50C-407E-A947-70E740481C1C}">
                          <a14:useLocalDpi xmlns:a14="http://schemas.microsoft.com/office/drawing/2010/main" val="0"/>
                        </a:ext>
                      </a:extLst>
                    </a:blip>
                    <a:srcRect/>
                    <a:stretch>
                      <a:fillRect/>
                    </a:stretch>
                  </pic:blipFill>
                  <pic:spPr bwMode="auto">
                    <a:xfrm>
                      <a:off x="0" y="0"/>
                      <a:ext cx="552450" cy="419100"/>
                    </a:xfrm>
                    <a:prstGeom prst="rect">
                      <a:avLst/>
                    </a:prstGeom>
                    <a:noFill/>
                    <a:ln>
                      <a:noFill/>
                    </a:ln>
                  </pic:spPr>
                </pic:pic>
              </a:graphicData>
            </a:graphic>
          </wp:inline>
        </w:drawing>
      </w:r>
      <w:r>
        <w:t xml:space="preserve">, где </w:t>
      </w:r>
      <w:r>
        <w:rPr>
          <w:i/>
          <w:iCs/>
        </w:rPr>
        <w:t>k</w:t>
      </w:r>
      <w:r>
        <w:t xml:space="preserve"> — коэффициент сжатия, </w:t>
      </w:r>
      <w:proofErr w:type="spellStart"/>
      <w:r>
        <w:rPr>
          <w:i/>
          <w:iCs/>
        </w:rPr>
        <w:t>S</w:t>
      </w:r>
      <w:r>
        <w:rPr>
          <w:vertAlign w:val="subscript"/>
        </w:rPr>
        <w:t>o</w:t>
      </w:r>
      <w:proofErr w:type="spellEnd"/>
      <w:r>
        <w:t xml:space="preserve"> — объём исходных данных, а </w:t>
      </w:r>
      <w:proofErr w:type="spellStart"/>
      <w:r>
        <w:rPr>
          <w:i/>
          <w:iCs/>
        </w:rPr>
        <w:t>S</w:t>
      </w:r>
      <w:r>
        <w:rPr>
          <w:vertAlign w:val="subscript"/>
        </w:rPr>
        <w:t>c</w:t>
      </w:r>
      <w:proofErr w:type="spellEnd"/>
      <w:r>
        <w:t> — объём сжатых. Таким образом, чем выше коэффициент сжатия, тем алгоритм эффективнее. Следует отметить:</w:t>
      </w:r>
    </w:p>
    <w:p w:rsidR="00221B46" w:rsidRDefault="00221B46" w:rsidP="00221B46">
      <w:pPr>
        <w:numPr>
          <w:ilvl w:val="0"/>
          <w:numId w:val="31"/>
        </w:numPr>
        <w:spacing w:before="100" w:beforeAutospacing="1" w:after="100" w:afterAutospacing="1" w:line="240" w:lineRule="auto"/>
      </w:pPr>
      <w:r>
        <w:t xml:space="preserve">если </w:t>
      </w:r>
      <w:r>
        <w:rPr>
          <w:i/>
          <w:iCs/>
        </w:rPr>
        <w:t>k</w:t>
      </w:r>
      <w:r>
        <w:t xml:space="preserve"> = 1, то алгоритм не производит сжатия, то есть выходное </w:t>
      </w:r>
      <w:proofErr w:type="gramStart"/>
      <w:r>
        <w:t>сообщение</w:t>
      </w:r>
      <w:proofErr w:type="gramEnd"/>
      <w:r>
        <w:t xml:space="preserve"> оказывается по объёму равным входному;</w:t>
      </w:r>
    </w:p>
    <w:p w:rsidR="00221B46" w:rsidRDefault="00221B46" w:rsidP="00221B46">
      <w:pPr>
        <w:numPr>
          <w:ilvl w:val="0"/>
          <w:numId w:val="31"/>
        </w:numPr>
        <w:spacing w:before="100" w:beforeAutospacing="1" w:after="100" w:afterAutospacing="1" w:line="240" w:lineRule="auto"/>
      </w:pPr>
      <w:r>
        <w:t xml:space="preserve">если </w:t>
      </w:r>
      <w:r>
        <w:rPr>
          <w:i/>
          <w:iCs/>
        </w:rPr>
        <w:t>k</w:t>
      </w:r>
      <w:r>
        <w:t> &lt; 1, то алгоритм порождает сообщение большего размера, нежели несжатое, то есть, совершает «вредную» работу.</w:t>
      </w:r>
    </w:p>
    <w:p w:rsidR="00221B46" w:rsidRDefault="00221B46" w:rsidP="00221B46">
      <w:pPr>
        <w:pStyle w:val="a6"/>
      </w:pPr>
      <w:r>
        <w:t xml:space="preserve">Ситуация с </w:t>
      </w:r>
      <w:r>
        <w:rPr>
          <w:i/>
          <w:iCs/>
        </w:rPr>
        <w:t>k</w:t>
      </w:r>
      <w:r>
        <w:t xml:space="preserve"> &lt; 1 вполне возможна при сжатии. Принципиально невозможно получить алгоритм сжатия без потерь, который при любых данных образовывал бы на выходе данные меньшей или равной длины. Обоснование этого факта заключается в том, что поскольку число различных сообщений длиной </w:t>
      </w:r>
      <w:r>
        <w:rPr>
          <w:i/>
          <w:iCs/>
        </w:rPr>
        <w:t>n</w:t>
      </w:r>
      <w:r>
        <w:t xml:space="preserve"> </w:t>
      </w:r>
      <w:proofErr w:type="gramStart"/>
      <w:r>
        <w:t>бит</w:t>
      </w:r>
      <w:proofErr w:type="gramEnd"/>
      <w:r>
        <w:t xml:space="preserve"> составляет ровно 2</w:t>
      </w:r>
      <w:r>
        <w:rPr>
          <w:i/>
          <w:iCs/>
          <w:vertAlign w:val="superscript"/>
        </w:rPr>
        <w:t>n</w:t>
      </w:r>
      <w:r>
        <w:t xml:space="preserve">, число различных сообщений с длиной меньшей или равной </w:t>
      </w:r>
      <w:r>
        <w:rPr>
          <w:i/>
          <w:iCs/>
        </w:rPr>
        <w:t>n</w:t>
      </w:r>
      <w:r>
        <w:t xml:space="preserve"> (при наличии хотя бы одного сообщения меньшей длины) будет меньше 2</w:t>
      </w:r>
      <w:r>
        <w:rPr>
          <w:i/>
          <w:iCs/>
          <w:vertAlign w:val="superscript"/>
        </w:rPr>
        <w:t>n</w:t>
      </w:r>
      <w:r>
        <w:t xml:space="preserve">. Это значит, что невозможно однозначно сопоставить все исходные сообщения сжатым: либо некоторые исходные сообщения не будут иметь сжатого представления, либо нескольким исходным сообщениям будет соответствовать одно и то же сжатое, а </w:t>
      </w:r>
      <w:proofErr w:type="gramStart"/>
      <w:r>
        <w:t>значит</w:t>
      </w:r>
      <w:proofErr w:type="gramEnd"/>
      <w:r>
        <w:t xml:space="preserve"> их нельзя отличить. Однако даже когда алгоритм сжатия увеличивает размер исходных данных, легко добиться того, чтобы их объём гарантировано не мог увеличиться более</w:t>
      </w:r>
      <w:proofErr w:type="gramStart"/>
      <w:r>
        <w:t>,</w:t>
      </w:r>
      <w:proofErr w:type="gramEnd"/>
      <w:r>
        <w:t xml:space="preserve"> чем на 1 бит. Тогда даже в самом худшем случае будет иметь место неравенство:</w:t>
      </w:r>
      <w:r>
        <w:br/>
      </w:r>
      <w:r>
        <w:rPr>
          <w:noProof/>
        </w:rPr>
        <w:drawing>
          <wp:inline distT="0" distB="0" distL="0" distR="0">
            <wp:extent cx="885825" cy="419100"/>
            <wp:effectExtent l="0" t="0" r="9525" b="0"/>
            <wp:docPr id="206" name="Рисунок 206" descr="k\geqslant\frac{S_o}{S_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7" descr="k\geqslant\frac{S_o}{S_o+1}"/>
                    <pic:cNvPicPr>
                      <a:picLocks noChangeAspect="1" noChangeArrowheads="1"/>
                    </pic:cNvPicPr>
                  </pic:nvPicPr>
                  <pic:blipFill>
                    <a:blip r:embed="rId263">
                      <a:extLst>
                        <a:ext uri="{28A0092B-C50C-407E-A947-70E740481C1C}">
                          <a14:useLocalDpi xmlns:a14="http://schemas.microsoft.com/office/drawing/2010/main" val="0"/>
                        </a:ext>
                      </a:extLst>
                    </a:blip>
                    <a:srcRect/>
                    <a:stretch>
                      <a:fillRect/>
                    </a:stretch>
                  </pic:blipFill>
                  <pic:spPr bwMode="auto">
                    <a:xfrm>
                      <a:off x="0" y="0"/>
                      <a:ext cx="885825" cy="419100"/>
                    </a:xfrm>
                    <a:prstGeom prst="rect">
                      <a:avLst/>
                    </a:prstGeom>
                    <a:noFill/>
                    <a:ln>
                      <a:noFill/>
                    </a:ln>
                  </pic:spPr>
                </pic:pic>
              </a:graphicData>
            </a:graphic>
          </wp:inline>
        </w:drawing>
      </w:r>
      <w:r>
        <w:br/>
      </w:r>
      <w:proofErr w:type="gramStart"/>
      <w:r>
        <w:t>Делается это следующим образом: если объём сжатых данных меньше объёма исходных, возвращаем сжатые данные, добавив к ним «1», иначе возвращаем исходные данные, добавив к ним «0»).</w:t>
      </w:r>
      <w:proofErr w:type="gramEnd"/>
      <w:r>
        <w:t xml:space="preserve"> Пример того, как это реализуется </w:t>
      </w:r>
      <w:proofErr w:type="gramStart"/>
      <w:r>
        <w:t>на</w:t>
      </w:r>
      <w:proofErr w:type="gramEnd"/>
      <w:r>
        <w:t xml:space="preserve"> псевдо-</w:t>
      </w:r>
      <w:hyperlink r:id="rId264" w:tooltip="C++" w:history="1">
        <w:r>
          <w:rPr>
            <w:rStyle w:val="a4"/>
          </w:rPr>
          <w:t>C++</w:t>
        </w:r>
      </w:hyperlink>
      <w:r>
        <w:t>, показан ниже:</w:t>
      </w:r>
    </w:p>
    <w:p w:rsidR="00221B46" w:rsidRDefault="00221B46" w:rsidP="00221B46">
      <w:pPr>
        <w:pStyle w:val="HTML0"/>
      </w:pPr>
      <w:proofErr w:type="spellStart"/>
      <w:r>
        <w:t>bin_data_t</w:t>
      </w:r>
      <w:proofErr w:type="spellEnd"/>
      <w:r>
        <w:t xml:space="preserve"> __</w:t>
      </w:r>
      <w:proofErr w:type="spellStart"/>
      <w:r>
        <w:t>compess</w:t>
      </w:r>
      <w:proofErr w:type="spellEnd"/>
      <w:r>
        <w:rPr>
          <w:rStyle w:val="br0"/>
        </w:rPr>
        <w:t>(</w:t>
      </w:r>
      <w:proofErr w:type="spellStart"/>
      <w:r>
        <w:t>bin_data_t</w:t>
      </w:r>
      <w:proofErr w:type="spellEnd"/>
      <w:r>
        <w:t xml:space="preserve"> </w:t>
      </w:r>
      <w:proofErr w:type="spellStart"/>
      <w:r>
        <w:t>input</w:t>
      </w:r>
      <w:proofErr w:type="spellEnd"/>
      <w:r>
        <w:rPr>
          <w:rStyle w:val="br0"/>
        </w:rPr>
        <w:t>)</w:t>
      </w:r>
      <w:r>
        <w:t xml:space="preserve"> </w:t>
      </w:r>
      <w:r>
        <w:rPr>
          <w:rStyle w:val="co1"/>
        </w:rPr>
        <w:t xml:space="preserve">// </w:t>
      </w:r>
      <w:proofErr w:type="spellStart"/>
      <w:r>
        <w:rPr>
          <w:rStyle w:val="co1"/>
        </w:rPr>
        <w:t>bin_data_t</w:t>
      </w:r>
      <w:proofErr w:type="spellEnd"/>
      <w:r>
        <w:rPr>
          <w:rStyle w:val="co1"/>
        </w:rPr>
        <w:t xml:space="preserve"> - </w:t>
      </w:r>
      <w:proofErr w:type="gramStart"/>
      <w:r>
        <w:rPr>
          <w:rStyle w:val="co1"/>
        </w:rPr>
        <w:t>тип данных, означающий произвольную последовательность бит</w:t>
      </w:r>
      <w:proofErr w:type="gramEnd"/>
      <w:r>
        <w:rPr>
          <w:rStyle w:val="co1"/>
        </w:rPr>
        <w:t xml:space="preserve"> переменной длины</w:t>
      </w:r>
    </w:p>
    <w:p w:rsidR="00221B46" w:rsidRDefault="00221B46" w:rsidP="00221B46">
      <w:pPr>
        <w:pStyle w:val="HTML0"/>
      </w:pPr>
      <w:r>
        <w:rPr>
          <w:rStyle w:val="br0"/>
        </w:rPr>
        <w:t>{</w:t>
      </w:r>
    </w:p>
    <w:p w:rsidR="00221B46" w:rsidRDefault="00221B46" w:rsidP="00221B46">
      <w:pPr>
        <w:pStyle w:val="HTML0"/>
      </w:pPr>
      <w:r>
        <w:t xml:space="preserve">     </w:t>
      </w:r>
      <w:proofErr w:type="spellStart"/>
      <w:r>
        <w:t>bin_data_t</w:t>
      </w:r>
      <w:proofErr w:type="spellEnd"/>
      <w:r>
        <w:t xml:space="preserve"> </w:t>
      </w:r>
      <w:proofErr w:type="spellStart"/>
      <w:r>
        <w:t>output</w:t>
      </w:r>
      <w:proofErr w:type="spellEnd"/>
      <w:r>
        <w:t xml:space="preserve"> </w:t>
      </w:r>
      <w:r>
        <w:rPr>
          <w:rStyle w:val="sy1"/>
        </w:rPr>
        <w:t>=</w:t>
      </w:r>
      <w:r>
        <w:t xml:space="preserve"> </w:t>
      </w:r>
      <w:proofErr w:type="spellStart"/>
      <w:r>
        <w:t>arch</w:t>
      </w:r>
      <w:proofErr w:type="spellEnd"/>
      <w:r>
        <w:rPr>
          <w:rStyle w:val="br0"/>
        </w:rPr>
        <w:t>(</w:t>
      </w:r>
      <w:proofErr w:type="spellStart"/>
      <w:r>
        <w:t>input</w:t>
      </w:r>
      <w:proofErr w:type="spellEnd"/>
      <w:r>
        <w:rPr>
          <w:rStyle w:val="br0"/>
        </w:rPr>
        <w:t>)</w:t>
      </w:r>
      <w:r>
        <w:rPr>
          <w:rStyle w:val="sy4"/>
        </w:rPr>
        <w:t>;</w:t>
      </w:r>
      <w:r>
        <w:t xml:space="preserve"> </w:t>
      </w:r>
      <w:r>
        <w:rPr>
          <w:rStyle w:val="co1"/>
        </w:rPr>
        <w:t xml:space="preserve">// функция </w:t>
      </w:r>
      <w:proofErr w:type="spellStart"/>
      <w:r>
        <w:rPr>
          <w:rStyle w:val="co1"/>
        </w:rPr>
        <w:t>bin_data_t</w:t>
      </w:r>
      <w:proofErr w:type="spellEnd"/>
      <w:r>
        <w:rPr>
          <w:rStyle w:val="co1"/>
        </w:rPr>
        <w:t xml:space="preserve"> </w:t>
      </w:r>
      <w:proofErr w:type="spellStart"/>
      <w:r>
        <w:rPr>
          <w:rStyle w:val="co1"/>
        </w:rPr>
        <w:t>arch</w:t>
      </w:r>
      <w:proofErr w:type="spellEnd"/>
      <w:r>
        <w:rPr>
          <w:rStyle w:val="co1"/>
        </w:rPr>
        <w:t>(</w:t>
      </w:r>
      <w:proofErr w:type="spellStart"/>
      <w:r>
        <w:rPr>
          <w:rStyle w:val="co1"/>
        </w:rPr>
        <w:t>bin_data_t</w:t>
      </w:r>
      <w:proofErr w:type="spellEnd"/>
      <w:r>
        <w:rPr>
          <w:rStyle w:val="co1"/>
        </w:rPr>
        <w:t xml:space="preserve"> </w:t>
      </w:r>
      <w:proofErr w:type="spellStart"/>
      <w:r>
        <w:rPr>
          <w:rStyle w:val="co1"/>
        </w:rPr>
        <w:t>input</w:t>
      </w:r>
      <w:proofErr w:type="spellEnd"/>
      <w:r>
        <w:rPr>
          <w:rStyle w:val="co1"/>
        </w:rPr>
        <w:t>) реализует некий алгоритм сжатия данных</w:t>
      </w:r>
    </w:p>
    <w:p w:rsidR="00221B46" w:rsidRDefault="00221B46" w:rsidP="00221B46">
      <w:pPr>
        <w:pStyle w:val="HTML0"/>
      </w:pPr>
      <w:r>
        <w:t xml:space="preserve">     </w:t>
      </w:r>
      <w:proofErr w:type="spellStart"/>
      <w:r>
        <w:rPr>
          <w:rStyle w:val="kw1"/>
        </w:rPr>
        <w:t>if</w:t>
      </w:r>
      <w:proofErr w:type="spellEnd"/>
      <w:r>
        <w:t xml:space="preserve"> </w:t>
      </w:r>
      <w:r>
        <w:rPr>
          <w:rStyle w:val="br0"/>
        </w:rPr>
        <w:t>(</w:t>
      </w:r>
      <w:proofErr w:type="spellStart"/>
      <w:r>
        <w:t>output.</w:t>
      </w:r>
      <w:r>
        <w:rPr>
          <w:rStyle w:val="me1"/>
        </w:rPr>
        <w:t>size</w:t>
      </w:r>
      <w:proofErr w:type="spellEnd"/>
      <w:r>
        <w:rPr>
          <w:rStyle w:val="br0"/>
        </w:rPr>
        <w:t>()</w:t>
      </w:r>
      <w:r>
        <w:rPr>
          <w:rStyle w:val="sy1"/>
        </w:rPr>
        <w:t>&lt;</w:t>
      </w:r>
      <w:proofErr w:type="spellStart"/>
      <w:r>
        <w:t>input.</w:t>
      </w:r>
      <w:r>
        <w:rPr>
          <w:rStyle w:val="me1"/>
        </w:rPr>
        <w:t>size</w:t>
      </w:r>
      <w:proofErr w:type="spellEnd"/>
      <w:r>
        <w:rPr>
          <w:rStyle w:val="br0"/>
        </w:rPr>
        <w:t>())</w:t>
      </w:r>
      <w:r>
        <w:t xml:space="preserve"> </w:t>
      </w:r>
      <w:r>
        <w:rPr>
          <w:rStyle w:val="co1"/>
        </w:rPr>
        <w:t xml:space="preserve">// если объём сжатых данных меньше объёма исходных, функция </w:t>
      </w:r>
      <w:proofErr w:type="spellStart"/>
      <w:r>
        <w:rPr>
          <w:rStyle w:val="co1"/>
        </w:rPr>
        <w:t>bin_data_t</w:t>
      </w:r>
      <w:proofErr w:type="spellEnd"/>
      <w:r>
        <w:rPr>
          <w:rStyle w:val="co1"/>
        </w:rPr>
        <w:t>::</w:t>
      </w:r>
      <w:proofErr w:type="spellStart"/>
      <w:r>
        <w:rPr>
          <w:rStyle w:val="co1"/>
        </w:rPr>
        <w:t>size</w:t>
      </w:r>
      <w:proofErr w:type="spellEnd"/>
      <w:r>
        <w:rPr>
          <w:rStyle w:val="co1"/>
        </w:rPr>
        <w:t>() возвращает размер данных</w:t>
      </w:r>
    </w:p>
    <w:p w:rsidR="00221B46" w:rsidRDefault="00221B46" w:rsidP="00221B46">
      <w:pPr>
        <w:pStyle w:val="HTML0"/>
      </w:pPr>
      <w:r>
        <w:t xml:space="preserve">     </w:t>
      </w:r>
      <w:r>
        <w:rPr>
          <w:rStyle w:val="br0"/>
        </w:rPr>
        <w:t>{</w:t>
      </w:r>
    </w:p>
    <w:p w:rsidR="00221B46" w:rsidRDefault="00221B46" w:rsidP="00221B46">
      <w:pPr>
        <w:pStyle w:val="HTML0"/>
      </w:pPr>
      <w:r>
        <w:t xml:space="preserve">          </w:t>
      </w:r>
      <w:proofErr w:type="spellStart"/>
      <w:r>
        <w:t>output.</w:t>
      </w:r>
      <w:r>
        <w:rPr>
          <w:rStyle w:val="me1"/>
        </w:rPr>
        <w:t>add_begin</w:t>
      </w:r>
      <w:proofErr w:type="spellEnd"/>
      <w:r>
        <w:rPr>
          <w:rStyle w:val="br0"/>
        </w:rPr>
        <w:t>(</w:t>
      </w:r>
      <w:r>
        <w:rPr>
          <w:rStyle w:val="nu0"/>
        </w:rPr>
        <w:t>1</w:t>
      </w:r>
      <w:r>
        <w:rPr>
          <w:rStyle w:val="br0"/>
        </w:rPr>
        <w:t>)</w:t>
      </w:r>
      <w:r>
        <w:rPr>
          <w:rStyle w:val="sy4"/>
        </w:rPr>
        <w:t>;</w:t>
      </w:r>
      <w:r>
        <w:t xml:space="preserve"> </w:t>
      </w:r>
      <w:r>
        <w:rPr>
          <w:rStyle w:val="co1"/>
        </w:rPr>
        <w:t xml:space="preserve">// функция </w:t>
      </w:r>
      <w:proofErr w:type="spellStart"/>
      <w:r>
        <w:rPr>
          <w:rStyle w:val="co1"/>
        </w:rPr>
        <w:t>bin_data_t</w:t>
      </w:r>
      <w:proofErr w:type="spellEnd"/>
      <w:r>
        <w:rPr>
          <w:rStyle w:val="co1"/>
        </w:rPr>
        <w:t>::</w:t>
      </w:r>
      <w:proofErr w:type="spellStart"/>
      <w:r>
        <w:rPr>
          <w:rStyle w:val="co1"/>
        </w:rPr>
        <w:t>add_begin</w:t>
      </w:r>
      <w:proofErr w:type="spellEnd"/>
      <w:r>
        <w:rPr>
          <w:rStyle w:val="co1"/>
        </w:rPr>
        <w:t>(</w:t>
      </w:r>
      <w:proofErr w:type="spellStart"/>
      <w:r>
        <w:rPr>
          <w:rStyle w:val="co1"/>
        </w:rPr>
        <w:t>bool</w:t>
      </w:r>
      <w:proofErr w:type="spellEnd"/>
      <w:r>
        <w:rPr>
          <w:rStyle w:val="co1"/>
        </w:rPr>
        <w:t xml:space="preserve"> __</w:t>
      </w:r>
      <w:proofErr w:type="spellStart"/>
      <w:r>
        <w:rPr>
          <w:rStyle w:val="co1"/>
        </w:rPr>
        <w:t>bit</w:t>
      </w:r>
      <w:proofErr w:type="spellEnd"/>
      <w:r>
        <w:rPr>
          <w:rStyle w:val="co1"/>
        </w:rPr>
        <w:t>__) добавляет бит, равный __</w:t>
      </w:r>
      <w:proofErr w:type="spellStart"/>
      <w:r>
        <w:rPr>
          <w:rStyle w:val="co1"/>
        </w:rPr>
        <w:t>bit</w:t>
      </w:r>
      <w:proofErr w:type="spellEnd"/>
      <w:r>
        <w:rPr>
          <w:rStyle w:val="co1"/>
        </w:rPr>
        <w:t>__ в начало последовательности</w:t>
      </w:r>
    </w:p>
    <w:p w:rsidR="00221B46" w:rsidRDefault="00221B46" w:rsidP="00221B46">
      <w:pPr>
        <w:pStyle w:val="HTML0"/>
      </w:pPr>
      <w:r>
        <w:t xml:space="preserve">          </w:t>
      </w:r>
      <w:proofErr w:type="spellStart"/>
      <w:r>
        <w:rPr>
          <w:rStyle w:val="kw1"/>
        </w:rPr>
        <w:t>return</w:t>
      </w:r>
      <w:proofErr w:type="spellEnd"/>
      <w:r>
        <w:t xml:space="preserve"> </w:t>
      </w:r>
      <w:proofErr w:type="spellStart"/>
      <w:r>
        <w:t>output</w:t>
      </w:r>
      <w:proofErr w:type="spellEnd"/>
      <w:r>
        <w:rPr>
          <w:rStyle w:val="sy4"/>
        </w:rPr>
        <w:t>;</w:t>
      </w:r>
      <w:r>
        <w:t xml:space="preserve"> </w:t>
      </w:r>
      <w:r>
        <w:rPr>
          <w:rStyle w:val="co1"/>
        </w:rPr>
        <w:t xml:space="preserve">// возвращаем сжатую последовательность с </w:t>
      </w:r>
      <w:proofErr w:type="gramStart"/>
      <w:r>
        <w:rPr>
          <w:rStyle w:val="co1"/>
        </w:rPr>
        <w:t>добавленной</w:t>
      </w:r>
      <w:proofErr w:type="gramEnd"/>
      <w:r>
        <w:rPr>
          <w:rStyle w:val="co1"/>
        </w:rPr>
        <w:t xml:space="preserve"> «1»</w:t>
      </w:r>
    </w:p>
    <w:p w:rsidR="00221B46" w:rsidRDefault="00221B46" w:rsidP="00221B46">
      <w:pPr>
        <w:pStyle w:val="HTML0"/>
      </w:pPr>
      <w:r>
        <w:t xml:space="preserve">     </w:t>
      </w:r>
      <w:r>
        <w:rPr>
          <w:rStyle w:val="br0"/>
        </w:rPr>
        <w:t>}</w:t>
      </w:r>
    </w:p>
    <w:p w:rsidR="00221B46" w:rsidRDefault="00221B46" w:rsidP="00221B46">
      <w:pPr>
        <w:pStyle w:val="HTML0"/>
      </w:pPr>
      <w:r>
        <w:t xml:space="preserve">     </w:t>
      </w:r>
      <w:proofErr w:type="spellStart"/>
      <w:proofErr w:type="gramStart"/>
      <w:r>
        <w:rPr>
          <w:rStyle w:val="kw1"/>
        </w:rPr>
        <w:t>else</w:t>
      </w:r>
      <w:proofErr w:type="spellEnd"/>
      <w:r>
        <w:t xml:space="preserve"> </w:t>
      </w:r>
      <w:r>
        <w:rPr>
          <w:rStyle w:val="co1"/>
        </w:rPr>
        <w:t>// иначе (если объём сжатых данных больше или равен объёму исходных)</w:t>
      </w:r>
      <w:proofErr w:type="gramEnd"/>
    </w:p>
    <w:p w:rsidR="00221B46" w:rsidRDefault="00221B46" w:rsidP="00221B46">
      <w:pPr>
        <w:pStyle w:val="HTML0"/>
      </w:pPr>
      <w:r>
        <w:t xml:space="preserve">     </w:t>
      </w:r>
      <w:r>
        <w:rPr>
          <w:rStyle w:val="br0"/>
        </w:rPr>
        <w:t>{</w:t>
      </w:r>
    </w:p>
    <w:p w:rsidR="00221B46" w:rsidRDefault="00221B46" w:rsidP="00221B46">
      <w:pPr>
        <w:pStyle w:val="HTML0"/>
      </w:pPr>
      <w:r>
        <w:t xml:space="preserve">          </w:t>
      </w:r>
      <w:proofErr w:type="spellStart"/>
      <w:r>
        <w:t>input.</w:t>
      </w:r>
      <w:r>
        <w:rPr>
          <w:rStyle w:val="me1"/>
        </w:rPr>
        <w:t>add_begin</w:t>
      </w:r>
      <w:proofErr w:type="spellEnd"/>
      <w:r>
        <w:rPr>
          <w:rStyle w:val="br0"/>
        </w:rPr>
        <w:t>(</w:t>
      </w:r>
      <w:r>
        <w:rPr>
          <w:rStyle w:val="nu0"/>
        </w:rPr>
        <w:t>0</w:t>
      </w:r>
      <w:r>
        <w:rPr>
          <w:rStyle w:val="br0"/>
        </w:rPr>
        <w:t>)</w:t>
      </w:r>
      <w:r>
        <w:rPr>
          <w:rStyle w:val="sy4"/>
        </w:rPr>
        <w:t>;</w:t>
      </w:r>
      <w:r>
        <w:t xml:space="preserve"> </w:t>
      </w:r>
      <w:r>
        <w:rPr>
          <w:rStyle w:val="co1"/>
        </w:rPr>
        <w:t>// добавляем «0» к исходной последовательности</w:t>
      </w:r>
    </w:p>
    <w:p w:rsidR="00221B46" w:rsidRDefault="00221B46" w:rsidP="00221B46">
      <w:pPr>
        <w:pStyle w:val="HTML0"/>
      </w:pPr>
      <w:r>
        <w:t xml:space="preserve">          </w:t>
      </w:r>
      <w:proofErr w:type="spellStart"/>
      <w:r>
        <w:rPr>
          <w:rStyle w:val="kw1"/>
        </w:rPr>
        <w:t>return</w:t>
      </w:r>
      <w:proofErr w:type="spellEnd"/>
      <w:r>
        <w:t xml:space="preserve"> </w:t>
      </w:r>
      <w:proofErr w:type="spellStart"/>
      <w:r>
        <w:t>input</w:t>
      </w:r>
      <w:proofErr w:type="spellEnd"/>
      <w:r>
        <w:rPr>
          <w:rStyle w:val="sy4"/>
        </w:rPr>
        <w:t>;</w:t>
      </w:r>
      <w:r>
        <w:t xml:space="preserve"> </w:t>
      </w:r>
      <w:r>
        <w:rPr>
          <w:rStyle w:val="co1"/>
        </w:rPr>
        <w:t>// возвращаем исходный файл с добавленным «0»</w:t>
      </w:r>
    </w:p>
    <w:p w:rsidR="00221B46" w:rsidRDefault="00221B46" w:rsidP="00221B46">
      <w:pPr>
        <w:pStyle w:val="HTML0"/>
      </w:pPr>
      <w:r>
        <w:t xml:space="preserve">     </w:t>
      </w:r>
      <w:r>
        <w:rPr>
          <w:rStyle w:val="br0"/>
        </w:rPr>
        <w:t>}</w:t>
      </w:r>
    </w:p>
    <w:p w:rsidR="00221B46" w:rsidRDefault="00221B46" w:rsidP="00221B46">
      <w:pPr>
        <w:pStyle w:val="HTML0"/>
      </w:pPr>
      <w:r>
        <w:rPr>
          <w:rStyle w:val="br0"/>
        </w:rPr>
        <w:t>}</w:t>
      </w:r>
    </w:p>
    <w:p w:rsidR="00221B46" w:rsidRDefault="00221B46" w:rsidP="00221B46">
      <w:pPr>
        <w:pStyle w:val="a6"/>
      </w:pPr>
      <w:r>
        <w:lastRenderedPageBreak/>
        <w:t xml:space="preserve">Коэффициент сжатия может быть как постоянным (некоторые алгоритмы сжатия звука, изображения и т. п., например </w:t>
      </w:r>
      <w:hyperlink r:id="rId265" w:tooltip="А-закон" w:history="1">
        <w:r>
          <w:rPr>
            <w:rStyle w:val="a4"/>
          </w:rPr>
          <w:t>А-закон</w:t>
        </w:r>
      </w:hyperlink>
      <w:r>
        <w:t xml:space="preserve">, </w:t>
      </w:r>
      <w:hyperlink r:id="rId266" w:tooltip="Мю-закон" w:history="1">
        <w:r>
          <w:rPr>
            <w:rStyle w:val="a4"/>
          </w:rPr>
          <w:t>μ-закон</w:t>
        </w:r>
      </w:hyperlink>
      <w:r>
        <w:t xml:space="preserve">, </w:t>
      </w:r>
      <w:hyperlink r:id="rId267" w:tooltip="Импульсно-кодовая модуляция" w:history="1">
        <w:r>
          <w:rPr>
            <w:rStyle w:val="a4"/>
          </w:rPr>
          <w:t>ADPCM</w:t>
        </w:r>
      </w:hyperlink>
      <w:r>
        <w:t xml:space="preserve">, </w:t>
      </w:r>
      <w:hyperlink r:id="rId268" w:tooltip="Усечённое блочное кодирование (страница отсутствует)" w:history="1">
        <w:r>
          <w:rPr>
            <w:rStyle w:val="a4"/>
          </w:rPr>
          <w:t>усечённое блочное кодирование</w:t>
        </w:r>
      </w:hyperlink>
      <w:r>
        <w:t>), так и переменным. Во втором случае он может быть определён либо для каждого конкретного сообщения, либо оценён по некоторым критериям:</w:t>
      </w:r>
    </w:p>
    <w:p w:rsidR="00221B46" w:rsidRDefault="00221B46" w:rsidP="00221B46">
      <w:pPr>
        <w:numPr>
          <w:ilvl w:val="0"/>
          <w:numId w:val="32"/>
        </w:numPr>
        <w:spacing w:before="100" w:beforeAutospacing="1" w:after="100" w:afterAutospacing="1" w:line="240" w:lineRule="auto"/>
      </w:pPr>
      <w:r>
        <w:t>средний (обычно по некоторому тестовому набору данных);</w:t>
      </w:r>
    </w:p>
    <w:p w:rsidR="00221B46" w:rsidRDefault="00221B46" w:rsidP="00221B46">
      <w:pPr>
        <w:numPr>
          <w:ilvl w:val="0"/>
          <w:numId w:val="32"/>
        </w:numPr>
        <w:spacing w:before="100" w:beforeAutospacing="1" w:after="100" w:afterAutospacing="1" w:line="240" w:lineRule="auto"/>
      </w:pPr>
      <w:r>
        <w:t>максимальный (случай наилучшего сжатия);</w:t>
      </w:r>
    </w:p>
    <w:p w:rsidR="00221B46" w:rsidRDefault="00221B46" w:rsidP="00221B46">
      <w:pPr>
        <w:numPr>
          <w:ilvl w:val="0"/>
          <w:numId w:val="32"/>
        </w:numPr>
        <w:spacing w:before="100" w:beforeAutospacing="1" w:after="100" w:afterAutospacing="1" w:line="240" w:lineRule="auto"/>
      </w:pPr>
      <w:r>
        <w:t>минимальный (случай наихудшего сжатия);</w:t>
      </w:r>
    </w:p>
    <w:p w:rsidR="00221B46" w:rsidRDefault="00221B46" w:rsidP="00221B46">
      <w:pPr>
        <w:pStyle w:val="a6"/>
      </w:pPr>
      <w:r>
        <w:t xml:space="preserve">или каким-либо другим. Коэффициент сжатия с потерями при этом сильно зависит от допустимой погрешности сжатия или </w:t>
      </w:r>
      <w:r>
        <w:rPr>
          <w:i/>
          <w:iCs/>
        </w:rPr>
        <w:t>качества</w:t>
      </w:r>
      <w:r>
        <w:t>, которое обычно выступает как параметр алгоритма. В общем случае постоянный коэффициент сжатия способны обеспечить только методы сжатия данных с потерями.</w:t>
      </w:r>
    </w:p>
    <w:p w:rsidR="00221B46" w:rsidRDefault="00221B46" w:rsidP="00221B46">
      <w:pPr>
        <w:pStyle w:val="3"/>
      </w:pPr>
      <w:r>
        <w:rPr>
          <w:rStyle w:val="mw-headline"/>
        </w:rPr>
        <w:t>Допустимость потерь</w:t>
      </w:r>
    </w:p>
    <w:p w:rsidR="00221B46" w:rsidRDefault="00221B46" w:rsidP="00221B46">
      <w:pPr>
        <w:pStyle w:val="a6"/>
      </w:pPr>
      <w:r>
        <w:t xml:space="preserve">Основным критерием различия между алгоритмами сжатия является описанное выше наличие или отсутствие потерь. В общем случае алгоритмы сжатия без потерь универсальны в том смысле, что их </w:t>
      </w:r>
      <w:proofErr w:type="gramStart"/>
      <w:r>
        <w:t>применение</w:t>
      </w:r>
      <w:proofErr w:type="gramEnd"/>
      <w:r>
        <w:t xml:space="preserve"> безусловно возможно для данных любого типа, в то время как возможность применения сжатия с потерями должна быть обоснована. Для некоторых типов данных искажения не допустимы в принципе. В их числе</w:t>
      </w:r>
    </w:p>
    <w:p w:rsidR="00221B46" w:rsidRDefault="00221B46" w:rsidP="00221B46">
      <w:pPr>
        <w:numPr>
          <w:ilvl w:val="0"/>
          <w:numId w:val="33"/>
        </w:numPr>
        <w:spacing w:before="100" w:beforeAutospacing="1" w:after="100" w:afterAutospacing="1" w:line="240" w:lineRule="auto"/>
      </w:pPr>
      <w:r>
        <w:t>символические данные, изменение которых неминуемо приводит к изменению их семантики: программы и их исходные тексты, двоичные массивы и т. п.;</w:t>
      </w:r>
    </w:p>
    <w:p w:rsidR="00221B46" w:rsidRDefault="00221B46" w:rsidP="00221B46">
      <w:pPr>
        <w:numPr>
          <w:ilvl w:val="0"/>
          <w:numId w:val="33"/>
        </w:numPr>
        <w:spacing w:before="100" w:beforeAutospacing="1" w:after="100" w:afterAutospacing="1" w:line="240" w:lineRule="auto"/>
      </w:pPr>
      <w:r>
        <w:t>жизненно важные данные, изменения в которых могут привести к критическим ошибкам: например, получаемые с медицинской измерительной аппаратуры или контрольных приборов летательных, космических аппаратов и т. п.;</w:t>
      </w:r>
    </w:p>
    <w:p w:rsidR="00221B46" w:rsidRDefault="00221B46" w:rsidP="00221B46">
      <w:pPr>
        <w:numPr>
          <w:ilvl w:val="0"/>
          <w:numId w:val="33"/>
        </w:numPr>
        <w:spacing w:before="100" w:beforeAutospacing="1" w:after="100" w:afterAutospacing="1" w:line="240" w:lineRule="auto"/>
      </w:pPr>
      <w:r>
        <w:t>многократно подвергаемые сжатию и восстановлению промежуточные данные при многоэтапной обработке графических, звуковых и видеоданных.</w:t>
      </w:r>
    </w:p>
    <w:p w:rsidR="00221B46" w:rsidRDefault="00221B46" w:rsidP="00221B46">
      <w:pPr>
        <w:pStyle w:val="3"/>
      </w:pPr>
      <w:r>
        <w:rPr>
          <w:rStyle w:val="mw-headline"/>
        </w:rPr>
        <w:t>Системные требования алгоритмов</w:t>
      </w:r>
    </w:p>
    <w:p w:rsidR="00221B46" w:rsidRDefault="00221B46" w:rsidP="00221B46">
      <w:pPr>
        <w:pStyle w:val="a6"/>
      </w:pPr>
      <w:r>
        <w:t>Различные алгоритмы могут требовать различного количества ресурсов вычислительной системы, на которых они реализованы:</w:t>
      </w:r>
    </w:p>
    <w:p w:rsidR="00221B46" w:rsidRDefault="00221B46" w:rsidP="00221B46">
      <w:pPr>
        <w:numPr>
          <w:ilvl w:val="0"/>
          <w:numId w:val="34"/>
        </w:numPr>
        <w:spacing w:before="100" w:beforeAutospacing="1" w:after="100" w:afterAutospacing="1" w:line="240" w:lineRule="auto"/>
      </w:pPr>
      <w:r>
        <w:t>оперативной памяти (под промежуточные данные);</w:t>
      </w:r>
    </w:p>
    <w:p w:rsidR="00221B46" w:rsidRDefault="00221B46" w:rsidP="00221B46">
      <w:pPr>
        <w:numPr>
          <w:ilvl w:val="0"/>
          <w:numId w:val="34"/>
        </w:numPr>
        <w:spacing w:before="100" w:beforeAutospacing="1" w:after="100" w:afterAutospacing="1" w:line="240" w:lineRule="auto"/>
      </w:pPr>
      <w:r>
        <w:t>постоянной памяти (под код программы и константы);</w:t>
      </w:r>
    </w:p>
    <w:p w:rsidR="00221B46" w:rsidRDefault="00221B46" w:rsidP="00221B46">
      <w:pPr>
        <w:numPr>
          <w:ilvl w:val="0"/>
          <w:numId w:val="34"/>
        </w:numPr>
        <w:spacing w:before="100" w:beforeAutospacing="1" w:after="100" w:afterAutospacing="1" w:line="240" w:lineRule="auto"/>
      </w:pPr>
      <w:r>
        <w:t>процессорного времени.</w:t>
      </w:r>
    </w:p>
    <w:p w:rsidR="00221B46" w:rsidRDefault="00221B46" w:rsidP="00221B46">
      <w:pPr>
        <w:pStyle w:val="a6"/>
      </w:pPr>
      <w:r>
        <w:t xml:space="preserve">В целом, эти требования зависят от сложности и «интеллектуальности» алгоритма. Общая тенденция такова: чем эффективнее и </w:t>
      </w:r>
      <w:proofErr w:type="spellStart"/>
      <w:r>
        <w:t>универсальнее</w:t>
      </w:r>
      <w:proofErr w:type="spellEnd"/>
      <w:r>
        <w:t xml:space="preserve"> алгоритм, тем большие требования к вычислительным ресурсам он предъявляет. Тем не менее, в специфических случаях простые и компактные алгоритмы могут работать не хуже сложных и универсальных. Системные требования определяют их потребительские качества: чем менее требователен алгоритм, тем на более простой, </w:t>
      </w:r>
      <w:proofErr w:type="gramStart"/>
      <w:r>
        <w:t>а</w:t>
      </w:r>
      <w:proofErr w:type="gramEnd"/>
      <w:r>
        <w:t xml:space="preserve"> следовательно, компактной, надёжной и дешёвой системе он может быть реализован.</w:t>
      </w:r>
    </w:p>
    <w:p w:rsidR="00221B46" w:rsidRDefault="00221B46" w:rsidP="00221B46">
      <w:pPr>
        <w:pStyle w:val="a6"/>
      </w:pPr>
      <w:r>
        <w:t>Так как алгоритмы сжатия и восстановления работают в паре, имеет значение соотношение системных требований к ним. Нередко можно усложнив один алгоритм значительно упростить другой. Таким образом, возможны три варианта:</w:t>
      </w:r>
    </w:p>
    <w:p w:rsidR="00221B46" w:rsidRDefault="00221B46" w:rsidP="00221B46">
      <w:r>
        <w:lastRenderedPageBreak/>
        <w:t>Алгоритм сжатия требует больших вычислительных ресурсов, нежели алгоритм восстановления.</w:t>
      </w:r>
    </w:p>
    <w:p w:rsidR="00221B46" w:rsidRDefault="00221B46" w:rsidP="00221B46">
      <w:pPr>
        <w:ind w:left="720"/>
      </w:pPr>
      <w:r>
        <w:t>Это наиболее распространённое соотношение, характерное для случаев, когда однократно сжатые данные будут использоваться многократно. В качестве примера можно привести цифровые аудио- и видеопроигрыватели.</w:t>
      </w:r>
    </w:p>
    <w:p w:rsidR="00221B46" w:rsidRDefault="00221B46" w:rsidP="00221B46">
      <w:r>
        <w:t>Алгоритмы сжатия и восстановления требуют приблизительно равных вычислительных ресурсов.</w:t>
      </w:r>
    </w:p>
    <w:p w:rsidR="00221B46" w:rsidRDefault="00221B46" w:rsidP="00221B46">
      <w:pPr>
        <w:ind w:left="720"/>
      </w:pPr>
      <w:r>
        <w:t>Наиболее приемлемый вариант для линий связи, когда сжатие и восстановление происходит однократно на двух её концах (например, в цифровой телефонии).</w:t>
      </w:r>
    </w:p>
    <w:p w:rsidR="00221B46" w:rsidRDefault="00221B46" w:rsidP="00221B46">
      <w:r>
        <w:t>Алгоритм сжатия существенно менее требователен, чем алгоритм восстановления.</w:t>
      </w:r>
    </w:p>
    <w:p w:rsidR="00221B46" w:rsidRDefault="00221B46" w:rsidP="00221B46">
      <w:pPr>
        <w:ind w:left="720"/>
      </w:pPr>
      <w:r>
        <w:t>Такая ситуация характерна для случаев, когда процедура сжатия реализуется простым, часто портативным устройством, для которого объём доступных ресурсов весьма критичен, например, космический аппарат или большая распределённая сеть датчиков. Это могут быть также данные, распаковка которых требуется в очень малом проценте случаев, например запись камер видеонаблюдения.</w:t>
      </w:r>
    </w:p>
    <w:p w:rsidR="00221B46" w:rsidRDefault="00221B46" w:rsidP="00221B46">
      <w:pPr>
        <w:pStyle w:val="2"/>
      </w:pPr>
      <w:r>
        <w:rPr>
          <w:rStyle w:val="mw-headline"/>
        </w:rPr>
        <w:t>Алгоритмы сжатия данных неизвестного формата</w:t>
      </w:r>
    </w:p>
    <w:p w:rsidR="00221B46" w:rsidRDefault="00221B46" w:rsidP="00221B46">
      <w:pPr>
        <w:pStyle w:val="a6"/>
      </w:pPr>
      <w:r>
        <w:t>Имеется два основных подхода к сжатию данных неизвестного формата:</w:t>
      </w:r>
    </w:p>
    <w:p w:rsidR="00221B46" w:rsidRDefault="00221B46" w:rsidP="00221B46">
      <w:pPr>
        <w:numPr>
          <w:ilvl w:val="0"/>
          <w:numId w:val="35"/>
        </w:numPr>
        <w:spacing w:before="100" w:beforeAutospacing="1" w:after="100" w:afterAutospacing="1" w:line="240" w:lineRule="auto"/>
      </w:pPr>
      <w:r>
        <w:t xml:space="preserve">На каждом шаге </w:t>
      </w:r>
      <w:hyperlink r:id="rId269" w:tooltip="Список алгоритмов" w:history="1">
        <w:r>
          <w:rPr>
            <w:rStyle w:val="a4"/>
          </w:rPr>
          <w:t>алгоритма</w:t>
        </w:r>
      </w:hyperlink>
      <w:r>
        <w:t xml:space="preserve"> сжатия очередной сжимаемый символ либо помещается в выходной буфер сжимающего кодера как есть (со специальным флагом, помечающим, что он не был сжат), либо группа из нескольких сжимаемых символов заменяется ссылкой на совпадающую с ней группу из уже закодированных символов. Поскольку восстановление сжатых таким образом данных выполняется очень быстро, такой подход часто используется для создания самораспаковывающихся программ.</w:t>
      </w:r>
    </w:p>
    <w:p w:rsidR="00221B46" w:rsidRDefault="00221B46" w:rsidP="00221B46">
      <w:pPr>
        <w:numPr>
          <w:ilvl w:val="0"/>
          <w:numId w:val="35"/>
        </w:numPr>
        <w:spacing w:before="100" w:beforeAutospacing="1" w:after="100" w:afterAutospacing="1" w:line="240" w:lineRule="auto"/>
      </w:pPr>
      <w:r>
        <w:t xml:space="preserve">Для каждой сжимаемой последовательности символов однократно либо в каждый момент времени собирается статистика её встречаемости в кодируемых данных. На основе этой статистики вычисляется вероятность значения очередного кодируемого символа (либо последовательности символов). После этого применяется та или иная разновидность </w:t>
      </w:r>
      <w:hyperlink r:id="rId270" w:tooltip="Энтропийное кодирование" w:history="1">
        <w:proofErr w:type="spellStart"/>
        <w:r>
          <w:rPr>
            <w:rStyle w:val="a4"/>
          </w:rPr>
          <w:t>энтропийного</w:t>
        </w:r>
        <w:proofErr w:type="spellEnd"/>
        <w:r>
          <w:rPr>
            <w:rStyle w:val="a4"/>
          </w:rPr>
          <w:t xml:space="preserve"> кодирования</w:t>
        </w:r>
      </w:hyperlink>
      <w:r>
        <w:t xml:space="preserve">, например, </w:t>
      </w:r>
      <w:hyperlink r:id="rId271" w:tooltip="Арифметическое кодирование" w:history="1">
        <w:r>
          <w:rPr>
            <w:rStyle w:val="a4"/>
          </w:rPr>
          <w:t>арифметическое кодирование</w:t>
        </w:r>
      </w:hyperlink>
      <w:r>
        <w:t xml:space="preserve"> или </w:t>
      </w:r>
      <w:hyperlink r:id="rId272" w:tooltip="Код Хаффмана" w:history="1">
        <w:r>
          <w:rPr>
            <w:rStyle w:val="a4"/>
          </w:rPr>
          <w:t>кодирование Хаффмана</w:t>
        </w:r>
      </w:hyperlink>
      <w:r>
        <w:t>, для представления часто встречающихся последовательностей короткими кодовыми словами, а редко встречающихся — более длинными.</w:t>
      </w:r>
    </w:p>
    <w:p w:rsidR="00221B46" w:rsidRDefault="00221B46" w:rsidP="00221B46">
      <w:pPr>
        <w:pStyle w:val="3"/>
      </w:pPr>
      <w:hyperlink r:id="rId273" w:tooltip="Категория:Алгоритмы сжатия с потерями" w:history="1">
        <w:r>
          <w:rPr>
            <w:rStyle w:val="a4"/>
          </w:rPr>
          <w:t>Алгоритмы сжатия с потерями</w:t>
        </w:r>
      </w:hyperlink>
    </w:p>
    <w:p w:rsidR="00221B46" w:rsidRDefault="00221B46" w:rsidP="00221B46">
      <w:pPr>
        <w:numPr>
          <w:ilvl w:val="0"/>
          <w:numId w:val="36"/>
        </w:numPr>
        <w:spacing w:before="100" w:beforeAutospacing="1" w:after="100" w:afterAutospacing="1" w:line="240" w:lineRule="auto"/>
      </w:pPr>
      <w:hyperlink r:id="rId274" w:tooltip="Линейное предсказывающее кодирование (страница отсутствует)" w:history="1">
        <w:r>
          <w:rPr>
            <w:rStyle w:val="a4"/>
          </w:rPr>
          <w:t>Линейное предсказывающее кодирование</w:t>
        </w:r>
      </w:hyperlink>
      <w:r>
        <w:t> (</w:t>
      </w:r>
      <w:hyperlink r:id="rId275" w:tooltip="en:Linear predictive coding" w:history="1">
        <w:r>
          <w:rPr>
            <w:rStyle w:val="a4"/>
            <w:i/>
            <w:iCs/>
          </w:rPr>
          <w:t>англ.</w:t>
        </w:r>
      </w:hyperlink>
      <w:r>
        <w:t>) — сжатие с потерями, представляющее спектральную огибающую цифрового сигнала речи в сжатом виде</w:t>
      </w:r>
    </w:p>
    <w:p w:rsidR="00221B46" w:rsidRDefault="00221B46" w:rsidP="00221B46">
      <w:pPr>
        <w:numPr>
          <w:ilvl w:val="0"/>
          <w:numId w:val="36"/>
        </w:numPr>
        <w:spacing w:before="100" w:beforeAutospacing="1" w:after="100" w:afterAutospacing="1" w:line="240" w:lineRule="auto"/>
      </w:pPr>
      <w:hyperlink r:id="rId276" w:tooltip="А-закон" w:history="1">
        <w:r>
          <w:rPr>
            <w:rStyle w:val="a4"/>
          </w:rPr>
          <w:t>А-закон</w:t>
        </w:r>
      </w:hyperlink>
      <w:r>
        <w:t xml:space="preserve"> — стандартный алгоритм </w:t>
      </w:r>
      <w:proofErr w:type="spellStart"/>
      <w:r>
        <w:t>компандирования</w:t>
      </w:r>
      <w:proofErr w:type="spellEnd"/>
      <w:r>
        <w:t>. Применяется в РФ.</w:t>
      </w:r>
    </w:p>
    <w:p w:rsidR="00221B46" w:rsidRDefault="00221B46" w:rsidP="00221B46">
      <w:pPr>
        <w:numPr>
          <w:ilvl w:val="0"/>
          <w:numId w:val="36"/>
        </w:numPr>
        <w:spacing w:before="100" w:beforeAutospacing="1" w:after="100" w:afterAutospacing="1" w:line="240" w:lineRule="auto"/>
      </w:pPr>
      <w:hyperlink r:id="rId277" w:tooltip="Мю-закон" w:history="1">
        <w:r>
          <w:rPr>
            <w:rStyle w:val="a4"/>
          </w:rPr>
          <w:t>Мю-закон</w:t>
        </w:r>
      </w:hyperlink>
      <w:r>
        <w:t xml:space="preserve"> — стандартный алгоритм </w:t>
      </w:r>
      <w:proofErr w:type="spellStart"/>
      <w:r>
        <w:t>компандирования</w:t>
      </w:r>
      <w:proofErr w:type="spellEnd"/>
    </w:p>
    <w:p w:rsidR="00221B46" w:rsidRDefault="00221B46" w:rsidP="00221B46">
      <w:pPr>
        <w:numPr>
          <w:ilvl w:val="0"/>
          <w:numId w:val="36"/>
        </w:numPr>
        <w:spacing w:before="100" w:beforeAutospacing="1" w:after="100" w:afterAutospacing="1" w:line="240" w:lineRule="auto"/>
      </w:pPr>
      <w:hyperlink r:id="rId278" w:tooltip="Фрактальное сжатие" w:history="1">
        <w:r>
          <w:rPr>
            <w:rStyle w:val="a4"/>
          </w:rPr>
          <w:t>Фрактальное сжатие</w:t>
        </w:r>
      </w:hyperlink>
      <w:r>
        <w:t> — метод, использующий фракталы для сжатия изображений</w:t>
      </w:r>
    </w:p>
    <w:p w:rsidR="00221B46" w:rsidRDefault="00221B46" w:rsidP="00221B46">
      <w:pPr>
        <w:numPr>
          <w:ilvl w:val="0"/>
          <w:numId w:val="36"/>
        </w:numPr>
        <w:spacing w:before="100" w:beforeAutospacing="1" w:after="100" w:afterAutospacing="1" w:line="240" w:lineRule="auto"/>
      </w:pPr>
      <w:hyperlink r:id="rId279" w:tooltip="Трансформирующее кодирование (страница отсутствует)" w:history="1">
        <w:r>
          <w:rPr>
            <w:rStyle w:val="a4"/>
          </w:rPr>
          <w:t>Трансформирующее кодирование</w:t>
        </w:r>
      </w:hyperlink>
      <w:r>
        <w:t> (</w:t>
      </w:r>
      <w:hyperlink r:id="rId280" w:tooltip="en:Transform coding" w:history="1">
        <w:r>
          <w:rPr>
            <w:rStyle w:val="a4"/>
            <w:i/>
            <w:iCs/>
          </w:rPr>
          <w:t>англ.</w:t>
        </w:r>
      </w:hyperlink>
      <w:r>
        <w:t xml:space="preserve">) — тип сжатия данных для «естественных» данных, таких как </w:t>
      </w:r>
      <w:proofErr w:type="spellStart"/>
      <w:r>
        <w:t>аудиосигналы</w:t>
      </w:r>
      <w:proofErr w:type="spellEnd"/>
      <w:r>
        <w:t xml:space="preserve"> или фотографические изображения</w:t>
      </w:r>
    </w:p>
    <w:p w:rsidR="00221B46" w:rsidRDefault="00221B46" w:rsidP="00221B46">
      <w:pPr>
        <w:numPr>
          <w:ilvl w:val="0"/>
          <w:numId w:val="36"/>
        </w:numPr>
        <w:spacing w:before="100" w:beforeAutospacing="1" w:after="100" w:afterAutospacing="1" w:line="240" w:lineRule="auto"/>
      </w:pPr>
      <w:hyperlink r:id="rId281" w:tooltip="Векторное квантование" w:history="1">
        <w:r>
          <w:rPr>
            <w:rStyle w:val="a4"/>
          </w:rPr>
          <w:t>Векторное квантование</w:t>
        </w:r>
      </w:hyperlink>
      <w:r>
        <w:t> — техника, часто используемая в сжатии данных с потерями</w:t>
      </w:r>
    </w:p>
    <w:p w:rsidR="00221B46" w:rsidRDefault="00221B46" w:rsidP="00221B46">
      <w:pPr>
        <w:numPr>
          <w:ilvl w:val="0"/>
          <w:numId w:val="36"/>
        </w:numPr>
        <w:spacing w:before="100" w:beforeAutospacing="1" w:after="100" w:afterAutospacing="1" w:line="240" w:lineRule="auto"/>
      </w:pPr>
      <w:hyperlink r:id="rId282" w:tooltip="Вейвлетное сжатие" w:history="1">
        <w:proofErr w:type="spellStart"/>
        <w:r>
          <w:rPr>
            <w:rStyle w:val="a4"/>
          </w:rPr>
          <w:t>Вейвлетное</w:t>
        </w:r>
        <w:proofErr w:type="spellEnd"/>
        <w:r>
          <w:rPr>
            <w:rStyle w:val="a4"/>
          </w:rPr>
          <w:t xml:space="preserve"> сжатие</w:t>
        </w:r>
      </w:hyperlink>
      <w:r>
        <w:t> — тип компрессии данных хорошо подходящий для сжатия изображений (иногда также используется для сжатия вид</w:t>
      </w:r>
      <w:proofErr w:type="gramStart"/>
      <w:r>
        <w:t>ео и ау</w:t>
      </w:r>
      <w:proofErr w:type="gramEnd"/>
      <w:r>
        <w:t>дио)</w:t>
      </w:r>
    </w:p>
    <w:p w:rsidR="00221B46" w:rsidRDefault="00221B46" w:rsidP="00221B46">
      <w:pPr>
        <w:pStyle w:val="3"/>
      </w:pPr>
      <w:hyperlink r:id="rId283" w:tooltip="Категория:Алгоритмы сжатия без потерь" w:history="1">
        <w:r>
          <w:rPr>
            <w:rStyle w:val="a4"/>
          </w:rPr>
          <w:t>Алгоритмы сжатия без потерь</w:t>
        </w:r>
      </w:hyperlink>
    </w:p>
    <w:p w:rsidR="00221B46" w:rsidRDefault="00221B46" w:rsidP="00221B46">
      <w:pPr>
        <w:numPr>
          <w:ilvl w:val="0"/>
          <w:numId w:val="37"/>
        </w:numPr>
        <w:spacing w:before="100" w:beforeAutospacing="1" w:after="100" w:afterAutospacing="1" w:line="240" w:lineRule="auto"/>
      </w:pPr>
      <w:hyperlink r:id="rId284" w:tooltip="Преобразование Барроуза — Уилера" w:history="1">
        <w:r>
          <w:rPr>
            <w:rStyle w:val="a4"/>
          </w:rPr>
          <w:t xml:space="preserve">Преобразование </w:t>
        </w:r>
        <w:proofErr w:type="spellStart"/>
        <w:r>
          <w:rPr>
            <w:rStyle w:val="a4"/>
          </w:rPr>
          <w:t>Барроуза</w:t>
        </w:r>
        <w:proofErr w:type="spellEnd"/>
        <w:r>
          <w:rPr>
            <w:rStyle w:val="a4"/>
          </w:rPr>
          <w:t xml:space="preserve"> — </w:t>
        </w:r>
        <w:proofErr w:type="spellStart"/>
        <w:r>
          <w:rPr>
            <w:rStyle w:val="a4"/>
          </w:rPr>
          <w:t>Уилера</w:t>
        </w:r>
        <w:proofErr w:type="spellEnd"/>
      </w:hyperlink>
      <w:r>
        <w:t xml:space="preserve"> (также </w:t>
      </w:r>
      <w:proofErr w:type="gramStart"/>
      <w:r>
        <w:t>известен</w:t>
      </w:r>
      <w:proofErr w:type="gramEnd"/>
      <w:r>
        <w:t xml:space="preserve"> как </w:t>
      </w:r>
      <w:hyperlink r:id="rId285" w:tooltip="Английский язык" w:history="1">
        <w:r>
          <w:rPr>
            <w:rStyle w:val="a4"/>
          </w:rPr>
          <w:t>англ.</w:t>
        </w:r>
      </w:hyperlink>
      <w:r>
        <w:t> </w:t>
      </w:r>
      <w:r>
        <w:rPr>
          <w:i/>
          <w:iCs/>
          <w:lang w:val="en"/>
        </w:rPr>
        <w:t>BWT</w:t>
      </w:r>
      <w:r>
        <w:t>) — предварительная обработка данных для улучшения сжатия без потерь</w:t>
      </w:r>
    </w:p>
    <w:p w:rsidR="00221B46" w:rsidRDefault="00221B46" w:rsidP="00221B46">
      <w:pPr>
        <w:numPr>
          <w:ilvl w:val="0"/>
          <w:numId w:val="37"/>
        </w:numPr>
        <w:spacing w:before="100" w:beforeAutospacing="1" w:after="100" w:afterAutospacing="1" w:line="240" w:lineRule="auto"/>
      </w:pPr>
      <w:hyperlink r:id="rId286" w:tooltip="Преобразование Шиндлера (страница отсутствует)" w:history="1">
        <w:r>
          <w:rPr>
            <w:rStyle w:val="a4"/>
          </w:rPr>
          <w:t xml:space="preserve">Преобразование </w:t>
        </w:r>
        <w:proofErr w:type="spellStart"/>
        <w:r>
          <w:rPr>
            <w:rStyle w:val="a4"/>
          </w:rPr>
          <w:t>Шиндлера</w:t>
        </w:r>
        <w:proofErr w:type="spellEnd"/>
      </w:hyperlink>
      <w:r>
        <w:t xml:space="preserve"> (</w:t>
      </w:r>
      <w:hyperlink r:id="rId287" w:tooltip="Английский язык" w:history="1">
        <w:r>
          <w:rPr>
            <w:rStyle w:val="a4"/>
          </w:rPr>
          <w:t>англ.</w:t>
        </w:r>
      </w:hyperlink>
      <w:r>
        <w:t xml:space="preserve">  </w:t>
      </w:r>
      <w:r>
        <w:rPr>
          <w:i/>
          <w:iCs/>
          <w:lang w:val="en"/>
        </w:rPr>
        <w:t>ST</w:t>
      </w:r>
      <w:r>
        <w:t xml:space="preserve">) — модификация преобразования </w:t>
      </w:r>
      <w:proofErr w:type="spellStart"/>
      <w:r>
        <w:t>Барроуза</w:t>
      </w:r>
      <w:proofErr w:type="spellEnd"/>
      <w:r>
        <w:t xml:space="preserve"> — </w:t>
      </w:r>
      <w:proofErr w:type="spellStart"/>
      <w:r>
        <w:t>Уилера</w:t>
      </w:r>
      <w:proofErr w:type="spellEnd"/>
    </w:p>
    <w:p w:rsidR="00221B46" w:rsidRDefault="00221B46" w:rsidP="00221B46">
      <w:pPr>
        <w:numPr>
          <w:ilvl w:val="0"/>
          <w:numId w:val="37"/>
        </w:numPr>
        <w:spacing w:before="100" w:beforeAutospacing="1" w:after="100" w:afterAutospacing="1" w:line="240" w:lineRule="auto"/>
      </w:pPr>
      <w:r>
        <w:t xml:space="preserve">Алгоритм </w:t>
      </w:r>
      <w:hyperlink r:id="rId288" w:tooltip="DEFLATE" w:history="1">
        <w:r>
          <w:rPr>
            <w:rStyle w:val="a4"/>
          </w:rPr>
          <w:t>DEFLATE</w:t>
        </w:r>
      </w:hyperlink>
      <w:r>
        <w:t xml:space="preserve"> — популярный свободный алгоритм сжатия (используется в библиотеке </w:t>
      </w:r>
      <w:proofErr w:type="spellStart"/>
      <w:r>
        <w:t>zlib</w:t>
      </w:r>
      <w:proofErr w:type="spellEnd"/>
      <w:r>
        <w:t>)</w:t>
      </w:r>
    </w:p>
    <w:p w:rsidR="00221B46" w:rsidRDefault="00221B46" w:rsidP="00221B46">
      <w:pPr>
        <w:numPr>
          <w:ilvl w:val="0"/>
          <w:numId w:val="37"/>
        </w:numPr>
        <w:spacing w:before="100" w:beforeAutospacing="1" w:after="100" w:afterAutospacing="1" w:line="240" w:lineRule="auto"/>
      </w:pPr>
      <w:hyperlink r:id="rId289" w:tooltip="Дельта-кодирование" w:history="1">
        <w:r>
          <w:rPr>
            <w:rStyle w:val="a4"/>
          </w:rPr>
          <w:t>Дельта-кодирование</w:t>
        </w:r>
      </w:hyperlink>
      <w:r>
        <w:t> — эффективно для сжатия данных с часто повторяющимися последовательностями</w:t>
      </w:r>
    </w:p>
    <w:p w:rsidR="00221B46" w:rsidRDefault="00221B46" w:rsidP="00221B46">
      <w:pPr>
        <w:numPr>
          <w:ilvl w:val="0"/>
          <w:numId w:val="37"/>
        </w:numPr>
        <w:spacing w:before="100" w:beforeAutospacing="1" w:after="100" w:afterAutospacing="1" w:line="240" w:lineRule="auto"/>
      </w:pPr>
      <w:hyperlink r:id="rId290" w:tooltip="Инкрементное кодирование" w:history="1">
        <w:r>
          <w:rPr>
            <w:rStyle w:val="a4"/>
          </w:rPr>
          <w:t>Инкрементное кодирование</w:t>
        </w:r>
      </w:hyperlink>
      <w:r>
        <w:t> — дельта-кодирование, применяемое к последовательности строк</w:t>
      </w:r>
    </w:p>
    <w:p w:rsidR="00221B46" w:rsidRDefault="00221B46" w:rsidP="00221B46">
      <w:pPr>
        <w:numPr>
          <w:ilvl w:val="0"/>
          <w:numId w:val="37"/>
        </w:numPr>
        <w:spacing w:before="100" w:beforeAutospacing="1" w:after="100" w:afterAutospacing="1" w:line="240" w:lineRule="auto"/>
      </w:pPr>
      <w:r>
        <w:t xml:space="preserve">Семейство алгоритмов словарного сжатия Лемпеля — Зива: </w:t>
      </w:r>
    </w:p>
    <w:p w:rsidR="00221B46" w:rsidRDefault="00221B46" w:rsidP="00221B46">
      <w:pPr>
        <w:numPr>
          <w:ilvl w:val="1"/>
          <w:numId w:val="37"/>
        </w:numPr>
        <w:spacing w:before="100" w:beforeAutospacing="1" w:after="100" w:afterAutospacing="1" w:line="240" w:lineRule="auto"/>
      </w:pPr>
      <w:hyperlink r:id="rId291" w:tooltip="LZ77" w:history="1">
        <w:r>
          <w:rPr>
            <w:rStyle w:val="a4"/>
          </w:rPr>
          <w:t>LZ77</w:t>
        </w:r>
      </w:hyperlink>
      <w:r>
        <w:t xml:space="preserve"> — родоначальник семейства LZ77-алгоритмов </w:t>
      </w:r>
    </w:p>
    <w:p w:rsidR="00221B46" w:rsidRDefault="00221B46" w:rsidP="00221B46">
      <w:pPr>
        <w:numPr>
          <w:ilvl w:val="2"/>
          <w:numId w:val="37"/>
        </w:numPr>
        <w:spacing w:before="100" w:beforeAutospacing="1" w:after="100" w:afterAutospacing="1" w:line="240" w:lineRule="auto"/>
      </w:pPr>
      <w:hyperlink r:id="rId292" w:tooltip="LZ77-PM (страница отсутствует)" w:history="1">
        <w:r>
          <w:rPr>
            <w:rStyle w:val="a4"/>
          </w:rPr>
          <w:t>LZ77-PM</w:t>
        </w:r>
      </w:hyperlink>
    </w:p>
    <w:p w:rsidR="00221B46" w:rsidRDefault="00221B46" w:rsidP="00221B46">
      <w:pPr>
        <w:numPr>
          <w:ilvl w:val="2"/>
          <w:numId w:val="37"/>
        </w:numPr>
        <w:spacing w:before="100" w:beforeAutospacing="1" w:after="100" w:afterAutospacing="1" w:line="240" w:lineRule="auto"/>
      </w:pPr>
      <w:hyperlink r:id="rId293" w:tooltip="LZFG (страница отсутствует)" w:history="1">
        <w:r>
          <w:rPr>
            <w:rStyle w:val="a4"/>
          </w:rPr>
          <w:t>LZFG</w:t>
        </w:r>
      </w:hyperlink>
      <w:r>
        <w:t xml:space="preserve"> </w:t>
      </w:r>
    </w:p>
    <w:p w:rsidR="00221B46" w:rsidRDefault="00221B46" w:rsidP="00221B46">
      <w:pPr>
        <w:numPr>
          <w:ilvl w:val="3"/>
          <w:numId w:val="37"/>
        </w:numPr>
        <w:spacing w:before="100" w:beforeAutospacing="1" w:after="100" w:afterAutospacing="1" w:line="240" w:lineRule="auto"/>
      </w:pPr>
      <w:hyperlink r:id="rId294" w:tooltip="LZFG-PM (страница отсутствует)" w:history="1">
        <w:r>
          <w:rPr>
            <w:rStyle w:val="a4"/>
          </w:rPr>
          <w:t>LZFG-PM</w:t>
        </w:r>
      </w:hyperlink>
    </w:p>
    <w:p w:rsidR="00221B46" w:rsidRDefault="00221B46" w:rsidP="00221B46">
      <w:pPr>
        <w:numPr>
          <w:ilvl w:val="2"/>
          <w:numId w:val="37"/>
        </w:numPr>
        <w:spacing w:before="100" w:beforeAutospacing="1" w:after="100" w:afterAutospacing="1" w:line="240" w:lineRule="auto"/>
      </w:pPr>
      <w:hyperlink r:id="rId295" w:tooltip="LZP (страница отсутствует)" w:history="1">
        <w:r>
          <w:rPr>
            <w:rStyle w:val="a4"/>
          </w:rPr>
          <w:t>LZP</w:t>
        </w:r>
      </w:hyperlink>
    </w:p>
    <w:p w:rsidR="00221B46" w:rsidRDefault="00221B46" w:rsidP="00221B46">
      <w:pPr>
        <w:numPr>
          <w:ilvl w:val="2"/>
          <w:numId w:val="37"/>
        </w:numPr>
        <w:spacing w:before="100" w:beforeAutospacing="1" w:after="100" w:afterAutospacing="1" w:line="240" w:lineRule="auto"/>
      </w:pPr>
      <w:hyperlink r:id="rId296" w:tooltip="LZBW (страница отсутствует)" w:history="1">
        <w:r>
          <w:rPr>
            <w:rStyle w:val="a4"/>
          </w:rPr>
          <w:t>LZBW</w:t>
        </w:r>
      </w:hyperlink>
    </w:p>
    <w:p w:rsidR="00221B46" w:rsidRDefault="00221B46" w:rsidP="00221B46">
      <w:pPr>
        <w:numPr>
          <w:ilvl w:val="2"/>
          <w:numId w:val="37"/>
        </w:numPr>
        <w:spacing w:before="100" w:beforeAutospacing="1" w:after="100" w:afterAutospacing="1" w:line="240" w:lineRule="auto"/>
      </w:pPr>
      <w:hyperlink r:id="rId297" w:tooltip="LZSS (страница отсутствует)" w:history="1">
        <w:r>
          <w:rPr>
            <w:rStyle w:val="a4"/>
          </w:rPr>
          <w:t>LZSS</w:t>
        </w:r>
      </w:hyperlink>
      <w:r>
        <w:t xml:space="preserve"> </w:t>
      </w:r>
    </w:p>
    <w:p w:rsidR="00221B46" w:rsidRDefault="00221B46" w:rsidP="00221B46">
      <w:pPr>
        <w:numPr>
          <w:ilvl w:val="3"/>
          <w:numId w:val="37"/>
        </w:numPr>
        <w:spacing w:before="100" w:beforeAutospacing="1" w:after="100" w:afterAutospacing="1" w:line="240" w:lineRule="auto"/>
      </w:pPr>
      <w:hyperlink r:id="rId298" w:tooltip="LZB (страница отсутствует)" w:history="1">
        <w:r>
          <w:rPr>
            <w:rStyle w:val="a4"/>
          </w:rPr>
          <w:t>LZB</w:t>
        </w:r>
      </w:hyperlink>
    </w:p>
    <w:p w:rsidR="00221B46" w:rsidRDefault="00221B46" w:rsidP="00221B46">
      <w:pPr>
        <w:numPr>
          <w:ilvl w:val="3"/>
          <w:numId w:val="37"/>
        </w:numPr>
        <w:spacing w:before="100" w:beforeAutospacing="1" w:after="100" w:afterAutospacing="1" w:line="240" w:lineRule="auto"/>
      </w:pPr>
      <w:hyperlink r:id="rId299" w:tooltip="LZH" w:history="1">
        <w:r>
          <w:rPr>
            <w:rStyle w:val="a4"/>
          </w:rPr>
          <w:t>LZH</w:t>
        </w:r>
      </w:hyperlink>
    </w:p>
    <w:p w:rsidR="00221B46" w:rsidRDefault="00221B46" w:rsidP="00221B46">
      <w:pPr>
        <w:numPr>
          <w:ilvl w:val="3"/>
          <w:numId w:val="37"/>
        </w:numPr>
        <w:spacing w:before="100" w:beforeAutospacing="1" w:after="100" w:afterAutospacing="1" w:line="240" w:lineRule="auto"/>
      </w:pPr>
      <w:hyperlink r:id="rId300" w:tooltip="LZRW1 (страница отсутствует)" w:history="1">
        <w:r>
          <w:rPr>
            <w:rStyle w:val="a4"/>
          </w:rPr>
          <w:t>LZRW1</w:t>
        </w:r>
      </w:hyperlink>
    </w:p>
    <w:p w:rsidR="00221B46" w:rsidRDefault="00221B46" w:rsidP="00221B46">
      <w:pPr>
        <w:numPr>
          <w:ilvl w:val="1"/>
          <w:numId w:val="37"/>
        </w:numPr>
        <w:spacing w:before="100" w:beforeAutospacing="1" w:after="100" w:afterAutospacing="1" w:line="240" w:lineRule="auto"/>
      </w:pPr>
      <w:hyperlink r:id="rId301" w:tooltip="LZ78" w:history="1">
        <w:r>
          <w:rPr>
            <w:rStyle w:val="a4"/>
          </w:rPr>
          <w:t>LZ78</w:t>
        </w:r>
      </w:hyperlink>
      <w:r>
        <w:t xml:space="preserve"> — родоначальник семейства LZ78 алгоритмов </w:t>
      </w:r>
    </w:p>
    <w:p w:rsidR="00221B46" w:rsidRDefault="00221B46" w:rsidP="00221B46">
      <w:pPr>
        <w:numPr>
          <w:ilvl w:val="2"/>
          <w:numId w:val="37"/>
        </w:numPr>
        <w:spacing w:before="100" w:beforeAutospacing="1" w:after="100" w:afterAutospacing="1" w:line="240" w:lineRule="auto"/>
      </w:pPr>
      <w:hyperlink r:id="rId302" w:tooltip="Алгоритм Лемпеля — Зива — Велча" w:history="1">
        <w:r>
          <w:rPr>
            <w:rStyle w:val="a4"/>
          </w:rPr>
          <w:t xml:space="preserve">Алгоритм Лемпеля — Зива — </w:t>
        </w:r>
        <w:proofErr w:type="spellStart"/>
        <w:r>
          <w:rPr>
            <w:rStyle w:val="a4"/>
          </w:rPr>
          <w:t>Велча</w:t>
        </w:r>
        <w:proofErr w:type="spellEnd"/>
      </w:hyperlink>
      <w:r>
        <w:t xml:space="preserve"> (также известен как </w:t>
      </w:r>
      <w:hyperlink r:id="rId303" w:tooltip="Английский язык" w:history="1">
        <w:r>
          <w:rPr>
            <w:rStyle w:val="a4"/>
          </w:rPr>
          <w:t>англ.</w:t>
        </w:r>
      </w:hyperlink>
      <w:r>
        <w:t> </w:t>
      </w:r>
      <w:r>
        <w:rPr>
          <w:i/>
          <w:iCs/>
          <w:lang w:val="en"/>
        </w:rPr>
        <w:t>LZW</w:t>
      </w:r>
      <w:r>
        <w:t xml:space="preserve">) — сжатие без потерь </w:t>
      </w:r>
    </w:p>
    <w:p w:rsidR="00221B46" w:rsidRDefault="00221B46" w:rsidP="00221B46">
      <w:pPr>
        <w:numPr>
          <w:ilvl w:val="3"/>
          <w:numId w:val="37"/>
        </w:numPr>
        <w:spacing w:before="100" w:beforeAutospacing="1" w:after="100" w:afterAutospacing="1" w:line="240" w:lineRule="auto"/>
      </w:pPr>
      <w:hyperlink r:id="rId304" w:tooltip="LZW-PM (страница отсутствует)" w:history="1">
        <w:r>
          <w:rPr>
            <w:rStyle w:val="a4"/>
          </w:rPr>
          <w:t>LZW-PM</w:t>
        </w:r>
      </w:hyperlink>
    </w:p>
    <w:p w:rsidR="00221B46" w:rsidRDefault="00221B46" w:rsidP="00221B46">
      <w:pPr>
        <w:numPr>
          <w:ilvl w:val="2"/>
          <w:numId w:val="37"/>
        </w:numPr>
        <w:spacing w:before="100" w:beforeAutospacing="1" w:after="100" w:afterAutospacing="1" w:line="240" w:lineRule="auto"/>
      </w:pPr>
      <w:hyperlink r:id="rId305" w:tooltip="LZMW (страница отсутствует)" w:history="1">
        <w:r>
          <w:rPr>
            <w:rStyle w:val="a4"/>
          </w:rPr>
          <w:t>LZMW</w:t>
        </w:r>
      </w:hyperlink>
    </w:p>
    <w:p w:rsidR="00221B46" w:rsidRDefault="00221B46" w:rsidP="00221B46">
      <w:pPr>
        <w:numPr>
          <w:ilvl w:val="1"/>
          <w:numId w:val="37"/>
        </w:numPr>
        <w:spacing w:before="100" w:beforeAutospacing="1" w:after="100" w:afterAutospacing="1" w:line="240" w:lineRule="auto"/>
      </w:pPr>
      <w:hyperlink r:id="rId306" w:tooltip="LZMA" w:history="1">
        <w:r>
          <w:rPr>
            <w:rStyle w:val="a4"/>
          </w:rPr>
          <w:t>LZMA</w:t>
        </w:r>
      </w:hyperlink>
      <w:r>
        <w:t xml:space="preserve"> — сокращение от </w:t>
      </w:r>
      <w:hyperlink r:id="rId307" w:tooltip="Английский язык" w:history="1">
        <w:r>
          <w:rPr>
            <w:rStyle w:val="a4"/>
          </w:rPr>
          <w:t>англ.</w:t>
        </w:r>
      </w:hyperlink>
      <w:r>
        <w:t> </w:t>
      </w:r>
      <w:r>
        <w:rPr>
          <w:i/>
          <w:iCs/>
          <w:lang w:val="en"/>
        </w:rPr>
        <w:t>Lempel</w:t>
      </w:r>
      <w:r w:rsidRPr="00221B46">
        <w:rPr>
          <w:i/>
          <w:iCs/>
        </w:rPr>
        <w:t>-</w:t>
      </w:r>
      <w:proofErr w:type="spellStart"/>
      <w:r>
        <w:rPr>
          <w:i/>
          <w:iCs/>
          <w:lang w:val="en"/>
        </w:rPr>
        <w:t>Ziv</w:t>
      </w:r>
      <w:proofErr w:type="spellEnd"/>
      <w:r w:rsidRPr="00221B46">
        <w:rPr>
          <w:i/>
          <w:iCs/>
        </w:rPr>
        <w:t>-</w:t>
      </w:r>
      <w:r>
        <w:rPr>
          <w:i/>
          <w:iCs/>
          <w:lang w:val="en"/>
        </w:rPr>
        <w:t>Markov</w:t>
      </w:r>
      <w:r w:rsidRPr="00221B46">
        <w:rPr>
          <w:i/>
          <w:iCs/>
        </w:rPr>
        <w:t xml:space="preserve"> </w:t>
      </w:r>
      <w:r>
        <w:rPr>
          <w:i/>
          <w:iCs/>
          <w:lang w:val="en"/>
        </w:rPr>
        <w:t>chain</w:t>
      </w:r>
      <w:r w:rsidRPr="00221B46">
        <w:rPr>
          <w:i/>
          <w:iCs/>
        </w:rPr>
        <w:t>-</w:t>
      </w:r>
      <w:r>
        <w:rPr>
          <w:i/>
          <w:iCs/>
          <w:lang w:val="en"/>
        </w:rPr>
        <w:t>Algorithm</w:t>
      </w:r>
    </w:p>
    <w:p w:rsidR="00221B46" w:rsidRDefault="00221B46" w:rsidP="00221B46">
      <w:pPr>
        <w:numPr>
          <w:ilvl w:val="1"/>
          <w:numId w:val="37"/>
        </w:numPr>
        <w:spacing w:before="100" w:beforeAutospacing="1" w:after="100" w:afterAutospacing="1" w:line="240" w:lineRule="auto"/>
      </w:pPr>
      <w:hyperlink r:id="rId308" w:tooltip="LZO" w:history="1">
        <w:r>
          <w:rPr>
            <w:rStyle w:val="a4"/>
          </w:rPr>
          <w:t>LZO</w:t>
        </w:r>
      </w:hyperlink>
      <w:r>
        <w:t> — алгоритм сжатия, ориентированный на скорость</w:t>
      </w:r>
    </w:p>
    <w:p w:rsidR="00221B46" w:rsidRDefault="00221B46" w:rsidP="00221B46">
      <w:pPr>
        <w:numPr>
          <w:ilvl w:val="0"/>
          <w:numId w:val="37"/>
        </w:numPr>
        <w:spacing w:before="100" w:beforeAutospacing="1" w:after="100" w:afterAutospacing="1" w:line="240" w:lineRule="auto"/>
      </w:pPr>
      <w:hyperlink r:id="rId309" w:tooltip="Алгоритм сжатия PPM" w:history="1">
        <w:r>
          <w:rPr>
            <w:rStyle w:val="a4"/>
          </w:rPr>
          <w:t>Алгоритм сжатия PPM</w:t>
        </w:r>
      </w:hyperlink>
    </w:p>
    <w:p w:rsidR="00221B46" w:rsidRDefault="00221B46" w:rsidP="00221B46">
      <w:pPr>
        <w:numPr>
          <w:ilvl w:val="0"/>
          <w:numId w:val="37"/>
        </w:numPr>
        <w:spacing w:before="100" w:beforeAutospacing="1" w:after="100" w:afterAutospacing="1" w:line="240" w:lineRule="auto"/>
      </w:pPr>
      <w:hyperlink r:id="rId310" w:tooltip="Кодирование длин серий" w:history="1">
        <w:r>
          <w:rPr>
            <w:rStyle w:val="a4"/>
          </w:rPr>
          <w:t>Кодирование длин серий</w:t>
        </w:r>
      </w:hyperlink>
      <w:r>
        <w:t xml:space="preserve"> (Групповое кодирование, также известен как </w:t>
      </w:r>
      <w:hyperlink r:id="rId311" w:tooltip="Английский язык" w:history="1">
        <w:r>
          <w:rPr>
            <w:rStyle w:val="a4"/>
          </w:rPr>
          <w:t>англ.</w:t>
        </w:r>
      </w:hyperlink>
      <w:r>
        <w:t> </w:t>
      </w:r>
      <w:r>
        <w:rPr>
          <w:i/>
          <w:iCs/>
          <w:lang w:val="en"/>
        </w:rPr>
        <w:t>RLE</w:t>
      </w:r>
      <w:r>
        <w:t>) — последовательная серия одинаковых элементов заменяется на два символа: элемент и число его повторений</w:t>
      </w:r>
    </w:p>
    <w:p w:rsidR="00221B46" w:rsidRDefault="00221B46" w:rsidP="00221B46">
      <w:pPr>
        <w:numPr>
          <w:ilvl w:val="0"/>
          <w:numId w:val="37"/>
        </w:numPr>
        <w:spacing w:before="100" w:beforeAutospacing="1" w:after="100" w:afterAutospacing="1" w:line="240" w:lineRule="auto"/>
      </w:pPr>
      <w:hyperlink r:id="rId312" w:tooltip="Алгоритм SEQUITUR (страница отсутствует)" w:history="1">
        <w:r>
          <w:rPr>
            <w:rStyle w:val="a4"/>
          </w:rPr>
          <w:t>Алгоритм SEQUITUR</w:t>
        </w:r>
      </w:hyperlink>
      <w:r>
        <w:t> (</w:t>
      </w:r>
      <w:hyperlink r:id="rId313" w:tooltip="en:SEQUITUR algorithm" w:history="1">
        <w:r>
          <w:rPr>
            <w:rStyle w:val="a4"/>
            <w:i/>
            <w:iCs/>
          </w:rPr>
          <w:t>англ.</w:t>
        </w:r>
      </w:hyperlink>
      <w:r>
        <w:t>) — сжатие без потерь, автоматическое адаптивное построение контекстно-свободной грамматики для обрабатываемых данных</w:t>
      </w:r>
    </w:p>
    <w:p w:rsidR="00221B46" w:rsidRDefault="00221B46" w:rsidP="00221B46">
      <w:pPr>
        <w:numPr>
          <w:ilvl w:val="0"/>
          <w:numId w:val="37"/>
        </w:numPr>
        <w:spacing w:before="100" w:beforeAutospacing="1" w:after="100" w:afterAutospacing="1" w:line="240" w:lineRule="auto"/>
      </w:pPr>
      <w:hyperlink r:id="rId314" w:tooltip="Вейвлет-кодирование на основе вложенных нуль-деревьев (страница отсутствует)" w:history="1">
        <w:proofErr w:type="spellStart"/>
        <w:r>
          <w:rPr>
            <w:rStyle w:val="a4"/>
          </w:rPr>
          <w:t>Вейвлет</w:t>
        </w:r>
        <w:proofErr w:type="spellEnd"/>
        <w:r>
          <w:rPr>
            <w:rStyle w:val="a4"/>
          </w:rPr>
          <w:t xml:space="preserve">-кодирование на основе </w:t>
        </w:r>
        <w:proofErr w:type="gramStart"/>
        <w:r>
          <w:rPr>
            <w:rStyle w:val="a4"/>
          </w:rPr>
          <w:t>вложенных</w:t>
        </w:r>
        <w:proofErr w:type="gramEnd"/>
        <w:r>
          <w:rPr>
            <w:rStyle w:val="a4"/>
          </w:rPr>
          <w:t xml:space="preserve"> нуль-деревьев</w:t>
        </w:r>
      </w:hyperlink>
      <w:r>
        <w:t> (</w:t>
      </w:r>
      <w:hyperlink r:id="rId315" w:tooltip="en:Embedded Zerotree Wavelet" w:history="1">
        <w:r>
          <w:rPr>
            <w:rStyle w:val="a4"/>
            <w:i/>
            <w:iCs/>
          </w:rPr>
          <w:t>англ.</w:t>
        </w:r>
      </w:hyperlink>
      <w:r>
        <w:t>) (EZW-кодирование)</w:t>
      </w:r>
    </w:p>
    <w:p w:rsidR="00221B46" w:rsidRDefault="00221B46" w:rsidP="00221B46">
      <w:pPr>
        <w:numPr>
          <w:ilvl w:val="0"/>
          <w:numId w:val="37"/>
        </w:numPr>
        <w:spacing w:before="100" w:beforeAutospacing="1" w:after="100" w:afterAutospacing="1" w:line="240" w:lineRule="auto"/>
      </w:pPr>
      <w:hyperlink r:id="rId316" w:tooltip="Энтропийное кодирование" w:history="1">
        <w:proofErr w:type="spellStart"/>
        <w:r>
          <w:rPr>
            <w:rStyle w:val="a4"/>
          </w:rPr>
          <w:t>Энтропийное</w:t>
        </w:r>
        <w:proofErr w:type="spellEnd"/>
        <w:r>
          <w:rPr>
            <w:rStyle w:val="a4"/>
          </w:rPr>
          <w:t xml:space="preserve"> кодирование</w:t>
        </w:r>
      </w:hyperlink>
      <w:r>
        <w:t xml:space="preserve"> — схема кодирования, которая присваивает коды символам таким образом, чтобы соотнести длину кодов с вероятностью появления символов </w:t>
      </w:r>
    </w:p>
    <w:p w:rsidR="00221B46" w:rsidRDefault="00221B46" w:rsidP="00221B46">
      <w:pPr>
        <w:numPr>
          <w:ilvl w:val="1"/>
          <w:numId w:val="37"/>
        </w:numPr>
        <w:spacing w:before="100" w:beforeAutospacing="1" w:after="100" w:afterAutospacing="1" w:line="240" w:lineRule="auto"/>
      </w:pPr>
      <w:hyperlink r:id="rId317" w:tooltip="Алгоритм Шеннона — Фано" w:history="1">
        <w:r>
          <w:rPr>
            <w:rStyle w:val="a4"/>
          </w:rPr>
          <w:t xml:space="preserve">Алгоритм Шеннона — </w:t>
        </w:r>
        <w:proofErr w:type="spellStart"/>
        <w:r>
          <w:rPr>
            <w:rStyle w:val="a4"/>
          </w:rPr>
          <w:t>Фано</w:t>
        </w:r>
        <w:proofErr w:type="spellEnd"/>
      </w:hyperlink>
      <w:r>
        <w:t> — самый простой алгоритм кодирования</w:t>
      </w:r>
    </w:p>
    <w:p w:rsidR="00221B46" w:rsidRDefault="00221B46" w:rsidP="00221B46">
      <w:pPr>
        <w:numPr>
          <w:ilvl w:val="1"/>
          <w:numId w:val="37"/>
        </w:numPr>
        <w:spacing w:before="100" w:beforeAutospacing="1" w:after="100" w:afterAutospacing="1" w:line="240" w:lineRule="auto"/>
      </w:pPr>
      <w:hyperlink r:id="rId318" w:tooltip="Алгоритм Хаффмана" w:history="1">
        <w:r>
          <w:rPr>
            <w:rStyle w:val="a4"/>
          </w:rPr>
          <w:t>Алгоритм Хаффмана</w:t>
        </w:r>
      </w:hyperlink>
      <w:r>
        <w:t xml:space="preserve"> — алгоритм построения кода при помощи кодовых деревьев </w:t>
      </w:r>
    </w:p>
    <w:p w:rsidR="00221B46" w:rsidRDefault="00221B46" w:rsidP="00221B46">
      <w:pPr>
        <w:numPr>
          <w:ilvl w:val="2"/>
          <w:numId w:val="37"/>
        </w:numPr>
        <w:spacing w:before="100" w:beforeAutospacing="1" w:after="100" w:afterAutospacing="1" w:line="240" w:lineRule="auto"/>
      </w:pPr>
      <w:hyperlink r:id="rId319" w:tooltip="Адаптивное кодирование Хаффмана (страница отсутствует)" w:history="1">
        <w:r>
          <w:rPr>
            <w:rStyle w:val="a4"/>
          </w:rPr>
          <w:t>Адаптивное кодирование Хаффмана</w:t>
        </w:r>
      </w:hyperlink>
      <w:r>
        <w:t> (</w:t>
      </w:r>
      <w:hyperlink r:id="rId320" w:tooltip="en:Adaptive Huffman coding" w:history="1">
        <w:r>
          <w:rPr>
            <w:rStyle w:val="a4"/>
            <w:i/>
            <w:iCs/>
          </w:rPr>
          <w:t>англ.</w:t>
        </w:r>
      </w:hyperlink>
      <w:r>
        <w:t>) — техника адаптивного кодирования, основывающаяся на коде Хаффмана</w:t>
      </w:r>
    </w:p>
    <w:p w:rsidR="00221B46" w:rsidRDefault="00221B46" w:rsidP="00221B46">
      <w:pPr>
        <w:numPr>
          <w:ilvl w:val="1"/>
          <w:numId w:val="37"/>
        </w:numPr>
        <w:spacing w:before="100" w:beforeAutospacing="1" w:after="100" w:afterAutospacing="1" w:line="240" w:lineRule="auto"/>
      </w:pPr>
      <w:hyperlink r:id="rId321" w:tooltip="Усечённое двоичное кодирование (страница отсутствует)" w:history="1">
        <w:r>
          <w:rPr>
            <w:rStyle w:val="a4"/>
          </w:rPr>
          <w:t>Усечённое двоичное кодирование</w:t>
        </w:r>
      </w:hyperlink>
      <w:r>
        <w:t> (</w:t>
      </w:r>
      <w:hyperlink r:id="rId322" w:tooltip="en:Truncated binary encoding" w:history="1">
        <w:r>
          <w:rPr>
            <w:rStyle w:val="a4"/>
            <w:i/>
            <w:iCs/>
          </w:rPr>
          <w:t>англ.</w:t>
        </w:r>
      </w:hyperlink>
      <w:r>
        <w:t>) — используется для однородного вероятностного распределения с конечным алфавитом</w:t>
      </w:r>
    </w:p>
    <w:p w:rsidR="00221B46" w:rsidRDefault="00221B46" w:rsidP="00221B46">
      <w:pPr>
        <w:numPr>
          <w:ilvl w:val="1"/>
          <w:numId w:val="37"/>
        </w:numPr>
        <w:spacing w:before="100" w:beforeAutospacing="1" w:after="100" w:afterAutospacing="1" w:line="240" w:lineRule="auto"/>
      </w:pPr>
      <w:hyperlink r:id="rId323" w:tooltip="Арифметическое кодирование" w:history="1">
        <w:r>
          <w:rPr>
            <w:rStyle w:val="a4"/>
          </w:rPr>
          <w:t>Арифметическое кодирование</w:t>
        </w:r>
      </w:hyperlink>
      <w:r>
        <w:t xml:space="preserve"> — развитие </w:t>
      </w:r>
      <w:proofErr w:type="spellStart"/>
      <w:r>
        <w:t>энтропийного</w:t>
      </w:r>
      <w:proofErr w:type="spellEnd"/>
      <w:r>
        <w:t xml:space="preserve"> кодирования </w:t>
      </w:r>
    </w:p>
    <w:p w:rsidR="00221B46" w:rsidRDefault="00221B46" w:rsidP="00221B46">
      <w:pPr>
        <w:numPr>
          <w:ilvl w:val="2"/>
          <w:numId w:val="37"/>
        </w:numPr>
        <w:spacing w:before="100" w:beforeAutospacing="1" w:after="100" w:afterAutospacing="1" w:line="240" w:lineRule="auto"/>
      </w:pPr>
      <w:hyperlink r:id="rId324" w:tooltip="Адаптивное арифметическое кодирование (страница отсутствует)" w:history="1">
        <w:r>
          <w:rPr>
            <w:rStyle w:val="a4"/>
          </w:rPr>
          <w:t>Адаптивное арифметическое кодирование</w:t>
        </w:r>
      </w:hyperlink>
      <w:r>
        <w:t> — техника адаптивного кодирования, основывающаяся на арифметическом кодировании</w:t>
      </w:r>
    </w:p>
    <w:p w:rsidR="00221B46" w:rsidRDefault="00221B46" w:rsidP="00221B46">
      <w:pPr>
        <w:numPr>
          <w:ilvl w:val="1"/>
          <w:numId w:val="37"/>
        </w:numPr>
        <w:spacing w:before="100" w:beforeAutospacing="1" w:after="100" w:afterAutospacing="1" w:line="240" w:lineRule="auto"/>
      </w:pPr>
      <w:hyperlink r:id="rId325" w:tooltip="Кодирование расстояний (страница отсутствует)" w:history="1">
        <w:r>
          <w:rPr>
            <w:rStyle w:val="a4"/>
          </w:rPr>
          <w:t>Кодирование расстояний</w:t>
        </w:r>
      </w:hyperlink>
      <w:r>
        <w:t> (</w:t>
      </w:r>
      <w:hyperlink r:id="rId326" w:tooltip="en:Range encoding" w:history="1">
        <w:r>
          <w:rPr>
            <w:rStyle w:val="a4"/>
            <w:i/>
            <w:iCs/>
          </w:rPr>
          <w:t>англ.</w:t>
        </w:r>
      </w:hyperlink>
      <w:r>
        <w:t>) — метод сжатия данных, который близок по эффективности к арифметическому кодированию</w:t>
      </w:r>
    </w:p>
    <w:p w:rsidR="00221B46" w:rsidRDefault="00221B46" w:rsidP="00221B46">
      <w:pPr>
        <w:numPr>
          <w:ilvl w:val="0"/>
          <w:numId w:val="37"/>
        </w:numPr>
        <w:spacing w:before="100" w:beforeAutospacing="1" w:after="100" w:afterAutospacing="1" w:line="240" w:lineRule="auto"/>
      </w:pPr>
      <w:hyperlink r:id="rId327" w:tooltip="Энтропийное кодирование" w:history="1">
        <w:proofErr w:type="spellStart"/>
        <w:r>
          <w:rPr>
            <w:rStyle w:val="a4"/>
          </w:rPr>
          <w:t>Энтропийное</w:t>
        </w:r>
        <w:proofErr w:type="spellEnd"/>
        <w:r>
          <w:rPr>
            <w:rStyle w:val="a4"/>
          </w:rPr>
          <w:t xml:space="preserve"> кодирование с известными характеристиками</w:t>
        </w:r>
      </w:hyperlink>
      <w:r>
        <w:t xml:space="preserve"> </w:t>
      </w:r>
    </w:p>
    <w:p w:rsidR="00221B46" w:rsidRDefault="00221B46" w:rsidP="00221B46">
      <w:pPr>
        <w:numPr>
          <w:ilvl w:val="1"/>
          <w:numId w:val="37"/>
        </w:numPr>
        <w:spacing w:before="100" w:beforeAutospacing="1" w:after="100" w:afterAutospacing="1" w:line="240" w:lineRule="auto"/>
      </w:pPr>
      <w:hyperlink r:id="rId328" w:tooltip="Унарное кодирование" w:history="1">
        <w:r>
          <w:rPr>
            <w:rStyle w:val="a4"/>
          </w:rPr>
          <w:t>Унарное кодирование</w:t>
        </w:r>
      </w:hyperlink>
      <w:r>
        <w:t xml:space="preserve"> — код, который представляет число </w:t>
      </w:r>
      <w:r>
        <w:rPr>
          <w:noProof/>
          <w:lang w:eastAsia="ru-RU"/>
        </w:rPr>
        <w:drawing>
          <wp:inline distT="0" distB="0" distL="0" distR="0">
            <wp:extent cx="114300" cy="85725"/>
            <wp:effectExtent l="0" t="0" r="0" b="9525"/>
            <wp:docPr id="209" name="Рисунок 209"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0" descr="n"/>
                    <pic:cNvPicPr>
                      <a:picLocks noChangeAspect="1" noChangeArrowheads="1"/>
                    </pic:cNvPicPr>
                  </pic:nvPicPr>
                  <pic:blipFill>
                    <a:blip r:embed="rId329">
                      <a:extLst>
                        <a:ext uri="{28A0092B-C50C-407E-A947-70E740481C1C}">
                          <a14:useLocalDpi xmlns:a14="http://schemas.microsoft.com/office/drawing/2010/main" val="0"/>
                        </a:ext>
                      </a:extLst>
                    </a:blip>
                    <a:srcRect/>
                    <a:stretch>
                      <a:fillRect/>
                    </a:stretch>
                  </pic:blipFill>
                  <pic:spPr bwMode="auto">
                    <a:xfrm>
                      <a:off x="0" y="0"/>
                      <a:ext cx="114300" cy="85725"/>
                    </a:xfrm>
                    <a:prstGeom prst="rect">
                      <a:avLst/>
                    </a:prstGeom>
                    <a:noFill/>
                    <a:ln>
                      <a:noFill/>
                    </a:ln>
                  </pic:spPr>
                </pic:pic>
              </a:graphicData>
            </a:graphic>
          </wp:inline>
        </w:drawing>
      </w:r>
      <w:r>
        <w:t xml:space="preserve">в виде </w:t>
      </w:r>
      <w:r>
        <w:rPr>
          <w:noProof/>
          <w:lang w:eastAsia="ru-RU"/>
        </w:rPr>
        <w:drawing>
          <wp:inline distT="0" distB="0" distL="0" distR="0">
            <wp:extent cx="114300" cy="85725"/>
            <wp:effectExtent l="0" t="0" r="0" b="9525"/>
            <wp:docPr id="208" name="Рисунок 208"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1" descr="n"/>
                    <pic:cNvPicPr>
                      <a:picLocks noChangeAspect="1" noChangeArrowheads="1"/>
                    </pic:cNvPicPr>
                  </pic:nvPicPr>
                  <pic:blipFill>
                    <a:blip r:embed="rId329">
                      <a:extLst>
                        <a:ext uri="{28A0092B-C50C-407E-A947-70E740481C1C}">
                          <a14:useLocalDpi xmlns:a14="http://schemas.microsoft.com/office/drawing/2010/main" val="0"/>
                        </a:ext>
                      </a:extLst>
                    </a:blip>
                    <a:srcRect/>
                    <a:stretch>
                      <a:fillRect/>
                    </a:stretch>
                  </pic:blipFill>
                  <pic:spPr bwMode="auto">
                    <a:xfrm>
                      <a:off x="0" y="0"/>
                      <a:ext cx="114300" cy="85725"/>
                    </a:xfrm>
                    <a:prstGeom prst="rect">
                      <a:avLst/>
                    </a:prstGeom>
                    <a:noFill/>
                    <a:ln>
                      <a:noFill/>
                    </a:ln>
                  </pic:spPr>
                </pic:pic>
              </a:graphicData>
            </a:graphic>
          </wp:inline>
        </w:drawing>
      </w:r>
      <w:r>
        <w:t>единиц с замыкающим нулём</w:t>
      </w:r>
    </w:p>
    <w:p w:rsidR="00221B46" w:rsidRDefault="00221B46" w:rsidP="00221B46">
      <w:pPr>
        <w:numPr>
          <w:ilvl w:val="1"/>
          <w:numId w:val="37"/>
        </w:numPr>
        <w:spacing w:before="100" w:beforeAutospacing="1" w:after="100" w:afterAutospacing="1" w:line="240" w:lineRule="auto"/>
      </w:pPr>
      <w:hyperlink r:id="rId330" w:tooltip="Дельта-код Элиаса" w:history="1">
        <w:proofErr w:type="spellStart"/>
        <w:r>
          <w:rPr>
            <w:rStyle w:val="a4"/>
          </w:rPr>
          <w:t>дельта</w:t>
        </w:r>
      </w:hyperlink>
      <w:r>
        <w:t>|</w:t>
      </w:r>
      <w:hyperlink r:id="rId331" w:tooltip="Гамма-код Элиаса" w:history="1">
        <w:r>
          <w:rPr>
            <w:rStyle w:val="a4"/>
          </w:rPr>
          <w:t>гамма</w:t>
        </w:r>
      </w:hyperlink>
      <w:r>
        <w:t>|</w:t>
      </w:r>
      <w:hyperlink r:id="rId332" w:tooltip="Омега-код Элиаса" w:history="1">
        <w:r>
          <w:rPr>
            <w:rStyle w:val="a4"/>
          </w:rPr>
          <w:t>омега</w:t>
        </w:r>
        <w:proofErr w:type="gramStart"/>
      </w:hyperlink>
      <w:r>
        <w:t>-</w:t>
      </w:r>
      <w:proofErr w:type="gramEnd"/>
      <w:r>
        <w:t>кодирование</w:t>
      </w:r>
      <w:proofErr w:type="spellEnd"/>
      <w:r>
        <w:t xml:space="preserve"> </w:t>
      </w:r>
      <w:proofErr w:type="spellStart"/>
      <w:r>
        <w:t>Элиаса</w:t>
      </w:r>
      <w:proofErr w:type="spellEnd"/>
      <w:r>
        <w:t xml:space="preserve"> (</w:t>
      </w:r>
      <w:hyperlink r:id="rId333" w:tooltip="Английский язык" w:history="1">
        <w:r>
          <w:rPr>
            <w:rStyle w:val="a4"/>
          </w:rPr>
          <w:t>англ.</w:t>
        </w:r>
      </w:hyperlink>
      <w:r>
        <w:t> </w:t>
      </w:r>
      <w:r>
        <w:rPr>
          <w:i/>
          <w:iCs/>
          <w:lang w:val="en"/>
        </w:rPr>
        <w:t>Elias coding</w:t>
      </w:r>
      <w:r>
        <w:t>) — универсальный код, кодирующий положительные целые числа</w:t>
      </w:r>
    </w:p>
    <w:p w:rsidR="00221B46" w:rsidRDefault="00221B46" w:rsidP="00221B46">
      <w:pPr>
        <w:numPr>
          <w:ilvl w:val="1"/>
          <w:numId w:val="37"/>
        </w:numPr>
        <w:spacing w:before="100" w:beforeAutospacing="1" w:after="100" w:afterAutospacing="1" w:line="240" w:lineRule="auto"/>
      </w:pPr>
      <w:hyperlink r:id="rId334" w:tooltip="Кодирование Фибоначчи" w:history="1">
        <w:r>
          <w:rPr>
            <w:rStyle w:val="a4"/>
          </w:rPr>
          <w:t>Кодирование Фибоначчи</w:t>
        </w:r>
      </w:hyperlink>
      <w:r>
        <w:t> — универсальный код, который кодирует положительные целые числа в двоичные кодовые слова</w:t>
      </w:r>
    </w:p>
    <w:p w:rsidR="00221B46" w:rsidRDefault="00221B46" w:rsidP="00221B46">
      <w:pPr>
        <w:numPr>
          <w:ilvl w:val="1"/>
          <w:numId w:val="37"/>
        </w:numPr>
        <w:spacing w:before="100" w:beforeAutospacing="1" w:after="100" w:afterAutospacing="1" w:line="240" w:lineRule="auto"/>
      </w:pPr>
      <w:hyperlink r:id="rId335" w:tooltip="Кодирование Голомба" w:history="1">
        <w:r>
          <w:rPr>
            <w:rStyle w:val="a4"/>
          </w:rPr>
          <w:t xml:space="preserve">Кодирование </w:t>
        </w:r>
        <w:proofErr w:type="spellStart"/>
        <w:r>
          <w:rPr>
            <w:rStyle w:val="a4"/>
          </w:rPr>
          <w:t>Голомба</w:t>
        </w:r>
        <w:proofErr w:type="spellEnd"/>
      </w:hyperlink>
      <w:r>
        <w:t xml:space="preserve"> — форма </w:t>
      </w:r>
      <w:proofErr w:type="spellStart"/>
      <w:r>
        <w:t>энтропийного</w:t>
      </w:r>
      <w:proofErr w:type="spellEnd"/>
      <w:r>
        <w:t xml:space="preserve"> кодирования, которая оптимальна для алфавитов с геометрическим распределением</w:t>
      </w:r>
    </w:p>
    <w:p w:rsidR="00221B46" w:rsidRDefault="00221B46" w:rsidP="00221B46">
      <w:pPr>
        <w:numPr>
          <w:ilvl w:val="1"/>
          <w:numId w:val="37"/>
        </w:numPr>
        <w:spacing w:before="100" w:beforeAutospacing="1" w:after="100" w:afterAutospacing="1" w:line="240" w:lineRule="auto"/>
      </w:pPr>
      <w:hyperlink r:id="rId336" w:tooltip="Кодирование Райса (страница отсутствует)" w:history="1">
        <w:r>
          <w:rPr>
            <w:rStyle w:val="a4"/>
          </w:rPr>
          <w:t>Кодирование Райса</w:t>
        </w:r>
      </w:hyperlink>
      <w:r>
        <w:t> (</w:t>
      </w:r>
      <w:hyperlink r:id="rId337" w:tooltip="en:Rice coding" w:history="1">
        <w:r>
          <w:rPr>
            <w:rStyle w:val="a4"/>
            <w:i/>
            <w:iCs/>
          </w:rPr>
          <w:t>англ.</w:t>
        </w:r>
      </w:hyperlink>
      <w:r>
        <w:t xml:space="preserve">) — форма </w:t>
      </w:r>
      <w:proofErr w:type="spellStart"/>
      <w:r>
        <w:t>энтропийного</w:t>
      </w:r>
      <w:proofErr w:type="spellEnd"/>
      <w:r>
        <w:t xml:space="preserve"> кодирования, которая оптимальна для алфавитов с геометрическим распределением</w:t>
      </w:r>
    </w:p>
    <w:p w:rsidR="00221B46" w:rsidRDefault="00221B46" w:rsidP="004F7D67"/>
    <w:p w:rsidR="00221B46" w:rsidRDefault="00221B46" w:rsidP="004F7D67"/>
    <w:p w:rsidR="00221B46" w:rsidRDefault="00221B46" w:rsidP="004F7D67"/>
    <w:p w:rsidR="00221B46" w:rsidRDefault="00221B46" w:rsidP="004F7D67"/>
    <w:p w:rsidR="00221B46" w:rsidRDefault="00221B46" w:rsidP="004F7D67"/>
    <w:p w:rsidR="00221B46" w:rsidRDefault="00221B46" w:rsidP="004F7D67"/>
    <w:p w:rsidR="00221B46" w:rsidRDefault="00221B46" w:rsidP="004F7D67"/>
    <w:p w:rsidR="00221B46" w:rsidRDefault="00221B46" w:rsidP="004F7D67"/>
    <w:p w:rsidR="00221B46" w:rsidRDefault="00221B46" w:rsidP="004F7D67"/>
    <w:p w:rsidR="00221B46" w:rsidRDefault="00221B46" w:rsidP="004F7D67"/>
    <w:p w:rsidR="00221B46" w:rsidRDefault="00221B46" w:rsidP="004F7D67"/>
    <w:p w:rsidR="00221B46" w:rsidRDefault="00221B46" w:rsidP="004F7D67"/>
    <w:p w:rsidR="00221B46" w:rsidRDefault="00221B46" w:rsidP="004F7D67"/>
    <w:p w:rsidR="00221B46" w:rsidRDefault="00221B46" w:rsidP="004F7D67"/>
    <w:p w:rsidR="00221B46" w:rsidRDefault="00221B46" w:rsidP="004F7D67"/>
    <w:p w:rsidR="00221B46" w:rsidRDefault="00221B46" w:rsidP="004F7D67"/>
    <w:p w:rsidR="00221B46" w:rsidRDefault="00221B46" w:rsidP="004F7D67"/>
    <w:p w:rsidR="00221B46" w:rsidRDefault="00221B46" w:rsidP="004F7D67"/>
    <w:p w:rsidR="00221B46" w:rsidRDefault="00221B46" w:rsidP="004F7D67"/>
    <w:p w:rsidR="00221B46" w:rsidRDefault="00221B46" w:rsidP="004F7D67"/>
    <w:p w:rsidR="00221B46" w:rsidRDefault="00221B46" w:rsidP="004F7D67"/>
    <w:p w:rsidR="00221B46" w:rsidRDefault="00221B46" w:rsidP="004F7D67"/>
    <w:p w:rsidR="00221B46" w:rsidRDefault="00221B46" w:rsidP="004F7D67"/>
    <w:p w:rsidR="00221B46" w:rsidRDefault="00221B46" w:rsidP="004F7D67"/>
    <w:p w:rsidR="00221B46" w:rsidRDefault="00221B46" w:rsidP="004F7D67"/>
    <w:p w:rsidR="00892339" w:rsidRPr="00221B46" w:rsidRDefault="00892339" w:rsidP="00892339">
      <w:pPr>
        <w:pStyle w:val="a3"/>
        <w:numPr>
          <w:ilvl w:val="0"/>
          <w:numId w:val="1"/>
        </w:numPr>
        <w:rPr>
          <w:b/>
        </w:rPr>
      </w:pPr>
      <w:r w:rsidRPr="00221B46">
        <w:rPr>
          <w:b/>
        </w:rPr>
        <w:t xml:space="preserve">Сеть </w:t>
      </w:r>
      <w:r w:rsidRPr="00221B46">
        <w:rPr>
          <w:b/>
          <w:lang w:val="en-US"/>
        </w:rPr>
        <w:t>Internet</w:t>
      </w:r>
      <w:r w:rsidRPr="00221B46">
        <w:rPr>
          <w:b/>
        </w:rPr>
        <w:t xml:space="preserve">, доменная организация, семейство протоколов </w:t>
      </w:r>
      <w:r w:rsidRPr="00221B46">
        <w:rPr>
          <w:b/>
          <w:lang w:val="en-US"/>
        </w:rPr>
        <w:t>TCP</w:t>
      </w:r>
      <w:r w:rsidRPr="00221B46">
        <w:rPr>
          <w:b/>
        </w:rPr>
        <w:t>/</w:t>
      </w:r>
      <w:r w:rsidRPr="00221B46">
        <w:rPr>
          <w:b/>
          <w:lang w:val="en-US"/>
        </w:rPr>
        <w:t>IP</w:t>
      </w:r>
      <w:r w:rsidRPr="00221B46">
        <w:rPr>
          <w:b/>
        </w:rPr>
        <w:t>.</w:t>
      </w:r>
    </w:p>
    <w:p w:rsidR="00221B46" w:rsidRDefault="00221B46" w:rsidP="00221B46">
      <w:proofErr w:type="spellStart"/>
      <w:proofErr w:type="gramStart"/>
      <w:r>
        <w:rPr>
          <w:b/>
          <w:bCs/>
        </w:rPr>
        <w:t>Интерне́т</w:t>
      </w:r>
      <w:proofErr w:type="spellEnd"/>
      <w:r>
        <w:t xml:space="preserve"> (</w:t>
      </w:r>
      <w:hyperlink r:id="rId338" w:tooltip="Английский язык" w:history="1">
        <w:r>
          <w:rPr>
            <w:rStyle w:val="a4"/>
          </w:rPr>
          <w:t>англ.</w:t>
        </w:r>
      </w:hyperlink>
      <w:r>
        <w:t> </w:t>
      </w:r>
      <w:r>
        <w:rPr>
          <w:i/>
          <w:iCs/>
          <w:lang w:val="en"/>
        </w:rPr>
        <w:t>Internet</w:t>
      </w:r>
      <w:r>
        <w:t xml:space="preserve">, </w:t>
      </w:r>
      <w:r>
        <w:rPr>
          <w:sz w:val="20"/>
          <w:szCs w:val="20"/>
        </w:rPr>
        <w:t>МФА:</w:t>
      </w:r>
      <w:r>
        <w:t xml:space="preserve"> </w:t>
      </w:r>
      <w:hyperlink r:id="rId339" w:tooltip="Международный фонетический алфавит" w:history="1">
        <w:r>
          <w:rPr>
            <w:rStyle w:val="a4"/>
          </w:rPr>
          <w:t>[ˈɪn.tə.net]</w:t>
        </w:r>
      </w:hyperlink>
      <w:hyperlink r:id="rId340" w:anchor="cite_note-1" w:history="1">
        <w:r>
          <w:rPr>
            <w:rStyle w:val="a4"/>
            <w:vertAlign w:val="superscript"/>
          </w:rPr>
          <w:t>[1]</w:t>
        </w:r>
      </w:hyperlink>
      <w:r>
        <w:t xml:space="preserve">) — всемирная система объединённых </w:t>
      </w:r>
      <w:hyperlink r:id="rId341" w:tooltip="Компьютерная сеть" w:history="1">
        <w:r>
          <w:rPr>
            <w:rStyle w:val="a4"/>
          </w:rPr>
          <w:t>компьютерных сетей</w:t>
        </w:r>
      </w:hyperlink>
      <w:r>
        <w:t xml:space="preserve">. Часто упоминается как </w:t>
      </w:r>
      <w:r>
        <w:rPr>
          <w:b/>
          <w:bCs/>
        </w:rPr>
        <w:t>Всемирная сеть</w:t>
      </w:r>
      <w:r>
        <w:t xml:space="preserve"> и </w:t>
      </w:r>
      <w:r>
        <w:rPr>
          <w:b/>
          <w:bCs/>
        </w:rPr>
        <w:t>Глобальная сеть</w:t>
      </w:r>
      <w:r>
        <w:t xml:space="preserve">, а также просто </w:t>
      </w:r>
      <w:r>
        <w:rPr>
          <w:b/>
          <w:bCs/>
        </w:rPr>
        <w:t>Сеть</w:t>
      </w:r>
      <w:hyperlink r:id="rId342" w:anchor="cite_note-2" w:history="1">
        <w:r>
          <w:rPr>
            <w:rStyle w:val="a4"/>
            <w:vertAlign w:val="superscript"/>
          </w:rPr>
          <w:t>[2]</w:t>
        </w:r>
      </w:hyperlink>
      <w:r>
        <w:t xml:space="preserve">. Построена на базе </w:t>
      </w:r>
      <w:hyperlink r:id="rId343" w:tooltip="Стек протоколов TCP/IP" w:history="1">
        <w:r>
          <w:rPr>
            <w:rStyle w:val="a4"/>
          </w:rPr>
          <w:t>стека протоколов TCP/IP</w:t>
        </w:r>
      </w:hyperlink>
      <w:r>
        <w:t xml:space="preserve">. На основе Интернета работает </w:t>
      </w:r>
      <w:hyperlink r:id="rId344" w:tooltip="Всемирная паутина" w:history="1">
        <w:r>
          <w:rPr>
            <w:rStyle w:val="a4"/>
          </w:rPr>
          <w:t>Всемирная паутина</w:t>
        </w:r>
      </w:hyperlink>
      <w:r>
        <w:t xml:space="preserve"> (</w:t>
      </w:r>
      <w:proofErr w:type="spellStart"/>
      <w:r>
        <w:t>World</w:t>
      </w:r>
      <w:proofErr w:type="spellEnd"/>
      <w:r>
        <w:t xml:space="preserve"> </w:t>
      </w:r>
      <w:proofErr w:type="spellStart"/>
      <w:r>
        <w:t>Wide</w:t>
      </w:r>
      <w:proofErr w:type="spellEnd"/>
      <w:r>
        <w:t xml:space="preserve"> </w:t>
      </w:r>
      <w:proofErr w:type="spellStart"/>
      <w:r>
        <w:t>Web</w:t>
      </w:r>
      <w:proofErr w:type="spellEnd"/>
      <w:r>
        <w:t xml:space="preserve">, WWW) и множество других </w:t>
      </w:r>
      <w:hyperlink r:id="rId345" w:tooltip="Протокол передачи данных" w:history="1">
        <w:r>
          <w:rPr>
            <w:rStyle w:val="a4"/>
          </w:rPr>
          <w:t>систем передачи данных</w:t>
        </w:r>
      </w:hyperlink>
      <w:r>
        <w:t>.</w:t>
      </w:r>
      <w:proofErr w:type="gramEnd"/>
    </w:p>
    <w:p w:rsidR="00221B46" w:rsidRDefault="00221B46" w:rsidP="00221B46">
      <w:pPr>
        <w:pStyle w:val="2"/>
      </w:pPr>
      <w:r>
        <w:rPr>
          <w:rStyle w:val="mw-headline"/>
        </w:rPr>
        <w:t>Ключевые принципы</w:t>
      </w:r>
    </w:p>
    <w:p w:rsidR="00221B46" w:rsidRDefault="00221B46" w:rsidP="00221B46">
      <w:pPr>
        <w:pStyle w:val="a6"/>
      </w:pPr>
      <w:r>
        <w:t xml:space="preserve">Интернет состоит из многих тысяч корпоративных, научных, правительственных и домашних </w:t>
      </w:r>
      <w:hyperlink r:id="rId346" w:tooltip="Компьютер" w:history="1">
        <w:r>
          <w:rPr>
            <w:rStyle w:val="a4"/>
          </w:rPr>
          <w:t>компьютерных</w:t>
        </w:r>
      </w:hyperlink>
      <w:r>
        <w:t xml:space="preserve"> сетей. Объединение сетей разной архитектуры и </w:t>
      </w:r>
      <w:hyperlink r:id="rId347" w:tooltip="Сетевая топология" w:history="1">
        <w:r>
          <w:rPr>
            <w:rStyle w:val="a4"/>
          </w:rPr>
          <w:t>топологии</w:t>
        </w:r>
      </w:hyperlink>
      <w:r>
        <w:t xml:space="preserve"> стало возможно благодаря протоколу </w:t>
      </w:r>
      <w:hyperlink r:id="rId348" w:tooltip="IP" w:history="1">
        <w:r>
          <w:rPr>
            <w:rStyle w:val="a4"/>
          </w:rPr>
          <w:t>IP</w:t>
        </w:r>
      </w:hyperlink>
      <w:r>
        <w:t xml:space="preserve"> (</w:t>
      </w:r>
      <w:hyperlink r:id="rId349" w:tooltip="Английский язык" w:history="1">
        <w:r>
          <w:rPr>
            <w:rStyle w:val="a4"/>
          </w:rPr>
          <w:t>англ.</w:t>
        </w:r>
      </w:hyperlink>
      <w:r>
        <w:t> </w:t>
      </w:r>
      <w:r>
        <w:rPr>
          <w:i/>
          <w:iCs/>
          <w:lang w:val="en"/>
        </w:rPr>
        <w:t>Internet Protocol</w:t>
      </w:r>
      <w:r>
        <w:t xml:space="preserve">) и принципу маршрутизации </w:t>
      </w:r>
      <w:hyperlink r:id="rId350" w:tooltip="IP-пакет" w:history="1">
        <w:r>
          <w:rPr>
            <w:rStyle w:val="a4"/>
          </w:rPr>
          <w:t>пакетов данных</w:t>
        </w:r>
      </w:hyperlink>
      <w:r>
        <w:t>.</w:t>
      </w:r>
    </w:p>
    <w:p w:rsidR="00221B46" w:rsidRDefault="00221B46" w:rsidP="00221B46">
      <w:pPr>
        <w:pStyle w:val="a6"/>
      </w:pPr>
      <w:r>
        <w:t xml:space="preserve">Протокол IP был специально создан агностическим в отношении физических каналов связи. То есть любая система (сеть) передачи цифровых данных, проводная или беспроводная, для которой существует стандарт </w:t>
      </w:r>
      <w:hyperlink r:id="rId351" w:tooltip="Инкапсуляция (компьютерные сети)" w:history="1">
        <w:r>
          <w:rPr>
            <w:rStyle w:val="a4"/>
          </w:rPr>
          <w:t>инкапсуляции</w:t>
        </w:r>
      </w:hyperlink>
      <w:r>
        <w:t xml:space="preserve"> в неё IP-пакетов, может передавать и трафик Интернета. Агностицизм протокола IP, в частности, означает, что компьютер или маршрутизатор должен знать тип сетей, к которым он непосредственно присоединён, и уметь работать с этими сетями; но не обязан (и в большинстве случаев не может) знать, какие сети находятся за маршрутизаторами.</w:t>
      </w:r>
    </w:p>
    <w:p w:rsidR="00221B46" w:rsidRDefault="00221B46" w:rsidP="00221B46">
      <w:pPr>
        <w:pStyle w:val="a6"/>
      </w:pPr>
      <w:r>
        <w:t xml:space="preserve">На стыках сетей специальные </w:t>
      </w:r>
      <w:hyperlink r:id="rId352" w:tooltip="Маршрутизатор" w:history="1">
        <w:r>
          <w:rPr>
            <w:rStyle w:val="a4"/>
          </w:rPr>
          <w:t>маршрутизаторы</w:t>
        </w:r>
      </w:hyperlink>
      <w:r>
        <w:t xml:space="preserve"> (программные или аппаратные) занимаются автоматической сортировкой и перенаправлением пакетов данных, исходя из </w:t>
      </w:r>
      <w:hyperlink r:id="rId353" w:tooltip="IP-адрес" w:history="1">
        <w:r>
          <w:rPr>
            <w:rStyle w:val="a4"/>
          </w:rPr>
          <w:t>IP-адресов</w:t>
        </w:r>
      </w:hyperlink>
      <w:r>
        <w:t xml:space="preserve"> получателей этих пакетов. Протокол IP образует единое адресное пространство в масштабах всего мира, но в каждой отдельной сети может существовать и собственное адресное подпространство, которое выбирается исходя из </w:t>
      </w:r>
      <w:hyperlink r:id="rId354" w:tooltip="Классы сетей (страница отсутствует)" w:history="1">
        <w:r>
          <w:rPr>
            <w:rStyle w:val="a4"/>
          </w:rPr>
          <w:t>класса сети</w:t>
        </w:r>
      </w:hyperlink>
      <w:r>
        <w:t>. Такая организация IP-адресов позволяет маршрутизаторам однозначно определять дальнейшее направление для каждого пакета данных. В результате между отдельными сетями Интернета не возникает конфликтов, и данные беспрепятственно и точно передаются из сети в сеть по всей планете и ближнему космосу.</w:t>
      </w:r>
    </w:p>
    <w:p w:rsidR="00221B46" w:rsidRDefault="00221B46" w:rsidP="00221B46">
      <w:pPr>
        <w:pStyle w:val="a6"/>
      </w:pPr>
      <w:r>
        <w:t xml:space="preserve">Сам протокол IP был рождён в </w:t>
      </w:r>
      <w:hyperlink r:id="rId355" w:tooltip="Дискуссия" w:history="1">
        <w:r>
          <w:rPr>
            <w:rStyle w:val="a4"/>
          </w:rPr>
          <w:t>дискуссиях</w:t>
        </w:r>
      </w:hyperlink>
      <w:r>
        <w:t xml:space="preserve"> внутри организации </w:t>
      </w:r>
      <w:hyperlink r:id="rId356" w:tooltip="IETF" w:history="1">
        <w:r>
          <w:rPr>
            <w:rStyle w:val="a4"/>
          </w:rPr>
          <w:t>IETF</w:t>
        </w:r>
      </w:hyperlink>
      <w:r>
        <w:t xml:space="preserve"> (</w:t>
      </w:r>
      <w:hyperlink r:id="rId357" w:tooltip="Английский язык" w:history="1">
        <w:r>
          <w:rPr>
            <w:rStyle w:val="a4"/>
          </w:rPr>
          <w:t>англ.</w:t>
        </w:r>
      </w:hyperlink>
      <w:r>
        <w:t> </w:t>
      </w:r>
      <w:r>
        <w:rPr>
          <w:i/>
          <w:iCs/>
          <w:lang w:val="en"/>
        </w:rPr>
        <w:t>Internet</w:t>
      </w:r>
      <w:r w:rsidRPr="00221B46">
        <w:rPr>
          <w:i/>
          <w:iCs/>
        </w:rPr>
        <w:t xml:space="preserve"> </w:t>
      </w:r>
      <w:r>
        <w:rPr>
          <w:i/>
          <w:iCs/>
          <w:lang w:val="en"/>
        </w:rPr>
        <w:t>Engineering</w:t>
      </w:r>
      <w:r w:rsidRPr="00221B46">
        <w:rPr>
          <w:i/>
          <w:iCs/>
        </w:rPr>
        <w:t xml:space="preserve"> </w:t>
      </w:r>
      <w:r>
        <w:rPr>
          <w:i/>
          <w:iCs/>
          <w:lang w:val="en"/>
        </w:rPr>
        <w:t>Task</w:t>
      </w:r>
      <w:r w:rsidRPr="00221B46">
        <w:rPr>
          <w:i/>
          <w:iCs/>
        </w:rPr>
        <w:t xml:space="preserve"> </w:t>
      </w:r>
      <w:r>
        <w:rPr>
          <w:i/>
          <w:iCs/>
          <w:lang w:val="en"/>
        </w:rPr>
        <w:t>Force</w:t>
      </w:r>
      <w:r>
        <w:t xml:space="preserve">; </w:t>
      </w:r>
      <w:proofErr w:type="spellStart"/>
      <w:r>
        <w:t>Task</w:t>
      </w:r>
      <w:proofErr w:type="spellEnd"/>
      <w:r>
        <w:t xml:space="preserve"> </w:t>
      </w:r>
      <w:proofErr w:type="spellStart"/>
      <w:r>
        <w:t>force</w:t>
      </w:r>
      <w:proofErr w:type="spellEnd"/>
      <w:r>
        <w:t xml:space="preserve"> — группа специалистов для решения конкретной задачи), чьё название можно вольно перевести как «Группа по решению задач проектирования Интернета». IETF и её рабочие группы по сей день занимаются развитием протоколов Всемирной сети. IETF </w:t>
      </w:r>
      <w:proofErr w:type="gramStart"/>
      <w:r>
        <w:t>открыта</w:t>
      </w:r>
      <w:proofErr w:type="gramEnd"/>
      <w:r>
        <w:t xml:space="preserve"> для публичного участия и обсуждения. Комитеты организации публикуют так называемые документы </w:t>
      </w:r>
      <w:hyperlink r:id="rId358" w:tooltip="RFC" w:history="1">
        <w:r>
          <w:rPr>
            <w:rStyle w:val="a4"/>
          </w:rPr>
          <w:t>RFC</w:t>
        </w:r>
      </w:hyperlink>
      <w:r>
        <w:t xml:space="preserve">. В этих документах даются технические спецификации и точные объяснения по многим вопросам. Некоторые документы RFC возводятся организацией </w:t>
      </w:r>
      <w:hyperlink r:id="rId359" w:tooltip="Совет по архитектуре Интернета" w:history="1">
        <w:r>
          <w:rPr>
            <w:rStyle w:val="a4"/>
          </w:rPr>
          <w:t>IAB</w:t>
        </w:r>
      </w:hyperlink>
      <w:r>
        <w:t xml:space="preserve"> (</w:t>
      </w:r>
      <w:hyperlink r:id="rId360" w:tooltip="Английский язык" w:history="1">
        <w:r>
          <w:rPr>
            <w:rStyle w:val="a4"/>
          </w:rPr>
          <w:t>англ.</w:t>
        </w:r>
      </w:hyperlink>
      <w:r>
        <w:t> </w:t>
      </w:r>
      <w:r>
        <w:rPr>
          <w:i/>
          <w:iCs/>
          <w:lang w:val="en"/>
        </w:rPr>
        <w:t>Internet</w:t>
      </w:r>
      <w:r w:rsidRPr="00221B46">
        <w:rPr>
          <w:i/>
          <w:iCs/>
        </w:rPr>
        <w:t xml:space="preserve"> </w:t>
      </w:r>
      <w:r>
        <w:rPr>
          <w:i/>
          <w:iCs/>
          <w:lang w:val="en"/>
        </w:rPr>
        <w:t>Architecture</w:t>
      </w:r>
      <w:r w:rsidRPr="00221B46">
        <w:rPr>
          <w:i/>
          <w:iCs/>
        </w:rPr>
        <w:t xml:space="preserve"> </w:t>
      </w:r>
      <w:r>
        <w:rPr>
          <w:i/>
          <w:iCs/>
          <w:lang w:val="en"/>
        </w:rPr>
        <w:t>Board</w:t>
      </w:r>
      <w:r>
        <w:t> — Совет по архитектуре Интернета) в статус стандартов Интернета (</w:t>
      </w:r>
      <w:hyperlink r:id="rId361" w:tooltip="Английский язык" w:history="1">
        <w:r>
          <w:rPr>
            <w:rStyle w:val="a4"/>
          </w:rPr>
          <w:t>англ.</w:t>
        </w:r>
      </w:hyperlink>
      <w:r>
        <w:t> </w:t>
      </w:r>
      <w:r>
        <w:rPr>
          <w:i/>
          <w:iCs/>
          <w:lang w:val="en"/>
        </w:rPr>
        <w:t>Internet Standard</w:t>
      </w:r>
      <w:r>
        <w:t xml:space="preserve">). С </w:t>
      </w:r>
      <w:hyperlink r:id="rId362" w:tooltip="1992 год" w:history="1">
        <w:r>
          <w:rPr>
            <w:rStyle w:val="a4"/>
          </w:rPr>
          <w:t>1992 года</w:t>
        </w:r>
      </w:hyperlink>
      <w:r>
        <w:t xml:space="preserve"> IETF, IAB и ряд других </w:t>
      </w:r>
      <w:proofErr w:type="gramStart"/>
      <w:r>
        <w:t>интернет-организаций</w:t>
      </w:r>
      <w:proofErr w:type="gramEnd"/>
      <w:r>
        <w:t xml:space="preserve"> входят в </w:t>
      </w:r>
      <w:hyperlink r:id="rId363" w:tooltip="ISOCKS (страница отсутствует)" w:history="1">
        <w:r>
          <w:rPr>
            <w:rStyle w:val="a4"/>
          </w:rPr>
          <w:t>Общество Интернета</w:t>
        </w:r>
      </w:hyperlink>
      <w:r>
        <w:t xml:space="preserve"> (</w:t>
      </w:r>
      <w:hyperlink r:id="rId364" w:tooltip="Английский язык" w:history="1">
        <w:r>
          <w:rPr>
            <w:rStyle w:val="a4"/>
          </w:rPr>
          <w:t>англ.</w:t>
        </w:r>
      </w:hyperlink>
      <w:r>
        <w:t> </w:t>
      </w:r>
      <w:r>
        <w:rPr>
          <w:i/>
          <w:iCs/>
          <w:lang w:val="en"/>
        </w:rPr>
        <w:t>Internet</w:t>
      </w:r>
      <w:r w:rsidRPr="00221B46">
        <w:rPr>
          <w:i/>
          <w:iCs/>
        </w:rPr>
        <w:t xml:space="preserve"> </w:t>
      </w:r>
      <w:r>
        <w:rPr>
          <w:i/>
          <w:iCs/>
          <w:lang w:val="en"/>
        </w:rPr>
        <w:t>Society</w:t>
      </w:r>
      <w:r w:rsidRPr="00221B46">
        <w:rPr>
          <w:i/>
          <w:iCs/>
        </w:rPr>
        <w:t xml:space="preserve">, </w:t>
      </w:r>
      <w:r>
        <w:rPr>
          <w:i/>
          <w:iCs/>
          <w:lang w:val="en"/>
        </w:rPr>
        <w:t>ISOC</w:t>
      </w:r>
      <w:r>
        <w:t>). Общество Интернета предоставляет организационную основу для разных исследовательских и консультативных групп, занимающихся развитием Интернета.</w:t>
      </w:r>
    </w:p>
    <w:p w:rsidR="00221B46" w:rsidRDefault="00221B46" w:rsidP="00221B46">
      <w:pPr>
        <w:pStyle w:val="2"/>
      </w:pPr>
      <w:r>
        <w:rPr>
          <w:rStyle w:val="mw-headline"/>
        </w:rPr>
        <w:t>Структура (сервисы и услуги)</w:t>
      </w:r>
    </w:p>
    <w:p w:rsidR="00221B46" w:rsidRDefault="00221B46" w:rsidP="00221B46">
      <w:pPr>
        <w:pStyle w:val="a6"/>
      </w:pPr>
      <w:r>
        <w:lastRenderedPageBreak/>
        <w:t xml:space="preserve">В настоящее время в Интернете существует достаточно большое количество </w:t>
      </w:r>
      <w:hyperlink r:id="rId365" w:tooltip="Услуга" w:history="1">
        <w:r>
          <w:rPr>
            <w:rStyle w:val="a4"/>
          </w:rPr>
          <w:t>сервисов</w:t>
        </w:r>
      </w:hyperlink>
      <w:r>
        <w:t>, обеспечивающих работу со всем спектром ресурсов. Наиболее известными среди них являются:</w:t>
      </w:r>
    </w:p>
    <w:p w:rsidR="00221B46" w:rsidRDefault="00221B46" w:rsidP="00221B46">
      <w:pPr>
        <w:numPr>
          <w:ilvl w:val="0"/>
          <w:numId w:val="38"/>
        </w:numPr>
        <w:spacing w:before="100" w:beforeAutospacing="1" w:after="100" w:afterAutospacing="1" w:line="240" w:lineRule="auto"/>
      </w:pPr>
      <w:r>
        <w:rPr>
          <w:b/>
          <w:bCs/>
        </w:rPr>
        <w:t xml:space="preserve">сервис </w:t>
      </w:r>
      <w:hyperlink r:id="rId366" w:tooltip="DNS" w:history="1">
        <w:r>
          <w:rPr>
            <w:rStyle w:val="a4"/>
            <w:b/>
            <w:bCs/>
          </w:rPr>
          <w:t>DNS</w:t>
        </w:r>
      </w:hyperlink>
      <w:r>
        <w:t>, или система доменных имен, обеспечивающий возможность использования для адресации узлов сети мнемонических имен вместо числовых адресов;</w:t>
      </w:r>
    </w:p>
    <w:p w:rsidR="00221B46" w:rsidRDefault="00221B46" w:rsidP="00221B46">
      <w:pPr>
        <w:numPr>
          <w:ilvl w:val="0"/>
          <w:numId w:val="38"/>
        </w:numPr>
        <w:spacing w:before="100" w:beforeAutospacing="1" w:after="100" w:afterAutospacing="1" w:line="240" w:lineRule="auto"/>
      </w:pPr>
      <w:hyperlink r:id="rId367" w:tooltip="Электронная почта" w:history="1">
        <w:r>
          <w:rPr>
            <w:rStyle w:val="a4"/>
            <w:b/>
            <w:bCs/>
          </w:rPr>
          <w:t>электронная почта</w:t>
        </w:r>
      </w:hyperlink>
      <w:r>
        <w:t xml:space="preserve"> (</w:t>
      </w:r>
      <w:hyperlink r:id="rId368" w:tooltip="E-mail" w:history="1">
        <w:r>
          <w:rPr>
            <w:rStyle w:val="a4"/>
          </w:rPr>
          <w:t>E-</w:t>
        </w:r>
        <w:proofErr w:type="spellStart"/>
        <w:r>
          <w:rPr>
            <w:rStyle w:val="a4"/>
          </w:rPr>
          <w:t>mail</w:t>
        </w:r>
        <w:proofErr w:type="spellEnd"/>
      </w:hyperlink>
      <w:r>
        <w:t>), обеспечивающая возможность обмена сообщениями одного человека с одним или несколькими абонентами;</w:t>
      </w:r>
    </w:p>
    <w:p w:rsidR="00221B46" w:rsidRDefault="00221B46" w:rsidP="00221B46">
      <w:pPr>
        <w:numPr>
          <w:ilvl w:val="0"/>
          <w:numId w:val="38"/>
        </w:numPr>
        <w:spacing w:before="100" w:beforeAutospacing="1" w:after="100" w:afterAutospacing="1" w:line="240" w:lineRule="auto"/>
      </w:pPr>
      <w:r>
        <w:rPr>
          <w:b/>
          <w:bCs/>
        </w:rPr>
        <w:t xml:space="preserve">сервис </w:t>
      </w:r>
      <w:hyperlink r:id="rId369" w:tooltip="IRC" w:history="1">
        <w:r>
          <w:rPr>
            <w:rStyle w:val="a4"/>
            <w:b/>
            <w:bCs/>
          </w:rPr>
          <w:t>IRC</w:t>
        </w:r>
      </w:hyperlink>
      <w:r>
        <w:t>, предназначенный для поддержки текстового общения в реальном времени (</w:t>
      </w:r>
      <w:proofErr w:type="spellStart"/>
      <w:r>
        <w:t>chat</w:t>
      </w:r>
      <w:proofErr w:type="spellEnd"/>
      <w:r>
        <w:t>);</w:t>
      </w:r>
    </w:p>
    <w:p w:rsidR="00221B46" w:rsidRDefault="00221B46" w:rsidP="00221B46">
      <w:pPr>
        <w:numPr>
          <w:ilvl w:val="0"/>
          <w:numId w:val="38"/>
        </w:numPr>
        <w:spacing w:before="100" w:beforeAutospacing="1" w:after="100" w:afterAutospacing="1" w:line="240" w:lineRule="auto"/>
      </w:pPr>
      <w:hyperlink r:id="rId370" w:tooltip="Телеконференция" w:history="1">
        <w:r>
          <w:rPr>
            <w:rStyle w:val="a4"/>
            <w:b/>
            <w:bCs/>
          </w:rPr>
          <w:t>телеконференции</w:t>
        </w:r>
      </w:hyperlink>
      <w:r>
        <w:t>, или группы новостей (</w:t>
      </w:r>
      <w:proofErr w:type="spellStart"/>
      <w:r>
        <w:fldChar w:fldCharType="begin"/>
      </w:r>
      <w:r>
        <w:instrText xml:space="preserve"> HYPERLINK "https://ru.wikipedia.org/wiki/Usenet" \o "Usenet" </w:instrText>
      </w:r>
      <w:r>
        <w:fldChar w:fldCharType="separate"/>
      </w:r>
      <w:r>
        <w:rPr>
          <w:rStyle w:val="a4"/>
        </w:rPr>
        <w:t>Usenet</w:t>
      </w:r>
      <w:proofErr w:type="spellEnd"/>
      <w:r>
        <w:fldChar w:fldCharType="end"/>
      </w:r>
      <w:r>
        <w:t>), обеспечивающие возможность коллективного обмена сообщениями;</w:t>
      </w:r>
    </w:p>
    <w:p w:rsidR="00221B46" w:rsidRDefault="00221B46" w:rsidP="00221B46">
      <w:pPr>
        <w:numPr>
          <w:ilvl w:val="0"/>
          <w:numId w:val="38"/>
        </w:numPr>
        <w:spacing w:before="100" w:beforeAutospacing="1" w:after="100" w:afterAutospacing="1" w:line="240" w:lineRule="auto"/>
      </w:pPr>
      <w:r>
        <w:rPr>
          <w:b/>
          <w:bCs/>
        </w:rPr>
        <w:t xml:space="preserve">сервис </w:t>
      </w:r>
      <w:hyperlink r:id="rId371" w:tooltip="FTP" w:history="1">
        <w:r>
          <w:rPr>
            <w:rStyle w:val="a4"/>
            <w:b/>
            <w:bCs/>
          </w:rPr>
          <w:t>FTP</w:t>
        </w:r>
      </w:hyperlink>
      <w:r>
        <w:t> — система файловых архивов, обеспечивающая хранение и пересылку файлов различных типов;</w:t>
      </w:r>
    </w:p>
    <w:p w:rsidR="00221B46" w:rsidRDefault="00221B46" w:rsidP="00221B46">
      <w:pPr>
        <w:numPr>
          <w:ilvl w:val="0"/>
          <w:numId w:val="38"/>
        </w:numPr>
        <w:spacing w:before="100" w:beforeAutospacing="1" w:after="100" w:afterAutospacing="1" w:line="240" w:lineRule="auto"/>
      </w:pPr>
      <w:r>
        <w:rPr>
          <w:b/>
          <w:bCs/>
        </w:rPr>
        <w:t xml:space="preserve">сервис </w:t>
      </w:r>
      <w:hyperlink r:id="rId372" w:tooltip="Telnet" w:history="1">
        <w:proofErr w:type="spellStart"/>
        <w:r>
          <w:rPr>
            <w:rStyle w:val="a4"/>
            <w:b/>
            <w:bCs/>
          </w:rPr>
          <w:t>Telnet</w:t>
        </w:r>
        <w:proofErr w:type="spellEnd"/>
      </w:hyperlink>
      <w:r>
        <w:t>, предназначенный для управления удаленными компьютерами в терминальном режиме;</w:t>
      </w:r>
    </w:p>
    <w:p w:rsidR="00221B46" w:rsidRDefault="00221B46" w:rsidP="00221B46">
      <w:pPr>
        <w:numPr>
          <w:ilvl w:val="0"/>
          <w:numId w:val="38"/>
        </w:numPr>
        <w:spacing w:before="100" w:beforeAutospacing="1" w:after="100" w:afterAutospacing="1" w:line="240" w:lineRule="auto"/>
      </w:pPr>
      <w:hyperlink r:id="rId373" w:tooltip="Всемирная паутина" w:history="1">
        <w:proofErr w:type="spellStart"/>
        <w:r>
          <w:rPr>
            <w:rStyle w:val="a4"/>
            <w:b/>
            <w:bCs/>
          </w:rPr>
          <w:t>World</w:t>
        </w:r>
        <w:proofErr w:type="spellEnd"/>
        <w:r>
          <w:rPr>
            <w:rStyle w:val="a4"/>
            <w:b/>
            <w:bCs/>
          </w:rPr>
          <w:t xml:space="preserve"> </w:t>
        </w:r>
        <w:proofErr w:type="spellStart"/>
        <w:r>
          <w:rPr>
            <w:rStyle w:val="a4"/>
            <w:b/>
            <w:bCs/>
          </w:rPr>
          <w:t>Wide</w:t>
        </w:r>
        <w:proofErr w:type="spellEnd"/>
        <w:r>
          <w:rPr>
            <w:rStyle w:val="a4"/>
            <w:b/>
            <w:bCs/>
          </w:rPr>
          <w:t xml:space="preserve"> </w:t>
        </w:r>
        <w:proofErr w:type="spellStart"/>
        <w:r>
          <w:rPr>
            <w:rStyle w:val="a4"/>
            <w:b/>
            <w:bCs/>
          </w:rPr>
          <w:t>Web</w:t>
        </w:r>
        <w:proofErr w:type="spellEnd"/>
      </w:hyperlink>
      <w:r>
        <w:t xml:space="preserve"> (WWW, W3, «Всемирная паутина») — гипертекстовая (гипермедиа) система, предназначенная для интеграции различных сетевых ресурсов в единое информационное пространство;</w:t>
      </w:r>
    </w:p>
    <w:p w:rsidR="00221B46" w:rsidRDefault="00221B46" w:rsidP="00221B46">
      <w:pPr>
        <w:numPr>
          <w:ilvl w:val="0"/>
          <w:numId w:val="38"/>
        </w:numPr>
        <w:spacing w:before="100" w:beforeAutospacing="1" w:after="100" w:afterAutospacing="1" w:line="240" w:lineRule="auto"/>
      </w:pPr>
      <w:hyperlink r:id="rId374" w:tooltip="Потоковое мультимедиа" w:history="1">
        <w:r>
          <w:rPr>
            <w:rStyle w:val="a4"/>
            <w:b/>
            <w:bCs/>
          </w:rPr>
          <w:t>Потоковое мультимедиа</w:t>
        </w:r>
      </w:hyperlink>
      <w:r>
        <w:t>.</w:t>
      </w:r>
    </w:p>
    <w:p w:rsidR="00221B46" w:rsidRDefault="00221B46" w:rsidP="00221B46">
      <w:pPr>
        <w:pStyle w:val="a6"/>
      </w:pPr>
      <w:r>
        <w:t xml:space="preserve">Перечисленные выше сервисы относятся к </w:t>
      </w:r>
      <w:proofErr w:type="gramStart"/>
      <w:r>
        <w:t>стандартным</w:t>
      </w:r>
      <w:proofErr w:type="gramEnd"/>
      <w:r>
        <w:t>. Это означает, что принципы построения клиентского и серверного программного обеспечения, а также протоколы взаимодействия сформулированы в виде международных стандартов. Следовательно, разработчики программного обеспечения при практической реализации обязаны выдерживать общие технические требования.</w:t>
      </w:r>
    </w:p>
    <w:p w:rsidR="00221B46" w:rsidRDefault="00221B46" w:rsidP="00221B46">
      <w:pPr>
        <w:pStyle w:val="a6"/>
      </w:pPr>
      <w:r>
        <w:t xml:space="preserve">Наряду со стандартными сервисами существуют и нестандартные, представляющие собой оригинальную разработку той или иной компании. В качестве примера можно привести различные системы типа </w:t>
      </w:r>
      <w:proofErr w:type="spellStart"/>
      <w:r>
        <w:t>Instant</w:t>
      </w:r>
      <w:proofErr w:type="spellEnd"/>
      <w:r>
        <w:t xml:space="preserve"> </w:t>
      </w:r>
      <w:proofErr w:type="spellStart"/>
      <w:r>
        <w:t>Messenger</w:t>
      </w:r>
      <w:proofErr w:type="spellEnd"/>
      <w:r>
        <w:t xml:space="preserve"> (своеобразные </w:t>
      </w:r>
      <w:proofErr w:type="gramStart"/>
      <w:r>
        <w:t>интернет-пейджеры</w:t>
      </w:r>
      <w:proofErr w:type="gramEnd"/>
      <w:r>
        <w:t xml:space="preserve"> — ICQ, </w:t>
      </w:r>
      <w:proofErr w:type="spellStart"/>
      <w:r>
        <w:t>AOl</w:t>
      </w:r>
      <w:proofErr w:type="spellEnd"/>
      <w:r>
        <w:t xml:space="preserve">, </w:t>
      </w:r>
      <w:proofErr w:type="spellStart"/>
      <w:r>
        <w:t>Demos</w:t>
      </w:r>
      <w:proofErr w:type="spellEnd"/>
      <w:r>
        <w:t xml:space="preserve"> </w:t>
      </w:r>
      <w:proofErr w:type="spellStart"/>
      <w:r>
        <w:t>on-line</w:t>
      </w:r>
      <w:proofErr w:type="spellEnd"/>
      <w:r>
        <w:t xml:space="preserve"> и т. п.), системы </w:t>
      </w:r>
      <w:proofErr w:type="spellStart"/>
      <w:r>
        <w:t>интернет-телефонии</w:t>
      </w:r>
      <w:proofErr w:type="spellEnd"/>
      <w:r>
        <w:t>, трансляции радио и видео и т. д. Важной особенностью таких систем является отсутствие международных стандартов, что может привести к возникновению технических конфликтов с другими подобными сервисами.</w:t>
      </w:r>
    </w:p>
    <w:p w:rsidR="00221B46" w:rsidRDefault="00221B46" w:rsidP="00221B46">
      <w:pPr>
        <w:pStyle w:val="a6"/>
      </w:pPr>
      <w:r>
        <w:t xml:space="preserve">Для стандартных сервисов также стандартизируется и интерфейс взаимодействия с протоколами транспортного уровня. В частности, за каждым программным сервером резервируются стандартные номера TCP- и UDP-портов, которые остаются неизменными независимо от особенностей той или иной фирменной </w:t>
      </w:r>
      <w:proofErr w:type="gramStart"/>
      <w:r>
        <w:t>реализации</w:t>
      </w:r>
      <w:proofErr w:type="gramEnd"/>
      <w:r>
        <w:t xml:space="preserve"> как компонентов сервиса, так и транспортных протоколов. Номера портов клиентского программного обеспечения так жестко не регламентируются. Это объясняется следующими факторами:</w:t>
      </w:r>
    </w:p>
    <w:p w:rsidR="00221B46" w:rsidRDefault="00221B46" w:rsidP="00221B46">
      <w:pPr>
        <w:numPr>
          <w:ilvl w:val="0"/>
          <w:numId w:val="39"/>
        </w:numPr>
        <w:spacing w:before="100" w:beforeAutospacing="1" w:after="100" w:afterAutospacing="1" w:line="240" w:lineRule="auto"/>
      </w:pPr>
      <w:proofErr w:type="gramStart"/>
      <w:r>
        <w:t>во-первых, на пользовательском узле может функционировать несколько копий клиентской программы, и каждая из них должна однозначно идентифицироваться транспортным протоколом, то есть за каждой копией должен быть закреплен свой уникальный номер порта;</w:t>
      </w:r>
      <w:proofErr w:type="gramEnd"/>
    </w:p>
    <w:p w:rsidR="00221B46" w:rsidRDefault="00221B46" w:rsidP="00221B46">
      <w:pPr>
        <w:numPr>
          <w:ilvl w:val="0"/>
          <w:numId w:val="39"/>
        </w:numPr>
        <w:spacing w:before="100" w:beforeAutospacing="1" w:after="100" w:afterAutospacing="1" w:line="240" w:lineRule="auto"/>
      </w:pPr>
      <w:r>
        <w:t>во-вторых, клиенту важна регламентация портов сервера, чтобы знать, куда направлять запрос, а сервер сможет ответить клиенту, узнав адрес из поступившего запроса.</w:t>
      </w:r>
    </w:p>
    <w:p w:rsidR="00221B46" w:rsidRDefault="00221B46" w:rsidP="00221B46">
      <w:pPr>
        <w:spacing w:after="0"/>
      </w:pPr>
      <w:r>
        <w:t>Услуги</w:t>
      </w:r>
    </w:p>
    <w:p w:rsidR="00221B46" w:rsidRDefault="00221B46" w:rsidP="00221B46">
      <w:pPr>
        <w:pStyle w:val="a6"/>
      </w:pPr>
      <w:r>
        <w:t xml:space="preserve">Сейчас наиболее популярные </w:t>
      </w:r>
      <w:hyperlink r:id="rId375" w:tooltip="Веб-сервис" w:history="1">
        <w:r>
          <w:rPr>
            <w:rStyle w:val="a4"/>
          </w:rPr>
          <w:t>услуги Интернета</w:t>
        </w:r>
      </w:hyperlink>
      <w:r>
        <w:t> — это:</w:t>
      </w:r>
    </w:p>
    <w:tbl>
      <w:tblPr>
        <w:tblW w:w="5000" w:type="pct"/>
        <w:tblCellMar>
          <w:top w:w="15" w:type="dxa"/>
          <w:left w:w="15" w:type="dxa"/>
          <w:bottom w:w="15" w:type="dxa"/>
          <w:right w:w="15" w:type="dxa"/>
        </w:tblCellMar>
        <w:tblLook w:val="04A0" w:firstRow="1" w:lastRow="0" w:firstColumn="1" w:lastColumn="0" w:noHBand="0" w:noVBand="1"/>
      </w:tblPr>
      <w:tblGrid>
        <w:gridCol w:w="4692"/>
        <w:gridCol w:w="4693"/>
      </w:tblGrid>
      <w:tr w:rsidR="00221B46" w:rsidTr="00221B46">
        <w:tc>
          <w:tcPr>
            <w:tcW w:w="2500" w:type="pct"/>
            <w:shd w:val="clear" w:color="auto" w:fill="auto"/>
            <w:hideMark/>
          </w:tcPr>
          <w:p w:rsidR="00221B46" w:rsidRDefault="00221B46" w:rsidP="00221B46">
            <w:pPr>
              <w:numPr>
                <w:ilvl w:val="0"/>
                <w:numId w:val="40"/>
              </w:numPr>
              <w:spacing w:before="100" w:beforeAutospacing="1" w:after="100" w:afterAutospacing="1" w:line="240" w:lineRule="auto"/>
            </w:pPr>
            <w:hyperlink r:id="rId376" w:tooltip="Всемирная паутина" w:history="1">
              <w:r>
                <w:rPr>
                  <w:rStyle w:val="a4"/>
                </w:rPr>
                <w:t>Всемирная паутина</w:t>
              </w:r>
            </w:hyperlink>
            <w:r>
              <w:t xml:space="preserve"> </w:t>
            </w:r>
          </w:p>
          <w:p w:rsidR="00221B46" w:rsidRDefault="00221B46" w:rsidP="00221B46">
            <w:pPr>
              <w:numPr>
                <w:ilvl w:val="1"/>
                <w:numId w:val="40"/>
              </w:numPr>
              <w:spacing w:before="100" w:beforeAutospacing="1" w:after="100" w:afterAutospacing="1" w:line="240" w:lineRule="auto"/>
            </w:pPr>
            <w:hyperlink r:id="rId377" w:tooltip="Веб-форум" w:history="1">
              <w:r>
                <w:rPr>
                  <w:rStyle w:val="a4"/>
                </w:rPr>
                <w:t>Веб-форумы</w:t>
              </w:r>
            </w:hyperlink>
          </w:p>
          <w:p w:rsidR="00221B46" w:rsidRDefault="00221B46" w:rsidP="00221B46">
            <w:pPr>
              <w:numPr>
                <w:ilvl w:val="1"/>
                <w:numId w:val="40"/>
              </w:numPr>
              <w:spacing w:before="100" w:beforeAutospacing="1" w:after="100" w:afterAutospacing="1" w:line="240" w:lineRule="auto"/>
            </w:pPr>
            <w:hyperlink r:id="rId378" w:tooltip="Блог" w:history="1">
              <w:r>
                <w:rPr>
                  <w:rStyle w:val="a4"/>
                </w:rPr>
                <w:t>Блоги</w:t>
              </w:r>
            </w:hyperlink>
          </w:p>
          <w:p w:rsidR="00221B46" w:rsidRDefault="00221B46" w:rsidP="00221B46">
            <w:pPr>
              <w:numPr>
                <w:ilvl w:val="1"/>
                <w:numId w:val="40"/>
              </w:numPr>
              <w:spacing w:before="100" w:beforeAutospacing="1" w:after="100" w:afterAutospacing="1" w:line="240" w:lineRule="auto"/>
            </w:pPr>
            <w:hyperlink r:id="rId379" w:tooltip="Вики" w:history="1">
              <w:r>
                <w:rPr>
                  <w:rStyle w:val="a4"/>
                </w:rPr>
                <w:t>Вики</w:t>
              </w:r>
              <w:proofErr w:type="gramStart"/>
            </w:hyperlink>
            <w:r>
              <w:t>-</w:t>
            </w:r>
            <w:proofErr w:type="gramEnd"/>
            <w:r>
              <w:t xml:space="preserve">проекты (и, в частности, </w:t>
            </w:r>
            <w:hyperlink r:id="rId380" w:tooltip="Википедия" w:history="1">
              <w:r>
                <w:rPr>
                  <w:rStyle w:val="a4"/>
                </w:rPr>
                <w:t>Википедия</w:t>
              </w:r>
            </w:hyperlink>
            <w:r>
              <w:t>)</w:t>
            </w:r>
          </w:p>
          <w:p w:rsidR="00221B46" w:rsidRDefault="00221B46" w:rsidP="00221B46">
            <w:pPr>
              <w:numPr>
                <w:ilvl w:val="1"/>
                <w:numId w:val="40"/>
              </w:numPr>
              <w:spacing w:before="100" w:beforeAutospacing="1" w:after="100" w:afterAutospacing="1" w:line="240" w:lineRule="auto"/>
            </w:pPr>
            <w:hyperlink r:id="rId381" w:tooltip="Интернет-магазин" w:history="1">
              <w:proofErr w:type="gramStart"/>
              <w:r>
                <w:rPr>
                  <w:rStyle w:val="a4"/>
                </w:rPr>
                <w:t>Интернет-магазины</w:t>
              </w:r>
              <w:proofErr w:type="gramEnd"/>
            </w:hyperlink>
          </w:p>
          <w:p w:rsidR="00221B46" w:rsidRDefault="00221B46" w:rsidP="00221B46">
            <w:pPr>
              <w:numPr>
                <w:ilvl w:val="1"/>
                <w:numId w:val="40"/>
              </w:numPr>
              <w:spacing w:before="100" w:beforeAutospacing="1" w:after="100" w:afterAutospacing="1" w:line="240" w:lineRule="auto"/>
            </w:pPr>
            <w:hyperlink r:id="rId382" w:tooltip="Интернет-аукцион" w:history="1">
              <w:proofErr w:type="gramStart"/>
              <w:r>
                <w:rPr>
                  <w:rStyle w:val="a4"/>
                </w:rPr>
                <w:t>Интернет-аукционы</w:t>
              </w:r>
              <w:proofErr w:type="gramEnd"/>
            </w:hyperlink>
          </w:p>
          <w:p w:rsidR="00221B46" w:rsidRDefault="00221B46" w:rsidP="00221B46">
            <w:pPr>
              <w:numPr>
                <w:ilvl w:val="1"/>
                <w:numId w:val="40"/>
              </w:numPr>
              <w:spacing w:before="100" w:beforeAutospacing="1" w:after="100" w:afterAutospacing="1" w:line="240" w:lineRule="auto"/>
            </w:pPr>
            <w:hyperlink r:id="rId383" w:tooltip="Социальная сеть (Интернет)" w:history="1">
              <w:r>
                <w:rPr>
                  <w:rStyle w:val="a4"/>
                </w:rPr>
                <w:t>Социальные сети</w:t>
              </w:r>
            </w:hyperlink>
          </w:p>
          <w:p w:rsidR="00221B46" w:rsidRDefault="00221B46" w:rsidP="00221B46">
            <w:pPr>
              <w:numPr>
                <w:ilvl w:val="0"/>
                <w:numId w:val="40"/>
              </w:numPr>
              <w:spacing w:before="100" w:beforeAutospacing="1" w:after="100" w:afterAutospacing="1" w:line="240" w:lineRule="auto"/>
            </w:pPr>
            <w:hyperlink r:id="rId384" w:tooltip="Электронная почта" w:history="1">
              <w:r>
                <w:rPr>
                  <w:rStyle w:val="a4"/>
                </w:rPr>
                <w:t>Электронная почта</w:t>
              </w:r>
            </w:hyperlink>
            <w:r>
              <w:t xml:space="preserve"> и </w:t>
            </w:r>
            <w:hyperlink r:id="rId385" w:tooltip="Рассылка электронной почты" w:history="1">
              <w:r>
                <w:rPr>
                  <w:rStyle w:val="a4"/>
                </w:rPr>
                <w:t>списки рассылки</w:t>
              </w:r>
            </w:hyperlink>
          </w:p>
          <w:p w:rsidR="00221B46" w:rsidRDefault="00221B46" w:rsidP="00221B46">
            <w:pPr>
              <w:numPr>
                <w:ilvl w:val="0"/>
                <w:numId w:val="40"/>
              </w:numPr>
              <w:spacing w:before="100" w:beforeAutospacing="1" w:after="100" w:afterAutospacing="1" w:line="240" w:lineRule="auto"/>
            </w:pPr>
            <w:hyperlink r:id="rId386" w:tooltip="Группы новостей" w:history="1">
              <w:r>
                <w:rPr>
                  <w:rStyle w:val="a4"/>
                </w:rPr>
                <w:t>Группы новостей</w:t>
              </w:r>
            </w:hyperlink>
            <w:r>
              <w:t xml:space="preserve"> (в основном, </w:t>
            </w:r>
            <w:hyperlink r:id="rId387" w:tooltip="Usenet" w:history="1">
              <w:proofErr w:type="spellStart"/>
              <w:r>
                <w:rPr>
                  <w:rStyle w:val="a4"/>
                </w:rPr>
                <w:t>Usenet</w:t>
              </w:r>
              <w:proofErr w:type="spellEnd"/>
            </w:hyperlink>
            <w:r>
              <w:t>)</w:t>
            </w:r>
          </w:p>
          <w:p w:rsidR="00221B46" w:rsidRDefault="00221B46" w:rsidP="00221B46">
            <w:pPr>
              <w:numPr>
                <w:ilvl w:val="0"/>
                <w:numId w:val="40"/>
              </w:numPr>
              <w:spacing w:before="100" w:beforeAutospacing="1" w:after="100" w:afterAutospacing="1" w:line="240" w:lineRule="auto"/>
            </w:pPr>
            <w:hyperlink r:id="rId388" w:tooltip="Файлообменные сети" w:history="1">
              <w:proofErr w:type="spellStart"/>
              <w:r>
                <w:rPr>
                  <w:rStyle w:val="a4"/>
                </w:rPr>
                <w:t>Файлообменные</w:t>
              </w:r>
              <w:proofErr w:type="spellEnd"/>
              <w:r>
                <w:rPr>
                  <w:rStyle w:val="a4"/>
                </w:rPr>
                <w:t xml:space="preserve"> сети</w:t>
              </w:r>
            </w:hyperlink>
          </w:p>
          <w:p w:rsidR="00221B46" w:rsidRDefault="00221B46" w:rsidP="00221B46">
            <w:pPr>
              <w:numPr>
                <w:ilvl w:val="0"/>
                <w:numId w:val="40"/>
              </w:numPr>
              <w:spacing w:before="100" w:beforeAutospacing="1" w:after="100" w:afterAutospacing="1" w:line="240" w:lineRule="auto"/>
              <w:rPr>
                <w:sz w:val="24"/>
                <w:szCs w:val="24"/>
              </w:rPr>
            </w:pPr>
            <w:hyperlink r:id="rId389" w:tooltip="Электронная платёжная система" w:history="1">
              <w:r>
                <w:rPr>
                  <w:rStyle w:val="a4"/>
                </w:rPr>
                <w:t>Электронные платёжные системы</w:t>
              </w:r>
            </w:hyperlink>
          </w:p>
        </w:tc>
        <w:tc>
          <w:tcPr>
            <w:tcW w:w="2500" w:type="pct"/>
            <w:shd w:val="clear" w:color="auto" w:fill="auto"/>
            <w:hideMark/>
          </w:tcPr>
          <w:p w:rsidR="00221B46" w:rsidRDefault="00221B46" w:rsidP="00221B46">
            <w:pPr>
              <w:numPr>
                <w:ilvl w:val="0"/>
                <w:numId w:val="41"/>
              </w:numPr>
              <w:spacing w:before="100" w:beforeAutospacing="1" w:after="100" w:afterAutospacing="1" w:line="240" w:lineRule="auto"/>
            </w:pPr>
            <w:hyperlink r:id="rId390" w:tooltip="Интернет-радио" w:history="1">
              <w:r>
                <w:rPr>
                  <w:rStyle w:val="a4"/>
                </w:rPr>
                <w:t>Интернет-радио</w:t>
              </w:r>
            </w:hyperlink>
          </w:p>
          <w:p w:rsidR="00221B46" w:rsidRDefault="00221B46" w:rsidP="00221B46">
            <w:pPr>
              <w:numPr>
                <w:ilvl w:val="0"/>
                <w:numId w:val="41"/>
              </w:numPr>
              <w:spacing w:before="100" w:beforeAutospacing="1" w:after="100" w:afterAutospacing="1" w:line="240" w:lineRule="auto"/>
            </w:pPr>
            <w:hyperlink r:id="rId391" w:tooltip="Интернет-телевидение" w:history="1">
              <w:r>
                <w:rPr>
                  <w:rStyle w:val="a4"/>
                </w:rPr>
                <w:t>Интернет-телевидение</w:t>
              </w:r>
            </w:hyperlink>
            <w:r>
              <w:t xml:space="preserve"> </w:t>
            </w:r>
            <w:hyperlink r:id="rId392" w:tooltip="IPTV" w:history="1">
              <w:r>
                <w:rPr>
                  <w:rStyle w:val="a4"/>
                </w:rPr>
                <w:t>IPTV</w:t>
              </w:r>
            </w:hyperlink>
          </w:p>
          <w:p w:rsidR="00221B46" w:rsidRDefault="00221B46" w:rsidP="00221B46">
            <w:pPr>
              <w:numPr>
                <w:ilvl w:val="0"/>
                <w:numId w:val="41"/>
              </w:numPr>
              <w:spacing w:before="100" w:beforeAutospacing="1" w:after="100" w:afterAutospacing="1" w:line="240" w:lineRule="auto"/>
            </w:pPr>
            <w:hyperlink r:id="rId393" w:tooltip="IP-телефония" w:history="1">
              <w:r>
                <w:rPr>
                  <w:rStyle w:val="a4"/>
                </w:rPr>
                <w:t>IP-телефония</w:t>
              </w:r>
            </w:hyperlink>
          </w:p>
          <w:p w:rsidR="00221B46" w:rsidRDefault="00221B46" w:rsidP="00221B46">
            <w:pPr>
              <w:numPr>
                <w:ilvl w:val="0"/>
                <w:numId w:val="41"/>
              </w:numPr>
              <w:spacing w:before="100" w:beforeAutospacing="1" w:after="100" w:afterAutospacing="1" w:line="240" w:lineRule="auto"/>
            </w:pPr>
            <w:hyperlink r:id="rId394" w:tooltip="Мессенджер" w:history="1">
              <w:proofErr w:type="spellStart"/>
              <w:r>
                <w:rPr>
                  <w:rStyle w:val="a4"/>
                </w:rPr>
                <w:t>Мессенджеры</w:t>
              </w:r>
              <w:proofErr w:type="spellEnd"/>
            </w:hyperlink>
          </w:p>
          <w:p w:rsidR="00221B46" w:rsidRDefault="00221B46" w:rsidP="00221B46">
            <w:pPr>
              <w:numPr>
                <w:ilvl w:val="0"/>
                <w:numId w:val="41"/>
              </w:numPr>
              <w:spacing w:before="100" w:beforeAutospacing="1" w:after="100" w:afterAutospacing="1" w:line="240" w:lineRule="auto"/>
            </w:pPr>
            <w:hyperlink r:id="rId395" w:tooltip="FTP-сервер" w:history="1">
              <w:r>
                <w:rPr>
                  <w:rStyle w:val="a4"/>
                </w:rPr>
                <w:t>FTP-серверы</w:t>
              </w:r>
            </w:hyperlink>
          </w:p>
          <w:p w:rsidR="00221B46" w:rsidRDefault="00221B46" w:rsidP="00221B46">
            <w:pPr>
              <w:numPr>
                <w:ilvl w:val="0"/>
                <w:numId w:val="41"/>
              </w:numPr>
              <w:spacing w:before="100" w:beforeAutospacing="1" w:after="100" w:afterAutospacing="1" w:line="240" w:lineRule="auto"/>
            </w:pPr>
            <w:hyperlink r:id="rId396" w:tooltip="IRC" w:history="1">
              <w:r>
                <w:rPr>
                  <w:rStyle w:val="a4"/>
                </w:rPr>
                <w:t>IRC</w:t>
              </w:r>
            </w:hyperlink>
            <w:r>
              <w:t xml:space="preserve"> (реализовано также как </w:t>
            </w:r>
            <w:hyperlink r:id="rId397" w:tooltip="Веб-чаты" w:history="1">
              <w:r>
                <w:rPr>
                  <w:rStyle w:val="a4"/>
                </w:rPr>
                <w:t>веб-чаты</w:t>
              </w:r>
            </w:hyperlink>
            <w:r>
              <w:t>)</w:t>
            </w:r>
          </w:p>
          <w:p w:rsidR="00221B46" w:rsidRDefault="00221B46" w:rsidP="00221B46">
            <w:pPr>
              <w:numPr>
                <w:ilvl w:val="0"/>
                <w:numId w:val="41"/>
              </w:numPr>
              <w:spacing w:before="100" w:beforeAutospacing="1" w:after="100" w:afterAutospacing="1" w:line="240" w:lineRule="auto"/>
            </w:pPr>
            <w:hyperlink r:id="rId398" w:tooltip="Поисковая система" w:history="1">
              <w:r>
                <w:rPr>
                  <w:rStyle w:val="a4"/>
                </w:rPr>
                <w:t>Поисковые системы</w:t>
              </w:r>
            </w:hyperlink>
          </w:p>
          <w:p w:rsidR="00221B46" w:rsidRDefault="00221B46" w:rsidP="00221B46">
            <w:pPr>
              <w:numPr>
                <w:ilvl w:val="0"/>
                <w:numId w:val="41"/>
              </w:numPr>
              <w:spacing w:before="100" w:beforeAutospacing="1" w:after="100" w:afterAutospacing="1" w:line="240" w:lineRule="auto"/>
            </w:pPr>
            <w:hyperlink r:id="rId399" w:tooltip="Интернет-реклама" w:history="1">
              <w:r>
                <w:rPr>
                  <w:rStyle w:val="a4"/>
                </w:rPr>
                <w:t>Интернет-реклама</w:t>
              </w:r>
            </w:hyperlink>
          </w:p>
          <w:p w:rsidR="00221B46" w:rsidRDefault="00221B46" w:rsidP="00221B46">
            <w:pPr>
              <w:numPr>
                <w:ilvl w:val="0"/>
                <w:numId w:val="41"/>
              </w:numPr>
              <w:spacing w:before="100" w:beforeAutospacing="1" w:after="100" w:afterAutospacing="1" w:line="240" w:lineRule="auto"/>
            </w:pPr>
            <w:hyperlink r:id="rId400" w:tooltip="Удалённый терминал (страница отсутствует)" w:history="1">
              <w:r>
                <w:rPr>
                  <w:rStyle w:val="a4"/>
                </w:rPr>
                <w:t>Удалённые терминалы</w:t>
              </w:r>
            </w:hyperlink>
          </w:p>
          <w:p w:rsidR="00221B46" w:rsidRDefault="00221B46" w:rsidP="00221B46">
            <w:pPr>
              <w:numPr>
                <w:ilvl w:val="0"/>
                <w:numId w:val="41"/>
              </w:numPr>
              <w:spacing w:before="100" w:beforeAutospacing="1" w:after="100" w:afterAutospacing="1" w:line="240" w:lineRule="auto"/>
            </w:pPr>
            <w:hyperlink r:id="rId401" w:tooltip="Удалённое управление" w:history="1">
              <w:r>
                <w:rPr>
                  <w:rStyle w:val="a4"/>
                </w:rPr>
                <w:t>Удалённое управление</w:t>
              </w:r>
            </w:hyperlink>
          </w:p>
          <w:p w:rsidR="00221B46" w:rsidRDefault="00221B46" w:rsidP="00221B46">
            <w:pPr>
              <w:numPr>
                <w:ilvl w:val="0"/>
                <w:numId w:val="41"/>
              </w:numPr>
              <w:spacing w:before="100" w:beforeAutospacing="1" w:after="100" w:afterAutospacing="1" w:line="240" w:lineRule="auto"/>
            </w:pPr>
            <w:hyperlink r:id="rId402" w:tooltip="Многопользовательская игра" w:history="1">
              <w:r>
                <w:rPr>
                  <w:rStyle w:val="a4"/>
                </w:rPr>
                <w:t>Многопользовательские игры</w:t>
              </w:r>
            </w:hyperlink>
          </w:p>
          <w:p w:rsidR="00221B46" w:rsidRDefault="00221B46" w:rsidP="00221B46">
            <w:pPr>
              <w:numPr>
                <w:ilvl w:val="0"/>
                <w:numId w:val="41"/>
              </w:numPr>
              <w:spacing w:before="100" w:beforeAutospacing="1" w:after="100" w:afterAutospacing="1" w:line="240" w:lineRule="auto"/>
              <w:rPr>
                <w:sz w:val="24"/>
                <w:szCs w:val="24"/>
              </w:rPr>
            </w:pPr>
            <w:hyperlink r:id="rId403" w:tooltip="Веб 2.0" w:history="1">
              <w:r>
                <w:rPr>
                  <w:rStyle w:val="a4"/>
                </w:rPr>
                <w:t>Веб 2.0</w:t>
              </w:r>
            </w:hyperlink>
          </w:p>
        </w:tc>
      </w:tr>
    </w:tbl>
    <w:p w:rsidR="00221B46" w:rsidRPr="00221B46" w:rsidRDefault="00221B46" w:rsidP="00221B46">
      <w:pPr>
        <w:spacing w:before="100" w:beforeAutospacing="1" w:after="0" w:line="240" w:lineRule="auto"/>
        <w:ind w:firstLine="851"/>
        <w:jc w:val="center"/>
        <w:rPr>
          <w:rFonts w:ascii="Times New Roman" w:eastAsia="Times New Roman" w:hAnsi="Times New Roman" w:cs="Times New Roman"/>
          <w:sz w:val="24"/>
          <w:szCs w:val="24"/>
          <w:lang w:eastAsia="ru-RU"/>
        </w:rPr>
      </w:pPr>
      <w:r w:rsidRPr="00221B46">
        <w:rPr>
          <w:rFonts w:ascii="Times New Roman" w:eastAsia="Times New Roman" w:hAnsi="Times New Roman" w:cs="Times New Roman"/>
          <w:b/>
          <w:bCs/>
          <w:color w:val="FF0000"/>
          <w:sz w:val="27"/>
          <w:szCs w:val="27"/>
          <w:lang w:eastAsia="ru-RU"/>
        </w:rPr>
        <w:t>Доменная структура</w:t>
      </w:r>
    </w:p>
    <w:p w:rsidR="00221B46" w:rsidRPr="00221B46" w:rsidRDefault="00221B46" w:rsidP="00221B46">
      <w:pPr>
        <w:tabs>
          <w:tab w:val="left" w:pos="4111"/>
        </w:tabs>
        <w:autoSpaceDE w:val="0"/>
        <w:autoSpaceDN w:val="0"/>
        <w:adjustRightInd w:val="0"/>
        <w:spacing w:before="100" w:beforeAutospacing="1" w:after="0" w:line="240" w:lineRule="auto"/>
        <w:ind w:firstLine="851"/>
        <w:jc w:val="both"/>
        <w:rPr>
          <w:rFonts w:ascii="Times New Roman" w:eastAsia="Times New Roman" w:hAnsi="Times New Roman" w:cs="Times New Roman"/>
          <w:sz w:val="24"/>
          <w:szCs w:val="24"/>
          <w:lang w:eastAsia="ru-RU"/>
        </w:rPr>
      </w:pPr>
      <w:r w:rsidRPr="00221B46">
        <w:rPr>
          <w:rFonts w:ascii="Times New Roman" w:eastAsia="Times New Roman" w:hAnsi="Times New Roman" w:cs="Times New Roman"/>
          <w:sz w:val="24"/>
          <w:szCs w:val="28"/>
          <w:lang w:eastAsia="ru-RU"/>
        </w:rPr>
        <w:t xml:space="preserve">Доменную структуру сети можно назвать цивилизованным способом организации работы локальной сети, к </w:t>
      </w:r>
      <w:proofErr w:type="gramStart"/>
      <w:r w:rsidRPr="00221B46">
        <w:rPr>
          <w:rFonts w:ascii="Times New Roman" w:eastAsia="Times New Roman" w:hAnsi="Times New Roman" w:cs="Times New Roman"/>
          <w:sz w:val="24"/>
          <w:szCs w:val="28"/>
          <w:lang w:eastAsia="ru-RU"/>
        </w:rPr>
        <w:t>которому</w:t>
      </w:r>
      <w:proofErr w:type="gramEnd"/>
      <w:r w:rsidRPr="00221B46">
        <w:rPr>
          <w:rFonts w:ascii="Times New Roman" w:eastAsia="Times New Roman" w:hAnsi="Times New Roman" w:cs="Times New Roman"/>
          <w:sz w:val="24"/>
          <w:szCs w:val="28"/>
          <w:lang w:eastAsia="ru-RU"/>
        </w:rPr>
        <w:t xml:space="preserve"> должен стремиться каждый администратор, создающий локальные сети.</w:t>
      </w:r>
    </w:p>
    <w:p w:rsidR="00221B46" w:rsidRPr="00221B46" w:rsidRDefault="00221B46" w:rsidP="00221B46">
      <w:pPr>
        <w:tabs>
          <w:tab w:val="left" w:pos="4111"/>
        </w:tabs>
        <w:autoSpaceDE w:val="0"/>
        <w:autoSpaceDN w:val="0"/>
        <w:adjustRightInd w:val="0"/>
        <w:spacing w:before="100" w:beforeAutospacing="1" w:after="0" w:line="240" w:lineRule="auto"/>
        <w:ind w:firstLine="851"/>
        <w:jc w:val="both"/>
        <w:rPr>
          <w:rFonts w:ascii="Times New Roman" w:eastAsia="Times New Roman" w:hAnsi="Times New Roman" w:cs="Times New Roman"/>
          <w:sz w:val="24"/>
          <w:szCs w:val="24"/>
          <w:lang w:eastAsia="ru-RU"/>
        </w:rPr>
      </w:pPr>
      <w:r w:rsidRPr="00221B46">
        <w:rPr>
          <w:rFonts w:ascii="Times New Roman" w:eastAsia="Times New Roman" w:hAnsi="Times New Roman" w:cs="Times New Roman"/>
          <w:sz w:val="24"/>
          <w:szCs w:val="28"/>
          <w:lang w:eastAsia="ru-RU"/>
        </w:rPr>
        <w:t xml:space="preserve">Данный способ подразумевает наличие в локальной сети специализированного, выделенного компьютера – сервера, который занимается исключительно обслуживанием работы сети. В идеальном случае количество управляющих серверов не меньше двух, что позволяет обеспечить функционирование сети в случае выхода из строя основного сервера. </w:t>
      </w:r>
    </w:p>
    <w:p w:rsidR="00221B46" w:rsidRPr="00221B46" w:rsidRDefault="00221B46" w:rsidP="00221B46">
      <w:pPr>
        <w:spacing w:before="100" w:beforeAutospacing="1" w:after="100" w:afterAutospacing="1" w:line="240" w:lineRule="auto"/>
        <w:rPr>
          <w:rFonts w:ascii="Times New Roman" w:eastAsia="Times New Roman" w:hAnsi="Times New Roman" w:cs="Times New Roman"/>
          <w:sz w:val="24"/>
          <w:szCs w:val="24"/>
          <w:lang w:eastAsia="ru-RU"/>
        </w:rPr>
      </w:pPr>
      <w:r w:rsidRPr="00221B46">
        <w:rPr>
          <w:rFonts w:ascii="Times New Roman" w:eastAsia="Times New Roman" w:hAnsi="Times New Roman" w:cs="Times New Roman"/>
          <w:sz w:val="24"/>
          <w:szCs w:val="24"/>
          <w:lang w:eastAsia="ru-RU"/>
        </w:rPr>
        <w:t> </w:t>
      </w:r>
    </w:p>
    <w:p w:rsidR="00221B46" w:rsidRPr="00221B46" w:rsidRDefault="00221B46" w:rsidP="00221B46">
      <w:pPr>
        <w:tabs>
          <w:tab w:val="left" w:pos="4111"/>
        </w:tabs>
        <w:autoSpaceDE w:val="0"/>
        <w:autoSpaceDN w:val="0"/>
        <w:adjustRightInd w:val="0"/>
        <w:spacing w:before="100" w:beforeAutospacing="1" w:after="0" w:line="240" w:lineRule="auto"/>
        <w:ind w:firstLine="851"/>
        <w:jc w:val="both"/>
        <w:rPr>
          <w:rFonts w:ascii="Times New Roman" w:eastAsia="Times New Roman" w:hAnsi="Times New Roman" w:cs="Times New Roman"/>
          <w:sz w:val="24"/>
          <w:szCs w:val="24"/>
          <w:lang w:eastAsia="ru-RU"/>
        </w:rPr>
      </w:pPr>
      <w:r w:rsidRPr="00221B46">
        <w:rPr>
          <w:rFonts w:ascii="Times New Roman" w:eastAsia="Times New Roman" w:hAnsi="Times New Roman" w:cs="Times New Roman"/>
          <w:sz w:val="24"/>
          <w:szCs w:val="28"/>
          <w:lang w:eastAsia="ru-RU"/>
        </w:rPr>
        <w:t>Управляющий сервер называется</w:t>
      </w:r>
      <w:r w:rsidRPr="00221B46">
        <w:rPr>
          <w:rFonts w:ascii="Times New Roman" w:eastAsia="Times New Roman" w:hAnsi="Times New Roman" w:cs="Times New Roman"/>
          <w:color w:val="0000FF"/>
          <w:sz w:val="24"/>
          <w:szCs w:val="28"/>
          <w:lang w:eastAsia="ru-RU"/>
        </w:rPr>
        <w:t xml:space="preserve"> </w:t>
      </w:r>
      <w:r w:rsidRPr="00221B46">
        <w:rPr>
          <w:rFonts w:ascii="Times New Roman" w:eastAsia="Times New Roman" w:hAnsi="Times New Roman" w:cs="Times New Roman"/>
          <w:i/>
          <w:iCs/>
          <w:color w:val="0000FF"/>
          <w:sz w:val="24"/>
          <w:szCs w:val="28"/>
          <w:lang w:eastAsia="ru-RU"/>
        </w:rPr>
        <w:t>контроллером домена.</w:t>
      </w:r>
      <w:r w:rsidRPr="00221B46">
        <w:rPr>
          <w:rFonts w:ascii="Times New Roman" w:eastAsia="Times New Roman" w:hAnsi="Times New Roman" w:cs="Times New Roman"/>
          <w:i/>
          <w:iCs/>
          <w:sz w:val="24"/>
          <w:szCs w:val="28"/>
          <w:lang w:eastAsia="ru-RU"/>
        </w:rPr>
        <w:t xml:space="preserve"> </w:t>
      </w:r>
      <w:r w:rsidRPr="00221B46">
        <w:rPr>
          <w:rFonts w:ascii="Times New Roman" w:eastAsia="Times New Roman" w:hAnsi="Times New Roman" w:cs="Times New Roman"/>
          <w:sz w:val="24"/>
          <w:szCs w:val="28"/>
          <w:lang w:eastAsia="ru-RU"/>
        </w:rPr>
        <w:t xml:space="preserve">Его единственная задача – управление сетью. Часто встречается ситуация, когда контроллер домена решает дополнительные задач, </w:t>
      </w:r>
      <w:proofErr w:type="gramStart"/>
      <w:r w:rsidRPr="00221B46">
        <w:rPr>
          <w:rFonts w:ascii="Times New Roman" w:eastAsia="Times New Roman" w:hAnsi="Times New Roman" w:cs="Times New Roman"/>
          <w:sz w:val="24"/>
          <w:szCs w:val="28"/>
          <w:lang w:eastAsia="ru-RU"/>
        </w:rPr>
        <w:t>например</w:t>
      </w:r>
      <w:proofErr w:type="gramEnd"/>
      <w:r w:rsidRPr="00221B46">
        <w:rPr>
          <w:rFonts w:ascii="Times New Roman" w:eastAsia="Times New Roman" w:hAnsi="Times New Roman" w:cs="Times New Roman"/>
          <w:sz w:val="24"/>
          <w:szCs w:val="28"/>
          <w:lang w:eastAsia="ru-RU"/>
        </w:rPr>
        <w:t xml:space="preserve"> выступает в качестве файлового сервера. Подобное положение вещей является крайне нежелательным, поскольку не только усложняет обслуживание сервера, но и делает сеть более подверженной риску выхода сервера из строя.</w:t>
      </w:r>
    </w:p>
    <w:p w:rsidR="00221B46" w:rsidRPr="00221B46" w:rsidRDefault="00221B46" w:rsidP="00221B46">
      <w:pPr>
        <w:tabs>
          <w:tab w:val="left" w:pos="4111"/>
        </w:tabs>
        <w:autoSpaceDE w:val="0"/>
        <w:autoSpaceDN w:val="0"/>
        <w:adjustRightInd w:val="0"/>
        <w:spacing w:before="100" w:beforeAutospacing="1" w:after="0" w:line="240" w:lineRule="auto"/>
        <w:ind w:firstLine="851"/>
        <w:jc w:val="both"/>
        <w:rPr>
          <w:rFonts w:ascii="Times New Roman" w:eastAsia="Times New Roman" w:hAnsi="Times New Roman" w:cs="Times New Roman"/>
          <w:sz w:val="24"/>
          <w:szCs w:val="24"/>
          <w:lang w:eastAsia="ru-RU"/>
        </w:rPr>
      </w:pPr>
      <w:r w:rsidRPr="00221B46">
        <w:rPr>
          <w:rFonts w:ascii="Times New Roman" w:eastAsia="Times New Roman" w:hAnsi="Times New Roman" w:cs="Times New Roman"/>
          <w:sz w:val="24"/>
          <w:szCs w:val="28"/>
          <w:lang w:eastAsia="ru-RU"/>
        </w:rPr>
        <w:t>Под нужды будущего контроллера домена выделяется мощный компьютер, обладающий производительной дисковой подсистемой, мощным процессором и большим объемом оперативной памяти. На него устанавливается серверная операционная система, специально предназначенная для таких случаев.</w:t>
      </w:r>
    </w:p>
    <w:p w:rsidR="00221B46" w:rsidRPr="00221B46" w:rsidRDefault="00221B46" w:rsidP="00221B46">
      <w:pPr>
        <w:tabs>
          <w:tab w:val="left" w:pos="4111"/>
        </w:tabs>
        <w:autoSpaceDE w:val="0"/>
        <w:autoSpaceDN w:val="0"/>
        <w:adjustRightInd w:val="0"/>
        <w:spacing w:before="100" w:beforeAutospacing="1" w:after="0" w:line="240" w:lineRule="auto"/>
        <w:ind w:firstLine="851"/>
        <w:jc w:val="both"/>
        <w:rPr>
          <w:rFonts w:ascii="Times New Roman" w:eastAsia="Times New Roman" w:hAnsi="Times New Roman" w:cs="Times New Roman"/>
          <w:sz w:val="24"/>
          <w:szCs w:val="24"/>
          <w:lang w:eastAsia="ru-RU"/>
        </w:rPr>
      </w:pPr>
      <w:r w:rsidRPr="00221B46">
        <w:rPr>
          <w:rFonts w:ascii="Times New Roman" w:eastAsia="Times New Roman" w:hAnsi="Times New Roman" w:cs="Times New Roman"/>
          <w:sz w:val="24"/>
          <w:szCs w:val="28"/>
          <w:lang w:eastAsia="ru-RU"/>
        </w:rPr>
        <w:t xml:space="preserve">Как уже упоминалось ранее, серверная операционная система содержит в себе целый ряд инструментов, с помощью которых осуществляется администрирование локальной сети. К ним относятся </w:t>
      </w:r>
      <w:proofErr w:type="spellStart"/>
      <w:r w:rsidRPr="00221B46">
        <w:rPr>
          <w:rFonts w:ascii="Times New Roman" w:eastAsia="Times New Roman" w:hAnsi="Times New Roman" w:cs="Times New Roman"/>
          <w:sz w:val="24"/>
          <w:szCs w:val="28"/>
          <w:lang w:eastAsia="ru-RU"/>
        </w:rPr>
        <w:t>Active</w:t>
      </w:r>
      <w:proofErr w:type="spellEnd"/>
      <w:r w:rsidRPr="00221B46">
        <w:rPr>
          <w:rFonts w:ascii="Times New Roman" w:eastAsia="Times New Roman" w:hAnsi="Times New Roman" w:cs="Times New Roman"/>
          <w:sz w:val="24"/>
          <w:szCs w:val="28"/>
          <w:lang w:eastAsia="ru-RU"/>
        </w:rPr>
        <w:t xml:space="preserve"> </w:t>
      </w:r>
      <w:proofErr w:type="spellStart"/>
      <w:r w:rsidRPr="00221B46">
        <w:rPr>
          <w:rFonts w:ascii="Times New Roman" w:eastAsia="Times New Roman" w:hAnsi="Times New Roman" w:cs="Times New Roman"/>
          <w:sz w:val="24"/>
          <w:szCs w:val="28"/>
          <w:lang w:eastAsia="ru-RU"/>
        </w:rPr>
        <w:t>Directory</w:t>
      </w:r>
      <w:proofErr w:type="spellEnd"/>
      <w:r w:rsidRPr="00221B46">
        <w:rPr>
          <w:rFonts w:ascii="Times New Roman" w:eastAsia="Times New Roman" w:hAnsi="Times New Roman" w:cs="Times New Roman"/>
          <w:sz w:val="24"/>
          <w:szCs w:val="28"/>
          <w:lang w:eastAsia="ru-RU"/>
        </w:rPr>
        <w:t>, DNS– и DHCP-сервер, хранилище сертификатов и т. д.</w:t>
      </w:r>
    </w:p>
    <w:p w:rsidR="00221B46" w:rsidRPr="00221B46" w:rsidRDefault="00221B46" w:rsidP="00221B46">
      <w:pPr>
        <w:tabs>
          <w:tab w:val="left" w:pos="4111"/>
        </w:tabs>
        <w:autoSpaceDE w:val="0"/>
        <w:autoSpaceDN w:val="0"/>
        <w:adjustRightInd w:val="0"/>
        <w:spacing w:before="100" w:beforeAutospacing="1" w:after="0" w:line="240" w:lineRule="auto"/>
        <w:ind w:firstLine="851"/>
        <w:jc w:val="both"/>
        <w:rPr>
          <w:rFonts w:ascii="Times New Roman" w:eastAsia="Times New Roman" w:hAnsi="Times New Roman" w:cs="Times New Roman"/>
          <w:sz w:val="24"/>
          <w:szCs w:val="24"/>
          <w:lang w:eastAsia="ru-RU"/>
        </w:rPr>
      </w:pPr>
      <w:r w:rsidRPr="00221B46">
        <w:rPr>
          <w:rFonts w:ascii="Times New Roman" w:eastAsia="Times New Roman" w:hAnsi="Times New Roman" w:cs="Times New Roman"/>
          <w:sz w:val="24"/>
          <w:szCs w:val="28"/>
          <w:lang w:eastAsia="ru-RU"/>
        </w:rPr>
        <w:t>Использование доменной структуры имеет ряд преимуществ, среди которых:</w:t>
      </w:r>
    </w:p>
    <w:p w:rsidR="00221B46" w:rsidRPr="00221B46" w:rsidRDefault="00221B46" w:rsidP="00221B46">
      <w:pPr>
        <w:tabs>
          <w:tab w:val="left" w:pos="1276"/>
        </w:tabs>
        <w:autoSpaceDE w:val="0"/>
        <w:autoSpaceDN w:val="0"/>
        <w:adjustRightInd w:val="0"/>
        <w:spacing w:after="0" w:line="240" w:lineRule="auto"/>
        <w:ind w:firstLine="851"/>
        <w:contextualSpacing/>
        <w:jc w:val="both"/>
        <w:rPr>
          <w:rFonts w:ascii="Times New Roman" w:eastAsia="Times New Roman" w:hAnsi="Times New Roman" w:cs="Times New Roman"/>
          <w:sz w:val="24"/>
          <w:szCs w:val="24"/>
          <w:lang w:eastAsia="ru-RU"/>
        </w:rPr>
      </w:pPr>
      <w:r w:rsidRPr="00221B46">
        <w:rPr>
          <w:rFonts w:ascii="Symbol" w:eastAsia="Symbol" w:hAnsi="Symbol" w:cs="Symbol"/>
          <w:sz w:val="24"/>
          <w:szCs w:val="28"/>
          <w:lang w:eastAsia="ru-RU"/>
        </w:rPr>
        <w:t></w:t>
      </w:r>
      <w:r w:rsidRPr="00221B46">
        <w:rPr>
          <w:rFonts w:ascii="Times New Roman" w:eastAsia="Symbol" w:hAnsi="Times New Roman" w:cs="Times New Roman"/>
          <w:sz w:val="14"/>
          <w:szCs w:val="14"/>
          <w:lang w:eastAsia="ru-RU"/>
        </w:rPr>
        <w:t xml:space="preserve">           </w:t>
      </w:r>
      <w:r w:rsidRPr="00221B46">
        <w:rPr>
          <w:rFonts w:ascii="Times New Roman" w:eastAsia="Times New Roman" w:hAnsi="Times New Roman" w:cs="Times New Roman"/>
          <w:sz w:val="24"/>
          <w:szCs w:val="28"/>
          <w:lang w:eastAsia="ru-RU"/>
        </w:rPr>
        <w:t>контролируемое подключение к локальной сети путем использования учетной записи пользователя;</w:t>
      </w:r>
    </w:p>
    <w:p w:rsidR="00221B46" w:rsidRPr="00221B46" w:rsidRDefault="00221B46" w:rsidP="00221B46">
      <w:pPr>
        <w:tabs>
          <w:tab w:val="left" w:pos="1276"/>
        </w:tabs>
        <w:autoSpaceDE w:val="0"/>
        <w:autoSpaceDN w:val="0"/>
        <w:adjustRightInd w:val="0"/>
        <w:spacing w:after="0" w:line="240" w:lineRule="auto"/>
        <w:ind w:firstLine="851"/>
        <w:contextualSpacing/>
        <w:jc w:val="both"/>
        <w:rPr>
          <w:rFonts w:ascii="Times New Roman" w:eastAsia="Times New Roman" w:hAnsi="Times New Roman" w:cs="Times New Roman"/>
          <w:sz w:val="24"/>
          <w:szCs w:val="24"/>
          <w:lang w:eastAsia="ru-RU"/>
        </w:rPr>
      </w:pPr>
      <w:r w:rsidRPr="00221B46">
        <w:rPr>
          <w:rFonts w:ascii="Symbol" w:eastAsia="Symbol" w:hAnsi="Symbol" w:cs="Symbol"/>
          <w:sz w:val="24"/>
          <w:szCs w:val="28"/>
          <w:lang w:eastAsia="ru-RU"/>
        </w:rPr>
        <w:t></w:t>
      </w:r>
      <w:r w:rsidRPr="00221B46">
        <w:rPr>
          <w:rFonts w:ascii="Times New Roman" w:eastAsia="Symbol" w:hAnsi="Times New Roman" w:cs="Times New Roman"/>
          <w:sz w:val="14"/>
          <w:szCs w:val="14"/>
          <w:lang w:eastAsia="ru-RU"/>
        </w:rPr>
        <w:t xml:space="preserve">           </w:t>
      </w:r>
      <w:r w:rsidRPr="00221B46">
        <w:rPr>
          <w:rFonts w:ascii="Times New Roman" w:eastAsia="Times New Roman" w:hAnsi="Times New Roman" w:cs="Times New Roman"/>
          <w:sz w:val="24"/>
          <w:szCs w:val="28"/>
          <w:lang w:eastAsia="ru-RU"/>
        </w:rPr>
        <w:t>полный контроль над участниками сети;</w:t>
      </w:r>
    </w:p>
    <w:p w:rsidR="00221B46" w:rsidRPr="00221B46" w:rsidRDefault="00221B46" w:rsidP="00221B46">
      <w:pPr>
        <w:tabs>
          <w:tab w:val="left" w:pos="1276"/>
        </w:tabs>
        <w:autoSpaceDE w:val="0"/>
        <w:autoSpaceDN w:val="0"/>
        <w:adjustRightInd w:val="0"/>
        <w:spacing w:after="0" w:line="240" w:lineRule="auto"/>
        <w:ind w:firstLine="851"/>
        <w:contextualSpacing/>
        <w:jc w:val="both"/>
        <w:rPr>
          <w:rFonts w:ascii="Times New Roman" w:eastAsia="Times New Roman" w:hAnsi="Times New Roman" w:cs="Times New Roman"/>
          <w:sz w:val="24"/>
          <w:szCs w:val="24"/>
          <w:lang w:eastAsia="ru-RU"/>
        </w:rPr>
      </w:pPr>
      <w:r w:rsidRPr="00221B46">
        <w:rPr>
          <w:rFonts w:ascii="Symbol" w:eastAsia="Symbol" w:hAnsi="Symbol" w:cs="Symbol"/>
          <w:sz w:val="24"/>
          <w:szCs w:val="28"/>
          <w:lang w:eastAsia="ru-RU"/>
        </w:rPr>
        <w:t></w:t>
      </w:r>
      <w:r w:rsidRPr="00221B46">
        <w:rPr>
          <w:rFonts w:ascii="Times New Roman" w:eastAsia="Symbol" w:hAnsi="Times New Roman" w:cs="Times New Roman"/>
          <w:sz w:val="14"/>
          <w:szCs w:val="14"/>
          <w:lang w:eastAsia="ru-RU"/>
        </w:rPr>
        <w:t xml:space="preserve">           </w:t>
      </w:r>
      <w:r w:rsidRPr="00221B46">
        <w:rPr>
          <w:rFonts w:ascii="Times New Roman" w:eastAsia="Times New Roman" w:hAnsi="Times New Roman" w:cs="Times New Roman"/>
          <w:sz w:val="24"/>
          <w:szCs w:val="28"/>
          <w:lang w:eastAsia="ru-RU"/>
        </w:rPr>
        <w:t>мощная система управления правами доступа;</w:t>
      </w:r>
    </w:p>
    <w:p w:rsidR="00221B46" w:rsidRPr="00221B46" w:rsidRDefault="00221B46" w:rsidP="00221B46">
      <w:pPr>
        <w:tabs>
          <w:tab w:val="left" w:pos="1276"/>
        </w:tabs>
        <w:autoSpaceDE w:val="0"/>
        <w:autoSpaceDN w:val="0"/>
        <w:adjustRightInd w:val="0"/>
        <w:spacing w:after="0" w:line="240" w:lineRule="auto"/>
        <w:ind w:firstLine="851"/>
        <w:contextualSpacing/>
        <w:jc w:val="both"/>
        <w:rPr>
          <w:rFonts w:ascii="Times New Roman" w:eastAsia="Times New Roman" w:hAnsi="Times New Roman" w:cs="Times New Roman"/>
          <w:sz w:val="24"/>
          <w:szCs w:val="24"/>
          <w:lang w:eastAsia="ru-RU"/>
        </w:rPr>
      </w:pPr>
      <w:r w:rsidRPr="00221B46">
        <w:rPr>
          <w:rFonts w:ascii="Symbol" w:eastAsia="Symbol" w:hAnsi="Symbol" w:cs="Symbol"/>
          <w:sz w:val="24"/>
          <w:szCs w:val="28"/>
          <w:lang w:eastAsia="ru-RU"/>
        </w:rPr>
        <w:t></w:t>
      </w:r>
      <w:r w:rsidRPr="00221B46">
        <w:rPr>
          <w:rFonts w:ascii="Times New Roman" w:eastAsia="Symbol" w:hAnsi="Times New Roman" w:cs="Times New Roman"/>
          <w:sz w:val="14"/>
          <w:szCs w:val="14"/>
          <w:lang w:eastAsia="ru-RU"/>
        </w:rPr>
        <w:t xml:space="preserve">           </w:t>
      </w:r>
      <w:r w:rsidRPr="00221B46">
        <w:rPr>
          <w:rFonts w:ascii="Times New Roman" w:eastAsia="Times New Roman" w:hAnsi="Times New Roman" w:cs="Times New Roman"/>
          <w:sz w:val="24"/>
          <w:szCs w:val="28"/>
          <w:lang w:eastAsia="ru-RU"/>
        </w:rPr>
        <w:t>контролируемая организация доступа к общим ресурсам;</w:t>
      </w:r>
    </w:p>
    <w:p w:rsidR="00221B46" w:rsidRPr="00221B46" w:rsidRDefault="00221B46" w:rsidP="00221B46">
      <w:pPr>
        <w:tabs>
          <w:tab w:val="left" w:pos="1276"/>
        </w:tabs>
        <w:autoSpaceDE w:val="0"/>
        <w:autoSpaceDN w:val="0"/>
        <w:adjustRightInd w:val="0"/>
        <w:spacing w:after="0" w:line="240" w:lineRule="auto"/>
        <w:ind w:firstLine="851"/>
        <w:contextualSpacing/>
        <w:jc w:val="both"/>
        <w:rPr>
          <w:rFonts w:ascii="Times New Roman" w:eastAsia="Times New Roman" w:hAnsi="Times New Roman" w:cs="Times New Roman"/>
          <w:sz w:val="24"/>
          <w:szCs w:val="24"/>
          <w:lang w:eastAsia="ru-RU"/>
        </w:rPr>
      </w:pPr>
      <w:r w:rsidRPr="00221B46">
        <w:rPr>
          <w:rFonts w:ascii="Symbol" w:eastAsia="Symbol" w:hAnsi="Symbol" w:cs="Symbol"/>
          <w:sz w:val="24"/>
          <w:szCs w:val="28"/>
          <w:lang w:eastAsia="ru-RU"/>
        </w:rPr>
        <w:t></w:t>
      </w:r>
      <w:r w:rsidRPr="00221B46">
        <w:rPr>
          <w:rFonts w:ascii="Times New Roman" w:eastAsia="Symbol" w:hAnsi="Times New Roman" w:cs="Times New Roman"/>
          <w:sz w:val="14"/>
          <w:szCs w:val="14"/>
          <w:lang w:eastAsia="ru-RU"/>
        </w:rPr>
        <w:t xml:space="preserve">           </w:t>
      </w:r>
      <w:r w:rsidRPr="00221B46">
        <w:rPr>
          <w:rFonts w:ascii="Times New Roman" w:eastAsia="Times New Roman" w:hAnsi="Times New Roman" w:cs="Times New Roman"/>
          <w:sz w:val="24"/>
          <w:szCs w:val="28"/>
          <w:lang w:eastAsia="ru-RU"/>
        </w:rPr>
        <w:t>система архивирования;</w:t>
      </w:r>
    </w:p>
    <w:p w:rsidR="00221B46" w:rsidRPr="00221B46" w:rsidRDefault="00221B46" w:rsidP="00221B46">
      <w:pPr>
        <w:tabs>
          <w:tab w:val="left" w:pos="1276"/>
        </w:tabs>
        <w:autoSpaceDE w:val="0"/>
        <w:autoSpaceDN w:val="0"/>
        <w:adjustRightInd w:val="0"/>
        <w:spacing w:after="0" w:line="240" w:lineRule="auto"/>
        <w:ind w:firstLine="851"/>
        <w:contextualSpacing/>
        <w:jc w:val="both"/>
        <w:rPr>
          <w:rFonts w:ascii="Times New Roman" w:eastAsia="Times New Roman" w:hAnsi="Times New Roman" w:cs="Times New Roman"/>
          <w:sz w:val="24"/>
          <w:szCs w:val="24"/>
          <w:lang w:eastAsia="ru-RU"/>
        </w:rPr>
      </w:pPr>
      <w:r w:rsidRPr="00221B46">
        <w:rPr>
          <w:rFonts w:ascii="Symbol" w:eastAsia="Symbol" w:hAnsi="Symbol" w:cs="Symbol"/>
          <w:sz w:val="24"/>
          <w:szCs w:val="28"/>
          <w:lang w:eastAsia="ru-RU"/>
        </w:rPr>
        <w:lastRenderedPageBreak/>
        <w:t></w:t>
      </w:r>
      <w:r w:rsidRPr="00221B46">
        <w:rPr>
          <w:rFonts w:ascii="Times New Roman" w:eastAsia="Symbol" w:hAnsi="Times New Roman" w:cs="Times New Roman"/>
          <w:sz w:val="14"/>
          <w:szCs w:val="14"/>
          <w:lang w:eastAsia="ru-RU"/>
        </w:rPr>
        <w:t xml:space="preserve">           </w:t>
      </w:r>
      <w:r w:rsidRPr="00221B46">
        <w:rPr>
          <w:rFonts w:ascii="Times New Roman" w:eastAsia="Times New Roman" w:hAnsi="Times New Roman" w:cs="Times New Roman"/>
          <w:sz w:val="24"/>
          <w:szCs w:val="28"/>
          <w:lang w:eastAsia="ru-RU"/>
        </w:rPr>
        <w:t>настраиваемые политики работы в локальной сети;</w:t>
      </w:r>
    </w:p>
    <w:p w:rsidR="00221B46" w:rsidRPr="00221B46" w:rsidRDefault="00221B46" w:rsidP="00221B46">
      <w:pPr>
        <w:tabs>
          <w:tab w:val="left" w:pos="1276"/>
        </w:tabs>
        <w:autoSpaceDE w:val="0"/>
        <w:autoSpaceDN w:val="0"/>
        <w:adjustRightInd w:val="0"/>
        <w:spacing w:after="0" w:line="240" w:lineRule="auto"/>
        <w:ind w:firstLine="851"/>
        <w:contextualSpacing/>
        <w:jc w:val="both"/>
        <w:rPr>
          <w:rFonts w:ascii="Times New Roman" w:eastAsia="Times New Roman" w:hAnsi="Times New Roman" w:cs="Times New Roman"/>
          <w:sz w:val="24"/>
          <w:szCs w:val="24"/>
          <w:lang w:eastAsia="ru-RU"/>
        </w:rPr>
      </w:pPr>
      <w:r w:rsidRPr="00221B46">
        <w:rPr>
          <w:rFonts w:ascii="Symbol" w:eastAsia="Symbol" w:hAnsi="Symbol" w:cs="Symbol"/>
          <w:sz w:val="24"/>
          <w:szCs w:val="28"/>
          <w:lang w:eastAsia="ru-RU"/>
        </w:rPr>
        <w:t></w:t>
      </w:r>
      <w:r w:rsidRPr="00221B46">
        <w:rPr>
          <w:rFonts w:ascii="Times New Roman" w:eastAsia="Symbol" w:hAnsi="Times New Roman" w:cs="Times New Roman"/>
          <w:sz w:val="14"/>
          <w:szCs w:val="14"/>
          <w:lang w:eastAsia="ru-RU"/>
        </w:rPr>
        <w:t xml:space="preserve">           </w:t>
      </w:r>
      <w:r w:rsidRPr="00221B46">
        <w:rPr>
          <w:rFonts w:ascii="Times New Roman" w:eastAsia="Times New Roman" w:hAnsi="Times New Roman" w:cs="Times New Roman"/>
          <w:sz w:val="24"/>
          <w:szCs w:val="28"/>
          <w:lang w:eastAsia="ru-RU"/>
        </w:rPr>
        <w:t>автоматическая установка необходимых пакетов обновления системы и программных продуктов;</w:t>
      </w:r>
    </w:p>
    <w:p w:rsidR="00221B46" w:rsidRPr="00221B46" w:rsidRDefault="00221B46" w:rsidP="00221B46">
      <w:pPr>
        <w:tabs>
          <w:tab w:val="left" w:pos="1276"/>
        </w:tabs>
        <w:autoSpaceDE w:val="0"/>
        <w:autoSpaceDN w:val="0"/>
        <w:adjustRightInd w:val="0"/>
        <w:spacing w:after="0" w:line="240" w:lineRule="auto"/>
        <w:ind w:firstLine="851"/>
        <w:contextualSpacing/>
        <w:jc w:val="both"/>
        <w:rPr>
          <w:rFonts w:ascii="Times New Roman" w:eastAsia="Times New Roman" w:hAnsi="Times New Roman" w:cs="Times New Roman"/>
          <w:sz w:val="24"/>
          <w:szCs w:val="24"/>
          <w:lang w:eastAsia="ru-RU"/>
        </w:rPr>
      </w:pPr>
      <w:r w:rsidRPr="00221B46">
        <w:rPr>
          <w:rFonts w:ascii="Symbol" w:eastAsia="Symbol" w:hAnsi="Symbol" w:cs="Symbol"/>
          <w:sz w:val="24"/>
          <w:szCs w:val="28"/>
          <w:lang w:eastAsia="ru-RU"/>
        </w:rPr>
        <w:t></w:t>
      </w:r>
      <w:r w:rsidRPr="00221B46">
        <w:rPr>
          <w:rFonts w:ascii="Times New Roman" w:eastAsia="Symbol" w:hAnsi="Times New Roman" w:cs="Times New Roman"/>
          <w:sz w:val="14"/>
          <w:szCs w:val="14"/>
          <w:lang w:eastAsia="ru-RU"/>
        </w:rPr>
        <w:t xml:space="preserve">           </w:t>
      </w:r>
      <w:r w:rsidRPr="00221B46">
        <w:rPr>
          <w:rFonts w:ascii="Times New Roman" w:eastAsia="Times New Roman" w:hAnsi="Times New Roman" w:cs="Times New Roman"/>
          <w:sz w:val="24"/>
          <w:szCs w:val="28"/>
          <w:lang w:eastAsia="ru-RU"/>
        </w:rPr>
        <w:t>корпоративная антивирусная защита локальной сети.</w:t>
      </w:r>
    </w:p>
    <w:p w:rsidR="00221B46" w:rsidRPr="00221B46" w:rsidRDefault="00221B46" w:rsidP="00221B46">
      <w:pPr>
        <w:tabs>
          <w:tab w:val="left" w:pos="4111"/>
        </w:tabs>
        <w:autoSpaceDE w:val="0"/>
        <w:autoSpaceDN w:val="0"/>
        <w:adjustRightInd w:val="0"/>
        <w:spacing w:before="100" w:beforeAutospacing="1" w:after="0" w:line="240" w:lineRule="auto"/>
        <w:ind w:firstLine="851"/>
        <w:jc w:val="both"/>
        <w:rPr>
          <w:rFonts w:ascii="Times New Roman" w:eastAsia="Times New Roman" w:hAnsi="Times New Roman" w:cs="Times New Roman"/>
          <w:sz w:val="24"/>
          <w:szCs w:val="24"/>
          <w:lang w:eastAsia="ru-RU"/>
        </w:rPr>
      </w:pPr>
      <w:r w:rsidRPr="00221B46">
        <w:rPr>
          <w:rFonts w:ascii="Times New Roman" w:eastAsia="Times New Roman" w:hAnsi="Times New Roman" w:cs="Times New Roman"/>
          <w:sz w:val="24"/>
          <w:szCs w:val="28"/>
          <w:lang w:eastAsia="ru-RU"/>
        </w:rPr>
        <w:t> </w:t>
      </w:r>
    </w:p>
    <w:p w:rsidR="00221B46" w:rsidRPr="00221B46" w:rsidRDefault="00221B46" w:rsidP="00221B46">
      <w:pPr>
        <w:tabs>
          <w:tab w:val="left" w:pos="4111"/>
        </w:tabs>
        <w:autoSpaceDE w:val="0"/>
        <w:autoSpaceDN w:val="0"/>
        <w:adjustRightInd w:val="0"/>
        <w:spacing w:before="100" w:beforeAutospacing="1" w:after="0" w:line="240" w:lineRule="auto"/>
        <w:ind w:firstLine="851"/>
        <w:jc w:val="both"/>
        <w:rPr>
          <w:rFonts w:ascii="Times New Roman" w:eastAsia="Times New Roman" w:hAnsi="Times New Roman" w:cs="Times New Roman"/>
          <w:sz w:val="24"/>
          <w:szCs w:val="24"/>
          <w:lang w:eastAsia="ru-RU"/>
        </w:rPr>
      </w:pPr>
      <w:r w:rsidRPr="00221B46">
        <w:rPr>
          <w:rFonts w:ascii="Times New Roman" w:eastAsia="Times New Roman" w:hAnsi="Times New Roman" w:cs="Times New Roman"/>
          <w:sz w:val="24"/>
          <w:szCs w:val="28"/>
          <w:lang w:eastAsia="ru-RU"/>
        </w:rPr>
        <w:t>Поскольку контроллер домена является центральным компонентом локальной сети, от которого зависит работа всей локальной сети, обеспечение его работоспособности – важнейшая задача системного администратора. Именно он должен позаботиться о том, что бы настроить резервный сервер, который сможет выполнять все функции контроллера домена в случае, если с ним что-то произойдет. При наличии резервного компьютера он получает название вторичного контроллера домена, а основной сервер – первичного контроллера домена или основного контроллера домена.</w:t>
      </w:r>
    </w:p>
    <w:p w:rsidR="00221B46" w:rsidRDefault="00221B46" w:rsidP="00221B46"/>
    <w:p w:rsidR="00221B46" w:rsidRDefault="00221B46" w:rsidP="00221B46">
      <w:pPr>
        <w:pStyle w:val="a6"/>
      </w:pPr>
      <w:r>
        <w:rPr>
          <w:b/>
          <w:bCs/>
        </w:rPr>
        <w:t>DNS</w:t>
      </w:r>
      <w:r>
        <w:t xml:space="preserve"> (</w:t>
      </w:r>
      <w:hyperlink r:id="rId404" w:tooltip="Английский язык" w:history="1">
        <w:r>
          <w:rPr>
            <w:rStyle w:val="a4"/>
          </w:rPr>
          <w:t>англ.</w:t>
        </w:r>
      </w:hyperlink>
      <w:r>
        <w:t> </w:t>
      </w:r>
      <w:r>
        <w:rPr>
          <w:i/>
          <w:iCs/>
          <w:lang w:val="en"/>
        </w:rPr>
        <w:t>Domain</w:t>
      </w:r>
      <w:r w:rsidRPr="00221B46">
        <w:rPr>
          <w:i/>
          <w:iCs/>
        </w:rPr>
        <w:t xml:space="preserve"> </w:t>
      </w:r>
      <w:r>
        <w:rPr>
          <w:i/>
          <w:iCs/>
          <w:lang w:val="en"/>
        </w:rPr>
        <w:t>Name</w:t>
      </w:r>
      <w:r w:rsidRPr="00221B46">
        <w:rPr>
          <w:i/>
          <w:iCs/>
        </w:rPr>
        <w:t xml:space="preserve"> </w:t>
      </w:r>
      <w:r>
        <w:rPr>
          <w:i/>
          <w:iCs/>
          <w:lang w:val="en"/>
        </w:rPr>
        <w:t>System</w:t>
      </w:r>
      <w:r>
        <w:t xml:space="preserve"> — система доменных имён) — компьютерная </w:t>
      </w:r>
      <w:hyperlink r:id="rId405" w:tooltip="Распределённые базы данных" w:history="1">
        <w:r>
          <w:rPr>
            <w:rStyle w:val="a4"/>
          </w:rPr>
          <w:t>распределённая система</w:t>
        </w:r>
      </w:hyperlink>
      <w:r>
        <w:t xml:space="preserve"> для получения информации о </w:t>
      </w:r>
      <w:hyperlink r:id="rId406" w:tooltip="Доменное имя" w:history="1">
        <w:r>
          <w:rPr>
            <w:rStyle w:val="a4"/>
          </w:rPr>
          <w:t>доменах</w:t>
        </w:r>
      </w:hyperlink>
      <w:r>
        <w:t xml:space="preserve">. Чаще всего используется для получения IP-адреса по имени </w:t>
      </w:r>
      <w:hyperlink r:id="rId407" w:tooltip="Хост" w:history="1">
        <w:r>
          <w:rPr>
            <w:rStyle w:val="a4"/>
          </w:rPr>
          <w:t>хоста</w:t>
        </w:r>
      </w:hyperlink>
      <w:r>
        <w:t xml:space="preserve"> (компьютера или устройства), получения информации о маршрутизации почты, обслуживающих узлах для протоколов в домене (</w:t>
      </w:r>
      <w:hyperlink r:id="rId408" w:tooltip="SRV-запись" w:history="1">
        <w:r>
          <w:rPr>
            <w:rStyle w:val="a4"/>
          </w:rPr>
          <w:t>SRV-запись</w:t>
        </w:r>
      </w:hyperlink>
      <w:r>
        <w:t>).</w:t>
      </w:r>
    </w:p>
    <w:p w:rsidR="00221B46" w:rsidRDefault="00221B46" w:rsidP="00221B46">
      <w:pPr>
        <w:pStyle w:val="a6"/>
      </w:pPr>
      <w:hyperlink r:id="rId409" w:tooltip="Распределённые базы данных" w:history="1">
        <w:r>
          <w:rPr>
            <w:rStyle w:val="a4"/>
          </w:rPr>
          <w:t>Распределённая база данных</w:t>
        </w:r>
      </w:hyperlink>
      <w:r>
        <w:t xml:space="preserve"> DNS поддерживается с помощью иерархии </w:t>
      </w:r>
      <w:hyperlink r:id="rId410" w:tooltip="DNS-сервер" w:history="1">
        <w:r>
          <w:rPr>
            <w:rStyle w:val="a4"/>
          </w:rPr>
          <w:t>DNS-серверов</w:t>
        </w:r>
      </w:hyperlink>
      <w:r>
        <w:t xml:space="preserve">, взаимодействующих по определённому </w:t>
      </w:r>
      <w:hyperlink r:id="rId411" w:tooltip="Протоколы передачи данных" w:history="1">
        <w:r>
          <w:rPr>
            <w:rStyle w:val="a4"/>
          </w:rPr>
          <w:t>протоколу</w:t>
        </w:r>
      </w:hyperlink>
      <w:r>
        <w:t>.</w:t>
      </w:r>
    </w:p>
    <w:p w:rsidR="00221B46" w:rsidRDefault="00221B46" w:rsidP="00221B46">
      <w:pPr>
        <w:pStyle w:val="a6"/>
      </w:pPr>
      <w:r>
        <w:t xml:space="preserve">Основой DNS является представление об иерархической структуре </w:t>
      </w:r>
      <w:hyperlink r:id="rId412" w:tooltip="Доменное имя" w:history="1">
        <w:r>
          <w:rPr>
            <w:rStyle w:val="a4"/>
          </w:rPr>
          <w:t>доменного имени</w:t>
        </w:r>
      </w:hyperlink>
      <w:r>
        <w:t xml:space="preserve"> и </w:t>
      </w:r>
      <w:r>
        <w:rPr>
          <w:i/>
          <w:iCs/>
        </w:rPr>
        <w:t>зонах</w:t>
      </w:r>
      <w:r>
        <w:t xml:space="preserve">. Каждый сервер, отвечающий за имя, может </w:t>
      </w:r>
      <w:r>
        <w:rPr>
          <w:i/>
          <w:iCs/>
        </w:rPr>
        <w:t>делегировать</w:t>
      </w:r>
      <w:r>
        <w:t xml:space="preserve"> ответственность за дальнейшую часть домена другому серверу (с административной точки зрения — другой организации или человеку), что позволяет возложить ответственность за актуальность информации на серверы различных организаций (людей), отвечающих только за «свою» часть доменного имени.</w:t>
      </w:r>
    </w:p>
    <w:p w:rsidR="00221B46" w:rsidRDefault="00221B46" w:rsidP="00221B46">
      <w:pPr>
        <w:pStyle w:val="a6"/>
      </w:pPr>
      <w:r>
        <w:t xml:space="preserve">Начиная с 2010 года, в систему DNS внедряются средства проверки целостности передаваемых данных, называемые </w:t>
      </w:r>
      <w:r>
        <w:rPr>
          <w:i/>
          <w:iCs/>
        </w:rPr>
        <w:t xml:space="preserve">DNS </w:t>
      </w:r>
      <w:proofErr w:type="spellStart"/>
      <w:r>
        <w:rPr>
          <w:i/>
          <w:iCs/>
        </w:rPr>
        <w:t>Security</w:t>
      </w:r>
      <w:proofErr w:type="spellEnd"/>
      <w:r>
        <w:rPr>
          <w:i/>
          <w:iCs/>
        </w:rPr>
        <w:t xml:space="preserve"> </w:t>
      </w:r>
      <w:proofErr w:type="spellStart"/>
      <w:r>
        <w:rPr>
          <w:i/>
          <w:iCs/>
        </w:rPr>
        <w:t>Extensions</w:t>
      </w:r>
      <w:proofErr w:type="spellEnd"/>
      <w:r>
        <w:t xml:space="preserve"> (</w:t>
      </w:r>
      <w:hyperlink r:id="rId413" w:tooltip="DNSSEC" w:history="1">
        <w:r>
          <w:rPr>
            <w:rStyle w:val="a4"/>
          </w:rPr>
          <w:t>DNSSEC</w:t>
        </w:r>
      </w:hyperlink>
      <w:r>
        <w:t xml:space="preserve">). Передаваемые данные не шифруются, но их достоверность проверяется криптографическими способами. Внедряемый стандарт </w:t>
      </w:r>
      <w:hyperlink r:id="rId414" w:tooltip="DANE" w:history="1">
        <w:r>
          <w:rPr>
            <w:rStyle w:val="a4"/>
          </w:rPr>
          <w:t>DANE</w:t>
        </w:r>
      </w:hyperlink>
      <w:r>
        <w:t xml:space="preserve"> обеспечивает передачу средствами DNS достоверной криптографической информации (</w:t>
      </w:r>
      <w:hyperlink r:id="rId415" w:tooltip="Сертификат открытого ключа" w:history="1">
        <w:r>
          <w:rPr>
            <w:rStyle w:val="a4"/>
          </w:rPr>
          <w:t>сертификатов</w:t>
        </w:r>
      </w:hyperlink>
      <w:r>
        <w:t xml:space="preserve">), используемых для установления безопасных и защищённых соединений </w:t>
      </w:r>
      <w:hyperlink r:id="rId416" w:tooltip="Транспортный уровень" w:history="1">
        <w:r>
          <w:rPr>
            <w:rStyle w:val="a4"/>
          </w:rPr>
          <w:t>транспортного</w:t>
        </w:r>
      </w:hyperlink>
      <w:r>
        <w:t xml:space="preserve"> и </w:t>
      </w:r>
      <w:hyperlink r:id="rId417" w:tooltip="Протоколы прикладного уровня" w:history="1">
        <w:r>
          <w:rPr>
            <w:rStyle w:val="a4"/>
          </w:rPr>
          <w:t>прикладного</w:t>
        </w:r>
      </w:hyperlink>
      <w:r>
        <w:t xml:space="preserve"> уровней.</w:t>
      </w:r>
    </w:p>
    <w:p w:rsidR="00221B46" w:rsidRDefault="00221B46" w:rsidP="00221B46"/>
    <w:p w:rsidR="00221B46" w:rsidRDefault="00221B46" w:rsidP="00221B46"/>
    <w:p w:rsidR="00221B46" w:rsidRDefault="00221B46" w:rsidP="00221B46"/>
    <w:p w:rsidR="00221B46" w:rsidRDefault="00221B46" w:rsidP="00221B46"/>
    <w:p w:rsidR="00221B46" w:rsidRDefault="00221B46" w:rsidP="00221B46"/>
    <w:p w:rsidR="00221B46" w:rsidRPr="00221B46" w:rsidRDefault="00221B46" w:rsidP="00221B46">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noProof/>
          <w:color w:val="0000FF"/>
          <w:sz w:val="24"/>
          <w:szCs w:val="24"/>
          <w:lang w:eastAsia="ru-RU"/>
        </w:rPr>
        <w:lastRenderedPageBreak/>
        <w:drawing>
          <wp:inline distT="0" distB="0" distL="0" distR="0">
            <wp:extent cx="3810000" cy="2114550"/>
            <wp:effectExtent l="0" t="0" r="0" b="0"/>
            <wp:docPr id="211" name="Рисунок 211" descr="http://upload.wikimedia.org/wikipedia/commons/thumb/c/cb/DNS-names-ru.svg/400px-DNS-names-ru.svg.png">
              <a:hlinkClick xmlns:a="http://schemas.openxmlformats.org/drawingml/2006/main" r:id="rId4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4" descr="http://upload.wikimedia.org/wikipedia/commons/thumb/c/cb/DNS-names-ru.svg/400px-DNS-names-ru.svg.png">
                      <a:hlinkClick r:id="rId418"/>
                    </pic:cNvPr>
                    <pic:cNvPicPr>
                      <a:picLocks noChangeAspect="1" noChangeArrowheads="1"/>
                    </pic:cNvPicPr>
                  </pic:nvPicPr>
                  <pic:blipFill>
                    <a:blip r:embed="rId419">
                      <a:extLst>
                        <a:ext uri="{28A0092B-C50C-407E-A947-70E740481C1C}">
                          <a14:useLocalDpi xmlns:a14="http://schemas.microsoft.com/office/drawing/2010/main" val="0"/>
                        </a:ext>
                      </a:extLst>
                    </a:blip>
                    <a:srcRect/>
                    <a:stretch>
                      <a:fillRect/>
                    </a:stretch>
                  </pic:blipFill>
                  <pic:spPr bwMode="auto">
                    <a:xfrm>
                      <a:off x="0" y="0"/>
                      <a:ext cx="3810000" cy="2114550"/>
                    </a:xfrm>
                    <a:prstGeom prst="rect">
                      <a:avLst/>
                    </a:prstGeom>
                    <a:noFill/>
                    <a:ln>
                      <a:noFill/>
                    </a:ln>
                  </pic:spPr>
                </pic:pic>
              </a:graphicData>
            </a:graphic>
          </wp:inline>
        </w:drawing>
      </w:r>
    </w:p>
    <w:p w:rsidR="00221B46" w:rsidRPr="00221B46" w:rsidRDefault="00221B46" w:rsidP="00221B46">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noProof/>
          <w:color w:val="0000FF"/>
          <w:sz w:val="24"/>
          <w:szCs w:val="24"/>
          <w:lang w:eastAsia="ru-RU"/>
        </w:rPr>
        <w:drawing>
          <wp:inline distT="0" distB="0" distL="0" distR="0">
            <wp:extent cx="142875" cy="104775"/>
            <wp:effectExtent l="0" t="0" r="9525" b="9525"/>
            <wp:docPr id="210" name="Рисунок 210" descr="http://bits.wikimedia.org/static-1.22wmf8/skins/common/images/magnify-clip.png">
              <a:hlinkClick xmlns:a="http://schemas.openxmlformats.org/drawingml/2006/main" r:id="rId420" tooltip="&quot;Увеличить&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5" descr="http://bits.wikimedia.org/static-1.22wmf8/skins/common/images/magnify-clip.png">
                      <a:hlinkClick r:id="rId420" tooltip="&quot;Увеличить&quot;"/>
                    </pic:cNvPr>
                    <pic:cNvPicPr>
                      <a:picLocks noChangeAspect="1" noChangeArrowheads="1"/>
                    </pic:cNvPicPr>
                  </pic:nvPicPr>
                  <pic:blipFill>
                    <a:blip r:embed="rId421">
                      <a:extLst>
                        <a:ext uri="{28A0092B-C50C-407E-A947-70E740481C1C}">
                          <a14:useLocalDpi xmlns:a14="http://schemas.microsoft.com/office/drawing/2010/main" val="0"/>
                        </a:ext>
                      </a:extLst>
                    </a:blip>
                    <a:srcRect/>
                    <a:stretch>
                      <a:fillRect/>
                    </a:stretch>
                  </pic:blipFill>
                  <pic:spPr bwMode="auto">
                    <a:xfrm>
                      <a:off x="0" y="0"/>
                      <a:ext cx="142875" cy="104775"/>
                    </a:xfrm>
                    <a:prstGeom prst="rect">
                      <a:avLst/>
                    </a:prstGeom>
                    <a:noFill/>
                    <a:ln>
                      <a:noFill/>
                    </a:ln>
                  </pic:spPr>
                </pic:pic>
              </a:graphicData>
            </a:graphic>
          </wp:inline>
        </w:drawing>
      </w:r>
    </w:p>
    <w:p w:rsidR="00221B46" w:rsidRPr="00221B46" w:rsidRDefault="00221B46" w:rsidP="00221B46">
      <w:pPr>
        <w:spacing w:after="0" w:line="240" w:lineRule="auto"/>
        <w:rPr>
          <w:rFonts w:ascii="Times New Roman" w:eastAsia="Times New Roman" w:hAnsi="Times New Roman" w:cs="Times New Roman"/>
          <w:sz w:val="24"/>
          <w:szCs w:val="24"/>
          <w:lang w:eastAsia="ru-RU"/>
        </w:rPr>
      </w:pPr>
      <w:r w:rsidRPr="00221B46">
        <w:rPr>
          <w:rFonts w:ascii="Times New Roman" w:eastAsia="Times New Roman" w:hAnsi="Times New Roman" w:cs="Times New Roman"/>
          <w:sz w:val="24"/>
          <w:szCs w:val="24"/>
          <w:lang w:eastAsia="ru-RU"/>
        </w:rPr>
        <w:t>Пример структуры доменного имени</w:t>
      </w:r>
    </w:p>
    <w:p w:rsidR="00221B46" w:rsidRDefault="00221B46" w:rsidP="00221B46"/>
    <w:p w:rsidR="00221B46" w:rsidRDefault="00221B46" w:rsidP="00221B46">
      <w:pPr>
        <w:pStyle w:val="2"/>
      </w:pPr>
      <w:r>
        <w:rPr>
          <w:rStyle w:val="mw-headline"/>
        </w:rPr>
        <w:t>Ключевые характеристики DNS</w:t>
      </w:r>
    </w:p>
    <w:p w:rsidR="00221B46" w:rsidRDefault="00221B46" w:rsidP="00221B46">
      <w:pPr>
        <w:pStyle w:val="a6"/>
      </w:pPr>
      <w:r>
        <w:t>DNS обладает следующими характеристиками:</w:t>
      </w:r>
    </w:p>
    <w:p w:rsidR="00221B46" w:rsidRDefault="00221B46" w:rsidP="00221B46">
      <w:pPr>
        <w:numPr>
          <w:ilvl w:val="0"/>
          <w:numId w:val="42"/>
        </w:numPr>
        <w:spacing w:before="100" w:beforeAutospacing="1" w:after="100" w:afterAutospacing="1" w:line="240" w:lineRule="auto"/>
      </w:pPr>
      <w:proofErr w:type="spellStart"/>
      <w:r>
        <w:rPr>
          <w:i/>
          <w:iCs/>
        </w:rPr>
        <w:t>Распределённость</w:t>
      </w:r>
      <w:proofErr w:type="spellEnd"/>
      <w:r>
        <w:rPr>
          <w:i/>
          <w:iCs/>
        </w:rPr>
        <w:t xml:space="preserve"> администрирования</w:t>
      </w:r>
      <w:r>
        <w:t xml:space="preserve">. </w:t>
      </w:r>
      <w:r>
        <w:rPr>
          <w:i/>
          <w:iCs/>
        </w:rPr>
        <w:t>Ответственность</w:t>
      </w:r>
      <w:r>
        <w:t xml:space="preserve"> за разные части иерархической структуры несут разные люди или организации.</w:t>
      </w:r>
    </w:p>
    <w:p w:rsidR="00221B46" w:rsidRDefault="00221B46" w:rsidP="00221B46">
      <w:pPr>
        <w:numPr>
          <w:ilvl w:val="0"/>
          <w:numId w:val="42"/>
        </w:numPr>
        <w:spacing w:before="100" w:beforeAutospacing="1" w:after="100" w:afterAutospacing="1" w:line="240" w:lineRule="auto"/>
      </w:pPr>
      <w:proofErr w:type="spellStart"/>
      <w:r>
        <w:rPr>
          <w:i/>
          <w:iCs/>
        </w:rPr>
        <w:t>Распределённость</w:t>
      </w:r>
      <w:proofErr w:type="spellEnd"/>
      <w:r>
        <w:rPr>
          <w:i/>
          <w:iCs/>
        </w:rPr>
        <w:t xml:space="preserve"> хранения информации</w:t>
      </w:r>
      <w:r>
        <w:t xml:space="preserve">. Каждый узел сети в обязательном порядке должен хранить только те данные, которые входят в его </w:t>
      </w:r>
      <w:r>
        <w:rPr>
          <w:i/>
          <w:iCs/>
        </w:rPr>
        <w:t>зону ответственности</w:t>
      </w:r>
      <w:r>
        <w:t xml:space="preserve"> и (возможно) адреса </w:t>
      </w:r>
      <w:proofErr w:type="gramStart"/>
      <w:r>
        <w:rPr>
          <w:i/>
          <w:iCs/>
        </w:rPr>
        <w:t>корневых</w:t>
      </w:r>
      <w:proofErr w:type="gramEnd"/>
      <w:r>
        <w:rPr>
          <w:i/>
          <w:iCs/>
        </w:rPr>
        <w:t xml:space="preserve"> DNS-серверов</w:t>
      </w:r>
      <w:r>
        <w:t>.</w:t>
      </w:r>
    </w:p>
    <w:p w:rsidR="00221B46" w:rsidRDefault="00221B46" w:rsidP="00221B46">
      <w:pPr>
        <w:numPr>
          <w:ilvl w:val="0"/>
          <w:numId w:val="42"/>
        </w:numPr>
        <w:spacing w:before="100" w:beforeAutospacing="1" w:after="100" w:afterAutospacing="1" w:line="240" w:lineRule="auto"/>
      </w:pPr>
      <w:hyperlink r:id="rId422" w:tooltip="Кеш" w:history="1">
        <w:r>
          <w:rPr>
            <w:rStyle w:val="a4"/>
            <w:i/>
            <w:iCs/>
          </w:rPr>
          <w:t>Кеширование</w:t>
        </w:r>
      </w:hyperlink>
      <w:r>
        <w:rPr>
          <w:i/>
          <w:iCs/>
        </w:rPr>
        <w:t xml:space="preserve"> информации</w:t>
      </w:r>
      <w:r>
        <w:t xml:space="preserve">. Узел </w:t>
      </w:r>
      <w:r>
        <w:rPr>
          <w:i/>
          <w:iCs/>
        </w:rPr>
        <w:t>может</w:t>
      </w:r>
      <w:r>
        <w:t xml:space="preserve"> хранить некоторое количество данных не из своей зоны ответственности для уменьшения нагрузки на сеть.</w:t>
      </w:r>
    </w:p>
    <w:p w:rsidR="00221B46" w:rsidRDefault="00221B46" w:rsidP="00221B46">
      <w:pPr>
        <w:numPr>
          <w:ilvl w:val="0"/>
          <w:numId w:val="42"/>
        </w:numPr>
        <w:spacing w:before="100" w:beforeAutospacing="1" w:after="100" w:afterAutospacing="1" w:line="240" w:lineRule="auto"/>
      </w:pPr>
      <w:r>
        <w:rPr>
          <w:i/>
          <w:iCs/>
        </w:rPr>
        <w:t>Иерархическая структура</w:t>
      </w:r>
      <w:r>
        <w:t xml:space="preserve">, в которой все узлы объединены в </w:t>
      </w:r>
      <w:hyperlink r:id="rId423" w:tooltip="Дерево (структура данных)" w:history="1">
        <w:r>
          <w:rPr>
            <w:rStyle w:val="a4"/>
          </w:rPr>
          <w:t>дерево</w:t>
        </w:r>
      </w:hyperlink>
      <w:r>
        <w:t xml:space="preserve">, и каждый узел может или самостоятельно определять работу нижестоящих узлов, или </w:t>
      </w:r>
      <w:r>
        <w:rPr>
          <w:i/>
          <w:iCs/>
        </w:rPr>
        <w:t>делегировать</w:t>
      </w:r>
      <w:r>
        <w:t xml:space="preserve"> (передавать) их другим узлам.</w:t>
      </w:r>
    </w:p>
    <w:p w:rsidR="00221B46" w:rsidRDefault="00221B46" w:rsidP="00221B46">
      <w:pPr>
        <w:numPr>
          <w:ilvl w:val="0"/>
          <w:numId w:val="42"/>
        </w:numPr>
        <w:spacing w:before="100" w:beforeAutospacing="1" w:after="100" w:afterAutospacing="1" w:line="240" w:lineRule="auto"/>
      </w:pPr>
      <w:r>
        <w:rPr>
          <w:i/>
          <w:iCs/>
        </w:rPr>
        <w:t>Резервирование</w:t>
      </w:r>
      <w:r>
        <w:t>. За хранение и обслуживание своих узлов (зон) отвечают (обычно) несколько серверов, разделённые как физически, так и логически, что обеспечивает сохранность данных и продолжение работы даже в случае сбоя одного из узлов.</w:t>
      </w:r>
    </w:p>
    <w:p w:rsidR="00221B46" w:rsidRDefault="00221B46" w:rsidP="00221B46">
      <w:pPr>
        <w:pStyle w:val="a6"/>
      </w:pPr>
      <w:r>
        <w:t xml:space="preserve">DNS важна для работы </w:t>
      </w:r>
      <w:hyperlink r:id="rId424" w:tooltip="Интернет" w:history="1">
        <w:r>
          <w:rPr>
            <w:rStyle w:val="a4"/>
          </w:rPr>
          <w:t>Интернета</w:t>
        </w:r>
      </w:hyperlink>
      <w:r>
        <w:t xml:space="preserve">, так как для соединения с узлом необходима информация о его </w:t>
      </w:r>
      <w:hyperlink r:id="rId425" w:tooltip="IP-адрес" w:history="1">
        <w:r>
          <w:rPr>
            <w:rStyle w:val="a4"/>
          </w:rPr>
          <w:t>IP-адресе</w:t>
        </w:r>
      </w:hyperlink>
      <w:r>
        <w:t xml:space="preserve">, а для людей проще запоминать буквенные (обычно осмысленные) адреса, чем последовательность цифр IP-адреса. В некоторых случаях это позволяет использовать виртуальные серверы, например, HTTP-серверы, различая их по имени запроса. Первоначально преобразование между </w:t>
      </w:r>
      <w:proofErr w:type="gramStart"/>
      <w:r>
        <w:t>доменными</w:t>
      </w:r>
      <w:proofErr w:type="gramEnd"/>
      <w:r>
        <w:t xml:space="preserve"> и IP-адресами производилось с использованием специального </w:t>
      </w:r>
      <w:hyperlink r:id="rId426" w:tooltip="Текстовый файл" w:history="1">
        <w:r>
          <w:rPr>
            <w:rStyle w:val="a4"/>
          </w:rPr>
          <w:t>текстового файла</w:t>
        </w:r>
      </w:hyperlink>
      <w:r>
        <w:t xml:space="preserve"> </w:t>
      </w:r>
      <w:hyperlink r:id="rId427" w:tooltip="Hosts" w:history="1">
        <w:proofErr w:type="spellStart"/>
        <w:r>
          <w:rPr>
            <w:rStyle w:val="a4"/>
          </w:rPr>
          <w:t>hosts</w:t>
        </w:r>
        <w:proofErr w:type="spellEnd"/>
      </w:hyperlink>
      <w:r>
        <w:t>, который составлялся централизованно и автоматически рассылался на каждую из машин в своей локальной сети. С ростом Сети возникла необходимость в эффективном, автоматизированном механизме, которым и стала DNS.</w:t>
      </w:r>
    </w:p>
    <w:p w:rsidR="00221B46" w:rsidRDefault="00221B46" w:rsidP="00221B46">
      <w:pPr>
        <w:pStyle w:val="2"/>
      </w:pPr>
      <w:r>
        <w:rPr>
          <w:rStyle w:val="mw-headline"/>
        </w:rPr>
        <w:t>Терминология и принципы работы</w:t>
      </w:r>
    </w:p>
    <w:p w:rsidR="00221B46" w:rsidRDefault="00221B46" w:rsidP="00221B46">
      <w:pPr>
        <w:pStyle w:val="a6"/>
      </w:pPr>
      <w:r>
        <w:t>Ключевыми понятиями DNS являются:</w:t>
      </w:r>
    </w:p>
    <w:p w:rsidR="00221B46" w:rsidRDefault="00221B46" w:rsidP="00221B46">
      <w:pPr>
        <w:numPr>
          <w:ilvl w:val="0"/>
          <w:numId w:val="43"/>
        </w:numPr>
        <w:spacing w:before="100" w:beforeAutospacing="1" w:after="100" w:afterAutospacing="1" w:line="240" w:lineRule="auto"/>
      </w:pPr>
      <w:hyperlink r:id="rId428" w:tooltip="Доменное имя" w:history="1">
        <w:proofErr w:type="spellStart"/>
        <w:proofErr w:type="gramStart"/>
        <w:r>
          <w:rPr>
            <w:rStyle w:val="a4"/>
            <w:b/>
            <w:bCs/>
          </w:rPr>
          <w:t>Доме</w:t>
        </w:r>
        <w:proofErr w:type="gramEnd"/>
        <w:r>
          <w:rPr>
            <w:rStyle w:val="a4"/>
            <w:b/>
            <w:bCs/>
          </w:rPr>
          <w:t>́н</w:t>
        </w:r>
        <w:proofErr w:type="spellEnd"/>
      </w:hyperlink>
      <w:r>
        <w:t xml:space="preserve"> (</w:t>
      </w:r>
      <w:hyperlink r:id="rId429" w:tooltip="Английский язык" w:history="1">
        <w:r>
          <w:rPr>
            <w:rStyle w:val="a4"/>
          </w:rPr>
          <w:t>англ.</w:t>
        </w:r>
      </w:hyperlink>
      <w:r>
        <w:t> </w:t>
      </w:r>
      <w:r>
        <w:rPr>
          <w:i/>
          <w:iCs/>
          <w:lang w:val="en"/>
        </w:rPr>
        <w:t>domain</w:t>
      </w:r>
      <w:r>
        <w:t xml:space="preserve"> — область) — узел в дереве имён, вместе со всеми подчинёнными ему узлами (если таковые имеются), то есть именованная </w:t>
      </w:r>
      <w:r>
        <w:rPr>
          <w:i/>
          <w:iCs/>
        </w:rPr>
        <w:t>ветвь</w:t>
      </w:r>
      <w:r>
        <w:t xml:space="preserve"> или </w:t>
      </w:r>
      <w:r>
        <w:rPr>
          <w:i/>
          <w:iCs/>
        </w:rPr>
        <w:t>поддерево</w:t>
      </w:r>
      <w:r>
        <w:t xml:space="preserve"> в дереве имен. Структура доменного имени отражает порядок следования узлов в иерархии; </w:t>
      </w:r>
      <w:proofErr w:type="gramStart"/>
      <w:r>
        <w:lastRenderedPageBreak/>
        <w:t xml:space="preserve">доменное имя читается слева направо от младших доменов к доменам высшего уровня (в порядке повышения значимости), корневым доменом всей системы является точка ('.'), ниже идут домены первого уровня (географические или тематические), затем — домены второго уровня, третьего и т. д. (например, для адреса </w:t>
      </w:r>
      <w:r>
        <w:rPr>
          <w:rStyle w:val="HTML2"/>
          <w:rFonts w:eastAsiaTheme="minorHAnsi"/>
        </w:rPr>
        <w:t>ru.wikipedia.org</w:t>
      </w:r>
      <w:r>
        <w:t xml:space="preserve"> домен первого уровня — </w:t>
      </w:r>
      <w:proofErr w:type="spellStart"/>
      <w:r>
        <w:rPr>
          <w:rStyle w:val="HTML2"/>
          <w:rFonts w:eastAsiaTheme="minorHAnsi"/>
        </w:rPr>
        <w:t>org</w:t>
      </w:r>
      <w:proofErr w:type="spellEnd"/>
      <w:r>
        <w:t xml:space="preserve">, второго </w:t>
      </w:r>
      <w:proofErr w:type="spellStart"/>
      <w:r>
        <w:rPr>
          <w:rStyle w:val="HTML2"/>
          <w:rFonts w:eastAsiaTheme="minorHAnsi"/>
        </w:rPr>
        <w:t>wikipedia</w:t>
      </w:r>
      <w:proofErr w:type="spellEnd"/>
      <w:r>
        <w:t xml:space="preserve">, третьего </w:t>
      </w:r>
      <w:proofErr w:type="spellStart"/>
      <w:r>
        <w:rPr>
          <w:rStyle w:val="HTML2"/>
          <w:rFonts w:eastAsiaTheme="minorHAnsi"/>
        </w:rPr>
        <w:t>ru</w:t>
      </w:r>
      <w:proofErr w:type="spellEnd"/>
      <w:r>
        <w:t>).</w:t>
      </w:r>
      <w:proofErr w:type="gramEnd"/>
      <w:r>
        <w:t xml:space="preserve"> На практике точку в конце имени часто опускают, но она </w:t>
      </w:r>
      <w:proofErr w:type="gramStart"/>
      <w:r>
        <w:t>бывает</w:t>
      </w:r>
      <w:proofErr w:type="gramEnd"/>
      <w:r>
        <w:t xml:space="preserve"> важна в случаях разделения между относительными доменами и </w:t>
      </w:r>
      <w:hyperlink r:id="rId430" w:tooltip="FQDN" w:history="1">
        <w:r>
          <w:rPr>
            <w:rStyle w:val="a4"/>
          </w:rPr>
          <w:t>FQDN</w:t>
        </w:r>
      </w:hyperlink>
      <w:r>
        <w:t xml:space="preserve"> (</w:t>
      </w:r>
      <w:hyperlink r:id="rId431" w:tooltip="Английский язык" w:history="1">
        <w:r>
          <w:rPr>
            <w:rStyle w:val="a4"/>
          </w:rPr>
          <w:t>англ.</w:t>
        </w:r>
      </w:hyperlink>
      <w:r>
        <w:t> </w:t>
      </w:r>
      <w:r>
        <w:rPr>
          <w:i/>
          <w:iCs/>
          <w:lang w:val="en"/>
        </w:rPr>
        <w:t xml:space="preserve">Fully </w:t>
      </w:r>
      <w:proofErr w:type="spellStart"/>
      <w:r>
        <w:rPr>
          <w:i/>
          <w:iCs/>
          <w:lang w:val="en"/>
        </w:rPr>
        <w:t>Qualifed</w:t>
      </w:r>
      <w:proofErr w:type="spellEnd"/>
      <w:r>
        <w:rPr>
          <w:i/>
          <w:iCs/>
          <w:lang w:val="en"/>
        </w:rPr>
        <w:t xml:space="preserve"> Domain Name</w:t>
      </w:r>
      <w:r>
        <w:t>, полностью определённое имя домена).</w:t>
      </w:r>
    </w:p>
    <w:p w:rsidR="00221B46" w:rsidRDefault="00221B46" w:rsidP="00221B46">
      <w:pPr>
        <w:numPr>
          <w:ilvl w:val="0"/>
          <w:numId w:val="43"/>
        </w:numPr>
        <w:spacing w:before="100" w:beforeAutospacing="1" w:after="100" w:afterAutospacing="1" w:line="240" w:lineRule="auto"/>
      </w:pPr>
      <w:hyperlink r:id="rId432" w:tooltip="Поддомен" w:history="1">
        <w:proofErr w:type="spellStart"/>
        <w:r>
          <w:rPr>
            <w:rStyle w:val="a4"/>
            <w:b/>
            <w:bCs/>
          </w:rPr>
          <w:t>Поддомен</w:t>
        </w:r>
        <w:proofErr w:type="spellEnd"/>
      </w:hyperlink>
      <w:r>
        <w:t xml:space="preserve"> (</w:t>
      </w:r>
      <w:hyperlink r:id="rId433" w:tooltip="Английский язык" w:history="1">
        <w:r>
          <w:rPr>
            <w:rStyle w:val="a4"/>
          </w:rPr>
          <w:t>англ.</w:t>
        </w:r>
      </w:hyperlink>
      <w:r>
        <w:t> </w:t>
      </w:r>
      <w:r>
        <w:rPr>
          <w:i/>
          <w:iCs/>
          <w:lang w:val="en"/>
        </w:rPr>
        <w:t>subdomain</w:t>
      </w:r>
      <w:r>
        <w:t xml:space="preserve">) — подчинённый домен (например, </w:t>
      </w:r>
      <w:r>
        <w:rPr>
          <w:rStyle w:val="HTML2"/>
          <w:rFonts w:eastAsiaTheme="minorHAnsi"/>
        </w:rPr>
        <w:t>wikipedia.org</w:t>
      </w:r>
      <w:r>
        <w:t xml:space="preserve"> — </w:t>
      </w:r>
      <w:proofErr w:type="spellStart"/>
      <w:r>
        <w:t>поддомен</w:t>
      </w:r>
      <w:proofErr w:type="spellEnd"/>
      <w:r>
        <w:t xml:space="preserve"> домена </w:t>
      </w:r>
      <w:proofErr w:type="spellStart"/>
      <w:r>
        <w:rPr>
          <w:rStyle w:val="HTML2"/>
          <w:rFonts w:eastAsiaTheme="minorHAnsi"/>
        </w:rPr>
        <w:t>org</w:t>
      </w:r>
      <w:proofErr w:type="spellEnd"/>
      <w:r>
        <w:t xml:space="preserve">, а </w:t>
      </w:r>
      <w:r>
        <w:rPr>
          <w:rStyle w:val="HTML2"/>
          <w:rFonts w:eastAsiaTheme="minorHAnsi"/>
        </w:rPr>
        <w:t>ru.wikipedia.org</w:t>
      </w:r>
      <w:r>
        <w:t xml:space="preserve"> — домена </w:t>
      </w:r>
      <w:r>
        <w:rPr>
          <w:rStyle w:val="HTML2"/>
          <w:rFonts w:eastAsiaTheme="minorHAnsi"/>
        </w:rPr>
        <w:t>wikipedia.org</w:t>
      </w:r>
      <w:r>
        <w:t xml:space="preserve">). Теоретически такое деление может достигать глубины 127 уровней, а каждая метка может содержать до 63 символов, пока общая длина вместе с точками не достигнет 254 символов. Но на практике </w:t>
      </w:r>
      <w:hyperlink r:id="rId434" w:tooltip="Регистратор доменных имён" w:history="1">
        <w:r>
          <w:rPr>
            <w:rStyle w:val="a4"/>
          </w:rPr>
          <w:t>регистраторы доменных имён</w:t>
        </w:r>
      </w:hyperlink>
      <w:r>
        <w:t xml:space="preserve"> используют более строгие ограничения. Например, если у вас есть домен вида mydomain.ru, вы можете создать для него различные </w:t>
      </w:r>
      <w:proofErr w:type="spellStart"/>
      <w:r>
        <w:t>поддомены</w:t>
      </w:r>
      <w:proofErr w:type="spellEnd"/>
      <w:r>
        <w:t xml:space="preserve"> вида </w:t>
      </w:r>
      <w:r>
        <w:rPr>
          <w:i/>
          <w:iCs/>
        </w:rPr>
        <w:t>mysite1.mydomain.ru</w:t>
      </w:r>
      <w:r>
        <w:t xml:space="preserve">, </w:t>
      </w:r>
      <w:r>
        <w:rPr>
          <w:i/>
          <w:iCs/>
        </w:rPr>
        <w:t>mysite2.mydomain.ru</w:t>
      </w:r>
      <w:r>
        <w:t xml:space="preserve"> и т. д.</w:t>
      </w:r>
    </w:p>
    <w:p w:rsidR="00221B46" w:rsidRDefault="00221B46" w:rsidP="00221B46">
      <w:pPr>
        <w:numPr>
          <w:ilvl w:val="0"/>
          <w:numId w:val="43"/>
        </w:numPr>
        <w:spacing w:before="100" w:beforeAutospacing="1" w:after="100" w:afterAutospacing="1" w:line="240" w:lineRule="auto"/>
      </w:pPr>
      <w:hyperlink r:id="rId435" w:anchor=".D0.97.D0.B0.D0.BF.D0.B8.D1.81.D0.B8_DNS" w:tooltip="DNS" w:history="1">
        <w:r>
          <w:rPr>
            <w:rStyle w:val="a4"/>
            <w:b/>
            <w:bCs/>
          </w:rPr>
          <w:t>Ресурсная запись</w:t>
        </w:r>
      </w:hyperlink>
      <w:r>
        <w:t xml:space="preserve"> — единица хранения и передачи информации в DNS. Каждая ресурсная запись имеет </w:t>
      </w:r>
      <w:r>
        <w:rPr>
          <w:i/>
          <w:iCs/>
        </w:rPr>
        <w:t>имя</w:t>
      </w:r>
      <w:r>
        <w:t xml:space="preserve"> (то </w:t>
      </w:r>
      <w:proofErr w:type="gramStart"/>
      <w:r>
        <w:t>есть</w:t>
      </w:r>
      <w:proofErr w:type="gramEnd"/>
      <w:r>
        <w:t xml:space="preserve"> привязана к определенному </w:t>
      </w:r>
      <w:r>
        <w:rPr>
          <w:b/>
          <w:bCs/>
        </w:rPr>
        <w:t>Доменному имени</w:t>
      </w:r>
      <w:r>
        <w:t xml:space="preserve">, узлу в дереве имен), </w:t>
      </w:r>
      <w:r>
        <w:rPr>
          <w:i/>
          <w:iCs/>
        </w:rPr>
        <w:t>тип</w:t>
      </w:r>
      <w:r>
        <w:t xml:space="preserve"> и </w:t>
      </w:r>
      <w:r>
        <w:rPr>
          <w:i/>
          <w:iCs/>
        </w:rPr>
        <w:t>поле данных</w:t>
      </w:r>
      <w:r>
        <w:t xml:space="preserve">, формат и содержание которого зависит от </w:t>
      </w:r>
      <w:r>
        <w:rPr>
          <w:i/>
          <w:iCs/>
        </w:rPr>
        <w:t>типа</w:t>
      </w:r>
      <w:r>
        <w:t>.</w:t>
      </w:r>
    </w:p>
    <w:p w:rsidR="00221B46" w:rsidRDefault="00221B46" w:rsidP="00221B46">
      <w:pPr>
        <w:numPr>
          <w:ilvl w:val="0"/>
          <w:numId w:val="43"/>
        </w:numPr>
        <w:spacing w:before="100" w:beforeAutospacing="1" w:after="100" w:afterAutospacing="1" w:line="240" w:lineRule="auto"/>
      </w:pPr>
      <w:r>
        <w:rPr>
          <w:b/>
          <w:bCs/>
        </w:rPr>
        <w:t>Зона</w:t>
      </w:r>
      <w:r>
        <w:t xml:space="preserve"> — часть дерева доменных имен (включая </w:t>
      </w:r>
      <w:r>
        <w:rPr>
          <w:b/>
          <w:bCs/>
        </w:rPr>
        <w:t>ресурсные записи</w:t>
      </w:r>
      <w:r>
        <w:t>), размещаемая как единое целое на некотором сервере доменных имен (</w:t>
      </w:r>
      <w:r>
        <w:rPr>
          <w:b/>
          <w:bCs/>
        </w:rPr>
        <w:t>DNS-сервере</w:t>
      </w:r>
      <w:r>
        <w:t xml:space="preserve">, см. ниже), а чаще — одновременно на нескольких серверах (см. ниже). Целью выделения части дерева в отдельную зону является передача </w:t>
      </w:r>
      <w:r>
        <w:rPr>
          <w:b/>
          <w:bCs/>
        </w:rPr>
        <w:t>ответственности</w:t>
      </w:r>
      <w:r>
        <w:t xml:space="preserve"> (см. ниже) за соответствующий </w:t>
      </w:r>
      <w:r>
        <w:rPr>
          <w:b/>
          <w:bCs/>
        </w:rPr>
        <w:t>домен</w:t>
      </w:r>
      <w:r>
        <w:t xml:space="preserve"> другому лицу или организации. Это называется </w:t>
      </w:r>
      <w:r>
        <w:rPr>
          <w:b/>
          <w:bCs/>
        </w:rPr>
        <w:t>делегированием</w:t>
      </w:r>
      <w:r>
        <w:t xml:space="preserve"> (см. ниже). Как связная часть дерева, </w:t>
      </w:r>
      <w:r>
        <w:rPr>
          <w:b/>
          <w:bCs/>
        </w:rPr>
        <w:t>зона</w:t>
      </w:r>
      <w:r>
        <w:t xml:space="preserve"> внутри тоже представляет собой дерево. Если рассматривать пространство имен DNS как структуру из зон, а не отдельных узлов/имен, тоже получается дерево; оправданно говорить о родительских и дочерних зонах, о старших и подчиненных. На практике, большинство зон 0-го и 1-го уровня ('.', </w:t>
      </w:r>
      <w:proofErr w:type="spellStart"/>
      <w:r>
        <w:t>ru</w:t>
      </w:r>
      <w:proofErr w:type="spellEnd"/>
      <w:r>
        <w:t xml:space="preserve">, </w:t>
      </w:r>
      <w:proofErr w:type="spellStart"/>
      <w:r>
        <w:t>com</w:t>
      </w:r>
      <w:proofErr w:type="spellEnd"/>
      <w:r>
        <w:t>, …) состоят из единственного узла, которому непосредственно подчиняются дочерние зоны. В больших корпоративных доменах (2-го и более уровней) иногда встречается образование дополнительных подчиненных уровней без выделения их в дочерние зоны.</w:t>
      </w:r>
    </w:p>
    <w:p w:rsidR="00221B46" w:rsidRDefault="00221B46" w:rsidP="00221B46">
      <w:pPr>
        <w:numPr>
          <w:ilvl w:val="0"/>
          <w:numId w:val="43"/>
        </w:numPr>
        <w:spacing w:before="100" w:beforeAutospacing="1" w:after="100" w:afterAutospacing="1" w:line="240" w:lineRule="auto"/>
      </w:pPr>
      <w:r>
        <w:rPr>
          <w:b/>
          <w:bCs/>
        </w:rPr>
        <w:t>Делегирование</w:t>
      </w:r>
      <w:r>
        <w:t xml:space="preserve"> — операция передачи </w:t>
      </w:r>
      <w:r>
        <w:rPr>
          <w:b/>
          <w:bCs/>
        </w:rPr>
        <w:t>ответственности</w:t>
      </w:r>
      <w:r>
        <w:t xml:space="preserve"> за часть дерева доменных имен другому лицу или организации. За счет делегирования в DNS обеспечивается </w:t>
      </w:r>
      <w:proofErr w:type="spellStart"/>
      <w:r>
        <w:t>распределенность</w:t>
      </w:r>
      <w:proofErr w:type="spellEnd"/>
      <w:r>
        <w:t xml:space="preserve"> администрирования и хранения. Технически </w:t>
      </w:r>
      <w:r>
        <w:rPr>
          <w:b/>
          <w:bCs/>
        </w:rPr>
        <w:t>делегирование</w:t>
      </w:r>
      <w:r>
        <w:t xml:space="preserve"> выражается в выделении этой части дерева в отдельную </w:t>
      </w:r>
      <w:r>
        <w:rPr>
          <w:b/>
          <w:bCs/>
        </w:rPr>
        <w:t>зону</w:t>
      </w:r>
      <w:r>
        <w:t xml:space="preserve">, и размещении этой </w:t>
      </w:r>
      <w:r>
        <w:rPr>
          <w:b/>
          <w:bCs/>
        </w:rPr>
        <w:t>зоны</w:t>
      </w:r>
      <w:r>
        <w:t xml:space="preserve"> на </w:t>
      </w:r>
      <w:r>
        <w:rPr>
          <w:b/>
          <w:bCs/>
        </w:rPr>
        <w:t>DNS-сервере</w:t>
      </w:r>
      <w:r>
        <w:t xml:space="preserve"> (см. ниже), управляемом этим лицом или организацией. При этом в родительскую зону включаются «</w:t>
      </w:r>
      <w:hyperlink r:id="rId436" w:tooltip="Glue" w:history="1">
        <w:r>
          <w:rPr>
            <w:rStyle w:val="a4"/>
          </w:rPr>
          <w:t>склеивающие</w:t>
        </w:r>
      </w:hyperlink>
      <w:r>
        <w:t xml:space="preserve">» </w:t>
      </w:r>
      <w:r>
        <w:rPr>
          <w:b/>
          <w:bCs/>
        </w:rPr>
        <w:t>ресурсные записи</w:t>
      </w:r>
      <w:r>
        <w:t xml:space="preserve"> (NS и А), содержащие указатели на </w:t>
      </w:r>
      <w:r>
        <w:rPr>
          <w:b/>
          <w:bCs/>
        </w:rPr>
        <w:t>DNS-сервера</w:t>
      </w:r>
      <w:r>
        <w:t xml:space="preserve"> дочерней зоны, а вся остальная информация, относящаяся к дочерней зоне, хранится уже на </w:t>
      </w:r>
      <w:r>
        <w:rPr>
          <w:b/>
          <w:bCs/>
        </w:rPr>
        <w:t>DNS-серверах</w:t>
      </w:r>
      <w:r>
        <w:t xml:space="preserve"> дочерней зоны.</w:t>
      </w:r>
    </w:p>
    <w:p w:rsidR="00221B46" w:rsidRDefault="00221B46" w:rsidP="00221B46">
      <w:pPr>
        <w:numPr>
          <w:ilvl w:val="0"/>
          <w:numId w:val="43"/>
        </w:numPr>
        <w:spacing w:before="100" w:beforeAutospacing="1" w:after="100" w:afterAutospacing="1" w:line="240" w:lineRule="auto"/>
      </w:pPr>
      <w:hyperlink r:id="rId437" w:tooltip="DNS-сервер" w:history="1">
        <w:r>
          <w:rPr>
            <w:rStyle w:val="a4"/>
            <w:b/>
            <w:bCs/>
          </w:rPr>
          <w:t>DNS-сервер</w:t>
        </w:r>
      </w:hyperlink>
      <w:r>
        <w:t xml:space="preserve"> — специализированное ПО для обслуживания DNS, а также компьютер, на котором это </w:t>
      </w:r>
      <w:proofErr w:type="gramStart"/>
      <w:r>
        <w:t>ПО</w:t>
      </w:r>
      <w:proofErr w:type="gramEnd"/>
      <w:r>
        <w:t xml:space="preserve"> выполняется. DNS-сервер может быть ответственным за некоторые зоны и/или может перенаправлять запросы вышестоящим серверам.</w:t>
      </w:r>
    </w:p>
    <w:p w:rsidR="00221B46" w:rsidRDefault="00221B46" w:rsidP="00221B46">
      <w:pPr>
        <w:numPr>
          <w:ilvl w:val="0"/>
          <w:numId w:val="43"/>
        </w:numPr>
        <w:spacing w:before="100" w:beforeAutospacing="1" w:after="100" w:afterAutospacing="1" w:line="240" w:lineRule="auto"/>
      </w:pPr>
      <w:hyperlink r:id="rId438" w:tooltip="DNS-клиент" w:history="1">
        <w:r>
          <w:rPr>
            <w:rStyle w:val="a4"/>
            <w:b/>
            <w:bCs/>
          </w:rPr>
          <w:t>DNS-клиент</w:t>
        </w:r>
      </w:hyperlink>
      <w:r>
        <w:t> — специализированная библиотека (или программа) для работы с DNS. В ряде случаев DNS-сервер выступает в роли DNS-клиента.</w:t>
      </w:r>
    </w:p>
    <w:p w:rsidR="00221B46" w:rsidRDefault="00221B46" w:rsidP="00221B46">
      <w:pPr>
        <w:numPr>
          <w:ilvl w:val="0"/>
          <w:numId w:val="43"/>
        </w:numPr>
        <w:spacing w:before="100" w:beforeAutospacing="1" w:after="100" w:afterAutospacing="1" w:line="240" w:lineRule="auto"/>
      </w:pPr>
      <w:r>
        <w:rPr>
          <w:b/>
          <w:bCs/>
        </w:rPr>
        <w:t>Авторитетность</w:t>
      </w:r>
      <w:r>
        <w:t xml:space="preserve"> (</w:t>
      </w:r>
      <w:hyperlink r:id="rId439" w:tooltip="Английский язык" w:history="1">
        <w:r>
          <w:rPr>
            <w:rStyle w:val="a4"/>
          </w:rPr>
          <w:t>англ.</w:t>
        </w:r>
      </w:hyperlink>
      <w:r>
        <w:t> </w:t>
      </w:r>
      <w:r>
        <w:rPr>
          <w:i/>
          <w:iCs/>
          <w:lang w:val="en"/>
        </w:rPr>
        <w:t>authoritative</w:t>
      </w:r>
      <w:r>
        <w:t xml:space="preserve">) — признак размещения зоны на DNS-сервере. Ответы DNS-сервера могут быть двух типов: </w:t>
      </w:r>
      <w:r>
        <w:rPr>
          <w:i/>
          <w:iCs/>
        </w:rPr>
        <w:t>авторитетные</w:t>
      </w:r>
      <w:r>
        <w:t xml:space="preserve"> (когда сервер заявляет, что сам отвечает за зону) и </w:t>
      </w:r>
      <w:r>
        <w:rPr>
          <w:i/>
          <w:iCs/>
        </w:rPr>
        <w:t>неавторитетные</w:t>
      </w:r>
      <w:r>
        <w:t xml:space="preserve"> (</w:t>
      </w:r>
      <w:hyperlink r:id="rId440" w:tooltip="Английский язык" w:history="1">
        <w:r>
          <w:rPr>
            <w:rStyle w:val="a4"/>
          </w:rPr>
          <w:t>англ.</w:t>
        </w:r>
      </w:hyperlink>
      <w:r>
        <w:t> </w:t>
      </w:r>
      <w:r>
        <w:rPr>
          <w:i/>
          <w:iCs/>
          <w:lang w:val="en"/>
        </w:rPr>
        <w:t>Non</w:t>
      </w:r>
      <w:r w:rsidRPr="00221B46">
        <w:rPr>
          <w:i/>
          <w:iCs/>
        </w:rPr>
        <w:t>-</w:t>
      </w:r>
      <w:r>
        <w:rPr>
          <w:i/>
          <w:iCs/>
          <w:lang w:val="en"/>
        </w:rPr>
        <w:t>authoritative</w:t>
      </w:r>
      <w:r>
        <w:t>), когда сервер обрабатывает запрос, и возвращает ответ других серверов. В некоторых случаях вместо передачи запроса дальше DNS-сервер может вернуть уже известное ему (по запросам ранее) значение (режим кеширования).</w:t>
      </w:r>
    </w:p>
    <w:p w:rsidR="00221B46" w:rsidRDefault="00221B46" w:rsidP="00221B46">
      <w:pPr>
        <w:numPr>
          <w:ilvl w:val="0"/>
          <w:numId w:val="43"/>
        </w:numPr>
        <w:spacing w:before="100" w:beforeAutospacing="1" w:after="100" w:afterAutospacing="1" w:line="240" w:lineRule="auto"/>
      </w:pPr>
      <w:hyperlink r:id="rId441" w:tooltip="DNS-запрос (страница отсутствует)" w:history="1">
        <w:r>
          <w:rPr>
            <w:rStyle w:val="a4"/>
            <w:b/>
            <w:bCs/>
          </w:rPr>
          <w:t>DNS-запрос</w:t>
        </w:r>
      </w:hyperlink>
      <w:r>
        <w:t xml:space="preserve"> (</w:t>
      </w:r>
      <w:hyperlink r:id="rId442" w:tooltip="Английский язык" w:history="1">
        <w:r>
          <w:rPr>
            <w:rStyle w:val="a4"/>
          </w:rPr>
          <w:t>англ.</w:t>
        </w:r>
      </w:hyperlink>
      <w:r>
        <w:t> </w:t>
      </w:r>
      <w:r>
        <w:rPr>
          <w:i/>
          <w:iCs/>
          <w:lang w:val="en"/>
        </w:rPr>
        <w:t>DNS</w:t>
      </w:r>
      <w:r w:rsidRPr="00221B46">
        <w:rPr>
          <w:i/>
          <w:iCs/>
        </w:rPr>
        <w:t xml:space="preserve"> </w:t>
      </w:r>
      <w:r>
        <w:rPr>
          <w:i/>
          <w:iCs/>
          <w:lang w:val="en"/>
        </w:rPr>
        <w:t>query</w:t>
      </w:r>
      <w:r>
        <w:t xml:space="preserve">) — запрос от клиента (или сервера) серверу. Запрос может быть </w:t>
      </w:r>
      <w:r>
        <w:rPr>
          <w:i/>
          <w:iCs/>
        </w:rPr>
        <w:t>рекурсивным</w:t>
      </w:r>
      <w:r>
        <w:t xml:space="preserve"> или </w:t>
      </w:r>
      <w:proofErr w:type="spellStart"/>
      <w:r>
        <w:rPr>
          <w:i/>
          <w:iCs/>
        </w:rPr>
        <w:t>нерекурсивным</w:t>
      </w:r>
      <w:proofErr w:type="spellEnd"/>
      <w:r>
        <w:t xml:space="preserve"> (см. </w:t>
      </w:r>
      <w:hyperlink r:id="rId443" w:anchor=".D0.A0.D0.B5.D0.BA.D1.83.D1.80.D1.81.D0.B8.D1.8F" w:tooltip="DNS" w:history="1">
        <w:r>
          <w:rPr>
            <w:rStyle w:val="a4"/>
          </w:rPr>
          <w:t>Рекурсия</w:t>
        </w:r>
      </w:hyperlink>
      <w:r>
        <w:t>).</w:t>
      </w:r>
    </w:p>
    <w:p w:rsidR="00221B46" w:rsidRDefault="00221B46" w:rsidP="00221B46">
      <w:pPr>
        <w:pStyle w:val="a6"/>
      </w:pPr>
      <w:r>
        <w:t xml:space="preserve">Система DNS содержит иерархию </w:t>
      </w:r>
      <w:r>
        <w:rPr>
          <w:b/>
          <w:bCs/>
        </w:rPr>
        <w:t>DNS-серверов</w:t>
      </w:r>
      <w:r>
        <w:t xml:space="preserve">, соответствующую иерархии </w:t>
      </w:r>
      <w:r>
        <w:rPr>
          <w:b/>
          <w:bCs/>
        </w:rPr>
        <w:t>зон</w:t>
      </w:r>
      <w:r>
        <w:t xml:space="preserve">. Каждая </w:t>
      </w:r>
      <w:r>
        <w:rPr>
          <w:b/>
          <w:bCs/>
        </w:rPr>
        <w:t>зона</w:t>
      </w:r>
      <w:r>
        <w:t xml:space="preserve"> поддерживается как минимум одним </w:t>
      </w:r>
      <w:r>
        <w:rPr>
          <w:i/>
          <w:iCs/>
        </w:rPr>
        <w:t>авторитетным сервером DNS</w:t>
      </w:r>
      <w:r>
        <w:t xml:space="preserve"> (от </w:t>
      </w:r>
      <w:hyperlink r:id="rId444" w:tooltip="Английский язык" w:history="1">
        <w:r>
          <w:rPr>
            <w:rStyle w:val="a4"/>
          </w:rPr>
          <w:t>англ.</w:t>
        </w:r>
      </w:hyperlink>
      <w:r>
        <w:t> </w:t>
      </w:r>
      <w:r>
        <w:rPr>
          <w:i/>
          <w:iCs/>
          <w:lang w:val="en"/>
        </w:rPr>
        <w:t>authoritative</w:t>
      </w:r>
      <w:r>
        <w:t> — авторитетный), на котором расположена информация о домене.</w:t>
      </w:r>
    </w:p>
    <w:p w:rsidR="00221B46" w:rsidRDefault="00221B46" w:rsidP="00221B46">
      <w:pPr>
        <w:pStyle w:val="a6"/>
      </w:pPr>
      <w:r>
        <w:lastRenderedPageBreak/>
        <w:t xml:space="preserve">Имя и IP-адрес не </w:t>
      </w:r>
      <w:hyperlink r:id="rId445" w:tooltip="Тождество (философия)" w:history="1">
        <w:proofErr w:type="gramStart"/>
        <w:r>
          <w:rPr>
            <w:rStyle w:val="a4"/>
          </w:rPr>
          <w:t>тождественны</w:t>
        </w:r>
        <w:proofErr w:type="gramEnd"/>
      </w:hyperlink>
      <w:r>
        <w:t xml:space="preserve"> — один IP-адрес может иметь множество имён, что позволяет поддерживать на одном компьютере множество </w:t>
      </w:r>
      <w:hyperlink r:id="rId446" w:tooltip="Веб-сайт" w:history="1">
        <w:r>
          <w:rPr>
            <w:rStyle w:val="a4"/>
          </w:rPr>
          <w:t>веб-сайтов</w:t>
        </w:r>
      </w:hyperlink>
      <w:r>
        <w:t xml:space="preserve"> (это называется </w:t>
      </w:r>
      <w:hyperlink r:id="rId447" w:tooltip="Виртуальный хостинг" w:history="1">
        <w:r>
          <w:rPr>
            <w:rStyle w:val="a4"/>
          </w:rPr>
          <w:t>виртуальный хостинг</w:t>
        </w:r>
      </w:hyperlink>
      <w:r>
        <w:t xml:space="preserve">). Обратное тоже справедливо — одному имени может быть сопоставлено множество IP-адресов: это позволяет создавать </w:t>
      </w:r>
      <w:hyperlink r:id="rId448" w:tooltip="Балансировка нагрузки" w:history="1">
        <w:r>
          <w:rPr>
            <w:rStyle w:val="a4"/>
          </w:rPr>
          <w:t>балансировку нагрузки</w:t>
        </w:r>
      </w:hyperlink>
      <w:r>
        <w:t>.</w:t>
      </w:r>
    </w:p>
    <w:p w:rsidR="00221B46" w:rsidRDefault="00221B46" w:rsidP="00221B46">
      <w:pPr>
        <w:pStyle w:val="a6"/>
      </w:pPr>
      <w:r>
        <w:t xml:space="preserve">Для повышения устойчивости системы используется множество серверов, содержащих идентичную информацию, а в протоколе есть средства, позволяющие поддерживать синхронность информации, расположенной на разных серверах. Существует 13 </w:t>
      </w:r>
      <w:hyperlink r:id="rId449" w:tooltip="Корневые серверы DNS" w:history="1">
        <w:r>
          <w:rPr>
            <w:rStyle w:val="a4"/>
          </w:rPr>
          <w:t>корневых серверов</w:t>
        </w:r>
      </w:hyperlink>
      <w:r>
        <w:t>, их адреса практически не изменяются.</w:t>
      </w:r>
      <w:hyperlink r:id="rId450" w:anchor="cite_note-1" w:history="1">
        <w:r>
          <w:rPr>
            <w:rStyle w:val="a4"/>
            <w:vertAlign w:val="superscript"/>
          </w:rPr>
          <w:t>[1]</w:t>
        </w:r>
      </w:hyperlink>
    </w:p>
    <w:p w:rsidR="00221B46" w:rsidRDefault="00221B46" w:rsidP="00221B46">
      <w:pPr>
        <w:pStyle w:val="a6"/>
      </w:pPr>
      <w:r>
        <w:t xml:space="preserve">Протокол DNS использует для работы </w:t>
      </w:r>
      <w:hyperlink r:id="rId451" w:tooltip="TCP" w:history="1">
        <w:r>
          <w:rPr>
            <w:rStyle w:val="a4"/>
          </w:rPr>
          <w:t>TCP</w:t>
        </w:r>
      </w:hyperlink>
      <w:r>
        <w:t xml:space="preserve">- или </w:t>
      </w:r>
      <w:hyperlink r:id="rId452" w:tooltip="UDP" w:history="1">
        <w:r>
          <w:rPr>
            <w:rStyle w:val="a4"/>
          </w:rPr>
          <w:t>UDP</w:t>
        </w:r>
      </w:hyperlink>
      <w:r>
        <w:t>-</w:t>
      </w:r>
      <w:hyperlink r:id="rId453" w:tooltip="Порт (TCP/UDP)" w:history="1">
        <w:r>
          <w:rPr>
            <w:rStyle w:val="a4"/>
          </w:rPr>
          <w:t>порт</w:t>
        </w:r>
      </w:hyperlink>
      <w:r>
        <w:t xml:space="preserve"> 53 для ответов на запросы. Традиционно запросы и ответы отправляются в виде одной UDP </w:t>
      </w:r>
      <w:hyperlink r:id="rId454" w:tooltip="Датаграмма" w:history="1">
        <w:proofErr w:type="spellStart"/>
        <w:r>
          <w:rPr>
            <w:rStyle w:val="a4"/>
          </w:rPr>
          <w:t>датаграммы</w:t>
        </w:r>
        <w:proofErr w:type="spellEnd"/>
      </w:hyperlink>
      <w:r>
        <w:t xml:space="preserve">. TCP используется для </w:t>
      </w:r>
      <w:hyperlink r:id="rId455" w:tooltip="AXFR" w:history="1">
        <w:r>
          <w:rPr>
            <w:rStyle w:val="a4"/>
          </w:rPr>
          <w:t>AXFR</w:t>
        </w:r>
      </w:hyperlink>
      <w:r>
        <w:t>-запросов.</w:t>
      </w:r>
    </w:p>
    <w:p w:rsidR="00221B46" w:rsidRDefault="00221B46" w:rsidP="00221B46">
      <w:pPr>
        <w:pStyle w:val="3"/>
      </w:pPr>
      <w:r>
        <w:rPr>
          <w:rStyle w:val="mw-headline"/>
        </w:rPr>
        <w:t>Рекурсия</w:t>
      </w:r>
    </w:p>
    <w:p w:rsidR="00221B46" w:rsidRDefault="00221B46" w:rsidP="00221B46">
      <w:pPr>
        <w:pStyle w:val="a6"/>
      </w:pPr>
      <w:r>
        <w:t xml:space="preserve">Термином </w:t>
      </w:r>
      <w:r>
        <w:rPr>
          <w:b/>
          <w:bCs/>
        </w:rPr>
        <w:t>Рекурсия</w:t>
      </w:r>
      <w:r>
        <w:t xml:space="preserve"> в DNS обозначают алгоритм поведения </w:t>
      </w:r>
      <w:r>
        <w:rPr>
          <w:b/>
          <w:bCs/>
        </w:rPr>
        <w:t>DNS-сервера</w:t>
      </w:r>
      <w:r>
        <w:t xml:space="preserve">, при котором сервер выполняет от имени клиента полный поиск нужной информации во всей системе DNS, при необходимости обращаясь к другим </w:t>
      </w:r>
      <w:r>
        <w:rPr>
          <w:b/>
          <w:bCs/>
        </w:rPr>
        <w:t>DNS-серверам</w:t>
      </w:r>
      <w:r>
        <w:t>.</w:t>
      </w:r>
    </w:p>
    <w:p w:rsidR="00221B46" w:rsidRDefault="00221B46" w:rsidP="00221B46">
      <w:pPr>
        <w:pStyle w:val="a6"/>
      </w:pPr>
      <w:r>
        <w:rPr>
          <w:b/>
          <w:bCs/>
        </w:rPr>
        <w:t>DNS-запрос</w:t>
      </w:r>
      <w:r>
        <w:t xml:space="preserve"> может быть </w:t>
      </w:r>
      <w:r>
        <w:rPr>
          <w:i/>
          <w:iCs/>
        </w:rPr>
        <w:t>рекурсивным</w:t>
      </w:r>
      <w:r>
        <w:t xml:space="preserve"> — требующим полного поиска, — и </w:t>
      </w:r>
      <w:proofErr w:type="spellStart"/>
      <w:r>
        <w:rPr>
          <w:i/>
          <w:iCs/>
        </w:rPr>
        <w:t>нерекурсивным</w:t>
      </w:r>
      <w:proofErr w:type="spellEnd"/>
      <w:r>
        <w:t xml:space="preserve"> (или </w:t>
      </w:r>
      <w:r>
        <w:rPr>
          <w:i/>
          <w:iCs/>
        </w:rPr>
        <w:t>итеративным</w:t>
      </w:r>
      <w:r>
        <w:t>) — не требующим полного поиска.</w:t>
      </w:r>
    </w:p>
    <w:p w:rsidR="00221B46" w:rsidRDefault="00221B46" w:rsidP="00221B46">
      <w:pPr>
        <w:pStyle w:val="a6"/>
      </w:pPr>
      <w:r>
        <w:t xml:space="preserve">Аналогично, </w:t>
      </w:r>
      <w:r>
        <w:rPr>
          <w:b/>
          <w:bCs/>
        </w:rPr>
        <w:t>DNS-сервер</w:t>
      </w:r>
      <w:r>
        <w:t xml:space="preserve"> может быть </w:t>
      </w:r>
      <w:r>
        <w:rPr>
          <w:i/>
          <w:iCs/>
        </w:rPr>
        <w:t>рекурсивным</w:t>
      </w:r>
      <w:r>
        <w:t xml:space="preserve"> (умеющим выполнять полный поиск) и </w:t>
      </w:r>
      <w:proofErr w:type="spellStart"/>
      <w:r>
        <w:rPr>
          <w:i/>
          <w:iCs/>
        </w:rPr>
        <w:t>нерекурсивным</w:t>
      </w:r>
      <w:proofErr w:type="spellEnd"/>
      <w:r>
        <w:t xml:space="preserve"> (не умеющим выполнять полный поиск). Некоторые программы DNS-серверов, например, </w:t>
      </w:r>
      <w:hyperlink r:id="rId456" w:tooltip="BIND" w:history="1">
        <w:r>
          <w:rPr>
            <w:rStyle w:val="a4"/>
          </w:rPr>
          <w:t>BIND</w:t>
        </w:r>
      </w:hyperlink>
      <w:r>
        <w:t xml:space="preserve">, можно сконфигурировать так, чтобы запросы одних клиентов выполнялись </w:t>
      </w:r>
      <w:r>
        <w:rPr>
          <w:i/>
          <w:iCs/>
        </w:rPr>
        <w:t>рекурсивно</w:t>
      </w:r>
      <w:r>
        <w:t xml:space="preserve">, а запросы других — </w:t>
      </w:r>
      <w:proofErr w:type="spellStart"/>
      <w:r>
        <w:rPr>
          <w:i/>
          <w:iCs/>
        </w:rPr>
        <w:t>нерекурсивно</w:t>
      </w:r>
      <w:proofErr w:type="spellEnd"/>
      <w:r>
        <w:t>.</w:t>
      </w:r>
    </w:p>
    <w:p w:rsidR="00221B46" w:rsidRDefault="00221B46" w:rsidP="00221B46">
      <w:pPr>
        <w:pStyle w:val="a6"/>
      </w:pPr>
      <w:r>
        <w:t xml:space="preserve">При ответе на </w:t>
      </w:r>
      <w:proofErr w:type="spellStart"/>
      <w:r>
        <w:rPr>
          <w:i/>
          <w:iCs/>
        </w:rPr>
        <w:t>нерекурсивный</w:t>
      </w:r>
      <w:proofErr w:type="spellEnd"/>
      <w:r>
        <w:t xml:space="preserve"> запрос, а также — при неумении или запрете выполнять </w:t>
      </w:r>
      <w:r>
        <w:rPr>
          <w:i/>
          <w:iCs/>
        </w:rPr>
        <w:t>рекурсивные</w:t>
      </w:r>
      <w:r>
        <w:t xml:space="preserve"> запросы, — DNS-сервер либо возвращает данные о зоне, за которую он </w:t>
      </w:r>
      <w:r>
        <w:rPr>
          <w:b/>
          <w:bCs/>
        </w:rPr>
        <w:t>ответствен</w:t>
      </w:r>
      <w:r>
        <w:t>, либо возвращает адреса серверов, которые обладают большим объёмом информации о запрошенной зоне, чем отвечающий сервер, чаще всего — адреса корневых серверов.</w:t>
      </w:r>
    </w:p>
    <w:p w:rsidR="00221B46" w:rsidRDefault="00221B46" w:rsidP="00221B46">
      <w:pPr>
        <w:pStyle w:val="a6"/>
      </w:pPr>
      <w:r>
        <w:t xml:space="preserve">В случае </w:t>
      </w:r>
      <w:r>
        <w:rPr>
          <w:i/>
          <w:iCs/>
        </w:rPr>
        <w:t>рекурсивного</w:t>
      </w:r>
      <w:r>
        <w:t xml:space="preserve"> запроса </w:t>
      </w:r>
      <w:r>
        <w:rPr>
          <w:b/>
          <w:bCs/>
        </w:rPr>
        <w:t>DNS-сервер</w:t>
      </w:r>
      <w:r>
        <w:t xml:space="preserve"> опрашивает серверы (в порядке убывания уровня зон в имени), пока не найдёт ответ или не обнаружит, что домен не существует. </w:t>
      </w:r>
      <w:proofErr w:type="gramStart"/>
      <w:r>
        <w:t>(На практике поиск начинается с наиболее близких к искомому DNS-серверов, если информация о них есть в кэше и не устарела, сервер может не запрашивать другие DNS-серверы.)</w:t>
      </w:r>
      <w:proofErr w:type="gramEnd"/>
    </w:p>
    <w:p w:rsidR="00221B46" w:rsidRDefault="00221B46" w:rsidP="00221B46">
      <w:pPr>
        <w:pStyle w:val="a6"/>
      </w:pPr>
      <w:r>
        <w:t>Рассмотрим на примере работу всей системы.</w:t>
      </w:r>
    </w:p>
    <w:p w:rsidR="00221B46" w:rsidRDefault="00221B46" w:rsidP="00221B46">
      <w:pPr>
        <w:pStyle w:val="a6"/>
      </w:pPr>
      <w:r>
        <w:t xml:space="preserve">Предположим, мы набрали в </w:t>
      </w:r>
      <w:hyperlink r:id="rId457" w:tooltip="Браузер" w:history="1">
        <w:r>
          <w:rPr>
            <w:rStyle w:val="a4"/>
          </w:rPr>
          <w:t>браузере</w:t>
        </w:r>
      </w:hyperlink>
      <w:r>
        <w:t xml:space="preserve"> адрес </w:t>
      </w:r>
      <w:r>
        <w:rPr>
          <w:rStyle w:val="HTML2"/>
        </w:rPr>
        <w:t>ru.wikipedia.org</w:t>
      </w:r>
      <w:r>
        <w:t xml:space="preserve">. Браузер спрашивает у </w:t>
      </w:r>
      <w:proofErr w:type="gramStart"/>
      <w:r>
        <w:t>сервера</w:t>
      </w:r>
      <w:proofErr w:type="gramEnd"/>
      <w:r>
        <w:t xml:space="preserve"> DNS: «</w:t>
      </w:r>
      <w:proofErr w:type="gramStart"/>
      <w:r>
        <w:t>какой</w:t>
      </w:r>
      <w:proofErr w:type="gramEnd"/>
      <w:r>
        <w:t xml:space="preserve"> IP-адрес у </w:t>
      </w:r>
      <w:r>
        <w:rPr>
          <w:rStyle w:val="HTML2"/>
        </w:rPr>
        <w:t>ru.wikipedia.org</w:t>
      </w:r>
      <w:r>
        <w:t>»? Однако</w:t>
      </w:r>
      <w:proofErr w:type="gramStart"/>
      <w:r>
        <w:t>,</w:t>
      </w:r>
      <w:proofErr w:type="gramEnd"/>
      <w:r>
        <w:t xml:space="preserve"> сервер DNS может ничего не знать не только о запрошенном имени, но даже обо всём домене </w:t>
      </w:r>
      <w:r>
        <w:rPr>
          <w:rStyle w:val="HTML2"/>
        </w:rPr>
        <w:t>wikipedia.org</w:t>
      </w:r>
      <w:r>
        <w:t xml:space="preserve">. В этом случае сервер обращается к </w:t>
      </w:r>
      <w:hyperlink r:id="rId458" w:tooltip="Корневые серверы DNS" w:history="1">
        <w:r>
          <w:rPr>
            <w:rStyle w:val="a4"/>
            <w:i/>
            <w:iCs/>
          </w:rPr>
          <w:t>корневому серверу</w:t>
        </w:r>
      </w:hyperlink>
      <w:r>
        <w:t xml:space="preserve"> — например, 198.41.0.4. </w:t>
      </w:r>
      <w:proofErr w:type="gramStart"/>
      <w:r>
        <w:t xml:space="preserve">Этот сервер сообщает — «У меня нет информации о данном адресе, но я знаю, что 204.74.112.1 является ответственным за зону </w:t>
      </w:r>
      <w:proofErr w:type="spellStart"/>
      <w:r>
        <w:rPr>
          <w:rStyle w:val="HTML2"/>
        </w:rPr>
        <w:t>org</w:t>
      </w:r>
      <w:proofErr w:type="spellEnd"/>
      <w:r>
        <w:t xml:space="preserve">.» Тогда сервер DNS направляет свой запрос к 204.74.112.1, но тот отвечает «У меня нет информации о данном сервере, но я знаю, что 207.142.131.234 является ответственным за зону </w:t>
      </w:r>
      <w:r>
        <w:rPr>
          <w:rStyle w:val="HTML2"/>
        </w:rPr>
        <w:t>wikipedia.org</w:t>
      </w:r>
      <w:r>
        <w:t>.» Наконец, тот же запрос отправляется к третьему DNS-серверу и получает ответ</w:t>
      </w:r>
      <w:proofErr w:type="gramEnd"/>
      <w:r>
        <w:t xml:space="preserve"> — IP-адрес, </w:t>
      </w:r>
      <w:proofErr w:type="gramStart"/>
      <w:r>
        <w:t>который</w:t>
      </w:r>
      <w:proofErr w:type="gramEnd"/>
      <w:r>
        <w:t xml:space="preserve"> и передаётся клиенту — браузеру.</w:t>
      </w:r>
    </w:p>
    <w:p w:rsidR="00221B46" w:rsidRDefault="00221B46" w:rsidP="00221B46">
      <w:pPr>
        <w:pStyle w:val="a6"/>
      </w:pPr>
      <w:r>
        <w:lastRenderedPageBreak/>
        <w:t>В данном случае при разрешении имени, то есть в процессе поиска IP по имени:</w:t>
      </w:r>
    </w:p>
    <w:p w:rsidR="00221B46" w:rsidRDefault="00221B46" w:rsidP="00221B46">
      <w:pPr>
        <w:numPr>
          <w:ilvl w:val="0"/>
          <w:numId w:val="44"/>
        </w:numPr>
        <w:spacing w:before="100" w:beforeAutospacing="1" w:after="100" w:afterAutospacing="1" w:line="240" w:lineRule="auto"/>
      </w:pPr>
      <w:r>
        <w:t xml:space="preserve">браузер отправил известному ему DNS-серверу </w:t>
      </w:r>
      <w:r>
        <w:rPr>
          <w:i/>
          <w:iCs/>
        </w:rPr>
        <w:t>рекурсивный</w:t>
      </w:r>
      <w:r>
        <w:t xml:space="preserve"> запрос — в ответ на такой тип запроса сервер обязан вернуть «готовый результат», то есть IP-адрес, либо пустой ответ и код ошибки NXDOMAIN;</w:t>
      </w:r>
    </w:p>
    <w:p w:rsidR="00221B46" w:rsidRDefault="00221B46" w:rsidP="00221B46">
      <w:pPr>
        <w:numPr>
          <w:ilvl w:val="0"/>
          <w:numId w:val="44"/>
        </w:numPr>
        <w:spacing w:before="100" w:beforeAutospacing="1" w:after="100" w:afterAutospacing="1" w:line="240" w:lineRule="auto"/>
      </w:pPr>
      <w:r>
        <w:t xml:space="preserve">DNS-сервер, получивший запрос от браузера, последовательно отправлял </w:t>
      </w:r>
      <w:proofErr w:type="spellStart"/>
      <w:r>
        <w:rPr>
          <w:i/>
          <w:iCs/>
        </w:rPr>
        <w:t>нерекурсивные</w:t>
      </w:r>
      <w:proofErr w:type="spellEnd"/>
      <w:r>
        <w:t xml:space="preserve"> запросы, на которые получал от других DNS-серверов ответы, пока не получил ответ от сервера, ответственного за запрошенную зону;</w:t>
      </w:r>
    </w:p>
    <w:p w:rsidR="00221B46" w:rsidRDefault="00221B46" w:rsidP="00221B46">
      <w:pPr>
        <w:numPr>
          <w:ilvl w:val="0"/>
          <w:numId w:val="44"/>
        </w:numPr>
        <w:spacing w:before="100" w:beforeAutospacing="1" w:after="100" w:afterAutospacing="1" w:line="240" w:lineRule="auto"/>
      </w:pPr>
      <w:r>
        <w:t xml:space="preserve">остальные </w:t>
      </w:r>
      <w:proofErr w:type="spellStart"/>
      <w:r>
        <w:t>упоминавшиеся</w:t>
      </w:r>
      <w:proofErr w:type="spellEnd"/>
      <w:r>
        <w:t xml:space="preserve"> DNS-серверы обрабатывали запросы </w:t>
      </w:r>
      <w:proofErr w:type="spellStart"/>
      <w:r>
        <w:rPr>
          <w:i/>
          <w:iCs/>
        </w:rPr>
        <w:t>нерекурсивно</w:t>
      </w:r>
      <w:proofErr w:type="spellEnd"/>
      <w:r>
        <w:t xml:space="preserve"> (и, скорее всего, не стали бы обрабатывать запросы рекурсивно, даже если бы такое требование стояло в запросе).</w:t>
      </w:r>
    </w:p>
    <w:p w:rsidR="00221B46" w:rsidRDefault="00221B46" w:rsidP="00221B46">
      <w:pPr>
        <w:pStyle w:val="a6"/>
      </w:pPr>
      <w:r>
        <w:t xml:space="preserve">Иногда допускается, чтобы запрошенный сервер передавал </w:t>
      </w:r>
      <w:r>
        <w:rPr>
          <w:i/>
          <w:iCs/>
        </w:rPr>
        <w:t>рекурсивный</w:t>
      </w:r>
      <w:r>
        <w:t xml:space="preserve"> запрос «вышестоящему» DNS-серверу и дожидался готового ответа.</w:t>
      </w:r>
    </w:p>
    <w:p w:rsidR="00221B46" w:rsidRDefault="00221B46" w:rsidP="00221B46">
      <w:pPr>
        <w:pStyle w:val="a6"/>
      </w:pPr>
      <w:r>
        <w:t xml:space="preserve">При </w:t>
      </w:r>
      <w:r>
        <w:rPr>
          <w:i/>
          <w:iCs/>
        </w:rPr>
        <w:t>рекурсивной</w:t>
      </w:r>
      <w:r>
        <w:t xml:space="preserve"> обработке запросов все ответы проходят через DNS-сервер, и он получает возможность </w:t>
      </w:r>
      <w:hyperlink r:id="rId459" w:tooltip="Кэш" w:history="1">
        <w:r>
          <w:rPr>
            <w:rStyle w:val="a4"/>
            <w:i/>
            <w:iCs/>
          </w:rPr>
          <w:t>кэшировать</w:t>
        </w:r>
      </w:hyperlink>
      <w:r>
        <w:t xml:space="preserve"> их. Повторный запрос </w:t>
      </w:r>
      <w:proofErr w:type="gramStart"/>
      <w:r>
        <w:t>на те</w:t>
      </w:r>
      <w:proofErr w:type="gramEnd"/>
      <w:r>
        <w:t xml:space="preserve"> же имена обычно не идет дальше </w:t>
      </w:r>
      <w:r>
        <w:rPr>
          <w:i/>
          <w:iCs/>
        </w:rPr>
        <w:t>кэша</w:t>
      </w:r>
      <w:r>
        <w:t xml:space="preserve"> сервера, обращения к другим серверам не происходит вообще. Допустимое время хранения ответов в </w:t>
      </w:r>
      <w:r>
        <w:rPr>
          <w:i/>
          <w:iCs/>
        </w:rPr>
        <w:t>кэше</w:t>
      </w:r>
      <w:r>
        <w:t xml:space="preserve"> приходит вместе с ответами (поле </w:t>
      </w:r>
      <w:r>
        <w:rPr>
          <w:i/>
          <w:iCs/>
        </w:rPr>
        <w:t>TTL</w:t>
      </w:r>
      <w:r>
        <w:t xml:space="preserve"> </w:t>
      </w:r>
      <w:hyperlink r:id="rId460" w:anchor=".D0.97.D0.B0.D0.BF.D0.B8.D1.81.D0.B8_DNS" w:tooltip="DNS" w:history="1">
        <w:r>
          <w:rPr>
            <w:rStyle w:val="a4"/>
            <w:b/>
            <w:bCs/>
          </w:rPr>
          <w:t>ресурсной записи</w:t>
        </w:r>
      </w:hyperlink>
      <w:r>
        <w:t>).</w:t>
      </w:r>
    </w:p>
    <w:p w:rsidR="00221B46" w:rsidRDefault="00221B46" w:rsidP="00221B46">
      <w:pPr>
        <w:pStyle w:val="a6"/>
      </w:pPr>
      <w:r>
        <w:t xml:space="preserve">Рекурсивные запросы требуют больше ресурсов от сервера (и создают больше трафика), так что обычно принимаются от «известных» владельцу сервера узлов (например, провайдер предоставляет возможность делать рекурсивные запросы только своим клиентам, в корпоративной сети рекурсивные запросы принимаются только из локального сегмента). </w:t>
      </w:r>
      <w:proofErr w:type="spellStart"/>
      <w:r>
        <w:t>Нерекурсивные</w:t>
      </w:r>
      <w:proofErr w:type="spellEnd"/>
      <w:r>
        <w:t xml:space="preserve"> запросы обычно принимаются ото всех узлов сети (и содержательный ответ даётся только на запросы о зоне, которая размещена на узле, на DNS-запрос о других зонах обычно возвращаются адреса других серверов).</w:t>
      </w:r>
    </w:p>
    <w:p w:rsidR="00221B46" w:rsidRDefault="00221B46" w:rsidP="00221B46">
      <w:pPr>
        <w:pStyle w:val="3"/>
      </w:pPr>
      <w:r>
        <w:rPr>
          <w:rStyle w:val="mw-headline"/>
        </w:rPr>
        <w:t>Обратный DNS-запрос</w:t>
      </w:r>
    </w:p>
    <w:p w:rsidR="00221B46" w:rsidRDefault="00221B46" w:rsidP="00221B46">
      <w:r>
        <w:t xml:space="preserve">Основная статья: </w:t>
      </w:r>
      <w:hyperlink r:id="rId461" w:tooltip="Обратный запрос DNS" w:history="1">
        <w:r>
          <w:rPr>
            <w:rStyle w:val="a4"/>
            <w:b/>
            <w:bCs/>
          </w:rPr>
          <w:t>Обратный запрос DNS</w:t>
        </w:r>
      </w:hyperlink>
    </w:p>
    <w:p w:rsidR="00221B46" w:rsidRDefault="00221B46" w:rsidP="00221B46">
      <w:pPr>
        <w:pStyle w:val="a6"/>
      </w:pPr>
      <w:r>
        <w:t xml:space="preserve">DNS используется в первую очередь для преобразования символьных имён в IP-адреса, но он также может выполнять обратный процесс. Для этого используются уже имеющиеся средства DNS. Дело в том, что с записью DNS могут быть сопоставлены различные данные, в том числе и какое-либо символьное имя. Существует специальный домен </w:t>
      </w:r>
      <w:proofErr w:type="spellStart"/>
      <w:r>
        <w:rPr>
          <w:rStyle w:val="HTML2"/>
        </w:rPr>
        <w:t>in-addr.arpa</w:t>
      </w:r>
      <w:proofErr w:type="spellEnd"/>
      <w:r>
        <w:t xml:space="preserve">, записи в котором используются для преобразования IP-адресов в символьные имена. Например, для получения DNS-имени для адреса </w:t>
      </w:r>
      <w:r>
        <w:rPr>
          <w:rStyle w:val="HTML2"/>
        </w:rPr>
        <w:t>11.22.33.44</w:t>
      </w:r>
      <w:r>
        <w:t xml:space="preserve"> можно запросить у DNS-сервера запись </w:t>
      </w:r>
      <w:r>
        <w:rPr>
          <w:rStyle w:val="HTML2"/>
        </w:rPr>
        <w:t>44.33.22.11.in-addr.arpa</w:t>
      </w:r>
      <w:r>
        <w:t xml:space="preserve">, и тот вернёт соответствующее символьное имя. Обратный порядок записи частей IP-адреса объясняется тем, что в IP-адресах старшие </w:t>
      </w:r>
      <w:proofErr w:type="gramStart"/>
      <w:r>
        <w:t>биты</w:t>
      </w:r>
      <w:proofErr w:type="gramEnd"/>
      <w:r>
        <w:t xml:space="preserve"> расположены в начале, а в символьных DNS-именах старшие (находящиеся ближе к корню) части расположены в конце.</w:t>
      </w:r>
    </w:p>
    <w:p w:rsidR="00221B46" w:rsidRPr="00C47FAE" w:rsidRDefault="00221B46" w:rsidP="00221B46">
      <w:pPr>
        <w:pStyle w:val="2"/>
        <w:rPr>
          <w:sz w:val="24"/>
        </w:rPr>
      </w:pPr>
      <w:r w:rsidRPr="00C47FAE">
        <w:rPr>
          <w:rStyle w:val="mw-headline"/>
          <w:sz w:val="24"/>
        </w:rPr>
        <w:t>Записи DNS</w:t>
      </w:r>
    </w:p>
    <w:p w:rsidR="00221B46" w:rsidRDefault="00221B46" w:rsidP="00221B46">
      <w:r>
        <w:t xml:space="preserve">Основная статья: </w:t>
      </w:r>
      <w:hyperlink r:id="rId462" w:tooltip="Ресурсные записи DNS" w:history="1">
        <w:r>
          <w:rPr>
            <w:rStyle w:val="a4"/>
            <w:b/>
            <w:bCs/>
          </w:rPr>
          <w:t>Ресурсные записи DNS</w:t>
        </w:r>
      </w:hyperlink>
    </w:p>
    <w:p w:rsidR="00221B46" w:rsidRDefault="00221B46" w:rsidP="00221B46">
      <w:pPr>
        <w:pStyle w:val="a6"/>
      </w:pPr>
      <w:r>
        <w:rPr>
          <w:b/>
          <w:bCs/>
        </w:rPr>
        <w:t>Записи DNS</w:t>
      </w:r>
      <w:r>
        <w:t xml:space="preserve">, или </w:t>
      </w:r>
      <w:r>
        <w:rPr>
          <w:b/>
          <w:bCs/>
        </w:rPr>
        <w:t>Ресурсные записи</w:t>
      </w:r>
      <w:r>
        <w:t xml:space="preserve"> (</w:t>
      </w:r>
      <w:r>
        <w:rPr>
          <w:i/>
          <w:iCs/>
        </w:rPr>
        <w:t>англ.</w:t>
      </w:r>
      <w:r>
        <w:t xml:space="preserve"> </w:t>
      </w:r>
      <w:proofErr w:type="spellStart"/>
      <w:r>
        <w:t>Resource</w:t>
      </w:r>
      <w:proofErr w:type="spellEnd"/>
      <w:r>
        <w:t xml:space="preserve"> </w:t>
      </w:r>
      <w:proofErr w:type="spellStart"/>
      <w:r>
        <w:t>Records</w:t>
      </w:r>
      <w:proofErr w:type="spellEnd"/>
      <w:r>
        <w:t>, RR) — единицы хранения и передачи информации в DNS. Каждая ресурсная запись состоит из следующих полей:</w:t>
      </w:r>
    </w:p>
    <w:p w:rsidR="00221B46" w:rsidRDefault="00221B46" w:rsidP="00221B46">
      <w:pPr>
        <w:numPr>
          <w:ilvl w:val="0"/>
          <w:numId w:val="45"/>
        </w:numPr>
        <w:spacing w:before="100" w:beforeAutospacing="1" w:after="100" w:afterAutospacing="1" w:line="240" w:lineRule="auto"/>
      </w:pPr>
      <w:r>
        <w:rPr>
          <w:i/>
          <w:iCs/>
        </w:rPr>
        <w:t>имя</w:t>
      </w:r>
      <w:r>
        <w:t xml:space="preserve"> (NAME) — доменное имя, к которому привязана или которому «принадлежит» данная ресурсная запись,</w:t>
      </w:r>
    </w:p>
    <w:p w:rsidR="00221B46" w:rsidRDefault="00221B46" w:rsidP="00221B46">
      <w:pPr>
        <w:numPr>
          <w:ilvl w:val="0"/>
          <w:numId w:val="45"/>
        </w:numPr>
        <w:spacing w:before="100" w:beforeAutospacing="1" w:after="100" w:afterAutospacing="1" w:line="240" w:lineRule="auto"/>
      </w:pPr>
      <w:r>
        <w:rPr>
          <w:i/>
          <w:iCs/>
        </w:rPr>
        <w:lastRenderedPageBreak/>
        <w:t>TTL</w:t>
      </w:r>
      <w:r>
        <w:t xml:space="preserve"> (</w:t>
      </w:r>
      <w:proofErr w:type="spellStart"/>
      <w:r>
        <w:t>Time</w:t>
      </w:r>
      <w:proofErr w:type="spellEnd"/>
      <w:r>
        <w:t xml:space="preserve"> </w:t>
      </w:r>
      <w:proofErr w:type="spellStart"/>
      <w:r>
        <w:t>To</w:t>
      </w:r>
      <w:proofErr w:type="spellEnd"/>
      <w:r>
        <w:t xml:space="preserve"> </w:t>
      </w:r>
      <w:proofErr w:type="spellStart"/>
      <w:r>
        <w:t>Live</w:t>
      </w:r>
      <w:proofErr w:type="spellEnd"/>
      <w:r>
        <w:t xml:space="preserve">) — допустимое время хранения данной ресурсной записи в кэше </w:t>
      </w:r>
      <w:r>
        <w:rPr>
          <w:i/>
          <w:iCs/>
        </w:rPr>
        <w:t>неответственного</w:t>
      </w:r>
      <w:r>
        <w:t xml:space="preserve"> </w:t>
      </w:r>
      <w:r>
        <w:rPr>
          <w:b/>
          <w:bCs/>
        </w:rPr>
        <w:t>DNS-сервера</w:t>
      </w:r>
      <w:r>
        <w:t>,</w:t>
      </w:r>
    </w:p>
    <w:p w:rsidR="00221B46" w:rsidRDefault="00221B46" w:rsidP="00221B46">
      <w:pPr>
        <w:numPr>
          <w:ilvl w:val="0"/>
          <w:numId w:val="45"/>
        </w:numPr>
        <w:spacing w:before="100" w:beforeAutospacing="1" w:after="100" w:afterAutospacing="1" w:line="240" w:lineRule="auto"/>
      </w:pPr>
      <w:r>
        <w:rPr>
          <w:i/>
          <w:iCs/>
        </w:rPr>
        <w:t>тип</w:t>
      </w:r>
      <w:r>
        <w:t xml:space="preserve"> (TYPE) ресурсной записи — определяет формат и назначение данной ресурсной записи,</w:t>
      </w:r>
    </w:p>
    <w:p w:rsidR="00221B46" w:rsidRDefault="00221B46" w:rsidP="00221B46">
      <w:pPr>
        <w:numPr>
          <w:ilvl w:val="0"/>
          <w:numId w:val="45"/>
        </w:numPr>
        <w:spacing w:before="100" w:beforeAutospacing="1" w:after="100" w:afterAutospacing="1" w:line="240" w:lineRule="auto"/>
      </w:pPr>
      <w:r>
        <w:rPr>
          <w:i/>
          <w:iCs/>
        </w:rPr>
        <w:t>класс</w:t>
      </w:r>
      <w:r>
        <w:t xml:space="preserve"> (CLASS) ресурсной записи; </w:t>
      </w:r>
      <w:r>
        <w:rPr>
          <w:b/>
          <w:bCs/>
          <w:i/>
          <w:iCs/>
        </w:rPr>
        <w:t>теоретически</w:t>
      </w:r>
      <w:r>
        <w:t xml:space="preserve"> считается, что DNS может использоваться не только с </w:t>
      </w:r>
      <w:hyperlink r:id="rId463" w:tooltip="TCP/IP" w:history="1">
        <w:r>
          <w:rPr>
            <w:rStyle w:val="a4"/>
          </w:rPr>
          <w:t>TCP/IP</w:t>
        </w:r>
      </w:hyperlink>
      <w:r>
        <w:t xml:space="preserve">, но и с другими типами сетей, код в поле </w:t>
      </w:r>
      <w:r>
        <w:rPr>
          <w:i/>
          <w:iCs/>
        </w:rPr>
        <w:t>класс</w:t>
      </w:r>
      <w:r>
        <w:t xml:space="preserve"> определяет тип сети </w:t>
      </w:r>
      <w:hyperlink r:id="rId464" w:anchor="cite_note-2" w:history="1">
        <w:r>
          <w:rPr>
            <w:rStyle w:val="a4"/>
            <w:vertAlign w:val="superscript"/>
          </w:rPr>
          <w:t>[2]</w:t>
        </w:r>
      </w:hyperlink>
      <w:r>
        <w:t>,</w:t>
      </w:r>
    </w:p>
    <w:p w:rsidR="00221B46" w:rsidRDefault="00221B46" w:rsidP="00221B46">
      <w:pPr>
        <w:numPr>
          <w:ilvl w:val="0"/>
          <w:numId w:val="45"/>
        </w:numPr>
        <w:spacing w:before="100" w:beforeAutospacing="1" w:after="100" w:afterAutospacing="1" w:line="240" w:lineRule="auto"/>
      </w:pPr>
      <w:r>
        <w:t>длина поля данных (RDLEN),</w:t>
      </w:r>
    </w:p>
    <w:p w:rsidR="00221B46" w:rsidRDefault="00221B46" w:rsidP="00221B46">
      <w:pPr>
        <w:numPr>
          <w:ilvl w:val="0"/>
          <w:numId w:val="45"/>
        </w:numPr>
        <w:spacing w:before="100" w:beforeAutospacing="1" w:after="100" w:afterAutospacing="1" w:line="240" w:lineRule="auto"/>
      </w:pPr>
      <w:r>
        <w:rPr>
          <w:i/>
          <w:iCs/>
        </w:rPr>
        <w:t>поле данных</w:t>
      </w:r>
      <w:r>
        <w:t xml:space="preserve"> (RDATA), формат и </w:t>
      </w:r>
      <w:proofErr w:type="gramStart"/>
      <w:r>
        <w:t>содержание</w:t>
      </w:r>
      <w:proofErr w:type="gramEnd"/>
      <w:r>
        <w:t xml:space="preserve"> которого зависит от </w:t>
      </w:r>
      <w:r>
        <w:rPr>
          <w:i/>
          <w:iCs/>
        </w:rPr>
        <w:t>типа</w:t>
      </w:r>
      <w:r>
        <w:t xml:space="preserve"> записи.</w:t>
      </w:r>
    </w:p>
    <w:p w:rsidR="00221B46" w:rsidRDefault="00221B46" w:rsidP="00221B46">
      <w:pPr>
        <w:pStyle w:val="a6"/>
      </w:pPr>
      <w:r>
        <w:t>Наиболее важные типы DNS-записей:</w:t>
      </w:r>
    </w:p>
    <w:p w:rsidR="00221B46" w:rsidRDefault="00221B46" w:rsidP="00221B46">
      <w:pPr>
        <w:numPr>
          <w:ilvl w:val="0"/>
          <w:numId w:val="46"/>
        </w:numPr>
        <w:spacing w:before="100" w:beforeAutospacing="1" w:after="100" w:afterAutospacing="1" w:line="240" w:lineRule="auto"/>
      </w:pPr>
      <w:r>
        <w:rPr>
          <w:b/>
          <w:bCs/>
        </w:rPr>
        <w:t>Запись A</w:t>
      </w:r>
      <w:r>
        <w:t xml:space="preserve"> (</w:t>
      </w:r>
      <w:proofErr w:type="spellStart"/>
      <w:r>
        <w:rPr>
          <w:i/>
          <w:iCs/>
        </w:rPr>
        <w:t>address</w:t>
      </w:r>
      <w:proofErr w:type="spellEnd"/>
      <w:r>
        <w:rPr>
          <w:i/>
          <w:iCs/>
        </w:rPr>
        <w:t xml:space="preserve"> </w:t>
      </w:r>
      <w:proofErr w:type="spellStart"/>
      <w:r>
        <w:rPr>
          <w:i/>
          <w:iCs/>
        </w:rPr>
        <w:t>record</w:t>
      </w:r>
      <w:proofErr w:type="spellEnd"/>
      <w:r>
        <w:t xml:space="preserve">) или </w:t>
      </w:r>
      <w:r>
        <w:rPr>
          <w:b/>
          <w:bCs/>
        </w:rPr>
        <w:t>запись адреса</w:t>
      </w:r>
      <w:r>
        <w:t xml:space="preserve"> связывает имя хоста с адресом IP. Например, запрос A-записи на имя </w:t>
      </w:r>
      <w:r>
        <w:rPr>
          <w:rStyle w:val="HTML2"/>
          <w:rFonts w:eastAsiaTheme="minorHAnsi"/>
        </w:rPr>
        <w:t>referrals.icann.org</w:t>
      </w:r>
      <w:r>
        <w:t xml:space="preserve"> вернет его IP адрес — </w:t>
      </w:r>
      <w:r>
        <w:rPr>
          <w:rStyle w:val="HTML2"/>
          <w:rFonts w:eastAsiaTheme="minorHAnsi"/>
        </w:rPr>
        <w:t>192.0.34.164</w:t>
      </w:r>
    </w:p>
    <w:p w:rsidR="00221B46" w:rsidRDefault="00221B46" w:rsidP="00221B46">
      <w:pPr>
        <w:numPr>
          <w:ilvl w:val="0"/>
          <w:numId w:val="46"/>
        </w:numPr>
        <w:spacing w:before="100" w:beforeAutospacing="1" w:after="100" w:afterAutospacing="1" w:line="240" w:lineRule="auto"/>
      </w:pPr>
      <w:r>
        <w:rPr>
          <w:b/>
          <w:bCs/>
        </w:rPr>
        <w:t>Запись AAAA</w:t>
      </w:r>
      <w:r>
        <w:t xml:space="preserve"> (</w:t>
      </w:r>
      <w:r>
        <w:rPr>
          <w:i/>
          <w:iCs/>
        </w:rPr>
        <w:t xml:space="preserve">IPv6 </w:t>
      </w:r>
      <w:proofErr w:type="spellStart"/>
      <w:r>
        <w:rPr>
          <w:i/>
          <w:iCs/>
        </w:rPr>
        <w:t>address</w:t>
      </w:r>
      <w:proofErr w:type="spellEnd"/>
      <w:r>
        <w:rPr>
          <w:i/>
          <w:iCs/>
        </w:rPr>
        <w:t xml:space="preserve"> </w:t>
      </w:r>
      <w:proofErr w:type="spellStart"/>
      <w:r>
        <w:rPr>
          <w:i/>
          <w:iCs/>
        </w:rPr>
        <w:t>record</w:t>
      </w:r>
      <w:proofErr w:type="spellEnd"/>
      <w:r>
        <w:t xml:space="preserve">) связывает имя хоста с адресом протокола </w:t>
      </w:r>
      <w:hyperlink r:id="rId465" w:tooltip="IPv6" w:history="1">
        <w:r>
          <w:rPr>
            <w:rStyle w:val="a4"/>
          </w:rPr>
          <w:t>IPv6</w:t>
        </w:r>
      </w:hyperlink>
      <w:r>
        <w:t xml:space="preserve">. Например, запрос AAAA-записи на имя </w:t>
      </w:r>
      <w:r>
        <w:rPr>
          <w:rStyle w:val="HTML2"/>
          <w:rFonts w:eastAsiaTheme="minorHAnsi"/>
        </w:rPr>
        <w:t>K.ROOT-SERVERS.NET</w:t>
      </w:r>
      <w:r>
        <w:t xml:space="preserve"> вернет его </w:t>
      </w:r>
      <w:hyperlink r:id="rId466" w:tooltip="IPv6" w:history="1">
        <w:r>
          <w:rPr>
            <w:rStyle w:val="a4"/>
          </w:rPr>
          <w:t>IPv6</w:t>
        </w:r>
      </w:hyperlink>
      <w:r>
        <w:t xml:space="preserve"> адрес — </w:t>
      </w:r>
      <w:r>
        <w:rPr>
          <w:rStyle w:val="HTML2"/>
          <w:rFonts w:eastAsiaTheme="minorHAnsi"/>
        </w:rPr>
        <w:t>2001:7fd::1</w:t>
      </w:r>
    </w:p>
    <w:p w:rsidR="00221B46" w:rsidRDefault="00221B46" w:rsidP="00221B46">
      <w:pPr>
        <w:numPr>
          <w:ilvl w:val="0"/>
          <w:numId w:val="46"/>
        </w:numPr>
        <w:spacing w:before="100" w:beforeAutospacing="1" w:after="100" w:afterAutospacing="1" w:line="240" w:lineRule="auto"/>
      </w:pPr>
      <w:r>
        <w:rPr>
          <w:b/>
          <w:bCs/>
        </w:rPr>
        <w:t>Запись CNAME</w:t>
      </w:r>
      <w:r>
        <w:t xml:space="preserve"> (</w:t>
      </w:r>
      <w:proofErr w:type="spellStart"/>
      <w:r>
        <w:rPr>
          <w:i/>
          <w:iCs/>
        </w:rPr>
        <w:t>canonical</w:t>
      </w:r>
      <w:proofErr w:type="spellEnd"/>
      <w:r>
        <w:rPr>
          <w:i/>
          <w:iCs/>
        </w:rPr>
        <w:t xml:space="preserve"> </w:t>
      </w:r>
      <w:proofErr w:type="spellStart"/>
      <w:r>
        <w:rPr>
          <w:i/>
          <w:iCs/>
        </w:rPr>
        <w:t>name</w:t>
      </w:r>
      <w:proofErr w:type="spellEnd"/>
      <w:r>
        <w:rPr>
          <w:i/>
          <w:iCs/>
        </w:rPr>
        <w:t xml:space="preserve"> </w:t>
      </w:r>
      <w:proofErr w:type="spellStart"/>
      <w:r>
        <w:rPr>
          <w:i/>
          <w:iCs/>
        </w:rPr>
        <w:t>record</w:t>
      </w:r>
      <w:proofErr w:type="spellEnd"/>
      <w:r>
        <w:t xml:space="preserve">) или </w:t>
      </w:r>
      <w:r>
        <w:rPr>
          <w:b/>
          <w:bCs/>
        </w:rPr>
        <w:t>каноническая запись имени</w:t>
      </w:r>
      <w:r>
        <w:t xml:space="preserve"> (псевдоним) используется для перенаправления на другое имя</w:t>
      </w:r>
    </w:p>
    <w:p w:rsidR="00221B46" w:rsidRDefault="00221B46" w:rsidP="00221B46">
      <w:pPr>
        <w:numPr>
          <w:ilvl w:val="0"/>
          <w:numId w:val="46"/>
        </w:numPr>
        <w:spacing w:before="100" w:beforeAutospacing="1" w:after="100" w:afterAutospacing="1" w:line="240" w:lineRule="auto"/>
      </w:pPr>
      <w:hyperlink r:id="rId467" w:tooltip="Запись MX" w:history="1">
        <w:r>
          <w:rPr>
            <w:rStyle w:val="a4"/>
            <w:b/>
            <w:bCs/>
          </w:rPr>
          <w:t>Запись MX</w:t>
        </w:r>
      </w:hyperlink>
      <w:r>
        <w:t xml:space="preserve"> (</w:t>
      </w:r>
      <w:proofErr w:type="spellStart"/>
      <w:r>
        <w:rPr>
          <w:i/>
          <w:iCs/>
        </w:rPr>
        <w:t>mail</w:t>
      </w:r>
      <w:proofErr w:type="spellEnd"/>
      <w:r>
        <w:rPr>
          <w:i/>
          <w:iCs/>
        </w:rPr>
        <w:t xml:space="preserve"> </w:t>
      </w:r>
      <w:proofErr w:type="spellStart"/>
      <w:r>
        <w:rPr>
          <w:i/>
          <w:iCs/>
        </w:rPr>
        <w:t>exchange</w:t>
      </w:r>
      <w:proofErr w:type="spellEnd"/>
      <w:r>
        <w:t xml:space="preserve">) или </w:t>
      </w:r>
      <w:r>
        <w:rPr>
          <w:b/>
          <w:bCs/>
        </w:rPr>
        <w:t xml:space="preserve">почтовый </w:t>
      </w:r>
      <w:proofErr w:type="spellStart"/>
      <w:r>
        <w:rPr>
          <w:b/>
          <w:bCs/>
        </w:rPr>
        <w:t>обменник</w:t>
      </w:r>
      <w:proofErr w:type="spellEnd"/>
      <w:r>
        <w:t xml:space="preserve"> указывает </w:t>
      </w:r>
      <w:hyperlink r:id="rId468" w:tooltip="Почтовый сервер" w:history="1">
        <w:r>
          <w:rPr>
            <w:rStyle w:val="a4"/>
          </w:rPr>
          <w:t>серве</w:t>
        </w:r>
        <w:proofErr w:type="gramStart"/>
        <w:r>
          <w:rPr>
            <w:rStyle w:val="a4"/>
          </w:rPr>
          <w:t>р(</w:t>
        </w:r>
        <w:proofErr w:type="gramEnd"/>
        <w:r>
          <w:rPr>
            <w:rStyle w:val="a4"/>
          </w:rPr>
          <w:t>ы) обмена почтой</w:t>
        </w:r>
      </w:hyperlink>
      <w:r>
        <w:t xml:space="preserve"> для данного домена.</w:t>
      </w:r>
    </w:p>
    <w:p w:rsidR="00221B46" w:rsidRDefault="00221B46" w:rsidP="00221B46">
      <w:pPr>
        <w:numPr>
          <w:ilvl w:val="0"/>
          <w:numId w:val="46"/>
        </w:numPr>
        <w:spacing w:before="100" w:beforeAutospacing="1" w:after="100" w:afterAutospacing="1" w:line="240" w:lineRule="auto"/>
      </w:pPr>
      <w:r>
        <w:rPr>
          <w:b/>
          <w:bCs/>
        </w:rPr>
        <w:t>Запись NS</w:t>
      </w:r>
      <w:r>
        <w:t xml:space="preserve"> (</w:t>
      </w:r>
      <w:proofErr w:type="spellStart"/>
      <w:r>
        <w:rPr>
          <w:i/>
          <w:iCs/>
        </w:rPr>
        <w:t>name</w:t>
      </w:r>
      <w:proofErr w:type="spellEnd"/>
      <w:r>
        <w:rPr>
          <w:i/>
          <w:iCs/>
        </w:rPr>
        <w:t xml:space="preserve"> </w:t>
      </w:r>
      <w:proofErr w:type="spellStart"/>
      <w:r>
        <w:rPr>
          <w:i/>
          <w:iCs/>
        </w:rPr>
        <w:t>server</w:t>
      </w:r>
      <w:proofErr w:type="spellEnd"/>
      <w:r>
        <w:t xml:space="preserve">) указывает на </w:t>
      </w:r>
      <w:hyperlink r:id="rId469" w:tooltip="DNS-сервер" w:history="1">
        <w:r>
          <w:rPr>
            <w:rStyle w:val="a4"/>
          </w:rPr>
          <w:t>DNS-сервер</w:t>
        </w:r>
      </w:hyperlink>
      <w:r>
        <w:t xml:space="preserve"> для данного домена.</w:t>
      </w:r>
    </w:p>
    <w:p w:rsidR="00221B46" w:rsidRDefault="00221B46" w:rsidP="00221B46">
      <w:pPr>
        <w:numPr>
          <w:ilvl w:val="0"/>
          <w:numId w:val="46"/>
        </w:numPr>
        <w:spacing w:before="100" w:beforeAutospacing="1" w:after="100" w:afterAutospacing="1" w:line="240" w:lineRule="auto"/>
      </w:pPr>
      <w:r>
        <w:rPr>
          <w:b/>
          <w:bCs/>
        </w:rPr>
        <w:t>Запись PTR</w:t>
      </w:r>
      <w:r>
        <w:t xml:space="preserve"> (</w:t>
      </w:r>
      <w:proofErr w:type="spellStart"/>
      <w:r>
        <w:rPr>
          <w:i/>
          <w:iCs/>
        </w:rPr>
        <w:t>pointer</w:t>
      </w:r>
      <w:proofErr w:type="spellEnd"/>
      <w:r>
        <w:t xml:space="preserve">) или </w:t>
      </w:r>
      <w:r>
        <w:rPr>
          <w:b/>
          <w:bCs/>
        </w:rPr>
        <w:t>запись указателя</w:t>
      </w:r>
      <w:r>
        <w:t xml:space="preserve"> связывает IP хоста с его каноническим именем. Запрос в домене </w:t>
      </w:r>
      <w:proofErr w:type="spellStart"/>
      <w:r>
        <w:rPr>
          <w:rStyle w:val="HTML2"/>
          <w:rFonts w:eastAsiaTheme="minorHAnsi"/>
        </w:rPr>
        <w:t>in-addr.arpa</w:t>
      </w:r>
      <w:proofErr w:type="spellEnd"/>
      <w:r>
        <w:t xml:space="preserve"> на IP хоста в </w:t>
      </w:r>
      <w:proofErr w:type="spellStart"/>
      <w:r>
        <w:t>reverse</w:t>
      </w:r>
      <w:proofErr w:type="spellEnd"/>
      <w:r>
        <w:t xml:space="preserve"> форме вернёт имя (</w:t>
      </w:r>
      <w:hyperlink r:id="rId470" w:tooltip="FQDN" w:history="1">
        <w:r>
          <w:rPr>
            <w:rStyle w:val="a4"/>
          </w:rPr>
          <w:t>FQDN</w:t>
        </w:r>
      </w:hyperlink>
      <w:r>
        <w:t xml:space="preserve">) данного хоста (см. </w:t>
      </w:r>
      <w:hyperlink r:id="rId471" w:anchor=".D0.9E.D0.B1.D1.80.D0.B0.D1.82.D0.BD.D1.8B.D0.B9_DNS-.D0.B7.D0.B0.D0.BF.D1.80.D0.BE.D1.81" w:history="1">
        <w:r>
          <w:rPr>
            <w:rStyle w:val="a4"/>
          </w:rPr>
          <w:t>Обратный DNS-запрос</w:t>
        </w:r>
      </w:hyperlink>
      <w:r>
        <w:t xml:space="preserve">). Например, (на момент написания), для IP адреса </w:t>
      </w:r>
      <w:r>
        <w:rPr>
          <w:rStyle w:val="HTML2"/>
          <w:rFonts w:eastAsiaTheme="minorHAnsi"/>
        </w:rPr>
        <w:t>192.0.34.164</w:t>
      </w:r>
      <w:r>
        <w:t xml:space="preserve">: запрос записи PTR </w:t>
      </w:r>
      <w:r>
        <w:rPr>
          <w:rStyle w:val="HTML2"/>
          <w:rFonts w:eastAsiaTheme="minorHAnsi"/>
        </w:rPr>
        <w:t>164.34.0.192.in-addr.arpa</w:t>
      </w:r>
      <w:r>
        <w:t xml:space="preserve"> вернет его каноническое имя </w:t>
      </w:r>
      <w:r>
        <w:rPr>
          <w:rStyle w:val="HTML2"/>
          <w:rFonts w:eastAsiaTheme="minorHAnsi"/>
        </w:rPr>
        <w:t>referrals.icann.org</w:t>
      </w:r>
      <w:r>
        <w:t xml:space="preserve">. В целях уменьшения объёма нежелательной корреспонденции (спама) многие серверы-получатели электронной почты могут проверять наличие PTR записи для хоста, с которого происходит отправка. В этом случае PTR запись для IP адреса должна соответствовать имени отправляющего почтового сервера, которым он представляется в процессе </w:t>
      </w:r>
      <w:hyperlink r:id="rId472" w:tooltip="SMTP" w:history="1">
        <w:r>
          <w:rPr>
            <w:rStyle w:val="a4"/>
          </w:rPr>
          <w:t>SMTP</w:t>
        </w:r>
      </w:hyperlink>
      <w:r>
        <w:t>-сессии.</w:t>
      </w:r>
    </w:p>
    <w:p w:rsidR="00221B46" w:rsidRDefault="00221B46" w:rsidP="00221B46">
      <w:pPr>
        <w:numPr>
          <w:ilvl w:val="0"/>
          <w:numId w:val="46"/>
        </w:numPr>
        <w:spacing w:before="100" w:beforeAutospacing="1" w:after="100" w:afterAutospacing="1" w:line="240" w:lineRule="auto"/>
      </w:pPr>
      <w:r>
        <w:rPr>
          <w:b/>
          <w:bCs/>
        </w:rPr>
        <w:t xml:space="preserve">Запись </w:t>
      </w:r>
      <w:hyperlink r:id="rId473" w:tooltip="Ресурсные записи DNS" w:history="1">
        <w:r>
          <w:rPr>
            <w:rStyle w:val="a4"/>
            <w:b/>
            <w:bCs/>
          </w:rPr>
          <w:t>SOA</w:t>
        </w:r>
      </w:hyperlink>
      <w:r>
        <w:t xml:space="preserve"> (</w:t>
      </w:r>
      <w:proofErr w:type="spellStart"/>
      <w:r>
        <w:rPr>
          <w:i/>
          <w:iCs/>
        </w:rPr>
        <w:t>Start</w:t>
      </w:r>
      <w:proofErr w:type="spellEnd"/>
      <w:r>
        <w:rPr>
          <w:i/>
          <w:iCs/>
        </w:rPr>
        <w:t xml:space="preserve"> </w:t>
      </w:r>
      <w:proofErr w:type="spellStart"/>
      <w:r>
        <w:rPr>
          <w:i/>
          <w:iCs/>
        </w:rPr>
        <w:t>of</w:t>
      </w:r>
      <w:proofErr w:type="spellEnd"/>
      <w:r>
        <w:rPr>
          <w:i/>
          <w:iCs/>
        </w:rPr>
        <w:t xml:space="preserve"> </w:t>
      </w:r>
      <w:proofErr w:type="spellStart"/>
      <w:r>
        <w:rPr>
          <w:i/>
          <w:iCs/>
        </w:rPr>
        <w:t>Authority</w:t>
      </w:r>
      <w:proofErr w:type="spellEnd"/>
      <w:r>
        <w:t xml:space="preserve">) или </w:t>
      </w:r>
      <w:r>
        <w:rPr>
          <w:b/>
          <w:bCs/>
        </w:rPr>
        <w:t>начальная запись зоны</w:t>
      </w:r>
      <w:r>
        <w:t xml:space="preserve"> указывает, на каком сервере хранится эталонная информация о данном домене, содержит контактную информацию лица, ответственного за данную зону, </w:t>
      </w:r>
      <w:proofErr w:type="spellStart"/>
      <w:r>
        <w:rPr>
          <w:i/>
          <w:iCs/>
        </w:rPr>
        <w:t>тайминги</w:t>
      </w:r>
      <w:proofErr w:type="spellEnd"/>
      <w:r>
        <w:t xml:space="preserve"> (параметры времени) кеширования зонной информации и взаимодействия DNS-серверов.</w:t>
      </w:r>
    </w:p>
    <w:p w:rsidR="00221B46" w:rsidRDefault="00221B46" w:rsidP="00221B46">
      <w:pPr>
        <w:numPr>
          <w:ilvl w:val="0"/>
          <w:numId w:val="46"/>
        </w:numPr>
        <w:spacing w:before="100" w:beforeAutospacing="1" w:after="100" w:afterAutospacing="1" w:line="240" w:lineRule="auto"/>
      </w:pPr>
      <w:hyperlink r:id="rId474" w:tooltip="SRV-запись" w:history="1">
        <w:r>
          <w:rPr>
            <w:rStyle w:val="a4"/>
          </w:rPr>
          <w:t>SRV-запись</w:t>
        </w:r>
      </w:hyperlink>
      <w:r>
        <w:t xml:space="preserve"> (</w:t>
      </w:r>
      <w:proofErr w:type="spellStart"/>
      <w:r>
        <w:rPr>
          <w:i/>
          <w:iCs/>
        </w:rPr>
        <w:t>server</w:t>
      </w:r>
      <w:proofErr w:type="spellEnd"/>
      <w:r>
        <w:rPr>
          <w:i/>
          <w:iCs/>
        </w:rPr>
        <w:t xml:space="preserve"> </w:t>
      </w:r>
      <w:proofErr w:type="spellStart"/>
      <w:r>
        <w:rPr>
          <w:i/>
          <w:iCs/>
        </w:rPr>
        <w:t>selection</w:t>
      </w:r>
      <w:proofErr w:type="spellEnd"/>
      <w:r>
        <w:t xml:space="preserve">) указывает на серверы для сервисов, используется, в частности, для </w:t>
      </w:r>
      <w:hyperlink r:id="rId475" w:tooltip="Jabber" w:history="1">
        <w:proofErr w:type="spellStart"/>
        <w:r>
          <w:rPr>
            <w:rStyle w:val="a4"/>
          </w:rPr>
          <w:t>Jabber</w:t>
        </w:r>
        <w:proofErr w:type="spellEnd"/>
      </w:hyperlink>
      <w:r>
        <w:t xml:space="preserve"> и </w:t>
      </w:r>
      <w:hyperlink r:id="rId476" w:tooltip="Active Directory" w:history="1">
        <w:proofErr w:type="spellStart"/>
        <w:r>
          <w:rPr>
            <w:rStyle w:val="a4"/>
          </w:rPr>
          <w:t>Active</w:t>
        </w:r>
        <w:proofErr w:type="spellEnd"/>
        <w:r>
          <w:rPr>
            <w:rStyle w:val="a4"/>
          </w:rPr>
          <w:t xml:space="preserve"> </w:t>
        </w:r>
        <w:proofErr w:type="spellStart"/>
        <w:r>
          <w:rPr>
            <w:rStyle w:val="a4"/>
          </w:rPr>
          <w:t>Directory</w:t>
        </w:r>
        <w:proofErr w:type="spellEnd"/>
      </w:hyperlink>
      <w:r>
        <w:t>.</w:t>
      </w:r>
    </w:p>
    <w:p w:rsidR="00C47FAE" w:rsidRPr="00221B46" w:rsidRDefault="00C47FAE" w:rsidP="00C47FAE">
      <w:pPr>
        <w:spacing w:before="100" w:beforeAutospacing="1" w:after="100" w:afterAutospacing="1" w:line="240" w:lineRule="auto"/>
        <w:rPr>
          <w:rFonts w:ascii="Times New Roman" w:eastAsia="Times New Roman" w:hAnsi="Times New Roman" w:cs="Times New Roman"/>
          <w:sz w:val="24"/>
          <w:szCs w:val="24"/>
          <w:lang w:eastAsia="ru-RU"/>
        </w:rPr>
      </w:pPr>
      <w:r w:rsidRPr="00221B46">
        <w:rPr>
          <w:rFonts w:ascii="Times New Roman" w:eastAsia="Times New Roman" w:hAnsi="Times New Roman" w:cs="Times New Roman"/>
          <w:b/>
          <w:bCs/>
          <w:sz w:val="24"/>
          <w:szCs w:val="24"/>
          <w:lang w:eastAsia="ru-RU"/>
        </w:rPr>
        <w:t>Стек протоколов TCP/IP</w:t>
      </w:r>
      <w:r w:rsidRPr="00221B46">
        <w:rPr>
          <w:rFonts w:ascii="Times New Roman" w:eastAsia="Times New Roman" w:hAnsi="Times New Roman" w:cs="Times New Roman"/>
          <w:sz w:val="24"/>
          <w:szCs w:val="24"/>
          <w:lang w:eastAsia="ru-RU"/>
        </w:rPr>
        <w:t xml:space="preserve"> — набор </w:t>
      </w:r>
      <w:hyperlink r:id="rId477" w:tooltip="Протоколы передачи данных" w:history="1">
        <w:r w:rsidRPr="00221B46">
          <w:rPr>
            <w:rFonts w:ascii="Times New Roman" w:eastAsia="Times New Roman" w:hAnsi="Times New Roman" w:cs="Times New Roman"/>
            <w:color w:val="0000FF"/>
            <w:sz w:val="24"/>
            <w:szCs w:val="24"/>
            <w:u w:val="single"/>
            <w:lang w:eastAsia="ru-RU"/>
          </w:rPr>
          <w:t>сетевых протоколов</w:t>
        </w:r>
      </w:hyperlink>
      <w:r w:rsidRPr="00221B46">
        <w:rPr>
          <w:rFonts w:ascii="Times New Roman" w:eastAsia="Times New Roman" w:hAnsi="Times New Roman" w:cs="Times New Roman"/>
          <w:sz w:val="24"/>
          <w:szCs w:val="24"/>
          <w:lang w:eastAsia="ru-RU"/>
        </w:rPr>
        <w:t xml:space="preserve"> передачи данных, используемых в сетях, включая сеть </w:t>
      </w:r>
      <w:hyperlink r:id="rId478" w:tooltip="Интернет" w:history="1">
        <w:r w:rsidRPr="00221B46">
          <w:rPr>
            <w:rFonts w:ascii="Times New Roman" w:eastAsia="Times New Roman" w:hAnsi="Times New Roman" w:cs="Times New Roman"/>
            <w:color w:val="0000FF"/>
            <w:sz w:val="24"/>
            <w:szCs w:val="24"/>
            <w:u w:val="single"/>
            <w:lang w:eastAsia="ru-RU"/>
          </w:rPr>
          <w:t>интернет</w:t>
        </w:r>
      </w:hyperlink>
      <w:r w:rsidRPr="00221B46">
        <w:rPr>
          <w:rFonts w:ascii="Times New Roman" w:eastAsia="Times New Roman" w:hAnsi="Times New Roman" w:cs="Times New Roman"/>
          <w:sz w:val="24"/>
          <w:szCs w:val="24"/>
          <w:lang w:eastAsia="ru-RU"/>
        </w:rPr>
        <w:t xml:space="preserve">. Название TCP/IP происходит из двух наиболее важных протоколов семейства — </w:t>
      </w:r>
      <w:hyperlink r:id="rId479" w:tooltip="Transmission Control Protocol" w:history="1">
        <w:proofErr w:type="spellStart"/>
        <w:r w:rsidRPr="00221B46">
          <w:rPr>
            <w:rFonts w:ascii="Times New Roman" w:eastAsia="Times New Roman" w:hAnsi="Times New Roman" w:cs="Times New Roman"/>
            <w:color w:val="0000FF"/>
            <w:sz w:val="24"/>
            <w:szCs w:val="24"/>
            <w:u w:val="single"/>
            <w:lang w:eastAsia="ru-RU"/>
          </w:rPr>
          <w:t>Transmission</w:t>
        </w:r>
        <w:proofErr w:type="spellEnd"/>
        <w:r w:rsidRPr="00221B46">
          <w:rPr>
            <w:rFonts w:ascii="Times New Roman" w:eastAsia="Times New Roman" w:hAnsi="Times New Roman" w:cs="Times New Roman"/>
            <w:color w:val="0000FF"/>
            <w:sz w:val="24"/>
            <w:szCs w:val="24"/>
            <w:u w:val="single"/>
            <w:lang w:eastAsia="ru-RU"/>
          </w:rPr>
          <w:t xml:space="preserve"> </w:t>
        </w:r>
        <w:proofErr w:type="spellStart"/>
        <w:r w:rsidRPr="00221B46">
          <w:rPr>
            <w:rFonts w:ascii="Times New Roman" w:eastAsia="Times New Roman" w:hAnsi="Times New Roman" w:cs="Times New Roman"/>
            <w:color w:val="0000FF"/>
            <w:sz w:val="24"/>
            <w:szCs w:val="24"/>
            <w:u w:val="single"/>
            <w:lang w:eastAsia="ru-RU"/>
          </w:rPr>
          <w:t>Control</w:t>
        </w:r>
        <w:proofErr w:type="spellEnd"/>
        <w:r w:rsidRPr="00221B46">
          <w:rPr>
            <w:rFonts w:ascii="Times New Roman" w:eastAsia="Times New Roman" w:hAnsi="Times New Roman" w:cs="Times New Roman"/>
            <w:color w:val="0000FF"/>
            <w:sz w:val="24"/>
            <w:szCs w:val="24"/>
            <w:u w:val="single"/>
            <w:lang w:eastAsia="ru-RU"/>
          </w:rPr>
          <w:t xml:space="preserve"> </w:t>
        </w:r>
        <w:proofErr w:type="spellStart"/>
        <w:r w:rsidRPr="00221B46">
          <w:rPr>
            <w:rFonts w:ascii="Times New Roman" w:eastAsia="Times New Roman" w:hAnsi="Times New Roman" w:cs="Times New Roman"/>
            <w:color w:val="0000FF"/>
            <w:sz w:val="24"/>
            <w:szCs w:val="24"/>
            <w:u w:val="single"/>
            <w:lang w:eastAsia="ru-RU"/>
          </w:rPr>
          <w:t>Protocol</w:t>
        </w:r>
        <w:proofErr w:type="spellEnd"/>
      </w:hyperlink>
      <w:r w:rsidRPr="00221B46">
        <w:rPr>
          <w:rFonts w:ascii="Times New Roman" w:eastAsia="Times New Roman" w:hAnsi="Times New Roman" w:cs="Times New Roman"/>
          <w:sz w:val="24"/>
          <w:szCs w:val="24"/>
          <w:lang w:eastAsia="ru-RU"/>
        </w:rPr>
        <w:t xml:space="preserve"> (TCP) и </w:t>
      </w:r>
      <w:hyperlink r:id="rId480" w:tooltip="Internet Protocol" w:history="1">
        <w:proofErr w:type="spellStart"/>
        <w:r w:rsidRPr="00221B46">
          <w:rPr>
            <w:rFonts w:ascii="Times New Roman" w:eastAsia="Times New Roman" w:hAnsi="Times New Roman" w:cs="Times New Roman"/>
            <w:color w:val="0000FF"/>
            <w:sz w:val="24"/>
            <w:szCs w:val="24"/>
            <w:u w:val="single"/>
            <w:lang w:eastAsia="ru-RU"/>
          </w:rPr>
          <w:t>Internet</w:t>
        </w:r>
        <w:proofErr w:type="spellEnd"/>
        <w:r w:rsidRPr="00221B46">
          <w:rPr>
            <w:rFonts w:ascii="Times New Roman" w:eastAsia="Times New Roman" w:hAnsi="Times New Roman" w:cs="Times New Roman"/>
            <w:color w:val="0000FF"/>
            <w:sz w:val="24"/>
            <w:szCs w:val="24"/>
            <w:u w:val="single"/>
            <w:lang w:eastAsia="ru-RU"/>
          </w:rPr>
          <w:t xml:space="preserve"> </w:t>
        </w:r>
        <w:proofErr w:type="spellStart"/>
        <w:r w:rsidRPr="00221B46">
          <w:rPr>
            <w:rFonts w:ascii="Times New Roman" w:eastAsia="Times New Roman" w:hAnsi="Times New Roman" w:cs="Times New Roman"/>
            <w:color w:val="0000FF"/>
            <w:sz w:val="24"/>
            <w:szCs w:val="24"/>
            <w:u w:val="single"/>
            <w:lang w:eastAsia="ru-RU"/>
          </w:rPr>
          <w:t>Protocol</w:t>
        </w:r>
        <w:proofErr w:type="spellEnd"/>
      </w:hyperlink>
      <w:r w:rsidRPr="00221B46">
        <w:rPr>
          <w:rFonts w:ascii="Times New Roman" w:eastAsia="Times New Roman" w:hAnsi="Times New Roman" w:cs="Times New Roman"/>
          <w:sz w:val="24"/>
          <w:szCs w:val="24"/>
          <w:lang w:eastAsia="ru-RU"/>
        </w:rPr>
        <w:t xml:space="preserve"> (IP), которые были разработаны и описаны первыми в данном стандарте. Также изредка упоминается как </w:t>
      </w:r>
      <w:hyperlink r:id="rId481" w:tooltip="Модель DOD" w:history="1">
        <w:r w:rsidRPr="00221B46">
          <w:rPr>
            <w:rFonts w:ascii="Times New Roman" w:eastAsia="Times New Roman" w:hAnsi="Times New Roman" w:cs="Times New Roman"/>
            <w:color w:val="0000FF"/>
            <w:sz w:val="24"/>
            <w:szCs w:val="24"/>
            <w:u w:val="single"/>
            <w:lang w:eastAsia="ru-RU"/>
          </w:rPr>
          <w:t>модель DOD</w:t>
        </w:r>
      </w:hyperlink>
      <w:r w:rsidRPr="00221B46">
        <w:rPr>
          <w:rFonts w:ascii="Times New Roman" w:eastAsia="Times New Roman" w:hAnsi="Times New Roman" w:cs="Times New Roman"/>
          <w:sz w:val="24"/>
          <w:szCs w:val="24"/>
          <w:lang w:eastAsia="ru-RU"/>
        </w:rPr>
        <w:t xml:space="preserve"> в связи с историческим происхождением от сети </w:t>
      </w:r>
      <w:hyperlink r:id="rId482" w:tooltip="ARPANET" w:history="1">
        <w:r w:rsidRPr="00221B46">
          <w:rPr>
            <w:rFonts w:ascii="Times New Roman" w:eastAsia="Times New Roman" w:hAnsi="Times New Roman" w:cs="Times New Roman"/>
            <w:color w:val="0000FF"/>
            <w:sz w:val="24"/>
            <w:szCs w:val="24"/>
            <w:u w:val="single"/>
            <w:lang w:eastAsia="ru-RU"/>
          </w:rPr>
          <w:t>ARPANET</w:t>
        </w:r>
      </w:hyperlink>
      <w:r w:rsidRPr="00221B46">
        <w:rPr>
          <w:rFonts w:ascii="Times New Roman" w:eastAsia="Times New Roman" w:hAnsi="Times New Roman" w:cs="Times New Roman"/>
          <w:sz w:val="24"/>
          <w:szCs w:val="24"/>
          <w:lang w:eastAsia="ru-RU"/>
        </w:rPr>
        <w:t xml:space="preserve"> из 1970 годов (под управлением </w:t>
      </w:r>
      <w:hyperlink r:id="rId483" w:tooltip="DARPA" w:history="1">
        <w:r w:rsidRPr="00221B46">
          <w:rPr>
            <w:rFonts w:ascii="Times New Roman" w:eastAsia="Times New Roman" w:hAnsi="Times New Roman" w:cs="Times New Roman"/>
            <w:color w:val="0000FF"/>
            <w:sz w:val="24"/>
            <w:szCs w:val="24"/>
            <w:u w:val="single"/>
            <w:lang w:eastAsia="ru-RU"/>
          </w:rPr>
          <w:t>DARPA</w:t>
        </w:r>
      </w:hyperlink>
      <w:r w:rsidRPr="00221B46">
        <w:rPr>
          <w:rFonts w:ascii="Times New Roman" w:eastAsia="Times New Roman" w:hAnsi="Times New Roman" w:cs="Times New Roman"/>
          <w:sz w:val="24"/>
          <w:szCs w:val="24"/>
          <w:lang w:eastAsia="ru-RU"/>
        </w:rPr>
        <w:t xml:space="preserve">, </w:t>
      </w:r>
      <w:hyperlink r:id="rId484" w:tooltip="Министерство обороны США" w:history="1">
        <w:r w:rsidRPr="00221B46">
          <w:rPr>
            <w:rFonts w:ascii="Times New Roman" w:eastAsia="Times New Roman" w:hAnsi="Times New Roman" w:cs="Times New Roman"/>
            <w:color w:val="0000FF"/>
            <w:sz w:val="24"/>
            <w:szCs w:val="24"/>
            <w:u w:val="single"/>
            <w:lang w:eastAsia="ru-RU"/>
          </w:rPr>
          <w:t>Министерства обороны США</w:t>
        </w:r>
      </w:hyperlink>
      <w:r w:rsidRPr="00221B46">
        <w:rPr>
          <w:rFonts w:ascii="Times New Roman" w:eastAsia="Times New Roman" w:hAnsi="Times New Roman" w:cs="Times New Roman"/>
          <w:sz w:val="24"/>
          <w:szCs w:val="24"/>
          <w:lang w:eastAsia="ru-RU"/>
        </w:rPr>
        <w:t>)</w:t>
      </w:r>
    </w:p>
    <w:p w:rsidR="00C47FAE" w:rsidRPr="00221B46" w:rsidRDefault="00C47FAE" w:rsidP="00C47FAE">
      <w:pPr>
        <w:spacing w:before="100" w:beforeAutospacing="1" w:after="100" w:afterAutospacing="1" w:line="240" w:lineRule="auto"/>
        <w:rPr>
          <w:rFonts w:ascii="Times New Roman" w:eastAsia="Times New Roman" w:hAnsi="Times New Roman" w:cs="Times New Roman"/>
          <w:sz w:val="24"/>
          <w:szCs w:val="24"/>
          <w:lang w:eastAsia="ru-RU"/>
        </w:rPr>
      </w:pPr>
      <w:r w:rsidRPr="00221B46">
        <w:rPr>
          <w:rFonts w:ascii="Times New Roman" w:eastAsia="Times New Roman" w:hAnsi="Times New Roman" w:cs="Times New Roman"/>
          <w:sz w:val="24"/>
          <w:szCs w:val="24"/>
          <w:lang w:eastAsia="ru-RU"/>
        </w:rPr>
        <w:t xml:space="preserve">Протоколы работают друг с другом в </w:t>
      </w:r>
      <w:hyperlink r:id="rId485" w:tooltip="Стек" w:history="1">
        <w:r w:rsidRPr="00221B46">
          <w:rPr>
            <w:rFonts w:ascii="Times New Roman" w:eastAsia="Times New Roman" w:hAnsi="Times New Roman" w:cs="Times New Roman"/>
            <w:color w:val="0000FF"/>
            <w:sz w:val="24"/>
            <w:szCs w:val="24"/>
            <w:u w:val="single"/>
            <w:lang w:eastAsia="ru-RU"/>
          </w:rPr>
          <w:t>стеке</w:t>
        </w:r>
      </w:hyperlink>
      <w:r w:rsidRPr="00221B46">
        <w:rPr>
          <w:rFonts w:ascii="Times New Roman" w:eastAsia="Times New Roman" w:hAnsi="Times New Roman" w:cs="Times New Roman"/>
          <w:sz w:val="24"/>
          <w:szCs w:val="24"/>
          <w:lang w:eastAsia="ru-RU"/>
        </w:rPr>
        <w:t xml:space="preserve"> (</w:t>
      </w:r>
      <w:hyperlink r:id="rId486" w:tooltip="Английский язык" w:history="1">
        <w:r w:rsidRPr="00221B46">
          <w:rPr>
            <w:rFonts w:ascii="Times New Roman" w:eastAsia="Times New Roman" w:hAnsi="Times New Roman" w:cs="Times New Roman"/>
            <w:color w:val="0000FF"/>
            <w:sz w:val="24"/>
            <w:szCs w:val="24"/>
            <w:u w:val="single"/>
            <w:lang w:eastAsia="ru-RU"/>
          </w:rPr>
          <w:t>англ.</w:t>
        </w:r>
      </w:hyperlink>
      <w:r w:rsidRPr="00221B46">
        <w:rPr>
          <w:rFonts w:ascii="Times New Roman" w:eastAsia="Times New Roman" w:hAnsi="Times New Roman" w:cs="Times New Roman"/>
          <w:sz w:val="24"/>
          <w:szCs w:val="24"/>
          <w:lang w:eastAsia="ru-RU"/>
        </w:rPr>
        <w:t> </w:t>
      </w:r>
      <w:r w:rsidRPr="00221B46">
        <w:rPr>
          <w:rFonts w:ascii="Times New Roman" w:eastAsia="Times New Roman" w:hAnsi="Times New Roman" w:cs="Times New Roman"/>
          <w:i/>
          <w:iCs/>
          <w:sz w:val="24"/>
          <w:szCs w:val="24"/>
          <w:lang w:val="en" w:eastAsia="ru-RU"/>
        </w:rPr>
        <w:t>stack</w:t>
      </w:r>
      <w:r w:rsidRPr="00221B46">
        <w:rPr>
          <w:rFonts w:ascii="Times New Roman" w:eastAsia="Times New Roman" w:hAnsi="Times New Roman" w:cs="Times New Roman"/>
          <w:sz w:val="24"/>
          <w:szCs w:val="24"/>
          <w:lang w:eastAsia="ru-RU"/>
        </w:rPr>
        <w:t xml:space="preserve">, стопка) — это означает, что протокол, располагающийся на уровне выше, работает «поверх» нижнего, используя механизмы </w:t>
      </w:r>
      <w:hyperlink r:id="rId487" w:tooltip="Инкапсуляция (компьютерные сети)" w:history="1">
        <w:r w:rsidRPr="00221B46">
          <w:rPr>
            <w:rFonts w:ascii="Times New Roman" w:eastAsia="Times New Roman" w:hAnsi="Times New Roman" w:cs="Times New Roman"/>
            <w:color w:val="0000FF"/>
            <w:sz w:val="24"/>
            <w:szCs w:val="24"/>
            <w:u w:val="single"/>
            <w:lang w:eastAsia="ru-RU"/>
          </w:rPr>
          <w:t>инкапсуляции</w:t>
        </w:r>
      </w:hyperlink>
      <w:r w:rsidRPr="00221B46">
        <w:rPr>
          <w:rFonts w:ascii="Times New Roman" w:eastAsia="Times New Roman" w:hAnsi="Times New Roman" w:cs="Times New Roman"/>
          <w:sz w:val="24"/>
          <w:szCs w:val="24"/>
          <w:lang w:eastAsia="ru-RU"/>
        </w:rPr>
        <w:t xml:space="preserve">. Например, протокол </w:t>
      </w:r>
      <w:hyperlink r:id="rId488" w:tooltip="TCP" w:history="1">
        <w:r w:rsidRPr="00221B46">
          <w:rPr>
            <w:rFonts w:ascii="Times New Roman" w:eastAsia="Times New Roman" w:hAnsi="Times New Roman" w:cs="Times New Roman"/>
            <w:color w:val="0000FF"/>
            <w:sz w:val="24"/>
            <w:szCs w:val="24"/>
            <w:u w:val="single"/>
            <w:lang w:eastAsia="ru-RU"/>
          </w:rPr>
          <w:t>TCP</w:t>
        </w:r>
      </w:hyperlink>
      <w:r w:rsidRPr="00221B46">
        <w:rPr>
          <w:rFonts w:ascii="Times New Roman" w:eastAsia="Times New Roman" w:hAnsi="Times New Roman" w:cs="Times New Roman"/>
          <w:sz w:val="24"/>
          <w:szCs w:val="24"/>
          <w:lang w:eastAsia="ru-RU"/>
        </w:rPr>
        <w:t xml:space="preserve"> работает поверх протокола </w:t>
      </w:r>
      <w:hyperlink r:id="rId489" w:tooltip="IP" w:history="1">
        <w:r w:rsidRPr="00221B46">
          <w:rPr>
            <w:rFonts w:ascii="Times New Roman" w:eastAsia="Times New Roman" w:hAnsi="Times New Roman" w:cs="Times New Roman"/>
            <w:color w:val="0000FF"/>
            <w:sz w:val="24"/>
            <w:szCs w:val="24"/>
            <w:u w:val="single"/>
            <w:lang w:eastAsia="ru-RU"/>
          </w:rPr>
          <w:t>IP</w:t>
        </w:r>
      </w:hyperlink>
      <w:r w:rsidRPr="00221B46">
        <w:rPr>
          <w:rFonts w:ascii="Times New Roman" w:eastAsia="Times New Roman" w:hAnsi="Times New Roman" w:cs="Times New Roman"/>
          <w:sz w:val="24"/>
          <w:szCs w:val="24"/>
          <w:lang w:eastAsia="ru-RU"/>
        </w:rPr>
        <w:t>.</w:t>
      </w:r>
    </w:p>
    <w:p w:rsidR="00C47FAE" w:rsidRPr="00221B46" w:rsidRDefault="00C47FAE" w:rsidP="00C47FAE">
      <w:pPr>
        <w:spacing w:before="100" w:beforeAutospacing="1" w:after="100" w:afterAutospacing="1" w:line="240" w:lineRule="auto"/>
        <w:rPr>
          <w:rFonts w:ascii="Times New Roman" w:eastAsia="Times New Roman" w:hAnsi="Times New Roman" w:cs="Times New Roman"/>
          <w:sz w:val="24"/>
          <w:szCs w:val="24"/>
          <w:lang w:eastAsia="ru-RU"/>
        </w:rPr>
      </w:pPr>
      <w:r w:rsidRPr="00221B46">
        <w:rPr>
          <w:rFonts w:ascii="Times New Roman" w:eastAsia="Times New Roman" w:hAnsi="Times New Roman" w:cs="Times New Roman"/>
          <w:sz w:val="24"/>
          <w:szCs w:val="24"/>
          <w:lang w:eastAsia="ru-RU"/>
        </w:rPr>
        <w:t>Стек протоколов TCP/IP включает в себя четыре уровня:</w:t>
      </w:r>
    </w:p>
    <w:p w:rsidR="00C47FAE" w:rsidRPr="00221B46" w:rsidRDefault="00C47FAE" w:rsidP="00C47FAE">
      <w:pPr>
        <w:numPr>
          <w:ilvl w:val="0"/>
          <w:numId w:val="47"/>
        </w:numPr>
        <w:spacing w:before="100" w:beforeAutospacing="1" w:after="100" w:afterAutospacing="1" w:line="240" w:lineRule="auto"/>
        <w:rPr>
          <w:rFonts w:ascii="Times New Roman" w:eastAsia="Times New Roman" w:hAnsi="Times New Roman" w:cs="Times New Roman"/>
          <w:sz w:val="24"/>
          <w:szCs w:val="24"/>
          <w:lang w:eastAsia="ru-RU"/>
        </w:rPr>
      </w:pPr>
      <w:hyperlink r:id="rId490" w:tooltip="Прикладной уровень" w:history="1">
        <w:r w:rsidRPr="00221B46">
          <w:rPr>
            <w:rFonts w:ascii="Times New Roman" w:eastAsia="Times New Roman" w:hAnsi="Times New Roman" w:cs="Times New Roman"/>
            <w:color w:val="0000FF"/>
            <w:sz w:val="24"/>
            <w:szCs w:val="24"/>
            <w:u w:val="single"/>
            <w:lang w:eastAsia="ru-RU"/>
          </w:rPr>
          <w:t>прикладной уровень</w:t>
        </w:r>
      </w:hyperlink>
      <w:r w:rsidRPr="00221B46">
        <w:rPr>
          <w:rFonts w:ascii="Times New Roman" w:eastAsia="Times New Roman" w:hAnsi="Times New Roman" w:cs="Times New Roman"/>
          <w:sz w:val="24"/>
          <w:szCs w:val="24"/>
          <w:lang w:eastAsia="ru-RU"/>
        </w:rPr>
        <w:t xml:space="preserve"> (</w:t>
      </w:r>
      <w:proofErr w:type="spellStart"/>
      <w:r w:rsidRPr="00221B46">
        <w:rPr>
          <w:rFonts w:ascii="Times New Roman" w:eastAsia="Times New Roman" w:hAnsi="Times New Roman" w:cs="Times New Roman"/>
          <w:sz w:val="24"/>
          <w:szCs w:val="24"/>
          <w:lang w:eastAsia="ru-RU"/>
        </w:rPr>
        <w:t>application</w:t>
      </w:r>
      <w:proofErr w:type="spellEnd"/>
      <w:r w:rsidRPr="00221B46">
        <w:rPr>
          <w:rFonts w:ascii="Times New Roman" w:eastAsia="Times New Roman" w:hAnsi="Times New Roman" w:cs="Times New Roman"/>
          <w:sz w:val="24"/>
          <w:szCs w:val="24"/>
          <w:lang w:eastAsia="ru-RU"/>
        </w:rPr>
        <w:t xml:space="preserve"> </w:t>
      </w:r>
      <w:proofErr w:type="spellStart"/>
      <w:r w:rsidRPr="00221B46">
        <w:rPr>
          <w:rFonts w:ascii="Times New Roman" w:eastAsia="Times New Roman" w:hAnsi="Times New Roman" w:cs="Times New Roman"/>
          <w:sz w:val="24"/>
          <w:szCs w:val="24"/>
          <w:lang w:eastAsia="ru-RU"/>
        </w:rPr>
        <w:t>layer</w:t>
      </w:r>
      <w:proofErr w:type="spellEnd"/>
      <w:r w:rsidRPr="00221B46">
        <w:rPr>
          <w:rFonts w:ascii="Times New Roman" w:eastAsia="Times New Roman" w:hAnsi="Times New Roman" w:cs="Times New Roman"/>
          <w:sz w:val="24"/>
          <w:szCs w:val="24"/>
          <w:lang w:eastAsia="ru-RU"/>
        </w:rPr>
        <w:t>),</w:t>
      </w:r>
    </w:p>
    <w:p w:rsidR="00C47FAE" w:rsidRPr="00221B46" w:rsidRDefault="00C47FAE" w:rsidP="00C47FAE">
      <w:pPr>
        <w:numPr>
          <w:ilvl w:val="0"/>
          <w:numId w:val="47"/>
        </w:numPr>
        <w:spacing w:before="100" w:beforeAutospacing="1" w:after="100" w:afterAutospacing="1" w:line="240" w:lineRule="auto"/>
        <w:rPr>
          <w:rFonts w:ascii="Times New Roman" w:eastAsia="Times New Roman" w:hAnsi="Times New Roman" w:cs="Times New Roman"/>
          <w:sz w:val="24"/>
          <w:szCs w:val="24"/>
          <w:lang w:eastAsia="ru-RU"/>
        </w:rPr>
      </w:pPr>
      <w:hyperlink r:id="rId491" w:tooltip="Транспортный уровень" w:history="1">
        <w:r w:rsidRPr="00221B46">
          <w:rPr>
            <w:rFonts w:ascii="Times New Roman" w:eastAsia="Times New Roman" w:hAnsi="Times New Roman" w:cs="Times New Roman"/>
            <w:color w:val="0000FF"/>
            <w:sz w:val="24"/>
            <w:szCs w:val="24"/>
            <w:u w:val="single"/>
            <w:lang w:eastAsia="ru-RU"/>
          </w:rPr>
          <w:t>транспортный уровень</w:t>
        </w:r>
      </w:hyperlink>
      <w:r w:rsidRPr="00221B46">
        <w:rPr>
          <w:rFonts w:ascii="Times New Roman" w:eastAsia="Times New Roman" w:hAnsi="Times New Roman" w:cs="Times New Roman"/>
          <w:sz w:val="24"/>
          <w:szCs w:val="24"/>
          <w:lang w:eastAsia="ru-RU"/>
        </w:rPr>
        <w:t xml:space="preserve"> (</w:t>
      </w:r>
      <w:proofErr w:type="spellStart"/>
      <w:r w:rsidRPr="00221B46">
        <w:rPr>
          <w:rFonts w:ascii="Times New Roman" w:eastAsia="Times New Roman" w:hAnsi="Times New Roman" w:cs="Times New Roman"/>
          <w:sz w:val="24"/>
          <w:szCs w:val="24"/>
          <w:lang w:eastAsia="ru-RU"/>
        </w:rPr>
        <w:t>transport</w:t>
      </w:r>
      <w:proofErr w:type="spellEnd"/>
      <w:r w:rsidRPr="00221B46">
        <w:rPr>
          <w:rFonts w:ascii="Times New Roman" w:eastAsia="Times New Roman" w:hAnsi="Times New Roman" w:cs="Times New Roman"/>
          <w:sz w:val="24"/>
          <w:szCs w:val="24"/>
          <w:lang w:eastAsia="ru-RU"/>
        </w:rPr>
        <w:t xml:space="preserve"> </w:t>
      </w:r>
      <w:proofErr w:type="spellStart"/>
      <w:r w:rsidRPr="00221B46">
        <w:rPr>
          <w:rFonts w:ascii="Times New Roman" w:eastAsia="Times New Roman" w:hAnsi="Times New Roman" w:cs="Times New Roman"/>
          <w:sz w:val="24"/>
          <w:szCs w:val="24"/>
          <w:lang w:eastAsia="ru-RU"/>
        </w:rPr>
        <w:t>layer</w:t>
      </w:r>
      <w:proofErr w:type="spellEnd"/>
      <w:r w:rsidRPr="00221B46">
        <w:rPr>
          <w:rFonts w:ascii="Times New Roman" w:eastAsia="Times New Roman" w:hAnsi="Times New Roman" w:cs="Times New Roman"/>
          <w:sz w:val="24"/>
          <w:szCs w:val="24"/>
          <w:lang w:eastAsia="ru-RU"/>
        </w:rPr>
        <w:t>),</w:t>
      </w:r>
    </w:p>
    <w:p w:rsidR="00C47FAE" w:rsidRPr="00221B46" w:rsidRDefault="00C47FAE" w:rsidP="00C47FAE">
      <w:pPr>
        <w:numPr>
          <w:ilvl w:val="0"/>
          <w:numId w:val="47"/>
        </w:numPr>
        <w:spacing w:before="100" w:beforeAutospacing="1" w:after="100" w:afterAutospacing="1" w:line="240" w:lineRule="auto"/>
        <w:rPr>
          <w:rFonts w:ascii="Times New Roman" w:eastAsia="Times New Roman" w:hAnsi="Times New Roman" w:cs="Times New Roman"/>
          <w:sz w:val="24"/>
          <w:szCs w:val="24"/>
          <w:lang w:eastAsia="ru-RU"/>
        </w:rPr>
      </w:pPr>
      <w:hyperlink r:id="rId492" w:tooltip="Сетевой уровень" w:history="1">
        <w:r w:rsidRPr="00221B46">
          <w:rPr>
            <w:rFonts w:ascii="Times New Roman" w:eastAsia="Times New Roman" w:hAnsi="Times New Roman" w:cs="Times New Roman"/>
            <w:color w:val="0000FF"/>
            <w:sz w:val="24"/>
            <w:szCs w:val="24"/>
            <w:u w:val="single"/>
            <w:lang w:eastAsia="ru-RU"/>
          </w:rPr>
          <w:t>сетевой уровень</w:t>
        </w:r>
      </w:hyperlink>
      <w:r w:rsidRPr="00221B46">
        <w:rPr>
          <w:rFonts w:ascii="Times New Roman" w:eastAsia="Times New Roman" w:hAnsi="Times New Roman" w:cs="Times New Roman"/>
          <w:sz w:val="24"/>
          <w:szCs w:val="24"/>
          <w:lang w:eastAsia="ru-RU"/>
        </w:rPr>
        <w:t xml:space="preserve"> (</w:t>
      </w:r>
      <w:proofErr w:type="spellStart"/>
      <w:r w:rsidRPr="00221B46">
        <w:rPr>
          <w:rFonts w:ascii="Times New Roman" w:eastAsia="Times New Roman" w:hAnsi="Times New Roman" w:cs="Times New Roman"/>
          <w:sz w:val="24"/>
          <w:szCs w:val="24"/>
          <w:lang w:eastAsia="ru-RU"/>
        </w:rPr>
        <w:t>internet</w:t>
      </w:r>
      <w:proofErr w:type="spellEnd"/>
      <w:r w:rsidRPr="00221B46">
        <w:rPr>
          <w:rFonts w:ascii="Times New Roman" w:eastAsia="Times New Roman" w:hAnsi="Times New Roman" w:cs="Times New Roman"/>
          <w:sz w:val="24"/>
          <w:szCs w:val="24"/>
          <w:lang w:eastAsia="ru-RU"/>
        </w:rPr>
        <w:t xml:space="preserve"> </w:t>
      </w:r>
      <w:proofErr w:type="spellStart"/>
      <w:r w:rsidRPr="00221B46">
        <w:rPr>
          <w:rFonts w:ascii="Times New Roman" w:eastAsia="Times New Roman" w:hAnsi="Times New Roman" w:cs="Times New Roman"/>
          <w:sz w:val="24"/>
          <w:szCs w:val="24"/>
          <w:lang w:eastAsia="ru-RU"/>
        </w:rPr>
        <w:t>layer</w:t>
      </w:r>
      <w:proofErr w:type="spellEnd"/>
      <w:r w:rsidRPr="00221B46">
        <w:rPr>
          <w:rFonts w:ascii="Times New Roman" w:eastAsia="Times New Roman" w:hAnsi="Times New Roman" w:cs="Times New Roman"/>
          <w:sz w:val="24"/>
          <w:szCs w:val="24"/>
          <w:lang w:eastAsia="ru-RU"/>
        </w:rPr>
        <w:t>),</w:t>
      </w:r>
    </w:p>
    <w:p w:rsidR="00C47FAE" w:rsidRPr="00221B46" w:rsidRDefault="00C47FAE" w:rsidP="00C47FAE">
      <w:pPr>
        <w:numPr>
          <w:ilvl w:val="0"/>
          <w:numId w:val="47"/>
        </w:numPr>
        <w:spacing w:before="100" w:beforeAutospacing="1" w:after="100" w:afterAutospacing="1" w:line="240" w:lineRule="auto"/>
        <w:rPr>
          <w:rFonts w:ascii="Times New Roman" w:eastAsia="Times New Roman" w:hAnsi="Times New Roman" w:cs="Times New Roman"/>
          <w:sz w:val="24"/>
          <w:szCs w:val="24"/>
          <w:lang w:eastAsia="ru-RU"/>
        </w:rPr>
      </w:pPr>
      <w:hyperlink r:id="rId493" w:tooltip="Канальный уровень" w:history="1">
        <w:r w:rsidRPr="00221B46">
          <w:rPr>
            <w:rFonts w:ascii="Times New Roman" w:eastAsia="Times New Roman" w:hAnsi="Times New Roman" w:cs="Times New Roman"/>
            <w:color w:val="0000FF"/>
            <w:sz w:val="24"/>
            <w:szCs w:val="24"/>
            <w:u w:val="single"/>
            <w:lang w:eastAsia="ru-RU"/>
          </w:rPr>
          <w:t>канальный уровень</w:t>
        </w:r>
      </w:hyperlink>
      <w:r w:rsidRPr="00221B46">
        <w:rPr>
          <w:rFonts w:ascii="Times New Roman" w:eastAsia="Times New Roman" w:hAnsi="Times New Roman" w:cs="Times New Roman"/>
          <w:sz w:val="24"/>
          <w:szCs w:val="24"/>
          <w:lang w:eastAsia="ru-RU"/>
        </w:rPr>
        <w:t xml:space="preserve"> (</w:t>
      </w:r>
      <w:proofErr w:type="spellStart"/>
      <w:r w:rsidRPr="00221B46">
        <w:rPr>
          <w:rFonts w:ascii="Times New Roman" w:eastAsia="Times New Roman" w:hAnsi="Times New Roman" w:cs="Times New Roman"/>
          <w:sz w:val="24"/>
          <w:szCs w:val="24"/>
          <w:lang w:eastAsia="ru-RU"/>
        </w:rPr>
        <w:t>link</w:t>
      </w:r>
      <w:proofErr w:type="spellEnd"/>
      <w:r w:rsidRPr="00221B46">
        <w:rPr>
          <w:rFonts w:ascii="Times New Roman" w:eastAsia="Times New Roman" w:hAnsi="Times New Roman" w:cs="Times New Roman"/>
          <w:sz w:val="24"/>
          <w:szCs w:val="24"/>
          <w:lang w:eastAsia="ru-RU"/>
        </w:rPr>
        <w:t xml:space="preserve"> </w:t>
      </w:r>
      <w:proofErr w:type="spellStart"/>
      <w:r w:rsidRPr="00221B46">
        <w:rPr>
          <w:rFonts w:ascii="Times New Roman" w:eastAsia="Times New Roman" w:hAnsi="Times New Roman" w:cs="Times New Roman"/>
          <w:sz w:val="24"/>
          <w:szCs w:val="24"/>
          <w:lang w:eastAsia="ru-RU"/>
        </w:rPr>
        <w:t>layer</w:t>
      </w:r>
      <w:proofErr w:type="spellEnd"/>
      <w:r w:rsidRPr="00221B46">
        <w:rPr>
          <w:rFonts w:ascii="Times New Roman" w:eastAsia="Times New Roman" w:hAnsi="Times New Roman" w:cs="Times New Roman"/>
          <w:sz w:val="24"/>
          <w:szCs w:val="24"/>
          <w:lang w:eastAsia="ru-RU"/>
        </w:rPr>
        <w:t>).</w:t>
      </w:r>
    </w:p>
    <w:p w:rsidR="00C47FAE" w:rsidRPr="00221B46" w:rsidRDefault="00C47FAE" w:rsidP="00C47FAE">
      <w:pPr>
        <w:spacing w:before="100" w:beforeAutospacing="1" w:after="100" w:afterAutospacing="1" w:line="240" w:lineRule="auto"/>
        <w:rPr>
          <w:rFonts w:ascii="Times New Roman" w:eastAsia="Times New Roman" w:hAnsi="Times New Roman" w:cs="Times New Roman"/>
          <w:sz w:val="24"/>
          <w:szCs w:val="24"/>
          <w:lang w:eastAsia="ru-RU"/>
        </w:rPr>
      </w:pPr>
      <w:r w:rsidRPr="00221B46">
        <w:rPr>
          <w:rFonts w:ascii="Times New Roman" w:eastAsia="Times New Roman" w:hAnsi="Times New Roman" w:cs="Times New Roman"/>
          <w:sz w:val="24"/>
          <w:szCs w:val="24"/>
          <w:lang w:eastAsia="ru-RU"/>
        </w:rPr>
        <w:t xml:space="preserve">Протоколы этих уровней полностью реализуют функциональные возможности </w:t>
      </w:r>
      <w:hyperlink r:id="rId494" w:tooltip="Модель OSI" w:history="1">
        <w:r w:rsidRPr="00221B46">
          <w:rPr>
            <w:rFonts w:ascii="Times New Roman" w:eastAsia="Times New Roman" w:hAnsi="Times New Roman" w:cs="Times New Roman"/>
            <w:color w:val="0000FF"/>
            <w:sz w:val="24"/>
            <w:szCs w:val="24"/>
            <w:u w:val="single"/>
            <w:lang w:eastAsia="ru-RU"/>
          </w:rPr>
          <w:t>модели OSI</w:t>
        </w:r>
      </w:hyperlink>
      <w:r w:rsidRPr="00221B46">
        <w:rPr>
          <w:rFonts w:ascii="Times New Roman" w:eastAsia="Times New Roman" w:hAnsi="Times New Roman" w:cs="Times New Roman"/>
          <w:sz w:val="24"/>
          <w:szCs w:val="24"/>
          <w:lang w:eastAsia="ru-RU"/>
        </w:rPr>
        <w:t>. На стеке протоколов TCP/IP построено всё взаимодействие пользователей в IP-сетях. Стек является независимым от физической среды передачи данных.</w:t>
      </w:r>
    </w:p>
    <w:p w:rsidR="00C47FAE" w:rsidRPr="00C47FAE" w:rsidRDefault="00C47FAE" w:rsidP="00C47FAE">
      <w:pPr>
        <w:pStyle w:val="2"/>
        <w:rPr>
          <w:sz w:val="28"/>
        </w:rPr>
      </w:pPr>
      <w:proofErr w:type="gramStart"/>
      <w:r w:rsidRPr="00C47FAE">
        <w:rPr>
          <w:rStyle w:val="mw-headline"/>
          <w:sz w:val="28"/>
        </w:rPr>
        <w:t>ровни</w:t>
      </w:r>
      <w:proofErr w:type="gramEnd"/>
      <w:r w:rsidRPr="00C47FAE">
        <w:rPr>
          <w:rStyle w:val="mw-headline"/>
          <w:sz w:val="28"/>
        </w:rPr>
        <w:t xml:space="preserve"> стека TCP/IP</w:t>
      </w:r>
    </w:p>
    <w:tbl>
      <w:tblPr>
        <w:tblW w:w="0" w:type="auto"/>
        <w:tblCellSpacing w:w="7" w:type="dxa"/>
        <w:tblCellMar>
          <w:top w:w="75" w:type="dxa"/>
          <w:left w:w="75" w:type="dxa"/>
          <w:bottom w:w="75" w:type="dxa"/>
          <w:right w:w="75" w:type="dxa"/>
        </w:tblCellMar>
        <w:tblLook w:val="04A0" w:firstRow="1" w:lastRow="0" w:firstColumn="1" w:lastColumn="0" w:noHBand="0" w:noVBand="1"/>
      </w:tblPr>
      <w:tblGrid>
        <w:gridCol w:w="283"/>
        <w:gridCol w:w="1581"/>
        <w:gridCol w:w="7669"/>
      </w:tblGrid>
      <w:tr w:rsidR="00C47FAE" w:rsidTr="00FD0C09">
        <w:trPr>
          <w:tblCellSpacing w:w="7" w:type="dxa"/>
        </w:trPr>
        <w:tc>
          <w:tcPr>
            <w:tcW w:w="0" w:type="auto"/>
            <w:gridSpan w:val="3"/>
            <w:tcBorders>
              <w:top w:val="nil"/>
              <w:left w:val="nil"/>
              <w:bottom w:val="nil"/>
              <w:right w:val="nil"/>
            </w:tcBorders>
            <w:vAlign w:val="center"/>
            <w:hideMark/>
          </w:tcPr>
          <w:p w:rsidR="00C47FAE" w:rsidRDefault="00C47FAE" w:rsidP="00FD0C09">
            <w:pPr>
              <w:jc w:val="center"/>
              <w:rPr>
                <w:sz w:val="24"/>
                <w:szCs w:val="24"/>
              </w:rPr>
            </w:pPr>
            <w:r>
              <w:rPr>
                <w:b/>
                <w:bCs/>
              </w:rPr>
              <w:t>Распределение протоколов по уровням модели TCP/IP</w:t>
            </w:r>
          </w:p>
        </w:tc>
      </w:tr>
      <w:tr w:rsidR="00C47FAE" w:rsidRPr="00221B46" w:rsidTr="00FD0C09">
        <w:trPr>
          <w:tblCellSpacing w:w="7" w:type="dxa"/>
        </w:trPr>
        <w:tc>
          <w:tcPr>
            <w:tcW w:w="0" w:type="auto"/>
            <w:vAlign w:val="center"/>
            <w:hideMark/>
          </w:tcPr>
          <w:p w:rsidR="00C47FAE" w:rsidRDefault="00C47FAE" w:rsidP="00FD0C09">
            <w:pPr>
              <w:rPr>
                <w:sz w:val="24"/>
                <w:szCs w:val="24"/>
              </w:rPr>
            </w:pPr>
            <w:r>
              <w:t>4</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C47FAE" w:rsidRDefault="00C47FAE" w:rsidP="00FD0C09">
            <w:pPr>
              <w:rPr>
                <w:sz w:val="24"/>
                <w:szCs w:val="24"/>
              </w:rPr>
            </w:pPr>
            <w:r>
              <w:rPr>
                <w:b/>
                <w:bCs/>
              </w:rPr>
              <w:t>Прикладной</w:t>
            </w:r>
            <w:r>
              <w:br/>
            </w:r>
            <w:r>
              <w:rPr>
                <w:i/>
                <w:iCs/>
              </w:rPr>
              <w:t>«7 уровень»</w:t>
            </w:r>
          </w:p>
        </w:tc>
        <w:tc>
          <w:tcPr>
            <w:tcW w:w="0" w:type="auto"/>
            <w:vAlign w:val="center"/>
            <w:hideMark/>
          </w:tcPr>
          <w:p w:rsidR="00C47FAE" w:rsidRPr="00221B46" w:rsidRDefault="00C47FAE" w:rsidP="00FD0C09">
            <w:pPr>
              <w:rPr>
                <w:sz w:val="24"/>
                <w:szCs w:val="24"/>
                <w:lang w:val="en-US"/>
              </w:rPr>
            </w:pPr>
            <w:proofErr w:type="spellStart"/>
            <w:r>
              <w:t>напр</w:t>
            </w:r>
            <w:proofErr w:type="spellEnd"/>
            <w:r w:rsidRPr="00221B46">
              <w:rPr>
                <w:lang w:val="en-US"/>
              </w:rPr>
              <w:t xml:space="preserve">., </w:t>
            </w:r>
            <w:hyperlink r:id="rId495" w:tooltip="HTTP" w:history="1">
              <w:r w:rsidRPr="00221B46">
                <w:rPr>
                  <w:rStyle w:val="a4"/>
                  <w:lang w:val="en-US"/>
                </w:rPr>
                <w:t>HTTP</w:t>
              </w:r>
            </w:hyperlink>
            <w:r w:rsidRPr="00221B46">
              <w:rPr>
                <w:lang w:val="en-US"/>
              </w:rPr>
              <w:t xml:space="preserve">, </w:t>
            </w:r>
            <w:hyperlink r:id="rId496" w:tooltip="RTP" w:history="1">
              <w:r w:rsidRPr="00221B46">
                <w:rPr>
                  <w:rStyle w:val="a4"/>
                  <w:lang w:val="en-US"/>
                </w:rPr>
                <w:t>RTP</w:t>
              </w:r>
            </w:hyperlink>
            <w:r w:rsidRPr="00221B46">
              <w:rPr>
                <w:lang w:val="en-US"/>
              </w:rPr>
              <w:t xml:space="preserve">, </w:t>
            </w:r>
            <w:hyperlink r:id="rId497" w:tooltip="FTP" w:history="1">
              <w:r w:rsidRPr="00221B46">
                <w:rPr>
                  <w:rStyle w:val="a4"/>
                  <w:lang w:val="en-US"/>
                </w:rPr>
                <w:t>FTP</w:t>
              </w:r>
            </w:hyperlink>
            <w:r w:rsidRPr="00221B46">
              <w:rPr>
                <w:lang w:val="en-US"/>
              </w:rPr>
              <w:t xml:space="preserve">, </w:t>
            </w:r>
            <w:hyperlink r:id="rId498" w:tooltip="DNS" w:history="1">
              <w:r w:rsidRPr="00221B46">
                <w:rPr>
                  <w:rStyle w:val="a4"/>
                  <w:lang w:val="en-US"/>
                </w:rPr>
                <w:t>DNS</w:t>
              </w:r>
            </w:hyperlink>
          </w:p>
        </w:tc>
      </w:tr>
      <w:tr w:rsidR="00C47FAE" w:rsidTr="00FD0C09">
        <w:trPr>
          <w:tblCellSpacing w:w="7" w:type="dxa"/>
        </w:trPr>
        <w:tc>
          <w:tcPr>
            <w:tcW w:w="0" w:type="auto"/>
            <w:vAlign w:val="center"/>
            <w:hideMark/>
          </w:tcPr>
          <w:p w:rsidR="00C47FAE" w:rsidRDefault="00C47FAE" w:rsidP="00FD0C09">
            <w:pPr>
              <w:rPr>
                <w:sz w:val="24"/>
                <w:szCs w:val="24"/>
              </w:rPr>
            </w:pPr>
            <w:r>
              <w:t>3</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C47FAE" w:rsidRDefault="00C47FAE" w:rsidP="00FD0C09">
            <w:pPr>
              <w:rPr>
                <w:sz w:val="24"/>
                <w:szCs w:val="24"/>
              </w:rPr>
            </w:pPr>
            <w:r>
              <w:rPr>
                <w:b/>
                <w:bCs/>
              </w:rPr>
              <w:t>Транспортный</w:t>
            </w:r>
          </w:p>
        </w:tc>
        <w:tc>
          <w:tcPr>
            <w:tcW w:w="0" w:type="auto"/>
            <w:vAlign w:val="center"/>
            <w:hideMark/>
          </w:tcPr>
          <w:p w:rsidR="00C47FAE" w:rsidRDefault="00C47FAE" w:rsidP="00FD0C09">
            <w:pPr>
              <w:rPr>
                <w:sz w:val="24"/>
                <w:szCs w:val="24"/>
              </w:rPr>
            </w:pPr>
            <w:r>
              <w:t xml:space="preserve">напр., </w:t>
            </w:r>
            <w:hyperlink r:id="rId499" w:tooltip="TCP" w:history="1">
              <w:r>
                <w:rPr>
                  <w:rStyle w:val="a4"/>
                </w:rPr>
                <w:t>TCP</w:t>
              </w:r>
            </w:hyperlink>
            <w:r>
              <w:t xml:space="preserve">, </w:t>
            </w:r>
            <w:hyperlink r:id="rId500" w:tooltip="UDP" w:history="1">
              <w:r>
                <w:rPr>
                  <w:rStyle w:val="a4"/>
                </w:rPr>
                <w:t>UDP</w:t>
              </w:r>
            </w:hyperlink>
            <w:r>
              <w:t xml:space="preserve">, </w:t>
            </w:r>
            <w:hyperlink r:id="rId501" w:tooltip="SCTP" w:history="1">
              <w:r>
                <w:rPr>
                  <w:rStyle w:val="a4"/>
                </w:rPr>
                <w:t>SCTP</w:t>
              </w:r>
            </w:hyperlink>
            <w:r>
              <w:t xml:space="preserve">, </w:t>
            </w:r>
            <w:hyperlink r:id="rId502" w:tooltip="DCCP" w:history="1">
              <w:r>
                <w:rPr>
                  <w:rStyle w:val="a4"/>
                </w:rPr>
                <w:t>DCCP</w:t>
              </w:r>
            </w:hyperlink>
            <w:r>
              <w:br/>
            </w:r>
            <w:r>
              <w:rPr>
                <w:i/>
                <w:iCs/>
              </w:rPr>
              <w:t>(</w:t>
            </w:r>
            <w:hyperlink r:id="rId503" w:tooltip="RIP2" w:history="1">
              <w:r>
                <w:rPr>
                  <w:rStyle w:val="a4"/>
                  <w:i/>
                  <w:iCs/>
                </w:rPr>
                <w:t>RIP</w:t>
              </w:r>
            </w:hyperlink>
            <w:r>
              <w:rPr>
                <w:i/>
                <w:iCs/>
              </w:rPr>
              <w:t xml:space="preserve">, протоколы маршрутизации, подобные </w:t>
            </w:r>
            <w:hyperlink r:id="rId504" w:tooltip="OSPF" w:history="1">
              <w:r>
                <w:rPr>
                  <w:rStyle w:val="a4"/>
                  <w:i/>
                  <w:iCs/>
                </w:rPr>
                <w:t>OSPF</w:t>
              </w:r>
            </w:hyperlink>
            <w:r>
              <w:rPr>
                <w:i/>
                <w:iCs/>
              </w:rPr>
              <w:t xml:space="preserve">, что работают поверх </w:t>
            </w:r>
            <w:hyperlink r:id="rId505" w:tooltip="IP" w:history="1">
              <w:r>
                <w:rPr>
                  <w:rStyle w:val="a4"/>
                  <w:i/>
                  <w:iCs/>
                </w:rPr>
                <w:t>IP</w:t>
              </w:r>
            </w:hyperlink>
            <w:r>
              <w:rPr>
                <w:i/>
                <w:iCs/>
              </w:rPr>
              <w:t>, являются частью сетевого уровня)</w:t>
            </w:r>
          </w:p>
        </w:tc>
      </w:tr>
      <w:tr w:rsidR="00C47FAE" w:rsidTr="00FD0C09">
        <w:trPr>
          <w:tblCellSpacing w:w="7" w:type="dxa"/>
        </w:trPr>
        <w:tc>
          <w:tcPr>
            <w:tcW w:w="0" w:type="auto"/>
            <w:vAlign w:val="center"/>
            <w:hideMark/>
          </w:tcPr>
          <w:p w:rsidR="00C47FAE" w:rsidRDefault="00C47FAE" w:rsidP="00FD0C09">
            <w:pPr>
              <w:rPr>
                <w:sz w:val="24"/>
                <w:szCs w:val="24"/>
              </w:rPr>
            </w:pPr>
            <w:r>
              <w:t>2</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C47FAE" w:rsidRDefault="00C47FAE" w:rsidP="00FD0C09">
            <w:pPr>
              <w:rPr>
                <w:sz w:val="24"/>
                <w:szCs w:val="24"/>
              </w:rPr>
            </w:pPr>
            <w:r>
              <w:rPr>
                <w:b/>
                <w:bCs/>
              </w:rPr>
              <w:t>Сетевой</w:t>
            </w:r>
          </w:p>
        </w:tc>
        <w:tc>
          <w:tcPr>
            <w:tcW w:w="0" w:type="auto"/>
            <w:vAlign w:val="center"/>
            <w:hideMark/>
          </w:tcPr>
          <w:p w:rsidR="00C47FAE" w:rsidRDefault="00C47FAE" w:rsidP="00FD0C09">
            <w:pPr>
              <w:rPr>
                <w:sz w:val="24"/>
                <w:szCs w:val="24"/>
              </w:rPr>
            </w:pPr>
            <w:r>
              <w:t xml:space="preserve">Для TCP/IP это </w:t>
            </w:r>
            <w:hyperlink r:id="rId506" w:tooltip="IP" w:history="1">
              <w:r>
                <w:rPr>
                  <w:rStyle w:val="a4"/>
                </w:rPr>
                <w:t>IP</w:t>
              </w:r>
            </w:hyperlink>
            <w:r>
              <w:br/>
            </w:r>
            <w:r>
              <w:rPr>
                <w:i/>
                <w:iCs/>
              </w:rPr>
              <w:t xml:space="preserve">(вспомогательные протоколы, вроде </w:t>
            </w:r>
            <w:hyperlink r:id="rId507" w:tooltip="ICMP" w:history="1">
              <w:r>
                <w:rPr>
                  <w:rStyle w:val="a4"/>
                  <w:i/>
                  <w:iCs/>
                </w:rPr>
                <w:t>ICMP</w:t>
              </w:r>
            </w:hyperlink>
            <w:r>
              <w:rPr>
                <w:i/>
                <w:iCs/>
              </w:rPr>
              <w:t xml:space="preserve"> и </w:t>
            </w:r>
            <w:hyperlink r:id="rId508" w:tooltip="IGMP" w:history="1">
              <w:r>
                <w:rPr>
                  <w:rStyle w:val="a4"/>
                  <w:i/>
                  <w:iCs/>
                </w:rPr>
                <w:t>IGMP</w:t>
              </w:r>
            </w:hyperlink>
            <w:r>
              <w:rPr>
                <w:i/>
                <w:iCs/>
              </w:rPr>
              <w:t xml:space="preserve">, работают поверх IP, но тоже относятся к сетевому уровню; протокол </w:t>
            </w:r>
            <w:hyperlink r:id="rId509" w:tooltip="ARP" w:history="1">
              <w:r>
                <w:rPr>
                  <w:rStyle w:val="a4"/>
                  <w:i/>
                  <w:iCs/>
                </w:rPr>
                <w:t>ARP</w:t>
              </w:r>
            </w:hyperlink>
            <w:r>
              <w:rPr>
                <w:i/>
                <w:iCs/>
              </w:rPr>
              <w:t xml:space="preserve"> является самостоятельным вспомогательным протоколом, работающим поверх канального уровня)</w:t>
            </w:r>
          </w:p>
        </w:tc>
      </w:tr>
      <w:tr w:rsidR="00C47FAE" w:rsidTr="00FD0C09">
        <w:trPr>
          <w:tblCellSpacing w:w="7" w:type="dxa"/>
        </w:trPr>
        <w:tc>
          <w:tcPr>
            <w:tcW w:w="0" w:type="auto"/>
            <w:vAlign w:val="center"/>
            <w:hideMark/>
          </w:tcPr>
          <w:p w:rsidR="00C47FAE" w:rsidRDefault="00C47FAE" w:rsidP="00FD0C09">
            <w:pPr>
              <w:rPr>
                <w:sz w:val="24"/>
                <w:szCs w:val="24"/>
              </w:rPr>
            </w:pPr>
            <w: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C47FAE" w:rsidRDefault="00C47FAE" w:rsidP="00FD0C09">
            <w:pPr>
              <w:rPr>
                <w:sz w:val="24"/>
                <w:szCs w:val="24"/>
              </w:rPr>
            </w:pPr>
            <w:r>
              <w:rPr>
                <w:b/>
                <w:bCs/>
              </w:rPr>
              <w:t>Канальный</w:t>
            </w:r>
          </w:p>
        </w:tc>
        <w:tc>
          <w:tcPr>
            <w:tcW w:w="0" w:type="auto"/>
            <w:vAlign w:val="center"/>
            <w:hideMark/>
          </w:tcPr>
          <w:p w:rsidR="00C47FAE" w:rsidRDefault="00C47FAE" w:rsidP="00FD0C09">
            <w:pPr>
              <w:rPr>
                <w:sz w:val="24"/>
                <w:szCs w:val="24"/>
              </w:rPr>
            </w:pPr>
            <w:hyperlink r:id="rId510" w:tooltip="Ethernet" w:history="1">
              <w:proofErr w:type="spellStart"/>
              <w:r>
                <w:rPr>
                  <w:rStyle w:val="a4"/>
                </w:rPr>
                <w:t>Ethernet</w:t>
              </w:r>
              <w:proofErr w:type="spellEnd"/>
            </w:hyperlink>
            <w:r>
              <w:t xml:space="preserve">, </w:t>
            </w:r>
            <w:hyperlink r:id="rId511" w:tooltip="IEEE 802.11" w:history="1">
              <w:r>
                <w:rPr>
                  <w:rStyle w:val="a4"/>
                </w:rPr>
                <w:t>IEEE 802.11</w:t>
              </w:r>
            </w:hyperlink>
            <w:r>
              <w:t xml:space="preserve"> </w:t>
            </w:r>
            <w:hyperlink r:id="rId512" w:tooltip="Wireless Ethernet (страница отсутствует)" w:history="1">
              <w:proofErr w:type="spellStart"/>
              <w:r>
                <w:rPr>
                  <w:rStyle w:val="a4"/>
                </w:rPr>
                <w:t>Wireless</w:t>
              </w:r>
              <w:proofErr w:type="spellEnd"/>
              <w:r>
                <w:rPr>
                  <w:rStyle w:val="a4"/>
                </w:rPr>
                <w:t xml:space="preserve"> </w:t>
              </w:r>
              <w:proofErr w:type="spellStart"/>
              <w:r>
                <w:rPr>
                  <w:rStyle w:val="a4"/>
                </w:rPr>
                <w:t>Ethernet</w:t>
              </w:r>
              <w:proofErr w:type="spellEnd"/>
            </w:hyperlink>
            <w:r>
              <w:t xml:space="preserve">, </w:t>
            </w:r>
            <w:hyperlink r:id="rId513" w:tooltip="SLIP" w:history="1">
              <w:r>
                <w:rPr>
                  <w:rStyle w:val="a4"/>
                </w:rPr>
                <w:t>SLIP</w:t>
              </w:r>
            </w:hyperlink>
            <w:r>
              <w:t xml:space="preserve">, </w:t>
            </w:r>
            <w:hyperlink r:id="rId514" w:tooltip="Token Ring" w:history="1">
              <w:proofErr w:type="spellStart"/>
              <w:r>
                <w:rPr>
                  <w:rStyle w:val="a4"/>
                </w:rPr>
                <w:t>Token</w:t>
              </w:r>
              <w:proofErr w:type="spellEnd"/>
              <w:r>
                <w:rPr>
                  <w:rStyle w:val="a4"/>
                </w:rPr>
                <w:t xml:space="preserve"> </w:t>
              </w:r>
              <w:proofErr w:type="spellStart"/>
              <w:r>
                <w:rPr>
                  <w:rStyle w:val="a4"/>
                </w:rPr>
                <w:t>Ring</w:t>
              </w:r>
              <w:proofErr w:type="spellEnd"/>
            </w:hyperlink>
            <w:r>
              <w:t xml:space="preserve">, </w:t>
            </w:r>
            <w:hyperlink r:id="rId515" w:tooltip="ATM" w:history="1">
              <w:r>
                <w:rPr>
                  <w:rStyle w:val="a4"/>
                </w:rPr>
                <w:t>ATM</w:t>
              </w:r>
            </w:hyperlink>
            <w:r>
              <w:t xml:space="preserve"> и </w:t>
            </w:r>
            <w:hyperlink r:id="rId516" w:tooltip="MPLS" w:history="1">
              <w:r>
                <w:rPr>
                  <w:rStyle w:val="a4"/>
                </w:rPr>
                <w:t>MPLS</w:t>
              </w:r>
            </w:hyperlink>
            <w:r>
              <w:t xml:space="preserve">, физическая среда и принципы кодирования информации, </w:t>
            </w:r>
            <w:hyperlink r:id="rId517" w:tooltip="T1" w:history="1">
              <w:r>
                <w:rPr>
                  <w:rStyle w:val="a4"/>
                </w:rPr>
                <w:t>T1</w:t>
              </w:r>
            </w:hyperlink>
            <w:r>
              <w:t xml:space="preserve">, </w:t>
            </w:r>
            <w:hyperlink r:id="rId518" w:tooltip="E1 (ISDN)" w:history="1">
              <w:r>
                <w:rPr>
                  <w:rStyle w:val="a4"/>
                </w:rPr>
                <w:t>E1</w:t>
              </w:r>
            </w:hyperlink>
          </w:p>
        </w:tc>
      </w:tr>
    </w:tbl>
    <w:p w:rsidR="00C47FAE" w:rsidRDefault="00C47FAE" w:rsidP="00C47FAE">
      <w:pPr>
        <w:pStyle w:val="3"/>
        <w:rPr>
          <w:rStyle w:val="mw-headline"/>
        </w:rPr>
      </w:pPr>
      <w:r>
        <w:rPr>
          <w:rStyle w:val="mw-headline"/>
        </w:rPr>
        <w:t>Прикладной уровень</w:t>
      </w:r>
    </w:p>
    <w:p w:rsidR="00C47FAE" w:rsidRDefault="00C47FAE" w:rsidP="00C47FAE">
      <w:pPr>
        <w:pStyle w:val="3"/>
      </w:pPr>
      <w:r>
        <w:t xml:space="preserve">На </w:t>
      </w:r>
      <w:hyperlink r:id="rId519" w:tooltip="Прикладной уровень" w:history="1">
        <w:r>
          <w:rPr>
            <w:rStyle w:val="a4"/>
          </w:rPr>
          <w:t>прикладном уровне</w:t>
        </w:r>
      </w:hyperlink>
      <w:r>
        <w:t xml:space="preserve"> работает большинство сетевых приложений.</w:t>
      </w:r>
    </w:p>
    <w:p w:rsidR="00C47FAE" w:rsidRDefault="00C47FAE" w:rsidP="00C47FAE">
      <w:pPr>
        <w:pStyle w:val="a6"/>
      </w:pPr>
      <w:r>
        <w:t xml:space="preserve">Эти программы имеют свои собственные протоколы обмена информацией, например, </w:t>
      </w:r>
      <w:hyperlink r:id="rId520" w:tooltip="HTTP" w:history="1">
        <w:r>
          <w:rPr>
            <w:rStyle w:val="a4"/>
          </w:rPr>
          <w:t>HTTP</w:t>
        </w:r>
      </w:hyperlink>
      <w:r>
        <w:t xml:space="preserve"> для </w:t>
      </w:r>
      <w:hyperlink r:id="rId521" w:tooltip="WWW" w:history="1">
        <w:r>
          <w:rPr>
            <w:rStyle w:val="a4"/>
          </w:rPr>
          <w:t>WWW</w:t>
        </w:r>
      </w:hyperlink>
      <w:r>
        <w:t xml:space="preserve">, </w:t>
      </w:r>
      <w:hyperlink r:id="rId522" w:tooltip="FTP" w:history="1">
        <w:r>
          <w:rPr>
            <w:rStyle w:val="a4"/>
          </w:rPr>
          <w:t>FTP</w:t>
        </w:r>
      </w:hyperlink>
      <w:r>
        <w:t xml:space="preserve"> (передача файлов), </w:t>
      </w:r>
      <w:hyperlink r:id="rId523" w:tooltip="SMTP" w:history="1">
        <w:r>
          <w:rPr>
            <w:rStyle w:val="a4"/>
          </w:rPr>
          <w:t>SMTP</w:t>
        </w:r>
      </w:hyperlink>
      <w:r>
        <w:t xml:space="preserve"> (</w:t>
      </w:r>
      <w:hyperlink r:id="rId524" w:tooltip="Электронная почта" w:history="1">
        <w:r>
          <w:rPr>
            <w:rStyle w:val="a4"/>
          </w:rPr>
          <w:t>электронная почта</w:t>
        </w:r>
      </w:hyperlink>
      <w:r>
        <w:t xml:space="preserve">), </w:t>
      </w:r>
      <w:hyperlink r:id="rId525" w:tooltip="SSH" w:history="1">
        <w:r>
          <w:rPr>
            <w:rStyle w:val="a4"/>
          </w:rPr>
          <w:t>SSH</w:t>
        </w:r>
      </w:hyperlink>
      <w:r>
        <w:t xml:space="preserve"> (безопасное соединение с удалённой машиной), </w:t>
      </w:r>
      <w:hyperlink r:id="rId526" w:tooltip="DNS" w:history="1">
        <w:r>
          <w:rPr>
            <w:rStyle w:val="a4"/>
          </w:rPr>
          <w:t>DNS</w:t>
        </w:r>
      </w:hyperlink>
      <w:r>
        <w:t xml:space="preserve"> (преобразование символьных имён в </w:t>
      </w:r>
      <w:hyperlink r:id="rId527" w:tooltip="IP-адрес" w:history="1">
        <w:r>
          <w:rPr>
            <w:rStyle w:val="a4"/>
          </w:rPr>
          <w:t>IP-адреса</w:t>
        </w:r>
      </w:hyperlink>
      <w:r>
        <w:t>) и многие другие.</w:t>
      </w:r>
    </w:p>
    <w:p w:rsidR="00C47FAE" w:rsidRDefault="00C47FAE" w:rsidP="00C47FAE">
      <w:pPr>
        <w:pStyle w:val="a6"/>
      </w:pPr>
      <w:r>
        <w:t xml:space="preserve">В массе своей эти протоколы работают поверх </w:t>
      </w:r>
      <w:hyperlink r:id="rId528" w:tooltip="TCP" w:history="1">
        <w:r>
          <w:rPr>
            <w:rStyle w:val="a4"/>
          </w:rPr>
          <w:t>TCP</w:t>
        </w:r>
      </w:hyperlink>
      <w:r>
        <w:t xml:space="preserve"> или </w:t>
      </w:r>
      <w:hyperlink r:id="rId529" w:tooltip="UDP" w:history="1">
        <w:r>
          <w:rPr>
            <w:rStyle w:val="a4"/>
          </w:rPr>
          <w:t>UDP</w:t>
        </w:r>
      </w:hyperlink>
      <w:r>
        <w:t xml:space="preserve"> и привязаны к определённому порту, например:</w:t>
      </w:r>
    </w:p>
    <w:p w:rsidR="00C47FAE" w:rsidRDefault="00C47FAE" w:rsidP="00C47FAE">
      <w:pPr>
        <w:numPr>
          <w:ilvl w:val="0"/>
          <w:numId w:val="48"/>
        </w:numPr>
        <w:spacing w:before="100" w:beforeAutospacing="1" w:after="100" w:afterAutospacing="1" w:line="240" w:lineRule="auto"/>
      </w:pPr>
      <w:hyperlink r:id="rId530" w:tooltip="HTTP" w:history="1">
        <w:r>
          <w:rPr>
            <w:rStyle w:val="a4"/>
          </w:rPr>
          <w:t>HTTP</w:t>
        </w:r>
      </w:hyperlink>
      <w:r>
        <w:t xml:space="preserve"> на TCP-порт 80 или 8080,</w:t>
      </w:r>
    </w:p>
    <w:p w:rsidR="00C47FAE" w:rsidRDefault="00C47FAE" w:rsidP="00C47FAE">
      <w:pPr>
        <w:numPr>
          <w:ilvl w:val="0"/>
          <w:numId w:val="48"/>
        </w:numPr>
        <w:spacing w:before="100" w:beforeAutospacing="1" w:after="100" w:afterAutospacing="1" w:line="240" w:lineRule="auto"/>
      </w:pPr>
      <w:hyperlink r:id="rId531" w:tooltip="FTP" w:history="1">
        <w:r>
          <w:rPr>
            <w:rStyle w:val="a4"/>
          </w:rPr>
          <w:t>FTP</w:t>
        </w:r>
      </w:hyperlink>
      <w:r>
        <w:t xml:space="preserve"> на TCP-порт 20 (для передачи данных) и 21 (для управляющих команд),</w:t>
      </w:r>
    </w:p>
    <w:p w:rsidR="00C47FAE" w:rsidRDefault="00C47FAE" w:rsidP="00C47FAE">
      <w:pPr>
        <w:numPr>
          <w:ilvl w:val="0"/>
          <w:numId w:val="48"/>
        </w:numPr>
        <w:spacing w:before="100" w:beforeAutospacing="1" w:after="100" w:afterAutospacing="1" w:line="240" w:lineRule="auto"/>
      </w:pPr>
      <w:hyperlink r:id="rId532" w:tooltip="SSH" w:history="1">
        <w:r>
          <w:rPr>
            <w:rStyle w:val="a4"/>
          </w:rPr>
          <w:t>SSH</w:t>
        </w:r>
      </w:hyperlink>
      <w:r>
        <w:t xml:space="preserve"> на TCP-порт 22,</w:t>
      </w:r>
    </w:p>
    <w:p w:rsidR="00C47FAE" w:rsidRDefault="00C47FAE" w:rsidP="00C47FAE">
      <w:pPr>
        <w:numPr>
          <w:ilvl w:val="0"/>
          <w:numId w:val="48"/>
        </w:numPr>
        <w:spacing w:before="100" w:beforeAutospacing="1" w:after="100" w:afterAutospacing="1" w:line="240" w:lineRule="auto"/>
      </w:pPr>
      <w:r>
        <w:t xml:space="preserve">запросы </w:t>
      </w:r>
      <w:hyperlink r:id="rId533" w:tooltip="DNS" w:history="1">
        <w:r>
          <w:rPr>
            <w:rStyle w:val="a4"/>
          </w:rPr>
          <w:t>DNS</w:t>
        </w:r>
      </w:hyperlink>
      <w:r>
        <w:t xml:space="preserve"> на порт UDP (реже TCP) 53,</w:t>
      </w:r>
    </w:p>
    <w:p w:rsidR="00C47FAE" w:rsidRDefault="00C47FAE" w:rsidP="00C47FAE">
      <w:pPr>
        <w:numPr>
          <w:ilvl w:val="0"/>
          <w:numId w:val="48"/>
        </w:numPr>
        <w:spacing w:before="100" w:beforeAutospacing="1" w:after="100" w:afterAutospacing="1" w:line="240" w:lineRule="auto"/>
      </w:pPr>
      <w:r>
        <w:t xml:space="preserve">обновление маршрутов по протоколу </w:t>
      </w:r>
      <w:hyperlink r:id="rId534" w:tooltip="RIP2" w:history="1">
        <w:r>
          <w:rPr>
            <w:rStyle w:val="a4"/>
          </w:rPr>
          <w:t>RIP</w:t>
        </w:r>
      </w:hyperlink>
      <w:r>
        <w:t xml:space="preserve"> на UDP-порт 520.</w:t>
      </w:r>
    </w:p>
    <w:p w:rsidR="00C47FAE" w:rsidRDefault="00C47FAE" w:rsidP="00C47FAE">
      <w:pPr>
        <w:pStyle w:val="a6"/>
      </w:pPr>
      <w:r>
        <w:t>Эти порты определены Агентством по выделению имен и уникальных параметров протоколов (</w:t>
      </w:r>
      <w:hyperlink r:id="rId535" w:tooltip="IANA" w:history="1">
        <w:r>
          <w:rPr>
            <w:rStyle w:val="a4"/>
          </w:rPr>
          <w:t>IANA</w:t>
        </w:r>
      </w:hyperlink>
      <w:r>
        <w:t>).</w:t>
      </w:r>
    </w:p>
    <w:p w:rsidR="00C47FAE" w:rsidRDefault="00C47FAE" w:rsidP="00C47FAE">
      <w:pPr>
        <w:pStyle w:val="a6"/>
      </w:pPr>
      <w:r>
        <w:lastRenderedPageBreak/>
        <w:t xml:space="preserve">К этому уровню относятся: </w:t>
      </w:r>
      <w:hyperlink r:id="rId536" w:tooltip="Echo" w:history="1">
        <w:proofErr w:type="spellStart"/>
        <w:r>
          <w:rPr>
            <w:rStyle w:val="a4"/>
          </w:rPr>
          <w:t>Echo</w:t>
        </w:r>
        <w:proofErr w:type="spellEnd"/>
      </w:hyperlink>
      <w:r>
        <w:t xml:space="preserve">, </w:t>
      </w:r>
      <w:hyperlink r:id="rId537" w:tooltip="Протокол finger" w:history="1">
        <w:proofErr w:type="spellStart"/>
        <w:r>
          <w:rPr>
            <w:rStyle w:val="a4"/>
          </w:rPr>
          <w:t>Finger</w:t>
        </w:r>
        <w:proofErr w:type="spellEnd"/>
      </w:hyperlink>
      <w:r>
        <w:t xml:space="preserve">, </w:t>
      </w:r>
      <w:hyperlink r:id="rId538" w:tooltip="Gopher (сетевой протокол)" w:history="1">
        <w:proofErr w:type="spellStart"/>
        <w:r>
          <w:rPr>
            <w:rStyle w:val="a4"/>
          </w:rPr>
          <w:t>Gopher</w:t>
        </w:r>
        <w:proofErr w:type="spellEnd"/>
      </w:hyperlink>
      <w:r>
        <w:t xml:space="preserve">, </w:t>
      </w:r>
      <w:hyperlink r:id="rId539" w:tooltip="HTTP" w:history="1">
        <w:r>
          <w:rPr>
            <w:rStyle w:val="a4"/>
          </w:rPr>
          <w:t>HTTP</w:t>
        </w:r>
      </w:hyperlink>
      <w:r>
        <w:t xml:space="preserve">, </w:t>
      </w:r>
      <w:hyperlink r:id="rId540" w:tooltip="HTTPS" w:history="1">
        <w:r>
          <w:rPr>
            <w:rStyle w:val="a4"/>
          </w:rPr>
          <w:t>HTTPS</w:t>
        </w:r>
      </w:hyperlink>
      <w:r>
        <w:t xml:space="preserve">, </w:t>
      </w:r>
      <w:hyperlink r:id="rId541" w:tooltip="IMAP" w:history="1">
        <w:r>
          <w:rPr>
            <w:rStyle w:val="a4"/>
          </w:rPr>
          <w:t>IMAP</w:t>
        </w:r>
      </w:hyperlink>
      <w:r>
        <w:t xml:space="preserve">, </w:t>
      </w:r>
      <w:hyperlink r:id="rId542" w:tooltip="IMAPS (страница отсутствует)" w:history="1">
        <w:r>
          <w:rPr>
            <w:rStyle w:val="a4"/>
          </w:rPr>
          <w:t>IMAPS</w:t>
        </w:r>
      </w:hyperlink>
      <w:r>
        <w:t xml:space="preserve">, </w:t>
      </w:r>
      <w:hyperlink r:id="rId543" w:tooltip="IRC" w:history="1">
        <w:r>
          <w:rPr>
            <w:rStyle w:val="a4"/>
          </w:rPr>
          <w:t>IRC</w:t>
        </w:r>
      </w:hyperlink>
      <w:r>
        <w:t xml:space="preserve">, </w:t>
      </w:r>
      <w:hyperlink r:id="rId544" w:tooltip="NNTP" w:history="1">
        <w:r>
          <w:rPr>
            <w:rStyle w:val="a4"/>
          </w:rPr>
          <w:t>NNTP</w:t>
        </w:r>
      </w:hyperlink>
      <w:r>
        <w:t xml:space="preserve">, </w:t>
      </w:r>
      <w:hyperlink r:id="rId545" w:tooltip="NTP" w:history="1">
        <w:r>
          <w:rPr>
            <w:rStyle w:val="a4"/>
          </w:rPr>
          <w:t>NTP</w:t>
        </w:r>
      </w:hyperlink>
      <w:r>
        <w:t xml:space="preserve">, </w:t>
      </w:r>
      <w:hyperlink r:id="rId546" w:tooltip="POP3" w:history="1">
        <w:r>
          <w:rPr>
            <w:rStyle w:val="a4"/>
          </w:rPr>
          <w:t>POP3</w:t>
        </w:r>
      </w:hyperlink>
      <w:r>
        <w:t xml:space="preserve">, </w:t>
      </w:r>
      <w:hyperlink r:id="rId547" w:tooltip="POPS (страница отсутствует)" w:history="1">
        <w:r>
          <w:rPr>
            <w:rStyle w:val="a4"/>
          </w:rPr>
          <w:t>POPS</w:t>
        </w:r>
      </w:hyperlink>
      <w:r>
        <w:t xml:space="preserve">, </w:t>
      </w:r>
      <w:hyperlink r:id="rId548" w:tooltip="QOTD" w:history="1">
        <w:r>
          <w:rPr>
            <w:rStyle w:val="a4"/>
          </w:rPr>
          <w:t>QOTD</w:t>
        </w:r>
      </w:hyperlink>
      <w:r>
        <w:t xml:space="preserve">, </w:t>
      </w:r>
      <w:hyperlink r:id="rId549" w:tooltip="RTSP" w:history="1">
        <w:r>
          <w:rPr>
            <w:rStyle w:val="a4"/>
          </w:rPr>
          <w:t>RTSP</w:t>
        </w:r>
      </w:hyperlink>
      <w:r>
        <w:t xml:space="preserve">, </w:t>
      </w:r>
      <w:hyperlink r:id="rId550" w:tooltip="SNMP" w:history="1">
        <w:r>
          <w:rPr>
            <w:rStyle w:val="a4"/>
          </w:rPr>
          <w:t>SNMP</w:t>
        </w:r>
      </w:hyperlink>
      <w:r>
        <w:t xml:space="preserve">, </w:t>
      </w:r>
      <w:hyperlink r:id="rId551" w:tooltip="SSH" w:history="1">
        <w:r>
          <w:rPr>
            <w:rStyle w:val="a4"/>
          </w:rPr>
          <w:t>SSH</w:t>
        </w:r>
      </w:hyperlink>
      <w:r>
        <w:t xml:space="preserve">, </w:t>
      </w:r>
      <w:hyperlink r:id="rId552" w:tooltip="Telnet" w:history="1">
        <w:proofErr w:type="spellStart"/>
        <w:r>
          <w:rPr>
            <w:rStyle w:val="a4"/>
          </w:rPr>
          <w:t>Telnet</w:t>
        </w:r>
        <w:proofErr w:type="spellEnd"/>
      </w:hyperlink>
      <w:r>
        <w:t xml:space="preserve">, </w:t>
      </w:r>
      <w:hyperlink r:id="rId553" w:tooltip="XDMCP" w:history="1">
        <w:r>
          <w:rPr>
            <w:rStyle w:val="a4"/>
          </w:rPr>
          <w:t>XDMCP</w:t>
        </w:r>
      </w:hyperlink>
      <w:r>
        <w:t>.</w:t>
      </w:r>
    </w:p>
    <w:p w:rsidR="00892339" w:rsidRPr="00C47FAE" w:rsidRDefault="00892339" w:rsidP="00892339">
      <w:pPr>
        <w:pStyle w:val="a3"/>
        <w:numPr>
          <w:ilvl w:val="0"/>
          <w:numId w:val="1"/>
        </w:numPr>
        <w:rPr>
          <w:b/>
        </w:rPr>
      </w:pPr>
      <w:r w:rsidRPr="00C47FAE">
        <w:rPr>
          <w:b/>
        </w:rPr>
        <w:t>Объектно-ориентированное программирование. Классы и объекты, наследование, интерфейсы.</w:t>
      </w:r>
    </w:p>
    <w:p w:rsidR="00C47FAE" w:rsidRDefault="00C47FAE" w:rsidP="00C47FAE"/>
    <w:p w:rsidR="00892339" w:rsidRDefault="00892339" w:rsidP="00892339">
      <w:pPr>
        <w:pStyle w:val="a3"/>
        <w:numPr>
          <w:ilvl w:val="0"/>
          <w:numId w:val="1"/>
        </w:numPr>
      </w:pPr>
      <w:r>
        <w:t>Технология разработки и сопровождения программ. Жизненный цикл программы.</w:t>
      </w:r>
    </w:p>
    <w:p w:rsidR="00892339" w:rsidRDefault="00892339" w:rsidP="00892339">
      <w:pPr>
        <w:pStyle w:val="a3"/>
        <w:numPr>
          <w:ilvl w:val="0"/>
          <w:numId w:val="1"/>
        </w:numPr>
      </w:pPr>
      <w:r>
        <w:t>Удаленный доступ к ресурсам сети.</w:t>
      </w:r>
    </w:p>
    <w:p w:rsidR="00892339" w:rsidRDefault="00892339" w:rsidP="00892339">
      <w:pPr>
        <w:pStyle w:val="a3"/>
        <w:numPr>
          <w:ilvl w:val="0"/>
          <w:numId w:val="1"/>
        </w:numPr>
      </w:pPr>
      <w:r>
        <w:t xml:space="preserve">Протоколы передачи файлов </w:t>
      </w:r>
      <w:r>
        <w:rPr>
          <w:lang w:val="en-US"/>
        </w:rPr>
        <w:t>FTP</w:t>
      </w:r>
      <w:r w:rsidRPr="00892339">
        <w:t xml:space="preserve"> </w:t>
      </w:r>
      <w:r>
        <w:t xml:space="preserve">и </w:t>
      </w:r>
      <w:r>
        <w:rPr>
          <w:lang w:val="en-US"/>
        </w:rPr>
        <w:t>HTTP</w:t>
      </w:r>
      <w:r>
        <w:t xml:space="preserve">, язык разметки гипертекста </w:t>
      </w:r>
      <w:r>
        <w:rPr>
          <w:lang w:val="en-US"/>
        </w:rPr>
        <w:t>HTML</w:t>
      </w:r>
      <w:r w:rsidRPr="00892339">
        <w:t>,</w:t>
      </w:r>
      <w:r>
        <w:t xml:space="preserve"> разработка </w:t>
      </w:r>
      <w:r>
        <w:rPr>
          <w:lang w:val="en-US"/>
        </w:rPr>
        <w:t>WEB</w:t>
      </w:r>
      <w:r w:rsidRPr="00892339">
        <w:t>-</w:t>
      </w:r>
      <w:r>
        <w:t xml:space="preserve">страниц, </w:t>
      </w:r>
      <w:r>
        <w:rPr>
          <w:lang w:val="en-US"/>
        </w:rPr>
        <w:t>WWW</w:t>
      </w:r>
      <w:r w:rsidRPr="00892339">
        <w:t>-</w:t>
      </w:r>
      <w:r>
        <w:t>серверы.</w:t>
      </w:r>
    </w:p>
    <w:p w:rsidR="00892339" w:rsidRDefault="00892339" w:rsidP="00892339">
      <w:pPr>
        <w:pStyle w:val="a3"/>
        <w:numPr>
          <w:ilvl w:val="0"/>
          <w:numId w:val="1"/>
        </w:numPr>
      </w:pPr>
      <w:r>
        <w:rPr>
          <w:lang w:val="en-US"/>
        </w:rPr>
        <w:t>CASE</w:t>
      </w:r>
      <w:r w:rsidRPr="00892339">
        <w:t>-</w:t>
      </w:r>
      <w:r>
        <w:t>средства и их использование при проектировании базы данных (БД).</w:t>
      </w:r>
    </w:p>
    <w:p w:rsidR="00892339" w:rsidRDefault="00892339" w:rsidP="00892339">
      <w:pPr>
        <w:pStyle w:val="a3"/>
        <w:numPr>
          <w:ilvl w:val="0"/>
          <w:numId w:val="1"/>
        </w:numPr>
      </w:pPr>
      <w:r>
        <w:t>Основные понятия технологии клиент-сервер.</w:t>
      </w:r>
    </w:p>
    <w:p w:rsidR="00892339" w:rsidRDefault="00892339" w:rsidP="00892339">
      <w:pPr>
        <w:pStyle w:val="a3"/>
        <w:numPr>
          <w:ilvl w:val="0"/>
          <w:numId w:val="1"/>
        </w:numPr>
      </w:pPr>
      <w:r>
        <w:t>Аппаратные и программные методы защиты данных и программ.</w:t>
      </w:r>
    </w:p>
    <w:p w:rsidR="00892339" w:rsidRDefault="00892339" w:rsidP="00892339"/>
    <w:p w:rsidR="00892339" w:rsidRDefault="00892339" w:rsidP="00892339">
      <w:r>
        <w:t>Литература.</w:t>
      </w:r>
    </w:p>
    <w:p w:rsidR="00892339" w:rsidRPr="006A6013" w:rsidRDefault="00892339" w:rsidP="00892339">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6A6013">
        <w:rPr>
          <w:rFonts w:ascii="Times New Roman" w:eastAsia="Times New Roman" w:hAnsi="Times New Roman" w:cs="Times New Roman"/>
          <w:sz w:val="24"/>
          <w:szCs w:val="24"/>
          <w:lang w:eastAsia="ru-RU"/>
        </w:rPr>
        <w:t>Ахо</w:t>
      </w:r>
      <w:proofErr w:type="spellEnd"/>
      <w:r w:rsidRPr="006A6013">
        <w:rPr>
          <w:rFonts w:ascii="Times New Roman" w:eastAsia="Times New Roman" w:hAnsi="Times New Roman" w:cs="Times New Roman"/>
          <w:sz w:val="24"/>
          <w:szCs w:val="24"/>
          <w:lang w:eastAsia="ru-RU"/>
        </w:rPr>
        <w:t>, Сети Р., Ульман Дж. Компиляторы: принципы, техника реализации и инструменты. М., 2001.</w:t>
      </w:r>
    </w:p>
    <w:p w:rsidR="00892339" w:rsidRPr="006A6013" w:rsidRDefault="00892339" w:rsidP="00892339">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r w:rsidRPr="006A6013">
        <w:rPr>
          <w:rFonts w:ascii="Times New Roman" w:eastAsia="Times New Roman" w:hAnsi="Times New Roman" w:cs="Times New Roman"/>
          <w:sz w:val="24"/>
          <w:szCs w:val="24"/>
          <w:lang w:eastAsia="ru-RU"/>
        </w:rPr>
        <w:t>Введение в криптографию</w:t>
      </w:r>
      <w:proofErr w:type="gramStart"/>
      <w:r w:rsidRPr="006A6013">
        <w:rPr>
          <w:rFonts w:ascii="Times New Roman" w:eastAsia="Times New Roman" w:hAnsi="Times New Roman" w:cs="Times New Roman"/>
          <w:sz w:val="24"/>
          <w:szCs w:val="24"/>
          <w:lang w:eastAsia="ru-RU"/>
        </w:rPr>
        <w:t xml:space="preserve"> / П</w:t>
      </w:r>
      <w:proofErr w:type="gramEnd"/>
      <w:r w:rsidRPr="006A6013">
        <w:rPr>
          <w:rFonts w:ascii="Times New Roman" w:eastAsia="Times New Roman" w:hAnsi="Times New Roman" w:cs="Times New Roman"/>
          <w:sz w:val="24"/>
          <w:szCs w:val="24"/>
          <w:lang w:eastAsia="ru-RU"/>
        </w:rPr>
        <w:t>од ред. В.В. Ященко. СПб</w:t>
      </w:r>
      <w:proofErr w:type="gramStart"/>
      <w:r w:rsidRPr="006A6013">
        <w:rPr>
          <w:rFonts w:ascii="Times New Roman" w:eastAsia="Times New Roman" w:hAnsi="Times New Roman" w:cs="Times New Roman"/>
          <w:sz w:val="24"/>
          <w:szCs w:val="24"/>
          <w:lang w:eastAsia="ru-RU"/>
        </w:rPr>
        <w:t xml:space="preserve">.: </w:t>
      </w:r>
      <w:proofErr w:type="gramEnd"/>
      <w:r w:rsidRPr="006A6013">
        <w:rPr>
          <w:rFonts w:ascii="Times New Roman" w:eastAsia="Times New Roman" w:hAnsi="Times New Roman" w:cs="Times New Roman"/>
          <w:sz w:val="24"/>
          <w:szCs w:val="24"/>
          <w:lang w:eastAsia="ru-RU"/>
        </w:rPr>
        <w:t>МЦНМО, 2001.</w:t>
      </w:r>
    </w:p>
    <w:p w:rsidR="00892339" w:rsidRPr="006A6013" w:rsidRDefault="00892339" w:rsidP="00892339">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6A6013">
        <w:rPr>
          <w:rFonts w:ascii="Times New Roman" w:eastAsia="Times New Roman" w:hAnsi="Times New Roman" w:cs="Times New Roman"/>
          <w:sz w:val="24"/>
          <w:szCs w:val="24"/>
          <w:lang w:eastAsia="ru-RU"/>
        </w:rPr>
        <w:t>Дейт</w:t>
      </w:r>
      <w:proofErr w:type="spellEnd"/>
      <w:r w:rsidRPr="006A6013">
        <w:rPr>
          <w:rFonts w:ascii="Times New Roman" w:eastAsia="Times New Roman" w:hAnsi="Times New Roman" w:cs="Times New Roman"/>
          <w:sz w:val="24"/>
          <w:szCs w:val="24"/>
          <w:lang w:eastAsia="ru-RU"/>
        </w:rPr>
        <w:t xml:space="preserve"> </w:t>
      </w:r>
      <w:proofErr w:type="spellStart"/>
      <w:r w:rsidRPr="006A6013">
        <w:rPr>
          <w:rFonts w:ascii="Times New Roman" w:eastAsia="Times New Roman" w:hAnsi="Times New Roman" w:cs="Times New Roman"/>
          <w:sz w:val="24"/>
          <w:szCs w:val="24"/>
          <w:lang w:eastAsia="ru-RU"/>
        </w:rPr>
        <w:t>К.Дж</w:t>
      </w:r>
      <w:proofErr w:type="spellEnd"/>
      <w:r w:rsidRPr="006A6013">
        <w:rPr>
          <w:rFonts w:ascii="Times New Roman" w:eastAsia="Times New Roman" w:hAnsi="Times New Roman" w:cs="Times New Roman"/>
          <w:sz w:val="24"/>
          <w:szCs w:val="24"/>
          <w:lang w:eastAsia="ru-RU"/>
        </w:rPr>
        <w:t>. Введение в системы баз данных. М.: Вильямс, 1999.</w:t>
      </w:r>
    </w:p>
    <w:p w:rsidR="00892339" w:rsidRPr="006A6013" w:rsidRDefault="00892339" w:rsidP="00892339">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6A6013">
        <w:rPr>
          <w:rFonts w:ascii="Times New Roman" w:eastAsia="Times New Roman" w:hAnsi="Times New Roman" w:cs="Times New Roman"/>
          <w:sz w:val="24"/>
          <w:szCs w:val="24"/>
          <w:lang w:eastAsia="ru-RU"/>
        </w:rPr>
        <w:t>Дейтел</w:t>
      </w:r>
      <w:proofErr w:type="spellEnd"/>
      <w:r w:rsidRPr="006A6013">
        <w:rPr>
          <w:rFonts w:ascii="Times New Roman" w:eastAsia="Times New Roman" w:hAnsi="Times New Roman" w:cs="Times New Roman"/>
          <w:sz w:val="24"/>
          <w:szCs w:val="24"/>
          <w:lang w:eastAsia="ru-RU"/>
        </w:rPr>
        <w:t xml:space="preserve"> Г. Введение в операционные системы. М.: Мир, 1987.</w:t>
      </w:r>
    </w:p>
    <w:p w:rsidR="00892339" w:rsidRPr="006A6013" w:rsidRDefault="00892339" w:rsidP="00892339">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r w:rsidRPr="006A6013">
        <w:rPr>
          <w:rFonts w:ascii="Times New Roman" w:eastAsia="Times New Roman" w:hAnsi="Times New Roman" w:cs="Times New Roman"/>
          <w:sz w:val="24"/>
          <w:szCs w:val="24"/>
          <w:lang w:eastAsia="ru-RU"/>
        </w:rPr>
        <w:t>Кнут Д. Искусство программирования. Т. 1 - 3. М., СПб</w:t>
      </w:r>
      <w:proofErr w:type="gramStart"/>
      <w:r w:rsidRPr="006A6013">
        <w:rPr>
          <w:rFonts w:ascii="Times New Roman" w:eastAsia="Times New Roman" w:hAnsi="Times New Roman" w:cs="Times New Roman"/>
          <w:sz w:val="24"/>
          <w:szCs w:val="24"/>
          <w:lang w:eastAsia="ru-RU"/>
        </w:rPr>
        <w:t xml:space="preserve">., </w:t>
      </w:r>
      <w:proofErr w:type="gramEnd"/>
      <w:r w:rsidRPr="006A6013">
        <w:rPr>
          <w:rFonts w:ascii="Times New Roman" w:eastAsia="Times New Roman" w:hAnsi="Times New Roman" w:cs="Times New Roman"/>
          <w:sz w:val="24"/>
          <w:szCs w:val="24"/>
          <w:lang w:eastAsia="ru-RU"/>
        </w:rPr>
        <w:t>Киев: ИД &lt;Вильямс&gt;, 2000.</w:t>
      </w:r>
    </w:p>
    <w:p w:rsidR="00892339" w:rsidRPr="006A6013" w:rsidRDefault="00892339" w:rsidP="00892339">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6A6013">
        <w:rPr>
          <w:rFonts w:ascii="Times New Roman" w:eastAsia="Times New Roman" w:hAnsi="Times New Roman" w:cs="Times New Roman"/>
          <w:sz w:val="24"/>
          <w:szCs w:val="24"/>
          <w:lang w:eastAsia="ru-RU"/>
        </w:rPr>
        <w:t>Когаловский</w:t>
      </w:r>
      <w:proofErr w:type="spellEnd"/>
      <w:r w:rsidRPr="006A6013">
        <w:rPr>
          <w:rFonts w:ascii="Times New Roman" w:eastAsia="Times New Roman" w:hAnsi="Times New Roman" w:cs="Times New Roman"/>
          <w:sz w:val="24"/>
          <w:szCs w:val="24"/>
          <w:lang w:eastAsia="ru-RU"/>
        </w:rPr>
        <w:t xml:space="preserve"> М.Р. Энциклопедия технологий баз данных. М.: Финансы и статистика, 2002.</w:t>
      </w:r>
    </w:p>
    <w:p w:rsidR="00892339" w:rsidRPr="006A6013" w:rsidRDefault="00892339" w:rsidP="00892339">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r w:rsidRPr="006A6013">
        <w:rPr>
          <w:rFonts w:ascii="Times New Roman" w:eastAsia="Times New Roman" w:hAnsi="Times New Roman" w:cs="Times New Roman"/>
          <w:sz w:val="24"/>
          <w:szCs w:val="24"/>
          <w:lang w:eastAsia="ru-RU"/>
        </w:rPr>
        <w:t xml:space="preserve">Компьютерные сети. Учебный курс </w:t>
      </w:r>
      <w:proofErr w:type="spellStart"/>
      <w:r w:rsidRPr="006A6013">
        <w:rPr>
          <w:rFonts w:ascii="Times New Roman" w:eastAsia="Times New Roman" w:hAnsi="Times New Roman" w:cs="Times New Roman"/>
          <w:sz w:val="24"/>
          <w:szCs w:val="24"/>
          <w:lang w:eastAsia="ru-RU"/>
        </w:rPr>
        <w:t>Microsoft</w:t>
      </w:r>
      <w:proofErr w:type="spellEnd"/>
      <w:r w:rsidRPr="006A6013">
        <w:rPr>
          <w:rFonts w:ascii="Times New Roman" w:eastAsia="Times New Roman" w:hAnsi="Times New Roman" w:cs="Times New Roman"/>
          <w:sz w:val="24"/>
          <w:szCs w:val="24"/>
          <w:lang w:eastAsia="ru-RU"/>
        </w:rPr>
        <w:t xml:space="preserve"> </w:t>
      </w:r>
      <w:proofErr w:type="spellStart"/>
      <w:r w:rsidRPr="006A6013">
        <w:rPr>
          <w:rFonts w:ascii="Times New Roman" w:eastAsia="Times New Roman" w:hAnsi="Times New Roman" w:cs="Times New Roman"/>
          <w:sz w:val="24"/>
          <w:szCs w:val="24"/>
          <w:lang w:eastAsia="ru-RU"/>
        </w:rPr>
        <w:t>Corporation</w:t>
      </w:r>
      <w:proofErr w:type="spellEnd"/>
      <w:r w:rsidRPr="006A6013">
        <w:rPr>
          <w:rFonts w:ascii="Times New Roman" w:eastAsia="Times New Roman" w:hAnsi="Times New Roman" w:cs="Times New Roman"/>
          <w:sz w:val="24"/>
          <w:szCs w:val="24"/>
          <w:lang w:eastAsia="ru-RU"/>
        </w:rPr>
        <w:t>, 1997.</w:t>
      </w:r>
    </w:p>
    <w:p w:rsidR="00892339" w:rsidRPr="006A6013" w:rsidRDefault="00892339" w:rsidP="00892339">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6A6013">
        <w:rPr>
          <w:rFonts w:ascii="Times New Roman" w:eastAsia="Times New Roman" w:hAnsi="Times New Roman" w:cs="Times New Roman"/>
          <w:sz w:val="24"/>
          <w:szCs w:val="24"/>
          <w:lang w:eastAsia="ru-RU"/>
        </w:rPr>
        <w:t>Кормен</w:t>
      </w:r>
      <w:proofErr w:type="spellEnd"/>
      <w:r w:rsidRPr="006A6013">
        <w:rPr>
          <w:rFonts w:ascii="Times New Roman" w:eastAsia="Times New Roman" w:hAnsi="Times New Roman" w:cs="Times New Roman"/>
          <w:sz w:val="24"/>
          <w:szCs w:val="24"/>
          <w:lang w:eastAsia="ru-RU"/>
        </w:rPr>
        <w:t xml:space="preserve"> Т., </w:t>
      </w:r>
      <w:proofErr w:type="spellStart"/>
      <w:r w:rsidRPr="006A6013">
        <w:rPr>
          <w:rFonts w:ascii="Times New Roman" w:eastAsia="Times New Roman" w:hAnsi="Times New Roman" w:cs="Times New Roman"/>
          <w:sz w:val="24"/>
          <w:szCs w:val="24"/>
          <w:lang w:eastAsia="ru-RU"/>
        </w:rPr>
        <w:t>Лейзерсон</w:t>
      </w:r>
      <w:proofErr w:type="spellEnd"/>
      <w:r w:rsidRPr="006A6013">
        <w:rPr>
          <w:rFonts w:ascii="Times New Roman" w:eastAsia="Times New Roman" w:hAnsi="Times New Roman" w:cs="Times New Roman"/>
          <w:sz w:val="24"/>
          <w:szCs w:val="24"/>
          <w:lang w:eastAsia="ru-RU"/>
        </w:rPr>
        <w:t xml:space="preserve"> Ч., </w:t>
      </w:r>
      <w:proofErr w:type="spellStart"/>
      <w:r w:rsidRPr="006A6013">
        <w:rPr>
          <w:rFonts w:ascii="Times New Roman" w:eastAsia="Times New Roman" w:hAnsi="Times New Roman" w:cs="Times New Roman"/>
          <w:sz w:val="24"/>
          <w:szCs w:val="24"/>
          <w:lang w:eastAsia="ru-RU"/>
        </w:rPr>
        <w:t>Ривест</w:t>
      </w:r>
      <w:proofErr w:type="spellEnd"/>
      <w:r w:rsidRPr="006A6013">
        <w:rPr>
          <w:rFonts w:ascii="Times New Roman" w:eastAsia="Times New Roman" w:hAnsi="Times New Roman" w:cs="Times New Roman"/>
          <w:sz w:val="24"/>
          <w:szCs w:val="24"/>
          <w:lang w:eastAsia="ru-RU"/>
        </w:rPr>
        <w:t xml:space="preserve"> Р. Алгоритмы, построение и анализ. М.: МЦНМО, 2000.</w:t>
      </w:r>
    </w:p>
    <w:p w:rsidR="00892339" w:rsidRPr="006A6013" w:rsidRDefault="00892339" w:rsidP="00892339">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r w:rsidRPr="006A6013">
        <w:rPr>
          <w:rFonts w:ascii="Times New Roman" w:eastAsia="Times New Roman" w:hAnsi="Times New Roman" w:cs="Times New Roman"/>
          <w:sz w:val="24"/>
          <w:szCs w:val="24"/>
          <w:lang w:eastAsia="ru-RU"/>
        </w:rPr>
        <w:t xml:space="preserve">Котов В.Е., </w:t>
      </w:r>
      <w:proofErr w:type="spellStart"/>
      <w:r w:rsidRPr="006A6013">
        <w:rPr>
          <w:rFonts w:ascii="Times New Roman" w:eastAsia="Times New Roman" w:hAnsi="Times New Roman" w:cs="Times New Roman"/>
          <w:sz w:val="24"/>
          <w:szCs w:val="24"/>
          <w:lang w:eastAsia="ru-RU"/>
        </w:rPr>
        <w:t>Сабельфельд</w:t>
      </w:r>
      <w:proofErr w:type="spellEnd"/>
      <w:r w:rsidRPr="006A6013">
        <w:rPr>
          <w:rFonts w:ascii="Times New Roman" w:eastAsia="Times New Roman" w:hAnsi="Times New Roman" w:cs="Times New Roman"/>
          <w:sz w:val="24"/>
          <w:szCs w:val="24"/>
          <w:lang w:eastAsia="ru-RU"/>
        </w:rPr>
        <w:t xml:space="preserve"> В.К. Теория схем программ. М.: Наука, 1991.</w:t>
      </w:r>
    </w:p>
    <w:p w:rsidR="00892339" w:rsidRPr="006A6013" w:rsidRDefault="00892339" w:rsidP="00892339">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6A6013">
        <w:rPr>
          <w:rFonts w:ascii="Times New Roman" w:eastAsia="Times New Roman" w:hAnsi="Times New Roman" w:cs="Times New Roman"/>
          <w:sz w:val="24"/>
          <w:szCs w:val="24"/>
          <w:lang w:eastAsia="ru-RU"/>
        </w:rPr>
        <w:t>Матфик</w:t>
      </w:r>
      <w:proofErr w:type="spellEnd"/>
      <w:r w:rsidRPr="006A6013">
        <w:rPr>
          <w:rFonts w:ascii="Times New Roman" w:eastAsia="Times New Roman" w:hAnsi="Times New Roman" w:cs="Times New Roman"/>
          <w:sz w:val="24"/>
          <w:szCs w:val="24"/>
          <w:lang w:eastAsia="ru-RU"/>
        </w:rPr>
        <w:t xml:space="preserve"> С. Механизмы защиты в сетях ЭВМ. М.: Мир, 1993.</w:t>
      </w:r>
    </w:p>
    <w:p w:rsidR="00892339" w:rsidRPr="006A6013" w:rsidRDefault="00892339" w:rsidP="00892339">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r w:rsidRPr="006A6013">
        <w:rPr>
          <w:rFonts w:ascii="Times New Roman" w:eastAsia="Times New Roman" w:hAnsi="Times New Roman" w:cs="Times New Roman"/>
          <w:sz w:val="24"/>
          <w:szCs w:val="24"/>
          <w:lang w:eastAsia="ru-RU"/>
        </w:rPr>
        <w:t>Мельников В.В. Защита информации в компьютерных системах. М.: Финансы и статистика, 1997.</w:t>
      </w:r>
    </w:p>
    <w:p w:rsidR="00892339" w:rsidRPr="006A6013" w:rsidRDefault="00892339" w:rsidP="00892339">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r w:rsidRPr="006A6013">
        <w:rPr>
          <w:rFonts w:ascii="Times New Roman" w:eastAsia="Times New Roman" w:hAnsi="Times New Roman" w:cs="Times New Roman"/>
          <w:sz w:val="24"/>
          <w:szCs w:val="24"/>
          <w:lang w:eastAsia="ru-RU"/>
        </w:rPr>
        <w:t>Яблонский С.В. Введение в дискретную математику. М.: Наука, 2001.</w:t>
      </w:r>
    </w:p>
    <w:bookmarkEnd w:id="0"/>
    <w:p w:rsidR="00892339" w:rsidRPr="00892339" w:rsidRDefault="00892339" w:rsidP="00892339"/>
    <w:sectPr w:rsidR="00892339" w:rsidRPr="0089233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F94E93"/>
    <w:multiLevelType w:val="hybridMultilevel"/>
    <w:tmpl w:val="F530DD6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09B34BAB"/>
    <w:multiLevelType w:val="multilevel"/>
    <w:tmpl w:val="272C1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9BB007A"/>
    <w:multiLevelType w:val="multilevel"/>
    <w:tmpl w:val="06681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D076B1E"/>
    <w:multiLevelType w:val="multilevel"/>
    <w:tmpl w:val="6CB25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019451E"/>
    <w:multiLevelType w:val="multilevel"/>
    <w:tmpl w:val="7FCE8D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0BE721E"/>
    <w:multiLevelType w:val="multilevel"/>
    <w:tmpl w:val="77C2D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22A0F1E"/>
    <w:multiLevelType w:val="multilevel"/>
    <w:tmpl w:val="59D82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24E6EA0"/>
    <w:multiLevelType w:val="multilevel"/>
    <w:tmpl w:val="6F50E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7990400"/>
    <w:multiLevelType w:val="multilevel"/>
    <w:tmpl w:val="57803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8790264"/>
    <w:multiLevelType w:val="multilevel"/>
    <w:tmpl w:val="B19C5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9451DC2"/>
    <w:multiLevelType w:val="multilevel"/>
    <w:tmpl w:val="94E249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19B605D1"/>
    <w:multiLevelType w:val="multilevel"/>
    <w:tmpl w:val="AD74D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9BB5936"/>
    <w:multiLevelType w:val="multilevel"/>
    <w:tmpl w:val="72A0F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AB54804"/>
    <w:multiLevelType w:val="multilevel"/>
    <w:tmpl w:val="30103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22926C1"/>
    <w:multiLevelType w:val="multilevel"/>
    <w:tmpl w:val="EC365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27B7557"/>
    <w:multiLevelType w:val="multilevel"/>
    <w:tmpl w:val="BE485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28A437B"/>
    <w:multiLevelType w:val="multilevel"/>
    <w:tmpl w:val="F350E0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3C02CE0"/>
    <w:multiLevelType w:val="multilevel"/>
    <w:tmpl w:val="A9689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6AB2A17"/>
    <w:multiLevelType w:val="multilevel"/>
    <w:tmpl w:val="E1447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7053583"/>
    <w:multiLevelType w:val="multilevel"/>
    <w:tmpl w:val="45E25C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27314EA4"/>
    <w:multiLevelType w:val="multilevel"/>
    <w:tmpl w:val="4F2A93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27895E36"/>
    <w:multiLevelType w:val="multilevel"/>
    <w:tmpl w:val="17AEE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28295D03"/>
    <w:multiLevelType w:val="multilevel"/>
    <w:tmpl w:val="32A8E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2E024061"/>
    <w:multiLevelType w:val="multilevel"/>
    <w:tmpl w:val="2550F3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2F807C31"/>
    <w:multiLevelType w:val="multilevel"/>
    <w:tmpl w:val="7B226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315D68CE"/>
    <w:multiLevelType w:val="multilevel"/>
    <w:tmpl w:val="E07C7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325A702F"/>
    <w:multiLevelType w:val="multilevel"/>
    <w:tmpl w:val="F74268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36080E47"/>
    <w:multiLevelType w:val="multilevel"/>
    <w:tmpl w:val="F44ED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380969F1"/>
    <w:multiLevelType w:val="multilevel"/>
    <w:tmpl w:val="26E8F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3ACB2FBA"/>
    <w:multiLevelType w:val="multilevel"/>
    <w:tmpl w:val="660E9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3C512A92"/>
    <w:multiLevelType w:val="multilevel"/>
    <w:tmpl w:val="CB728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3D5B00D7"/>
    <w:multiLevelType w:val="multilevel"/>
    <w:tmpl w:val="E47E3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435853E1"/>
    <w:multiLevelType w:val="multilevel"/>
    <w:tmpl w:val="62D85E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50B9219A"/>
    <w:multiLevelType w:val="multilevel"/>
    <w:tmpl w:val="8F565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528E54BB"/>
    <w:multiLevelType w:val="multilevel"/>
    <w:tmpl w:val="B574B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55072319"/>
    <w:multiLevelType w:val="multilevel"/>
    <w:tmpl w:val="74DA4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59AF64BA"/>
    <w:multiLevelType w:val="multilevel"/>
    <w:tmpl w:val="17E88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5B9C41C4"/>
    <w:multiLevelType w:val="multilevel"/>
    <w:tmpl w:val="5A9C9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5CDF2F3B"/>
    <w:multiLevelType w:val="multilevel"/>
    <w:tmpl w:val="455EA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64B1320C"/>
    <w:multiLevelType w:val="multilevel"/>
    <w:tmpl w:val="4C548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675C0229"/>
    <w:multiLevelType w:val="multilevel"/>
    <w:tmpl w:val="0194C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6E5C0FE1"/>
    <w:multiLevelType w:val="multilevel"/>
    <w:tmpl w:val="C52A7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72E20BB9"/>
    <w:multiLevelType w:val="multilevel"/>
    <w:tmpl w:val="CB1A1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753129E9"/>
    <w:multiLevelType w:val="multilevel"/>
    <w:tmpl w:val="045A6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7D351B06"/>
    <w:multiLevelType w:val="multilevel"/>
    <w:tmpl w:val="ECDE87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7DFB524C"/>
    <w:multiLevelType w:val="multilevel"/>
    <w:tmpl w:val="EF6A3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7E282512"/>
    <w:multiLevelType w:val="multilevel"/>
    <w:tmpl w:val="9D2C43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7F8F5ED8"/>
    <w:multiLevelType w:val="multilevel"/>
    <w:tmpl w:val="C45EE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0"/>
  </w:num>
  <w:num w:numId="3">
    <w:abstractNumId w:val="46"/>
  </w:num>
  <w:num w:numId="4">
    <w:abstractNumId w:val="32"/>
  </w:num>
  <w:num w:numId="5">
    <w:abstractNumId w:val="20"/>
  </w:num>
  <w:num w:numId="6">
    <w:abstractNumId w:val="47"/>
  </w:num>
  <w:num w:numId="7">
    <w:abstractNumId w:val="19"/>
  </w:num>
  <w:num w:numId="8">
    <w:abstractNumId w:val="30"/>
  </w:num>
  <w:num w:numId="9">
    <w:abstractNumId w:val="23"/>
  </w:num>
  <w:num w:numId="10">
    <w:abstractNumId w:val="33"/>
  </w:num>
  <w:num w:numId="11">
    <w:abstractNumId w:val="7"/>
  </w:num>
  <w:num w:numId="12">
    <w:abstractNumId w:val="12"/>
  </w:num>
  <w:num w:numId="13">
    <w:abstractNumId w:val="39"/>
  </w:num>
  <w:num w:numId="14">
    <w:abstractNumId w:val="22"/>
  </w:num>
  <w:num w:numId="15">
    <w:abstractNumId w:val="44"/>
  </w:num>
  <w:num w:numId="16">
    <w:abstractNumId w:val="27"/>
  </w:num>
  <w:num w:numId="17">
    <w:abstractNumId w:val="26"/>
  </w:num>
  <w:num w:numId="18">
    <w:abstractNumId w:val="43"/>
  </w:num>
  <w:num w:numId="19">
    <w:abstractNumId w:val="9"/>
  </w:num>
  <w:num w:numId="20">
    <w:abstractNumId w:val="15"/>
  </w:num>
  <w:num w:numId="21">
    <w:abstractNumId w:val="17"/>
  </w:num>
  <w:num w:numId="22">
    <w:abstractNumId w:val="18"/>
  </w:num>
  <w:num w:numId="23">
    <w:abstractNumId w:val="21"/>
  </w:num>
  <w:num w:numId="24">
    <w:abstractNumId w:val="42"/>
  </w:num>
  <w:num w:numId="25">
    <w:abstractNumId w:val="11"/>
  </w:num>
  <w:num w:numId="26">
    <w:abstractNumId w:val="1"/>
  </w:num>
  <w:num w:numId="27">
    <w:abstractNumId w:val="6"/>
  </w:num>
  <w:num w:numId="28">
    <w:abstractNumId w:val="2"/>
  </w:num>
  <w:num w:numId="29">
    <w:abstractNumId w:val="35"/>
  </w:num>
  <w:num w:numId="30">
    <w:abstractNumId w:val="14"/>
  </w:num>
  <w:num w:numId="31">
    <w:abstractNumId w:val="37"/>
  </w:num>
  <w:num w:numId="32">
    <w:abstractNumId w:val="24"/>
  </w:num>
  <w:num w:numId="33">
    <w:abstractNumId w:val="41"/>
  </w:num>
  <w:num w:numId="34">
    <w:abstractNumId w:val="3"/>
  </w:num>
  <w:num w:numId="35">
    <w:abstractNumId w:val="8"/>
  </w:num>
  <w:num w:numId="36">
    <w:abstractNumId w:val="38"/>
  </w:num>
  <w:num w:numId="37">
    <w:abstractNumId w:val="4"/>
  </w:num>
  <w:num w:numId="38">
    <w:abstractNumId w:val="45"/>
  </w:num>
  <w:num w:numId="39">
    <w:abstractNumId w:val="13"/>
  </w:num>
  <w:num w:numId="40">
    <w:abstractNumId w:val="16"/>
  </w:num>
  <w:num w:numId="41">
    <w:abstractNumId w:val="34"/>
  </w:num>
  <w:num w:numId="42">
    <w:abstractNumId w:val="31"/>
  </w:num>
  <w:num w:numId="43">
    <w:abstractNumId w:val="40"/>
  </w:num>
  <w:num w:numId="44">
    <w:abstractNumId w:val="5"/>
  </w:num>
  <w:num w:numId="45">
    <w:abstractNumId w:val="28"/>
  </w:num>
  <w:num w:numId="46">
    <w:abstractNumId w:val="25"/>
  </w:num>
  <w:num w:numId="47">
    <w:abstractNumId w:val="36"/>
  </w:num>
  <w:num w:numId="48">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6AE7"/>
    <w:rsid w:val="000935D2"/>
    <w:rsid w:val="0020570A"/>
    <w:rsid w:val="00221B46"/>
    <w:rsid w:val="00266AE7"/>
    <w:rsid w:val="004F7D67"/>
    <w:rsid w:val="00534BA8"/>
    <w:rsid w:val="007432A6"/>
    <w:rsid w:val="00892339"/>
    <w:rsid w:val="00C47FA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7432A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link w:val="20"/>
    <w:uiPriority w:val="9"/>
    <w:qFormat/>
    <w:rsid w:val="007432A6"/>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next w:val="a"/>
    <w:link w:val="30"/>
    <w:uiPriority w:val="9"/>
    <w:unhideWhenUsed/>
    <w:qFormat/>
    <w:rsid w:val="007432A6"/>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92339"/>
    <w:pPr>
      <w:ind w:left="720"/>
      <w:contextualSpacing/>
    </w:pPr>
  </w:style>
  <w:style w:type="character" w:styleId="a4">
    <w:name w:val="Hyperlink"/>
    <w:basedOn w:val="a0"/>
    <w:uiPriority w:val="99"/>
    <w:semiHidden/>
    <w:unhideWhenUsed/>
    <w:rsid w:val="007432A6"/>
    <w:rPr>
      <w:color w:val="0000FF"/>
      <w:u w:val="single"/>
    </w:rPr>
  </w:style>
  <w:style w:type="paragraph" w:styleId="a5">
    <w:name w:val="No Spacing"/>
    <w:uiPriority w:val="1"/>
    <w:qFormat/>
    <w:rsid w:val="007432A6"/>
    <w:pPr>
      <w:spacing w:after="0" w:line="240" w:lineRule="auto"/>
    </w:pPr>
  </w:style>
  <w:style w:type="paragraph" w:styleId="a6">
    <w:name w:val="Normal (Web)"/>
    <w:basedOn w:val="a"/>
    <w:uiPriority w:val="99"/>
    <w:semiHidden/>
    <w:unhideWhenUsed/>
    <w:rsid w:val="007432A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HTML">
    <w:name w:val="HTML Code"/>
    <w:basedOn w:val="a0"/>
    <w:uiPriority w:val="99"/>
    <w:semiHidden/>
    <w:unhideWhenUsed/>
    <w:rsid w:val="007432A6"/>
    <w:rPr>
      <w:rFonts w:ascii="Courier New" w:eastAsia="Times New Roman" w:hAnsi="Courier New" w:cs="Courier New"/>
      <w:sz w:val="20"/>
      <w:szCs w:val="20"/>
    </w:rPr>
  </w:style>
  <w:style w:type="paragraph" w:styleId="a7">
    <w:name w:val="Balloon Text"/>
    <w:basedOn w:val="a"/>
    <w:link w:val="a8"/>
    <w:uiPriority w:val="99"/>
    <w:semiHidden/>
    <w:unhideWhenUsed/>
    <w:rsid w:val="007432A6"/>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7432A6"/>
    <w:rPr>
      <w:rFonts w:ascii="Tahoma" w:hAnsi="Tahoma" w:cs="Tahoma"/>
      <w:sz w:val="16"/>
      <w:szCs w:val="16"/>
    </w:rPr>
  </w:style>
  <w:style w:type="character" w:customStyle="1" w:styleId="20">
    <w:name w:val="Заголовок 2 Знак"/>
    <w:basedOn w:val="a0"/>
    <w:link w:val="2"/>
    <w:uiPriority w:val="9"/>
    <w:rsid w:val="007432A6"/>
    <w:rPr>
      <w:rFonts w:ascii="Times New Roman" w:eastAsia="Times New Roman" w:hAnsi="Times New Roman" w:cs="Times New Roman"/>
      <w:b/>
      <w:bCs/>
      <w:sz w:val="36"/>
      <w:szCs w:val="36"/>
      <w:lang w:eastAsia="ru-RU"/>
    </w:rPr>
  </w:style>
  <w:style w:type="character" w:customStyle="1" w:styleId="mw-headline">
    <w:name w:val="mw-headline"/>
    <w:basedOn w:val="a0"/>
    <w:rsid w:val="007432A6"/>
  </w:style>
  <w:style w:type="paragraph" w:styleId="HTML0">
    <w:name w:val="HTML Preformatted"/>
    <w:basedOn w:val="a"/>
    <w:link w:val="HTML1"/>
    <w:uiPriority w:val="99"/>
    <w:semiHidden/>
    <w:unhideWhenUsed/>
    <w:rsid w:val="00743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7432A6"/>
    <w:rPr>
      <w:rFonts w:ascii="Courier New" w:eastAsia="Times New Roman" w:hAnsi="Courier New" w:cs="Courier New"/>
      <w:sz w:val="20"/>
      <w:szCs w:val="20"/>
      <w:lang w:eastAsia="ru-RU"/>
    </w:rPr>
  </w:style>
  <w:style w:type="character" w:customStyle="1" w:styleId="kw1">
    <w:name w:val="kw1"/>
    <w:basedOn w:val="a0"/>
    <w:rsid w:val="007432A6"/>
  </w:style>
  <w:style w:type="character" w:customStyle="1" w:styleId="kw4">
    <w:name w:val="kw4"/>
    <w:basedOn w:val="a0"/>
    <w:rsid w:val="007432A6"/>
  </w:style>
  <w:style w:type="character" w:customStyle="1" w:styleId="br0">
    <w:name w:val="br0"/>
    <w:basedOn w:val="a0"/>
    <w:rsid w:val="007432A6"/>
  </w:style>
  <w:style w:type="character" w:customStyle="1" w:styleId="co1">
    <w:name w:val="co1"/>
    <w:basedOn w:val="a0"/>
    <w:rsid w:val="007432A6"/>
  </w:style>
  <w:style w:type="character" w:customStyle="1" w:styleId="me1">
    <w:name w:val="me1"/>
    <w:basedOn w:val="a0"/>
    <w:rsid w:val="007432A6"/>
  </w:style>
  <w:style w:type="character" w:customStyle="1" w:styleId="kw3">
    <w:name w:val="kw3"/>
    <w:basedOn w:val="a0"/>
    <w:rsid w:val="007432A6"/>
  </w:style>
  <w:style w:type="character" w:customStyle="1" w:styleId="sy0">
    <w:name w:val="sy0"/>
    <w:basedOn w:val="a0"/>
    <w:rsid w:val="007432A6"/>
  </w:style>
  <w:style w:type="character" w:customStyle="1" w:styleId="nu0">
    <w:name w:val="nu0"/>
    <w:basedOn w:val="a0"/>
    <w:rsid w:val="007432A6"/>
  </w:style>
  <w:style w:type="character" w:customStyle="1" w:styleId="10">
    <w:name w:val="Заголовок 1 Знак"/>
    <w:basedOn w:val="a0"/>
    <w:link w:val="1"/>
    <w:uiPriority w:val="9"/>
    <w:rsid w:val="007432A6"/>
    <w:rPr>
      <w:rFonts w:asciiTheme="majorHAnsi" w:eastAsiaTheme="majorEastAsia" w:hAnsiTheme="majorHAnsi" w:cstheme="majorBidi"/>
      <w:b/>
      <w:bCs/>
      <w:color w:val="365F91" w:themeColor="accent1" w:themeShade="BF"/>
      <w:sz w:val="28"/>
      <w:szCs w:val="28"/>
    </w:rPr>
  </w:style>
  <w:style w:type="character" w:customStyle="1" w:styleId="30">
    <w:name w:val="Заголовок 3 Знак"/>
    <w:basedOn w:val="a0"/>
    <w:link w:val="3"/>
    <w:uiPriority w:val="9"/>
    <w:rsid w:val="007432A6"/>
    <w:rPr>
      <w:rFonts w:asciiTheme="majorHAnsi" w:eastAsiaTheme="majorEastAsia" w:hAnsiTheme="majorHAnsi" w:cstheme="majorBidi"/>
      <w:b/>
      <w:bCs/>
      <w:color w:val="4F81BD" w:themeColor="accent1"/>
    </w:rPr>
  </w:style>
  <w:style w:type="paragraph" w:customStyle="1" w:styleId="text">
    <w:name w:val="text"/>
    <w:basedOn w:val="a"/>
    <w:rsid w:val="007432A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9">
    <w:name w:val="Strong"/>
    <w:basedOn w:val="a0"/>
    <w:uiPriority w:val="22"/>
    <w:qFormat/>
    <w:rsid w:val="007432A6"/>
    <w:rPr>
      <w:b/>
      <w:bCs/>
    </w:rPr>
  </w:style>
  <w:style w:type="character" w:customStyle="1" w:styleId="noprint">
    <w:name w:val="noprint"/>
    <w:basedOn w:val="a0"/>
    <w:rsid w:val="004F7D67"/>
  </w:style>
  <w:style w:type="character" w:customStyle="1" w:styleId="sy1">
    <w:name w:val="sy1"/>
    <w:basedOn w:val="a0"/>
    <w:rsid w:val="00221B46"/>
  </w:style>
  <w:style w:type="character" w:customStyle="1" w:styleId="sy4">
    <w:name w:val="sy4"/>
    <w:basedOn w:val="a0"/>
    <w:rsid w:val="00221B46"/>
  </w:style>
  <w:style w:type="character" w:customStyle="1" w:styleId="ipa">
    <w:name w:val="ipa"/>
    <w:basedOn w:val="a0"/>
    <w:rsid w:val="00221B46"/>
  </w:style>
  <w:style w:type="character" w:styleId="aa">
    <w:name w:val="Emphasis"/>
    <w:basedOn w:val="a0"/>
    <w:uiPriority w:val="20"/>
    <w:qFormat/>
    <w:rsid w:val="00221B46"/>
    <w:rPr>
      <w:i/>
      <w:iCs/>
    </w:rPr>
  </w:style>
  <w:style w:type="character" w:styleId="HTML2">
    <w:name w:val="HTML Typewriter"/>
    <w:basedOn w:val="a0"/>
    <w:uiPriority w:val="99"/>
    <w:semiHidden/>
    <w:unhideWhenUsed/>
    <w:rsid w:val="00221B46"/>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7432A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link w:val="20"/>
    <w:uiPriority w:val="9"/>
    <w:qFormat/>
    <w:rsid w:val="007432A6"/>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next w:val="a"/>
    <w:link w:val="30"/>
    <w:uiPriority w:val="9"/>
    <w:unhideWhenUsed/>
    <w:qFormat/>
    <w:rsid w:val="007432A6"/>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92339"/>
    <w:pPr>
      <w:ind w:left="720"/>
      <w:contextualSpacing/>
    </w:pPr>
  </w:style>
  <w:style w:type="character" w:styleId="a4">
    <w:name w:val="Hyperlink"/>
    <w:basedOn w:val="a0"/>
    <w:uiPriority w:val="99"/>
    <w:semiHidden/>
    <w:unhideWhenUsed/>
    <w:rsid w:val="007432A6"/>
    <w:rPr>
      <w:color w:val="0000FF"/>
      <w:u w:val="single"/>
    </w:rPr>
  </w:style>
  <w:style w:type="paragraph" w:styleId="a5">
    <w:name w:val="No Spacing"/>
    <w:uiPriority w:val="1"/>
    <w:qFormat/>
    <w:rsid w:val="007432A6"/>
    <w:pPr>
      <w:spacing w:after="0" w:line="240" w:lineRule="auto"/>
    </w:pPr>
  </w:style>
  <w:style w:type="paragraph" w:styleId="a6">
    <w:name w:val="Normal (Web)"/>
    <w:basedOn w:val="a"/>
    <w:uiPriority w:val="99"/>
    <w:semiHidden/>
    <w:unhideWhenUsed/>
    <w:rsid w:val="007432A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HTML">
    <w:name w:val="HTML Code"/>
    <w:basedOn w:val="a0"/>
    <w:uiPriority w:val="99"/>
    <w:semiHidden/>
    <w:unhideWhenUsed/>
    <w:rsid w:val="007432A6"/>
    <w:rPr>
      <w:rFonts w:ascii="Courier New" w:eastAsia="Times New Roman" w:hAnsi="Courier New" w:cs="Courier New"/>
      <w:sz w:val="20"/>
      <w:szCs w:val="20"/>
    </w:rPr>
  </w:style>
  <w:style w:type="paragraph" w:styleId="a7">
    <w:name w:val="Balloon Text"/>
    <w:basedOn w:val="a"/>
    <w:link w:val="a8"/>
    <w:uiPriority w:val="99"/>
    <w:semiHidden/>
    <w:unhideWhenUsed/>
    <w:rsid w:val="007432A6"/>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7432A6"/>
    <w:rPr>
      <w:rFonts w:ascii="Tahoma" w:hAnsi="Tahoma" w:cs="Tahoma"/>
      <w:sz w:val="16"/>
      <w:szCs w:val="16"/>
    </w:rPr>
  </w:style>
  <w:style w:type="character" w:customStyle="1" w:styleId="20">
    <w:name w:val="Заголовок 2 Знак"/>
    <w:basedOn w:val="a0"/>
    <w:link w:val="2"/>
    <w:uiPriority w:val="9"/>
    <w:rsid w:val="007432A6"/>
    <w:rPr>
      <w:rFonts w:ascii="Times New Roman" w:eastAsia="Times New Roman" w:hAnsi="Times New Roman" w:cs="Times New Roman"/>
      <w:b/>
      <w:bCs/>
      <w:sz w:val="36"/>
      <w:szCs w:val="36"/>
      <w:lang w:eastAsia="ru-RU"/>
    </w:rPr>
  </w:style>
  <w:style w:type="character" w:customStyle="1" w:styleId="mw-headline">
    <w:name w:val="mw-headline"/>
    <w:basedOn w:val="a0"/>
    <w:rsid w:val="007432A6"/>
  </w:style>
  <w:style w:type="paragraph" w:styleId="HTML0">
    <w:name w:val="HTML Preformatted"/>
    <w:basedOn w:val="a"/>
    <w:link w:val="HTML1"/>
    <w:uiPriority w:val="99"/>
    <w:semiHidden/>
    <w:unhideWhenUsed/>
    <w:rsid w:val="00743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7432A6"/>
    <w:rPr>
      <w:rFonts w:ascii="Courier New" w:eastAsia="Times New Roman" w:hAnsi="Courier New" w:cs="Courier New"/>
      <w:sz w:val="20"/>
      <w:szCs w:val="20"/>
      <w:lang w:eastAsia="ru-RU"/>
    </w:rPr>
  </w:style>
  <w:style w:type="character" w:customStyle="1" w:styleId="kw1">
    <w:name w:val="kw1"/>
    <w:basedOn w:val="a0"/>
    <w:rsid w:val="007432A6"/>
  </w:style>
  <w:style w:type="character" w:customStyle="1" w:styleId="kw4">
    <w:name w:val="kw4"/>
    <w:basedOn w:val="a0"/>
    <w:rsid w:val="007432A6"/>
  </w:style>
  <w:style w:type="character" w:customStyle="1" w:styleId="br0">
    <w:name w:val="br0"/>
    <w:basedOn w:val="a0"/>
    <w:rsid w:val="007432A6"/>
  </w:style>
  <w:style w:type="character" w:customStyle="1" w:styleId="co1">
    <w:name w:val="co1"/>
    <w:basedOn w:val="a0"/>
    <w:rsid w:val="007432A6"/>
  </w:style>
  <w:style w:type="character" w:customStyle="1" w:styleId="me1">
    <w:name w:val="me1"/>
    <w:basedOn w:val="a0"/>
    <w:rsid w:val="007432A6"/>
  </w:style>
  <w:style w:type="character" w:customStyle="1" w:styleId="kw3">
    <w:name w:val="kw3"/>
    <w:basedOn w:val="a0"/>
    <w:rsid w:val="007432A6"/>
  </w:style>
  <w:style w:type="character" w:customStyle="1" w:styleId="sy0">
    <w:name w:val="sy0"/>
    <w:basedOn w:val="a0"/>
    <w:rsid w:val="007432A6"/>
  </w:style>
  <w:style w:type="character" w:customStyle="1" w:styleId="nu0">
    <w:name w:val="nu0"/>
    <w:basedOn w:val="a0"/>
    <w:rsid w:val="007432A6"/>
  </w:style>
  <w:style w:type="character" w:customStyle="1" w:styleId="10">
    <w:name w:val="Заголовок 1 Знак"/>
    <w:basedOn w:val="a0"/>
    <w:link w:val="1"/>
    <w:uiPriority w:val="9"/>
    <w:rsid w:val="007432A6"/>
    <w:rPr>
      <w:rFonts w:asciiTheme="majorHAnsi" w:eastAsiaTheme="majorEastAsia" w:hAnsiTheme="majorHAnsi" w:cstheme="majorBidi"/>
      <w:b/>
      <w:bCs/>
      <w:color w:val="365F91" w:themeColor="accent1" w:themeShade="BF"/>
      <w:sz w:val="28"/>
      <w:szCs w:val="28"/>
    </w:rPr>
  </w:style>
  <w:style w:type="character" w:customStyle="1" w:styleId="30">
    <w:name w:val="Заголовок 3 Знак"/>
    <w:basedOn w:val="a0"/>
    <w:link w:val="3"/>
    <w:uiPriority w:val="9"/>
    <w:rsid w:val="007432A6"/>
    <w:rPr>
      <w:rFonts w:asciiTheme="majorHAnsi" w:eastAsiaTheme="majorEastAsia" w:hAnsiTheme="majorHAnsi" w:cstheme="majorBidi"/>
      <w:b/>
      <w:bCs/>
      <w:color w:val="4F81BD" w:themeColor="accent1"/>
    </w:rPr>
  </w:style>
  <w:style w:type="paragraph" w:customStyle="1" w:styleId="text">
    <w:name w:val="text"/>
    <w:basedOn w:val="a"/>
    <w:rsid w:val="007432A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9">
    <w:name w:val="Strong"/>
    <w:basedOn w:val="a0"/>
    <w:uiPriority w:val="22"/>
    <w:qFormat/>
    <w:rsid w:val="007432A6"/>
    <w:rPr>
      <w:b/>
      <w:bCs/>
    </w:rPr>
  </w:style>
  <w:style w:type="character" w:customStyle="1" w:styleId="noprint">
    <w:name w:val="noprint"/>
    <w:basedOn w:val="a0"/>
    <w:rsid w:val="004F7D67"/>
  </w:style>
  <w:style w:type="character" w:customStyle="1" w:styleId="sy1">
    <w:name w:val="sy1"/>
    <w:basedOn w:val="a0"/>
    <w:rsid w:val="00221B46"/>
  </w:style>
  <w:style w:type="character" w:customStyle="1" w:styleId="sy4">
    <w:name w:val="sy4"/>
    <w:basedOn w:val="a0"/>
    <w:rsid w:val="00221B46"/>
  </w:style>
  <w:style w:type="character" w:customStyle="1" w:styleId="ipa">
    <w:name w:val="ipa"/>
    <w:basedOn w:val="a0"/>
    <w:rsid w:val="00221B46"/>
  </w:style>
  <w:style w:type="character" w:styleId="aa">
    <w:name w:val="Emphasis"/>
    <w:basedOn w:val="a0"/>
    <w:uiPriority w:val="20"/>
    <w:qFormat/>
    <w:rsid w:val="00221B46"/>
    <w:rPr>
      <w:i/>
      <w:iCs/>
    </w:rPr>
  </w:style>
  <w:style w:type="character" w:styleId="HTML2">
    <w:name w:val="HTML Typewriter"/>
    <w:basedOn w:val="a0"/>
    <w:uiPriority w:val="99"/>
    <w:semiHidden/>
    <w:unhideWhenUsed/>
    <w:rsid w:val="00221B4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4026867">
      <w:bodyDiv w:val="1"/>
      <w:marLeft w:val="0"/>
      <w:marRight w:val="0"/>
      <w:marTop w:val="0"/>
      <w:marBottom w:val="0"/>
      <w:divBdr>
        <w:top w:val="none" w:sz="0" w:space="0" w:color="auto"/>
        <w:left w:val="none" w:sz="0" w:space="0" w:color="auto"/>
        <w:bottom w:val="none" w:sz="0" w:space="0" w:color="auto"/>
        <w:right w:val="none" w:sz="0" w:space="0" w:color="auto"/>
      </w:divBdr>
    </w:div>
    <w:div w:id="223103336">
      <w:bodyDiv w:val="1"/>
      <w:marLeft w:val="0"/>
      <w:marRight w:val="0"/>
      <w:marTop w:val="0"/>
      <w:marBottom w:val="0"/>
      <w:divBdr>
        <w:top w:val="none" w:sz="0" w:space="0" w:color="auto"/>
        <w:left w:val="none" w:sz="0" w:space="0" w:color="auto"/>
        <w:bottom w:val="none" w:sz="0" w:space="0" w:color="auto"/>
        <w:right w:val="none" w:sz="0" w:space="0" w:color="auto"/>
      </w:divBdr>
    </w:div>
    <w:div w:id="247348148">
      <w:bodyDiv w:val="1"/>
      <w:marLeft w:val="0"/>
      <w:marRight w:val="0"/>
      <w:marTop w:val="0"/>
      <w:marBottom w:val="0"/>
      <w:divBdr>
        <w:top w:val="none" w:sz="0" w:space="0" w:color="auto"/>
        <w:left w:val="none" w:sz="0" w:space="0" w:color="auto"/>
        <w:bottom w:val="none" w:sz="0" w:space="0" w:color="auto"/>
        <w:right w:val="none" w:sz="0" w:space="0" w:color="auto"/>
      </w:divBdr>
      <w:divsChild>
        <w:div w:id="1241207788">
          <w:marLeft w:val="0"/>
          <w:marRight w:val="0"/>
          <w:marTop w:val="0"/>
          <w:marBottom w:val="0"/>
          <w:divBdr>
            <w:top w:val="none" w:sz="0" w:space="0" w:color="auto"/>
            <w:left w:val="none" w:sz="0" w:space="0" w:color="auto"/>
            <w:bottom w:val="none" w:sz="0" w:space="0" w:color="auto"/>
            <w:right w:val="none" w:sz="0" w:space="0" w:color="auto"/>
          </w:divBdr>
          <w:divsChild>
            <w:div w:id="1459058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693344">
      <w:bodyDiv w:val="1"/>
      <w:marLeft w:val="0"/>
      <w:marRight w:val="0"/>
      <w:marTop w:val="0"/>
      <w:marBottom w:val="0"/>
      <w:divBdr>
        <w:top w:val="none" w:sz="0" w:space="0" w:color="auto"/>
        <w:left w:val="none" w:sz="0" w:space="0" w:color="auto"/>
        <w:bottom w:val="none" w:sz="0" w:space="0" w:color="auto"/>
        <w:right w:val="none" w:sz="0" w:space="0" w:color="auto"/>
      </w:divBdr>
    </w:div>
    <w:div w:id="360788109">
      <w:bodyDiv w:val="1"/>
      <w:marLeft w:val="0"/>
      <w:marRight w:val="0"/>
      <w:marTop w:val="0"/>
      <w:marBottom w:val="0"/>
      <w:divBdr>
        <w:top w:val="none" w:sz="0" w:space="0" w:color="auto"/>
        <w:left w:val="none" w:sz="0" w:space="0" w:color="auto"/>
        <w:bottom w:val="none" w:sz="0" w:space="0" w:color="auto"/>
        <w:right w:val="none" w:sz="0" w:space="0" w:color="auto"/>
      </w:divBdr>
    </w:div>
    <w:div w:id="437482497">
      <w:bodyDiv w:val="1"/>
      <w:marLeft w:val="0"/>
      <w:marRight w:val="0"/>
      <w:marTop w:val="0"/>
      <w:marBottom w:val="0"/>
      <w:divBdr>
        <w:top w:val="none" w:sz="0" w:space="0" w:color="auto"/>
        <w:left w:val="none" w:sz="0" w:space="0" w:color="auto"/>
        <w:bottom w:val="none" w:sz="0" w:space="0" w:color="auto"/>
        <w:right w:val="none" w:sz="0" w:space="0" w:color="auto"/>
      </w:divBdr>
    </w:div>
    <w:div w:id="510097862">
      <w:bodyDiv w:val="1"/>
      <w:marLeft w:val="0"/>
      <w:marRight w:val="0"/>
      <w:marTop w:val="0"/>
      <w:marBottom w:val="0"/>
      <w:divBdr>
        <w:top w:val="none" w:sz="0" w:space="0" w:color="auto"/>
        <w:left w:val="none" w:sz="0" w:space="0" w:color="auto"/>
        <w:bottom w:val="none" w:sz="0" w:space="0" w:color="auto"/>
        <w:right w:val="none" w:sz="0" w:space="0" w:color="auto"/>
      </w:divBdr>
    </w:div>
    <w:div w:id="510219798">
      <w:bodyDiv w:val="1"/>
      <w:marLeft w:val="0"/>
      <w:marRight w:val="0"/>
      <w:marTop w:val="0"/>
      <w:marBottom w:val="0"/>
      <w:divBdr>
        <w:top w:val="none" w:sz="0" w:space="0" w:color="auto"/>
        <w:left w:val="none" w:sz="0" w:space="0" w:color="auto"/>
        <w:bottom w:val="none" w:sz="0" w:space="0" w:color="auto"/>
        <w:right w:val="none" w:sz="0" w:space="0" w:color="auto"/>
      </w:divBdr>
    </w:div>
    <w:div w:id="545290348">
      <w:bodyDiv w:val="1"/>
      <w:marLeft w:val="0"/>
      <w:marRight w:val="0"/>
      <w:marTop w:val="0"/>
      <w:marBottom w:val="0"/>
      <w:divBdr>
        <w:top w:val="none" w:sz="0" w:space="0" w:color="auto"/>
        <w:left w:val="none" w:sz="0" w:space="0" w:color="auto"/>
        <w:bottom w:val="none" w:sz="0" w:space="0" w:color="auto"/>
        <w:right w:val="none" w:sz="0" w:space="0" w:color="auto"/>
      </w:divBdr>
      <w:divsChild>
        <w:div w:id="493030308">
          <w:marLeft w:val="0"/>
          <w:marRight w:val="0"/>
          <w:marTop w:val="0"/>
          <w:marBottom w:val="0"/>
          <w:divBdr>
            <w:top w:val="none" w:sz="0" w:space="0" w:color="auto"/>
            <w:left w:val="none" w:sz="0" w:space="0" w:color="auto"/>
            <w:bottom w:val="none" w:sz="0" w:space="0" w:color="auto"/>
            <w:right w:val="none" w:sz="0" w:space="0" w:color="auto"/>
          </w:divBdr>
          <w:divsChild>
            <w:div w:id="1364015766">
              <w:marLeft w:val="0"/>
              <w:marRight w:val="0"/>
              <w:marTop w:val="0"/>
              <w:marBottom w:val="0"/>
              <w:divBdr>
                <w:top w:val="none" w:sz="0" w:space="0" w:color="auto"/>
                <w:left w:val="none" w:sz="0" w:space="0" w:color="auto"/>
                <w:bottom w:val="none" w:sz="0" w:space="0" w:color="auto"/>
                <w:right w:val="none" w:sz="0" w:space="0" w:color="auto"/>
              </w:divBdr>
              <w:divsChild>
                <w:div w:id="1842087942">
                  <w:marLeft w:val="0"/>
                  <w:marRight w:val="0"/>
                  <w:marTop w:val="0"/>
                  <w:marBottom w:val="0"/>
                  <w:divBdr>
                    <w:top w:val="none" w:sz="0" w:space="0" w:color="auto"/>
                    <w:left w:val="none" w:sz="0" w:space="0" w:color="auto"/>
                    <w:bottom w:val="none" w:sz="0" w:space="0" w:color="auto"/>
                    <w:right w:val="none" w:sz="0" w:space="0" w:color="auto"/>
                  </w:divBdr>
                  <w:divsChild>
                    <w:div w:id="2061050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1349316">
      <w:bodyDiv w:val="1"/>
      <w:marLeft w:val="0"/>
      <w:marRight w:val="0"/>
      <w:marTop w:val="0"/>
      <w:marBottom w:val="0"/>
      <w:divBdr>
        <w:top w:val="none" w:sz="0" w:space="0" w:color="auto"/>
        <w:left w:val="none" w:sz="0" w:space="0" w:color="auto"/>
        <w:bottom w:val="none" w:sz="0" w:space="0" w:color="auto"/>
        <w:right w:val="none" w:sz="0" w:space="0" w:color="auto"/>
      </w:divBdr>
    </w:div>
    <w:div w:id="687633365">
      <w:bodyDiv w:val="1"/>
      <w:marLeft w:val="0"/>
      <w:marRight w:val="0"/>
      <w:marTop w:val="0"/>
      <w:marBottom w:val="0"/>
      <w:divBdr>
        <w:top w:val="none" w:sz="0" w:space="0" w:color="auto"/>
        <w:left w:val="none" w:sz="0" w:space="0" w:color="auto"/>
        <w:bottom w:val="none" w:sz="0" w:space="0" w:color="auto"/>
        <w:right w:val="none" w:sz="0" w:space="0" w:color="auto"/>
      </w:divBdr>
      <w:divsChild>
        <w:div w:id="1972053581">
          <w:marLeft w:val="0"/>
          <w:marRight w:val="0"/>
          <w:marTop w:val="0"/>
          <w:marBottom w:val="0"/>
          <w:divBdr>
            <w:top w:val="none" w:sz="0" w:space="0" w:color="auto"/>
            <w:left w:val="none" w:sz="0" w:space="0" w:color="auto"/>
            <w:bottom w:val="none" w:sz="0" w:space="0" w:color="auto"/>
            <w:right w:val="none" w:sz="0" w:space="0" w:color="auto"/>
          </w:divBdr>
        </w:div>
        <w:div w:id="505830711">
          <w:marLeft w:val="0"/>
          <w:marRight w:val="0"/>
          <w:marTop w:val="0"/>
          <w:marBottom w:val="0"/>
          <w:divBdr>
            <w:top w:val="none" w:sz="0" w:space="0" w:color="auto"/>
            <w:left w:val="none" w:sz="0" w:space="0" w:color="auto"/>
            <w:bottom w:val="none" w:sz="0" w:space="0" w:color="auto"/>
            <w:right w:val="none" w:sz="0" w:space="0" w:color="auto"/>
          </w:divBdr>
        </w:div>
        <w:div w:id="1345136076">
          <w:marLeft w:val="0"/>
          <w:marRight w:val="0"/>
          <w:marTop w:val="0"/>
          <w:marBottom w:val="0"/>
          <w:divBdr>
            <w:top w:val="none" w:sz="0" w:space="0" w:color="auto"/>
            <w:left w:val="none" w:sz="0" w:space="0" w:color="auto"/>
            <w:bottom w:val="none" w:sz="0" w:space="0" w:color="auto"/>
            <w:right w:val="none" w:sz="0" w:space="0" w:color="auto"/>
          </w:divBdr>
        </w:div>
        <w:div w:id="465123006">
          <w:marLeft w:val="0"/>
          <w:marRight w:val="0"/>
          <w:marTop w:val="0"/>
          <w:marBottom w:val="0"/>
          <w:divBdr>
            <w:top w:val="none" w:sz="0" w:space="0" w:color="auto"/>
            <w:left w:val="none" w:sz="0" w:space="0" w:color="auto"/>
            <w:bottom w:val="none" w:sz="0" w:space="0" w:color="auto"/>
            <w:right w:val="none" w:sz="0" w:space="0" w:color="auto"/>
          </w:divBdr>
        </w:div>
      </w:divsChild>
    </w:div>
    <w:div w:id="692730487">
      <w:bodyDiv w:val="1"/>
      <w:marLeft w:val="0"/>
      <w:marRight w:val="0"/>
      <w:marTop w:val="0"/>
      <w:marBottom w:val="0"/>
      <w:divBdr>
        <w:top w:val="none" w:sz="0" w:space="0" w:color="auto"/>
        <w:left w:val="none" w:sz="0" w:space="0" w:color="auto"/>
        <w:bottom w:val="none" w:sz="0" w:space="0" w:color="auto"/>
        <w:right w:val="none" w:sz="0" w:space="0" w:color="auto"/>
      </w:divBdr>
    </w:div>
    <w:div w:id="726605522">
      <w:bodyDiv w:val="1"/>
      <w:marLeft w:val="0"/>
      <w:marRight w:val="0"/>
      <w:marTop w:val="0"/>
      <w:marBottom w:val="0"/>
      <w:divBdr>
        <w:top w:val="none" w:sz="0" w:space="0" w:color="auto"/>
        <w:left w:val="none" w:sz="0" w:space="0" w:color="auto"/>
        <w:bottom w:val="none" w:sz="0" w:space="0" w:color="auto"/>
        <w:right w:val="none" w:sz="0" w:space="0" w:color="auto"/>
      </w:divBdr>
    </w:div>
    <w:div w:id="953290962">
      <w:bodyDiv w:val="1"/>
      <w:marLeft w:val="0"/>
      <w:marRight w:val="0"/>
      <w:marTop w:val="0"/>
      <w:marBottom w:val="0"/>
      <w:divBdr>
        <w:top w:val="none" w:sz="0" w:space="0" w:color="auto"/>
        <w:left w:val="none" w:sz="0" w:space="0" w:color="auto"/>
        <w:bottom w:val="none" w:sz="0" w:space="0" w:color="auto"/>
        <w:right w:val="none" w:sz="0" w:space="0" w:color="auto"/>
      </w:divBdr>
      <w:divsChild>
        <w:div w:id="274220002">
          <w:marLeft w:val="0"/>
          <w:marRight w:val="0"/>
          <w:marTop w:val="0"/>
          <w:marBottom w:val="0"/>
          <w:divBdr>
            <w:top w:val="none" w:sz="0" w:space="0" w:color="auto"/>
            <w:left w:val="none" w:sz="0" w:space="0" w:color="auto"/>
            <w:bottom w:val="none" w:sz="0" w:space="0" w:color="auto"/>
            <w:right w:val="none" w:sz="0" w:space="0" w:color="auto"/>
          </w:divBdr>
        </w:div>
        <w:div w:id="1370376102">
          <w:marLeft w:val="0"/>
          <w:marRight w:val="0"/>
          <w:marTop w:val="0"/>
          <w:marBottom w:val="0"/>
          <w:divBdr>
            <w:top w:val="none" w:sz="0" w:space="0" w:color="auto"/>
            <w:left w:val="none" w:sz="0" w:space="0" w:color="auto"/>
            <w:bottom w:val="none" w:sz="0" w:space="0" w:color="auto"/>
            <w:right w:val="none" w:sz="0" w:space="0" w:color="auto"/>
          </w:divBdr>
        </w:div>
      </w:divsChild>
    </w:div>
    <w:div w:id="1032269621">
      <w:bodyDiv w:val="1"/>
      <w:marLeft w:val="0"/>
      <w:marRight w:val="0"/>
      <w:marTop w:val="0"/>
      <w:marBottom w:val="0"/>
      <w:divBdr>
        <w:top w:val="none" w:sz="0" w:space="0" w:color="auto"/>
        <w:left w:val="none" w:sz="0" w:space="0" w:color="auto"/>
        <w:bottom w:val="none" w:sz="0" w:space="0" w:color="auto"/>
        <w:right w:val="none" w:sz="0" w:space="0" w:color="auto"/>
      </w:divBdr>
    </w:div>
    <w:div w:id="1046880860">
      <w:bodyDiv w:val="1"/>
      <w:marLeft w:val="0"/>
      <w:marRight w:val="0"/>
      <w:marTop w:val="0"/>
      <w:marBottom w:val="0"/>
      <w:divBdr>
        <w:top w:val="none" w:sz="0" w:space="0" w:color="auto"/>
        <w:left w:val="none" w:sz="0" w:space="0" w:color="auto"/>
        <w:bottom w:val="none" w:sz="0" w:space="0" w:color="auto"/>
        <w:right w:val="none" w:sz="0" w:space="0" w:color="auto"/>
      </w:divBdr>
    </w:div>
    <w:div w:id="1096752295">
      <w:bodyDiv w:val="1"/>
      <w:marLeft w:val="0"/>
      <w:marRight w:val="0"/>
      <w:marTop w:val="0"/>
      <w:marBottom w:val="0"/>
      <w:divBdr>
        <w:top w:val="none" w:sz="0" w:space="0" w:color="auto"/>
        <w:left w:val="none" w:sz="0" w:space="0" w:color="auto"/>
        <w:bottom w:val="none" w:sz="0" w:space="0" w:color="auto"/>
        <w:right w:val="none" w:sz="0" w:space="0" w:color="auto"/>
      </w:divBdr>
    </w:div>
    <w:div w:id="1118986493">
      <w:bodyDiv w:val="1"/>
      <w:marLeft w:val="0"/>
      <w:marRight w:val="0"/>
      <w:marTop w:val="0"/>
      <w:marBottom w:val="0"/>
      <w:divBdr>
        <w:top w:val="none" w:sz="0" w:space="0" w:color="auto"/>
        <w:left w:val="none" w:sz="0" w:space="0" w:color="auto"/>
        <w:bottom w:val="none" w:sz="0" w:space="0" w:color="auto"/>
        <w:right w:val="none" w:sz="0" w:space="0" w:color="auto"/>
      </w:divBdr>
    </w:div>
    <w:div w:id="1177232508">
      <w:bodyDiv w:val="1"/>
      <w:marLeft w:val="0"/>
      <w:marRight w:val="0"/>
      <w:marTop w:val="0"/>
      <w:marBottom w:val="0"/>
      <w:divBdr>
        <w:top w:val="none" w:sz="0" w:space="0" w:color="auto"/>
        <w:left w:val="none" w:sz="0" w:space="0" w:color="auto"/>
        <w:bottom w:val="none" w:sz="0" w:space="0" w:color="auto"/>
        <w:right w:val="none" w:sz="0" w:space="0" w:color="auto"/>
      </w:divBdr>
    </w:div>
    <w:div w:id="1192383520">
      <w:bodyDiv w:val="1"/>
      <w:marLeft w:val="0"/>
      <w:marRight w:val="0"/>
      <w:marTop w:val="0"/>
      <w:marBottom w:val="0"/>
      <w:divBdr>
        <w:top w:val="none" w:sz="0" w:space="0" w:color="auto"/>
        <w:left w:val="none" w:sz="0" w:space="0" w:color="auto"/>
        <w:bottom w:val="none" w:sz="0" w:space="0" w:color="auto"/>
        <w:right w:val="none" w:sz="0" w:space="0" w:color="auto"/>
      </w:divBdr>
    </w:div>
    <w:div w:id="1322470589">
      <w:bodyDiv w:val="1"/>
      <w:marLeft w:val="0"/>
      <w:marRight w:val="0"/>
      <w:marTop w:val="0"/>
      <w:marBottom w:val="0"/>
      <w:divBdr>
        <w:top w:val="none" w:sz="0" w:space="0" w:color="auto"/>
        <w:left w:val="none" w:sz="0" w:space="0" w:color="auto"/>
        <w:bottom w:val="none" w:sz="0" w:space="0" w:color="auto"/>
        <w:right w:val="none" w:sz="0" w:space="0" w:color="auto"/>
      </w:divBdr>
    </w:div>
    <w:div w:id="1344749495">
      <w:bodyDiv w:val="1"/>
      <w:marLeft w:val="0"/>
      <w:marRight w:val="0"/>
      <w:marTop w:val="0"/>
      <w:marBottom w:val="0"/>
      <w:divBdr>
        <w:top w:val="none" w:sz="0" w:space="0" w:color="auto"/>
        <w:left w:val="none" w:sz="0" w:space="0" w:color="auto"/>
        <w:bottom w:val="none" w:sz="0" w:space="0" w:color="auto"/>
        <w:right w:val="none" w:sz="0" w:space="0" w:color="auto"/>
      </w:divBdr>
    </w:div>
    <w:div w:id="1392390507">
      <w:bodyDiv w:val="1"/>
      <w:marLeft w:val="0"/>
      <w:marRight w:val="0"/>
      <w:marTop w:val="0"/>
      <w:marBottom w:val="0"/>
      <w:divBdr>
        <w:top w:val="none" w:sz="0" w:space="0" w:color="auto"/>
        <w:left w:val="none" w:sz="0" w:space="0" w:color="auto"/>
        <w:bottom w:val="none" w:sz="0" w:space="0" w:color="auto"/>
        <w:right w:val="none" w:sz="0" w:space="0" w:color="auto"/>
      </w:divBdr>
    </w:div>
    <w:div w:id="1604679052">
      <w:bodyDiv w:val="1"/>
      <w:marLeft w:val="0"/>
      <w:marRight w:val="0"/>
      <w:marTop w:val="0"/>
      <w:marBottom w:val="0"/>
      <w:divBdr>
        <w:top w:val="none" w:sz="0" w:space="0" w:color="auto"/>
        <w:left w:val="none" w:sz="0" w:space="0" w:color="auto"/>
        <w:bottom w:val="none" w:sz="0" w:space="0" w:color="auto"/>
        <w:right w:val="none" w:sz="0" w:space="0" w:color="auto"/>
      </w:divBdr>
    </w:div>
    <w:div w:id="1631394975">
      <w:bodyDiv w:val="1"/>
      <w:marLeft w:val="0"/>
      <w:marRight w:val="0"/>
      <w:marTop w:val="0"/>
      <w:marBottom w:val="0"/>
      <w:divBdr>
        <w:top w:val="none" w:sz="0" w:space="0" w:color="auto"/>
        <w:left w:val="none" w:sz="0" w:space="0" w:color="auto"/>
        <w:bottom w:val="none" w:sz="0" w:space="0" w:color="auto"/>
        <w:right w:val="none" w:sz="0" w:space="0" w:color="auto"/>
      </w:divBdr>
      <w:divsChild>
        <w:div w:id="1932810077">
          <w:marLeft w:val="0"/>
          <w:marRight w:val="0"/>
          <w:marTop w:val="0"/>
          <w:marBottom w:val="0"/>
          <w:divBdr>
            <w:top w:val="none" w:sz="0" w:space="0" w:color="auto"/>
            <w:left w:val="none" w:sz="0" w:space="0" w:color="auto"/>
            <w:bottom w:val="none" w:sz="0" w:space="0" w:color="auto"/>
            <w:right w:val="none" w:sz="0" w:space="0" w:color="auto"/>
          </w:divBdr>
        </w:div>
      </w:divsChild>
    </w:div>
    <w:div w:id="1638027383">
      <w:bodyDiv w:val="1"/>
      <w:marLeft w:val="0"/>
      <w:marRight w:val="0"/>
      <w:marTop w:val="0"/>
      <w:marBottom w:val="0"/>
      <w:divBdr>
        <w:top w:val="none" w:sz="0" w:space="0" w:color="auto"/>
        <w:left w:val="none" w:sz="0" w:space="0" w:color="auto"/>
        <w:bottom w:val="none" w:sz="0" w:space="0" w:color="auto"/>
        <w:right w:val="none" w:sz="0" w:space="0" w:color="auto"/>
      </w:divBdr>
    </w:div>
    <w:div w:id="1703482342">
      <w:bodyDiv w:val="1"/>
      <w:marLeft w:val="0"/>
      <w:marRight w:val="0"/>
      <w:marTop w:val="0"/>
      <w:marBottom w:val="0"/>
      <w:divBdr>
        <w:top w:val="none" w:sz="0" w:space="0" w:color="auto"/>
        <w:left w:val="none" w:sz="0" w:space="0" w:color="auto"/>
        <w:bottom w:val="none" w:sz="0" w:space="0" w:color="auto"/>
        <w:right w:val="none" w:sz="0" w:space="0" w:color="auto"/>
      </w:divBdr>
    </w:div>
    <w:div w:id="1758863733">
      <w:bodyDiv w:val="1"/>
      <w:marLeft w:val="0"/>
      <w:marRight w:val="0"/>
      <w:marTop w:val="0"/>
      <w:marBottom w:val="0"/>
      <w:divBdr>
        <w:top w:val="none" w:sz="0" w:space="0" w:color="auto"/>
        <w:left w:val="none" w:sz="0" w:space="0" w:color="auto"/>
        <w:bottom w:val="none" w:sz="0" w:space="0" w:color="auto"/>
        <w:right w:val="none" w:sz="0" w:space="0" w:color="auto"/>
      </w:divBdr>
    </w:div>
    <w:div w:id="1862821475">
      <w:bodyDiv w:val="1"/>
      <w:marLeft w:val="0"/>
      <w:marRight w:val="0"/>
      <w:marTop w:val="0"/>
      <w:marBottom w:val="0"/>
      <w:divBdr>
        <w:top w:val="none" w:sz="0" w:space="0" w:color="auto"/>
        <w:left w:val="none" w:sz="0" w:space="0" w:color="auto"/>
        <w:bottom w:val="none" w:sz="0" w:space="0" w:color="auto"/>
        <w:right w:val="none" w:sz="0" w:space="0" w:color="auto"/>
      </w:divBdr>
    </w:div>
    <w:div w:id="1872719839">
      <w:bodyDiv w:val="1"/>
      <w:marLeft w:val="0"/>
      <w:marRight w:val="0"/>
      <w:marTop w:val="0"/>
      <w:marBottom w:val="0"/>
      <w:divBdr>
        <w:top w:val="none" w:sz="0" w:space="0" w:color="auto"/>
        <w:left w:val="none" w:sz="0" w:space="0" w:color="auto"/>
        <w:bottom w:val="none" w:sz="0" w:space="0" w:color="auto"/>
        <w:right w:val="none" w:sz="0" w:space="0" w:color="auto"/>
      </w:divBdr>
    </w:div>
    <w:div w:id="1895236778">
      <w:bodyDiv w:val="1"/>
      <w:marLeft w:val="0"/>
      <w:marRight w:val="0"/>
      <w:marTop w:val="0"/>
      <w:marBottom w:val="0"/>
      <w:divBdr>
        <w:top w:val="none" w:sz="0" w:space="0" w:color="auto"/>
        <w:left w:val="none" w:sz="0" w:space="0" w:color="auto"/>
        <w:bottom w:val="none" w:sz="0" w:space="0" w:color="auto"/>
        <w:right w:val="none" w:sz="0" w:space="0" w:color="auto"/>
      </w:divBdr>
    </w:div>
    <w:div w:id="1902591948">
      <w:bodyDiv w:val="1"/>
      <w:marLeft w:val="0"/>
      <w:marRight w:val="0"/>
      <w:marTop w:val="0"/>
      <w:marBottom w:val="0"/>
      <w:divBdr>
        <w:top w:val="none" w:sz="0" w:space="0" w:color="auto"/>
        <w:left w:val="none" w:sz="0" w:space="0" w:color="auto"/>
        <w:bottom w:val="none" w:sz="0" w:space="0" w:color="auto"/>
        <w:right w:val="none" w:sz="0" w:space="0" w:color="auto"/>
      </w:divBdr>
    </w:div>
    <w:div w:id="1923641996">
      <w:bodyDiv w:val="1"/>
      <w:marLeft w:val="0"/>
      <w:marRight w:val="0"/>
      <w:marTop w:val="0"/>
      <w:marBottom w:val="0"/>
      <w:divBdr>
        <w:top w:val="none" w:sz="0" w:space="0" w:color="auto"/>
        <w:left w:val="none" w:sz="0" w:space="0" w:color="auto"/>
        <w:bottom w:val="none" w:sz="0" w:space="0" w:color="auto"/>
        <w:right w:val="none" w:sz="0" w:space="0" w:color="auto"/>
      </w:divBdr>
    </w:div>
    <w:div w:id="1950813473">
      <w:bodyDiv w:val="1"/>
      <w:marLeft w:val="0"/>
      <w:marRight w:val="0"/>
      <w:marTop w:val="0"/>
      <w:marBottom w:val="0"/>
      <w:divBdr>
        <w:top w:val="none" w:sz="0" w:space="0" w:color="auto"/>
        <w:left w:val="none" w:sz="0" w:space="0" w:color="auto"/>
        <w:bottom w:val="none" w:sz="0" w:space="0" w:color="auto"/>
        <w:right w:val="none" w:sz="0" w:space="0" w:color="auto"/>
      </w:divBdr>
    </w:div>
    <w:div w:id="2012944962">
      <w:bodyDiv w:val="1"/>
      <w:marLeft w:val="0"/>
      <w:marRight w:val="0"/>
      <w:marTop w:val="0"/>
      <w:marBottom w:val="0"/>
      <w:divBdr>
        <w:top w:val="none" w:sz="0" w:space="0" w:color="auto"/>
        <w:left w:val="none" w:sz="0" w:space="0" w:color="auto"/>
        <w:bottom w:val="none" w:sz="0" w:space="0" w:color="auto"/>
        <w:right w:val="none" w:sz="0" w:space="0" w:color="auto"/>
      </w:divBdr>
      <w:divsChild>
        <w:div w:id="1785076894">
          <w:marLeft w:val="0"/>
          <w:marRight w:val="0"/>
          <w:marTop w:val="0"/>
          <w:marBottom w:val="0"/>
          <w:divBdr>
            <w:top w:val="none" w:sz="0" w:space="0" w:color="auto"/>
            <w:left w:val="none" w:sz="0" w:space="0" w:color="auto"/>
            <w:bottom w:val="none" w:sz="0" w:space="0" w:color="auto"/>
            <w:right w:val="none" w:sz="0" w:space="0" w:color="auto"/>
          </w:divBdr>
        </w:div>
      </w:divsChild>
    </w:div>
    <w:div w:id="2047639026">
      <w:bodyDiv w:val="1"/>
      <w:marLeft w:val="0"/>
      <w:marRight w:val="0"/>
      <w:marTop w:val="0"/>
      <w:marBottom w:val="0"/>
      <w:divBdr>
        <w:top w:val="none" w:sz="0" w:space="0" w:color="auto"/>
        <w:left w:val="none" w:sz="0" w:space="0" w:color="auto"/>
        <w:bottom w:val="none" w:sz="0" w:space="0" w:color="auto"/>
        <w:right w:val="none" w:sz="0" w:space="0" w:color="auto"/>
      </w:divBdr>
    </w:div>
    <w:div w:id="2064525262">
      <w:bodyDiv w:val="1"/>
      <w:marLeft w:val="0"/>
      <w:marRight w:val="0"/>
      <w:marTop w:val="0"/>
      <w:marBottom w:val="0"/>
      <w:divBdr>
        <w:top w:val="none" w:sz="0" w:space="0" w:color="auto"/>
        <w:left w:val="none" w:sz="0" w:space="0" w:color="auto"/>
        <w:bottom w:val="none" w:sz="0" w:space="0" w:color="auto"/>
        <w:right w:val="none" w:sz="0" w:space="0" w:color="auto"/>
      </w:divBdr>
    </w:div>
    <w:div w:id="2081899826">
      <w:bodyDiv w:val="1"/>
      <w:marLeft w:val="0"/>
      <w:marRight w:val="0"/>
      <w:marTop w:val="0"/>
      <w:marBottom w:val="0"/>
      <w:divBdr>
        <w:top w:val="none" w:sz="0" w:space="0" w:color="auto"/>
        <w:left w:val="none" w:sz="0" w:space="0" w:color="auto"/>
        <w:bottom w:val="none" w:sz="0" w:space="0" w:color="auto"/>
        <w:right w:val="none" w:sz="0" w:space="0" w:color="auto"/>
      </w:divBdr>
    </w:div>
    <w:div w:id="2120756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ru.wikipedia.org/wiki/%D0%90%D0%BB%D0%B3%D0%B5%D0%B1%D1%80%D0%B0_%D0%B2%D1%8B%D1%81%D0%BA%D0%B0%D0%B7%D1%8B%D0%B2%D0%B0%D0%BD%D0%B8%D0%B9" TargetMode="External"/><Relationship Id="rId299" Type="http://schemas.openxmlformats.org/officeDocument/2006/relationships/hyperlink" Target="http://ru.wikipedia.org/wiki/LZH" TargetMode="External"/><Relationship Id="rId21" Type="http://schemas.openxmlformats.org/officeDocument/2006/relationships/image" Target="media/image13.png"/><Relationship Id="rId63" Type="http://schemas.openxmlformats.org/officeDocument/2006/relationships/image" Target="media/image27.png"/><Relationship Id="rId159" Type="http://schemas.openxmlformats.org/officeDocument/2006/relationships/hyperlink" Target="https://ru.wikipedia.org/wiki/%D0%A1%D1%82%D1%80%D0%B5%D0%BB%D0%BA%D0%B0_%D0%9F%D0%B8%D1%80%D1%81%D0%B0" TargetMode="External"/><Relationship Id="rId324" Type="http://schemas.openxmlformats.org/officeDocument/2006/relationships/hyperlink" Target="http://ru.wikipedia.org/w/index.php?title=%D0%90%D0%B4%D0%B0%D0%BF%D1%82%D0%B8%D0%B2%D0%BD%D0%BE%D0%B5_%D0%B0%D1%80%D0%B8%D1%84%D0%BC%D0%B5%D1%82%D0%B8%D1%87%D0%B5%D1%81%D0%BA%D0%BE%D0%B5_%D0%BA%D0%BE%D0%B4%D0%B8%D1%80%D0%BE%D0%B2%D0%B0%D0%BD%D0%B8%D0%B5&amp;action=edit&amp;redlink=1" TargetMode="External"/><Relationship Id="rId366" Type="http://schemas.openxmlformats.org/officeDocument/2006/relationships/hyperlink" Target="https://ru.wikipedia.org/wiki/DNS" TargetMode="External"/><Relationship Id="rId531" Type="http://schemas.openxmlformats.org/officeDocument/2006/relationships/hyperlink" Target="https://ru.wikipedia.org/wiki/FTP" TargetMode="External"/><Relationship Id="rId170" Type="http://schemas.openxmlformats.org/officeDocument/2006/relationships/hyperlink" Target="https://ru.wikipedia.org/w/index.php?title=%D0%A2%D0%B5%D0%BE%D1%80%D0%B8%D1%8F_%D1%84%D0%BE%D1%80%D0%BC%D0%B0%D0%BB%D1%8C%D0%BD%D1%8B%D1%85_%D1%8F%D0%B7%D1%8B%D0%BA%D0%BE%D0%B2&amp;action=edit&amp;redlink=1" TargetMode="External"/><Relationship Id="rId226" Type="http://schemas.openxmlformats.org/officeDocument/2006/relationships/image" Target="media/image102.png"/><Relationship Id="rId433" Type="http://schemas.openxmlformats.org/officeDocument/2006/relationships/hyperlink" Target="http://ru.wikipedia.org/wiki/%D0%90%D0%BD%D0%B3%D0%BB%D0%B8%D0%B9%D1%81%D0%BA%D0%B8%D0%B9_%D1%8F%D0%B7%D1%8B%D0%BA" TargetMode="External"/><Relationship Id="rId268" Type="http://schemas.openxmlformats.org/officeDocument/2006/relationships/hyperlink" Target="http://ru.wikipedia.org/w/index.php?title=%D0%A3%D1%81%D0%B5%D1%87%D1%91%D0%BD%D0%BD%D0%BE%D0%B5_%D0%B1%D0%BB%D0%BE%D1%87%D0%BD%D0%BE%D0%B5_%D0%BA%D0%BE%D0%B4%D0%B8%D1%80%D0%BE%D0%B2%D0%B0%D0%BD%D0%B8%D0%B5&amp;action=edit&amp;redlink=1" TargetMode="External"/><Relationship Id="rId475" Type="http://schemas.openxmlformats.org/officeDocument/2006/relationships/hyperlink" Target="http://ru.wikipedia.org/wiki/Jabber" TargetMode="External"/><Relationship Id="rId32" Type="http://schemas.openxmlformats.org/officeDocument/2006/relationships/hyperlink" Target="http://ru.wikipedia.org/wiki/%D0%93%D1%80%D0%B0%D1%84_%28%D0%BC%D0%B0%D1%82%D0%B5%D0%BC%D0%B0%D1%82%D0%B8%D0%BA%D0%B0%29" TargetMode="External"/><Relationship Id="rId74" Type="http://schemas.openxmlformats.org/officeDocument/2006/relationships/image" Target="media/image38.png"/><Relationship Id="rId128" Type="http://schemas.openxmlformats.org/officeDocument/2006/relationships/image" Target="media/image61.png"/><Relationship Id="rId335" Type="http://schemas.openxmlformats.org/officeDocument/2006/relationships/hyperlink" Target="http://ru.wikipedia.org/wiki/%D0%9A%D0%BE%D0%B4%D0%B8%D1%80%D0%BE%D0%B2%D0%B0%D0%BD%D0%B8%D0%B5_%D0%93%D0%BE%D0%BB%D0%BE%D0%BC%D0%B1%D0%B0" TargetMode="External"/><Relationship Id="rId377" Type="http://schemas.openxmlformats.org/officeDocument/2006/relationships/hyperlink" Target="https://ru.wikipedia.org/wiki/%D0%92%D0%B5%D0%B1-%D1%84%D0%BE%D1%80%D1%83%D0%BC" TargetMode="External"/><Relationship Id="rId500" Type="http://schemas.openxmlformats.org/officeDocument/2006/relationships/hyperlink" Target="https://ru.wikipedia.org/wiki/UDP" TargetMode="External"/><Relationship Id="rId542" Type="http://schemas.openxmlformats.org/officeDocument/2006/relationships/hyperlink" Target="https://ru.wikipedia.org/w/index.php?title=IMAPS&amp;action=edit&amp;redlink=1" TargetMode="External"/><Relationship Id="rId5" Type="http://schemas.openxmlformats.org/officeDocument/2006/relationships/webSettings" Target="webSettings.xml"/><Relationship Id="rId181" Type="http://schemas.openxmlformats.org/officeDocument/2006/relationships/hyperlink" Target="https://ru.wikipedia.org/wiki/%D0%A4%D0%BE%D1%80%D0%BC%D0%B0_%D0%91%D1%8D%D0%BA%D1%83%D1%81%D0%B0_%E2%80%94_%D0%9D%D0%B0%D1%83%D1%80%D0%B0" TargetMode="External"/><Relationship Id="rId237" Type="http://schemas.openxmlformats.org/officeDocument/2006/relationships/hyperlink" Target="https://ru.wikipedia.org/wiki/%D0%9A%D0%BE%D0%BC%D0%BF%D1%8C%D1%8E%D1%82%D0%B5%D1%80%D0%BD%D1%8B%D0%B9_%D1%8F%D0%B7%D1%8B%D0%BA" TargetMode="External"/><Relationship Id="rId402" Type="http://schemas.openxmlformats.org/officeDocument/2006/relationships/hyperlink" Target="https://ru.wikipedia.org/wiki/%D0%9C%D0%BD%D0%BE%D0%B3%D0%BE%D0%BF%D0%BE%D0%BB%D1%8C%D0%B7%D0%BE%D0%B2%D0%B0%D1%82%D0%B5%D0%BB%D1%8C%D1%81%D0%BA%D0%B0%D1%8F_%D0%B8%D0%B3%D1%80%D0%B0" TargetMode="External"/><Relationship Id="rId279" Type="http://schemas.openxmlformats.org/officeDocument/2006/relationships/hyperlink" Target="http://ru.wikipedia.org/w/index.php?title=%D0%A2%D1%80%D0%B0%D0%BD%D1%81%D1%84%D0%BE%D1%80%D0%BC%D0%B8%D1%80%D1%83%D1%8E%D1%89%D0%B5%D0%B5_%D0%BA%D0%BE%D0%B4%D0%B8%D1%80%D0%BE%D0%B2%D0%B0%D0%BD%D0%B8%D0%B5&amp;action=edit&amp;redlink=1" TargetMode="External"/><Relationship Id="rId444" Type="http://schemas.openxmlformats.org/officeDocument/2006/relationships/hyperlink" Target="http://ru.wikipedia.org/wiki/%D0%90%D0%BD%D0%B3%D0%BB%D0%B8%D0%B9%D1%81%D0%BA%D0%B8%D0%B9_%D1%8F%D0%B7%D1%8B%D0%BA" TargetMode="External"/><Relationship Id="rId486" Type="http://schemas.openxmlformats.org/officeDocument/2006/relationships/hyperlink" Target="https://ru.wikipedia.org/wiki/%D0%90%D0%BD%D0%B3%D0%BB%D0%B8%D0%B9%D1%81%D0%BA%D0%B8%D0%B9_%D1%8F%D0%B7%D1%8B%D0%BA" TargetMode="External"/><Relationship Id="rId43" Type="http://schemas.openxmlformats.org/officeDocument/2006/relationships/hyperlink" Target="http://ru.wikipedia.org/w/index.php?title=%D0%9F%D0%B5%D1%80%D0%BA%D0%B0%D0%BB,_%D0%94%D0%B6%D1%83%D0%BB%D0%B8%D0%B0%D0%BD&amp;action=edit&amp;redlink=1" TargetMode="External"/><Relationship Id="rId139" Type="http://schemas.openxmlformats.org/officeDocument/2006/relationships/hyperlink" Target="https://ru.wikipedia.org/wiki/%D0%9F%D0%BE%D0%BB%D0%B8%D0%BD%D0%BE%D0%BC_%D0%96%D0%B5%D0%B3%D0%B0%D0%BB%D0%BA%D0%B8%D0%BD%D0%B0" TargetMode="External"/><Relationship Id="rId290" Type="http://schemas.openxmlformats.org/officeDocument/2006/relationships/hyperlink" Target="http://ru.wikipedia.org/wiki/%D0%98%D0%BD%D0%BA%D1%80%D0%B5%D0%BC%D0%B5%D0%BD%D1%82%D0%BD%D0%BE%D0%B5_%D0%BA%D0%BE%D0%B4%D0%B8%D1%80%D0%BE%D0%B2%D0%B0%D0%BD%D0%B8%D0%B5" TargetMode="External"/><Relationship Id="rId304" Type="http://schemas.openxmlformats.org/officeDocument/2006/relationships/hyperlink" Target="http://ru.wikipedia.org/w/index.php?title=LZW-PM&amp;action=edit&amp;redlink=1" TargetMode="External"/><Relationship Id="rId346" Type="http://schemas.openxmlformats.org/officeDocument/2006/relationships/hyperlink" Target="https://ru.wikipedia.org/wiki/%D0%9A%D0%BE%D0%BC%D0%BF%D1%8C%D1%8E%D1%82%D0%B5%D1%80" TargetMode="External"/><Relationship Id="rId388" Type="http://schemas.openxmlformats.org/officeDocument/2006/relationships/hyperlink" Target="https://ru.wikipedia.org/wiki/%D0%A4%D0%B0%D0%B9%D0%BB%D0%BE%D0%BE%D0%B1%D0%BC%D0%B5%D0%BD%D0%BD%D1%8B%D0%B5_%D1%81%D0%B5%D1%82%D0%B8" TargetMode="External"/><Relationship Id="rId511" Type="http://schemas.openxmlformats.org/officeDocument/2006/relationships/hyperlink" Target="https://ru.wikipedia.org/wiki/IEEE_802.11" TargetMode="External"/><Relationship Id="rId553" Type="http://schemas.openxmlformats.org/officeDocument/2006/relationships/hyperlink" Target="https://ru.wikipedia.org/wiki/XDMCP" TargetMode="External"/><Relationship Id="rId85" Type="http://schemas.openxmlformats.org/officeDocument/2006/relationships/image" Target="media/image49.png"/><Relationship Id="rId150" Type="http://schemas.openxmlformats.org/officeDocument/2006/relationships/hyperlink" Target="https://ru.wikipedia.org/wiki/%D0%9B%D0%B8%D0%BD%D0%B5%D0%B9%D0%BD%D0%B0%D1%8F_%D1%84%D1%83%D0%BD%D0%BA%D1%86%D0%B8%D1%8F" TargetMode="External"/><Relationship Id="rId192" Type="http://schemas.openxmlformats.org/officeDocument/2006/relationships/image" Target="media/image76.png"/><Relationship Id="rId206" Type="http://schemas.openxmlformats.org/officeDocument/2006/relationships/image" Target="media/image89.png"/><Relationship Id="rId413" Type="http://schemas.openxmlformats.org/officeDocument/2006/relationships/hyperlink" Target="http://ru.wikipedia.org/wiki/DNSSEC" TargetMode="External"/><Relationship Id="rId248" Type="http://schemas.openxmlformats.org/officeDocument/2006/relationships/hyperlink" Target="http://ru.wikipedia.org/wiki/%D0%A5%D1%80%D0%B0%D0%BD%D0%B5%D0%BD%D0%B8%D0%B5_%D0%B8%D0%BD%D1%84%D0%BE%D1%80%D0%BC%D0%B0%D1%86%D0%B8%D0%B8" TargetMode="External"/><Relationship Id="rId455" Type="http://schemas.openxmlformats.org/officeDocument/2006/relationships/hyperlink" Target="http://ru.wikipedia.org/wiki/AXFR" TargetMode="External"/><Relationship Id="rId497" Type="http://schemas.openxmlformats.org/officeDocument/2006/relationships/hyperlink" Target="https://ru.wikipedia.org/wiki/FTP" TargetMode="External"/><Relationship Id="rId12" Type="http://schemas.openxmlformats.org/officeDocument/2006/relationships/image" Target="media/image6.png"/><Relationship Id="rId108" Type="http://schemas.openxmlformats.org/officeDocument/2006/relationships/hyperlink" Target="http://ru.wikipedia.org/wiki/%D0%92%D0%B5%D0%BD%D0%B3%D0%B5%D1%80%D1%81%D0%BA%D0%B8%D0%B9_%D0%B0%D0%BB%D0%B3%D0%BE%D1%80%D0%B8%D1%82%D0%BC" TargetMode="External"/><Relationship Id="rId315" Type="http://schemas.openxmlformats.org/officeDocument/2006/relationships/hyperlink" Target="http://en.wikipedia.org/wiki/Embedded_Zerotree_Wavelet" TargetMode="External"/><Relationship Id="rId357" Type="http://schemas.openxmlformats.org/officeDocument/2006/relationships/hyperlink" Target="https://ru.wikipedia.org/wiki/%D0%90%D0%BD%D0%B3%D0%BB%D0%B8%D0%B9%D1%81%D0%BA%D0%B8%D0%B9_%D1%8F%D0%B7%D1%8B%D0%BA" TargetMode="External"/><Relationship Id="rId522" Type="http://schemas.openxmlformats.org/officeDocument/2006/relationships/hyperlink" Target="https://ru.wikipedia.org/wiki/FTP" TargetMode="External"/><Relationship Id="rId54" Type="http://schemas.openxmlformats.org/officeDocument/2006/relationships/hyperlink" Target="http://ru.wikipedia.org/wiki/%D0%90%D0%BB%D0%B3%D0%BE%D1%80%D0%B8%D1%82%D0%BC_%D0%91%D0%BE%D1%80%D1%83%D0%B2%D0%BA%D0%B8" TargetMode="External"/><Relationship Id="rId96" Type="http://schemas.openxmlformats.org/officeDocument/2006/relationships/hyperlink" Target="http://ru.wikipedia.org/wiki/%D0%9E%D0%BF%D1%82%D0%B8%D0%BC%D0%B8%D0%B7%D0%B0%D1%86%D0%B8%D1%8F_%28%D0%BC%D0%B0%D1%82%D0%B5%D0%BC%D0%B0%D1%82%D0%B8%D0%BA%D0%B0%29" TargetMode="External"/><Relationship Id="rId161" Type="http://schemas.openxmlformats.org/officeDocument/2006/relationships/hyperlink" Target="https://ru.wikipedia.org/wiki/%D0%9C%D0%B0%D1%82%D0%B5%D0%BC%D0%B0%D1%82%D0%B8%D1%87%D0%B5%D1%81%D0%BA%D0%B0%D1%8F_%D0%BB%D0%BE%D0%B3%D0%B8%D0%BA%D0%B0" TargetMode="External"/><Relationship Id="rId217" Type="http://schemas.openxmlformats.org/officeDocument/2006/relationships/image" Target="media/image93.png"/><Relationship Id="rId399" Type="http://schemas.openxmlformats.org/officeDocument/2006/relationships/hyperlink" Target="https://ru.wikipedia.org/wiki/%D0%98%D0%BD%D1%82%D0%B5%D1%80%D0%BD%D0%B5%D1%82-%D1%80%D0%B5%D0%BA%D0%BB%D0%B0%D0%BC%D0%B0" TargetMode="External"/><Relationship Id="rId259" Type="http://schemas.openxmlformats.org/officeDocument/2006/relationships/hyperlink" Target="http://ru.wikipedia.org/wiki/%D0%90%D1%83%D0%B4%D0%B8%D0%BE" TargetMode="External"/><Relationship Id="rId424" Type="http://schemas.openxmlformats.org/officeDocument/2006/relationships/hyperlink" Target="http://ru.wikipedia.org/wiki/%D0%98%D0%BD%D1%82%D0%B5%D1%80%D0%BD%D0%B5%D1%82" TargetMode="External"/><Relationship Id="rId466" Type="http://schemas.openxmlformats.org/officeDocument/2006/relationships/hyperlink" Target="http://ru.wikipedia.org/wiki/IPv6" TargetMode="External"/><Relationship Id="rId23" Type="http://schemas.openxmlformats.org/officeDocument/2006/relationships/image" Target="media/image15.png"/><Relationship Id="rId119" Type="http://schemas.openxmlformats.org/officeDocument/2006/relationships/hyperlink" Target="https://ru.wikipedia.org/wiki/%D0%9F%D1%80%D0%B5%D0%B4%D1%81%D1%82%D0%B0%D0%B2%D0%BB%D0%B5%D0%BD%D0%B8%D0%B5_%D0%B1%D1%83%D0%BB%D0%B5%D0%B2%D1%8B%D1%85_%D1%84%D1%83%D0%BD%D0%BA%D1%86%D0%B8%D0%B9" TargetMode="External"/><Relationship Id="rId270" Type="http://schemas.openxmlformats.org/officeDocument/2006/relationships/hyperlink" Target="http://ru.wikipedia.org/wiki/%D0%AD%D0%BD%D1%82%D1%80%D0%BE%D0%BF%D0%B8%D0%B9%D0%BD%D0%BE%D0%B5_%D0%BA%D0%BE%D0%B4%D0%B8%D1%80%D0%BE%D0%B2%D0%B0%D0%BD%D0%B8%D0%B5" TargetMode="External"/><Relationship Id="rId326" Type="http://schemas.openxmlformats.org/officeDocument/2006/relationships/hyperlink" Target="http://en.wikipedia.org/wiki/Range_encoding" TargetMode="External"/><Relationship Id="rId533" Type="http://schemas.openxmlformats.org/officeDocument/2006/relationships/hyperlink" Target="https://ru.wikipedia.org/wiki/DNS" TargetMode="External"/><Relationship Id="rId65" Type="http://schemas.openxmlformats.org/officeDocument/2006/relationships/image" Target="media/image29.png"/><Relationship Id="rId130" Type="http://schemas.openxmlformats.org/officeDocument/2006/relationships/image" Target="media/image63.png"/><Relationship Id="rId368" Type="http://schemas.openxmlformats.org/officeDocument/2006/relationships/hyperlink" Target="https://ru.wikipedia.org/wiki/E-mail" TargetMode="External"/><Relationship Id="rId172" Type="http://schemas.openxmlformats.org/officeDocument/2006/relationships/hyperlink" Target="https://ru.wikipedia.org/wiki/%D0%A4%D1%83%D0%BD%D0%BA%D1%86%D0%B8%D1%8F_%28%D0%BC%D0%B0%D1%82%D0%B5%D0%BC%D0%B0%D1%82%D0%B8%D0%BA%D0%B0%29" TargetMode="External"/><Relationship Id="rId228" Type="http://schemas.openxmlformats.org/officeDocument/2006/relationships/hyperlink" Target="https://ru.wikipedia.org/wiki/%D0%93%D1%80%D0%B0%D0%BC%D0%BC%D0%B0%D1%82%D0%B8%D0%BA%D0%B0_%D1%81_%D1%84%D1%80%D0%B0%D0%B7%D0%BE%D0%B2%D0%BE%D0%B9_%D1%81%D1%82%D1%80%D1%83%D0%BA%D1%82%D1%83%D1%80%D0%BE%D0%B9" TargetMode="External"/><Relationship Id="rId435" Type="http://schemas.openxmlformats.org/officeDocument/2006/relationships/hyperlink" Target="http://ru.wikipedia.org/wiki/DNS" TargetMode="External"/><Relationship Id="rId477" Type="http://schemas.openxmlformats.org/officeDocument/2006/relationships/hyperlink" Target="https://ru.wikipedia.org/wiki/%D0%9F%D1%80%D0%BE%D1%82%D0%BE%D0%BA%D0%BE%D0%BB%D1%8B_%D0%BF%D0%B5%D1%80%D0%B5%D0%B4%D0%B0%D1%87%D0%B8_%D0%B4%D0%B0%D0%BD%D0%BD%D1%8B%D1%85" TargetMode="External"/><Relationship Id="rId281" Type="http://schemas.openxmlformats.org/officeDocument/2006/relationships/hyperlink" Target="http://ru.wikipedia.org/wiki/%D0%92%D0%B5%D0%BA%D1%82%D0%BE%D1%80%D0%BD%D0%BE%D0%B5_%D0%BA%D0%B2%D0%B0%D0%BD%D1%82%D0%BE%D0%B2%D0%B0%D0%BD%D0%B8%D0%B5" TargetMode="External"/><Relationship Id="rId337" Type="http://schemas.openxmlformats.org/officeDocument/2006/relationships/hyperlink" Target="http://en.wikipedia.org/wiki/Rice_coding" TargetMode="External"/><Relationship Id="rId502" Type="http://schemas.openxmlformats.org/officeDocument/2006/relationships/hyperlink" Target="https://ru.wikipedia.org/wiki/DCCP" TargetMode="External"/><Relationship Id="rId34" Type="http://schemas.openxmlformats.org/officeDocument/2006/relationships/hyperlink" Target="http://ru.wikipedia.org/wiki/%D0%A1%D0%B2%D1%8F%D0%B7%D0%BD%D1%8B%D0%B9_%D0%B3%D1%80%D0%B0%D1%84" TargetMode="External"/><Relationship Id="rId76" Type="http://schemas.openxmlformats.org/officeDocument/2006/relationships/image" Target="media/image40.png"/><Relationship Id="rId141" Type="http://schemas.openxmlformats.org/officeDocument/2006/relationships/hyperlink" Target="https://ru.wikipedia.org/wiki/%D0%9F%D0%BE%D0%BB%D0%B8%D0%BD%D0%BE%D0%BC_%D0%96%D0%B5%D0%B3%D0%B0%D0%BB%D0%BA%D0%B8%D0%BD%D0%B0" TargetMode="External"/><Relationship Id="rId379" Type="http://schemas.openxmlformats.org/officeDocument/2006/relationships/hyperlink" Target="https://ru.wikipedia.org/wiki/%D0%92%D0%B8%D0%BA%D0%B8" TargetMode="External"/><Relationship Id="rId544" Type="http://schemas.openxmlformats.org/officeDocument/2006/relationships/hyperlink" Target="https://ru.wikipedia.org/wiki/NNTP" TargetMode="External"/><Relationship Id="rId7" Type="http://schemas.openxmlformats.org/officeDocument/2006/relationships/image" Target="media/image1.png"/><Relationship Id="rId183" Type="http://schemas.openxmlformats.org/officeDocument/2006/relationships/hyperlink" Target="https://ru.wikipedia.org/wiki/%D0%9D%D0%B5%D0%BE%D1%82%D1%80%D0%B8%D1%86%D0%B0%D1%82%D0%B5%D0%BB%D1%8C%D0%BD%D0%BE%D0%B5_%D1%87%D0%B8%D1%81%D0%BB%D0%BE" TargetMode="External"/><Relationship Id="rId239" Type="http://schemas.openxmlformats.org/officeDocument/2006/relationships/hyperlink" Target="https://ru.wikipedia.org/wiki/%D0%A0%D0%B5%D0%B3%D1%83%D0%BB%D1%8F%D1%80%D0%BD%D1%8B%D0%B5_%D0%B3%D1%80%D0%B0%D0%BC%D0%BC%D0%B0%D1%82%D0%B8%D0%BA%D0%B8" TargetMode="External"/><Relationship Id="rId390" Type="http://schemas.openxmlformats.org/officeDocument/2006/relationships/hyperlink" Target="https://ru.wikipedia.org/wiki/%D0%98%D0%BD%D1%82%D0%B5%D1%80%D0%BD%D0%B5%D1%82-%D1%80%D0%B0%D0%B4%D0%B8%D0%BE" TargetMode="External"/><Relationship Id="rId404" Type="http://schemas.openxmlformats.org/officeDocument/2006/relationships/hyperlink" Target="http://ru.wikipedia.org/wiki/%D0%90%D0%BD%D0%B3%D0%BB%D0%B8%D0%B9%D1%81%D0%BA%D0%B8%D0%B9_%D1%8F%D0%B7%D1%8B%D0%BA" TargetMode="External"/><Relationship Id="rId446" Type="http://schemas.openxmlformats.org/officeDocument/2006/relationships/hyperlink" Target="http://ru.wikipedia.org/wiki/%D0%92%D0%B5%D0%B1-%D1%81%D0%B0%D0%B9%D1%82" TargetMode="External"/><Relationship Id="rId250" Type="http://schemas.openxmlformats.org/officeDocument/2006/relationships/hyperlink" Target="http://ru.wikipedia.org/wiki/%D0%A1%D0%B8%D0%BD%D0%BE%D0%BD%D0%B8%D0%BC" TargetMode="External"/><Relationship Id="rId292" Type="http://schemas.openxmlformats.org/officeDocument/2006/relationships/hyperlink" Target="http://ru.wikipedia.org/w/index.php?title=LZ77-PM&amp;action=edit&amp;redlink=1" TargetMode="External"/><Relationship Id="rId306" Type="http://schemas.openxmlformats.org/officeDocument/2006/relationships/hyperlink" Target="http://ru.wikipedia.org/wiki/LZMA" TargetMode="External"/><Relationship Id="rId488" Type="http://schemas.openxmlformats.org/officeDocument/2006/relationships/hyperlink" Target="https://ru.wikipedia.org/wiki/TCP" TargetMode="External"/><Relationship Id="rId45" Type="http://schemas.openxmlformats.org/officeDocument/2006/relationships/hyperlink" Target="http://ru.wikipedia.org/wiki/%D0%9F%D0%B0%D1%80%D0%B0%D0%BB%D0%BB%D0%B5%D0%BB%D1%8C%D0%BD%D1%8B%D0%B5_%D0%B2%D1%8B%D1%87%D0%B8%D1%81%D0%BB%D0%B5%D0%BD%D0%B8%D1%8F" TargetMode="External"/><Relationship Id="rId87" Type="http://schemas.openxmlformats.org/officeDocument/2006/relationships/hyperlink" Target="http://ru.wikipedia.org/wiki/%D0%94%D0%B2%D0%BE%D0%B8%D1%87%D0%BD%D0%B0%D1%8F_%D0%BA%D1%83%D1%87%D0%B0" TargetMode="External"/><Relationship Id="rId110" Type="http://schemas.openxmlformats.org/officeDocument/2006/relationships/hyperlink" Target="https://ru.wikipedia.org/wiki/%D0%91%D1%83%D0%BB%D0%B5%D0%B2%D0%B0_%D1%84%D1%83%D0%BD%D0%BA%D1%86%D0%B8%D1%8F" TargetMode="External"/><Relationship Id="rId348" Type="http://schemas.openxmlformats.org/officeDocument/2006/relationships/hyperlink" Target="https://ru.wikipedia.org/wiki/IP" TargetMode="External"/><Relationship Id="rId513" Type="http://schemas.openxmlformats.org/officeDocument/2006/relationships/hyperlink" Target="https://ru.wikipedia.org/wiki/SLIP" TargetMode="External"/><Relationship Id="rId555" Type="http://schemas.openxmlformats.org/officeDocument/2006/relationships/theme" Target="theme/theme1.xml"/><Relationship Id="rId152" Type="http://schemas.openxmlformats.org/officeDocument/2006/relationships/hyperlink" Target="https://ru.wikipedia.org/wiki/%D0%9D%D0%B5%D0%BB%D0%B8%D0%BD%D0%B5%D0%B9%D0%BD%D0%B0%D1%8F_%D1%84%D1%83%D0%BD%D0%BA%D1%86%D0%B8%D1%8F" TargetMode="External"/><Relationship Id="rId194" Type="http://schemas.openxmlformats.org/officeDocument/2006/relationships/image" Target="media/image78.png"/><Relationship Id="rId208" Type="http://schemas.openxmlformats.org/officeDocument/2006/relationships/image" Target="media/image91.png"/><Relationship Id="rId415" Type="http://schemas.openxmlformats.org/officeDocument/2006/relationships/hyperlink" Target="http://ru.wikipedia.org/wiki/%D0%A1%D0%B5%D1%80%D1%82%D0%B8%D1%84%D0%B8%D0%BA%D0%B0%D1%82_%D0%BE%D1%82%D0%BA%D1%80%D1%8B%D1%82%D0%BE%D0%B3%D0%BE_%D0%BA%D0%BB%D1%8E%D1%87%D0%B0" TargetMode="External"/><Relationship Id="rId457" Type="http://schemas.openxmlformats.org/officeDocument/2006/relationships/hyperlink" Target="http://ru.wikipedia.org/wiki/%D0%91%D1%80%D0%B0%D1%83%D0%B7%D0%B5%D1%80" TargetMode="External"/><Relationship Id="rId261" Type="http://schemas.openxmlformats.org/officeDocument/2006/relationships/hyperlink" Target="http://ru.wikipedia.org/wiki/%D0%A6%D0%B8%D1%84%D1%80%D0%BE%D0%B2%D0%B0%D1%8F_%D1%84%D0%BE%D1%82%D0%BE%D0%B3%D1%80%D0%B0%D1%84%D0%B8%D1%8F" TargetMode="External"/><Relationship Id="rId499" Type="http://schemas.openxmlformats.org/officeDocument/2006/relationships/hyperlink" Target="https://ru.wikipedia.org/wiki/TCP" TargetMode="External"/><Relationship Id="rId14" Type="http://schemas.openxmlformats.org/officeDocument/2006/relationships/hyperlink" Target="http://ru.wikipedia.org/wiki/%D0%A1%D0%BB%D0%BE%D0%B2%D0%B0%D1%80%D1%8C_%D1%82%D0%B5%D1%80%D0%BC%D0%B8%D0%BD%D0%BE%D0%B2_%D1%82%D0%B5%D0%BE%D1%80%D0%B8%D0%B8_%D0%B3%D1%80%D0%B0%D1%84%D0%BE%D0%B2" TargetMode="External"/><Relationship Id="rId56" Type="http://schemas.openxmlformats.org/officeDocument/2006/relationships/hyperlink" Target="http://ru.wikipedia.org/wiki/%D0%90%D0%BB%D0%B3%D0%BE%D1%80%D0%B8%D1%82%D0%BC" TargetMode="External"/><Relationship Id="rId317" Type="http://schemas.openxmlformats.org/officeDocument/2006/relationships/hyperlink" Target="http://ru.wikipedia.org/wiki/%D0%90%D0%BB%D0%B3%D0%BE%D1%80%D0%B8%D1%82%D0%BC_%D0%A8%D0%B5%D0%BD%D0%BD%D0%BE%D0%BD%D0%B0_%E2%80%94_%D0%A4%D0%B0%D0%BD%D0%BE" TargetMode="External"/><Relationship Id="rId359" Type="http://schemas.openxmlformats.org/officeDocument/2006/relationships/hyperlink" Target="https://ru.wikipedia.org/wiki/%D0%A1%D0%BE%D0%B2%D0%B5%D1%82_%D0%BF%D0%BE_%D0%B0%D1%80%D1%85%D0%B8%D1%82%D0%B5%D0%BA%D1%82%D1%83%D1%80%D0%B5_%D0%98%D0%BD%D1%82%D0%B5%D1%80%D0%BD%D0%B5%D1%82%D0%B0" TargetMode="External"/><Relationship Id="rId524" Type="http://schemas.openxmlformats.org/officeDocument/2006/relationships/hyperlink" Target="https://ru.wikipedia.org/wiki/%D0%AD%D0%BB%D0%B5%D0%BA%D1%82%D1%80%D0%BE%D0%BD%D0%BD%D0%B0%D1%8F_%D0%BF%D0%BE%D1%87%D1%82%D0%B0" TargetMode="External"/><Relationship Id="rId98" Type="http://schemas.openxmlformats.org/officeDocument/2006/relationships/hyperlink" Target="http://ru.wikipedia.org/wiki/%D0%93%D0%BB%D0%BE%D1%81%D1%81%D0%B0%D1%80%D0%B8%D0%B9_%D1%82%D0%B5%D0%BE%D1%80%D0%B8%D0%B8_%D0%B3%D1%80%D0%B0%D1%84%D0%BE%D0%B2" TargetMode="External"/><Relationship Id="rId121" Type="http://schemas.openxmlformats.org/officeDocument/2006/relationships/hyperlink" Target="https://ru.wikipedia.org/wiki/%D0%A2%D0%B5%D1%80%D0%BC_%28%D0%BB%D0%BE%D0%B3%D0%B8%D0%BA%D0%B0%29" TargetMode="External"/><Relationship Id="rId163" Type="http://schemas.openxmlformats.org/officeDocument/2006/relationships/hyperlink" Target="https://ru.wikipedia.org/wiki/%D0%9C%D0%BD%D0%BE%D0%B6%D0%B5%D1%81%D1%82%D0%B2%D0%BE" TargetMode="External"/><Relationship Id="rId219" Type="http://schemas.openxmlformats.org/officeDocument/2006/relationships/image" Target="media/image95.png"/><Relationship Id="rId370" Type="http://schemas.openxmlformats.org/officeDocument/2006/relationships/hyperlink" Target="https://ru.wikipedia.org/wiki/%D0%A2%D0%B5%D0%BB%D0%B5%D0%BA%D0%BE%D0%BD%D1%84%D0%B5%D1%80%D0%B5%D0%BD%D1%86%D0%B8%D1%8F" TargetMode="External"/><Relationship Id="rId426" Type="http://schemas.openxmlformats.org/officeDocument/2006/relationships/hyperlink" Target="http://ru.wikipedia.org/wiki/%D0%A2%D0%B5%D0%BA%D1%81%D1%82%D0%BE%D0%B2%D1%8B%D0%B9_%D1%84%D0%B0%D0%B9%D0%BB" TargetMode="External"/><Relationship Id="rId230" Type="http://schemas.openxmlformats.org/officeDocument/2006/relationships/image" Target="media/image104.png"/><Relationship Id="rId468" Type="http://schemas.openxmlformats.org/officeDocument/2006/relationships/hyperlink" Target="http://ru.wikipedia.org/wiki/%D0%9F%D0%BE%D1%87%D1%82%D0%BE%D0%B2%D1%8B%D0%B9_%D1%81%D0%B5%D1%80%D0%B2%D0%B5%D1%80" TargetMode="External"/><Relationship Id="rId25" Type="http://schemas.openxmlformats.org/officeDocument/2006/relationships/image" Target="media/image17.png"/><Relationship Id="rId67" Type="http://schemas.openxmlformats.org/officeDocument/2006/relationships/image" Target="media/image31.png"/><Relationship Id="rId272" Type="http://schemas.openxmlformats.org/officeDocument/2006/relationships/hyperlink" Target="http://ru.wikipedia.org/wiki/%D0%9A%D0%BE%D0%B4_%D0%A5%D0%B0%D1%84%D1%84%D0%BC%D0%B0%D0%BD%D0%B0" TargetMode="External"/><Relationship Id="rId328" Type="http://schemas.openxmlformats.org/officeDocument/2006/relationships/hyperlink" Target="http://ru.wikipedia.org/wiki/%D0%A3%D0%BD%D0%B0%D1%80%D0%BD%D0%BE%D0%B5_%D0%BA%D0%BE%D0%B4%D0%B8%D1%80%D0%BE%D0%B2%D0%B0%D0%BD%D0%B8%D0%B5" TargetMode="External"/><Relationship Id="rId535" Type="http://schemas.openxmlformats.org/officeDocument/2006/relationships/hyperlink" Target="https://ru.wikipedia.org/wiki/IANA" TargetMode="External"/><Relationship Id="rId132" Type="http://schemas.openxmlformats.org/officeDocument/2006/relationships/image" Target="media/image65.png"/><Relationship Id="rId174" Type="http://schemas.openxmlformats.org/officeDocument/2006/relationships/hyperlink" Target="https://ru.wikipedia.org/wiki/%D0%90%D1%80%D0%BD%D0%BE%D1%81%D1%82%D1%8C" TargetMode="External"/><Relationship Id="rId381" Type="http://schemas.openxmlformats.org/officeDocument/2006/relationships/hyperlink" Target="https://ru.wikipedia.org/wiki/%D0%98%D0%BD%D1%82%D0%B5%D1%80%D0%BD%D0%B5%D1%82-%D0%BC%D0%B0%D0%B3%D0%B0%D0%B7%D0%B8%D0%BD" TargetMode="External"/><Relationship Id="rId241" Type="http://schemas.openxmlformats.org/officeDocument/2006/relationships/hyperlink" Target="https://ru.wikipedia.org/wiki/%D0%A1%D1%82%D1%80%D0%BE%D0%BA%D0%BE%D0%B2%D1%8B%D0%B9_%D1%82%D0%B8%D0%BF" TargetMode="External"/><Relationship Id="rId437" Type="http://schemas.openxmlformats.org/officeDocument/2006/relationships/hyperlink" Target="http://ru.wikipedia.org/wiki/DNS-%D1%81%D0%B5%D1%80%D0%B2%D0%B5%D1%80" TargetMode="External"/><Relationship Id="rId479" Type="http://schemas.openxmlformats.org/officeDocument/2006/relationships/hyperlink" Target="https://ru.wikipedia.org/wiki/Transmission_Control_Protocol" TargetMode="External"/><Relationship Id="rId15" Type="http://schemas.openxmlformats.org/officeDocument/2006/relationships/image" Target="media/image8.png"/><Relationship Id="rId36" Type="http://schemas.openxmlformats.org/officeDocument/2006/relationships/hyperlink" Target="http://ru.wikipedia.org/wiki/%D0%90%D0%BB%D0%B3%D0%BE%D1%80%D0%B8%D1%82%D0%BC_%D0%9F%D1%80%D0%B8%D0%BC%D0%B0" TargetMode="External"/><Relationship Id="rId57" Type="http://schemas.openxmlformats.org/officeDocument/2006/relationships/hyperlink" Target="http://ru.wikipedia.org/wiki/%D0%9C%D0%B8%D0%BD%D0%B8%D0%BC%D0%B0%D0%BB%D1%8C%D0%BD%D0%BE%D0%B5_%D0%BE%D1%81%D1%82%D0%BE%D0%B2%D0%BD%D0%BE%D0%B5_%D0%B4%D0%B5%D1%80%D0%B5%D0%B2%D0%BE" TargetMode="External"/><Relationship Id="rId262" Type="http://schemas.openxmlformats.org/officeDocument/2006/relationships/image" Target="media/image106.png"/><Relationship Id="rId283" Type="http://schemas.openxmlformats.org/officeDocument/2006/relationships/hyperlink" Target="http://ru.wikipedia.org/wiki/%D0%9A%D0%B0%D1%82%D0%B5%D0%B3%D0%BE%D1%80%D0%B8%D1%8F:%D0%90%D0%BB%D0%B3%D0%BE%D1%80%D0%B8%D1%82%D0%BC%D1%8B_%D1%81%D0%B6%D0%B0%D1%82%D0%B8%D1%8F_%D0%B1%D0%B5%D0%B7_%D0%BF%D0%BE%D1%82%D0%B5%D1%80%D1%8C" TargetMode="External"/><Relationship Id="rId318" Type="http://schemas.openxmlformats.org/officeDocument/2006/relationships/hyperlink" Target="http://ru.wikipedia.org/wiki/%D0%90%D0%BB%D0%B3%D0%BE%D1%80%D0%B8%D1%82%D0%BC_%D0%A5%D0%B0%D1%84%D1%84%D0%BC%D0%B0%D0%BD%D0%B0" TargetMode="External"/><Relationship Id="rId339" Type="http://schemas.openxmlformats.org/officeDocument/2006/relationships/hyperlink" Target="https://ru.wikipedia.org/wiki/%D0%9C%D0%B5%D0%B6%D0%B4%D1%83%D0%BD%D0%B0%D1%80%D0%BE%D0%B4%D0%BD%D1%8B%D0%B9_%D1%84%D0%BE%D0%BD%D0%B5%D1%82%D0%B8%D1%87%D0%B5%D1%81%D0%BA%D0%B8%D0%B9_%D0%B0%D0%BB%D1%84%D0%B0%D0%B2%D0%B8%D1%82" TargetMode="External"/><Relationship Id="rId490" Type="http://schemas.openxmlformats.org/officeDocument/2006/relationships/hyperlink" Target="https://ru.wikipedia.org/wiki/%D0%9F%D1%80%D0%B8%D0%BA%D0%BB%D0%B0%D0%B4%D0%BD%D0%BE%D0%B9_%D1%83%D1%80%D0%BE%D0%B2%D0%B5%D0%BD%D1%8C" TargetMode="External"/><Relationship Id="rId504" Type="http://schemas.openxmlformats.org/officeDocument/2006/relationships/hyperlink" Target="https://ru.wikipedia.org/wiki/OSPF" TargetMode="External"/><Relationship Id="rId525" Type="http://schemas.openxmlformats.org/officeDocument/2006/relationships/hyperlink" Target="https://ru.wikipedia.org/wiki/SSH" TargetMode="External"/><Relationship Id="rId546" Type="http://schemas.openxmlformats.org/officeDocument/2006/relationships/hyperlink" Target="https://ru.wikipedia.org/wiki/POP3" TargetMode="External"/><Relationship Id="rId78" Type="http://schemas.openxmlformats.org/officeDocument/2006/relationships/image" Target="media/image42.png"/><Relationship Id="rId99" Type="http://schemas.openxmlformats.org/officeDocument/2006/relationships/hyperlink" Target="http://ru.wikipedia.org/wiki/%D0%94%D0%B2%D1%83%D0%B4%D0%BE%D0%BB%D1%8C%D0%BD%D1%8B%D0%B9_%D0%B3%D1%80%D0%B0%D1%84" TargetMode="External"/><Relationship Id="rId101" Type="http://schemas.openxmlformats.org/officeDocument/2006/relationships/hyperlink" Target="http://ru.wikipedia.org/wiki/%D0%A2%D1%80%D0%B0%D0%BD%D1%81%D0%BF%D0%BE%D1%80%D1%82%D0%BD%D0%B0%D1%8F_%D0%B7%D0%B0%D0%B4%D0%B0%D1%87%D0%B0" TargetMode="External"/><Relationship Id="rId122" Type="http://schemas.openxmlformats.org/officeDocument/2006/relationships/hyperlink" Target="https://ru.wikipedia.org/wiki/%D0%A1%D0%B8%D0%B3%D0%BD%D0%B0%D1%82%D1%83%D1%80%D0%B0_%28%D0%BC%D0%B0%D1%82%D0%B5%D0%BC%D0%B0%D1%82%D0%B8%D1%87%D0%B5%D1%81%D0%BA%D0%B0%D1%8F_%D0%BB%D0%BE%D0%B3%D0%B8%D0%BA%D0%B0%29" TargetMode="External"/><Relationship Id="rId143" Type="http://schemas.openxmlformats.org/officeDocument/2006/relationships/hyperlink" Target="https://ru.wikipedia.org/wiki/%D0%9A%D0%BE%D0%BD%D1%8A%D1%8E%D0%BD%D0%BA%D1%86%D0%B8%D1%8F" TargetMode="External"/><Relationship Id="rId164" Type="http://schemas.openxmlformats.org/officeDocument/2006/relationships/hyperlink" Target="https://ru.wikipedia.org/wiki/%D0%A1%D0%BB%D0%BE%D0%B2%D0%BE_%28%D0%BC%D0%B0%D1%82%D0%B5%D0%BC%D0%B0%D1%82%D0%B8%D0%BA%D0%B0%29" TargetMode="External"/><Relationship Id="rId185" Type="http://schemas.openxmlformats.org/officeDocument/2006/relationships/hyperlink" Target="https://ru.wikipedia.org/wiki/%D0%A1%D0%B8%D0%BD%D1%82%D0%B0%D0%BA%D1%81%D0%B8%D1%81" TargetMode="External"/><Relationship Id="rId350" Type="http://schemas.openxmlformats.org/officeDocument/2006/relationships/hyperlink" Target="https://ru.wikipedia.org/wiki/IP-%D0%BF%D0%B0%D0%BA%D0%B5%D1%82" TargetMode="External"/><Relationship Id="rId371" Type="http://schemas.openxmlformats.org/officeDocument/2006/relationships/hyperlink" Target="https://ru.wikipedia.org/wiki/FTP" TargetMode="External"/><Relationship Id="rId406" Type="http://schemas.openxmlformats.org/officeDocument/2006/relationships/hyperlink" Target="http://ru.wikipedia.org/wiki/%D0%94%D0%BE%D0%BC%D0%B5%D0%BD%D0%BD%D0%BE%D0%B5_%D0%B8%D0%BC%D1%8F" TargetMode="External"/><Relationship Id="rId9" Type="http://schemas.openxmlformats.org/officeDocument/2006/relationships/image" Target="media/image3.png"/><Relationship Id="rId210" Type="http://schemas.openxmlformats.org/officeDocument/2006/relationships/hyperlink" Target="https://ru.wikipedia.org/wiki/%D0%A4%D0%BE%D1%80%D0%BC%D0%B0%D0%BB%D1%8C%D0%BD%D1%8B%D0%B9_%D1%8F%D0%B7%D1%8B%D0%BA" TargetMode="External"/><Relationship Id="rId392" Type="http://schemas.openxmlformats.org/officeDocument/2006/relationships/hyperlink" Target="https://ru.wikipedia.org/wiki/IPTV" TargetMode="External"/><Relationship Id="rId427" Type="http://schemas.openxmlformats.org/officeDocument/2006/relationships/hyperlink" Target="http://ru.wikipedia.org/wiki/Hosts" TargetMode="External"/><Relationship Id="rId448" Type="http://schemas.openxmlformats.org/officeDocument/2006/relationships/hyperlink" Target="http://ru.wikipedia.org/wiki/%D0%91%D0%B0%D0%BB%D0%B0%D0%BD%D1%81%D0%B8%D1%80%D0%BE%D0%B2%D0%BA%D0%B0_%D0%BD%D0%B0%D0%B3%D1%80%D1%83%D0%B7%D0%BA%D0%B8" TargetMode="External"/><Relationship Id="rId469" Type="http://schemas.openxmlformats.org/officeDocument/2006/relationships/hyperlink" Target="http://ru.wikipedia.org/wiki/DNS-%D1%81%D0%B5%D1%80%D0%B2%D0%B5%D1%80" TargetMode="External"/><Relationship Id="rId26" Type="http://schemas.openxmlformats.org/officeDocument/2006/relationships/image" Target="media/image18.png"/><Relationship Id="rId231" Type="http://schemas.openxmlformats.org/officeDocument/2006/relationships/hyperlink" Target="https://ru.wikipedia.org/wiki/%D0%92%D0%B8%D0%BA%D0%B8%D0%BF%D0%B5%D0%B4%D0%B8%D1%8F:%D0%A1%D1%81%D1%8B%D0%BB%D0%BA%D0%B8_%D0%BD%D0%B0_%D0%B8%D1%81%D1%82%D0%BE%D1%87%D0%BD%D0%B8%D0%BA%D0%B8" TargetMode="External"/><Relationship Id="rId252" Type="http://schemas.openxmlformats.org/officeDocument/2006/relationships/hyperlink" Target="http://ru.wikipedia.org/wiki/%D0%98%D0%B7%D0%B1%D1%8B%D1%82%D0%BE%D1%87%D0%BD%D0%BE%D1%81%D1%82%D1%8C" TargetMode="External"/><Relationship Id="rId273" Type="http://schemas.openxmlformats.org/officeDocument/2006/relationships/hyperlink" Target="http://ru.wikipedia.org/wiki/%D0%9A%D0%B0%D1%82%D0%B5%D0%B3%D0%BE%D1%80%D0%B8%D1%8F:%D0%90%D0%BB%D0%B3%D0%BE%D1%80%D0%B8%D1%82%D0%BC%D1%8B_%D1%81%D0%B6%D0%B0%D1%82%D0%B8%D1%8F_%D1%81_%D0%BF%D0%BE%D1%82%D0%B5%D1%80%D1%8F%D0%BC%D0%B8" TargetMode="External"/><Relationship Id="rId294" Type="http://schemas.openxmlformats.org/officeDocument/2006/relationships/hyperlink" Target="http://ru.wikipedia.org/w/index.php?title=LZFG-PM&amp;action=edit&amp;redlink=1" TargetMode="External"/><Relationship Id="rId308" Type="http://schemas.openxmlformats.org/officeDocument/2006/relationships/hyperlink" Target="http://ru.wikipedia.org/wiki/LZO" TargetMode="External"/><Relationship Id="rId329" Type="http://schemas.openxmlformats.org/officeDocument/2006/relationships/image" Target="media/image108.png"/><Relationship Id="rId480" Type="http://schemas.openxmlformats.org/officeDocument/2006/relationships/hyperlink" Target="https://ru.wikipedia.org/wiki/Internet_Protocol" TargetMode="External"/><Relationship Id="rId515" Type="http://schemas.openxmlformats.org/officeDocument/2006/relationships/hyperlink" Target="https://ru.wikipedia.org/wiki/ATM" TargetMode="External"/><Relationship Id="rId536" Type="http://schemas.openxmlformats.org/officeDocument/2006/relationships/hyperlink" Target="https://ru.wikipedia.org/wiki/Echo" TargetMode="External"/><Relationship Id="rId47" Type="http://schemas.openxmlformats.org/officeDocument/2006/relationships/hyperlink" Target="http://ru.wikipedia.org/wiki/%D0%94%D0%B5%D1%80%D0%B5%D0%B2%D0%BE_%28%D1%82%D0%B5%D0%BE%D1%80%D0%B8%D1%8F_%D0%B3%D1%80%D0%B0%D1%84%D0%BE%D0%B2%29" TargetMode="External"/><Relationship Id="rId68" Type="http://schemas.openxmlformats.org/officeDocument/2006/relationships/image" Target="media/image32.png"/><Relationship Id="rId89" Type="http://schemas.openxmlformats.org/officeDocument/2006/relationships/hyperlink" Target="http://ru.wikipedia.org/wiki/%D0%A4%D0%B8%D0%B1%D0%BE%D0%BD%D0%B0%D1%87%D1%87%D0%B8%D0%B5%D0%B2%D0%B0_%D0%BA%D1%83%D1%87%D0%B0" TargetMode="External"/><Relationship Id="rId112" Type="http://schemas.openxmlformats.org/officeDocument/2006/relationships/hyperlink" Target="https://ru.wikipedia.org/wiki/%D0%90%D1%80%D0%BD%D0%BE%D1%81%D1%82%D1%8C" TargetMode="External"/><Relationship Id="rId133" Type="http://schemas.openxmlformats.org/officeDocument/2006/relationships/image" Target="media/image66.png"/><Relationship Id="rId154" Type="http://schemas.openxmlformats.org/officeDocument/2006/relationships/hyperlink" Target="https://ru.wikipedia.org/wiki/%D0%A1%D0%BB%D0%BE%D0%B6%D0%B5%D0%BD%D0%B8%D0%B5_%D0%BF%D0%BE_%D0%BC%D0%BE%D0%B4%D1%83%D0%BB%D1%8E_2" TargetMode="External"/><Relationship Id="rId175" Type="http://schemas.openxmlformats.org/officeDocument/2006/relationships/hyperlink" Target="https://ru.wikipedia.org/wiki/%D0%9F%D0%B5%D1%80%D0%B5%D0%BC%D0%B5%D0%BD%D0%BD%D0%B0%D1%8F_%D0%B2%D0%B5%D0%BB%D0%B8%D1%87%D0%B8%D0%BD%D0%B0" TargetMode="External"/><Relationship Id="rId340" Type="http://schemas.openxmlformats.org/officeDocument/2006/relationships/hyperlink" Target="https://ru.wikipedia.org/wiki/%D0%98%D0%BD%D1%82%D0%B5%D1%80%D0%BD%D0%B5%D1%82" TargetMode="External"/><Relationship Id="rId361" Type="http://schemas.openxmlformats.org/officeDocument/2006/relationships/hyperlink" Target="https://ru.wikipedia.org/wiki/%D0%90%D0%BD%D0%B3%D0%BB%D0%B8%D0%B9%D1%81%D0%BA%D0%B8%D0%B9_%D1%8F%D0%B7%D1%8B%D0%BA" TargetMode="External"/><Relationship Id="rId196" Type="http://schemas.openxmlformats.org/officeDocument/2006/relationships/hyperlink" Target="https://ru.wikipedia.org/wiki/%D0%97%D0%B0%D0%BC%D1%8B%D0%BA%D0%B0%D0%BD%D0%B8%D0%B5_%D0%9A%D0%BB%D0%B8%D0%BD%D0%B8" TargetMode="External"/><Relationship Id="rId200" Type="http://schemas.openxmlformats.org/officeDocument/2006/relationships/image" Target="media/image83.png"/><Relationship Id="rId382" Type="http://schemas.openxmlformats.org/officeDocument/2006/relationships/hyperlink" Target="https://ru.wikipedia.org/wiki/%D0%98%D0%BD%D1%82%D0%B5%D1%80%D0%BD%D0%B5%D1%82-%D0%B0%D1%83%D0%BA%D1%86%D0%B8%D0%BE%D0%BD" TargetMode="External"/><Relationship Id="rId417" Type="http://schemas.openxmlformats.org/officeDocument/2006/relationships/hyperlink" Target="http://ru.wikipedia.org/wiki/%D0%9F%D1%80%D0%BE%D1%82%D0%BE%D0%BA%D0%BE%D0%BB%D1%8B_%D0%BF%D1%80%D0%B8%D0%BA%D0%BB%D0%B0%D0%B4%D0%BD%D0%BE%D0%B3%D0%BE_%D1%83%D1%80%D0%BE%D0%B2%D0%BD%D1%8F" TargetMode="External"/><Relationship Id="rId438" Type="http://schemas.openxmlformats.org/officeDocument/2006/relationships/hyperlink" Target="http://ru.wikipedia.org/wiki/DNS-%D0%BA%D0%BB%D0%B8%D0%B5%D0%BD%D1%82" TargetMode="External"/><Relationship Id="rId459" Type="http://schemas.openxmlformats.org/officeDocument/2006/relationships/hyperlink" Target="http://ru.wikipedia.org/wiki/%D0%9A%D1%8D%D1%88" TargetMode="External"/><Relationship Id="rId16" Type="http://schemas.openxmlformats.org/officeDocument/2006/relationships/image" Target="media/image9.png"/><Relationship Id="rId221" Type="http://schemas.openxmlformats.org/officeDocument/2006/relationships/image" Target="media/image97.png"/><Relationship Id="rId242" Type="http://schemas.openxmlformats.org/officeDocument/2006/relationships/hyperlink" Target="https://ru.wikipedia.org/wiki/%D0%9A%D0%BE%D0%BD%D1%81%D1%82%D0%B0%D0%BD%D1%82%D0%B0_%28%D0%BF%D1%80%D0%BE%D0%B3%D1%80%D0%B0%D0%BC%D0%BC%D0%B8%D1%80%D0%BE%D0%B2%D0%B0%D0%BD%D0%B8%D0%B5%29" TargetMode="External"/><Relationship Id="rId263" Type="http://schemas.openxmlformats.org/officeDocument/2006/relationships/image" Target="media/image107.png"/><Relationship Id="rId284" Type="http://schemas.openxmlformats.org/officeDocument/2006/relationships/hyperlink" Target="http://ru.wikipedia.org/wiki/%D0%9F%D1%80%D0%B5%D0%BE%D0%B1%D1%80%D0%B0%D0%B7%D0%BE%D0%B2%D0%B0%D0%BD%D0%B8%D0%B5_%D0%91%D0%B0%D1%80%D1%80%D0%BE%D1%83%D0%B7%D0%B0_%E2%80%94_%D0%A3%D0%B8%D0%BB%D0%B5%D1%80%D0%B0" TargetMode="External"/><Relationship Id="rId319" Type="http://schemas.openxmlformats.org/officeDocument/2006/relationships/hyperlink" Target="http://ru.wikipedia.org/w/index.php?title=%D0%90%D0%B4%D0%B0%D0%BF%D1%82%D0%B8%D0%B2%D0%BD%D0%BE%D0%B5_%D0%BA%D0%BE%D0%B4%D0%B8%D1%80%D0%BE%D0%B2%D0%B0%D0%BD%D0%B8%D0%B5_%D0%A5%D0%B0%D1%84%D1%84%D0%BC%D0%B0%D0%BD%D0%B0&amp;action=edit&amp;redlink=1" TargetMode="External"/><Relationship Id="rId470" Type="http://schemas.openxmlformats.org/officeDocument/2006/relationships/hyperlink" Target="http://ru.wikipedia.org/wiki/FQDN" TargetMode="External"/><Relationship Id="rId491" Type="http://schemas.openxmlformats.org/officeDocument/2006/relationships/hyperlink" Target="https://ru.wikipedia.org/wiki/%D0%A2%D1%80%D0%B0%D0%BD%D1%81%D0%BF%D0%BE%D1%80%D1%82%D0%BD%D1%8B%D0%B9_%D1%83%D1%80%D0%BE%D0%B2%D0%B5%D0%BD%D1%8C" TargetMode="External"/><Relationship Id="rId505" Type="http://schemas.openxmlformats.org/officeDocument/2006/relationships/hyperlink" Target="https://ru.wikipedia.org/wiki/IP" TargetMode="External"/><Relationship Id="rId526" Type="http://schemas.openxmlformats.org/officeDocument/2006/relationships/hyperlink" Target="https://ru.wikipedia.org/wiki/DNS" TargetMode="External"/><Relationship Id="rId37" Type="http://schemas.openxmlformats.org/officeDocument/2006/relationships/hyperlink" Target="http://ru.wikipedia.org/wiki/%D0%90%D0%BB%D0%B3%D0%BE%D1%80%D0%B8%D1%82%D0%BC_%D0%9A%D1%80%D0%B0%D1%81%D0%BA%D0%B0%D0%BB%D0%B0" TargetMode="External"/><Relationship Id="rId58" Type="http://schemas.openxmlformats.org/officeDocument/2006/relationships/hyperlink" Target="http://ru.wikipedia.org/w/index.php?title=%D0%92%D0%BE%D0%B9%D1%86%D0%B5%D1%85_%D0%AF%D1%80%D0%BD%D0%B8%D0%BA&amp;action=edit&amp;redlink=1" TargetMode="External"/><Relationship Id="rId79" Type="http://schemas.openxmlformats.org/officeDocument/2006/relationships/image" Target="media/image43.png"/><Relationship Id="rId102" Type="http://schemas.openxmlformats.org/officeDocument/2006/relationships/hyperlink" Target="http://ru.wikipedia.org/wiki/%D0%9F%D0%BE%D1%82%D0%BE%D0%BA_%D0%BC%D0%B8%D0%BD%D0%B8%D0%BC%D0%B0%D0%BB%D1%8C%D0%BD%D0%BE%D0%B9_%D1%81%D1%82%D0%BE%D0%B8%D0%BC%D0%BE%D1%81%D1%82%D0%B8" TargetMode="External"/><Relationship Id="rId123" Type="http://schemas.openxmlformats.org/officeDocument/2006/relationships/image" Target="media/image58.png"/><Relationship Id="rId144" Type="http://schemas.openxmlformats.org/officeDocument/2006/relationships/hyperlink" Target="https://ru.wikipedia.org/wiki/%D0%A1%D0%BB%D0%BE%D0%B6%D0%B5%D0%BD%D0%B8%D0%B5_%D0%BF%D0%BE_%D0%BC%D0%BE%D0%B4%D1%83%D0%BB%D1%8E_2" TargetMode="External"/><Relationship Id="rId330" Type="http://schemas.openxmlformats.org/officeDocument/2006/relationships/hyperlink" Target="http://ru.wikipedia.org/wiki/%D0%94%D0%B5%D0%BB%D1%8C%D1%82%D0%B0-%D0%BA%D0%BE%D0%B4_%D0%AD%D0%BB%D0%B8%D0%B0%D1%81%D0%B0" TargetMode="External"/><Relationship Id="rId547" Type="http://schemas.openxmlformats.org/officeDocument/2006/relationships/hyperlink" Target="https://ru.wikipedia.org/w/index.php?title=POPS&amp;action=edit&amp;redlink=1" TargetMode="External"/><Relationship Id="rId90" Type="http://schemas.openxmlformats.org/officeDocument/2006/relationships/image" Target="media/image52.png"/><Relationship Id="rId165" Type="http://schemas.openxmlformats.org/officeDocument/2006/relationships/hyperlink" Target="https://ru.wikipedia.org/wiki/%D0%9A%D0%BE%D1%80%D1%82%D0%B5%D0%B6" TargetMode="External"/><Relationship Id="rId186" Type="http://schemas.openxmlformats.org/officeDocument/2006/relationships/hyperlink" Target="https://ru.wikipedia.org/wiki/%D0%9A%D0%BE%D0%BC%D0%BF%D1%8C%D1%8E%D1%82%D0%B5%D1%80%D0%BD%D0%B0%D1%8F_%D0%BF%D1%80%D0%BE%D0%B3%D1%80%D0%B0%D0%BC%D0%BC%D0%B0" TargetMode="External"/><Relationship Id="rId351" Type="http://schemas.openxmlformats.org/officeDocument/2006/relationships/hyperlink" Target="https://ru.wikipedia.org/wiki/%D0%98%D0%BD%D0%BA%D0%B0%D0%BF%D1%81%D1%83%D0%BB%D1%8F%D1%86%D0%B8%D1%8F_%28%D0%BA%D0%BE%D0%BC%D0%BF%D1%8C%D1%8E%D1%82%D0%B5%D1%80%D0%BD%D1%8B%D0%B5_%D1%81%D0%B5%D1%82%D0%B8%29" TargetMode="External"/><Relationship Id="rId372" Type="http://schemas.openxmlformats.org/officeDocument/2006/relationships/hyperlink" Target="https://ru.wikipedia.org/wiki/Telnet" TargetMode="External"/><Relationship Id="rId393" Type="http://schemas.openxmlformats.org/officeDocument/2006/relationships/hyperlink" Target="https://ru.wikipedia.org/wiki/IP-%D1%82%D0%B5%D0%BB%D0%B5%D1%84%D0%BE%D0%BD%D0%B8%D1%8F" TargetMode="External"/><Relationship Id="rId407" Type="http://schemas.openxmlformats.org/officeDocument/2006/relationships/hyperlink" Target="http://ru.wikipedia.org/wiki/%D0%A5%D0%BE%D1%81%D1%82" TargetMode="External"/><Relationship Id="rId428" Type="http://schemas.openxmlformats.org/officeDocument/2006/relationships/hyperlink" Target="http://ru.wikipedia.org/wiki/%D0%94%D0%BE%D0%BC%D0%B5%D0%BD%D0%BD%D0%BE%D0%B5_%D0%B8%D0%BC%D1%8F" TargetMode="External"/><Relationship Id="rId449" Type="http://schemas.openxmlformats.org/officeDocument/2006/relationships/hyperlink" Target="http://ru.wikipedia.org/wiki/%D0%9A%D0%BE%D1%80%D0%BD%D0%B5%D0%B2%D1%8B%D0%B5_%D1%81%D0%B5%D1%80%D0%B2%D0%B5%D1%80%D1%8B_DNS" TargetMode="External"/><Relationship Id="rId211" Type="http://schemas.openxmlformats.org/officeDocument/2006/relationships/hyperlink" Target="https://ru.wikipedia.org/wiki/%D0%A4%D0%BE%D1%80%D0%BC%D0%B0%D0%BB%D1%8C%D0%BD%D0%B0%D1%8F_%D0%B3%D1%80%D0%B0%D0%BC%D0%BC%D0%B0%D1%82%D0%B8%D0%BA%D0%B0" TargetMode="External"/><Relationship Id="rId232" Type="http://schemas.openxmlformats.org/officeDocument/2006/relationships/image" Target="media/image105.png"/><Relationship Id="rId253" Type="http://schemas.openxmlformats.org/officeDocument/2006/relationships/hyperlink" Target="http://ru.wikipedia.org/wiki/%D0%A2%D0%B5%D0%BA%D1%81%D1%82" TargetMode="External"/><Relationship Id="rId274" Type="http://schemas.openxmlformats.org/officeDocument/2006/relationships/hyperlink" Target="http://ru.wikipedia.org/w/index.php?title=%D0%9B%D0%B8%D0%BD%D0%B5%D0%B9%D0%BD%D0%BE%D0%B5_%D0%BF%D1%80%D0%B5%D0%B4%D1%81%D0%BA%D0%B0%D0%B7%D1%8B%D0%B2%D0%B0%D1%8E%D1%89%D0%B5%D0%B5_%D0%BA%D0%BE%D0%B4%D0%B8%D1%80%D0%BE%D0%B2%D0%B0%D0%BD%D0%B8%D0%B5&amp;action=edit&amp;redlink=1" TargetMode="External"/><Relationship Id="rId295" Type="http://schemas.openxmlformats.org/officeDocument/2006/relationships/hyperlink" Target="http://ru.wikipedia.org/w/index.php?title=LZP&amp;action=edit&amp;redlink=1" TargetMode="External"/><Relationship Id="rId309" Type="http://schemas.openxmlformats.org/officeDocument/2006/relationships/hyperlink" Target="http://ru.wikipedia.org/wiki/%D0%90%D0%BB%D0%B3%D0%BE%D1%80%D0%B8%D1%82%D0%BC_%D1%81%D0%B6%D0%B0%D1%82%D0%B8%D1%8F_PPM" TargetMode="External"/><Relationship Id="rId460" Type="http://schemas.openxmlformats.org/officeDocument/2006/relationships/hyperlink" Target="http://ru.wikipedia.org/wiki/DNS" TargetMode="External"/><Relationship Id="rId481" Type="http://schemas.openxmlformats.org/officeDocument/2006/relationships/hyperlink" Target="https://ru.wikipedia.org/wiki/%D0%9C%D0%BE%D0%B4%D0%B5%D0%BB%D1%8C_DOD" TargetMode="External"/><Relationship Id="rId516" Type="http://schemas.openxmlformats.org/officeDocument/2006/relationships/hyperlink" Target="https://ru.wikipedia.org/wiki/MPLS" TargetMode="External"/><Relationship Id="rId27" Type="http://schemas.openxmlformats.org/officeDocument/2006/relationships/image" Target="media/image19.png"/><Relationship Id="rId48" Type="http://schemas.openxmlformats.org/officeDocument/2006/relationships/image" Target="media/image20.png"/><Relationship Id="rId69" Type="http://schemas.openxmlformats.org/officeDocument/2006/relationships/image" Target="media/image33.png"/><Relationship Id="rId113" Type="http://schemas.openxmlformats.org/officeDocument/2006/relationships/hyperlink" Target="https://ru.wikipedia.org/wiki/%D0%94%D0%B5%D0%BA%D0%B0%D1%80%D1%82%D0%BE%D0%B2%D0%BE_%D0%BF%D1%80%D0%BE%D0%B8%D0%B7%D0%B2%D0%B5%D0%B4%D0%B5%D0%BD%D0%B8%D0%B5" TargetMode="External"/><Relationship Id="rId134" Type="http://schemas.openxmlformats.org/officeDocument/2006/relationships/image" Target="media/image67.png"/><Relationship Id="rId320" Type="http://schemas.openxmlformats.org/officeDocument/2006/relationships/hyperlink" Target="http://en.wikipedia.org/wiki/Adaptive_Huffman_coding" TargetMode="External"/><Relationship Id="rId537" Type="http://schemas.openxmlformats.org/officeDocument/2006/relationships/hyperlink" Target="https://ru.wikipedia.org/wiki/%D0%9F%D1%80%D0%BE%D1%82%D0%BE%D0%BA%D0%BE%D0%BB_finger" TargetMode="External"/><Relationship Id="rId80" Type="http://schemas.openxmlformats.org/officeDocument/2006/relationships/image" Target="media/image44.png"/><Relationship Id="rId155" Type="http://schemas.openxmlformats.org/officeDocument/2006/relationships/hyperlink" Target="https://ru.wikipedia.org/wiki/%D0%AD%D0%BA%D0%B2%D0%B8%D0%B2%D0%B0%D0%BB%D0%B5%D0%BD%D1%86%D0%B8%D1%8F" TargetMode="External"/><Relationship Id="rId176" Type="http://schemas.openxmlformats.org/officeDocument/2006/relationships/hyperlink" Target="https://ru.wikipedia.org/wiki/%D0%98%D1%81%D1%87%D0%B8%D1%81%D0%BB%D0%B5%D0%BD%D0%B8%D0%B5_%D0%B2%D1%8B%D1%81%D0%BA%D0%B0%D0%B7%D1%8B%D0%B2%D0%B0%D0%BD%D0%B8%D0%B9" TargetMode="External"/><Relationship Id="rId197" Type="http://schemas.openxmlformats.org/officeDocument/2006/relationships/image" Target="media/image80.png"/><Relationship Id="rId341" Type="http://schemas.openxmlformats.org/officeDocument/2006/relationships/hyperlink" Target="https://ru.wikipedia.org/wiki/%D0%9A%D0%BE%D0%BC%D0%BF%D1%8C%D1%8E%D1%82%D0%B5%D1%80%D0%BD%D0%B0%D1%8F_%D1%81%D0%B5%D1%82%D1%8C" TargetMode="External"/><Relationship Id="rId362" Type="http://schemas.openxmlformats.org/officeDocument/2006/relationships/hyperlink" Target="https://ru.wikipedia.org/wiki/1992_%D0%B3%D0%BE%D0%B4" TargetMode="External"/><Relationship Id="rId383" Type="http://schemas.openxmlformats.org/officeDocument/2006/relationships/hyperlink" Target="https://ru.wikipedia.org/wiki/%D0%A1%D0%BE%D1%86%D0%B8%D0%B0%D0%BB%D1%8C%D0%BD%D0%B0%D1%8F_%D1%81%D0%B5%D1%82%D1%8C_%28%D0%98%D0%BD%D1%82%D0%B5%D1%80%D0%BD%D0%B5%D1%82%29" TargetMode="External"/><Relationship Id="rId418" Type="http://schemas.openxmlformats.org/officeDocument/2006/relationships/hyperlink" Target="http://commons.wikimedia.org/wiki/File:DNS-names-ru.svg?uselang=ru" TargetMode="External"/><Relationship Id="rId439" Type="http://schemas.openxmlformats.org/officeDocument/2006/relationships/hyperlink" Target="http://ru.wikipedia.org/wiki/%D0%90%D0%BD%D0%B3%D0%BB%D0%B8%D0%B9%D1%81%D0%BA%D0%B8%D0%B9_%D1%8F%D0%B7%D1%8B%D0%BA" TargetMode="External"/><Relationship Id="rId201" Type="http://schemas.openxmlformats.org/officeDocument/2006/relationships/image" Target="media/image84.png"/><Relationship Id="rId222" Type="http://schemas.openxmlformats.org/officeDocument/2006/relationships/image" Target="media/image98.png"/><Relationship Id="rId243" Type="http://schemas.openxmlformats.org/officeDocument/2006/relationships/hyperlink" Target="https://ru.wikipedia.org/wiki/%D0%AF%D0%B7%D1%8B%D0%BA_%D0%B0%D1%81%D1%81%D0%B5%D0%BC%D0%B1%D0%BB%D0%B5%D1%80%D0%B0" TargetMode="External"/><Relationship Id="rId264" Type="http://schemas.openxmlformats.org/officeDocument/2006/relationships/hyperlink" Target="http://ru.wikipedia.org/wiki/C%2B%2B" TargetMode="External"/><Relationship Id="rId285" Type="http://schemas.openxmlformats.org/officeDocument/2006/relationships/hyperlink" Target="http://ru.wikipedia.org/wiki/%D0%90%D0%BD%D0%B3%D0%BB%D0%B8%D0%B9%D1%81%D0%BA%D0%B8%D0%B9_%D1%8F%D0%B7%D1%8B%D0%BA" TargetMode="External"/><Relationship Id="rId450" Type="http://schemas.openxmlformats.org/officeDocument/2006/relationships/hyperlink" Target="http://ru.wikipedia.org/wiki/DNS" TargetMode="External"/><Relationship Id="rId471" Type="http://schemas.openxmlformats.org/officeDocument/2006/relationships/hyperlink" Target="http://ru.wikipedia.org/wiki/DNS" TargetMode="External"/><Relationship Id="rId506" Type="http://schemas.openxmlformats.org/officeDocument/2006/relationships/hyperlink" Target="https://ru.wikipedia.org/wiki/IP" TargetMode="External"/><Relationship Id="rId17" Type="http://schemas.openxmlformats.org/officeDocument/2006/relationships/image" Target="media/image10.png"/><Relationship Id="rId38" Type="http://schemas.openxmlformats.org/officeDocument/2006/relationships/hyperlink" Target="http://ru.wikipedia.org/wiki/%D0%90%D0%BB%D0%B3%D0%BE%D1%80%D0%B8%D1%82%D0%BC_%D0%91%D0%BE%D1%80%D1%83%D0%B2%D0%BA%D0%B8" TargetMode="External"/><Relationship Id="rId59" Type="http://schemas.openxmlformats.org/officeDocument/2006/relationships/hyperlink" Target="http://ru.wikipedia.org/w/index.php?title=%D0%9F%D1%80%D0%B8%D0%BC,_%D0%A0%D0%BE%D0%B1%D0%B5%D1%80%D1%82&amp;action=edit&amp;redlink=1" TargetMode="External"/><Relationship Id="rId103" Type="http://schemas.openxmlformats.org/officeDocument/2006/relationships/hyperlink" Target="http://ru.wikipedia.org/wiki/%D0%9B%D0%B8%D0%BD%D0%B5%D0%B9%D0%BD%D0%BE%D0%B5_%D0%BF%D1%80%D0%BE%D0%B3%D1%80%D0%B0%D0%BC%D0%BC%D0%B8%D1%80%D0%BE%D0%B2%D0%B0%D0%BD%D0%B8%D0%B5" TargetMode="External"/><Relationship Id="rId124" Type="http://schemas.openxmlformats.org/officeDocument/2006/relationships/hyperlink" Target="https://ru.wikipedia.org/wiki/%D0%9C%D0%B0%D1%82%D0%B5%D0%BC%D0%B0%D1%82%D0%B8%D1%87%D0%B5%D1%81%D0%BA%D0%B0%D1%8F_%D1%84%D0%BE%D1%80%D0%BC%D1%83%D0%BB%D0%B0" TargetMode="External"/><Relationship Id="rId310" Type="http://schemas.openxmlformats.org/officeDocument/2006/relationships/hyperlink" Target="http://ru.wikipedia.org/wiki/%D0%9A%D0%BE%D0%B4%D0%B8%D1%80%D0%BE%D0%B2%D0%B0%D0%BD%D0%B8%D0%B5_%D0%B4%D0%BB%D0%B8%D0%BD_%D1%81%D0%B5%D1%80%D0%B8%D0%B9" TargetMode="External"/><Relationship Id="rId492" Type="http://schemas.openxmlformats.org/officeDocument/2006/relationships/hyperlink" Target="https://ru.wikipedia.org/wiki/%D0%A1%D0%B5%D1%82%D0%B5%D0%B2%D0%BE%D0%B9_%D1%83%D1%80%D0%BE%D0%B2%D0%B5%D0%BD%D1%8C" TargetMode="External"/><Relationship Id="rId527" Type="http://schemas.openxmlformats.org/officeDocument/2006/relationships/hyperlink" Target="https://ru.wikipedia.org/wiki/IP-%D0%B0%D0%B4%D1%80%D0%B5%D1%81" TargetMode="External"/><Relationship Id="rId548" Type="http://schemas.openxmlformats.org/officeDocument/2006/relationships/hyperlink" Target="https://ru.wikipedia.org/wiki/QOTD" TargetMode="External"/><Relationship Id="rId70" Type="http://schemas.openxmlformats.org/officeDocument/2006/relationships/image" Target="media/image34.png"/><Relationship Id="rId91" Type="http://schemas.openxmlformats.org/officeDocument/2006/relationships/image" Target="media/image53.png"/><Relationship Id="rId145" Type="http://schemas.openxmlformats.org/officeDocument/2006/relationships/hyperlink" Target="https://ru.wikipedia.org/wiki/%D0%A1%D0%B1%D0%B0%D0%BB%D0%B0%D0%BD%D1%81%D0%B8%D1%80%D0%BE%D0%B2%D0%B0%D0%BD%D0%BD%D0%B0%D1%8F_%D0%B1%D1%83%D0%BB%D0%B5%D0%B2%D0%B0_%D1%84%D1%83%D0%BD%D0%BA%D1%86%D0%B8%D1%8F" TargetMode="External"/><Relationship Id="rId166" Type="http://schemas.openxmlformats.org/officeDocument/2006/relationships/hyperlink" Target="https://ru.wikipedia.org/wiki/%D0%90%D0%BB%D1%84%D0%B0%D0%B2%D0%B8%D1%82_%28%D0%B8%D0%BD%D1%84%D0%BE%D1%80%D0%BC%D0%B0%D1%82%D0%B8%D0%BA%D0%B0%29" TargetMode="External"/><Relationship Id="rId187" Type="http://schemas.openxmlformats.org/officeDocument/2006/relationships/hyperlink" Target="https://ru.wikipedia.org/wiki/%D0%AF%D0%B7%D1%8B%D0%BA_%D0%BF%D1%80%D0%BE%D0%B3%D1%80%D0%B0%D0%BC%D0%BC%D0%B8%D1%80%D0%BE%D0%B2%D0%B0%D0%BD%D0%B8%D1%8F" TargetMode="External"/><Relationship Id="rId331" Type="http://schemas.openxmlformats.org/officeDocument/2006/relationships/hyperlink" Target="http://ru.wikipedia.org/wiki/%D0%93%D0%B0%D0%BC%D0%BC%D0%B0-%D0%BA%D0%BE%D0%B4_%D0%AD%D0%BB%D0%B8%D0%B0%D1%81%D0%B0" TargetMode="External"/><Relationship Id="rId352" Type="http://schemas.openxmlformats.org/officeDocument/2006/relationships/hyperlink" Target="https://ru.wikipedia.org/wiki/%D0%9C%D0%B0%D1%80%D1%88%D1%80%D1%83%D1%82%D0%B8%D0%B7%D0%B0%D1%82%D0%BE%D1%80" TargetMode="External"/><Relationship Id="rId373" Type="http://schemas.openxmlformats.org/officeDocument/2006/relationships/hyperlink" Target="https://ru.wikipedia.org/wiki/%D0%92%D1%81%D0%B5%D0%BC%D0%B8%D1%80%D0%BD%D0%B0%D1%8F_%D0%BF%D0%B0%D1%83%D1%82%D0%B8%D0%BD%D0%B0" TargetMode="External"/><Relationship Id="rId394" Type="http://schemas.openxmlformats.org/officeDocument/2006/relationships/hyperlink" Target="https://ru.wikipedia.org/wiki/%D0%9C%D0%B5%D1%81%D1%81%D0%B5%D0%BD%D0%B4%D0%B6%D0%B5%D1%80" TargetMode="External"/><Relationship Id="rId408" Type="http://schemas.openxmlformats.org/officeDocument/2006/relationships/hyperlink" Target="http://ru.wikipedia.org/wiki/SRV-%D0%B7%D0%B0%D0%BF%D0%B8%D1%81%D1%8C" TargetMode="External"/><Relationship Id="rId429" Type="http://schemas.openxmlformats.org/officeDocument/2006/relationships/hyperlink" Target="http://ru.wikipedia.org/wiki/%D0%90%D0%BD%D0%B3%D0%BB%D0%B8%D0%B9%D1%81%D0%BA%D0%B8%D0%B9_%D1%8F%D0%B7%D1%8B%D0%BA" TargetMode="External"/><Relationship Id="rId1" Type="http://schemas.openxmlformats.org/officeDocument/2006/relationships/numbering" Target="numbering.xml"/><Relationship Id="rId212" Type="http://schemas.openxmlformats.org/officeDocument/2006/relationships/hyperlink" Target="https://ru.wikipedia.org/wiki/%D0%9C%D0%B0%D1%81%D1%81%D0%B0%D1%87%D1%83%D1%81%D0%B5%D1%82%D1%81%D0%BA%D0%B8%D0%B9_%D1%82%D0%B5%D1%85%D0%BD%D0%BE%D0%BB%D0%BE%D0%B3%D0%B8%D1%87%D0%B5%D1%81%D0%BA%D0%B8%D0%B9_%D0%B8%D0%BD%D1%81%D1%82%D0%B8%D1%82%D1%83%D1%82" TargetMode="External"/><Relationship Id="rId233" Type="http://schemas.openxmlformats.org/officeDocument/2006/relationships/hyperlink" Target="https://ru.wikipedia.org/wiki/%D0%9A%D0%BE%D0%BD%D1%82%D0%B5%D0%BA%D1%81%D1%82%D0%BD%D0%BE-%D0%B7%D0%B0%D0%B2%D0%B8%D1%81%D0%B8%D0%BC%D0%B0%D1%8F_%D0%B3%D1%80%D0%B0%D0%BC%D0%BC%D0%B0%D1%82%D0%B8%D0%BA%D0%B0" TargetMode="External"/><Relationship Id="rId254" Type="http://schemas.openxmlformats.org/officeDocument/2006/relationships/hyperlink" Target="http://ru.wikipedia.org/wiki/%D0%A1%D0%BB%D1%83%D1%87%D0%B0%D0%B9%D0%BD%D1%8B%D0%B9_%D1%81%D0%B8%D0%B3%D0%BD%D0%B0%D0%BB" TargetMode="External"/><Relationship Id="rId440" Type="http://schemas.openxmlformats.org/officeDocument/2006/relationships/hyperlink" Target="http://ru.wikipedia.org/wiki/%D0%90%D0%BD%D0%B3%D0%BB%D0%B8%D0%B9%D1%81%D0%BA%D0%B8%D0%B9_%D1%8F%D0%B7%D1%8B%D0%BA" TargetMode="External"/><Relationship Id="rId28" Type="http://schemas.openxmlformats.org/officeDocument/2006/relationships/hyperlink" Target="http://ru.wikipedia.org/wiki/%D0%A1%D0%BB%D0%BE%D0%B2%D0%B0%D1%80%D1%8C_%D1%82%D0%B5%D1%80%D0%BC%D0%B8%D0%BD%D0%BE%D0%B2_%D1%82%D0%B5%D0%BE%D1%80%D0%B8%D0%B8_%D0%B3%D1%80%D0%B0%D1%84%D0%BE%D0%B2" TargetMode="External"/><Relationship Id="rId49" Type="http://schemas.openxmlformats.org/officeDocument/2006/relationships/image" Target="media/image21.png"/><Relationship Id="rId114" Type="http://schemas.openxmlformats.org/officeDocument/2006/relationships/hyperlink" Target="https://ru.wikipedia.org/wiki/%D0%91%D1%83%D0%BB%D0%B5%D0%B2%D0%B0_%D1%84%D1%83%D0%BD%D0%BA%D1%86%D0%B8%D1%8F" TargetMode="External"/><Relationship Id="rId275" Type="http://schemas.openxmlformats.org/officeDocument/2006/relationships/hyperlink" Target="http://en.wikipedia.org/wiki/Linear_predictive_coding" TargetMode="External"/><Relationship Id="rId296" Type="http://schemas.openxmlformats.org/officeDocument/2006/relationships/hyperlink" Target="http://ru.wikipedia.org/w/index.php?title=LZBW&amp;action=edit&amp;redlink=1" TargetMode="External"/><Relationship Id="rId300" Type="http://schemas.openxmlformats.org/officeDocument/2006/relationships/hyperlink" Target="http://ru.wikipedia.org/w/index.php?title=LZRW1&amp;action=edit&amp;redlink=1" TargetMode="External"/><Relationship Id="rId461" Type="http://schemas.openxmlformats.org/officeDocument/2006/relationships/hyperlink" Target="http://ru.wikipedia.org/wiki/%D0%9E%D0%B1%D1%80%D0%B0%D1%82%D0%BD%D1%8B%D0%B9_%D0%B7%D0%B0%D0%BF%D1%80%D0%BE%D1%81_DNS" TargetMode="External"/><Relationship Id="rId482" Type="http://schemas.openxmlformats.org/officeDocument/2006/relationships/hyperlink" Target="https://ru.wikipedia.org/wiki/ARPANET" TargetMode="External"/><Relationship Id="rId517" Type="http://schemas.openxmlformats.org/officeDocument/2006/relationships/hyperlink" Target="https://ru.wikipedia.org/wiki/T1" TargetMode="External"/><Relationship Id="rId538" Type="http://schemas.openxmlformats.org/officeDocument/2006/relationships/hyperlink" Target="https://ru.wikipedia.org/wiki/Gopher_%28%D1%81%D0%B5%D1%82%D0%B5%D0%B2%D0%BE%D0%B9_%D0%BF%D1%80%D0%BE%D1%82%D0%BE%D0%BA%D0%BE%D0%BB%29" TargetMode="External"/><Relationship Id="rId60" Type="http://schemas.openxmlformats.org/officeDocument/2006/relationships/hyperlink" Target="http://ru.wikipedia.org/wiki/%D0%94%D0%B5%D0%B9%D0%BA%D1%81%D1%82%D1%80%D0%B0,_%D0%AD%D0%B4%D1%81%D0%B3%D0%B5%D1%80_%D0%92%D0%B8%D0%B1%D0%B5" TargetMode="External"/><Relationship Id="rId81" Type="http://schemas.openxmlformats.org/officeDocument/2006/relationships/image" Target="media/image45.png"/><Relationship Id="rId135" Type="http://schemas.openxmlformats.org/officeDocument/2006/relationships/hyperlink" Target="https://ru.wikipedia.org/wiki/%D0%9A%D0%BE%D0%BD%D1%8A%D1%8E%D0%BD%D0%BA%D1%82%D0%B8%D0%B2%D0%BD%D0%B0%D1%8F_%D0%BD%D0%BE%D1%80%D0%BC%D0%B0%D0%BB%D1%8C%D0%BD%D0%B0%D1%8F_%D1%84%D0%BE%D1%80%D0%BC%D0%B0" TargetMode="External"/><Relationship Id="rId156" Type="http://schemas.openxmlformats.org/officeDocument/2006/relationships/hyperlink" Target="https://ru.wikipedia.org/wiki/%D0%90%D0%BB%D0%B3%D0%B5%D0%B1%D1%80%D0%B0%D0%B8%D1%87%D0%B5%D1%81%D0%BA%D0%B0%D1%8F_%D0%BD%D0%BE%D1%80%D0%BC%D0%B0%D0%BB%D1%8C%D0%BD%D0%B0%D1%8F_%D1%84%D0%BE%D1%80%D0%BC%D0%B0" TargetMode="External"/><Relationship Id="rId177" Type="http://schemas.openxmlformats.org/officeDocument/2006/relationships/hyperlink" Target="https://ru.wikipedia.org/wiki/%D0%A4%D0%BE%D1%80%D0%BC%D0%B0%D0%BB%D1%8C%D0%BD%D0%B0%D1%8F_%D0%B3%D1%80%D0%B0%D0%BC%D0%BC%D0%B0%D1%82%D0%B8%D0%BA%D0%B0" TargetMode="External"/><Relationship Id="rId198" Type="http://schemas.openxmlformats.org/officeDocument/2006/relationships/image" Target="media/image81.png"/><Relationship Id="rId321" Type="http://schemas.openxmlformats.org/officeDocument/2006/relationships/hyperlink" Target="http://ru.wikipedia.org/w/index.php?title=%D0%A3%D1%81%D0%B5%D1%87%D1%91%D0%BD%D0%BD%D0%BE%D0%B5_%D0%B4%D0%B2%D0%BE%D0%B8%D1%87%D0%BD%D0%BE%D0%B5_%D0%BA%D0%BE%D0%B4%D0%B8%D1%80%D0%BE%D0%B2%D0%B0%D0%BD%D0%B8%D0%B5&amp;action=edit&amp;redlink=1" TargetMode="External"/><Relationship Id="rId342" Type="http://schemas.openxmlformats.org/officeDocument/2006/relationships/hyperlink" Target="https://ru.wikipedia.org/wiki/%D0%98%D0%BD%D1%82%D0%B5%D1%80%D0%BD%D0%B5%D1%82" TargetMode="External"/><Relationship Id="rId363" Type="http://schemas.openxmlformats.org/officeDocument/2006/relationships/hyperlink" Target="https://ru.wikipedia.org/w/index.php?title=ISOCKS&amp;action=edit&amp;redlink=1" TargetMode="External"/><Relationship Id="rId384" Type="http://schemas.openxmlformats.org/officeDocument/2006/relationships/hyperlink" Target="https://ru.wikipedia.org/wiki/%D0%AD%D0%BB%D0%B5%D0%BA%D1%82%D1%80%D0%BE%D0%BD%D0%BD%D0%B0%D1%8F_%D0%BF%D0%BE%D1%87%D1%82%D0%B0" TargetMode="External"/><Relationship Id="rId419" Type="http://schemas.openxmlformats.org/officeDocument/2006/relationships/image" Target="media/image109.png"/><Relationship Id="rId202" Type="http://schemas.openxmlformats.org/officeDocument/2006/relationships/image" Target="media/image85.png"/><Relationship Id="rId223" Type="http://schemas.openxmlformats.org/officeDocument/2006/relationships/image" Target="media/image99.png"/><Relationship Id="rId244" Type="http://schemas.openxmlformats.org/officeDocument/2006/relationships/hyperlink" Target="https://ru.wikipedia.org/wiki/%D0%9A%D0%BE%D0%BC%D0%B0%D0%BD%D0%B4%D0%BD%D1%8B%D0%B9_%D0%BF%D1%80%D0%BE%D1%86%D0%B5%D1%81%D1%81%D0%BE%D1%80" TargetMode="External"/><Relationship Id="rId430" Type="http://schemas.openxmlformats.org/officeDocument/2006/relationships/hyperlink" Target="http://ru.wikipedia.org/wiki/FQDN" TargetMode="External"/><Relationship Id="rId18" Type="http://schemas.openxmlformats.org/officeDocument/2006/relationships/hyperlink" Target="http://ru.wikipedia.org/wiki/%D0%A1%D0%BB%D0%BE%D0%B2%D0%B0%D1%80%D1%8C_%D1%82%D0%B5%D1%80%D0%BC%D0%B8%D0%BD%D0%BE%D0%B2_%D1%82%D0%B5%D0%BE%D1%80%D0%B8%D0%B8_%D0%B3%D1%80%D0%B0%D1%84%D0%BE%D0%B2" TargetMode="External"/><Relationship Id="rId39" Type="http://schemas.openxmlformats.org/officeDocument/2006/relationships/hyperlink" Target="http://ru.wikipedia.org/wiki/%D0%90%D0%BB%D0%B3%D0%BE%D1%80%D0%B8%D1%82%D0%BC" TargetMode="External"/><Relationship Id="rId265" Type="http://schemas.openxmlformats.org/officeDocument/2006/relationships/hyperlink" Target="http://ru.wikipedia.org/wiki/%D0%90-%D0%B7%D0%B0%D0%BA%D0%BE%D0%BD" TargetMode="External"/><Relationship Id="rId286" Type="http://schemas.openxmlformats.org/officeDocument/2006/relationships/hyperlink" Target="http://ru.wikipedia.org/w/index.php?title=%D0%9F%D1%80%D0%B5%D0%BE%D0%B1%D1%80%D0%B0%D0%B7%D0%BE%D0%B2%D0%B0%D0%BD%D0%B8%D0%B5_%D0%A8%D0%B8%D0%BD%D0%B4%D0%BB%D0%B5%D1%80%D0%B0&amp;action=edit&amp;redlink=1" TargetMode="External"/><Relationship Id="rId451" Type="http://schemas.openxmlformats.org/officeDocument/2006/relationships/hyperlink" Target="http://ru.wikipedia.org/wiki/TCP" TargetMode="External"/><Relationship Id="rId472" Type="http://schemas.openxmlformats.org/officeDocument/2006/relationships/hyperlink" Target="http://ru.wikipedia.org/wiki/SMTP" TargetMode="External"/><Relationship Id="rId493" Type="http://schemas.openxmlformats.org/officeDocument/2006/relationships/hyperlink" Target="https://ru.wikipedia.org/wiki/%D0%9A%D0%B0%D0%BD%D0%B0%D0%BB%D1%8C%D0%BD%D1%8B%D0%B9_%D1%83%D1%80%D0%BE%D0%B2%D0%B5%D0%BD%D1%8C" TargetMode="External"/><Relationship Id="rId507" Type="http://schemas.openxmlformats.org/officeDocument/2006/relationships/hyperlink" Target="https://ru.wikipedia.org/wiki/ICMP" TargetMode="External"/><Relationship Id="rId528" Type="http://schemas.openxmlformats.org/officeDocument/2006/relationships/hyperlink" Target="https://ru.wikipedia.org/wiki/TCP" TargetMode="External"/><Relationship Id="rId549" Type="http://schemas.openxmlformats.org/officeDocument/2006/relationships/hyperlink" Target="https://ru.wikipedia.org/wiki/RTSP" TargetMode="External"/><Relationship Id="rId50" Type="http://schemas.openxmlformats.org/officeDocument/2006/relationships/image" Target="media/image22.png"/><Relationship Id="rId104" Type="http://schemas.openxmlformats.org/officeDocument/2006/relationships/hyperlink" Target="http://ru.wikipedia.org/wiki/%D0%A1%D0%B8%D0%BC%D0%BF%D0%BB%D0%B5%D0%BA%D1%81-%D0%BC%D0%B5%D1%82%D0%BE%D0%B4" TargetMode="External"/><Relationship Id="rId125" Type="http://schemas.openxmlformats.org/officeDocument/2006/relationships/hyperlink" Target="https://ru.wikipedia.org/wiki/%D0%94%D0%B8%D0%B7%D1%8A%D1%8E%D0%BD%D0%BA%D1%82%D0%B8%D0%B2%D0%BD%D0%B0%D1%8F_%D0%BD%D0%BE%D1%80%D0%BC%D0%B0%D0%BB%D1%8C%D0%BD%D0%B0%D1%8F_%D1%84%D0%BE%D1%80%D0%BC%D0%B0" TargetMode="External"/><Relationship Id="rId146" Type="http://schemas.openxmlformats.org/officeDocument/2006/relationships/hyperlink" Target="https://ru.wikipedia.org/wiki/%D0%9A%D1%80%D0%B8%D0%BF%D1%82%D0%BE%D0%B3%D1%80%D0%B0%D1%84%D0%B8%D1%8F" TargetMode="External"/><Relationship Id="rId167" Type="http://schemas.openxmlformats.org/officeDocument/2006/relationships/hyperlink" Target="https://ru.wikipedia.org/wiki/%D0%A2%D0%B5%D0%BE%D1%80%D0%B8%D1%8F_%D0%B0%D0%B2%D1%82%D0%BE%D0%BC%D0%B0%D1%82%D0%BE%D0%B2" TargetMode="External"/><Relationship Id="rId188" Type="http://schemas.openxmlformats.org/officeDocument/2006/relationships/image" Target="media/image72.png"/><Relationship Id="rId311" Type="http://schemas.openxmlformats.org/officeDocument/2006/relationships/hyperlink" Target="http://ru.wikipedia.org/wiki/%D0%90%D0%BD%D0%B3%D0%BB%D0%B8%D0%B9%D1%81%D0%BA%D0%B8%D0%B9_%D1%8F%D0%B7%D1%8B%D0%BA" TargetMode="External"/><Relationship Id="rId332" Type="http://schemas.openxmlformats.org/officeDocument/2006/relationships/hyperlink" Target="http://ru.wikipedia.org/wiki/%D0%9E%D0%BC%D0%B5%D0%B3%D0%B0-%D0%BA%D0%BE%D0%B4_%D0%AD%D0%BB%D0%B8%D0%B0%D1%81%D0%B0" TargetMode="External"/><Relationship Id="rId353" Type="http://schemas.openxmlformats.org/officeDocument/2006/relationships/hyperlink" Target="https://ru.wikipedia.org/wiki/IP-%D0%B0%D0%B4%D1%80%D0%B5%D1%81" TargetMode="External"/><Relationship Id="rId374" Type="http://schemas.openxmlformats.org/officeDocument/2006/relationships/hyperlink" Target="https://ru.wikipedia.org/wiki/%D0%9F%D0%BE%D1%82%D0%BE%D0%BA%D0%BE%D0%B2%D0%BE%D0%B5_%D0%BC%D1%83%D0%BB%D1%8C%D1%82%D0%B8%D0%BC%D0%B5%D0%B4%D0%B8%D0%B0" TargetMode="External"/><Relationship Id="rId395" Type="http://schemas.openxmlformats.org/officeDocument/2006/relationships/hyperlink" Target="https://ru.wikipedia.org/wiki/FTP-%D1%81%D0%B5%D1%80%D0%B2%D0%B5%D1%80" TargetMode="External"/><Relationship Id="rId409" Type="http://schemas.openxmlformats.org/officeDocument/2006/relationships/hyperlink" Target="http://ru.wikipedia.org/wiki/%D0%A0%D0%B0%D1%81%D0%BF%D1%80%D0%B5%D0%B4%D0%B5%D0%BB%D1%91%D0%BD%D0%BD%D1%8B%D0%B5_%D0%B1%D0%B0%D0%B7%D1%8B_%D0%B4%D0%B0%D0%BD%D0%BD%D1%8B%D1%85" TargetMode="External"/><Relationship Id="rId71" Type="http://schemas.openxmlformats.org/officeDocument/2006/relationships/image" Target="media/image35.png"/><Relationship Id="rId92" Type="http://schemas.openxmlformats.org/officeDocument/2006/relationships/image" Target="media/image54.png"/><Relationship Id="rId213" Type="http://schemas.openxmlformats.org/officeDocument/2006/relationships/hyperlink" Target="https://ru.wikipedia.org/wiki/%D0%A5%D0%BE%D0%BC%D1%81%D0%BA%D0%B8%D0%B9,_%D0%90%D0%B2%D1%80%D0%B0%D0%BC_%D0%9D%D0%BE%D0%B0%D0%BC" TargetMode="External"/><Relationship Id="rId234" Type="http://schemas.openxmlformats.org/officeDocument/2006/relationships/hyperlink" Target="https://ru.wikipedia.org/wiki/%D0%98%D0%B5%D1%80%D0%B0%D1%80%D1%85%D0%B8%D1%8F_%D0%A5%D0%BE%D0%BC%D1%81%D0%BA%D0%BE%D0%B3%D0%BE" TargetMode="External"/><Relationship Id="rId420" Type="http://schemas.openxmlformats.org/officeDocument/2006/relationships/hyperlink" Target="http://ru.wikipedia.org/wiki/%D0%A4%D0%B0%D0%B9%D0%BB:DNS-names-ru.svg" TargetMode="External"/><Relationship Id="rId2" Type="http://schemas.openxmlformats.org/officeDocument/2006/relationships/styles" Target="styles.xml"/><Relationship Id="rId29" Type="http://schemas.openxmlformats.org/officeDocument/2006/relationships/hyperlink" Target="http://ru.wikipedia.org/wiki/%D0%90%D0%BB%D0%B3%D0%BE%D1%80%D0%B8%D1%82%D0%BC_%D0%9A%D0%BE%D1%81%D0%B0%D1%80%D0%B0%D0%B9%D1%8E" TargetMode="External"/><Relationship Id="rId255" Type="http://schemas.openxmlformats.org/officeDocument/2006/relationships/hyperlink" Target="http://ru.wikipedia.org/wiki/%D0%91%D0%B5%D0%BB%D1%8B%D0%B9_%D1%88%D1%83%D0%BC" TargetMode="External"/><Relationship Id="rId276" Type="http://schemas.openxmlformats.org/officeDocument/2006/relationships/hyperlink" Target="http://ru.wikipedia.org/wiki/%D0%90-%D0%B7%D0%B0%D0%BA%D0%BE%D0%BD" TargetMode="External"/><Relationship Id="rId297" Type="http://schemas.openxmlformats.org/officeDocument/2006/relationships/hyperlink" Target="http://ru.wikipedia.org/w/index.php?title=LZSS&amp;action=edit&amp;redlink=1" TargetMode="External"/><Relationship Id="rId441" Type="http://schemas.openxmlformats.org/officeDocument/2006/relationships/hyperlink" Target="http://ru.wikipedia.org/w/index.php?title=DNS-%D0%B7%D0%B0%D0%BF%D1%80%D0%BE%D1%81&amp;action=edit&amp;redlink=1" TargetMode="External"/><Relationship Id="rId462" Type="http://schemas.openxmlformats.org/officeDocument/2006/relationships/hyperlink" Target="http://ru.wikipedia.org/wiki/%D0%A0%D0%B5%D1%81%D1%83%D1%80%D1%81%D0%BD%D1%8B%D0%B5_%D0%B7%D0%B0%D0%BF%D0%B8%D1%81%D0%B8_DNS" TargetMode="External"/><Relationship Id="rId483" Type="http://schemas.openxmlformats.org/officeDocument/2006/relationships/hyperlink" Target="https://ru.wikipedia.org/wiki/DARPA" TargetMode="External"/><Relationship Id="rId518" Type="http://schemas.openxmlformats.org/officeDocument/2006/relationships/hyperlink" Target="https://ru.wikipedia.org/wiki/E1_%28ISDN%29" TargetMode="External"/><Relationship Id="rId539" Type="http://schemas.openxmlformats.org/officeDocument/2006/relationships/hyperlink" Target="https://ru.wikipedia.org/wiki/HTTP" TargetMode="External"/><Relationship Id="rId40" Type="http://schemas.openxmlformats.org/officeDocument/2006/relationships/hyperlink" Target="http://ru.wikipedia.org/wiki/%D0%9C%D0%B8%D0%BD%D0%B8%D0%BC%D0%B0%D0%BB%D1%8C%D0%BD%D0%BE%D0%B5_%D0%BE%D1%81%D1%82%D0%BE%D0%B2%D0%BD%D0%BE%D0%B5_%D0%B4%D0%B5%D1%80%D0%B5%D0%B2%D0%BE" TargetMode="External"/><Relationship Id="rId115" Type="http://schemas.openxmlformats.org/officeDocument/2006/relationships/hyperlink" Target="https://ru.wikipedia.org/wiki/%D0%91%D1%83%D0%BB%D1%8C,_%D0%94%D0%B6%D0%BE%D1%80%D0%B4%D0%B6" TargetMode="External"/><Relationship Id="rId136" Type="http://schemas.openxmlformats.org/officeDocument/2006/relationships/image" Target="media/image68.png"/><Relationship Id="rId157" Type="http://schemas.openxmlformats.org/officeDocument/2006/relationships/hyperlink" Target="https://ru.wikipedia.org/wiki/%D0%9A%D0%BE%D0%BD%D1%8A%D1%8E%D0%BD%D0%BA%D1%86%D0%B8%D1%8F" TargetMode="External"/><Relationship Id="rId178" Type="http://schemas.openxmlformats.org/officeDocument/2006/relationships/hyperlink" Target="https://ru.wikipedia.org/wiki/%D0%98%D0%B5%D1%80%D0%B0%D1%80%D1%85%D0%B8%D1%8F_%D0%A5%D0%BE%D0%BC%D1%81%D0%BA%D0%BE%D0%B3%D0%BE" TargetMode="External"/><Relationship Id="rId301" Type="http://schemas.openxmlformats.org/officeDocument/2006/relationships/hyperlink" Target="http://ru.wikipedia.org/wiki/LZ78" TargetMode="External"/><Relationship Id="rId322" Type="http://schemas.openxmlformats.org/officeDocument/2006/relationships/hyperlink" Target="http://en.wikipedia.org/wiki/Truncated_binary_encoding" TargetMode="External"/><Relationship Id="rId343" Type="http://schemas.openxmlformats.org/officeDocument/2006/relationships/hyperlink" Target="https://ru.wikipedia.org/wiki/%D0%A1%D1%82%D0%B5%D0%BA_%D0%BF%D1%80%D0%BE%D1%82%D0%BE%D0%BA%D0%BE%D0%BB%D0%BE%D0%B2_TCP/IP" TargetMode="External"/><Relationship Id="rId364" Type="http://schemas.openxmlformats.org/officeDocument/2006/relationships/hyperlink" Target="https://ru.wikipedia.org/wiki/%D0%90%D0%BD%D0%B3%D0%BB%D0%B8%D0%B9%D1%81%D0%BA%D0%B8%D0%B9_%D1%8F%D0%B7%D1%8B%D0%BA" TargetMode="External"/><Relationship Id="rId550" Type="http://schemas.openxmlformats.org/officeDocument/2006/relationships/hyperlink" Target="https://ru.wikipedia.org/wiki/SNMP" TargetMode="External"/><Relationship Id="rId61" Type="http://schemas.openxmlformats.org/officeDocument/2006/relationships/image" Target="media/image25.png"/><Relationship Id="rId82" Type="http://schemas.openxmlformats.org/officeDocument/2006/relationships/image" Target="media/image46.png"/><Relationship Id="rId199" Type="http://schemas.openxmlformats.org/officeDocument/2006/relationships/image" Target="media/image82.png"/><Relationship Id="rId203" Type="http://schemas.openxmlformats.org/officeDocument/2006/relationships/image" Target="media/image86.png"/><Relationship Id="rId385" Type="http://schemas.openxmlformats.org/officeDocument/2006/relationships/hyperlink" Target="https://ru.wikipedia.org/wiki/%D0%A0%D0%B0%D1%81%D1%81%D1%8B%D0%BB%D0%BA%D0%B0_%D1%8D%D0%BB%D0%B5%D0%BA%D1%82%D1%80%D0%BE%D0%BD%D0%BD%D0%BE%D0%B9_%D0%BF%D0%BE%D1%87%D1%82%D1%8B" TargetMode="External"/><Relationship Id="rId19" Type="http://schemas.openxmlformats.org/officeDocument/2006/relationships/image" Target="media/image11.png"/><Relationship Id="rId224" Type="http://schemas.openxmlformats.org/officeDocument/2006/relationships/image" Target="media/image100.png"/><Relationship Id="rId245" Type="http://schemas.openxmlformats.org/officeDocument/2006/relationships/hyperlink" Target="https://ru.wikipedia.org/wiki/%D0%A4%D0%BE%D1%80%D0%BC%D0%B0%D0%BB%D1%8C%D0%BD%D1%8B%D0%B9_%D1%8F%D0%B7%D1%8B%D0%BA" TargetMode="External"/><Relationship Id="rId266" Type="http://schemas.openxmlformats.org/officeDocument/2006/relationships/hyperlink" Target="http://ru.wikipedia.org/wiki/%D0%9C%D1%8E-%D0%B7%D0%B0%D0%BA%D0%BE%D0%BD" TargetMode="External"/><Relationship Id="rId287" Type="http://schemas.openxmlformats.org/officeDocument/2006/relationships/hyperlink" Target="http://ru.wikipedia.org/wiki/%D0%90%D0%BD%D0%B3%D0%BB%D0%B8%D0%B9%D1%81%D0%BA%D0%B8%D0%B9_%D1%8F%D0%B7%D1%8B%D0%BA" TargetMode="External"/><Relationship Id="rId410" Type="http://schemas.openxmlformats.org/officeDocument/2006/relationships/hyperlink" Target="http://ru.wikipedia.org/wiki/DNS-%D1%81%D0%B5%D1%80%D0%B2%D0%B5%D1%80" TargetMode="External"/><Relationship Id="rId431" Type="http://schemas.openxmlformats.org/officeDocument/2006/relationships/hyperlink" Target="http://ru.wikipedia.org/wiki/%D0%90%D0%BD%D0%B3%D0%BB%D0%B8%D0%B9%D1%81%D0%BA%D0%B8%D0%B9_%D1%8F%D0%B7%D1%8B%D0%BA" TargetMode="External"/><Relationship Id="rId452" Type="http://schemas.openxmlformats.org/officeDocument/2006/relationships/hyperlink" Target="http://ru.wikipedia.org/wiki/UDP" TargetMode="External"/><Relationship Id="rId473" Type="http://schemas.openxmlformats.org/officeDocument/2006/relationships/hyperlink" Target="http://ru.wikipedia.org/wiki/%D0%A0%D0%B5%D1%81%D1%83%D1%80%D1%81%D0%BD%D1%8B%D0%B5_%D0%B7%D0%B0%D0%BF%D0%B8%D1%81%D0%B8_DNS" TargetMode="External"/><Relationship Id="rId494" Type="http://schemas.openxmlformats.org/officeDocument/2006/relationships/hyperlink" Target="https://ru.wikipedia.org/wiki/%D0%9C%D0%BE%D0%B4%D0%B5%D0%BB%D1%8C_OSI" TargetMode="External"/><Relationship Id="rId508" Type="http://schemas.openxmlformats.org/officeDocument/2006/relationships/hyperlink" Target="https://ru.wikipedia.org/wiki/IGMP" TargetMode="External"/><Relationship Id="rId529" Type="http://schemas.openxmlformats.org/officeDocument/2006/relationships/hyperlink" Target="https://ru.wikipedia.org/wiki/UDP" TargetMode="External"/><Relationship Id="rId30" Type="http://schemas.openxmlformats.org/officeDocument/2006/relationships/hyperlink" Target="http://ru.wikipedia.org/w/index.php?title=%D0%A2%D0%BE%D1%87%D0%BA%D0%B0_%D1%81%D0%BE%D1%87%D0%BB%D0%B5%D0%BD%D0%B5%D0%BD%D0%B8%D1%8F_%D0%B3%D1%80%D0%B0%D1%84%D0%B0&amp;action=edit&amp;redlink=1" TargetMode="External"/><Relationship Id="rId105" Type="http://schemas.openxmlformats.org/officeDocument/2006/relationships/hyperlink" Target="http://ru.wikipedia.org/w/index.php?title=%D0%9A%D0%B2%D0%B0%D0%B4%D1%80%D0%B0%D1%82%D0%B8%D1%87%D0%BD%D0%B0%D1%8F_%D0%B7%D0%B0%D0%B4%D0%B0%D1%87%D0%B0_%D0%BE_%D0%BD%D0%B0%D0%B7%D0%BD%D0%B0%D1%87%D0%B5%D0%BD%D0%B8%D1%8F%D1%85&amp;action=edit&amp;redlink=1" TargetMode="External"/><Relationship Id="rId126" Type="http://schemas.openxmlformats.org/officeDocument/2006/relationships/image" Target="media/image59.png"/><Relationship Id="rId147" Type="http://schemas.openxmlformats.org/officeDocument/2006/relationships/hyperlink" Target="https://ru.wikipedia.org/wiki/%D0%A1%D0%B8%D0%BC%D0%BC%D0%B5%D1%82%D1%80%D0%B8%D1%87%D0%BD%D0%B0%D1%8F_%D0%B1%D1%83%D0%BB%D0%B5%D0%B2%D0%B0_%D1%84%D1%83%D0%BD%D0%BA%D1%86%D0%B8%D1%8F" TargetMode="External"/><Relationship Id="rId168" Type="http://schemas.openxmlformats.org/officeDocument/2006/relationships/hyperlink" Target="https://ru.wikipedia.org/wiki/%D0%A2%D0%B5%D0%BE%D1%80%D0%B8%D1%8F_%D0%B2%D1%8B%D1%87%D0%B8%D1%81%D0%BB%D0%B8%D0%BC%D0%BE%D1%81%D1%82%D0%B8" TargetMode="External"/><Relationship Id="rId312" Type="http://schemas.openxmlformats.org/officeDocument/2006/relationships/hyperlink" Target="http://ru.wikipedia.org/w/index.php?title=%D0%90%D0%BB%D0%B3%D0%BE%D1%80%D0%B8%D1%82%D0%BC_SEQUITUR&amp;action=edit&amp;redlink=1" TargetMode="External"/><Relationship Id="rId333" Type="http://schemas.openxmlformats.org/officeDocument/2006/relationships/hyperlink" Target="http://ru.wikipedia.org/wiki/%D0%90%D0%BD%D0%B3%D0%BB%D0%B8%D0%B9%D1%81%D0%BA%D0%B8%D0%B9_%D1%8F%D0%B7%D1%8B%D0%BA" TargetMode="External"/><Relationship Id="rId354" Type="http://schemas.openxmlformats.org/officeDocument/2006/relationships/hyperlink" Target="https://ru.wikipedia.org/w/index.php?title=%D0%9A%D0%BB%D0%B0%D1%81%D1%81%D1%8B_%D1%81%D0%B5%D1%82%D0%B5%D0%B9&amp;action=edit&amp;redlink=1" TargetMode="External"/><Relationship Id="rId540" Type="http://schemas.openxmlformats.org/officeDocument/2006/relationships/hyperlink" Target="https://ru.wikipedia.org/wiki/HTTPS" TargetMode="External"/><Relationship Id="rId51" Type="http://schemas.openxmlformats.org/officeDocument/2006/relationships/image" Target="media/image23.png"/><Relationship Id="rId72" Type="http://schemas.openxmlformats.org/officeDocument/2006/relationships/image" Target="media/image36.png"/><Relationship Id="rId93" Type="http://schemas.openxmlformats.org/officeDocument/2006/relationships/image" Target="media/image55.gif"/><Relationship Id="rId189" Type="http://schemas.openxmlformats.org/officeDocument/2006/relationships/image" Target="media/image73.png"/><Relationship Id="rId375" Type="http://schemas.openxmlformats.org/officeDocument/2006/relationships/hyperlink" Target="https://ru.wikipedia.org/wiki/%D0%92%D0%B5%D0%B1-%D1%81%D0%B5%D1%80%D0%B2%D0%B8%D1%81" TargetMode="External"/><Relationship Id="rId396" Type="http://schemas.openxmlformats.org/officeDocument/2006/relationships/hyperlink" Target="https://ru.wikipedia.org/wiki/IRC" TargetMode="External"/><Relationship Id="rId3" Type="http://schemas.microsoft.com/office/2007/relationships/stylesWithEffects" Target="stylesWithEffects.xml"/><Relationship Id="rId214" Type="http://schemas.openxmlformats.org/officeDocument/2006/relationships/hyperlink" Target="https://ru.wikipedia.org/wiki/%D0%A4%D0%BE%D1%80%D0%BC%D0%B0%D0%BB%D1%8C%D0%BD%D0%B0%D1%8F_%D0%B3%D1%80%D0%B0%D0%BC%D0%BC%D0%B0%D1%82%D0%B8%D0%BA%D0%B0" TargetMode="External"/><Relationship Id="rId235" Type="http://schemas.openxmlformats.org/officeDocument/2006/relationships/hyperlink" Target="https://ru.wikipedia.org/wiki/%D0%9A%D0%BE%D0%BD%D1%82%D0%B5%D0%BA%D1%81%D1%82%D0%BD%D0%BE-%D1%81%D0%B2%D0%BE%D0%B1%D0%BE%D0%B4%D0%BD%D0%B0%D1%8F_%D0%B3%D1%80%D0%B0%D0%BC%D0%BC%D0%B0%D1%82%D0%B8%D0%BA%D0%B0" TargetMode="External"/><Relationship Id="rId256" Type="http://schemas.openxmlformats.org/officeDocument/2006/relationships/hyperlink" Target="http://ru.wikipedia.org/w/index.php?title=%D0%9C%D0%BE%D0%B4%D0%B5%D0%BB%D1%8C_%D0%B8%D0%B7%D0%B1%D1%8B%D1%82%D0%BE%D1%87%D0%BD%D0%BE%D1%81%D1%82%D0%B8&amp;action=edit&amp;redlink=1" TargetMode="External"/><Relationship Id="rId277" Type="http://schemas.openxmlformats.org/officeDocument/2006/relationships/hyperlink" Target="http://ru.wikipedia.org/wiki/%D0%9C%D1%8E-%D0%B7%D0%B0%D0%BA%D0%BE%D0%BD" TargetMode="External"/><Relationship Id="rId298" Type="http://schemas.openxmlformats.org/officeDocument/2006/relationships/hyperlink" Target="http://ru.wikipedia.org/w/index.php?title=LZB&amp;action=edit&amp;redlink=1" TargetMode="External"/><Relationship Id="rId400" Type="http://schemas.openxmlformats.org/officeDocument/2006/relationships/hyperlink" Target="https://ru.wikipedia.org/w/index.php?title=%D0%A3%D0%B4%D0%B0%D0%BB%D1%91%D0%BD%D0%BD%D1%8B%D0%B9_%D1%82%D0%B5%D1%80%D0%BC%D0%B8%D0%BD%D0%B0%D0%BB&amp;action=edit&amp;redlink=1" TargetMode="External"/><Relationship Id="rId421" Type="http://schemas.openxmlformats.org/officeDocument/2006/relationships/image" Target="media/image110.png"/><Relationship Id="rId442" Type="http://schemas.openxmlformats.org/officeDocument/2006/relationships/hyperlink" Target="http://ru.wikipedia.org/wiki/%D0%90%D0%BD%D0%B3%D0%BB%D0%B8%D0%B9%D1%81%D0%BA%D0%B8%D0%B9_%D1%8F%D0%B7%D1%8B%D0%BA" TargetMode="External"/><Relationship Id="rId463" Type="http://schemas.openxmlformats.org/officeDocument/2006/relationships/hyperlink" Target="http://ru.wikipedia.org/wiki/TCP/IP" TargetMode="External"/><Relationship Id="rId484" Type="http://schemas.openxmlformats.org/officeDocument/2006/relationships/hyperlink" Target="https://ru.wikipedia.org/wiki/%D0%9C%D0%B8%D0%BD%D0%B8%D1%81%D1%82%D0%B5%D1%80%D1%81%D1%82%D0%B2%D0%BE_%D0%BE%D0%B1%D0%BE%D1%80%D0%BE%D0%BD%D1%8B_%D0%A1%D0%A8%D0%90" TargetMode="External"/><Relationship Id="rId519" Type="http://schemas.openxmlformats.org/officeDocument/2006/relationships/hyperlink" Target="https://ru.wikipedia.org/wiki/%D0%9F%D1%80%D0%B8%D0%BA%D0%BB%D0%B0%D0%B4%D0%BD%D0%BE%D0%B9_%D1%83%D1%80%D0%BE%D0%B2%D0%B5%D0%BD%D1%8C" TargetMode="External"/><Relationship Id="rId116" Type="http://schemas.openxmlformats.org/officeDocument/2006/relationships/hyperlink" Target="https://ru.wikipedia.org/wiki/%D0%91%D1%83%D0%BB%D0%B5%D0%B2%D0%B0_%D1%84%D1%83%D0%BD%D0%BA%D1%86%D0%B8%D1%8F" TargetMode="External"/><Relationship Id="rId137" Type="http://schemas.openxmlformats.org/officeDocument/2006/relationships/hyperlink" Target="https://ru.wikipedia.org/wiki/%D0%94%D0%B8%D1%81%D1%82%D1%80%D0%B8%D0%B1%D1%83%D1%82%D0%B8%D0%B2%D0%BD%D0%BE%D1%81%D1%82%D1%8C" TargetMode="External"/><Relationship Id="rId158" Type="http://schemas.openxmlformats.org/officeDocument/2006/relationships/hyperlink" Target="https://ru.wikipedia.org/wiki/%D0%A8%D1%82%D1%80%D0%B8%D1%85_%D0%A8%D0%B5%D1%84%D1%84%D0%B5%D1%80%D0%B0" TargetMode="External"/><Relationship Id="rId302" Type="http://schemas.openxmlformats.org/officeDocument/2006/relationships/hyperlink" Target="http://ru.wikipedia.org/wiki/%D0%90%D0%BB%D0%B3%D0%BE%D1%80%D0%B8%D1%82%D0%BC_%D0%9B%D0%B5%D0%BC%D0%BF%D0%B5%D0%BB%D1%8F_%E2%80%94_%D0%97%D0%B8%D0%B2%D0%B0_%E2%80%94_%D0%92%D0%B5%D0%BB%D1%87%D0%B0" TargetMode="External"/><Relationship Id="rId323" Type="http://schemas.openxmlformats.org/officeDocument/2006/relationships/hyperlink" Target="http://ru.wikipedia.org/wiki/%D0%90%D1%80%D0%B8%D1%84%D0%BC%D0%B5%D1%82%D0%B8%D1%87%D0%B5%D1%81%D0%BA%D0%BE%D0%B5_%D0%BA%D0%BE%D0%B4%D0%B8%D1%80%D0%BE%D0%B2%D0%B0%D0%BD%D0%B8%D0%B5" TargetMode="External"/><Relationship Id="rId344" Type="http://schemas.openxmlformats.org/officeDocument/2006/relationships/hyperlink" Target="https://ru.wikipedia.org/wiki/%D0%92%D1%81%D0%B5%D0%BC%D0%B8%D1%80%D0%BD%D0%B0%D1%8F_%D0%BF%D0%B0%D1%83%D1%82%D0%B8%D0%BD%D0%B0" TargetMode="External"/><Relationship Id="rId530" Type="http://schemas.openxmlformats.org/officeDocument/2006/relationships/hyperlink" Target="https://ru.wikipedia.org/wiki/HTTP" TargetMode="External"/><Relationship Id="rId20" Type="http://schemas.openxmlformats.org/officeDocument/2006/relationships/image" Target="media/image12.png"/><Relationship Id="rId41" Type="http://schemas.openxmlformats.org/officeDocument/2006/relationships/hyperlink" Target="http://ru.wikipedia.org/wiki/%D0%9C%D0%BE%D1%80%D0%B0%D0%B2%D0%B8%D1%8F" TargetMode="External"/><Relationship Id="rId62" Type="http://schemas.openxmlformats.org/officeDocument/2006/relationships/image" Target="media/image26.png"/><Relationship Id="rId83" Type="http://schemas.openxmlformats.org/officeDocument/2006/relationships/image" Target="media/image47.png"/><Relationship Id="rId179" Type="http://schemas.openxmlformats.org/officeDocument/2006/relationships/hyperlink" Target="https://ru.wikipedia.org/wiki/%D0%A0%D0%B5%D0%B3%D1%83%D0%BB%D1%8F%D1%80%D0%BD%D1%8B%D0%B5_%D0%B2%D1%8B%D1%80%D0%B0%D0%B6%D0%B5%D0%BD%D0%B8%D1%8F" TargetMode="External"/><Relationship Id="rId365" Type="http://schemas.openxmlformats.org/officeDocument/2006/relationships/hyperlink" Target="https://ru.wikipedia.org/wiki/%D0%A3%D1%81%D0%BB%D1%83%D0%B3%D0%B0" TargetMode="External"/><Relationship Id="rId386" Type="http://schemas.openxmlformats.org/officeDocument/2006/relationships/hyperlink" Target="https://ru.wikipedia.org/wiki/%D0%93%D1%80%D1%83%D0%BF%D0%BF%D1%8B_%D0%BD%D0%BE%D0%B2%D0%BE%D1%81%D1%82%D0%B5%D0%B9" TargetMode="External"/><Relationship Id="rId551" Type="http://schemas.openxmlformats.org/officeDocument/2006/relationships/hyperlink" Target="https://ru.wikipedia.org/wiki/SSH" TargetMode="External"/><Relationship Id="rId190" Type="http://schemas.openxmlformats.org/officeDocument/2006/relationships/image" Target="media/image74.png"/><Relationship Id="rId204" Type="http://schemas.openxmlformats.org/officeDocument/2006/relationships/image" Target="media/image87.png"/><Relationship Id="rId225" Type="http://schemas.openxmlformats.org/officeDocument/2006/relationships/image" Target="media/image101.png"/><Relationship Id="rId246" Type="http://schemas.openxmlformats.org/officeDocument/2006/relationships/hyperlink" Target="http://ru.wikipedia.org/wiki/%D0%90%D0%BD%D0%B3%D0%BB%D0%B8%D0%B9%D1%81%D0%BA%D0%B8%D0%B9_%D1%8F%D0%B7%D1%8B%D0%BA" TargetMode="External"/><Relationship Id="rId267" Type="http://schemas.openxmlformats.org/officeDocument/2006/relationships/hyperlink" Target="http://ru.wikipedia.org/wiki/%D0%98%D0%BC%D0%BF%D1%83%D0%BB%D1%8C%D1%81%D0%BD%D0%BE-%D0%BA%D0%BE%D0%B4%D0%BE%D0%B2%D0%B0%D1%8F_%D0%BC%D0%BE%D0%B4%D1%83%D0%BB%D1%8F%D1%86%D0%B8%D1%8F" TargetMode="External"/><Relationship Id="rId288" Type="http://schemas.openxmlformats.org/officeDocument/2006/relationships/hyperlink" Target="http://ru.wikipedia.org/wiki/DEFLATE" TargetMode="External"/><Relationship Id="rId411" Type="http://schemas.openxmlformats.org/officeDocument/2006/relationships/hyperlink" Target="http://ru.wikipedia.org/wiki/%D0%9F%D1%80%D0%BE%D1%82%D0%BE%D0%BA%D0%BE%D0%BB%D1%8B_%D0%BF%D0%B5%D1%80%D0%B5%D0%B4%D0%B0%D1%87%D0%B8_%D0%B4%D0%B0%D0%BD%D0%BD%D1%8B%D1%85" TargetMode="External"/><Relationship Id="rId432" Type="http://schemas.openxmlformats.org/officeDocument/2006/relationships/hyperlink" Target="http://ru.wikipedia.org/wiki/%D0%9F%D0%BE%D0%B4%D0%B4%D0%BE%D0%BC%D0%B5%D0%BD" TargetMode="External"/><Relationship Id="rId453" Type="http://schemas.openxmlformats.org/officeDocument/2006/relationships/hyperlink" Target="http://ru.wikipedia.org/wiki/%D0%9F%D0%BE%D1%80%D1%82_%28TCP/UDP%29" TargetMode="External"/><Relationship Id="rId474" Type="http://schemas.openxmlformats.org/officeDocument/2006/relationships/hyperlink" Target="http://ru.wikipedia.org/wiki/SRV-%D0%B7%D0%B0%D0%BF%D0%B8%D1%81%D1%8C" TargetMode="External"/><Relationship Id="rId509" Type="http://schemas.openxmlformats.org/officeDocument/2006/relationships/hyperlink" Target="https://ru.wikipedia.org/wiki/ARP" TargetMode="External"/><Relationship Id="rId106" Type="http://schemas.openxmlformats.org/officeDocument/2006/relationships/hyperlink" Target="http://ru.wikipedia.org/wiki/%D0%9C%D0%B0%D1%82%D1%80%D0%B8%D1%86%D0%B0_%28%D0%BC%D0%B0%D1%82%D0%B5%D0%BC%D0%B0%D1%82%D0%B8%D0%BA%D0%B0%29" TargetMode="External"/><Relationship Id="rId127" Type="http://schemas.openxmlformats.org/officeDocument/2006/relationships/image" Target="media/image60.png"/><Relationship Id="rId313" Type="http://schemas.openxmlformats.org/officeDocument/2006/relationships/hyperlink" Target="http://en.wikipedia.org/wiki/SEQUITUR_algorithm" TargetMode="External"/><Relationship Id="rId495" Type="http://schemas.openxmlformats.org/officeDocument/2006/relationships/hyperlink" Target="https://ru.wikipedia.org/wiki/HTTP" TargetMode="External"/><Relationship Id="rId10" Type="http://schemas.openxmlformats.org/officeDocument/2006/relationships/image" Target="media/image4.png"/><Relationship Id="rId31" Type="http://schemas.openxmlformats.org/officeDocument/2006/relationships/hyperlink" Target="http://ru.wikipedia.org/w/index.php?title=%D0%9C%D0%BE%D1%81%D1%82_%28%D1%82%D0%B5%D0%BE%D1%80%D0%B8%D1%8F_%D0%B3%D1%80%D0%B0%D1%84%D0%BE%D0%B2%29&amp;action=edit&amp;redlink=1" TargetMode="External"/><Relationship Id="rId52" Type="http://schemas.openxmlformats.org/officeDocument/2006/relationships/image" Target="media/image24.png"/><Relationship Id="rId73" Type="http://schemas.openxmlformats.org/officeDocument/2006/relationships/image" Target="media/image37.png"/><Relationship Id="rId94" Type="http://schemas.openxmlformats.org/officeDocument/2006/relationships/hyperlink" Target="http://urban-sanjoo.narod.ru/dejkstra.html" TargetMode="External"/><Relationship Id="rId148" Type="http://schemas.openxmlformats.org/officeDocument/2006/relationships/hyperlink" Target="https://ru.wikipedia.org/wiki/%D0%A1%D0%B0%D0%BC%D0%BE%D0%B4%D0%B2%D0%BE%D0%B9%D1%81%D1%82%D0%B2%D0%B5%D0%BD%D0%BD%D0%B0%D1%8F_%D1%84%D1%83%D0%BD%D0%BA%D1%86%D0%B8%D1%8F" TargetMode="External"/><Relationship Id="rId169" Type="http://schemas.openxmlformats.org/officeDocument/2006/relationships/hyperlink" Target="https://ru.wikipedia.org/wiki/%D0%A2%D0%B5%D0%BE%D1%80%D0%B8%D1%8F_%D0%B0%D0%BB%D0%B3%D0%BE%D1%80%D0%B8%D1%82%D0%BC%D0%BE%D0%B2" TargetMode="External"/><Relationship Id="rId334" Type="http://schemas.openxmlformats.org/officeDocument/2006/relationships/hyperlink" Target="http://ru.wikipedia.org/wiki/%D0%9A%D0%BE%D0%B4%D0%B8%D1%80%D0%BE%D0%B2%D0%B0%D0%BD%D0%B8%D0%B5_%D0%A4%D0%B8%D0%B1%D0%BE%D0%BD%D0%B0%D1%87%D1%87%D0%B8" TargetMode="External"/><Relationship Id="rId355" Type="http://schemas.openxmlformats.org/officeDocument/2006/relationships/hyperlink" Target="https://ru.wikipedia.org/wiki/%D0%94%D0%B8%D1%81%D0%BA%D1%83%D1%81%D1%81%D0%B8%D1%8F" TargetMode="External"/><Relationship Id="rId376" Type="http://schemas.openxmlformats.org/officeDocument/2006/relationships/hyperlink" Target="https://ru.wikipedia.org/wiki/%D0%92%D1%81%D0%B5%D0%BC%D0%B8%D1%80%D0%BD%D0%B0%D1%8F_%D0%BF%D0%B0%D1%83%D1%82%D0%B8%D0%BD%D0%B0" TargetMode="External"/><Relationship Id="rId397" Type="http://schemas.openxmlformats.org/officeDocument/2006/relationships/hyperlink" Target="https://ru.wikipedia.org/wiki/%D0%92%D0%B5%D0%B1-%D1%87%D0%B0%D1%82%D1%8B" TargetMode="External"/><Relationship Id="rId520" Type="http://schemas.openxmlformats.org/officeDocument/2006/relationships/hyperlink" Target="https://ru.wikipedia.org/wiki/HTTP" TargetMode="External"/><Relationship Id="rId541" Type="http://schemas.openxmlformats.org/officeDocument/2006/relationships/hyperlink" Target="https://ru.wikipedia.org/wiki/IMAP" TargetMode="External"/><Relationship Id="rId4" Type="http://schemas.openxmlformats.org/officeDocument/2006/relationships/settings" Target="settings.xml"/><Relationship Id="rId180" Type="http://schemas.openxmlformats.org/officeDocument/2006/relationships/hyperlink" Target="https://ru.wikipedia.org/wiki/%D0%9A%D0%BE%D0%BD%D0%B5%D1%87%D0%BD%D1%8B%D0%B9_%D0%B0%D0%B2%D1%82%D0%BE%D0%BC%D0%B0%D1%82" TargetMode="External"/><Relationship Id="rId215" Type="http://schemas.openxmlformats.org/officeDocument/2006/relationships/hyperlink" Target="https://ru.wikipedia.org/wiki/%D0%90%D0%BB%D0%B3%D0%B5%D0%B1%D1%80%D0%B0%D0%B8%D1%87%D0%B5%D1%81%D0%BA%D0%B0%D1%8F_%D1%81%D1%82%D1%80%D1%83%D0%BA%D1%82%D1%83%D1%80%D0%B0" TargetMode="External"/><Relationship Id="rId236" Type="http://schemas.openxmlformats.org/officeDocument/2006/relationships/hyperlink" Target="https://ru.wikipedia.org/w/index.php?title=%D0%9D%D0%B5%D1%82%D0%B5%D1%80%D0%BC%D0%B8%D0%BD%D0%B0%D0%BB%D1%8C%D0%BD%D1%8B%D0%B9_%D1%81%D0%B8%D0%BC%D0%B2%D0%BE%D0%BB&amp;action=edit&amp;redlink=1" TargetMode="External"/><Relationship Id="rId257" Type="http://schemas.openxmlformats.org/officeDocument/2006/relationships/hyperlink" Target="http://ru.wikipedia.org/wiki/%D0%A1%D0%B6%D0%B0%D1%82%D0%B8%D0%B5_%D0%B1%D0%B5%D0%B7_%D0%BF%D0%BE%D1%82%D0%B5%D1%80%D1%8C" TargetMode="External"/><Relationship Id="rId278" Type="http://schemas.openxmlformats.org/officeDocument/2006/relationships/hyperlink" Target="http://ru.wikipedia.org/wiki/%D0%A4%D1%80%D0%B0%D0%BA%D1%82%D0%B0%D0%BB%D1%8C%D0%BD%D0%BE%D0%B5_%D1%81%D0%B6%D0%B0%D1%82%D0%B8%D0%B5" TargetMode="External"/><Relationship Id="rId401" Type="http://schemas.openxmlformats.org/officeDocument/2006/relationships/hyperlink" Target="https://ru.wikipedia.org/wiki/%D0%A3%D0%B4%D0%B0%D0%BB%D1%91%D0%BD%D0%BD%D0%BE%D0%B5_%D1%83%D0%BF%D1%80%D0%B0%D0%B2%D0%BB%D0%B5%D0%BD%D0%B8%D0%B5" TargetMode="External"/><Relationship Id="rId422" Type="http://schemas.openxmlformats.org/officeDocument/2006/relationships/hyperlink" Target="http://ru.wikipedia.org/wiki/%D0%9A%D0%B5%D1%88" TargetMode="External"/><Relationship Id="rId443" Type="http://schemas.openxmlformats.org/officeDocument/2006/relationships/hyperlink" Target="http://ru.wikipedia.org/wiki/DNS" TargetMode="External"/><Relationship Id="rId464" Type="http://schemas.openxmlformats.org/officeDocument/2006/relationships/hyperlink" Target="http://ru.wikipedia.org/wiki/DNS" TargetMode="External"/><Relationship Id="rId303" Type="http://schemas.openxmlformats.org/officeDocument/2006/relationships/hyperlink" Target="http://ru.wikipedia.org/wiki/%D0%90%D0%BD%D0%B3%D0%BB%D0%B8%D0%B9%D1%81%D0%BA%D0%B8%D0%B9_%D1%8F%D0%B7%D1%8B%D0%BA" TargetMode="External"/><Relationship Id="rId485" Type="http://schemas.openxmlformats.org/officeDocument/2006/relationships/hyperlink" Target="https://ru.wikipedia.org/wiki/%D0%A1%D1%82%D0%B5%D0%BA" TargetMode="External"/><Relationship Id="rId42" Type="http://schemas.openxmlformats.org/officeDocument/2006/relationships/hyperlink" Target="http://ru.wikipedia.org/w/index.php?title=%D0%A4%D0%BB%D0%BE%D1%80%D0%B5%D0%BA,_%D0%9A%D0%B0%D0%B7%D0%B8%D0%BC%D0%B8%D1%80&amp;action=edit&amp;redlink=1" TargetMode="External"/><Relationship Id="rId84" Type="http://schemas.openxmlformats.org/officeDocument/2006/relationships/image" Target="media/image48.png"/><Relationship Id="rId138" Type="http://schemas.openxmlformats.org/officeDocument/2006/relationships/image" Target="media/image69.png"/><Relationship Id="rId345" Type="http://schemas.openxmlformats.org/officeDocument/2006/relationships/hyperlink" Target="https://ru.wikipedia.org/wiki/%D0%9F%D1%80%D0%BE%D1%82%D0%BE%D0%BA%D0%BE%D0%BB_%D0%BF%D0%B5%D1%80%D0%B5%D0%B4%D0%B0%D1%87%D0%B8_%D0%B4%D0%B0%D0%BD%D0%BD%D1%8B%D1%85" TargetMode="External"/><Relationship Id="rId387" Type="http://schemas.openxmlformats.org/officeDocument/2006/relationships/hyperlink" Target="https://ru.wikipedia.org/wiki/Usenet" TargetMode="External"/><Relationship Id="rId510" Type="http://schemas.openxmlformats.org/officeDocument/2006/relationships/hyperlink" Target="https://ru.wikipedia.org/wiki/Ethernet" TargetMode="External"/><Relationship Id="rId552" Type="http://schemas.openxmlformats.org/officeDocument/2006/relationships/hyperlink" Target="https://ru.wikipedia.org/wiki/Telnet" TargetMode="External"/><Relationship Id="rId191" Type="http://schemas.openxmlformats.org/officeDocument/2006/relationships/image" Target="media/image75.png"/><Relationship Id="rId205" Type="http://schemas.openxmlformats.org/officeDocument/2006/relationships/image" Target="media/image88.png"/><Relationship Id="rId247" Type="http://schemas.openxmlformats.org/officeDocument/2006/relationships/hyperlink" Target="http://ru.wikipedia.org/wiki/%D0%94%D0%B0%D0%BD%D0%BD%D1%8B%D0%B5" TargetMode="External"/><Relationship Id="rId412" Type="http://schemas.openxmlformats.org/officeDocument/2006/relationships/hyperlink" Target="http://ru.wikipedia.org/wiki/%D0%94%D0%BE%D0%BC%D0%B5%D0%BD%D0%BD%D0%BE%D0%B5_%D0%B8%D0%BC%D1%8F" TargetMode="External"/><Relationship Id="rId107" Type="http://schemas.openxmlformats.org/officeDocument/2006/relationships/hyperlink" Target="http://ru.wikipedia.org/wiki/%D0%9C%D0%B0%D1%82%D1%80%D0%B8%D1%86%D0%B0_%28%D0%BC%D0%B0%D1%82%D0%B5%D0%BC%D0%B0%D1%82%D0%B8%D0%BA%D0%B0%29" TargetMode="External"/><Relationship Id="rId289" Type="http://schemas.openxmlformats.org/officeDocument/2006/relationships/hyperlink" Target="http://ru.wikipedia.org/wiki/%D0%94%D0%B5%D0%BB%D1%8C%D1%82%D0%B0-%D0%BA%D0%BE%D0%B4%D0%B8%D1%80%D0%BE%D0%B2%D0%B0%D0%BD%D0%B8%D0%B5" TargetMode="External"/><Relationship Id="rId454" Type="http://schemas.openxmlformats.org/officeDocument/2006/relationships/hyperlink" Target="http://ru.wikipedia.org/wiki/%D0%94%D0%B0%D1%82%D0%B0%D0%B3%D1%80%D0%B0%D0%BC%D0%BC%D0%B0" TargetMode="External"/><Relationship Id="rId496" Type="http://schemas.openxmlformats.org/officeDocument/2006/relationships/hyperlink" Target="https://ru.wikipedia.org/wiki/RTP" TargetMode="External"/><Relationship Id="rId11" Type="http://schemas.openxmlformats.org/officeDocument/2006/relationships/image" Target="media/image5.png"/><Relationship Id="rId53" Type="http://schemas.openxmlformats.org/officeDocument/2006/relationships/hyperlink" Target="http://ru.wikipedia.org/wiki/%D0%9F%D0%BB%D0%B0%D0%BD%D0%B0%D1%80%D0%BD%D1%8B%D0%B9_%D0%B3%D1%80%D0%B0%D1%84" TargetMode="External"/><Relationship Id="rId149" Type="http://schemas.openxmlformats.org/officeDocument/2006/relationships/hyperlink" Target="https://ru.wikipedia.org/wiki/%D0%A2%D0%B0%D0%B1%D0%BB%D0%B8%D1%86%D0%B0_%D0%B8%D1%81%D1%82%D0%B8%D0%BD%D0%BD%D0%BE%D1%81%D1%82%D0%B8" TargetMode="External"/><Relationship Id="rId314" Type="http://schemas.openxmlformats.org/officeDocument/2006/relationships/hyperlink" Target="http://ru.wikipedia.org/w/index.php?title=%D0%92%D0%B5%D0%B9%D0%B2%D0%BB%D0%B5%D1%82-%D0%BA%D0%BE%D0%B4%D0%B8%D1%80%D0%BE%D0%B2%D0%B0%D0%BD%D0%B8%D0%B5_%D0%BD%D0%B0_%D0%BE%D1%81%D0%BD%D0%BE%D0%B2%D0%B5_%D0%B2%D0%BB%D0%BE%D0%B6%D0%B5%D0%BD%D0%BD%D1%8B%D1%85_%D0%BD%D1%83%D0%BB%D1%8C-%D0%B4%D0%B5%D1%80%D0%B5%D0%B2%D1%8C%D0%B5%D0%B2&amp;action=edit&amp;redlink=1" TargetMode="External"/><Relationship Id="rId356" Type="http://schemas.openxmlformats.org/officeDocument/2006/relationships/hyperlink" Target="https://ru.wikipedia.org/wiki/IETF" TargetMode="External"/><Relationship Id="rId398" Type="http://schemas.openxmlformats.org/officeDocument/2006/relationships/hyperlink" Target="https://ru.wikipedia.org/wiki/%D0%9F%D0%BE%D0%B8%D1%81%D0%BA%D0%BE%D0%B2%D0%B0%D1%8F_%D1%81%D0%B8%D1%81%D1%82%D0%B5%D0%BC%D0%B0" TargetMode="External"/><Relationship Id="rId521" Type="http://schemas.openxmlformats.org/officeDocument/2006/relationships/hyperlink" Target="https://ru.wikipedia.org/wiki/WWW" TargetMode="External"/><Relationship Id="rId95" Type="http://schemas.openxmlformats.org/officeDocument/2006/relationships/hyperlink" Target="http://ru.wikipedia.org/wiki/%D0%9A%D0%BE%D0%BC%D0%B1%D0%B8%D0%BD%D0%B0%D1%82%D0%BE%D1%80%D0%BD%D0%B0%D1%8F_%D0%BE%D0%BF%D1%82%D0%B8%D0%BC%D0%B8%D0%B7%D0%B0%D1%86%D0%B8%D1%8F" TargetMode="External"/><Relationship Id="rId160" Type="http://schemas.openxmlformats.org/officeDocument/2006/relationships/hyperlink" Target="https://ru.wikipedia.org/wiki/%D0%90%D0%BB%D0%B3%D0%B5%D0%B1%D1%80%D0%B0%D0%B8%D1%87%D0%B5%D1%81%D0%BA%D0%B0%D1%8F_%D0%BD%D0%BE%D1%80%D0%BC%D0%B0%D0%BB%D1%8C%D0%BD%D0%B0%D1%8F_%D1%84%D0%BE%D1%80%D0%BC%D0%B0" TargetMode="External"/><Relationship Id="rId216" Type="http://schemas.openxmlformats.org/officeDocument/2006/relationships/hyperlink" Target="https://ru.wikipedia.org/wiki/%D0%98%D0%B5%D1%80%D0%B0%D1%80%D1%85%D0%B8%D1%8F_%D0%A5%D0%BE%D0%BC%D1%81%D0%BA%D0%BE%D0%B3%D0%BE" TargetMode="External"/><Relationship Id="rId423" Type="http://schemas.openxmlformats.org/officeDocument/2006/relationships/hyperlink" Target="http://ru.wikipedia.org/wiki/%D0%94%D0%B5%D1%80%D0%B5%D0%B2%D0%BE_%28%D1%81%D1%82%D1%80%D1%83%D0%BA%D1%82%D1%83%D1%80%D0%B0_%D0%B4%D0%B0%D0%BD%D0%BD%D1%8B%D1%85%29" TargetMode="External"/><Relationship Id="rId258" Type="http://schemas.openxmlformats.org/officeDocument/2006/relationships/hyperlink" Target="http://ru.wikipedia.org/wiki/%D0%A1%D0%B6%D0%B0%D1%82%D0%B8%D0%B5_%D1%81_%D0%BF%D0%BE%D1%82%D0%B5%D1%80%D1%8F%D0%BC%D0%B8" TargetMode="External"/><Relationship Id="rId465" Type="http://schemas.openxmlformats.org/officeDocument/2006/relationships/hyperlink" Target="http://ru.wikipedia.org/wiki/IPv6" TargetMode="External"/><Relationship Id="rId22" Type="http://schemas.openxmlformats.org/officeDocument/2006/relationships/image" Target="media/image14.png"/><Relationship Id="rId64" Type="http://schemas.openxmlformats.org/officeDocument/2006/relationships/image" Target="media/image28.png"/><Relationship Id="rId118" Type="http://schemas.openxmlformats.org/officeDocument/2006/relationships/hyperlink" Target="https://ru.wikipedia.org/wiki/%D0%91%D1%83%D0%BB%D0%B5%D0%B2%D0%B0_%D1%84%D1%83%D0%BD%D0%BA%D1%86%D0%B8%D1%8F" TargetMode="External"/><Relationship Id="rId325" Type="http://schemas.openxmlformats.org/officeDocument/2006/relationships/hyperlink" Target="http://ru.wikipedia.org/w/index.php?title=%D0%9A%D0%BE%D0%B4%D0%B8%D1%80%D0%BE%D0%B2%D0%B0%D0%BD%D0%B8%D0%B5_%D1%80%D0%B0%D1%81%D1%81%D1%82%D0%BE%D1%8F%D0%BD%D0%B8%D0%B9&amp;action=edit&amp;redlink=1" TargetMode="External"/><Relationship Id="rId367" Type="http://schemas.openxmlformats.org/officeDocument/2006/relationships/hyperlink" Target="https://ru.wikipedia.org/wiki/%D0%AD%D0%BB%D0%B5%D0%BA%D1%82%D1%80%D0%BE%D0%BD%D0%BD%D0%B0%D1%8F_%D0%BF%D0%BE%D1%87%D1%82%D0%B0" TargetMode="External"/><Relationship Id="rId532" Type="http://schemas.openxmlformats.org/officeDocument/2006/relationships/hyperlink" Target="https://ru.wikipedia.org/wiki/SSH" TargetMode="External"/><Relationship Id="rId171" Type="http://schemas.openxmlformats.org/officeDocument/2006/relationships/hyperlink" Target="https://ru.wikipedia.org/wiki/%D0%A2%D0%B5%D0%BE%D1%80%D0%B8%D1%8F_%D0%BC%D0%BE%D0%B4%D0%B5%D0%BB%D0%B5%D0%B9" TargetMode="External"/><Relationship Id="rId227" Type="http://schemas.openxmlformats.org/officeDocument/2006/relationships/hyperlink" Target="https://ru.wikipedia.org/wiki/%D0%9D%D0%B5%D0%BE%D0%B3%D1%80%D0%B0%D0%BD%D0%B8%D1%87%D0%B5%D0%BD%D0%BD%D1%8B%D0%B5_%D0%B3%D1%80%D0%B0%D0%BC%D0%BC%D0%B0%D1%82%D0%B8%D0%BA%D0%B8" TargetMode="External"/><Relationship Id="rId269" Type="http://schemas.openxmlformats.org/officeDocument/2006/relationships/hyperlink" Target="http://ru.wikipedia.org/wiki/%D0%A1%D0%BF%D0%B8%D1%81%D0%BE%D0%BA_%D0%B0%D0%BB%D0%B3%D0%BE%D1%80%D0%B8%D1%82%D0%BC%D0%BE%D0%B2" TargetMode="External"/><Relationship Id="rId434" Type="http://schemas.openxmlformats.org/officeDocument/2006/relationships/hyperlink" Target="http://ru.wikipedia.org/wiki/%D0%A0%D0%B5%D0%B3%D0%B8%D1%81%D1%82%D1%80%D0%B0%D1%82%D0%BE%D1%80_%D0%B4%D0%BE%D0%BC%D0%B5%D0%BD%D0%BD%D1%8B%D1%85_%D0%B8%D0%BC%D1%91%D0%BD" TargetMode="External"/><Relationship Id="rId476" Type="http://schemas.openxmlformats.org/officeDocument/2006/relationships/hyperlink" Target="http://ru.wikipedia.org/wiki/Active_Directory" TargetMode="External"/><Relationship Id="rId33" Type="http://schemas.openxmlformats.org/officeDocument/2006/relationships/hyperlink" Target="http://ru.wikipedia.org/wiki/%D0%93%D1%80%D0%B0%D1%84_%28%D0%BC%D0%B0%D1%82%D0%B5%D0%BC%D0%B0%D1%82%D0%B8%D0%BA%D0%B0%29" TargetMode="External"/><Relationship Id="rId129" Type="http://schemas.openxmlformats.org/officeDocument/2006/relationships/image" Target="media/image62.png"/><Relationship Id="rId280" Type="http://schemas.openxmlformats.org/officeDocument/2006/relationships/hyperlink" Target="http://en.wikipedia.org/wiki/Transform_coding" TargetMode="External"/><Relationship Id="rId336" Type="http://schemas.openxmlformats.org/officeDocument/2006/relationships/hyperlink" Target="http://ru.wikipedia.org/w/index.php?title=%D0%9A%D0%BE%D0%B4%D0%B8%D1%80%D0%BE%D0%B2%D0%B0%D0%BD%D0%B8%D0%B5_%D0%A0%D0%B0%D0%B9%D1%81%D0%B0&amp;action=edit&amp;redlink=1" TargetMode="External"/><Relationship Id="rId501" Type="http://schemas.openxmlformats.org/officeDocument/2006/relationships/hyperlink" Target="https://ru.wikipedia.org/wiki/SCTP" TargetMode="External"/><Relationship Id="rId543" Type="http://schemas.openxmlformats.org/officeDocument/2006/relationships/hyperlink" Target="https://ru.wikipedia.org/wiki/IRC" TargetMode="External"/><Relationship Id="rId75" Type="http://schemas.openxmlformats.org/officeDocument/2006/relationships/image" Target="media/image39.png"/><Relationship Id="rId140" Type="http://schemas.openxmlformats.org/officeDocument/2006/relationships/hyperlink" Target="https://ru.wikipedia.org/wiki/%D0%90%D0%BB%D0%B3%D0%B5%D0%B1%D1%80%D0%B0%D0%B8%D1%87%D0%B5%D1%81%D0%BA%D0%B0%D1%8F_%D0%BD%D0%BE%D1%80%D0%BC%D0%B0%D0%BB%D1%8C%D0%BD%D0%B0%D1%8F_%D1%84%D0%BE%D1%80%D0%BC%D0%B0" TargetMode="External"/><Relationship Id="rId182" Type="http://schemas.openxmlformats.org/officeDocument/2006/relationships/image" Target="media/image70.png"/><Relationship Id="rId378" Type="http://schemas.openxmlformats.org/officeDocument/2006/relationships/hyperlink" Target="https://ru.wikipedia.org/wiki/%D0%91%D0%BB%D0%BE%D0%B3" TargetMode="External"/><Relationship Id="rId403" Type="http://schemas.openxmlformats.org/officeDocument/2006/relationships/hyperlink" Target="https://ru.wikipedia.org/wiki/%D0%92%D0%B5%D0%B1_2.0" TargetMode="External"/><Relationship Id="rId6" Type="http://schemas.openxmlformats.org/officeDocument/2006/relationships/hyperlink" Target="http://ru.wikipedia.org/wiki/%D0%93%D1%80%D0%B0%D1%84_%28%D0%BC%D0%B0%D1%82%D0%B5%D0%BC%D0%B0%D1%82%D0%B8%D0%BA%D0%B0%29" TargetMode="External"/><Relationship Id="rId238" Type="http://schemas.openxmlformats.org/officeDocument/2006/relationships/hyperlink" Target="https://ru.wikipedia.org/wiki/%D0%A1%D0%B8%D0%BD%D1%82%D0%B0%D0%BA%D1%81%D0%B8%D1%87%D0%B5%D1%81%D0%BA%D0%B8%D0%B9_%D0%B0%D0%BD%D0%B0%D0%BB%D0%B8%D0%B7" TargetMode="External"/><Relationship Id="rId445" Type="http://schemas.openxmlformats.org/officeDocument/2006/relationships/hyperlink" Target="http://ru.wikipedia.org/wiki/%D0%A2%D0%BE%D0%B6%D0%B4%D0%B5%D1%81%D1%82%D0%B2%D0%BE_%28%D1%84%D0%B8%D0%BB%D0%BE%D1%81%D0%BE%D1%84%D0%B8%D1%8F%29" TargetMode="External"/><Relationship Id="rId487" Type="http://schemas.openxmlformats.org/officeDocument/2006/relationships/hyperlink" Target="https://ru.wikipedia.org/wiki/%D0%98%D0%BD%D0%BA%D0%B0%D0%BF%D1%81%D1%83%D0%BB%D1%8F%D1%86%D0%B8%D1%8F_%28%D0%BA%D0%BE%D0%BC%D0%BF%D1%8C%D1%8E%D1%82%D0%B5%D1%80%D0%BD%D1%8B%D0%B5_%D1%81%D0%B5%D1%82%D0%B8%29" TargetMode="External"/><Relationship Id="rId291" Type="http://schemas.openxmlformats.org/officeDocument/2006/relationships/hyperlink" Target="http://ru.wikipedia.org/wiki/LZ77" TargetMode="External"/><Relationship Id="rId305" Type="http://schemas.openxmlformats.org/officeDocument/2006/relationships/hyperlink" Target="http://ru.wikipedia.org/w/index.php?title=LZMW&amp;action=edit&amp;redlink=1" TargetMode="External"/><Relationship Id="rId347" Type="http://schemas.openxmlformats.org/officeDocument/2006/relationships/hyperlink" Target="https://ru.wikipedia.org/wiki/%D0%A1%D0%B5%D1%82%D0%B5%D0%B2%D0%B0%D1%8F_%D1%82%D0%BE%D0%BF%D0%BE%D0%BB%D0%BE%D0%B3%D0%B8%D1%8F" TargetMode="External"/><Relationship Id="rId512" Type="http://schemas.openxmlformats.org/officeDocument/2006/relationships/hyperlink" Target="https://ru.wikipedia.org/w/index.php?title=Wireless_Ethernet&amp;action=edit&amp;redlink=1" TargetMode="External"/><Relationship Id="rId44" Type="http://schemas.openxmlformats.org/officeDocument/2006/relationships/hyperlink" Target="http://ru.wikipedia.org/w/index.php?title=%D0%A1%D0%BE%D0%BB%D0%BB%D0%B8%D0%BD&amp;action=edit&amp;redlink=1" TargetMode="External"/><Relationship Id="rId86" Type="http://schemas.openxmlformats.org/officeDocument/2006/relationships/image" Target="media/image50.png"/><Relationship Id="rId151" Type="http://schemas.openxmlformats.org/officeDocument/2006/relationships/hyperlink" Target="https://ru.wikipedia.org/wiki/%D0%90%D0%BB%D0%B3%D0%B5%D0%B1%D1%80%D0%B0%D0%B8%D1%87%D0%B5%D1%81%D0%BA%D0%B0%D1%8F_%D0%BD%D0%BE%D1%80%D0%BC%D0%B0%D0%BB%D1%8C%D0%BD%D0%B0%D1%8F_%D1%84%D0%BE%D1%80%D0%BC%D0%B0" TargetMode="External"/><Relationship Id="rId389" Type="http://schemas.openxmlformats.org/officeDocument/2006/relationships/hyperlink" Target="https://ru.wikipedia.org/wiki/%D0%AD%D0%BB%D0%B5%D0%BA%D1%82%D1%80%D0%BE%D0%BD%D0%BD%D0%B0%D1%8F_%D0%BF%D0%BB%D0%B0%D1%82%D1%91%D0%B6%D0%BD%D0%B0%D1%8F_%D1%81%D0%B8%D1%81%D1%82%D0%B5%D0%BC%D0%B0" TargetMode="External"/><Relationship Id="rId554" Type="http://schemas.openxmlformats.org/officeDocument/2006/relationships/fontTable" Target="fontTable.xml"/><Relationship Id="rId193" Type="http://schemas.openxmlformats.org/officeDocument/2006/relationships/image" Target="media/image77.png"/><Relationship Id="rId207" Type="http://schemas.openxmlformats.org/officeDocument/2006/relationships/image" Target="media/image90.png"/><Relationship Id="rId249" Type="http://schemas.openxmlformats.org/officeDocument/2006/relationships/hyperlink" Target="http://ru.wikipedia.org/wiki/%D0%9F%D0%B5%D1%80%D0%B5%D0%B4%D0%B0%D1%87%D0%B0_%D0%B4%D0%B0%D0%BD%D0%BD%D1%8B%D1%85" TargetMode="External"/><Relationship Id="rId414" Type="http://schemas.openxmlformats.org/officeDocument/2006/relationships/hyperlink" Target="http://ru.wikipedia.org/wiki/DANE" TargetMode="External"/><Relationship Id="rId456" Type="http://schemas.openxmlformats.org/officeDocument/2006/relationships/hyperlink" Target="http://ru.wikipedia.org/wiki/BIND" TargetMode="External"/><Relationship Id="rId498" Type="http://schemas.openxmlformats.org/officeDocument/2006/relationships/hyperlink" Target="https://ru.wikipedia.org/wiki/DNS" TargetMode="External"/><Relationship Id="rId13" Type="http://schemas.openxmlformats.org/officeDocument/2006/relationships/image" Target="media/image7.png"/><Relationship Id="rId109" Type="http://schemas.openxmlformats.org/officeDocument/2006/relationships/image" Target="media/image56.png"/><Relationship Id="rId260" Type="http://schemas.openxmlformats.org/officeDocument/2006/relationships/hyperlink" Target="http://ru.wikipedia.org/wiki/%D0%92%D0%B8%D0%B4%D0%B5%D0%BE" TargetMode="External"/><Relationship Id="rId316" Type="http://schemas.openxmlformats.org/officeDocument/2006/relationships/hyperlink" Target="http://ru.wikipedia.org/wiki/%D0%AD%D0%BD%D1%82%D1%80%D0%BE%D0%BF%D0%B8%D0%B9%D0%BD%D0%BE%D0%B5_%D0%BA%D0%BE%D0%B4%D0%B8%D1%80%D0%BE%D0%B2%D0%B0%D0%BD%D0%B8%D0%B5" TargetMode="External"/><Relationship Id="rId523" Type="http://schemas.openxmlformats.org/officeDocument/2006/relationships/hyperlink" Target="https://ru.wikipedia.org/wiki/SMTP" TargetMode="External"/><Relationship Id="rId55" Type="http://schemas.openxmlformats.org/officeDocument/2006/relationships/hyperlink" Target="http://ru.wikipedia.org/wiki/%D0%9C%D0%B8%D0%BD%D0%B8%D0%BC%D0%B0%D0%BB%D1%8C%D0%BD%D0%BE%D0%B5_%D0%BE%D1%81%D1%82%D0%BE%D0%B2%D0%BD%D0%BE%D0%B5_%D0%B4%D0%B5%D1%80%D0%B5%D0%B2%D0%BE" TargetMode="External"/><Relationship Id="rId97" Type="http://schemas.openxmlformats.org/officeDocument/2006/relationships/hyperlink" Target="http://ru.wikipedia.org/wiki/%D0%98%D1%81%D1%81%D0%BB%D0%B5%D0%B4%D0%BE%D0%B2%D0%B0%D0%BD%D0%B8%D0%B5_%D0%BE%D0%BF%D0%B5%D1%80%D0%B0%D1%86%D0%B8%D0%B9" TargetMode="External"/><Relationship Id="rId120" Type="http://schemas.openxmlformats.org/officeDocument/2006/relationships/image" Target="media/image57.png"/><Relationship Id="rId358" Type="http://schemas.openxmlformats.org/officeDocument/2006/relationships/hyperlink" Target="https://ru.wikipedia.org/wiki/RFC" TargetMode="External"/><Relationship Id="rId162" Type="http://schemas.openxmlformats.org/officeDocument/2006/relationships/hyperlink" Target="https://ru.wikipedia.org/wiki/%D0%98%D0%BD%D1%84%D0%BE%D1%80%D0%BC%D0%B0%D1%82%D0%B8%D0%BA%D0%B0" TargetMode="External"/><Relationship Id="rId218" Type="http://schemas.openxmlformats.org/officeDocument/2006/relationships/image" Target="media/image94.png"/><Relationship Id="rId425" Type="http://schemas.openxmlformats.org/officeDocument/2006/relationships/hyperlink" Target="http://ru.wikipedia.org/wiki/IP-%D0%B0%D0%B4%D1%80%D0%B5%D1%81" TargetMode="External"/><Relationship Id="rId467" Type="http://schemas.openxmlformats.org/officeDocument/2006/relationships/hyperlink" Target="http://ru.wikipedia.org/wiki/%D0%97%D0%B0%D0%BF%D0%B8%D1%81%D1%8C_MX" TargetMode="External"/><Relationship Id="rId271" Type="http://schemas.openxmlformats.org/officeDocument/2006/relationships/hyperlink" Target="http://ru.wikipedia.org/wiki/%D0%90%D1%80%D0%B8%D1%84%D0%BC%D0%B5%D1%82%D0%B8%D1%87%D0%B5%D1%81%D0%BA%D0%BE%D0%B5_%D0%BA%D0%BE%D0%B4%D0%B8%D1%80%D0%BE%D0%B2%D0%B0%D0%BD%D0%B8%D0%B5" TargetMode="External"/><Relationship Id="rId24" Type="http://schemas.openxmlformats.org/officeDocument/2006/relationships/image" Target="media/image16.png"/><Relationship Id="rId66" Type="http://schemas.openxmlformats.org/officeDocument/2006/relationships/image" Target="media/image30.png"/><Relationship Id="rId131" Type="http://schemas.openxmlformats.org/officeDocument/2006/relationships/image" Target="media/image64.png"/><Relationship Id="rId327" Type="http://schemas.openxmlformats.org/officeDocument/2006/relationships/hyperlink" Target="http://ru.wikipedia.org/wiki/%D0%AD%D0%BD%D1%82%D1%80%D0%BE%D0%BF%D0%B8%D0%B9%D0%BD%D0%BE%D0%B5_%D0%BA%D0%BE%D0%B4%D0%B8%D1%80%D0%BE%D0%B2%D0%B0%D0%BD%D0%B8%D0%B5" TargetMode="External"/><Relationship Id="rId369" Type="http://schemas.openxmlformats.org/officeDocument/2006/relationships/hyperlink" Target="https://ru.wikipedia.org/wiki/IRC" TargetMode="External"/><Relationship Id="rId534" Type="http://schemas.openxmlformats.org/officeDocument/2006/relationships/hyperlink" Target="https://ru.wikipedia.org/wiki/RIP2" TargetMode="External"/><Relationship Id="rId173" Type="http://schemas.openxmlformats.org/officeDocument/2006/relationships/hyperlink" Target="https://ru.wikipedia.org/wiki/%D0%9E%D1%82%D0%BD%D0%BE%D1%88%D0%B5%D0%BD%D0%B8%D0%B5_%28%D0%BC%D0%B0%D1%82%D0%B5%D0%BC%D0%B0%D1%82%D0%B8%D0%BA%D0%B0%29" TargetMode="External"/><Relationship Id="rId229" Type="http://schemas.openxmlformats.org/officeDocument/2006/relationships/image" Target="media/image103.png"/><Relationship Id="rId380" Type="http://schemas.openxmlformats.org/officeDocument/2006/relationships/hyperlink" Target="https://ru.wikipedia.org/wiki/%D0%92%D0%B8%D0%BA%D0%B8%D0%BF%D0%B5%D0%B4%D0%B8%D1%8F" TargetMode="External"/><Relationship Id="rId436" Type="http://schemas.openxmlformats.org/officeDocument/2006/relationships/hyperlink" Target="http://ru.wikipedia.org/wiki/Glue" TargetMode="External"/><Relationship Id="rId240" Type="http://schemas.openxmlformats.org/officeDocument/2006/relationships/hyperlink" Target="https://ru.wikipedia.org/wiki/%D0%98%D0%B4%D0%B5%D0%BD%D1%82%D0%B8%D1%84%D0%B8%D0%BA%D0%B0%D1%82%D0%BE%D1%80" TargetMode="External"/><Relationship Id="rId478" Type="http://schemas.openxmlformats.org/officeDocument/2006/relationships/hyperlink" Target="https://ru.wikipedia.org/wiki/%D0%98%D0%BD%D1%82%D0%B5%D1%80%D0%BD%D0%B5%D1%82" TargetMode="External"/><Relationship Id="rId35" Type="http://schemas.openxmlformats.org/officeDocument/2006/relationships/hyperlink" Target="http://ru.wikipedia.org/wiki/%D0%9E%D1%87%D0%B5%D1%80%D0%B5%D0%B4%D1%8C_%28%D0%BF%D1%80%D0%BE%D0%B3%D1%80%D0%B0%D0%BC%D0%BC%D0%B8%D1%80%D0%BE%D0%B2%D0%B0%D0%BD%D0%B8%D0%B5%29" TargetMode="External"/><Relationship Id="rId77" Type="http://schemas.openxmlformats.org/officeDocument/2006/relationships/image" Target="media/image41.png"/><Relationship Id="rId100" Type="http://schemas.openxmlformats.org/officeDocument/2006/relationships/hyperlink" Target="http://ru.wikipedia.org/wiki/%D0%92%D0%B5%D0%BD%D0%B3%D0%B5%D1%80%D1%81%D0%BA%D0%B8%D0%B9_%D0%B0%D0%BB%D0%B3%D0%BE%D1%80%D0%B8%D1%82%D0%BC" TargetMode="External"/><Relationship Id="rId282" Type="http://schemas.openxmlformats.org/officeDocument/2006/relationships/hyperlink" Target="http://ru.wikipedia.org/wiki/%D0%92%D0%B5%D0%B9%D0%B2%D0%BB%D0%B5%D1%82%D0%BD%D0%BE%D0%B5_%D1%81%D0%B6%D0%B0%D1%82%D0%B8%D0%B5" TargetMode="External"/><Relationship Id="rId338" Type="http://schemas.openxmlformats.org/officeDocument/2006/relationships/hyperlink" Target="https://ru.wikipedia.org/wiki/%D0%90%D0%BD%D0%B3%D0%BB%D0%B8%D0%B9%D1%81%D0%BA%D0%B8%D0%B9_%D1%8F%D0%B7%D1%8B%D0%BA" TargetMode="External"/><Relationship Id="rId503" Type="http://schemas.openxmlformats.org/officeDocument/2006/relationships/hyperlink" Target="https://ru.wikipedia.org/wiki/RIP2" TargetMode="External"/><Relationship Id="rId545" Type="http://schemas.openxmlformats.org/officeDocument/2006/relationships/hyperlink" Target="https://ru.wikipedia.org/wiki/NTP" TargetMode="External"/><Relationship Id="rId8" Type="http://schemas.openxmlformats.org/officeDocument/2006/relationships/image" Target="media/image2.png"/><Relationship Id="rId142" Type="http://schemas.openxmlformats.org/officeDocument/2006/relationships/hyperlink" Target="https://ru.wikipedia.org/wiki/%D0%9F%D0%BE%D0%BB%D0%B8%D0%BD%D0%BE%D0%BC" TargetMode="External"/><Relationship Id="rId184" Type="http://schemas.openxmlformats.org/officeDocument/2006/relationships/image" Target="media/image71.png"/><Relationship Id="rId391" Type="http://schemas.openxmlformats.org/officeDocument/2006/relationships/hyperlink" Target="https://ru.wikipedia.org/wiki/%D0%98%D0%BD%D1%82%D0%B5%D1%80%D0%BD%D0%B5%D1%82-%D1%82%D0%B5%D0%BB%D0%B5%D0%B2%D0%B8%D0%B4%D0%B5%D0%BD%D0%B8%D0%B5" TargetMode="External"/><Relationship Id="rId405" Type="http://schemas.openxmlformats.org/officeDocument/2006/relationships/hyperlink" Target="http://ru.wikipedia.org/wiki/%D0%A0%D0%B0%D1%81%D0%BF%D1%80%D0%B5%D0%B4%D0%B5%D0%BB%D1%91%D0%BD%D0%BD%D1%8B%D0%B5_%D0%B1%D0%B0%D0%B7%D1%8B_%D0%B4%D0%B0%D0%BD%D0%BD%D1%8B%D1%85" TargetMode="External"/><Relationship Id="rId447" Type="http://schemas.openxmlformats.org/officeDocument/2006/relationships/hyperlink" Target="http://ru.wikipedia.org/wiki/%D0%92%D0%B8%D1%80%D1%82%D1%83%D0%B0%D0%BB%D1%8C%D0%BD%D1%8B%D0%B9_%D1%85%D0%BE%D1%81%D1%82%D0%B8%D0%BD%D0%B3" TargetMode="External"/><Relationship Id="rId251" Type="http://schemas.openxmlformats.org/officeDocument/2006/relationships/hyperlink" Target="http://ru.wikipedia.org/wiki/%D0%9A%D0%BE%D0%B4%D0%B8%D1%80%D0%BE%D0%B2%D0%B0%D0%BD%D0%B8%D0%B5" TargetMode="External"/><Relationship Id="rId489" Type="http://schemas.openxmlformats.org/officeDocument/2006/relationships/hyperlink" Target="https://ru.wikipedia.org/wiki/IP" TargetMode="External"/><Relationship Id="rId46" Type="http://schemas.openxmlformats.org/officeDocument/2006/relationships/hyperlink" Target="http://ru.wikipedia.org/wiki/%D0%9E%D1%81%D1%82%D0%BE%D0%B2%D0%BD%D1%8B%D0%B9_%D0%BB%D0%B5%D1%81" TargetMode="External"/><Relationship Id="rId293" Type="http://schemas.openxmlformats.org/officeDocument/2006/relationships/hyperlink" Target="http://ru.wikipedia.org/w/index.php?title=LZFG&amp;action=edit&amp;redlink=1" TargetMode="External"/><Relationship Id="rId307" Type="http://schemas.openxmlformats.org/officeDocument/2006/relationships/hyperlink" Target="http://ru.wikipedia.org/wiki/%D0%90%D0%BD%D0%B3%D0%BB%D0%B8%D0%B9%D1%81%D0%BA%D0%B8%D0%B9_%D1%8F%D0%B7%D1%8B%D0%BA" TargetMode="External"/><Relationship Id="rId349" Type="http://schemas.openxmlformats.org/officeDocument/2006/relationships/hyperlink" Target="https://ru.wikipedia.org/wiki/%D0%90%D0%BD%D0%B3%D0%BB%D0%B8%D0%B9%D1%81%D0%BA%D0%B8%D0%B9_%D1%8F%D0%B7%D1%8B%D0%BA" TargetMode="External"/><Relationship Id="rId514" Type="http://schemas.openxmlformats.org/officeDocument/2006/relationships/hyperlink" Target="https://ru.wikipedia.org/wiki/Token_Ring" TargetMode="External"/><Relationship Id="rId88" Type="http://schemas.openxmlformats.org/officeDocument/2006/relationships/image" Target="media/image51.png"/><Relationship Id="rId111" Type="http://schemas.openxmlformats.org/officeDocument/2006/relationships/hyperlink" Target="https://ru.wikipedia.org/wiki/%D0%94%D0%B8%D1%81%D0%BA%D1%80%D0%B5%D1%82%D0%BD%D0%B0%D1%8F_%D0%BC%D0%B0%D1%82%D0%B5%D0%BC%D0%B0%D1%82%D0%B8%D0%BA%D0%B0" TargetMode="External"/><Relationship Id="rId153" Type="http://schemas.openxmlformats.org/officeDocument/2006/relationships/hyperlink" Target="https://ru.wikipedia.org/wiki/%D0%90%D0%BB%D0%B3%D0%B5%D0%B1%D1%80%D0%B0%D0%B8%D1%87%D0%B5%D1%81%D0%BA%D0%B0%D1%8F_%D0%BD%D0%BE%D1%80%D0%BC%D0%B0%D0%BB%D1%8C%D0%BD%D0%B0%D1%8F_%D1%84%D0%BE%D1%80%D0%BC%D0%B0" TargetMode="External"/><Relationship Id="rId195" Type="http://schemas.openxmlformats.org/officeDocument/2006/relationships/image" Target="media/image79.png"/><Relationship Id="rId209" Type="http://schemas.openxmlformats.org/officeDocument/2006/relationships/image" Target="media/image92.png"/><Relationship Id="rId360" Type="http://schemas.openxmlformats.org/officeDocument/2006/relationships/hyperlink" Target="https://ru.wikipedia.org/wiki/%D0%90%D0%BD%D0%B3%D0%BB%D0%B8%D0%B9%D1%81%D0%BA%D0%B8%D0%B9_%D1%8F%D0%B7%D1%8B%D0%BA" TargetMode="External"/><Relationship Id="rId416" Type="http://schemas.openxmlformats.org/officeDocument/2006/relationships/hyperlink" Target="http://ru.wikipedia.org/wiki/%D0%A2%D1%80%D0%B0%D0%BD%D1%81%D0%BF%D0%BE%D1%80%D1%82%D0%BD%D1%8B%D0%B9_%D1%83%D1%80%D0%BE%D0%B2%D0%B5%D0%BD%D1%8C" TargetMode="External"/><Relationship Id="rId220" Type="http://schemas.openxmlformats.org/officeDocument/2006/relationships/image" Target="media/image96.png"/><Relationship Id="rId458" Type="http://schemas.openxmlformats.org/officeDocument/2006/relationships/hyperlink" Target="http://ru.wikipedia.org/wiki/%D0%9A%D0%BE%D1%80%D0%BD%D0%B5%D0%B2%D1%8B%D0%B5_%D1%81%D0%B5%D1%80%D0%B2%D0%B5%D1%80%D1%8B_DNS"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1424</TotalTime>
  <Pages>32</Pages>
  <Words>20498</Words>
  <Characters>116840</Characters>
  <Application>Microsoft Office Word</Application>
  <DocSecurity>0</DocSecurity>
  <Lines>973</Lines>
  <Paragraphs>274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137064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Евгений</dc:creator>
  <cp:keywords/>
  <dc:description/>
  <cp:lastModifiedBy>Евгений</cp:lastModifiedBy>
  <cp:revision>4</cp:revision>
  <dcterms:created xsi:type="dcterms:W3CDTF">2013-07-17T13:11:00Z</dcterms:created>
  <dcterms:modified xsi:type="dcterms:W3CDTF">2013-07-23T13:39:00Z</dcterms:modified>
</cp:coreProperties>
</file>