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E67" w:rsidRDefault="00760A4C" w:rsidP="007929B0">
      <w:pPr>
        <w:pStyle w:val="a3"/>
        <w:spacing w:line="360" w:lineRule="auto"/>
        <w:jc w:val="center"/>
        <w:rPr>
          <w:rFonts w:ascii="Times New Roman" w:hAnsi="Times New Roman"/>
          <w:b/>
          <w:sz w:val="28"/>
          <w:szCs w:val="28"/>
        </w:rPr>
      </w:pPr>
      <w:bookmarkStart w:id="0" w:name="_GoBack"/>
      <w:bookmarkEnd w:id="0"/>
      <w:r>
        <w:rPr>
          <w:rFonts w:ascii="Times New Roman" w:hAnsi="Times New Roman"/>
          <w:b/>
          <w:sz w:val="28"/>
          <w:szCs w:val="28"/>
        </w:rPr>
        <w:t>Разработка м</w:t>
      </w:r>
      <w:r w:rsidR="007929B0" w:rsidRPr="007929B0">
        <w:rPr>
          <w:rFonts w:ascii="Times New Roman" w:hAnsi="Times New Roman"/>
          <w:b/>
          <w:sz w:val="28"/>
          <w:szCs w:val="28"/>
        </w:rPr>
        <w:t>одул</w:t>
      </w:r>
      <w:r>
        <w:rPr>
          <w:rFonts w:ascii="Times New Roman" w:hAnsi="Times New Roman"/>
          <w:b/>
          <w:sz w:val="28"/>
          <w:szCs w:val="28"/>
        </w:rPr>
        <w:t>я</w:t>
      </w:r>
      <w:r w:rsidR="007929B0" w:rsidRPr="007929B0">
        <w:rPr>
          <w:rFonts w:ascii="Times New Roman" w:hAnsi="Times New Roman"/>
          <w:b/>
          <w:sz w:val="28"/>
          <w:szCs w:val="28"/>
        </w:rPr>
        <w:t xml:space="preserve"> автоматизированного сбора данных </w:t>
      </w:r>
    </w:p>
    <w:p w:rsidR="007929B0" w:rsidRPr="00760A4C" w:rsidRDefault="004E5A60" w:rsidP="007929B0">
      <w:pPr>
        <w:pStyle w:val="a3"/>
        <w:spacing w:line="360" w:lineRule="auto"/>
        <w:jc w:val="center"/>
        <w:rPr>
          <w:rFonts w:ascii="Times New Roman" w:hAnsi="Times New Roman"/>
          <w:b/>
          <w:sz w:val="28"/>
          <w:szCs w:val="28"/>
        </w:rPr>
      </w:pPr>
      <w:r>
        <w:rPr>
          <w:rFonts w:ascii="Times New Roman" w:hAnsi="Times New Roman"/>
          <w:b/>
          <w:sz w:val="28"/>
          <w:szCs w:val="28"/>
        </w:rPr>
        <w:t>программно-аппаратного комплекса</w:t>
      </w:r>
      <w:r w:rsidR="007929B0" w:rsidRPr="007929B0">
        <w:rPr>
          <w:rFonts w:ascii="Times New Roman" w:hAnsi="Times New Roman"/>
          <w:b/>
          <w:sz w:val="28"/>
          <w:szCs w:val="28"/>
        </w:rPr>
        <w:t xml:space="preserve"> </w:t>
      </w:r>
      <w:r w:rsidR="007929B0" w:rsidRPr="007929B0">
        <w:rPr>
          <w:rFonts w:ascii="Times New Roman" w:hAnsi="Times New Roman"/>
          <w:b/>
          <w:sz w:val="28"/>
          <w:szCs w:val="28"/>
          <w:lang w:val="en-US"/>
        </w:rPr>
        <w:t>C</w:t>
      </w:r>
      <w:r w:rsidR="00760A4C">
        <w:rPr>
          <w:rFonts w:ascii="Times New Roman" w:hAnsi="Times New Roman"/>
          <w:b/>
          <w:sz w:val="28"/>
          <w:szCs w:val="28"/>
          <w:lang w:val="en-US"/>
        </w:rPr>
        <w:t>ompetition</w:t>
      </w:r>
    </w:p>
    <w:p w:rsidR="003E0EEC" w:rsidRDefault="003E0EEC" w:rsidP="004638E1">
      <w:pPr>
        <w:pStyle w:val="a3"/>
        <w:spacing w:line="360" w:lineRule="auto"/>
        <w:ind w:firstLine="708"/>
        <w:jc w:val="both"/>
        <w:rPr>
          <w:rFonts w:ascii="Times New Roman" w:hAnsi="Times New Roman"/>
          <w:sz w:val="28"/>
          <w:szCs w:val="28"/>
        </w:rPr>
      </w:pPr>
    </w:p>
    <w:p w:rsidR="004638E1" w:rsidRDefault="004638E1" w:rsidP="004638E1">
      <w:pPr>
        <w:pStyle w:val="a3"/>
        <w:spacing w:line="360" w:lineRule="auto"/>
        <w:ind w:firstLine="708"/>
        <w:jc w:val="both"/>
        <w:rPr>
          <w:rFonts w:ascii="Times New Roman" w:hAnsi="Times New Roman"/>
          <w:sz w:val="28"/>
          <w:szCs w:val="28"/>
        </w:rPr>
      </w:pPr>
      <w:r>
        <w:rPr>
          <w:rFonts w:ascii="Times New Roman" w:hAnsi="Times New Roman"/>
          <w:sz w:val="28"/>
          <w:szCs w:val="28"/>
        </w:rPr>
        <w:t xml:space="preserve">В работе </w:t>
      </w:r>
      <w:r w:rsidR="00760A4C">
        <w:rPr>
          <w:rFonts w:ascii="Times New Roman" w:hAnsi="Times New Roman"/>
          <w:sz w:val="28"/>
          <w:szCs w:val="28"/>
        </w:rPr>
        <w:t>рассматривается</w:t>
      </w:r>
      <w:r>
        <w:rPr>
          <w:rFonts w:ascii="Times New Roman" w:hAnsi="Times New Roman"/>
          <w:sz w:val="28"/>
          <w:szCs w:val="28"/>
        </w:rPr>
        <w:t xml:space="preserve"> </w:t>
      </w:r>
      <w:r w:rsidR="004E5A60">
        <w:rPr>
          <w:rFonts w:ascii="Times New Roman" w:hAnsi="Times New Roman"/>
          <w:sz w:val="28"/>
          <w:szCs w:val="28"/>
        </w:rPr>
        <w:t xml:space="preserve">модуль автоматизированного сбора данных в составе </w:t>
      </w:r>
      <w:r>
        <w:rPr>
          <w:rFonts w:ascii="Times New Roman" w:hAnsi="Times New Roman"/>
          <w:sz w:val="28"/>
          <w:szCs w:val="28"/>
        </w:rPr>
        <w:t>программно-</w:t>
      </w:r>
      <w:r w:rsidR="003E0EEC">
        <w:rPr>
          <w:rFonts w:ascii="Times New Roman" w:hAnsi="Times New Roman"/>
          <w:sz w:val="28"/>
          <w:szCs w:val="28"/>
        </w:rPr>
        <w:t>аппаратн</w:t>
      </w:r>
      <w:r w:rsidR="004E5A60">
        <w:rPr>
          <w:rFonts w:ascii="Times New Roman" w:hAnsi="Times New Roman"/>
          <w:sz w:val="28"/>
          <w:szCs w:val="28"/>
        </w:rPr>
        <w:t>ого</w:t>
      </w:r>
      <w:r>
        <w:rPr>
          <w:rFonts w:ascii="Times New Roman" w:hAnsi="Times New Roman"/>
          <w:sz w:val="28"/>
          <w:szCs w:val="28"/>
        </w:rPr>
        <w:t xml:space="preserve"> комплекс</w:t>
      </w:r>
      <w:r w:rsidR="004E5A60">
        <w:rPr>
          <w:rFonts w:ascii="Times New Roman" w:hAnsi="Times New Roman"/>
          <w:sz w:val="28"/>
          <w:szCs w:val="28"/>
        </w:rPr>
        <w:t>а</w:t>
      </w:r>
      <w:r>
        <w:rPr>
          <w:rFonts w:ascii="Times New Roman" w:hAnsi="Times New Roman"/>
          <w:sz w:val="28"/>
          <w:szCs w:val="28"/>
        </w:rPr>
        <w:t xml:space="preserve"> (П</w:t>
      </w:r>
      <w:r w:rsidR="003E0EEC">
        <w:rPr>
          <w:rFonts w:ascii="Times New Roman" w:hAnsi="Times New Roman"/>
          <w:sz w:val="28"/>
          <w:szCs w:val="28"/>
        </w:rPr>
        <w:t>А</w:t>
      </w:r>
      <w:r>
        <w:rPr>
          <w:rFonts w:ascii="Times New Roman" w:hAnsi="Times New Roman"/>
          <w:sz w:val="28"/>
          <w:szCs w:val="28"/>
        </w:rPr>
        <w:t xml:space="preserve">К) </w:t>
      </w:r>
      <w:r>
        <w:rPr>
          <w:rFonts w:ascii="Times New Roman" w:hAnsi="Times New Roman"/>
          <w:sz w:val="28"/>
          <w:szCs w:val="28"/>
          <w:lang w:val="en-US"/>
        </w:rPr>
        <w:t>C</w:t>
      </w:r>
      <w:r w:rsidR="00760A4C">
        <w:rPr>
          <w:rFonts w:ascii="Times New Roman" w:hAnsi="Times New Roman"/>
          <w:sz w:val="28"/>
          <w:szCs w:val="28"/>
          <w:lang w:val="en-US"/>
        </w:rPr>
        <w:t>ompetition</w:t>
      </w:r>
      <w:r w:rsidR="00760A4C">
        <w:rPr>
          <w:rFonts w:ascii="Times New Roman" w:hAnsi="Times New Roman"/>
          <w:sz w:val="28"/>
          <w:szCs w:val="28"/>
        </w:rPr>
        <w:t xml:space="preserve">, </w:t>
      </w:r>
      <w:r w:rsidR="004E5A60">
        <w:rPr>
          <w:rFonts w:ascii="Times New Roman" w:hAnsi="Times New Roman"/>
          <w:sz w:val="28"/>
          <w:szCs w:val="28"/>
        </w:rPr>
        <w:t>разрабатываемого</w:t>
      </w:r>
      <w:r w:rsidR="00760A4C">
        <w:rPr>
          <w:rFonts w:ascii="Times New Roman" w:hAnsi="Times New Roman"/>
          <w:sz w:val="28"/>
          <w:szCs w:val="28"/>
        </w:rPr>
        <w:t xml:space="preserve"> в виде </w:t>
      </w:r>
      <w:r w:rsidR="007D07A3">
        <w:rPr>
          <w:rFonts w:ascii="Times New Roman" w:hAnsi="Times New Roman"/>
          <w:sz w:val="28"/>
          <w:szCs w:val="28"/>
          <w:lang w:val="en-US"/>
        </w:rPr>
        <w:t>SaaS</w:t>
      </w:r>
      <w:r w:rsidR="007D07A3" w:rsidRPr="007D07A3">
        <w:rPr>
          <w:rFonts w:ascii="Times New Roman" w:hAnsi="Times New Roman"/>
          <w:sz w:val="28"/>
          <w:szCs w:val="28"/>
        </w:rPr>
        <w:t>-</w:t>
      </w:r>
      <w:r w:rsidR="007D07A3">
        <w:rPr>
          <w:rFonts w:ascii="Times New Roman" w:hAnsi="Times New Roman"/>
          <w:sz w:val="28"/>
          <w:szCs w:val="28"/>
        </w:rPr>
        <w:t>приложения</w:t>
      </w:r>
      <w:r w:rsidR="00760A4C">
        <w:rPr>
          <w:rFonts w:ascii="Times New Roman" w:hAnsi="Times New Roman"/>
          <w:sz w:val="28"/>
          <w:szCs w:val="28"/>
        </w:rPr>
        <w:t xml:space="preserve"> (</w:t>
      </w:r>
      <w:r w:rsidR="00760A4C">
        <w:rPr>
          <w:rFonts w:ascii="Times New Roman" w:hAnsi="Times New Roman"/>
          <w:sz w:val="28"/>
          <w:szCs w:val="28"/>
          <w:lang w:val="en-US"/>
        </w:rPr>
        <w:t>S</w:t>
      </w:r>
      <w:r w:rsidR="00760A4C">
        <w:rPr>
          <w:rFonts w:ascii="Times New Roman" w:hAnsi="Times New Roman"/>
          <w:sz w:val="28"/>
          <w:szCs w:val="28"/>
        </w:rPr>
        <w:t xml:space="preserve">oftware as a </w:t>
      </w:r>
      <w:r w:rsidR="00760A4C">
        <w:rPr>
          <w:rFonts w:ascii="Times New Roman" w:hAnsi="Times New Roman"/>
          <w:sz w:val="28"/>
          <w:szCs w:val="28"/>
          <w:lang w:val="en-US"/>
        </w:rPr>
        <w:t>S</w:t>
      </w:r>
      <w:r w:rsidR="00760A4C" w:rsidRPr="00760A4C">
        <w:rPr>
          <w:rFonts w:ascii="Times New Roman" w:hAnsi="Times New Roman"/>
          <w:sz w:val="28"/>
          <w:szCs w:val="28"/>
        </w:rPr>
        <w:t>ervice</w:t>
      </w:r>
      <w:r w:rsidR="00760A4C">
        <w:rPr>
          <w:rFonts w:ascii="Times New Roman" w:hAnsi="Times New Roman"/>
          <w:sz w:val="28"/>
          <w:szCs w:val="28"/>
        </w:rPr>
        <w:t>)</w:t>
      </w:r>
      <w:r>
        <w:rPr>
          <w:rFonts w:ascii="Times New Roman" w:hAnsi="Times New Roman"/>
          <w:sz w:val="28"/>
          <w:szCs w:val="28"/>
        </w:rPr>
        <w:t>, котор</w:t>
      </w:r>
      <w:r w:rsidR="007D07A3">
        <w:rPr>
          <w:rFonts w:ascii="Times New Roman" w:hAnsi="Times New Roman"/>
          <w:sz w:val="28"/>
          <w:szCs w:val="28"/>
        </w:rPr>
        <w:t>ое</w:t>
      </w:r>
      <w:r>
        <w:rPr>
          <w:rFonts w:ascii="Times New Roman" w:hAnsi="Times New Roman"/>
          <w:sz w:val="28"/>
          <w:szCs w:val="28"/>
        </w:rPr>
        <w:t xml:space="preserve"> позволит</w:t>
      </w:r>
      <w:r w:rsidR="004E5A60">
        <w:rPr>
          <w:rFonts w:ascii="Times New Roman" w:hAnsi="Times New Roman"/>
          <w:sz w:val="28"/>
          <w:szCs w:val="28"/>
        </w:rPr>
        <w:t xml:space="preserve"> лицам</w:t>
      </w:r>
      <w:r w:rsidR="00C00E58">
        <w:rPr>
          <w:rFonts w:ascii="Times New Roman" w:hAnsi="Times New Roman"/>
          <w:sz w:val="28"/>
          <w:szCs w:val="28"/>
        </w:rPr>
        <w:t>,</w:t>
      </w:r>
      <w:r w:rsidR="004E5A60">
        <w:rPr>
          <w:rFonts w:ascii="Times New Roman" w:hAnsi="Times New Roman"/>
          <w:sz w:val="28"/>
          <w:szCs w:val="28"/>
        </w:rPr>
        <w:t xml:space="preserve"> принимающим решения (ЛПР)</w:t>
      </w:r>
      <w:r>
        <w:rPr>
          <w:rFonts w:ascii="Times New Roman" w:hAnsi="Times New Roman"/>
          <w:sz w:val="28"/>
          <w:szCs w:val="28"/>
        </w:rPr>
        <w:t xml:space="preserve"> </w:t>
      </w:r>
      <w:r w:rsidR="004E5A60">
        <w:rPr>
          <w:rFonts w:ascii="Times New Roman" w:hAnsi="Times New Roman"/>
          <w:sz w:val="28"/>
          <w:szCs w:val="28"/>
        </w:rPr>
        <w:t xml:space="preserve">от </w:t>
      </w:r>
      <w:r w:rsidR="00760A4C">
        <w:rPr>
          <w:rFonts w:ascii="Times New Roman" w:hAnsi="Times New Roman"/>
          <w:sz w:val="28"/>
          <w:szCs w:val="28"/>
        </w:rPr>
        <w:t>инновационны</w:t>
      </w:r>
      <w:r w:rsidR="004E5A60">
        <w:rPr>
          <w:rFonts w:ascii="Times New Roman" w:hAnsi="Times New Roman"/>
          <w:sz w:val="28"/>
          <w:szCs w:val="28"/>
        </w:rPr>
        <w:t>х</w:t>
      </w:r>
      <w:r w:rsidR="00760A4C">
        <w:rPr>
          <w:rFonts w:ascii="Times New Roman" w:hAnsi="Times New Roman"/>
          <w:sz w:val="28"/>
          <w:szCs w:val="28"/>
        </w:rPr>
        <w:t xml:space="preserve"> </w:t>
      </w:r>
      <w:r>
        <w:rPr>
          <w:rFonts w:ascii="Times New Roman" w:hAnsi="Times New Roman"/>
          <w:sz w:val="28"/>
          <w:szCs w:val="28"/>
        </w:rPr>
        <w:t>компани</w:t>
      </w:r>
      <w:r w:rsidR="004E5A60">
        <w:rPr>
          <w:rFonts w:ascii="Times New Roman" w:hAnsi="Times New Roman"/>
          <w:sz w:val="28"/>
          <w:szCs w:val="28"/>
        </w:rPr>
        <w:t>й</w:t>
      </w:r>
      <w:r>
        <w:rPr>
          <w:rFonts w:ascii="Times New Roman" w:hAnsi="Times New Roman"/>
          <w:sz w:val="28"/>
          <w:szCs w:val="28"/>
        </w:rPr>
        <w:t xml:space="preserve"> проектировать конкурентную стратегию на основе анализа</w:t>
      </w:r>
      <w:r w:rsidR="007D07A3">
        <w:rPr>
          <w:rFonts w:ascii="Times New Roman" w:hAnsi="Times New Roman"/>
          <w:sz w:val="28"/>
          <w:szCs w:val="28"/>
        </w:rPr>
        <w:t xml:space="preserve"> и прогноз</w:t>
      </w:r>
      <w:r w:rsidR="0083235F">
        <w:rPr>
          <w:rFonts w:ascii="Times New Roman" w:hAnsi="Times New Roman"/>
          <w:sz w:val="28"/>
          <w:szCs w:val="28"/>
        </w:rPr>
        <w:t>ирования</w:t>
      </w:r>
      <w:r w:rsidR="007D07A3">
        <w:rPr>
          <w:rFonts w:ascii="Times New Roman" w:hAnsi="Times New Roman"/>
          <w:sz w:val="28"/>
          <w:szCs w:val="28"/>
        </w:rPr>
        <w:t xml:space="preserve"> состояния </w:t>
      </w:r>
      <w:r w:rsidR="004E5A60">
        <w:rPr>
          <w:rFonts w:ascii="Times New Roman" w:hAnsi="Times New Roman"/>
          <w:sz w:val="28"/>
          <w:szCs w:val="28"/>
        </w:rPr>
        <w:t xml:space="preserve">отраслевых </w:t>
      </w:r>
      <w:r w:rsidR="00C00E58">
        <w:rPr>
          <w:rFonts w:ascii="Times New Roman" w:hAnsi="Times New Roman"/>
          <w:sz w:val="28"/>
          <w:szCs w:val="28"/>
        </w:rPr>
        <w:t xml:space="preserve">олигополистических </w:t>
      </w:r>
      <w:r w:rsidR="007D07A3">
        <w:rPr>
          <w:rFonts w:ascii="Times New Roman" w:hAnsi="Times New Roman"/>
          <w:sz w:val="28"/>
          <w:szCs w:val="28"/>
        </w:rPr>
        <w:t>рынк</w:t>
      </w:r>
      <w:r w:rsidR="00760A4C">
        <w:rPr>
          <w:rFonts w:ascii="Times New Roman" w:hAnsi="Times New Roman"/>
          <w:sz w:val="28"/>
          <w:szCs w:val="28"/>
        </w:rPr>
        <w:t>ов</w:t>
      </w:r>
      <w:r w:rsidR="007D07A3">
        <w:rPr>
          <w:rFonts w:ascii="Times New Roman" w:hAnsi="Times New Roman"/>
          <w:sz w:val="28"/>
          <w:szCs w:val="28"/>
        </w:rPr>
        <w:t xml:space="preserve"> в соответствии с моделью глобальной конкуренции</w:t>
      </w:r>
      <w:r w:rsidR="004E5A60">
        <w:rPr>
          <w:rFonts w:ascii="Times New Roman" w:hAnsi="Times New Roman"/>
          <w:sz w:val="28"/>
          <w:szCs w:val="28"/>
        </w:rPr>
        <w:t>, которая описывает поведение</w:t>
      </w:r>
      <w:r w:rsidR="007D07A3">
        <w:rPr>
          <w:rFonts w:ascii="Times New Roman" w:hAnsi="Times New Roman"/>
          <w:sz w:val="28"/>
          <w:szCs w:val="28"/>
        </w:rPr>
        <w:t xml:space="preserve"> системы интеллектуальных агентов. </w:t>
      </w:r>
    </w:p>
    <w:p w:rsidR="007D07A3" w:rsidRPr="007D07A3" w:rsidRDefault="007D07A3" w:rsidP="004638E1">
      <w:pPr>
        <w:pStyle w:val="a3"/>
        <w:spacing w:line="360" w:lineRule="auto"/>
        <w:ind w:firstLine="708"/>
        <w:jc w:val="both"/>
        <w:rPr>
          <w:rFonts w:ascii="Times New Roman" w:hAnsi="Times New Roman"/>
          <w:sz w:val="28"/>
          <w:szCs w:val="28"/>
        </w:rPr>
      </w:pPr>
    </w:p>
    <w:p w:rsidR="002520C9" w:rsidRPr="002520C9" w:rsidRDefault="007929B0" w:rsidP="002520C9">
      <w:pPr>
        <w:pStyle w:val="a3"/>
        <w:spacing w:line="360" w:lineRule="auto"/>
        <w:rPr>
          <w:rFonts w:ascii="Times New Roman" w:hAnsi="Times New Roman"/>
          <w:sz w:val="28"/>
          <w:szCs w:val="28"/>
        </w:rPr>
      </w:pPr>
      <w:r>
        <w:rPr>
          <w:rFonts w:ascii="Times New Roman" w:hAnsi="Times New Roman"/>
          <w:b/>
          <w:sz w:val="28"/>
          <w:szCs w:val="28"/>
        </w:rPr>
        <w:t>О</w:t>
      </w:r>
      <w:r w:rsidRPr="007929B0">
        <w:rPr>
          <w:rFonts w:ascii="Times New Roman" w:hAnsi="Times New Roman"/>
          <w:b/>
          <w:sz w:val="28"/>
          <w:szCs w:val="28"/>
        </w:rPr>
        <w:t>бзор</w:t>
      </w:r>
      <w:r w:rsidRPr="004E5A60">
        <w:rPr>
          <w:rFonts w:ascii="Times New Roman" w:hAnsi="Times New Roman"/>
          <w:b/>
          <w:sz w:val="28"/>
          <w:szCs w:val="28"/>
        </w:rPr>
        <w:t xml:space="preserve"> </w:t>
      </w:r>
      <w:r w:rsidRPr="007929B0">
        <w:rPr>
          <w:rFonts w:ascii="Times New Roman" w:hAnsi="Times New Roman"/>
          <w:b/>
          <w:sz w:val="28"/>
          <w:szCs w:val="28"/>
        </w:rPr>
        <w:t>П</w:t>
      </w:r>
      <w:r w:rsidR="004E5A60">
        <w:rPr>
          <w:rFonts w:ascii="Times New Roman" w:hAnsi="Times New Roman"/>
          <w:b/>
          <w:sz w:val="28"/>
          <w:szCs w:val="28"/>
        </w:rPr>
        <w:t>А</w:t>
      </w:r>
      <w:r w:rsidRPr="007929B0">
        <w:rPr>
          <w:rFonts w:ascii="Times New Roman" w:hAnsi="Times New Roman"/>
          <w:b/>
          <w:sz w:val="28"/>
          <w:szCs w:val="28"/>
        </w:rPr>
        <w:t>К</w:t>
      </w:r>
      <w:r w:rsidRPr="004E5A60">
        <w:rPr>
          <w:rFonts w:ascii="Times New Roman" w:hAnsi="Times New Roman"/>
          <w:b/>
          <w:sz w:val="28"/>
          <w:szCs w:val="28"/>
        </w:rPr>
        <w:t xml:space="preserve"> </w:t>
      </w:r>
      <w:r w:rsidRPr="007929B0">
        <w:rPr>
          <w:rFonts w:ascii="Times New Roman" w:hAnsi="Times New Roman"/>
          <w:b/>
          <w:sz w:val="28"/>
          <w:szCs w:val="28"/>
          <w:lang w:val="en-US"/>
        </w:rPr>
        <w:t>C</w:t>
      </w:r>
      <w:r w:rsidR="004E5A60">
        <w:rPr>
          <w:rFonts w:ascii="Times New Roman" w:hAnsi="Times New Roman"/>
          <w:b/>
          <w:sz w:val="28"/>
          <w:szCs w:val="28"/>
          <w:lang w:val="en-US"/>
        </w:rPr>
        <w:t>ompetition</w:t>
      </w:r>
    </w:p>
    <w:p w:rsidR="003E0EEC" w:rsidRPr="003E0EEC" w:rsidRDefault="003E0EEC" w:rsidP="003E0EEC">
      <w:pPr>
        <w:pStyle w:val="a3"/>
        <w:spacing w:line="360" w:lineRule="auto"/>
        <w:ind w:firstLine="708"/>
        <w:jc w:val="both"/>
        <w:rPr>
          <w:rFonts w:ascii="Times New Roman" w:hAnsi="Times New Roman"/>
          <w:sz w:val="28"/>
          <w:szCs w:val="28"/>
        </w:rPr>
      </w:pPr>
      <w:r w:rsidRPr="003E0EEC">
        <w:rPr>
          <w:rFonts w:ascii="Times New Roman" w:hAnsi="Times New Roman"/>
          <w:sz w:val="28"/>
          <w:szCs w:val="28"/>
        </w:rPr>
        <w:t>В основе П</w:t>
      </w:r>
      <w:r>
        <w:rPr>
          <w:rFonts w:ascii="Times New Roman" w:hAnsi="Times New Roman"/>
          <w:sz w:val="28"/>
          <w:szCs w:val="28"/>
        </w:rPr>
        <w:t>А</w:t>
      </w:r>
      <w:r w:rsidRPr="003E0EEC">
        <w:rPr>
          <w:rFonts w:ascii="Times New Roman" w:hAnsi="Times New Roman"/>
          <w:sz w:val="28"/>
          <w:szCs w:val="28"/>
        </w:rPr>
        <w:t xml:space="preserve">К </w:t>
      </w:r>
      <w:r>
        <w:rPr>
          <w:rFonts w:ascii="Times New Roman" w:hAnsi="Times New Roman"/>
          <w:sz w:val="28"/>
          <w:szCs w:val="28"/>
          <w:lang w:val="en-US"/>
        </w:rPr>
        <w:t>C</w:t>
      </w:r>
      <w:r w:rsidR="00760A4C">
        <w:rPr>
          <w:rFonts w:ascii="Times New Roman" w:hAnsi="Times New Roman"/>
          <w:sz w:val="28"/>
          <w:szCs w:val="28"/>
          <w:lang w:val="en-US"/>
        </w:rPr>
        <w:t>ompetition</w:t>
      </w:r>
      <w:r w:rsidR="004E5A60" w:rsidRPr="004E5A60">
        <w:rPr>
          <w:rFonts w:ascii="Times New Roman" w:hAnsi="Times New Roman"/>
          <w:sz w:val="28"/>
          <w:szCs w:val="28"/>
        </w:rPr>
        <w:t xml:space="preserve"> [1]</w:t>
      </w:r>
      <w:r>
        <w:rPr>
          <w:rFonts w:ascii="Times New Roman" w:hAnsi="Times New Roman"/>
          <w:sz w:val="28"/>
          <w:szCs w:val="28"/>
        </w:rPr>
        <w:t xml:space="preserve"> </w:t>
      </w:r>
      <w:r w:rsidRPr="003E0EEC">
        <w:rPr>
          <w:rFonts w:ascii="Times New Roman" w:hAnsi="Times New Roman"/>
          <w:sz w:val="28"/>
          <w:szCs w:val="28"/>
        </w:rPr>
        <w:t xml:space="preserve">лежит шаблон проектирования MVC, разделяющий ПО на следующие компоненты: база данных </w:t>
      </w:r>
      <w:r>
        <w:rPr>
          <w:rFonts w:ascii="Times New Roman" w:hAnsi="Times New Roman"/>
          <w:sz w:val="28"/>
          <w:szCs w:val="28"/>
        </w:rPr>
        <w:t>системы, пользовательский интерфейс</w:t>
      </w:r>
      <w:r w:rsidR="0083235F">
        <w:rPr>
          <w:rFonts w:ascii="Times New Roman" w:hAnsi="Times New Roman"/>
          <w:sz w:val="28"/>
          <w:szCs w:val="28"/>
        </w:rPr>
        <w:t xml:space="preserve">, </w:t>
      </w:r>
      <w:r>
        <w:rPr>
          <w:rFonts w:ascii="Times New Roman" w:hAnsi="Times New Roman"/>
          <w:sz w:val="28"/>
          <w:szCs w:val="28"/>
        </w:rPr>
        <w:t>вычислительный модуль систем</w:t>
      </w:r>
      <w:r w:rsidR="00760A4C">
        <w:rPr>
          <w:rFonts w:ascii="Times New Roman" w:hAnsi="Times New Roman"/>
          <w:sz w:val="28"/>
          <w:szCs w:val="28"/>
        </w:rPr>
        <w:t>ы</w:t>
      </w:r>
      <w:r>
        <w:rPr>
          <w:rFonts w:ascii="Times New Roman" w:hAnsi="Times New Roman"/>
          <w:sz w:val="28"/>
          <w:szCs w:val="28"/>
        </w:rPr>
        <w:t xml:space="preserve"> поддержки принятия решений</w:t>
      </w:r>
      <w:r w:rsidR="002F3931">
        <w:rPr>
          <w:rFonts w:ascii="Times New Roman" w:hAnsi="Times New Roman"/>
          <w:sz w:val="28"/>
          <w:szCs w:val="28"/>
        </w:rPr>
        <w:t xml:space="preserve"> (СППР)</w:t>
      </w:r>
      <w:r>
        <w:rPr>
          <w:rFonts w:ascii="Times New Roman" w:hAnsi="Times New Roman"/>
          <w:sz w:val="28"/>
          <w:szCs w:val="28"/>
        </w:rPr>
        <w:t xml:space="preserve"> и автоматизированного сбора данных. </w:t>
      </w:r>
      <w:r w:rsidR="00760A4C">
        <w:rPr>
          <w:rFonts w:ascii="Times New Roman" w:hAnsi="Times New Roman"/>
          <w:sz w:val="28"/>
          <w:szCs w:val="28"/>
        </w:rPr>
        <w:t xml:space="preserve">Диаграмма </w:t>
      </w:r>
      <w:r w:rsidR="00760A4C">
        <w:rPr>
          <w:rFonts w:ascii="Times New Roman" w:hAnsi="Times New Roman"/>
          <w:sz w:val="28"/>
          <w:szCs w:val="28"/>
          <w:lang w:val="en-US"/>
        </w:rPr>
        <w:t>DFD</w:t>
      </w:r>
      <w:r w:rsidR="00760A4C" w:rsidRPr="00760A4C">
        <w:rPr>
          <w:rFonts w:ascii="Times New Roman" w:hAnsi="Times New Roman"/>
          <w:sz w:val="28"/>
          <w:szCs w:val="28"/>
        </w:rPr>
        <w:t xml:space="preserve"> (</w:t>
      </w:r>
      <w:r w:rsidR="00760A4C" w:rsidRPr="00760A4C">
        <w:rPr>
          <w:rFonts w:ascii="Times New Roman" w:hAnsi="Times New Roman"/>
          <w:sz w:val="28"/>
          <w:szCs w:val="28"/>
          <w:lang w:val="en-US"/>
        </w:rPr>
        <w:t>Data</w:t>
      </w:r>
      <w:r w:rsidR="00760A4C" w:rsidRPr="00760A4C">
        <w:rPr>
          <w:rFonts w:ascii="Times New Roman" w:hAnsi="Times New Roman"/>
          <w:sz w:val="28"/>
          <w:szCs w:val="28"/>
        </w:rPr>
        <w:t xml:space="preserve"> </w:t>
      </w:r>
      <w:r w:rsidR="00760A4C" w:rsidRPr="00760A4C">
        <w:rPr>
          <w:rFonts w:ascii="Times New Roman" w:hAnsi="Times New Roman"/>
          <w:sz w:val="28"/>
          <w:szCs w:val="28"/>
          <w:lang w:val="en-US"/>
        </w:rPr>
        <w:t>Flow</w:t>
      </w:r>
      <w:r w:rsidR="00760A4C" w:rsidRPr="00760A4C">
        <w:rPr>
          <w:rFonts w:ascii="Times New Roman" w:hAnsi="Times New Roman"/>
          <w:sz w:val="28"/>
          <w:szCs w:val="28"/>
        </w:rPr>
        <w:t xml:space="preserve"> </w:t>
      </w:r>
      <w:r w:rsidR="00760A4C" w:rsidRPr="00760A4C">
        <w:rPr>
          <w:rFonts w:ascii="Times New Roman" w:hAnsi="Times New Roman"/>
          <w:sz w:val="28"/>
          <w:szCs w:val="28"/>
          <w:lang w:val="en-US"/>
        </w:rPr>
        <w:t>Diagrams</w:t>
      </w:r>
      <w:r w:rsidR="00760A4C" w:rsidRPr="00760A4C">
        <w:rPr>
          <w:rFonts w:ascii="Times New Roman" w:hAnsi="Times New Roman"/>
          <w:sz w:val="28"/>
          <w:szCs w:val="28"/>
        </w:rPr>
        <w:t xml:space="preserve">) </w:t>
      </w:r>
      <w:r w:rsidR="00760A4C">
        <w:rPr>
          <w:rFonts w:ascii="Times New Roman" w:hAnsi="Times New Roman"/>
          <w:sz w:val="28"/>
          <w:szCs w:val="28"/>
        </w:rPr>
        <w:t>иллюстрирует принцип работы ПАК (рис. 1)</w:t>
      </w:r>
      <w:r>
        <w:rPr>
          <w:rFonts w:ascii="Times New Roman" w:hAnsi="Times New Roman"/>
          <w:sz w:val="28"/>
          <w:szCs w:val="28"/>
        </w:rPr>
        <w:t>.</w:t>
      </w:r>
    </w:p>
    <w:p w:rsidR="007D07A3" w:rsidRDefault="00F450C8" w:rsidP="003E0EEC">
      <w:pPr>
        <w:pStyle w:val="a3"/>
        <w:spacing w:line="360" w:lineRule="auto"/>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4191000" cy="3114675"/>
            <wp:effectExtent l="0" t="0" r="0" b="9525"/>
            <wp:docPr id="1" name="Рисунок 1" descr="ПреобрДанных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ПреобрДанныхDF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3114675"/>
                    </a:xfrm>
                    <a:prstGeom prst="rect">
                      <a:avLst/>
                    </a:prstGeom>
                    <a:noFill/>
                    <a:ln>
                      <a:noFill/>
                    </a:ln>
                  </pic:spPr>
                </pic:pic>
              </a:graphicData>
            </a:graphic>
          </wp:inline>
        </w:drawing>
      </w:r>
    </w:p>
    <w:p w:rsidR="003E0EEC" w:rsidRPr="00760A4C" w:rsidRDefault="003E0EEC" w:rsidP="003E0EEC">
      <w:pPr>
        <w:pStyle w:val="a3"/>
        <w:spacing w:line="360" w:lineRule="auto"/>
        <w:ind w:firstLine="709"/>
        <w:jc w:val="center"/>
        <w:rPr>
          <w:rFonts w:ascii="Times New Roman" w:eastAsia="Times New Roman" w:hAnsi="Times New Roman"/>
          <w:sz w:val="24"/>
          <w:szCs w:val="24"/>
          <w:lang w:eastAsia="ru-RU"/>
        </w:rPr>
      </w:pPr>
      <w:r w:rsidRPr="00F575B7">
        <w:rPr>
          <w:rFonts w:ascii="Times New Roman" w:eastAsia="Times New Roman" w:hAnsi="Times New Roman"/>
          <w:sz w:val="24"/>
          <w:szCs w:val="24"/>
          <w:lang w:eastAsia="ru-RU"/>
        </w:rPr>
        <w:t xml:space="preserve">Рис. </w:t>
      </w:r>
      <w:r>
        <w:rPr>
          <w:rFonts w:ascii="Times New Roman" w:eastAsia="Times New Roman" w:hAnsi="Times New Roman"/>
          <w:sz w:val="24"/>
          <w:szCs w:val="24"/>
          <w:lang w:eastAsia="ru-RU"/>
        </w:rPr>
        <w:t>1</w:t>
      </w:r>
      <w:r w:rsidRPr="00F575B7">
        <w:rPr>
          <w:rFonts w:ascii="Times New Roman" w:eastAsia="Times New Roman" w:hAnsi="Times New Roman"/>
          <w:sz w:val="24"/>
          <w:szCs w:val="24"/>
          <w:lang w:eastAsia="ru-RU"/>
        </w:rPr>
        <w:t xml:space="preserve">. </w:t>
      </w:r>
      <w:r w:rsidR="00760A4C">
        <w:rPr>
          <w:rFonts w:ascii="Times New Roman" w:eastAsia="Times New Roman" w:hAnsi="Times New Roman"/>
          <w:sz w:val="24"/>
          <w:szCs w:val="24"/>
          <w:lang w:eastAsia="ru-RU"/>
        </w:rPr>
        <w:t xml:space="preserve">Диаграмма </w:t>
      </w:r>
      <w:r w:rsidR="00760A4C">
        <w:rPr>
          <w:rFonts w:ascii="Times New Roman" w:eastAsia="Times New Roman" w:hAnsi="Times New Roman"/>
          <w:sz w:val="24"/>
          <w:szCs w:val="24"/>
          <w:lang w:val="en-US" w:eastAsia="ru-RU"/>
        </w:rPr>
        <w:t>DFD</w:t>
      </w:r>
      <w:r w:rsidR="00760A4C" w:rsidRPr="00760A4C">
        <w:rPr>
          <w:rFonts w:ascii="Times New Roman" w:eastAsia="Times New Roman" w:hAnsi="Times New Roman"/>
          <w:sz w:val="24"/>
          <w:szCs w:val="24"/>
          <w:lang w:eastAsia="ru-RU"/>
        </w:rPr>
        <w:t xml:space="preserve">, </w:t>
      </w:r>
      <w:r w:rsidR="00760A4C">
        <w:rPr>
          <w:rFonts w:ascii="Times New Roman" w:eastAsia="Times New Roman" w:hAnsi="Times New Roman"/>
          <w:sz w:val="24"/>
          <w:szCs w:val="24"/>
          <w:lang w:eastAsia="ru-RU"/>
        </w:rPr>
        <w:t>показывающая принцип работы ПАК</w:t>
      </w:r>
    </w:p>
    <w:p w:rsidR="006549D3" w:rsidRDefault="002F3931" w:rsidP="003E28CB">
      <w:pPr>
        <w:pStyle w:val="a3"/>
        <w:spacing w:line="360" w:lineRule="auto"/>
        <w:jc w:val="both"/>
        <w:rPr>
          <w:rFonts w:ascii="Times New Roman" w:hAnsi="Times New Roman"/>
          <w:sz w:val="28"/>
          <w:szCs w:val="28"/>
        </w:rPr>
      </w:pPr>
      <w:r>
        <w:rPr>
          <w:rFonts w:ascii="Times New Roman" w:hAnsi="Times New Roman"/>
          <w:sz w:val="28"/>
          <w:szCs w:val="28"/>
        </w:rPr>
        <w:lastRenderedPageBreak/>
        <w:tab/>
      </w:r>
      <w:r w:rsidR="00AD777E">
        <w:rPr>
          <w:rFonts w:ascii="Times New Roman" w:hAnsi="Times New Roman"/>
          <w:sz w:val="28"/>
          <w:szCs w:val="28"/>
        </w:rPr>
        <w:t xml:space="preserve">Работу </w:t>
      </w:r>
      <w:r w:rsidR="00AD777E">
        <w:rPr>
          <w:rFonts w:ascii="Times New Roman" w:hAnsi="Times New Roman"/>
          <w:sz w:val="28"/>
          <w:szCs w:val="28"/>
          <w:lang w:val="en-US"/>
        </w:rPr>
        <w:t>SaaS</w:t>
      </w:r>
      <w:r w:rsidR="00AD777E" w:rsidRPr="00AD777E">
        <w:rPr>
          <w:rFonts w:ascii="Times New Roman" w:hAnsi="Times New Roman"/>
          <w:sz w:val="28"/>
          <w:szCs w:val="28"/>
        </w:rPr>
        <w:t>-</w:t>
      </w:r>
      <w:r>
        <w:rPr>
          <w:rFonts w:ascii="Times New Roman" w:hAnsi="Times New Roman"/>
          <w:sz w:val="28"/>
          <w:szCs w:val="28"/>
        </w:rPr>
        <w:t xml:space="preserve">приложения </w:t>
      </w:r>
      <w:r w:rsidR="00AD777E">
        <w:rPr>
          <w:rFonts w:ascii="Times New Roman" w:hAnsi="Times New Roman"/>
          <w:sz w:val="28"/>
          <w:szCs w:val="28"/>
        </w:rPr>
        <w:t>рассмотрим на примере</w:t>
      </w:r>
      <w:r>
        <w:rPr>
          <w:rFonts w:ascii="Times New Roman" w:hAnsi="Times New Roman"/>
          <w:sz w:val="28"/>
          <w:szCs w:val="28"/>
        </w:rPr>
        <w:t xml:space="preserve">: </w:t>
      </w:r>
      <w:r w:rsidR="00AD777E">
        <w:rPr>
          <w:rFonts w:ascii="Times New Roman" w:hAnsi="Times New Roman"/>
          <w:sz w:val="28"/>
          <w:szCs w:val="28"/>
        </w:rPr>
        <w:t xml:space="preserve">пусть </w:t>
      </w:r>
      <w:r>
        <w:rPr>
          <w:rFonts w:ascii="Times New Roman" w:hAnsi="Times New Roman"/>
          <w:sz w:val="28"/>
          <w:szCs w:val="28"/>
        </w:rPr>
        <w:t>компани</w:t>
      </w:r>
      <w:r w:rsidR="00AD777E">
        <w:rPr>
          <w:rFonts w:ascii="Times New Roman" w:hAnsi="Times New Roman"/>
          <w:sz w:val="28"/>
          <w:szCs w:val="28"/>
        </w:rPr>
        <w:t>я</w:t>
      </w:r>
      <w:r>
        <w:rPr>
          <w:rFonts w:ascii="Times New Roman" w:hAnsi="Times New Roman"/>
          <w:sz w:val="28"/>
          <w:szCs w:val="28"/>
        </w:rPr>
        <w:t>-производител</w:t>
      </w:r>
      <w:r w:rsidR="00AD777E">
        <w:rPr>
          <w:rFonts w:ascii="Times New Roman" w:hAnsi="Times New Roman"/>
          <w:sz w:val="28"/>
          <w:szCs w:val="28"/>
        </w:rPr>
        <w:t>ь</w:t>
      </w:r>
      <w:r>
        <w:rPr>
          <w:rFonts w:ascii="Times New Roman" w:hAnsi="Times New Roman"/>
          <w:sz w:val="28"/>
          <w:szCs w:val="28"/>
        </w:rPr>
        <w:t xml:space="preserve"> высокотехнологичной продукции </w:t>
      </w:r>
      <w:r w:rsidR="00AD777E">
        <w:rPr>
          <w:rFonts w:ascii="Times New Roman" w:hAnsi="Times New Roman"/>
          <w:sz w:val="28"/>
          <w:szCs w:val="28"/>
        </w:rPr>
        <w:t>пытается выбрать</w:t>
      </w:r>
      <w:r>
        <w:rPr>
          <w:rFonts w:ascii="Times New Roman" w:hAnsi="Times New Roman"/>
          <w:sz w:val="28"/>
          <w:szCs w:val="28"/>
        </w:rPr>
        <w:t xml:space="preserve"> конкурентную стратегию</w:t>
      </w:r>
      <w:r w:rsidR="004E5A60">
        <w:rPr>
          <w:rFonts w:ascii="Times New Roman" w:hAnsi="Times New Roman"/>
          <w:sz w:val="28"/>
          <w:szCs w:val="28"/>
        </w:rPr>
        <w:t>.</w:t>
      </w:r>
      <w:r w:rsidRPr="002F3931">
        <w:rPr>
          <w:rFonts w:ascii="Times New Roman" w:hAnsi="Times New Roman"/>
          <w:sz w:val="28"/>
          <w:szCs w:val="28"/>
        </w:rPr>
        <w:t xml:space="preserve"> </w:t>
      </w:r>
      <w:r w:rsidR="004E5A60">
        <w:rPr>
          <w:rFonts w:ascii="Times New Roman" w:hAnsi="Times New Roman"/>
          <w:sz w:val="28"/>
          <w:szCs w:val="28"/>
        </w:rPr>
        <w:t xml:space="preserve">В этом случае ЛПР </w:t>
      </w:r>
      <w:r>
        <w:rPr>
          <w:rFonts w:ascii="Times New Roman" w:hAnsi="Times New Roman"/>
          <w:sz w:val="28"/>
          <w:szCs w:val="28"/>
        </w:rPr>
        <w:t xml:space="preserve">от компании заказывает аналитику представить отчет о ситуации на </w:t>
      </w:r>
      <w:r w:rsidR="00C00E58">
        <w:rPr>
          <w:rFonts w:ascii="Times New Roman" w:hAnsi="Times New Roman"/>
          <w:sz w:val="28"/>
          <w:szCs w:val="28"/>
        </w:rPr>
        <w:t>олигополистическом</w:t>
      </w:r>
      <w:r w:rsidR="00C00E58">
        <w:rPr>
          <w:rStyle w:val="a9"/>
          <w:rFonts w:ascii="Times New Roman" w:hAnsi="Times New Roman"/>
          <w:sz w:val="28"/>
          <w:szCs w:val="28"/>
        </w:rPr>
        <w:footnoteReference w:id="1"/>
      </w:r>
      <w:r w:rsidR="00C00E58">
        <w:rPr>
          <w:rFonts w:ascii="Times New Roman" w:hAnsi="Times New Roman"/>
          <w:sz w:val="28"/>
          <w:szCs w:val="28"/>
        </w:rPr>
        <w:t xml:space="preserve"> </w:t>
      </w:r>
      <w:r>
        <w:rPr>
          <w:rFonts w:ascii="Times New Roman" w:hAnsi="Times New Roman"/>
          <w:sz w:val="28"/>
          <w:szCs w:val="28"/>
        </w:rPr>
        <w:t xml:space="preserve">рынке </w:t>
      </w:r>
      <w:r w:rsidR="00FC4698">
        <w:rPr>
          <w:rFonts w:ascii="Times New Roman" w:hAnsi="Times New Roman"/>
          <w:sz w:val="28"/>
          <w:szCs w:val="28"/>
        </w:rPr>
        <w:t>в</w:t>
      </w:r>
      <w:r>
        <w:rPr>
          <w:rFonts w:ascii="Times New Roman" w:hAnsi="Times New Roman"/>
          <w:sz w:val="28"/>
          <w:szCs w:val="28"/>
        </w:rPr>
        <w:t xml:space="preserve"> данный момент и  обозримом будущем. СППР </w:t>
      </w:r>
      <w:r w:rsidR="004E5A60">
        <w:rPr>
          <w:rFonts w:ascii="Times New Roman" w:hAnsi="Times New Roman"/>
          <w:sz w:val="28"/>
          <w:szCs w:val="28"/>
        </w:rPr>
        <w:t xml:space="preserve">используется как инструмент </w:t>
      </w:r>
      <w:r w:rsidR="006901FC">
        <w:rPr>
          <w:rFonts w:ascii="Times New Roman" w:hAnsi="Times New Roman"/>
          <w:sz w:val="28"/>
          <w:szCs w:val="28"/>
        </w:rPr>
        <w:t>конкурентн</w:t>
      </w:r>
      <w:r w:rsidR="004E5A60">
        <w:rPr>
          <w:rFonts w:ascii="Times New Roman" w:hAnsi="Times New Roman"/>
          <w:sz w:val="28"/>
          <w:szCs w:val="28"/>
        </w:rPr>
        <w:t>ого</w:t>
      </w:r>
      <w:r w:rsidR="006901FC">
        <w:rPr>
          <w:rFonts w:ascii="Times New Roman" w:hAnsi="Times New Roman"/>
          <w:sz w:val="28"/>
          <w:szCs w:val="28"/>
        </w:rPr>
        <w:t xml:space="preserve"> анализ</w:t>
      </w:r>
      <w:r w:rsidR="004E5A60">
        <w:rPr>
          <w:rFonts w:ascii="Times New Roman" w:hAnsi="Times New Roman"/>
          <w:sz w:val="28"/>
          <w:szCs w:val="28"/>
        </w:rPr>
        <w:t>а</w:t>
      </w:r>
      <w:r w:rsidR="006901FC">
        <w:rPr>
          <w:rFonts w:ascii="Times New Roman" w:hAnsi="Times New Roman"/>
          <w:sz w:val="28"/>
          <w:szCs w:val="28"/>
        </w:rPr>
        <w:t xml:space="preserve"> в заданном сегменте</w:t>
      </w:r>
      <w:r w:rsidR="00AD777E">
        <w:rPr>
          <w:rFonts w:ascii="Times New Roman" w:hAnsi="Times New Roman"/>
          <w:sz w:val="28"/>
          <w:szCs w:val="28"/>
        </w:rPr>
        <w:t xml:space="preserve"> рынка</w:t>
      </w:r>
      <w:r w:rsidR="006901FC">
        <w:rPr>
          <w:rFonts w:ascii="Times New Roman" w:hAnsi="Times New Roman"/>
          <w:sz w:val="28"/>
          <w:szCs w:val="28"/>
        </w:rPr>
        <w:t xml:space="preserve"> высок</w:t>
      </w:r>
      <w:r w:rsidR="00AE6A3F">
        <w:rPr>
          <w:rFonts w:ascii="Times New Roman" w:hAnsi="Times New Roman"/>
          <w:sz w:val="28"/>
          <w:szCs w:val="28"/>
        </w:rPr>
        <w:t>отехнологичной продукции и пред</w:t>
      </w:r>
      <w:r w:rsidR="006901FC">
        <w:rPr>
          <w:rFonts w:ascii="Times New Roman" w:hAnsi="Times New Roman"/>
          <w:sz w:val="28"/>
          <w:szCs w:val="28"/>
        </w:rPr>
        <w:t xml:space="preserve">ставляет аналитику </w:t>
      </w:r>
      <w:r w:rsidR="004E5A60">
        <w:rPr>
          <w:rFonts w:ascii="Times New Roman" w:hAnsi="Times New Roman"/>
          <w:sz w:val="28"/>
          <w:szCs w:val="28"/>
        </w:rPr>
        <w:t xml:space="preserve">формализованный </w:t>
      </w:r>
      <w:r w:rsidR="00AE6A3F">
        <w:rPr>
          <w:rFonts w:ascii="Times New Roman" w:hAnsi="Times New Roman"/>
          <w:sz w:val="28"/>
          <w:szCs w:val="28"/>
        </w:rPr>
        <w:t xml:space="preserve">отчет, включающий результаты анализа и </w:t>
      </w:r>
      <w:r w:rsidR="006901FC">
        <w:rPr>
          <w:rFonts w:ascii="Times New Roman" w:hAnsi="Times New Roman"/>
          <w:sz w:val="28"/>
          <w:szCs w:val="28"/>
        </w:rPr>
        <w:t>прогноз наиболее вероятного развития ситуации на рынке в заданный период времени</w:t>
      </w:r>
      <w:r w:rsidR="00AE6A3F">
        <w:rPr>
          <w:rFonts w:ascii="Times New Roman" w:hAnsi="Times New Roman"/>
          <w:sz w:val="28"/>
          <w:szCs w:val="28"/>
        </w:rPr>
        <w:t xml:space="preserve">. </w:t>
      </w:r>
      <w:r w:rsidR="006549D3">
        <w:rPr>
          <w:rFonts w:ascii="Times New Roman" w:hAnsi="Times New Roman"/>
          <w:sz w:val="28"/>
          <w:szCs w:val="28"/>
        </w:rPr>
        <w:t xml:space="preserve">Пользовательский интерфейс </w:t>
      </w:r>
      <w:r w:rsidR="00AD777E">
        <w:rPr>
          <w:rFonts w:ascii="Times New Roman" w:hAnsi="Times New Roman"/>
          <w:sz w:val="28"/>
          <w:szCs w:val="28"/>
        </w:rPr>
        <w:t xml:space="preserve">ПАК </w:t>
      </w:r>
      <w:r w:rsidR="00AD777E">
        <w:rPr>
          <w:rFonts w:ascii="Times New Roman" w:hAnsi="Times New Roman"/>
          <w:sz w:val="28"/>
          <w:szCs w:val="28"/>
          <w:lang w:val="en-US"/>
        </w:rPr>
        <w:t>Competition</w:t>
      </w:r>
      <w:r w:rsidR="00AD777E" w:rsidRPr="00AD777E">
        <w:rPr>
          <w:rFonts w:ascii="Times New Roman" w:hAnsi="Times New Roman"/>
          <w:sz w:val="28"/>
          <w:szCs w:val="28"/>
        </w:rPr>
        <w:t xml:space="preserve"> </w:t>
      </w:r>
      <w:r w:rsidR="006549D3">
        <w:rPr>
          <w:rFonts w:ascii="Times New Roman" w:hAnsi="Times New Roman"/>
          <w:sz w:val="28"/>
          <w:szCs w:val="28"/>
        </w:rPr>
        <w:t xml:space="preserve">обеспечивает возможность гибкой настройки и визуализации </w:t>
      </w:r>
      <w:r w:rsidR="00AD777E">
        <w:rPr>
          <w:rFonts w:ascii="Times New Roman" w:hAnsi="Times New Roman"/>
          <w:sz w:val="28"/>
          <w:szCs w:val="28"/>
        </w:rPr>
        <w:t>полученных</w:t>
      </w:r>
      <w:r w:rsidR="006549D3">
        <w:rPr>
          <w:rFonts w:ascii="Times New Roman" w:hAnsi="Times New Roman"/>
          <w:sz w:val="28"/>
          <w:szCs w:val="28"/>
        </w:rPr>
        <w:t xml:space="preserve"> данных.</w:t>
      </w:r>
    </w:p>
    <w:p w:rsidR="003E0EEC" w:rsidRDefault="004E5A60" w:rsidP="006549D3">
      <w:pPr>
        <w:pStyle w:val="a3"/>
        <w:spacing w:line="360" w:lineRule="auto"/>
        <w:ind w:firstLine="708"/>
        <w:jc w:val="both"/>
        <w:rPr>
          <w:rFonts w:ascii="Times New Roman" w:hAnsi="Times New Roman"/>
          <w:sz w:val="28"/>
          <w:szCs w:val="28"/>
        </w:rPr>
      </w:pPr>
      <w:r>
        <w:rPr>
          <w:rFonts w:ascii="Times New Roman" w:hAnsi="Times New Roman"/>
          <w:sz w:val="28"/>
          <w:szCs w:val="28"/>
        </w:rPr>
        <w:t>О</w:t>
      </w:r>
      <w:r w:rsidR="00AE6A3F">
        <w:rPr>
          <w:rFonts w:ascii="Times New Roman" w:hAnsi="Times New Roman"/>
          <w:sz w:val="28"/>
          <w:szCs w:val="28"/>
        </w:rPr>
        <w:t xml:space="preserve">тличительной чертой </w:t>
      </w:r>
      <w:r w:rsidR="00AD777E">
        <w:rPr>
          <w:rFonts w:ascii="Times New Roman" w:hAnsi="Times New Roman"/>
          <w:sz w:val="28"/>
          <w:szCs w:val="28"/>
        </w:rPr>
        <w:t xml:space="preserve">ПАК </w:t>
      </w:r>
      <w:r w:rsidR="00AD777E">
        <w:rPr>
          <w:rFonts w:ascii="Times New Roman" w:hAnsi="Times New Roman"/>
          <w:sz w:val="28"/>
          <w:szCs w:val="28"/>
          <w:lang w:val="en-US"/>
        </w:rPr>
        <w:t>Competition</w:t>
      </w:r>
      <w:r w:rsidR="00AD777E" w:rsidRPr="00AD777E">
        <w:rPr>
          <w:rFonts w:ascii="Times New Roman" w:hAnsi="Times New Roman"/>
          <w:sz w:val="28"/>
          <w:szCs w:val="28"/>
        </w:rPr>
        <w:t xml:space="preserve"> </w:t>
      </w:r>
      <w:r w:rsidR="00AE6A3F">
        <w:rPr>
          <w:rFonts w:ascii="Times New Roman" w:hAnsi="Times New Roman"/>
          <w:sz w:val="28"/>
          <w:szCs w:val="28"/>
        </w:rPr>
        <w:t xml:space="preserve">от типичного </w:t>
      </w:r>
      <w:r w:rsidR="00AE6A3F">
        <w:rPr>
          <w:rFonts w:ascii="Times New Roman" w:hAnsi="Times New Roman"/>
          <w:sz w:val="28"/>
          <w:szCs w:val="28"/>
          <w:lang w:val="en-US"/>
        </w:rPr>
        <w:t>BI</w:t>
      </w:r>
      <w:r w:rsidR="00AE6A3F">
        <w:rPr>
          <w:rFonts w:ascii="Times New Roman" w:hAnsi="Times New Roman"/>
          <w:sz w:val="28"/>
          <w:szCs w:val="28"/>
        </w:rPr>
        <w:t>-приложения</w:t>
      </w:r>
      <w:r w:rsidR="009C153D" w:rsidRPr="0099526B">
        <w:rPr>
          <w:rStyle w:val="a9"/>
          <w:rFonts w:ascii="Times New Roman" w:hAnsi="Times New Roman"/>
          <w:sz w:val="28"/>
          <w:szCs w:val="28"/>
        </w:rPr>
        <w:footnoteReference w:id="2"/>
      </w:r>
      <w:r w:rsidR="00AE6A3F">
        <w:rPr>
          <w:rFonts w:ascii="Times New Roman" w:hAnsi="Times New Roman"/>
          <w:sz w:val="28"/>
          <w:szCs w:val="28"/>
        </w:rPr>
        <w:t xml:space="preserve"> является его предсказательная (прогнозирующая) компонента. </w:t>
      </w:r>
      <w:r w:rsidR="00C62E52">
        <w:rPr>
          <w:rFonts w:ascii="Times New Roman" w:hAnsi="Times New Roman"/>
          <w:sz w:val="28"/>
          <w:szCs w:val="28"/>
        </w:rPr>
        <w:t>Е</w:t>
      </w:r>
      <w:r w:rsidR="00AE6A3F">
        <w:rPr>
          <w:rFonts w:ascii="Times New Roman" w:hAnsi="Times New Roman"/>
          <w:sz w:val="28"/>
          <w:szCs w:val="28"/>
        </w:rPr>
        <w:t xml:space="preserve">сли решение предсказательных задач методами </w:t>
      </w:r>
      <w:r w:rsidR="00AE6A3F">
        <w:rPr>
          <w:rFonts w:ascii="Times New Roman" w:hAnsi="Times New Roman"/>
          <w:sz w:val="28"/>
          <w:szCs w:val="28"/>
          <w:lang w:val="en-US"/>
        </w:rPr>
        <w:t>Data</w:t>
      </w:r>
      <w:r w:rsidR="00AE6A3F" w:rsidRPr="00AE6A3F">
        <w:rPr>
          <w:rFonts w:ascii="Times New Roman" w:hAnsi="Times New Roman"/>
          <w:sz w:val="28"/>
          <w:szCs w:val="28"/>
        </w:rPr>
        <w:t xml:space="preserve"> </w:t>
      </w:r>
      <w:r w:rsidR="00AE6A3F">
        <w:rPr>
          <w:rFonts w:ascii="Times New Roman" w:hAnsi="Times New Roman"/>
          <w:sz w:val="28"/>
          <w:szCs w:val="28"/>
          <w:lang w:val="en-US"/>
        </w:rPr>
        <w:t>Mining</w:t>
      </w:r>
      <w:r w:rsidR="00AE6A3F" w:rsidRPr="00AE6A3F">
        <w:rPr>
          <w:rFonts w:ascii="Times New Roman" w:hAnsi="Times New Roman"/>
          <w:sz w:val="28"/>
          <w:szCs w:val="28"/>
        </w:rPr>
        <w:t>,</w:t>
      </w:r>
      <w:r w:rsidR="00AE6A3F">
        <w:rPr>
          <w:rFonts w:ascii="Times New Roman" w:hAnsi="Times New Roman"/>
          <w:sz w:val="28"/>
          <w:szCs w:val="28"/>
        </w:rPr>
        <w:t xml:space="preserve"> используемы</w:t>
      </w:r>
      <w:r w:rsidR="00C62E52">
        <w:rPr>
          <w:rFonts w:ascii="Times New Roman" w:hAnsi="Times New Roman"/>
          <w:sz w:val="28"/>
          <w:szCs w:val="28"/>
        </w:rPr>
        <w:t>ми</w:t>
      </w:r>
      <w:r w:rsidR="00AE6A3F">
        <w:rPr>
          <w:rFonts w:ascii="Times New Roman" w:hAnsi="Times New Roman"/>
          <w:sz w:val="28"/>
          <w:szCs w:val="28"/>
        </w:rPr>
        <w:t xml:space="preserve"> в </w:t>
      </w:r>
      <w:r w:rsidR="00AE6A3F" w:rsidRPr="005C4389">
        <w:rPr>
          <w:rFonts w:ascii="Times New Roman" w:hAnsi="Times New Roman"/>
          <w:sz w:val="28"/>
          <w:szCs w:val="28"/>
          <w:lang w:val="en-US"/>
        </w:rPr>
        <w:t>BI</w:t>
      </w:r>
      <w:r w:rsidR="00AE6A3F">
        <w:rPr>
          <w:rFonts w:ascii="Times New Roman" w:hAnsi="Times New Roman"/>
          <w:sz w:val="28"/>
          <w:szCs w:val="28"/>
        </w:rPr>
        <w:t>, основан</w:t>
      </w:r>
      <w:r w:rsidR="00C62E52">
        <w:rPr>
          <w:rFonts w:ascii="Times New Roman" w:hAnsi="Times New Roman"/>
          <w:sz w:val="28"/>
          <w:szCs w:val="28"/>
        </w:rPr>
        <w:t>о</w:t>
      </w:r>
      <w:r w:rsidR="00AE6A3F">
        <w:rPr>
          <w:rFonts w:ascii="Times New Roman" w:hAnsi="Times New Roman"/>
          <w:sz w:val="28"/>
          <w:szCs w:val="28"/>
        </w:rPr>
        <w:t xml:space="preserve"> на регресси</w:t>
      </w:r>
      <w:r w:rsidR="00DB0B8D">
        <w:rPr>
          <w:rFonts w:ascii="Times New Roman" w:hAnsi="Times New Roman"/>
          <w:sz w:val="28"/>
          <w:szCs w:val="28"/>
        </w:rPr>
        <w:t>онном</w:t>
      </w:r>
      <w:r w:rsidR="00AE6A3F">
        <w:rPr>
          <w:rFonts w:ascii="Times New Roman" w:hAnsi="Times New Roman"/>
          <w:sz w:val="28"/>
          <w:szCs w:val="28"/>
        </w:rPr>
        <w:t xml:space="preserve"> анализе данных (прогноз на основе статистик</w:t>
      </w:r>
      <w:r w:rsidR="00AD777E">
        <w:rPr>
          <w:rFonts w:ascii="Times New Roman" w:hAnsi="Times New Roman"/>
          <w:sz w:val="28"/>
          <w:szCs w:val="28"/>
        </w:rPr>
        <w:t>и</w:t>
      </w:r>
      <w:r w:rsidR="00AE6A3F">
        <w:rPr>
          <w:rFonts w:ascii="Times New Roman" w:hAnsi="Times New Roman"/>
          <w:sz w:val="28"/>
          <w:szCs w:val="28"/>
        </w:rPr>
        <w:t xml:space="preserve"> исторических данных), то в </w:t>
      </w:r>
      <w:r>
        <w:rPr>
          <w:rFonts w:ascii="Times New Roman" w:hAnsi="Times New Roman"/>
          <w:sz w:val="28"/>
          <w:szCs w:val="28"/>
        </w:rPr>
        <w:t>данном</w:t>
      </w:r>
      <w:r w:rsidR="00AE6A3F">
        <w:rPr>
          <w:rFonts w:ascii="Times New Roman" w:hAnsi="Times New Roman"/>
          <w:sz w:val="28"/>
          <w:szCs w:val="28"/>
        </w:rPr>
        <w:t xml:space="preserve"> случае прогнозирование состояния рынка основывается на </w:t>
      </w:r>
      <w:r w:rsidR="00AD777E">
        <w:rPr>
          <w:rFonts w:ascii="Times New Roman" w:hAnsi="Times New Roman"/>
          <w:sz w:val="28"/>
          <w:szCs w:val="28"/>
        </w:rPr>
        <w:t>результатах поведения</w:t>
      </w:r>
      <w:r w:rsidR="00AE6A3F">
        <w:rPr>
          <w:rFonts w:ascii="Times New Roman" w:hAnsi="Times New Roman"/>
          <w:sz w:val="28"/>
          <w:szCs w:val="28"/>
        </w:rPr>
        <w:t xml:space="preserve"> интеллектуальных агентов, </w:t>
      </w:r>
      <w:r>
        <w:rPr>
          <w:rFonts w:ascii="Times New Roman" w:hAnsi="Times New Roman"/>
          <w:sz w:val="28"/>
          <w:szCs w:val="28"/>
        </w:rPr>
        <w:t>моделирующих</w:t>
      </w:r>
      <w:r w:rsidR="00AE6A3F">
        <w:rPr>
          <w:rFonts w:ascii="Times New Roman" w:hAnsi="Times New Roman"/>
          <w:sz w:val="28"/>
          <w:szCs w:val="28"/>
        </w:rPr>
        <w:t xml:space="preserve"> основные рыночные силы в соответствии с</w:t>
      </w:r>
      <w:r w:rsidR="00AD777E">
        <w:rPr>
          <w:rFonts w:ascii="Times New Roman" w:hAnsi="Times New Roman"/>
          <w:sz w:val="28"/>
          <w:szCs w:val="28"/>
        </w:rPr>
        <w:t xml:space="preserve"> моделью </w:t>
      </w:r>
      <w:r w:rsidR="00C62E52">
        <w:rPr>
          <w:rFonts w:ascii="Times New Roman" w:hAnsi="Times New Roman"/>
          <w:sz w:val="28"/>
          <w:szCs w:val="28"/>
        </w:rPr>
        <w:t>глобальной</w:t>
      </w:r>
      <w:r w:rsidR="00C62E52" w:rsidRPr="004B4814">
        <w:rPr>
          <w:rFonts w:ascii="Times New Roman" w:hAnsi="Times New Roman"/>
          <w:sz w:val="28"/>
          <w:szCs w:val="28"/>
        </w:rPr>
        <w:t xml:space="preserve"> </w:t>
      </w:r>
      <w:r w:rsidR="00AD777E" w:rsidRPr="004B4814">
        <w:rPr>
          <w:rFonts w:ascii="Times New Roman" w:hAnsi="Times New Roman"/>
          <w:sz w:val="28"/>
          <w:szCs w:val="28"/>
        </w:rPr>
        <w:t>конкуренции</w:t>
      </w:r>
      <w:r w:rsidRPr="004B4814">
        <w:rPr>
          <w:rFonts w:ascii="Times New Roman" w:hAnsi="Times New Roman"/>
          <w:sz w:val="28"/>
          <w:szCs w:val="28"/>
        </w:rPr>
        <w:t xml:space="preserve"> (рис. 2)</w:t>
      </w:r>
      <w:r w:rsidR="00AD777E" w:rsidRPr="004B4814">
        <w:rPr>
          <w:rFonts w:ascii="Times New Roman" w:hAnsi="Times New Roman"/>
          <w:sz w:val="28"/>
          <w:szCs w:val="28"/>
        </w:rPr>
        <w:t xml:space="preserve">, где </w:t>
      </w:r>
      <w:r w:rsidR="00AE6A3F" w:rsidRPr="004B4814">
        <w:rPr>
          <w:rFonts w:ascii="Times New Roman" w:hAnsi="Times New Roman"/>
          <w:sz w:val="28"/>
          <w:szCs w:val="28"/>
        </w:rPr>
        <w:t>основные игроки</w:t>
      </w:r>
      <w:r w:rsidR="009D2716">
        <w:rPr>
          <w:rFonts w:ascii="Times New Roman" w:hAnsi="Times New Roman"/>
          <w:sz w:val="28"/>
          <w:szCs w:val="28"/>
        </w:rPr>
        <w:t xml:space="preserve"> </w:t>
      </w:r>
      <w:r w:rsidR="009D2716" w:rsidRPr="009D2716">
        <w:rPr>
          <w:rFonts w:ascii="Times New Roman" w:hAnsi="Times New Roman"/>
          <w:sz w:val="28"/>
          <w:szCs w:val="28"/>
        </w:rPr>
        <w:t>F</w:t>
      </w:r>
      <w:r w:rsidR="009D2716" w:rsidRPr="009D2716">
        <w:rPr>
          <w:rFonts w:ascii="Times New Roman" w:hAnsi="Times New Roman"/>
          <w:sz w:val="28"/>
          <w:szCs w:val="28"/>
          <w:vertAlign w:val="subscript"/>
        </w:rPr>
        <w:t>1</w:t>
      </w:r>
      <w:r w:rsidR="00AE6A3F" w:rsidRPr="004B4814">
        <w:rPr>
          <w:rFonts w:ascii="Times New Roman" w:hAnsi="Times New Roman"/>
          <w:sz w:val="28"/>
          <w:szCs w:val="28"/>
        </w:rPr>
        <w:t>, новые участники рынка</w:t>
      </w:r>
      <w:r w:rsidR="009D2716">
        <w:rPr>
          <w:rFonts w:ascii="Times New Roman" w:hAnsi="Times New Roman"/>
          <w:sz w:val="28"/>
          <w:szCs w:val="28"/>
        </w:rPr>
        <w:t xml:space="preserve"> </w:t>
      </w:r>
      <w:r w:rsidR="009D2716" w:rsidRPr="009D2716">
        <w:rPr>
          <w:rFonts w:ascii="Times New Roman" w:hAnsi="Times New Roman"/>
          <w:sz w:val="28"/>
          <w:szCs w:val="28"/>
        </w:rPr>
        <w:t>F</w:t>
      </w:r>
      <w:r w:rsidR="009D2716" w:rsidRPr="009D2716">
        <w:rPr>
          <w:rFonts w:ascii="Times New Roman" w:hAnsi="Times New Roman"/>
          <w:sz w:val="28"/>
          <w:szCs w:val="28"/>
          <w:vertAlign w:val="subscript"/>
        </w:rPr>
        <w:t>2</w:t>
      </w:r>
      <w:r w:rsidR="00AE6A3F" w:rsidRPr="004B4814">
        <w:rPr>
          <w:rFonts w:ascii="Times New Roman" w:hAnsi="Times New Roman"/>
          <w:sz w:val="28"/>
          <w:szCs w:val="28"/>
        </w:rPr>
        <w:t xml:space="preserve">, </w:t>
      </w:r>
      <w:r w:rsidR="004B4814" w:rsidRPr="004B4814">
        <w:rPr>
          <w:rFonts w:ascii="Times New Roman" w:hAnsi="Times New Roman"/>
          <w:sz w:val="28"/>
          <w:szCs w:val="28"/>
        </w:rPr>
        <w:t xml:space="preserve">производители </w:t>
      </w:r>
      <w:r w:rsidR="00AE6A3F" w:rsidRPr="004B4814">
        <w:rPr>
          <w:rFonts w:ascii="Times New Roman" w:hAnsi="Times New Roman"/>
          <w:sz w:val="28"/>
          <w:szCs w:val="28"/>
        </w:rPr>
        <w:t>товар</w:t>
      </w:r>
      <w:r w:rsidR="004B4814" w:rsidRPr="004B4814">
        <w:rPr>
          <w:rFonts w:ascii="Times New Roman" w:hAnsi="Times New Roman"/>
          <w:sz w:val="28"/>
          <w:szCs w:val="28"/>
        </w:rPr>
        <w:t>ов</w:t>
      </w:r>
      <w:r w:rsidR="00AE6A3F" w:rsidRPr="004B4814">
        <w:rPr>
          <w:rFonts w:ascii="Times New Roman" w:hAnsi="Times New Roman"/>
          <w:sz w:val="28"/>
          <w:szCs w:val="28"/>
        </w:rPr>
        <w:t>-заменител</w:t>
      </w:r>
      <w:r w:rsidR="004B4814" w:rsidRPr="004B4814">
        <w:rPr>
          <w:rFonts w:ascii="Times New Roman" w:hAnsi="Times New Roman"/>
          <w:sz w:val="28"/>
          <w:szCs w:val="28"/>
        </w:rPr>
        <w:t>ей</w:t>
      </w:r>
      <w:r w:rsidR="009D2716">
        <w:rPr>
          <w:rFonts w:ascii="Times New Roman" w:hAnsi="Times New Roman"/>
          <w:sz w:val="28"/>
          <w:szCs w:val="28"/>
        </w:rPr>
        <w:t xml:space="preserve"> </w:t>
      </w:r>
      <w:r w:rsidR="009D2716" w:rsidRPr="009D2716">
        <w:rPr>
          <w:rFonts w:ascii="Times New Roman" w:hAnsi="Times New Roman"/>
          <w:sz w:val="28"/>
          <w:szCs w:val="28"/>
        </w:rPr>
        <w:t>F</w:t>
      </w:r>
      <w:r w:rsidR="009D2716" w:rsidRPr="009D2716">
        <w:rPr>
          <w:rFonts w:ascii="Times New Roman" w:hAnsi="Times New Roman"/>
          <w:sz w:val="28"/>
          <w:szCs w:val="28"/>
          <w:vertAlign w:val="subscript"/>
        </w:rPr>
        <w:t>3</w:t>
      </w:r>
      <w:r w:rsidR="00AE6A3F" w:rsidRPr="004B4814">
        <w:rPr>
          <w:rFonts w:ascii="Times New Roman" w:hAnsi="Times New Roman"/>
          <w:sz w:val="28"/>
          <w:szCs w:val="28"/>
        </w:rPr>
        <w:t xml:space="preserve">, </w:t>
      </w:r>
      <w:r w:rsidR="009D2716" w:rsidRPr="004B4814">
        <w:rPr>
          <w:rFonts w:ascii="Times New Roman" w:hAnsi="Times New Roman"/>
          <w:sz w:val="28"/>
          <w:szCs w:val="28"/>
        </w:rPr>
        <w:t>поставщики</w:t>
      </w:r>
      <w:r w:rsidR="009D2716">
        <w:rPr>
          <w:rFonts w:ascii="Times New Roman" w:hAnsi="Times New Roman"/>
          <w:sz w:val="28"/>
          <w:szCs w:val="28"/>
        </w:rPr>
        <w:t xml:space="preserve"> </w:t>
      </w:r>
      <w:r w:rsidR="009D2716" w:rsidRPr="009D2716">
        <w:rPr>
          <w:rFonts w:ascii="Times New Roman" w:hAnsi="Times New Roman"/>
          <w:sz w:val="28"/>
          <w:szCs w:val="28"/>
        </w:rPr>
        <w:t>F</w:t>
      </w:r>
      <w:r w:rsidR="009D2716" w:rsidRPr="009D2716">
        <w:rPr>
          <w:rFonts w:ascii="Times New Roman" w:hAnsi="Times New Roman"/>
          <w:sz w:val="28"/>
          <w:szCs w:val="28"/>
          <w:vertAlign w:val="subscript"/>
        </w:rPr>
        <w:t>4</w:t>
      </w:r>
      <w:r w:rsidR="009D2716">
        <w:rPr>
          <w:rFonts w:ascii="Times New Roman" w:hAnsi="Times New Roman"/>
          <w:sz w:val="28"/>
          <w:szCs w:val="28"/>
        </w:rPr>
        <w:t xml:space="preserve">, </w:t>
      </w:r>
      <w:r w:rsidR="00AE6A3F" w:rsidRPr="004B4814">
        <w:rPr>
          <w:rFonts w:ascii="Times New Roman" w:hAnsi="Times New Roman"/>
          <w:sz w:val="28"/>
          <w:szCs w:val="28"/>
        </w:rPr>
        <w:t>покупатели</w:t>
      </w:r>
      <w:r w:rsidR="009D2716">
        <w:rPr>
          <w:rFonts w:ascii="Times New Roman" w:hAnsi="Times New Roman"/>
          <w:sz w:val="28"/>
          <w:szCs w:val="28"/>
        </w:rPr>
        <w:t xml:space="preserve"> </w:t>
      </w:r>
      <w:r w:rsidR="009D2716" w:rsidRPr="009D2716">
        <w:rPr>
          <w:rFonts w:ascii="Times New Roman" w:hAnsi="Times New Roman"/>
          <w:sz w:val="28"/>
          <w:szCs w:val="28"/>
        </w:rPr>
        <w:t>F</w:t>
      </w:r>
      <w:r w:rsidR="009D2716" w:rsidRPr="009D2716">
        <w:rPr>
          <w:rFonts w:ascii="Times New Roman" w:hAnsi="Times New Roman"/>
          <w:sz w:val="28"/>
          <w:szCs w:val="28"/>
          <w:vertAlign w:val="subscript"/>
        </w:rPr>
        <w:t>5</w:t>
      </w:r>
      <w:r w:rsidR="00AE6A3F" w:rsidRPr="004B4814">
        <w:rPr>
          <w:rFonts w:ascii="Times New Roman" w:hAnsi="Times New Roman"/>
          <w:sz w:val="28"/>
          <w:szCs w:val="28"/>
        </w:rPr>
        <w:t xml:space="preserve"> и комплементоры</w:t>
      </w:r>
      <w:r w:rsidR="00AD777E" w:rsidRPr="004B4814">
        <w:rPr>
          <w:rFonts w:ascii="Times New Roman" w:hAnsi="Times New Roman"/>
          <w:sz w:val="28"/>
          <w:szCs w:val="28"/>
        </w:rPr>
        <w:t xml:space="preserve"> </w:t>
      </w:r>
      <w:r w:rsidR="009D2716" w:rsidRPr="009D2716">
        <w:rPr>
          <w:rFonts w:ascii="Times New Roman" w:hAnsi="Times New Roman"/>
          <w:sz w:val="28"/>
          <w:szCs w:val="28"/>
        </w:rPr>
        <w:t>F</w:t>
      </w:r>
      <w:r w:rsidR="009D2716" w:rsidRPr="009D2716">
        <w:rPr>
          <w:rFonts w:ascii="Times New Roman" w:hAnsi="Times New Roman"/>
          <w:sz w:val="28"/>
          <w:szCs w:val="28"/>
          <w:vertAlign w:val="subscript"/>
        </w:rPr>
        <w:t>6</w:t>
      </w:r>
      <w:r w:rsidR="009D2716">
        <w:rPr>
          <w:sz w:val="24"/>
          <w:szCs w:val="24"/>
          <w:vertAlign w:val="subscript"/>
        </w:rPr>
        <w:t xml:space="preserve"> </w:t>
      </w:r>
      <w:r w:rsidR="00AD777E" w:rsidRPr="004B4814">
        <w:rPr>
          <w:rFonts w:ascii="Times New Roman" w:hAnsi="Times New Roman"/>
          <w:sz w:val="28"/>
          <w:szCs w:val="28"/>
        </w:rPr>
        <w:t>участвуют в процессе</w:t>
      </w:r>
      <w:r w:rsidR="00AE6A3F" w:rsidRPr="004B4814">
        <w:rPr>
          <w:rFonts w:ascii="Times New Roman" w:hAnsi="Times New Roman"/>
          <w:sz w:val="28"/>
          <w:szCs w:val="28"/>
        </w:rPr>
        <w:t xml:space="preserve"> имитационного моделирования</w:t>
      </w:r>
      <w:r w:rsidRPr="004B4814">
        <w:rPr>
          <w:rFonts w:ascii="Times New Roman" w:hAnsi="Times New Roman"/>
          <w:sz w:val="28"/>
          <w:szCs w:val="28"/>
        </w:rPr>
        <w:t xml:space="preserve"> [2]</w:t>
      </w:r>
      <w:r w:rsidR="00AE6A3F" w:rsidRPr="004B4814">
        <w:rPr>
          <w:rFonts w:ascii="Times New Roman" w:hAnsi="Times New Roman"/>
          <w:sz w:val="28"/>
          <w:szCs w:val="28"/>
        </w:rPr>
        <w:t>.</w:t>
      </w:r>
      <w:r w:rsidR="006549D3">
        <w:rPr>
          <w:rFonts w:ascii="Times New Roman" w:hAnsi="Times New Roman"/>
          <w:sz w:val="28"/>
          <w:szCs w:val="28"/>
        </w:rPr>
        <w:t xml:space="preserve"> </w:t>
      </w:r>
      <w:r w:rsidR="00230A6C">
        <w:rPr>
          <w:rFonts w:ascii="Times New Roman" w:hAnsi="Times New Roman"/>
          <w:sz w:val="28"/>
          <w:szCs w:val="28"/>
        </w:rPr>
        <w:t xml:space="preserve">Поведение агентов каждой из данных подсистем глобальной конкуренции задается на основании </w:t>
      </w:r>
      <w:r w:rsidR="00230A6C" w:rsidRPr="00230A6C">
        <w:rPr>
          <w:rFonts w:ascii="Times New Roman" w:hAnsi="Times New Roman"/>
          <w:sz w:val="28"/>
          <w:szCs w:val="28"/>
        </w:rPr>
        <w:t xml:space="preserve">базовой </w:t>
      </w:r>
      <w:r w:rsidR="00230A6C">
        <w:rPr>
          <w:rFonts w:ascii="Times New Roman" w:hAnsi="Times New Roman"/>
          <w:sz w:val="28"/>
          <w:szCs w:val="28"/>
        </w:rPr>
        <w:t xml:space="preserve">конкурентной </w:t>
      </w:r>
      <w:r w:rsidR="00230A6C" w:rsidRPr="00230A6C">
        <w:rPr>
          <w:rFonts w:ascii="Times New Roman" w:hAnsi="Times New Roman"/>
          <w:sz w:val="28"/>
          <w:szCs w:val="28"/>
        </w:rPr>
        <w:t>стратеги</w:t>
      </w:r>
      <w:r w:rsidR="00230A6C">
        <w:rPr>
          <w:rFonts w:ascii="Times New Roman" w:hAnsi="Times New Roman"/>
          <w:sz w:val="28"/>
          <w:szCs w:val="28"/>
        </w:rPr>
        <w:t>и</w:t>
      </w:r>
      <w:r w:rsidR="00230A6C" w:rsidRPr="00230A6C">
        <w:rPr>
          <w:rFonts w:ascii="Times New Roman" w:hAnsi="Times New Roman"/>
          <w:sz w:val="28"/>
          <w:szCs w:val="28"/>
        </w:rPr>
        <w:t xml:space="preserve">, </w:t>
      </w:r>
      <w:r w:rsidR="00230A6C">
        <w:rPr>
          <w:rFonts w:ascii="Times New Roman" w:hAnsi="Times New Roman"/>
          <w:sz w:val="28"/>
          <w:szCs w:val="28"/>
        </w:rPr>
        <w:t>которая</w:t>
      </w:r>
      <w:r w:rsidR="00230A6C" w:rsidRPr="00230A6C">
        <w:rPr>
          <w:rFonts w:ascii="Times New Roman" w:hAnsi="Times New Roman"/>
          <w:sz w:val="28"/>
          <w:szCs w:val="28"/>
        </w:rPr>
        <w:t xml:space="preserve"> выб</w:t>
      </w:r>
      <w:r w:rsidR="00230A6C">
        <w:rPr>
          <w:rFonts w:ascii="Times New Roman" w:hAnsi="Times New Roman"/>
          <w:sz w:val="28"/>
          <w:szCs w:val="28"/>
        </w:rPr>
        <w:t>ирается</w:t>
      </w:r>
      <w:r w:rsidR="00230A6C" w:rsidRPr="00230A6C">
        <w:rPr>
          <w:rFonts w:ascii="Times New Roman" w:hAnsi="Times New Roman"/>
          <w:sz w:val="28"/>
          <w:szCs w:val="28"/>
        </w:rPr>
        <w:t xml:space="preserve"> из классического набора стратегий</w:t>
      </w:r>
      <w:r w:rsidR="00986450">
        <w:rPr>
          <w:rStyle w:val="a9"/>
          <w:rFonts w:ascii="Times New Roman" w:hAnsi="Times New Roman"/>
          <w:sz w:val="28"/>
          <w:szCs w:val="28"/>
        </w:rPr>
        <w:footnoteReference w:id="3"/>
      </w:r>
      <w:r w:rsidR="00230A6C" w:rsidRPr="00230A6C">
        <w:rPr>
          <w:rFonts w:ascii="Times New Roman" w:hAnsi="Times New Roman"/>
          <w:sz w:val="28"/>
          <w:szCs w:val="28"/>
        </w:rPr>
        <w:t xml:space="preserve"> (рис. </w:t>
      </w:r>
      <w:r w:rsidR="00670404">
        <w:rPr>
          <w:rFonts w:ascii="Times New Roman" w:hAnsi="Times New Roman"/>
          <w:sz w:val="28"/>
          <w:szCs w:val="28"/>
        </w:rPr>
        <w:t>3</w:t>
      </w:r>
      <w:r w:rsidR="00230A6C" w:rsidRPr="00230A6C">
        <w:rPr>
          <w:rFonts w:ascii="Times New Roman" w:hAnsi="Times New Roman"/>
          <w:sz w:val="28"/>
          <w:szCs w:val="28"/>
        </w:rPr>
        <w:t>)</w:t>
      </w:r>
    </w:p>
    <w:p w:rsidR="00670404" w:rsidRPr="00972226" w:rsidRDefault="00F450C8" w:rsidP="00670404">
      <w:pPr>
        <w:pStyle w:val="14"/>
        <w:spacing w:line="480" w:lineRule="auto"/>
        <w:ind w:firstLine="0"/>
        <w:jc w:val="center"/>
        <w:rPr>
          <w:sz w:val="24"/>
          <w:szCs w:val="24"/>
        </w:rPr>
      </w:pPr>
      <w:r>
        <w:rPr>
          <w:noProof/>
          <w:sz w:val="24"/>
          <w:szCs w:val="24"/>
          <w:lang w:val="ru-RU" w:eastAsia="ru-RU"/>
        </w:rPr>
        <w:lastRenderedPageBreak/>
        <w:drawing>
          <wp:inline distT="0" distB="0" distL="0" distR="0">
            <wp:extent cx="5353050" cy="2790825"/>
            <wp:effectExtent l="0" t="0" r="0" b="9525"/>
            <wp:docPr id="2" name="Рисунок 28" descr="E:\Study\Аспирантура\Диссертация\Глава 1\расширенная модель портера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descr="E:\Study\Аспирантура\Диссертация\Глава 1\расширенная модель портера_v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2790825"/>
                    </a:xfrm>
                    <a:prstGeom prst="rect">
                      <a:avLst/>
                    </a:prstGeom>
                    <a:noFill/>
                    <a:ln>
                      <a:noFill/>
                    </a:ln>
                  </pic:spPr>
                </pic:pic>
              </a:graphicData>
            </a:graphic>
          </wp:inline>
        </w:drawing>
      </w:r>
    </w:p>
    <w:p w:rsidR="00670404" w:rsidRPr="00972226" w:rsidRDefault="00670404" w:rsidP="00670404">
      <w:pPr>
        <w:pStyle w:val="ae"/>
        <w:spacing w:line="480" w:lineRule="auto"/>
        <w:jc w:val="center"/>
        <w:rPr>
          <w:sz w:val="24"/>
          <w:szCs w:val="24"/>
        </w:rPr>
      </w:pPr>
      <w:r w:rsidRPr="00972226">
        <w:rPr>
          <w:sz w:val="24"/>
          <w:szCs w:val="24"/>
        </w:rPr>
        <w:t xml:space="preserve">Рис. 2. </w:t>
      </w:r>
      <w:r>
        <w:rPr>
          <w:sz w:val="24"/>
          <w:szCs w:val="24"/>
        </w:rPr>
        <w:t xml:space="preserve">Модель </w:t>
      </w:r>
      <w:r w:rsidRPr="00972226">
        <w:rPr>
          <w:sz w:val="24"/>
          <w:szCs w:val="24"/>
        </w:rPr>
        <w:t>глобальной конкуренции</w:t>
      </w:r>
    </w:p>
    <w:p w:rsidR="00230A6C" w:rsidRPr="00F152B5" w:rsidRDefault="00F450C8" w:rsidP="00230A6C">
      <w:pPr>
        <w:spacing w:line="360" w:lineRule="auto"/>
        <w:ind w:hanging="709"/>
        <w:jc w:val="center"/>
        <w:rPr>
          <w:rFonts w:ascii="Times New Roman" w:hAnsi="Times New Roman"/>
          <w:sz w:val="24"/>
          <w:szCs w:val="24"/>
          <w:lang w:val="en-US"/>
        </w:rPr>
      </w:pPr>
      <w:r>
        <w:rPr>
          <w:rFonts w:ascii="Times New Roman" w:hAnsi="Times New Roman"/>
          <w:noProof/>
          <w:sz w:val="24"/>
          <w:szCs w:val="24"/>
          <w:lang w:eastAsia="ru-RU"/>
        </w:rPr>
        <w:drawing>
          <wp:inline distT="0" distB="0" distL="0" distR="0">
            <wp:extent cx="6477000" cy="1619250"/>
            <wp:effectExtent l="0" t="0" r="0" b="0"/>
            <wp:docPr id="3" name="Рисунок 22" descr="F:\Study\Аспирантура\Диссертация\Глава 2\Тексты и модели\Конкурентные стратеги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F:\Study\Аспирантура\Диссертация\Глава 2\Тексты и модели\Конкурентные стратегии.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1619250"/>
                    </a:xfrm>
                    <a:prstGeom prst="rect">
                      <a:avLst/>
                    </a:prstGeom>
                    <a:noFill/>
                    <a:ln>
                      <a:noFill/>
                    </a:ln>
                  </pic:spPr>
                </pic:pic>
              </a:graphicData>
            </a:graphic>
          </wp:inline>
        </w:drawing>
      </w:r>
    </w:p>
    <w:p w:rsidR="00230A6C" w:rsidRPr="00230A6C" w:rsidRDefault="00230A6C" w:rsidP="00230A6C">
      <w:pPr>
        <w:spacing w:after="0" w:line="360" w:lineRule="auto"/>
        <w:ind w:firstLine="709"/>
        <w:jc w:val="center"/>
        <w:rPr>
          <w:rFonts w:ascii="Times New Roman" w:eastAsia="Times New Roman" w:hAnsi="Times New Roman"/>
          <w:sz w:val="24"/>
          <w:szCs w:val="24"/>
          <w:lang w:eastAsia="ru-RU"/>
        </w:rPr>
      </w:pPr>
      <w:r w:rsidRPr="00230A6C">
        <w:rPr>
          <w:rFonts w:ascii="Times New Roman" w:hAnsi="Times New Roman"/>
          <w:sz w:val="24"/>
          <w:szCs w:val="24"/>
        </w:rPr>
        <w:t>Рис</w:t>
      </w:r>
      <w:r w:rsidRPr="00230A6C">
        <w:rPr>
          <w:rFonts w:ascii="Times New Roman" w:eastAsia="Times New Roman" w:hAnsi="Times New Roman"/>
          <w:sz w:val="24"/>
          <w:szCs w:val="24"/>
          <w:lang w:eastAsia="ru-RU"/>
        </w:rPr>
        <w:t xml:space="preserve">. </w:t>
      </w:r>
      <w:r w:rsidR="00670404">
        <w:rPr>
          <w:rFonts w:ascii="Times New Roman" w:eastAsia="Times New Roman" w:hAnsi="Times New Roman"/>
          <w:sz w:val="24"/>
          <w:szCs w:val="24"/>
          <w:lang w:eastAsia="ru-RU"/>
        </w:rPr>
        <w:t>3</w:t>
      </w:r>
      <w:r w:rsidRPr="00230A6C">
        <w:rPr>
          <w:rFonts w:ascii="Times New Roman" w:eastAsia="Times New Roman" w:hAnsi="Times New Roman"/>
          <w:sz w:val="24"/>
          <w:szCs w:val="24"/>
          <w:lang w:eastAsia="ru-RU"/>
        </w:rPr>
        <w:t>. Основные виды конкурентных стратегий</w:t>
      </w:r>
    </w:p>
    <w:p w:rsidR="00230A6C" w:rsidRPr="00230A6C" w:rsidRDefault="00230A6C" w:rsidP="00230A6C">
      <w:pPr>
        <w:pStyle w:val="a3"/>
        <w:spacing w:line="360" w:lineRule="auto"/>
        <w:ind w:firstLine="709"/>
        <w:jc w:val="both"/>
        <w:rPr>
          <w:rFonts w:ascii="Times New Roman" w:hAnsi="Times New Roman"/>
          <w:sz w:val="28"/>
          <w:szCs w:val="28"/>
        </w:rPr>
      </w:pPr>
      <w:r w:rsidRPr="00230A6C">
        <w:rPr>
          <w:rFonts w:ascii="Times New Roman" w:hAnsi="Times New Roman"/>
          <w:sz w:val="28"/>
          <w:szCs w:val="28"/>
        </w:rPr>
        <w:t>Стратегии олигополистического рынка:</w:t>
      </w:r>
    </w:p>
    <w:p w:rsidR="00230A6C" w:rsidRPr="00230A6C" w:rsidRDefault="00230A6C" w:rsidP="00C00E58">
      <w:pPr>
        <w:pStyle w:val="af1"/>
        <w:spacing w:after="0" w:line="360" w:lineRule="auto"/>
        <w:ind w:left="0" w:firstLine="708"/>
        <w:jc w:val="both"/>
        <w:rPr>
          <w:rFonts w:ascii="Times New Roman" w:eastAsia="Calibri" w:hAnsi="Times New Roman"/>
          <w:sz w:val="28"/>
          <w:szCs w:val="28"/>
        </w:rPr>
      </w:pPr>
      <w:r w:rsidRPr="00C00E58">
        <w:rPr>
          <w:rFonts w:ascii="Times New Roman" w:eastAsia="Calibri" w:hAnsi="Times New Roman"/>
          <w:i/>
          <w:sz w:val="28"/>
          <w:szCs w:val="28"/>
        </w:rPr>
        <w:t xml:space="preserve">Стратегия </w:t>
      </w:r>
      <w:r w:rsidR="00C00E58" w:rsidRPr="00C00E58">
        <w:rPr>
          <w:rFonts w:ascii="Times New Roman" w:eastAsia="Calibri" w:hAnsi="Times New Roman"/>
          <w:i/>
          <w:sz w:val="28"/>
          <w:szCs w:val="28"/>
        </w:rPr>
        <w:t>«лидера»</w:t>
      </w:r>
      <w:r w:rsidRPr="00230A6C">
        <w:rPr>
          <w:rFonts w:ascii="Times New Roman" w:eastAsia="Calibri" w:hAnsi="Times New Roman"/>
          <w:sz w:val="28"/>
          <w:szCs w:val="28"/>
        </w:rPr>
        <w:t xml:space="preserve">. Лидер рынка – это фирма, которая занимает доминирующую позицию на рынке, причем это признается и большинством покупателей, и конкурентами компании. Чаще всего лидер рынка представляет собой </w:t>
      </w:r>
      <w:r w:rsidR="004C142B">
        <w:rPr>
          <w:rFonts w:ascii="Times New Roman" w:eastAsia="Calibri" w:hAnsi="Times New Roman"/>
          <w:sz w:val="28"/>
          <w:szCs w:val="28"/>
        </w:rPr>
        <w:t>«</w:t>
      </w:r>
      <w:r w:rsidRPr="00230A6C">
        <w:rPr>
          <w:rFonts w:ascii="Times New Roman" w:eastAsia="Calibri" w:hAnsi="Times New Roman"/>
          <w:sz w:val="28"/>
          <w:szCs w:val="28"/>
        </w:rPr>
        <w:t>точку отсчета</w:t>
      </w:r>
      <w:r w:rsidR="004C142B">
        <w:rPr>
          <w:rFonts w:ascii="Times New Roman" w:eastAsia="Calibri" w:hAnsi="Times New Roman"/>
          <w:sz w:val="28"/>
          <w:szCs w:val="28"/>
        </w:rPr>
        <w:t>»</w:t>
      </w:r>
      <w:r w:rsidRPr="00230A6C">
        <w:rPr>
          <w:rFonts w:ascii="Times New Roman" w:eastAsia="Calibri" w:hAnsi="Times New Roman"/>
          <w:sz w:val="28"/>
          <w:szCs w:val="28"/>
        </w:rPr>
        <w:t xml:space="preserve"> для конкурентов, которые либо атакуют, либо имитируют, либо избегают его (рис. </w:t>
      </w:r>
      <w:r w:rsidR="004C142B">
        <w:rPr>
          <w:rFonts w:ascii="Times New Roman" w:eastAsia="Calibri" w:hAnsi="Times New Roman"/>
          <w:sz w:val="28"/>
          <w:szCs w:val="28"/>
        </w:rPr>
        <w:t>3</w:t>
      </w:r>
      <w:r w:rsidRPr="00230A6C">
        <w:rPr>
          <w:rFonts w:ascii="Times New Roman" w:eastAsia="Calibri" w:hAnsi="Times New Roman"/>
          <w:sz w:val="28"/>
          <w:szCs w:val="28"/>
        </w:rPr>
        <w:t>.1). В распоряжении лидера находится наибольшее число стратегических приемов, т. к. он контролирует рынок и навязывает ему свои условия. Основной риск данной стратегии заключается в том, что фирма-лидер вынуждена распылять свои ресурсы на поддержание лидерства и отражение атак конкурентов.</w:t>
      </w:r>
    </w:p>
    <w:p w:rsidR="00230A6C" w:rsidRPr="00F152B5" w:rsidRDefault="00F450C8" w:rsidP="00230A6C">
      <w:pPr>
        <w:pStyle w:val="af1"/>
        <w:spacing w:after="0" w:line="360" w:lineRule="auto"/>
        <w:ind w:left="0"/>
        <w:jc w:val="center"/>
        <w:rPr>
          <w:rFonts w:ascii="Times New Roman" w:eastAsia="Calibri" w:hAnsi="Times New Roman"/>
          <w:sz w:val="24"/>
          <w:szCs w:val="24"/>
          <w:lang w:val="en-US"/>
        </w:rPr>
      </w:pPr>
      <w:r>
        <w:rPr>
          <w:rFonts w:ascii="Times New Roman" w:eastAsia="Calibri" w:hAnsi="Times New Roman"/>
          <w:noProof/>
          <w:sz w:val="24"/>
          <w:szCs w:val="24"/>
        </w:rPr>
        <w:lastRenderedPageBreak/>
        <w:drawing>
          <wp:inline distT="0" distB="0" distL="0" distR="0">
            <wp:extent cx="2847975" cy="15144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975" cy="1514475"/>
                    </a:xfrm>
                    <a:prstGeom prst="rect">
                      <a:avLst/>
                    </a:prstGeom>
                    <a:noFill/>
                    <a:ln>
                      <a:noFill/>
                    </a:ln>
                  </pic:spPr>
                </pic:pic>
              </a:graphicData>
            </a:graphic>
          </wp:inline>
        </w:drawing>
      </w:r>
    </w:p>
    <w:p w:rsidR="00230A6C" w:rsidRPr="00BD49CB" w:rsidRDefault="00230A6C" w:rsidP="00230A6C">
      <w:pPr>
        <w:spacing w:after="0" w:line="360" w:lineRule="auto"/>
        <w:ind w:firstLine="709"/>
        <w:jc w:val="center"/>
        <w:rPr>
          <w:rFonts w:ascii="Times New Roman" w:hAnsi="Times New Roman"/>
        </w:rPr>
      </w:pPr>
      <w:r w:rsidRPr="00230A6C">
        <w:rPr>
          <w:rFonts w:ascii="Times New Roman" w:hAnsi="Times New Roman"/>
          <w:sz w:val="24"/>
          <w:szCs w:val="24"/>
        </w:rPr>
        <w:t xml:space="preserve">Рис. </w:t>
      </w:r>
      <w:r w:rsidR="004C142B">
        <w:rPr>
          <w:rFonts w:ascii="Times New Roman" w:hAnsi="Times New Roman"/>
          <w:sz w:val="24"/>
          <w:szCs w:val="24"/>
        </w:rPr>
        <w:t>3</w:t>
      </w:r>
      <w:r w:rsidRPr="00230A6C">
        <w:rPr>
          <w:rFonts w:ascii="Times New Roman" w:hAnsi="Times New Roman"/>
          <w:sz w:val="24"/>
          <w:szCs w:val="24"/>
        </w:rPr>
        <w:t>.1. Концептуальная картина олигополистического рынка. Стратегия «лидер»</w:t>
      </w:r>
    </w:p>
    <w:p w:rsidR="00230A6C" w:rsidRPr="00230A6C" w:rsidRDefault="00230A6C" w:rsidP="004C142B">
      <w:pPr>
        <w:pStyle w:val="af1"/>
        <w:spacing w:after="0" w:line="360" w:lineRule="auto"/>
        <w:ind w:left="0" w:firstLine="708"/>
        <w:jc w:val="both"/>
        <w:rPr>
          <w:rFonts w:ascii="Times New Roman" w:eastAsia="Calibri" w:hAnsi="Times New Roman"/>
          <w:sz w:val="28"/>
          <w:szCs w:val="28"/>
        </w:rPr>
      </w:pPr>
      <w:r w:rsidRPr="004C142B">
        <w:rPr>
          <w:rFonts w:ascii="Times New Roman" w:eastAsia="Calibri" w:hAnsi="Times New Roman"/>
          <w:i/>
          <w:sz w:val="28"/>
          <w:szCs w:val="28"/>
        </w:rPr>
        <w:t xml:space="preserve">Стратегия </w:t>
      </w:r>
      <w:r w:rsidR="004C142B">
        <w:rPr>
          <w:rFonts w:ascii="Times New Roman" w:eastAsia="Calibri" w:hAnsi="Times New Roman"/>
          <w:i/>
          <w:sz w:val="28"/>
          <w:szCs w:val="28"/>
        </w:rPr>
        <w:t>«</w:t>
      </w:r>
      <w:r w:rsidRPr="004C142B">
        <w:rPr>
          <w:rFonts w:ascii="Times New Roman" w:eastAsia="Calibri" w:hAnsi="Times New Roman"/>
          <w:i/>
          <w:sz w:val="28"/>
          <w:szCs w:val="28"/>
        </w:rPr>
        <w:t>бросающего вызов</w:t>
      </w:r>
      <w:r w:rsidR="004C142B">
        <w:rPr>
          <w:rFonts w:ascii="Times New Roman" w:eastAsia="Calibri" w:hAnsi="Times New Roman"/>
          <w:i/>
          <w:sz w:val="28"/>
          <w:szCs w:val="28"/>
        </w:rPr>
        <w:t>»</w:t>
      </w:r>
      <w:r w:rsidRPr="004C142B">
        <w:rPr>
          <w:rFonts w:ascii="Times New Roman" w:eastAsia="Calibri" w:hAnsi="Times New Roman"/>
          <w:i/>
          <w:sz w:val="28"/>
          <w:szCs w:val="28"/>
        </w:rPr>
        <w:t>.</w:t>
      </w:r>
      <w:r w:rsidRPr="00230A6C">
        <w:rPr>
          <w:rFonts w:ascii="Times New Roman" w:eastAsia="Calibri" w:hAnsi="Times New Roman"/>
          <w:sz w:val="28"/>
          <w:szCs w:val="28"/>
        </w:rPr>
        <w:t xml:space="preserve"> Фирма, которая не занимает лидирующих позиций, но стремится к этому, чаще всего избирает стратегию </w:t>
      </w:r>
      <w:r w:rsidR="004C142B">
        <w:rPr>
          <w:rFonts w:ascii="Times New Roman" w:eastAsia="Calibri" w:hAnsi="Times New Roman"/>
          <w:sz w:val="28"/>
          <w:szCs w:val="28"/>
        </w:rPr>
        <w:t>«</w:t>
      </w:r>
      <w:r w:rsidRPr="00230A6C">
        <w:rPr>
          <w:rFonts w:ascii="Times New Roman" w:eastAsia="Calibri" w:hAnsi="Times New Roman"/>
          <w:sz w:val="28"/>
          <w:szCs w:val="28"/>
        </w:rPr>
        <w:t>бросающего вызов</w:t>
      </w:r>
      <w:r w:rsidR="004C142B">
        <w:rPr>
          <w:rFonts w:ascii="Times New Roman" w:eastAsia="Calibri" w:hAnsi="Times New Roman"/>
          <w:sz w:val="28"/>
          <w:szCs w:val="28"/>
        </w:rPr>
        <w:t>»</w:t>
      </w:r>
      <w:r w:rsidRPr="00230A6C">
        <w:rPr>
          <w:rFonts w:ascii="Times New Roman" w:eastAsia="Calibri" w:hAnsi="Times New Roman"/>
          <w:sz w:val="28"/>
          <w:szCs w:val="28"/>
        </w:rPr>
        <w:t xml:space="preserve">. При выборе данной стратегии компания должна знать слабости лидера и иметь возможность использовать эти слабости для достижения лидирующих позиций (рис. </w:t>
      </w:r>
      <w:r w:rsidR="004C142B">
        <w:rPr>
          <w:rFonts w:ascii="Times New Roman" w:eastAsia="Calibri" w:hAnsi="Times New Roman"/>
          <w:sz w:val="28"/>
          <w:szCs w:val="28"/>
        </w:rPr>
        <w:t>3</w:t>
      </w:r>
      <w:r w:rsidRPr="00230A6C">
        <w:rPr>
          <w:rFonts w:ascii="Times New Roman" w:eastAsia="Calibri" w:hAnsi="Times New Roman"/>
          <w:sz w:val="28"/>
          <w:szCs w:val="28"/>
        </w:rPr>
        <w:t xml:space="preserve">.2). Основной риск стратегии </w:t>
      </w:r>
      <w:r w:rsidR="004C142B">
        <w:rPr>
          <w:rFonts w:ascii="Times New Roman" w:eastAsia="Calibri" w:hAnsi="Times New Roman"/>
          <w:sz w:val="28"/>
          <w:szCs w:val="28"/>
        </w:rPr>
        <w:t>«</w:t>
      </w:r>
      <w:r w:rsidRPr="00230A6C">
        <w:rPr>
          <w:rFonts w:ascii="Times New Roman" w:eastAsia="Calibri" w:hAnsi="Times New Roman"/>
          <w:sz w:val="28"/>
          <w:szCs w:val="28"/>
        </w:rPr>
        <w:t>бросающего вызов</w:t>
      </w:r>
      <w:r w:rsidR="004C142B">
        <w:rPr>
          <w:rFonts w:ascii="Times New Roman" w:eastAsia="Calibri" w:hAnsi="Times New Roman"/>
          <w:sz w:val="28"/>
          <w:szCs w:val="28"/>
        </w:rPr>
        <w:t>»</w:t>
      </w:r>
      <w:r w:rsidRPr="00230A6C">
        <w:rPr>
          <w:rFonts w:ascii="Times New Roman" w:eastAsia="Calibri" w:hAnsi="Times New Roman"/>
          <w:sz w:val="28"/>
          <w:szCs w:val="28"/>
        </w:rPr>
        <w:t xml:space="preserve"> заключается в том, что компания, уделяя слишком много сил конкурентной борьбе может упустить из виду реальные потребности рынка. Компании, претендующей на лидерство, необходимо, прежде всего, определить цели стратегии. Большинство компаний в качестве главной долгосрочной задачи ставит расширение доли рынка. Таким образом, решение о переходе в наступление взаимосвязано с выбором объекта атаки.</w:t>
      </w:r>
    </w:p>
    <w:p w:rsidR="00230A6C" w:rsidRPr="00F152B5" w:rsidRDefault="00F450C8" w:rsidP="00230A6C">
      <w:pPr>
        <w:pStyle w:val="af1"/>
        <w:spacing w:after="0" w:line="360" w:lineRule="auto"/>
        <w:ind w:left="0"/>
        <w:jc w:val="center"/>
        <w:rPr>
          <w:rFonts w:ascii="Times New Roman" w:eastAsia="Calibri" w:hAnsi="Times New Roman"/>
          <w:sz w:val="24"/>
          <w:szCs w:val="24"/>
        </w:rPr>
      </w:pPr>
      <w:r>
        <w:rPr>
          <w:rFonts w:ascii="Times New Roman" w:eastAsia="Calibri" w:hAnsi="Times New Roman"/>
          <w:noProof/>
          <w:sz w:val="24"/>
          <w:szCs w:val="24"/>
        </w:rPr>
        <w:drawing>
          <wp:inline distT="0" distB="0" distL="0" distR="0">
            <wp:extent cx="2905125" cy="15525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1552575"/>
                    </a:xfrm>
                    <a:prstGeom prst="rect">
                      <a:avLst/>
                    </a:prstGeom>
                    <a:noFill/>
                    <a:ln>
                      <a:noFill/>
                    </a:ln>
                  </pic:spPr>
                </pic:pic>
              </a:graphicData>
            </a:graphic>
          </wp:inline>
        </w:drawing>
      </w:r>
    </w:p>
    <w:p w:rsidR="00230A6C" w:rsidRPr="00230A6C" w:rsidRDefault="00230A6C" w:rsidP="00230A6C">
      <w:pPr>
        <w:spacing w:after="0" w:line="360" w:lineRule="auto"/>
        <w:ind w:firstLine="709"/>
        <w:jc w:val="center"/>
        <w:rPr>
          <w:rFonts w:ascii="Times New Roman" w:hAnsi="Times New Roman"/>
          <w:sz w:val="24"/>
          <w:szCs w:val="24"/>
        </w:rPr>
      </w:pPr>
      <w:r w:rsidRPr="00230A6C">
        <w:rPr>
          <w:rFonts w:ascii="Times New Roman" w:hAnsi="Times New Roman"/>
          <w:sz w:val="24"/>
          <w:szCs w:val="24"/>
        </w:rPr>
        <w:t xml:space="preserve">Рис. 3.2. Концептуальная картина олигополистического рынка. </w:t>
      </w:r>
    </w:p>
    <w:p w:rsidR="00230A6C" w:rsidRPr="00230A6C" w:rsidRDefault="00230A6C" w:rsidP="00230A6C">
      <w:pPr>
        <w:spacing w:after="0" w:line="360" w:lineRule="auto"/>
        <w:ind w:firstLine="709"/>
        <w:jc w:val="center"/>
        <w:rPr>
          <w:rFonts w:ascii="Times New Roman" w:hAnsi="Times New Roman"/>
          <w:sz w:val="24"/>
          <w:szCs w:val="24"/>
        </w:rPr>
      </w:pPr>
      <w:r w:rsidRPr="00230A6C">
        <w:rPr>
          <w:rFonts w:ascii="Times New Roman" w:hAnsi="Times New Roman"/>
          <w:sz w:val="24"/>
          <w:szCs w:val="24"/>
        </w:rPr>
        <w:t>Стратегия «бросающего вызов»</w:t>
      </w:r>
    </w:p>
    <w:p w:rsidR="00230A6C" w:rsidRPr="00230A6C" w:rsidRDefault="00230A6C" w:rsidP="004C142B">
      <w:pPr>
        <w:pStyle w:val="af1"/>
        <w:spacing w:after="0" w:line="360" w:lineRule="auto"/>
        <w:ind w:left="0" w:firstLine="708"/>
        <w:jc w:val="both"/>
        <w:rPr>
          <w:rFonts w:ascii="Times New Roman" w:eastAsia="Calibri" w:hAnsi="Times New Roman"/>
          <w:sz w:val="28"/>
          <w:szCs w:val="28"/>
        </w:rPr>
      </w:pPr>
      <w:r w:rsidRPr="004C142B">
        <w:rPr>
          <w:rFonts w:ascii="Times New Roman" w:eastAsia="Calibri" w:hAnsi="Times New Roman"/>
          <w:i/>
          <w:sz w:val="28"/>
          <w:szCs w:val="28"/>
        </w:rPr>
        <w:t xml:space="preserve">Стратегия </w:t>
      </w:r>
      <w:r w:rsidR="004C142B" w:rsidRPr="004C142B">
        <w:rPr>
          <w:rFonts w:ascii="Times New Roman" w:eastAsia="Calibri" w:hAnsi="Times New Roman"/>
          <w:i/>
          <w:sz w:val="28"/>
          <w:szCs w:val="28"/>
        </w:rPr>
        <w:t>«</w:t>
      </w:r>
      <w:r w:rsidRPr="004C142B">
        <w:rPr>
          <w:rFonts w:ascii="Times New Roman" w:eastAsia="Calibri" w:hAnsi="Times New Roman"/>
          <w:i/>
          <w:sz w:val="28"/>
          <w:szCs w:val="28"/>
        </w:rPr>
        <w:t>следующего за лидером</w:t>
      </w:r>
      <w:r w:rsidR="004C142B" w:rsidRPr="004C142B">
        <w:rPr>
          <w:rFonts w:ascii="Times New Roman" w:eastAsia="Calibri" w:hAnsi="Times New Roman"/>
          <w:i/>
          <w:sz w:val="28"/>
          <w:szCs w:val="28"/>
        </w:rPr>
        <w:t>»</w:t>
      </w:r>
      <w:r w:rsidRPr="004C142B">
        <w:rPr>
          <w:rFonts w:ascii="Times New Roman" w:eastAsia="Calibri" w:hAnsi="Times New Roman"/>
          <w:i/>
          <w:sz w:val="28"/>
          <w:szCs w:val="28"/>
        </w:rPr>
        <w:t>.</w:t>
      </w:r>
      <w:r w:rsidRPr="00230A6C">
        <w:rPr>
          <w:rFonts w:ascii="Times New Roman" w:eastAsia="Calibri" w:hAnsi="Times New Roman"/>
          <w:sz w:val="28"/>
          <w:szCs w:val="28"/>
        </w:rPr>
        <w:t xml:space="preserve"> Основа стратегии </w:t>
      </w:r>
      <w:r w:rsidR="004C142B">
        <w:rPr>
          <w:rFonts w:ascii="Times New Roman" w:eastAsia="Calibri" w:hAnsi="Times New Roman"/>
          <w:sz w:val="28"/>
          <w:szCs w:val="28"/>
        </w:rPr>
        <w:t>«</w:t>
      </w:r>
      <w:r w:rsidRPr="00230A6C">
        <w:rPr>
          <w:rFonts w:ascii="Times New Roman" w:eastAsia="Calibri" w:hAnsi="Times New Roman"/>
          <w:sz w:val="28"/>
          <w:szCs w:val="28"/>
        </w:rPr>
        <w:t>следующего за лидером</w:t>
      </w:r>
      <w:r w:rsidR="004C142B">
        <w:rPr>
          <w:rFonts w:ascii="Times New Roman" w:eastAsia="Calibri" w:hAnsi="Times New Roman"/>
          <w:sz w:val="28"/>
          <w:szCs w:val="28"/>
        </w:rPr>
        <w:t>»</w:t>
      </w:r>
      <w:r w:rsidRPr="00230A6C">
        <w:rPr>
          <w:rFonts w:ascii="Times New Roman" w:eastAsia="Calibri" w:hAnsi="Times New Roman"/>
          <w:sz w:val="28"/>
          <w:szCs w:val="28"/>
        </w:rPr>
        <w:t xml:space="preserve"> - адаптивное поведение, согласованное с действиями конкурентов и стремление доминировать по издержкам (рис. </w:t>
      </w:r>
      <w:r w:rsidR="004C142B">
        <w:rPr>
          <w:rFonts w:ascii="Times New Roman" w:eastAsia="Calibri" w:hAnsi="Times New Roman"/>
          <w:sz w:val="28"/>
          <w:szCs w:val="28"/>
        </w:rPr>
        <w:t>3</w:t>
      </w:r>
      <w:r w:rsidRPr="00230A6C">
        <w:rPr>
          <w:rFonts w:ascii="Times New Roman" w:eastAsia="Calibri" w:hAnsi="Times New Roman"/>
          <w:sz w:val="28"/>
          <w:szCs w:val="28"/>
        </w:rPr>
        <w:t xml:space="preserve">.3). Подобная стратегия предполагает </w:t>
      </w:r>
      <w:r w:rsidR="004C142B">
        <w:rPr>
          <w:rFonts w:ascii="Times New Roman" w:eastAsia="Calibri" w:hAnsi="Times New Roman"/>
          <w:sz w:val="28"/>
          <w:szCs w:val="28"/>
        </w:rPr>
        <w:t>«</w:t>
      </w:r>
      <w:r w:rsidRPr="00230A6C">
        <w:rPr>
          <w:rFonts w:ascii="Times New Roman" w:eastAsia="Calibri" w:hAnsi="Times New Roman"/>
          <w:sz w:val="28"/>
          <w:szCs w:val="28"/>
        </w:rPr>
        <w:t>мирное сосуществование</w:t>
      </w:r>
      <w:r w:rsidR="004C142B">
        <w:rPr>
          <w:rFonts w:ascii="Times New Roman" w:eastAsia="Calibri" w:hAnsi="Times New Roman"/>
          <w:sz w:val="28"/>
          <w:szCs w:val="28"/>
        </w:rPr>
        <w:t>»</w:t>
      </w:r>
      <w:r w:rsidRPr="00230A6C">
        <w:rPr>
          <w:rFonts w:ascii="Times New Roman" w:eastAsia="Calibri" w:hAnsi="Times New Roman"/>
          <w:sz w:val="28"/>
          <w:szCs w:val="28"/>
        </w:rPr>
        <w:t xml:space="preserve">, осознанный раздел </w:t>
      </w:r>
      <w:r w:rsidRPr="00230A6C">
        <w:rPr>
          <w:rFonts w:ascii="Times New Roman" w:eastAsia="Calibri" w:hAnsi="Times New Roman"/>
          <w:sz w:val="28"/>
          <w:szCs w:val="28"/>
        </w:rPr>
        <w:lastRenderedPageBreak/>
        <w:t>рынка и выбирается тогда, когда возможности дифференциации малы, а ценовая борьба ведет в итоге к потерям для всех конкурентов.</w:t>
      </w:r>
    </w:p>
    <w:p w:rsidR="00230A6C" w:rsidRPr="00F152B5" w:rsidRDefault="00F450C8" w:rsidP="00230A6C">
      <w:pPr>
        <w:pStyle w:val="af1"/>
        <w:spacing w:after="0" w:line="360" w:lineRule="auto"/>
        <w:ind w:left="0"/>
        <w:jc w:val="center"/>
        <w:rPr>
          <w:rFonts w:ascii="Times New Roman" w:eastAsia="Calibri" w:hAnsi="Times New Roman"/>
          <w:sz w:val="24"/>
          <w:szCs w:val="24"/>
        </w:rPr>
      </w:pPr>
      <w:r>
        <w:rPr>
          <w:rFonts w:ascii="Times New Roman" w:eastAsia="Calibri" w:hAnsi="Times New Roman"/>
          <w:noProof/>
          <w:sz w:val="24"/>
          <w:szCs w:val="24"/>
        </w:rPr>
        <w:drawing>
          <wp:inline distT="0" distB="0" distL="0" distR="0">
            <wp:extent cx="3086100" cy="1638300"/>
            <wp:effectExtent l="0" t="0" r="0" b="0"/>
            <wp:docPr id="6" name="Рисунок 27" descr="F:\Study\Аспирантура\Диссертация\Глава 2\Тексты и модели\следующи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F:\Study\Аспирантура\Диссертация\Глава 2\Тексты и модели\следующий.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1638300"/>
                    </a:xfrm>
                    <a:prstGeom prst="rect">
                      <a:avLst/>
                    </a:prstGeom>
                    <a:noFill/>
                    <a:ln>
                      <a:noFill/>
                    </a:ln>
                  </pic:spPr>
                </pic:pic>
              </a:graphicData>
            </a:graphic>
          </wp:inline>
        </w:drawing>
      </w:r>
    </w:p>
    <w:p w:rsidR="00230A6C" w:rsidRPr="00230A6C" w:rsidRDefault="00230A6C" w:rsidP="00230A6C">
      <w:pPr>
        <w:spacing w:after="0" w:line="360" w:lineRule="auto"/>
        <w:ind w:firstLine="709"/>
        <w:jc w:val="center"/>
        <w:rPr>
          <w:rFonts w:ascii="Times New Roman" w:hAnsi="Times New Roman"/>
          <w:sz w:val="24"/>
          <w:szCs w:val="24"/>
        </w:rPr>
      </w:pPr>
      <w:r w:rsidRPr="00230A6C">
        <w:rPr>
          <w:rFonts w:ascii="Times New Roman" w:hAnsi="Times New Roman"/>
          <w:sz w:val="24"/>
          <w:szCs w:val="24"/>
        </w:rPr>
        <w:t xml:space="preserve">Рис. </w:t>
      </w:r>
      <w:r w:rsidR="004C142B">
        <w:rPr>
          <w:rFonts w:ascii="Times New Roman" w:hAnsi="Times New Roman"/>
          <w:sz w:val="24"/>
          <w:szCs w:val="24"/>
        </w:rPr>
        <w:t>3</w:t>
      </w:r>
      <w:r w:rsidRPr="00230A6C">
        <w:rPr>
          <w:rFonts w:ascii="Times New Roman" w:hAnsi="Times New Roman"/>
          <w:sz w:val="24"/>
          <w:szCs w:val="24"/>
        </w:rPr>
        <w:t xml:space="preserve">.3. Концептуальная картина олигополистического рынка. </w:t>
      </w:r>
    </w:p>
    <w:p w:rsidR="00230A6C" w:rsidRPr="00230A6C" w:rsidRDefault="00230A6C" w:rsidP="00230A6C">
      <w:pPr>
        <w:spacing w:after="0" w:line="360" w:lineRule="auto"/>
        <w:ind w:firstLine="709"/>
        <w:jc w:val="center"/>
        <w:rPr>
          <w:rFonts w:ascii="Times New Roman" w:hAnsi="Times New Roman"/>
          <w:sz w:val="24"/>
          <w:szCs w:val="24"/>
        </w:rPr>
      </w:pPr>
      <w:r w:rsidRPr="00230A6C">
        <w:rPr>
          <w:rFonts w:ascii="Times New Roman" w:hAnsi="Times New Roman"/>
          <w:sz w:val="24"/>
          <w:szCs w:val="24"/>
        </w:rPr>
        <w:t>Стратегия «следующего за лидером»</w:t>
      </w:r>
    </w:p>
    <w:p w:rsidR="00230A6C" w:rsidRPr="008A7D72" w:rsidRDefault="00230A6C" w:rsidP="00230A6C">
      <w:pPr>
        <w:spacing w:after="0" w:line="360" w:lineRule="auto"/>
        <w:ind w:firstLine="709"/>
        <w:jc w:val="both"/>
        <w:rPr>
          <w:rFonts w:ascii="Times New Roman" w:hAnsi="Times New Roman"/>
          <w:sz w:val="28"/>
          <w:szCs w:val="28"/>
        </w:rPr>
      </w:pPr>
      <w:r w:rsidRPr="008A7D72">
        <w:rPr>
          <w:rFonts w:ascii="Times New Roman" w:hAnsi="Times New Roman"/>
          <w:sz w:val="28"/>
          <w:szCs w:val="28"/>
        </w:rPr>
        <w:t>Многие компании предпочитают следовать в кильватере лидеров рынка, однако последние весьма ревниво относятся к их попыткам переманить партнеров и клиентов. Если последователь предлагает низкие цены, услуги высокого качества или улучшенный продукт, лидер имеет возможность мгновенно предпринять адекватные шаги. Практически лидер превосходит последователей во всех видах конкурентной борьбы. Поскольку схватка, что наиболее вероятно, приведет к ослаблению обеих компаний к радости конкурентов, последователь должен семь раз отмерить, прежде чем броситься в атаку</w:t>
      </w:r>
      <w:r w:rsidR="00A80B2C">
        <w:rPr>
          <w:rStyle w:val="a9"/>
          <w:rFonts w:ascii="Times New Roman" w:hAnsi="Times New Roman"/>
          <w:sz w:val="28"/>
          <w:szCs w:val="28"/>
        </w:rPr>
        <w:footnoteReference w:id="4"/>
      </w:r>
      <w:r w:rsidRPr="008A7D72">
        <w:rPr>
          <w:rFonts w:ascii="Times New Roman" w:hAnsi="Times New Roman"/>
          <w:sz w:val="28"/>
          <w:szCs w:val="28"/>
        </w:rPr>
        <w:t>. В случае если последователь не в силах нанести упреждающий удар в виде нового продукта или резкого расширения системы распределения, ему следует держаться за лидером, не пытаясь атаковать его.</w:t>
      </w:r>
    </w:p>
    <w:p w:rsidR="00230A6C" w:rsidRPr="00670404" w:rsidRDefault="00230A6C" w:rsidP="004C142B">
      <w:pPr>
        <w:pStyle w:val="af1"/>
        <w:spacing w:after="0" w:line="360" w:lineRule="auto"/>
        <w:ind w:left="0" w:firstLine="708"/>
        <w:jc w:val="both"/>
        <w:rPr>
          <w:rFonts w:ascii="Times New Roman" w:eastAsia="Calibri" w:hAnsi="Times New Roman"/>
          <w:sz w:val="28"/>
          <w:szCs w:val="28"/>
        </w:rPr>
      </w:pPr>
      <w:r w:rsidRPr="004C142B">
        <w:rPr>
          <w:rFonts w:ascii="Times New Roman" w:eastAsia="Calibri" w:hAnsi="Times New Roman"/>
          <w:i/>
          <w:sz w:val="28"/>
          <w:szCs w:val="28"/>
        </w:rPr>
        <w:t xml:space="preserve">Стратегия </w:t>
      </w:r>
      <w:r w:rsidR="004C142B">
        <w:rPr>
          <w:rFonts w:ascii="Times New Roman" w:eastAsia="Calibri" w:hAnsi="Times New Roman"/>
          <w:i/>
          <w:sz w:val="28"/>
          <w:szCs w:val="28"/>
        </w:rPr>
        <w:t>«</w:t>
      </w:r>
      <w:r w:rsidRPr="004C142B">
        <w:rPr>
          <w:rFonts w:ascii="Times New Roman" w:eastAsia="Calibri" w:hAnsi="Times New Roman"/>
          <w:i/>
          <w:sz w:val="28"/>
          <w:szCs w:val="28"/>
        </w:rPr>
        <w:t>специалиста</w:t>
      </w:r>
      <w:r w:rsidR="004C142B">
        <w:rPr>
          <w:rFonts w:ascii="Times New Roman" w:eastAsia="Calibri" w:hAnsi="Times New Roman"/>
          <w:i/>
          <w:sz w:val="28"/>
          <w:szCs w:val="28"/>
        </w:rPr>
        <w:t>»</w:t>
      </w:r>
      <w:r w:rsidRPr="004C142B">
        <w:rPr>
          <w:rFonts w:ascii="Times New Roman" w:eastAsia="Calibri" w:hAnsi="Times New Roman"/>
          <w:i/>
          <w:sz w:val="28"/>
          <w:szCs w:val="28"/>
        </w:rPr>
        <w:t>.</w:t>
      </w:r>
      <w:r w:rsidRPr="00670404">
        <w:rPr>
          <w:rFonts w:ascii="Times New Roman" w:eastAsia="Calibri" w:hAnsi="Times New Roman"/>
          <w:sz w:val="28"/>
          <w:szCs w:val="28"/>
        </w:rPr>
        <w:t xml:space="preserve"> Стратегия </w:t>
      </w:r>
      <w:r w:rsidR="004C142B">
        <w:rPr>
          <w:rFonts w:ascii="Times New Roman" w:eastAsia="Calibri" w:hAnsi="Times New Roman"/>
          <w:sz w:val="28"/>
          <w:szCs w:val="28"/>
        </w:rPr>
        <w:t>«</w:t>
      </w:r>
      <w:r w:rsidRPr="00670404">
        <w:rPr>
          <w:rFonts w:ascii="Times New Roman" w:eastAsia="Calibri" w:hAnsi="Times New Roman"/>
          <w:sz w:val="28"/>
          <w:szCs w:val="28"/>
        </w:rPr>
        <w:t>специалиста</w:t>
      </w:r>
      <w:r w:rsidR="004C142B">
        <w:rPr>
          <w:rFonts w:ascii="Times New Roman" w:eastAsia="Calibri" w:hAnsi="Times New Roman"/>
          <w:sz w:val="28"/>
          <w:szCs w:val="28"/>
        </w:rPr>
        <w:t>»</w:t>
      </w:r>
      <w:r w:rsidRPr="00670404">
        <w:rPr>
          <w:rFonts w:ascii="Times New Roman" w:eastAsia="Calibri" w:hAnsi="Times New Roman"/>
          <w:sz w:val="28"/>
          <w:szCs w:val="28"/>
        </w:rPr>
        <w:t xml:space="preserve"> предполагает, что компания проявляет интерес не к рынку в целом, а к его конкретному сегменту. Является логическим продолжением базовой стратегии специализации и предполагает значительную дифференциацию товара фирмы.</w:t>
      </w:r>
    </w:p>
    <w:p w:rsidR="004E5A60" w:rsidRPr="005C4389" w:rsidRDefault="006549D3" w:rsidP="00C62E52">
      <w:pPr>
        <w:pStyle w:val="a3"/>
        <w:spacing w:line="360" w:lineRule="auto"/>
        <w:ind w:firstLine="709"/>
        <w:jc w:val="both"/>
        <w:rPr>
          <w:rFonts w:ascii="Times New Roman" w:hAnsi="Times New Roman"/>
          <w:sz w:val="28"/>
          <w:szCs w:val="28"/>
        </w:rPr>
      </w:pPr>
      <w:r>
        <w:rPr>
          <w:rFonts w:ascii="Times New Roman" w:hAnsi="Times New Roman"/>
          <w:sz w:val="28"/>
          <w:szCs w:val="28"/>
        </w:rPr>
        <w:t xml:space="preserve">Для обеспечения эффективной работы СППР требуется располагать большими объемами </w:t>
      </w:r>
      <w:r w:rsidR="004E5A60">
        <w:rPr>
          <w:rFonts w:ascii="Times New Roman" w:hAnsi="Times New Roman"/>
          <w:sz w:val="28"/>
          <w:szCs w:val="28"/>
        </w:rPr>
        <w:t>релевантных</w:t>
      </w:r>
      <w:r>
        <w:rPr>
          <w:rFonts w:ascii="Times New Roman" w:hAnsi="Times New Roman"/>
          <w:sz w:val="28"/>
          <w:szCs w:val="28"/>
        </w:rPr>
        <w:t xml:space="preserve"> данных, описывающих </w:t>
      </w:r>
      <w:r w:rsidR="00F924BA">
        <w:rPr>
          <w:rFonts w:ascii="Times New Roman" w:hAnsi="Times New Roman"/>
          <w:sz w:val="28"/>
          <w:szCs w:val="28"/>
        </w:rPr>
        <w:t xml:space="preserve">ситуацию на </w:t>
      </w:r>
      <w:r w:rsidR="00F924BA">
        <w:rPr>
          <w:rFonts w:ascii="Times New Roman" w:hAnsi="Times New Roman"/>
          <w:sz w:val="28"/>
          <w:szCs w:val="28"/>
        </w:rPr>
        <w:lastRenderedPageBreak/>
        <w:t>отраслевом рынке</w:t>
      </w:r>
      <w:r>
        <w:rPr>
          <w:rFonts w:ascii="Times New Roman" w:hAnsi="Times New Roman"/>
          <w:sz w:val="28"/>
          <w:szCs w:val="28"/>
        </w:rPr>
        <w:t>. Для накопления таких данных используется модуль автоматизированного сбора данных</w:t>
      </w:r>
      <w:r w:rsidR="0042747F">
        <w:rPr>
          <w:rFonts w:ascii="Times New Roman" w:hAnsi="Times New Roman"/>
          <w:sz w:val="28"/>
          <w:szCs w:val="28"/>
        </w:rPr>
        <w:t xml:space="preserve"> (МАСД</w:t>
      </w:r>
      <w:r w:rsidR="0042747F" w:rsidRPr="00B13747">
        <w:rPr>
          <w:rFonts w:ascii="Times New Roman" w:hAnsi="Times New Roman"/>
          <w:sz w:val="28"/>
          <w:szCs w:val="28"/>
        </w:rPr>
        <w:t>)</w:t>
      </w:r>
      <w:r w:rsidR="002949D0" w:rsidRPr="00B13747">
        <w:rPr>
          <w:rFonts w:ascii="Times New Roman" w:hAnsi="Times New Roman"/>
          <w:sz w:val="28"/>
          <w:szCs w:val="28"/>
        </w:rPr>
        <w:t>, построенный на базе технологий конкурентной разведки</w:t>
      </w:r>
      <w:r w:rsidRPr="00B13747">
        <w:rPr>
          <w:rFonts w:ascii="Times New Roman" w:hAnsi="Times New Roman"/>
          <w:sz w:val="28"/>
          <w:szCs w:val="28"/>
        </w:rPr>
        <w:t>. Его основн</w:t>
      </w:r>
      <w:r>
        <w:rPr>
          <w:rFonts w:ascii="Times New Roman" w:hAnsi="Times New Roman"/>
          <w:sz w:val="28"/>
          <w:szCs w:val="28"/>
        </w:rPr>
        <w:t xml:space="preserve">ые компоненты построены на основе </w:t>
      </w:r>
      <w:r>
        <w:rPr>
          <w:rFonts w:ascii="Times New Roman" w:hAnsi="Times New Roman"/>
          <w:sz w:val="28"/>
          <w:szCs w:val="28"/>
          <w:lang w:val="en-US"/>
        </w:rPr>
        <w:t>ETL</w:t>
      </w:r>
      <w:r w:rsidRPr="006549D3">
        <w:rPr>
          <w:rFonts w:ascii="Times New Roman" w:hAnsi="Times New Roman"/>
          <w:sz w:val="28"/>
          <w:szCs w:val="28"/>
        </w:rPr>
        <w:t>-</w:t>
      </w:r>
      <w:r>
        <w:rPr>
          <w:rFonts w:ascii="Times New Roman" w:hAnsi="Times New Roman"/>
          <w:sz w:val="28"/>
          <w:szCs w:val="28"/>
        </w:rPr>
        <w:t>процесс</w:t>
      </w:r>
      <w:r w:rsidR="002B38C9">
        <w:rPr>
          <w:rFonts w:ascii="Times New Roman" w:hAnsi="Times New Roman"/>
          <w:sz w:val="28"/>
          <w:szCs w:val="28"/>
        </w:rPr>
        <w:t>а</w:t>
      </w:r>
      <w:r>
        <w:rPr>
          <w:rFonts w:ascii="Times New Roman" w:hAnsi="Times New Roman"/>
          <w:sz w:val="28"/>
          <w:szCs w:val="28"/>
        </w:rPr>
        <w:t xml:space="preserve"> (</w:t>
      </w:r>
      <w:r w:rsidRPr="004E5A60">
        <w:rPr>
          <w:rFonts w:ascii="Times New Roman" w:hAnsi="Times New Roman"/>
          <w:b/>
          <w:sz w:val="28"/>
          <w:szCs w:val="28"/>
        </w:rPr>
        <w:t>E</w:t>
      </w:r>
      <w:r w:rsidRPr="006549D3">
        <w:rPr>
          <w:rFonts w:ascii="Times New Roman" w:hAnsi="Times New Roman"/>
          <w:sz w:val="28"/>
          <w:szCs w:val="28"/>
        </w:rPr>
        <w:t>xtract</w:t>
      </w:r>
      <w:r w:rsidR="004E5A60">
        <w:rPr>
          <w:rFonts w:ascii="Times New Roman" w:hAnsi="Times New Roman"/>
          <w:sz w:val="28"/>
          <w:szCs w:val="28"/>
        </w:rPr>
        <w:t xml:space="preserve"> – Извлечение</w:t>
      </w:r>
      <w:r w:rsidRPr="006549D3">
        <w:rPr>
          <w:rFonts w:ascii="Times New Roman" w:hAnsi="Times New Roman"/>
          <w:sz w:val="28"/>
          <w:szCs w:val="28"/>
        </w:rPr>
        <w:t xml:space="preserve">, </w:t>
      </w:r>
      <w:r w:rsidRPr="004E5A60">
        <w:rPr>
          <w:rFonts w:ascii="Times New Roman" w:hAnsi="Times New Roman"/>
          <w:b/>
          <w:sz w:val="28"/>
          <w:szCs w:val="28"/>
        </w:rPr>
        <w:t>T</w:t>
      </w:r>
      <w:r w:rsidRPr="006549D3">
        <w:rPr>
          <w:rFonts w:ascii="Times New Roman" w:hAnsi="Times New Roman"/>
          <w:sz w:val="28"/>
          <w:szCs w:val="28"/>
        </w:rPr>
        <w:t>ransform</w:t>
      </w:r>
      <w:r w:rsidR="004E5A60">
        <w:rPr>
          <w:rFonts w:ascii="Times New Roman" w:hAnsi="Times New Roman"/>
          <w:sz w:val="28"/>
          <w:szCs w:val="28"/>
        </w:rPr>
        <w:t xml:space="preserve"> – Преобразование</w:t>
      </w:r>
      <w:r w:rsidRPr="006549D3">
        <w:rPr>
          <w:rFonts w:ascii="Times New Roman" w:hAnsi="Times New Roman"/>
          <w:sz w:val="28"/>
          <w:szCs w:val="28"/>
        </w:rPr>
        <w:t xml:space="preserve">, </w:t>
      </w:r>
      <w:r w:rsidRPr="004E5A60">
        <w:rPr>
          <w:rFonts w:ascii="Times New Roman" w:hAnsi="Times New Roman"/>
          <w:b/>
          <w:sz w:val="28"/>
          <w:szCs w:val="28"/>
        </w:rPr>
        <w:t>L</w:t>
      </w:r>
      <w:r w:rsidRPr="006549D3">
        <w:rPr>
          <w:rFonts w:ascii="Times New Roman" w:hAnsi="Times New Roman"/>
          <w:sz w:val="28"/>
          <w:szCs w:val="28"/>
        </w:rPr>
        <w:t>oad</w:t>
      </w:r>
      <w:r w:rsidR="004E5A60">
        <w:rPr>
          <w:rFonts w:ascii="Times New Roman" w:hAnsi="Times New Roman"/>
          <w:sz w:val="28"/>
          <w:szCs w:val="28"/>
        </w:rPr>
        <w:t xml:space="preserve"> – Загрузка</w:t>
      </w:r>
      <w:r>
        <w:rPr>
          <w:rFonts w:ascii="Times New Roman" w:hAnsi="Times New Roman"/>
          <w:sz w:val="28"/>
          <w:szCs w:val="28"/>
        </w:rPr>
        <w:t>).</w:t>
      </w:r>
      <w:r w:rsidR="00232903">
        <w:rPr>
          <w:rFonts w:ascii="Times New Roman" w:hAnsi="Times New Roman"/>
          <w:sz w:val="28"/>
          <w:szCs w:val="28"/>
        </w:rPr>
        <w:t xml:space="preserve"> </w:t>
      </w:r>
      <w:r w:rsidR="00F924BA">
        <w:rPr>
          <w:rFonts w:ascii="Times New Roman" w:hAnsi="Times New Roman"/>
          <w:sz w:val="28"/>
          <w:szCs w:val="28"/>
        </w:rPr>
        <w:t xml:space="preserve">Диаграмма </w:t>
      </w:r>
      <w:r w:rsidR="00F924BA">
        <w:rPr>
          <w:rFonts w:ascii="Times New Roman" w:hAnsi="Times New Roman"/>
          <w:sz w:val="28"/>
          <w:szCs w:val="28"/>
          <w:lang w:val="en-US"/>
        </w:rPr>
        <w:t>DFD</w:t>
      </w:r>
      <w:r w:rsidR="00F924BA" w:rsidRPr="004E5A60">
        <w:rPr>
          <w:rFonts w:ascii="Times New Roman" w:hAnsi="Times New Roman"/>
          <w:sz w:val="28"/>
          <w:szCs w:val="28"/>
        </w:rPr>
        <w:t xml:space="preserve"> </w:t>
      </w:r>
      <w:r w:rsidR="00F924BA">
        <w:rPr>
          <w:rFonts w:ascii="Times New Roman" w:hAnsi="Times New Roman"/>
          <w:sz w:val="28"/>
          <w:szCs w:val="28"/>
        </w:rPr>
        <w:t xml:space="preserve">иллюстрирует принцип работы модуля (рис. </w:t>
      </w:r>
      <w:r w:rsidR="00B13747">
        <w:rPr>
          <w:rFonts w:ascii="Times New Roman" w:hAnsi="Times New Roman"/>
          <w:sz w:val="28"/>
          <w:szCs w:val="28"/>
        </w:rPr>
        <w:t>5</w:t>
      </w:r>
      <w:r w:rsidR="00F924BA">
        <w:rPr>
          <w:rFonts w:ascii="Times New Roman" w:hAnsi="Times New Roman"/>
          <w:sz w:val="28"/>
          <w:szCs w:val="28"/>
        </w:rPr>
        <w:t>)</w:t>
      </w:r>
      <w:r w:rsidR="00232903">
        <w:rPr>
          <w:rFonts w:ascii="Times New Roman" w:hAnsi="Times New Roman"/>
          <w:sz w:val="28"/>
          <w:szCs w:val="28"/>
        </w:rPr>
        <w:t>. Аналитик передает начальные данные (</w:t>
      </w:r>
      <w:r w:rsidR="004E5A60">
        <w:rPr>
          <w:rFonts w:ascii="Times New Roman" w:hAnsi="Times New Roman"/>
          <w:sz w:val="28"/>
          <w:szCs w:val="28"/>
        </w:rPr>
        <w:t>полезную</w:t>
      </w:r>
      <w:r w:rsidR="00232903">
        <w:rPr>
          <w:rFonts w:ascii="Times New Roman" w:hAnsi="Times New Roman"/>
          <w:sz w:val="28"/>
          <w:szCs w:val="28"/>
        </w:rPr>
        <w:t xml:space="preserve"> информацию, приоритетные сайты для поиска и пр.) в базу данных (БД) системы или же выбирает ранее собранные данные для проведения нового </w:t>
      </w:r>
      <w:r w:rsidR="004E5A60">
        <w:rPr>
          <w:rFonts w:ascii="Times New Roman" w:hAnsi="Times New Roman"/>
          <w:sz w:val="28"/>
          <w:szCs w:val="28"/>
        </w:rPr>
        <w:t xml:space="preserve">цикла </w:t>
      </w:r>
      <w:r w:rsidR="00232903">
        <w:rPr>
          <w:rFonts w:ascii="Times New Roman" w:hAnsi="Times New Roman"/>
          <w:sz w:val="28"/>
          <w:szCs w:val="28"/>
        </w:rPr>
        <w:t>поиска. На основе начальных данных с использованием внешнего ПО/сервисов (</w:t>
      </w:r>
      <w:r w:rsidR="00232903">
        <w:rPr>
          <w:rFonts w:ascii="Times New Roman" w:hAnsi="Times New Roman"/>
          <w:sz w:val="28"/>
          <w:szCs w:val="28"/>
          <w:lang w:val="en-US"/>
        </w:rPr>
        <w:t>Avalanche</w:t>
      </w:r>
      <w:r w:rsidR="00EC200F" w:rsidRPr="00EC200F">
        <w:rPr>
          <w:rFonts w:ascii="Times New Roman" w:hAnsi="Times New Roman"/>
          <w:sz w:val="28"/>
          <w:szCs w:val="28"/>
        </w:rPr>
        <w:t xml:space="preserve"> [3]</w:t>
      </w:r>
      <w:r w:rsidR="00232903" w:rsidRPr="00232903">
        <w:rPr>
          <w:rFonts w:ascii="Times New Roman" w:hAnsi="Times New Roman"/>
          <w:sz w:val="28"/>
          <w:szCs w:val="28"/>
        </w:rPr>
        <w:t xml:space="preserve">, </w:t>
      </w:r>
      <w:r w:rsidR="00232903">
        <w:rPr>
          <w:rFonts w:ascii="Times New Roman" w:hAnsi="Times New Roman"/>
          <w:sz w:val="28"/>
          <w:szCs w:val="28"/>
          <w:lang w:val="en-US"/>
        </w:rPr>
        <w:t>SiteSputnik</w:t>
      </w:r>
      <w:r w:rsidR="004E5A60">
        <w:rPr>
          <w:rFonts w:ascii="Times New Roman" w:hAnsi="Times New Roman"/>
          <w:sz w:val="28"/>
          <w:szCs w:val="28"/>
        </w:rPr>
        <w:t xml:space="preserve"> </w:t>
      </w:r>
      <w:r w:rsidR="004E5A60" w:rsidRPr="004E5A60">
        <w:rPr>
          <w:rFonts w:ascii="Times New Roman" w:hAnsi="Times New Roman"/>
          <w:sz w:val="28"/>
          <w:szCs w:val="28"/>
        </w:rPr>
        <w:t>[4]</w:t>
      </w:r>
      <w:r w:rsidR="00232903" w:rsidRPr="00232903">
        <w:rPr>
          <w:rFonts w:ascii="Times New Roman" w:hAnsi="Times New Roman"/>
          <w:sz w:val="28"/>
          <w:szCs w:val="28"/>
        </w:rPr>
        <w:t xml:space="preserve">, </w:t>
      </w:r>
      <w:r w:rsidR="00232903">
        <w:rPr>
          <w:rFonts w:ascii="Times New Roman" w:hAnsi="Times New Roman"/>
          <w:sz w:val="28"/>
          <w:szCs w:val="28"/>
          <w:lang w:val="en-US"/>
        </w:rPr>
        <w:t>Y</w:t>
      </w:r>
      <w:r w:rsidR="00232903" w:rsidRPr="00232903">
        <w:rPr>
          <w:rFonts w:ascii="Times New Roman" w:hAnsi="Times New Roman"/>
          <w:sz w:val="28"/>
          <w:szCs w:val="28"/>
        </w:rPr>
        <w:t>.</w:t>
      </w:r>
      <w:r w:rsidR="00232903">
        <w:rPr>
          <w:rFonts w:ascii="Times New Roman" w:hAnsi="Times New Roman"/>
          <w:sz w:val="28"/>
          <w:szCs w:val="28"/>
          <w:lang w:val="en-US"/>
        </w:rPr>
        <w:t>Market</w:t>
      </w:r>
      <w:r w:rsidR="004E5A60" w:rsidRPr="004E5A60">
        <w:rPr>
          <w:rFonts w:ascii="Times New Roman" w:hAnsi="Times New Roman"/>
          <w:sz w:val="28"/>
          <w:szCs w:val="28"/>
        </w:rPr>
        <w:t xml:space="preserve"> [5]</w:t>
      </w:r>
      <w:r w:rsidR="00AA4214">
        <w:rPr>
          <w:rFonts w:ascii="Times New Roman" w:hAnsi="Times New Roman"/>
          <w:sz w:val="28"/>
          <w:szCs w:val="28"/>
        </w:rPr>
        <w:t xml:space="preserve">, </w:t>
      </w:r>
      <w:r w:rsidR="00AA4214" w:rsidRPr="00AA4214">
        <w:rPr>
          <w:rFonts w:ascii="Times New Roman" w:hAnsi="Times New Roman"/>
          <w:sz w:val="28"/>
          <w:szCs w:val="28"/>
        </w:rPr>
        <w:t>Recorded Future[6]</w:t>
      </w:r>
      <w:r w:rsidR="00232903">
        <w:rPr>
          <w:rFonts w:ascii="Times New Roman" w:hAnsi="Times New Roman"/>
          <w:sz w:val="28"/>
          <w:szCs w:val="28"/>
        </w:rPr>
        <w:t xml:space="preserve">) собираются новые данные, которые помещаются во временные таблицы БД – </w:t>
      </w:r>
      <w:r w:rsidR="00C62E52">
        <w:rPr>
          <w:rFonts w:ascii="Times New Roman" w:hAnsi="Times New Roman"/>
          <w:sz w:val="28"/>
          <w:szCs w:val="28"/>
        </w:rPr>
        <w:t xml:space="preserve">процесс </w:t>
      </w:r>
      <w:r w:rsidR="00232903">
        <w:rPr>
          <w:rFonts w:ascii="Times New Roman" w:hAnsi="Times New Roman"/>
          <w:sz w:val="28"/>
          <w:szCs w:val="28"/>
        </w:rPr>
        <w:t>извлечени</w:t>
      </w:r>
      <w:r w:rsidR="00C62E52">
        <w:rPr>
          <w:rFonts w:ascii="Times New Roman" w:hAnsi="Times New Roman"/>
          <w:sz w:val="28"/>
          <w:szCs w:val="28"/>
        </w:rPr>
        <w:t>я</w:t>
      </w:r>
      <w:r w:rsidR="00232903">
        <w:rPr>
          <w:rFonts w:ascii="Times New Roman" w:hAnsi="Times New Roman"/>
          <w:sz w:val="28"/>
          <w:szCs w:val="28"/>
        </w:rPr>
        <w:t xml:space="preserve">. </w:t>
      </w:r>
      <w:r w:rsidR="00F924BA">
        <w:rPr>
          <w:rFonts w:ascii="Times New Roman" w:hAnsi="Times New Roman"/>
          <w:sz w:val="28"/>
          <w:szCs w:val="28"/>
        </w:rPr>
        <w:t>Затем полученные</w:t>
      </w:r>
      <w:r w:rsidR="00232903">
        <w:rPr>
          <w:rFonts w:ascii="Times New Roman" w:hAnsi="Times New Roman"/>
          <w:sz w:val="28"/>
          <w:szCs w:val="28"/>
        </w:rPr>
        <w:t xml:space="preserve"> данные анализируются и преобразуются в формат, пригодный для работы в среде СППР. Процесс продолжается до тех пор, </w:t>
      </w:r>
      <w:r w:rsidR="00F924BA">
        <w:rPr>
          <w:rFonts w:ascii="Times New Roman" w:hAnsi="Times New Roman"/>
          <w:sz w:val="28"/>
          <w:szCs w:val="28"/>
        </w:rPr>
        <w:t xml:space="preserve">пока не будет остановлен или </w:t>
      </w:r>
      <w:r w:rsidR="00232903">
        <w:rPr>
          <w:rFonts w:ascii="Times New Roman" w:hAnsi="Times New Roman"/>
          <w:sz w:val="28"/>
          <w:szCs w:val="28"/>
        </w:rPr>
        <w:t xml:space="preserve">пока не выполнится критерий избыточности информации, </w:t>
      </w:r>
      <w:r w:rsidR="00F924BA">
        <w:rPr>
          <w:rFonts w:ascii="Times New Roman" w:hAnsi="Times New Roman"/>
          <w:sz w:val="28"/>
          <w:szCs w:val="28"/>
        </w:rPr>
        <w:t>т.е.</w:t>
      </w:r>
      <w:r w:rsidR="00232903">
        <w:rPr>
          <w:rFonts w:ascii="Times New Roman" w:hAnsi="Times New Roman"/>
          <w:sz w:val="28"/>
          <w:szCs w:val="28"/>
        </w:rPr>
        <w:t xml:space="preserve"> до момента, когда новые данные перестанут извлекаться, или же их объем </w:t>
      </w:r>
      <w:r w:rsidR="00F924BA">
        <w:rPr>
          <w:rFonts w:ascii="Times New Roman" w:hAnsi="Times New Roman"/>
          <w:sz w:val="28"/>
          <w:szCs w:val="28"/>
        </w:rPr>
        <w:t>станет</w:t>
      </w:r>
      <w:r w:rsidR="00232903">
        <w:rPr>
          <w:rFonts w:ascii="Times New Roman" w:hAnsi="Times New Roman"/>
          <w:sz w:val="28"/>
          <w:szCs w:val="28"/>
        </w:rPr>
        <w:t xml:space="preserve"> незначительным.</w:t>
      </w:r>
      <w:r w:rsidR="00A9522D">
        <w:rPr>
          <w:rFonts w:ascii="Times New Roman" w:hAnsi="Times New Roman"/>
          <w:sz w:val="28"/>
          <w:szCs w:val="28"/>
        </w:rPr>
        <w:t xml:space="preserve"> </w:t>
      </w:r>
    </w:p>
    <w:p w:rsidR="006549D3" w:rsidRDefault="00F450C8" w:rsidP="00232903">
      <w:pPr>
        <w:pStyle w:val="a3"/>
        <w:spacing w:line="360" w:lineRule="auto"/>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5934075" cy="2628900"/>
            <wp:effectExtent l="0" t="0" r="9525" b="0"/>
            <wp:docPr id="7" name="Рисунок 7" descr="РаботаМодул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аботаМодуля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p w:rsidR="00232903" w:rsidRPr="00F924BA" w:rsidRDefault="00232903" w:rsidP="00232903">
      <w:pPr>
        <w:pStyle w:val="a3"/>
        <w:spacing w:line="360" w:lineRule="auto"/>
        <w:ind w:firstLine="709"/>
        <w:jc w:val="center"/>
        <w:rPr>
          <w:rFonts w:ascii="Times New Roman" w:eastAsia="Times New Roman" w:hAnsi="Times New Roman"/>
          <w:sz w:val="24"/>
          <w:szCs w:val="24"/>
          <w:lang w:eastAsia="ru-RU"/>
        </w:rPr>
      </w:pPr>
      <w:r w:rsidRPr="00F575B7">
        <w:rPr>
          <w:rFonts w:ascii="Times New Roman" w:eastAsia="Times New Roman" w:hAnsi="Times New Roman"/>
          <w:sz w:val="24"/>
          <w:szCs w:val="24"/>
          <w:lang w:eastAsia="ru-RU"/>
        </w:rPr>
        <w:t xml:space="preserve">Рис. </w:t>
      </w:r>
      <w:r w:rsidR="00B13747">
        <w:rPr>
          <w:rFonts w:ascii="Times New Roman" w:eastAsia="Times New Roman" w:hAnsi="Times New Roman"/>
          <w:sz w:val="24"/>
          <w:szCs w:val="24"/>
          <w:lang w:eastAsia="ru-RU"/>
        </w:rPr>
        <w:t>5</w:t>
      </w:r>
      <w:r w:rsidRPr="00F575B7">
        <w:rPr>
          <w:rFonts w:ascii="Times New Roman" w:eastAsia="Times New Roman" w:hAnsi="Times New Roman"/>
          <w:sz w:val="24"/>
          <w:szCs w:val="24"/>
          <w:lang w:eastAsia="ru-RU"/>
        </w:rPr>
        <w:t xml:space="preserve">. </w:t>
      </w:r>
      <w:r w:rsidR="00F924BA">
        <w:rPr>
          <w:rFonts w:ascii="Times New Roman" w:eastAsia="Times New Roman" w:hAnsi="Times New Roman"/>
          <w:sz w:val="24"/>
          <w:szCs w:val="24"/>
          <w:lang w:eastAsia="ru-RU"/>
        </w:rPr>
        <w:t xml:space="preserve">Диаграмма </w:t>
      </w:r>
      <w:r w:rsidR="00F924BA">
        <w:rPr>
          <w:rFonts w:ascii="Times New Roman" w:eastAsia="Times New Roman" w:hAnsi="Times New Roman"/>
          <w:sz w:val="24"/>
          <w:szCs w:val="24"/>
          <w:lang w:val="en-US" w:eastAsia="ru-RU"/>
        </w:rPr>
        <w:t>DFD</w:t>
      </w:r>
      <w:r w:rsidR="00F924BA">
        <w:rPr>
          <w:rFonts w:ascii="Times New Roman" w:eastAsia="Times New Roman" w:hAnsi="Times New Roman"/>
          <w:sz w:val="24"/>
          <w:szCs w:val="24"/>
          <w:lang w:eastAsia="ru-RU"/>
        </w:rPr>
        <w:t>, показывающая принцип работы МАСД</w:t>
      </w:r>
    </w:p>
    <w:p w:rsidR="00C62E52" w:rsidRDefault="00C62E52" w:rsidP="00C62E52">
      <w:pPr>
        <w:pStyle w:val="a3"/>
        <w:spacing w:line="360" w:lineRule="auto"/>
        <w:ind w:firstLine="708"/>
        <w:jc w:val="both"/>
        <w:rPr>
          <w:rFonts w:ascii="Times New Roman" w:hAnsi="Times New Roman"/>
          <w:sz w:val="28"/>
          <w:szCs w:val="28"/>
        </w:rPr>
      </w:pPr>
      <w:r>
        <w:rPr>
          <w:rFonts w:ascii="Times New Roman" w:hAnsi="Times New Roman"/>
          <w:sz w:val="28"/>
          <w:szCs w:val="28"/>
        </w:rPr>
        <w:t>В системе предусмотрена возможность сбора данных в фоновом режиме, что позволяет накапливать полезные и актуальные данные без участия аналитика. Рассмотрим компоненты модуля подробнее.</w:t>
      </w:r>
    </w:p>
    <w:p w:rsidR="00B13747" w:rsidRDefault="00B13747" w:rsidP="007929B0">
      <w:pPr>
        <w:pStyle w:val="a3"/>
        <w:spacing w:line="360" w:lineRule="auto"/>
        <w:rPr>
          <w:rFonts w:ascii="Times New Roman" w:hAnsi="Times New Roman"/>
          <w:b/>
          <w:sz w:val="28"/>
          <w:szCs w:val="28"/>
        </w:rPr>
      </w:pPr>
    </w:p>
    <w:p w:rsidR="00C62E52" w:rsidRPr="00924EC2" w:rsidRDefault="002949D0" w:rsidP="007929B0">
      <w:pPr>
        <w:pStyle w:val="a3"/>
        <w:spacing w:line="360" w:lineRule="auto"/>
        <w:rPr>
          <w:rFonts w:ascii="Times New Roman" w:hAnsi="Times New Roman"/>
          <w:b/>
          <w:sz w:val="28"/>
          <w:szCs w:val="28"/>
        </w:rPr>
      </w:pPr>
      <w:r w:rsidRPr="00924EC2">
        <w:rPr>
          <w:rFonts w:ascii="Times New Roman" w:hAnsi="Times New Roman"/>
          <w:b/>
          <w:sz w:val="28"/>
          <w:szCs w:val="28"/>
        </w:rPr>
        <w:lastRenderedPageBreak/>
        <w:t xml:space="preserve">Технологии конкурентной разведки </w:t>
      </w:r>
    </w:p>
    <w:p w:rsidR="002237F4" w:rsidRPr="00B13747" w:rsidRDefault="002949D0" w:rsidP="00E36FB1">
      <w:pPr>
        <w:pStyle w:val="a3"/>
        <w:spacing w:line="360" w:lineRule="auto"/>
        <w:jc w:val="both"/>
        <w:rPr>
          <w:rFonts w:ascii="Times New Roman" w:hAnsi="Times New Roman"/>
          <w:sz w:val="28"/>
          <w:szCs w:val="28"/>
        </w:rPr>
      </w:pPr>
      <w:r>
        <w:rPr>
          <w:rFonts w:ascii="Times New Roman" w:hAnsi="Times New Roman"/>
          <w:color w:val="FF0000"/>
          <w:sz w:val="28"/>
          <w:szCs w:val="28"/>
        </w:rPr>
        <w:tab/>
      </w:r>
      <w:r w:rsidRPr="00B13747">
        <w:rPr>
          <w:rFonts w:ascii="Times New Roman" w:hAnsi="Times New Roman"/>
          <w:sz w:val="28"/>
          <w:szCs w:val="28"/>
        </w:rPr>
        <w:t>Под конкурентной разведкой</w:t>
      </w:r>
      <w:r w:rsidR="00507CD1" w:rsidRPr="00B13747">
        <w:rPr>
          <w:rFonts w:ascii="Times New Roman" w:hAnsi="Times New Roman"/>
          <w:sz w:val="28"/>
          <w:szCs w:val="28"/>
        </w:rPr>
        <w:t xml:space="preserve"> (англ. </w:t>
      </w:r>
      <w:r w:rsidR="00507CD1" w:rsidRPr="00B13747">
        <w:rPr>
          <w:rFonts w:ascii="Times New Roman" w:hAnsi="Times New Roman"/>
          <w:sz w:val="28"/>
          <w:szCs w:val="28"/>
          <w:lang w:val="en-US"/>
        </w:rPr>
        <w:t>Competitive</w:t>
      </w:r>
      <w:r w:rsidR="00507CD1" w:rsidRPr="00B13747">
        <w:rPr>
          <w:rFonts w:ascii="Times New Roman" w:hAnsi="Times New Roman"/>
          <w:sz w:val="28"/>
          <w:szCs w:val="28"/>
        </w:rPr>
        <w:t xml:space="preserve"> </w:t>
      </w:r>
      <w:r w:rsidR="00507CD1" w:rsidRPr="00B13747">
        <w:rPr>
          <w:rFonts w:ascii="Times New Roman" w:hAnsi="Times New Roman"/>
          <w:sz w:val="28"/>
          <w:szCs w:val="28"/>
          <w:lang w:val="en-US"/>
        </w:rPr>
        <w:t>Intelligence</w:t>
      </w:r>
      <w:r w:rsidR="002237F4" w:rsidRPr="00B13747">
        <w:rPr>
          <w:rFonts w:ascii="Times New Roman" w:hAnsi="Times New Roman"/>
          <w:sz w:val="28"/>
          <w:szCs w:val="28"/>
        </w:rPr>
        <w:t xml:space="preserve"> (</w:t>
      </w:r>
      <w:r w:rsidR="00507CD1" w:rsidRPr="00B13747">
        <w:rPr>
          <w:rFonts w:ascii="Times New Roman" w:hAnsi="Times New Roman"/>
          <w:sz w:val="28"/>
          <w:szCs w:val="28"/>
          <w:lang w:val="en-US"/>
        </w:rPr>
        <w:t>CI</w:t>
      </w:r>
      <w:r w:rsidR="002237F4" w:rsidRPr="00B13747">
        <w:rPr>
          <w:rFonts w:ascii="Times New Roman" w:hAnsi="Times New Roman"/>
          <w:sz w:val="28"/>
          <w:szCs w:val="28"/>
        </w:rPr>
        <w:t>)</w:t>
      </w:r>
      <w:r w:rsidR="00507CD1" w:rsidRPr="00B13747">
        <w:rPr>
          <w:rFonts w:ascii="Times New Roman" w:hAnsi="Times New Roman"/>
          <w:sz w:val="28"/>
          <w:szCs w:val="28"/>
        </w:rPr>
        <w:t>)</w:t>
      </w:r>
      <w:r w:rsidRPr="00B13747">
        <w:rPr>
          <w:rFonts w:ascii="Times New Roman" w:hAnsi="Times New Roman"/>
          <w:sz w:val="28"/>
          <w:szCs w:val="28"/>
        </w:rPr>
        <w:t xml:space="preserve">  понимают сбор и обработку</w:t>
      </w:r>
      <w:r w:rsidR="00507CD1" w:rsidRPr="00B13747">
        <w:rPr>
          <w:rFonts w:ascii="Times New Roman" w:hAnsi="Times New Roman"/>
          <w:sz w:val="28"/>
          <w:szCs w:val="28"/>
        </w:rPr>
        <w:t xml:space="preserve"> д</w:t>
      </w:r>
      <w:r w:rsidR="002237F4" w:rsidRPr="00B13747">
        <w:rPr>
          <w:rFonts w:ascii="Times New Roman" w:hAnsi="Times New Roman"/>
          <w:sz w:val="28"/>
          <w:szCs w:val="28"/>
        </w:rPr>
        <w:t>анных из релевантных источников</w:t>
      </w:r>
      <w:r w:rsidR="00507CD1" w:rsidRPr="00B13747">
        <w:rPr>
          <w:rFonts w:ascii="Times New Roman" w:hAnsi="Times New Roman"/>
          <w:sz w:val="28"/>
          <w:szCs w:val="28"/>
        </w:rPr>
        <w:t xml:space="preserve"> для выработки рациональных управленческих решений с целью повышения конкурентоспособности продукта или услуги в процессе формирования конкурентной стратегии организации.</w:t>
      </w:r>
      <w:r w:rsidR="00E36FB1" w:rsidRPr="00B13747">
        <w:rPr>
          <w:rFonts w:ascii="Times New Roman" w:hAnsi="Times New Roman"/>
          <w:sz w:val="28"/>
          <w:szCs w:val="28"/>
        </w:rPr>
        <w:t xml:space="preserve"> </w:t>
      </w:r>
    </w:p>
    <w:p w:rsidR="00E36FB1" w:rsidRPr="00B13747" w:rsidRDefault="00E36FB1" w:rsidP="002237F4">
      <w:pPr>
        <w:pStyle w:val="a3"/>
        <w:spacing w:line="360" w:lineRule="auto"/>
        <w:ind w:firstLine="709"/>
        <w:jc w:val="both"/>
        <w:rPr>
          <w:rFonts w:ascii="Times New Roman" w:hAnsi="Times New Roman"/>
          <w:sz w:val="28"/>
          <w:szCs w:val="28"/>
        </w:rPr>
      </w:pPr>
      <w:r w:rsidRPr="00B13747">
        <w:rPr>
          <w:rFonts w:ascii="Times New Roman" w:hAnsi="Times New Roman"/>
          <w:sz w:val="28"/>
          <w:szCs w:val="28"/>
        </w:rPr>
        <w:t>Конкурентная разведка решает следующие задачи:</w:t>
      </w:r>
    </w:p>
    <w:p w:rsidR="00E36FB1" w:rsidRPr="00B13747" w:rsidRDefault="002237F4"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и</w:t>
      </w:r>
      <w:r w:rsidR="00E36FB1" w:rsidRPr="00B13747">
        <w:rPr>
          <w:rFonts w:ascii="Times New Roman" w:hAnsi="Times New Roman"/>
          <w:sz w:val="28"/>
          <w:szCs w:val="28"/>
        </w:rPr>
        <w:t>нформационное обеспечение процесса выработки управленческих решений как на стратегическ</w:t>
      </w:r>
      <w:r w:rsidRPr="00B13747">
        <w:rPr>
          <w:rFonts w:ascii="Times New Roman" w:hAnsi="Times New Roman"/>
          <w:sz w:val="28"/>
          <w:szCs w:val="28"/>
        </w:rPr>
        <w:t>ом, так и на тактическом уровне;</w:t>
      </w:r>
    </w:p>
    <w:p w:rsidR="00E36FB1" w:rsidRPr="00B13747" w:rsidRDefault="00E36FB1"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w:t>
      </w:r>
      <w:r w:rsidR="002237F4" w:rsidRPr="00B13747">
        <w:rPr>
          <w:rFonts w:ascii="Times New Roman" w:hAnsi="Times New Roman"/>
          <w:sz w:val="28"/>
          <w:szCs w:val="28"/>
        </w:rPr>
        <w:t>с</w:t>
      </w:r>
      <w:r w:rsidRPr="00B13747">
        <w:rPr>
          <w:rFonts w:ascii="Times New Roman" w:hAnsi="Times New Roman"/>
          <w:sz w:val="28"/>
          <w:szCs w:val="28"/>
        </w:rPr>
        <w:t>истема раннего предупреждения», то есть насколько возможно раннее привлечение внимание лиц, принимающих решения, к угрозам, которые потенциальн</w:t>
      </w:r>
      <w:r w:rsidR="002237F4" w:rsidRPr="00B13747">
        <w:rPr>
          <w:rFonts w:ascii="Times New Roman" w:hAnsi="Times New Roman"/>
          <w:sz w:val="28"/>
          <w:szCs w:val="28"/>
        </w:rPr>
        <w:t>о могут причинить ущерб бизнесу;</w:t>
      </w:r>
    </w:p>
    <w:p w:rsidR="00E36FB1" w:rsidRPr="00B13747" w:rsidRDefault="002237F4"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в</w:t>
      </w:r>
      <w:r w:rsidR="00E36FB1" w:rsidRPr="00B13747">
        <w:rPr>
          <w:rFonts w:ascii="Times New Roman" w:hAnsi="Times New Roman"/>
          <w:sz w:val="28"/>
          <w:szCs w:val="28"/>
        </w:rPr>
        <w:t>ыявление благопр</w:t>
      </w:r>
      <w:r w:rsidRPr="00B13747">
        <w:rPr>
          <w:rFonts w:ascii="Times New Roman" w:hAnsi="Times New Roman"/>
          <w:sz w:val="28"/>
          <w:szCs w:val="28"/>
        </w:rPr>
        <w:t>иятных для бизнеса возможностей;</w:t>
      </w:r>
    </w:p>
    <w:p w:rsidR="00E36FB1" w:rsidRPr="00B13747" w:rsidRDefault="002237F4"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в</w:t>
      </w:r>
      <w:r w:rsidR="00E36FB1" w:rsidRPr="00B13747">
        <w:rPr>
          <w:rFonts w:ascii="Times New Roman" w:hAnsi="Times New Roman"/>
          <w:sz w:val="28"/>
          <w:szCs w:val="28"/>
        </w:rPr>
        <w:t>ыявление (совместно со службой безопасности) попыток конкурентов получить доступ</w:t>
      </w:r>
      <w:r w:rsidRPr="00B13747">
        <w:rPr>
          <w:rFonts w:ascii="Times New Roman" w:hAnsi="Times New Roman"/>
          <w:sz w:val="28"/>
          <w:szCs w:val="28"/>
        </w:rPr>
        <w:t xml:space="preserve"> к закрытой информации компании;</w:t>
      </w:r>
    </w:p>
    <w:p w:rsidR="00E36FB1" w:rsidRPr="00B13747" w:rsidRDefault="002237F4"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у</w:t>
      </w:r>
      <w:r w:rsidR="00E36FB1" w:rsidRPr="00B13747">
        <w:rPr>
          <w:rFonts w:ascii="Times New Roman" w:hAnsi="Times New Roman"/>
          <w:sz w:val="28"/>
          <w:szCs w:val="28"/>
        </w:rPr>
        <w:t>правление рисками с целью обеспечить эффективное реагирование компании на быстрые изменения окружающей среды.</w:t>
      </w:r>
    </w:p>
    <w:p w:rsidR="00A721F4" w:rsidRPr="00B13747" w:rsidRDefault="003C24F6" w:rsidP="00A721F4">
      <w:pPr>
        <w:pStyle w:val="a3"/>
        <w:spacing w:line="360" w:lineRule="auto"/>
        <w:ind w:firstLine="360"/>
        <w:jc w:val="both"/>
        <w:rPr>
          <w:rFonts w:ascii="Times New Roman" w:hAnsi="Times New Roman"/>
          <w:sz w:val="28"/>
          <w:szCs w:val="28"/>
        </w:rPr>
      </w:pPr>
      <w:r w:rsidRPr="00B13747">
        <w:rPr>
          <w:rFonts w:ascii="Times New Roman" w:hAnsi="Times New Roman"/>
          <w:sz w:val="28"/>
          <w:szCs w:val="28"/>
        </w:rPr>
        <w:t>Существует множество технологий конкурентной разведки</w:t>
      </w:r>
      <w:r w:rsidR="009D1600" w:rsidRPr="00B13747">
        <w:rPr>
          <w:rFonts w:ascii="Times New Roman" w:hAnsi="Times New Roman"/>
          <w:sz w:val="28"/>
          <w:szCs w:val="28"/>
        </w:rPr>
        <w:t xml:space="preserve"> [</w:t>
      </w:r>
      <w:r w:rsidR="00AA4214" w:rsidRPr="00B13747">
        <w:rPr>
          <w:rFonts w:ascii="Times New Roman" w:hAnsi="Times New Roman"/>
          <w:sz w:val="28"/>
          <w:szCs w:val="28"/>
        </w:rPr>
        <w:t>7</w:t>
      </w:r>
      <w:r w:rsidR="009D1600" w:rsidRPr="00B13747">
        <w:rPr>
          <w:rFonts w:ascii="Times New Roman" w:hAnsi="Times New Roman"/>
          <w:sz w:val="28"/>
          <w:szCs w:val="28"/>
        </w:rPr>
        <w:t>]</w:t>
      </w:r>
      <w:r w:rsidR="005D16E9" w:rsidRPr="00B13747">
        <w:rPr>
          <w:rFonts w:ascii="Times New Roman" w:hAnsi="Times New Roman"/>
          <w:sz w:val="28"/>
          <w:szCs w:val="28"/>
        </w:rPr>
        <w:t>[</w:t>
      </w:r>
      <w:r w:rsidR="00AA4214" w:rsidRPr="00B13747">
        <w:rPr>
          <w:rFonts w:ascii="Times New Roman" w:hAnsi="Times New Roman"/>
          <w:sz w:val="28"/>
          <w:szCs w:val="28"/>
        </w:rPr>
        <w:t>8</w:t>
      </w:r>
      <w:r w:rsidR="005D16E9" w:rsidRPr="00B13747">
        <w:rPr>
          <w:rFonts w:ascii="Times New Roman" w:hAnsi="Times New Roman"/>
          <w:sz w:val="28"/>
          <w:szCs w:val="28"/>
        </w:rPr>
        <w:t>]</w:t>
      </w:r>
      <w:r w:rsidRPr="00B13747">
        <w:rPr>
          <w:rFonts w:ascii="Times New Roman" w:hAnsi="Times New Roman"/>
          <w:sz w:val="28"/>
          <w:szCs w:val="28"/>
        </w:rPr>
        <w:t>. Мы остановимся на рассмотрении только тех технологий, которые могут быть автоматизированы и включены в состав МАСД</w:t>
      </w:r>
      <w:r w:rsidR="00A721F4" w:rsidRPr="00B13747">
        <w:rPr>
          <w:rFonts w:ascii="Times New Roman" w:hAnsi="Times New Roman"/>
          <w:sz w:val="28"/>
          <w:szCs w:val="28"/>
        </w:rPr>
        <w:t>:</w:t>
      </w:r>
    </w:p>
    <w:p w:rsidR="00A721F4" w:rsidRPr="00B13747" w:rsidRDefault="002237F4" w:rsidP="00D60709">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t>м</w:t>
      </w:r>
      <w:r w:rsidR="00A721F4" w:rsidRPr="00B13747">
        <w:rPr>
          <w:rFonts w:ascii="Times New Roman" w:hAnsi="Times New Roman"/>
          <w:sz w:val="28"/>
          <w:szCs w:val="28"/>
        </w:rPr>
        <w:t>ониторинг новостей –</w:t>
      </w:r>
      <w:r w:rsidR="00953A28">
        <w:rPr>
          <w:rFonts w:ascii="Times New Roman" w:hAnsi="Times New Roman"/>
          <w:sz w:val="28"/>
          <w:szCs w:val="28"/>
        </w:rPr>
        <w:t xml:space="preserve"> </w:t>
      </w:r>
      <w:r w:rsidRPr="00B13747">
        <w:rPr>
          <w:rFonts w:ascii="Times New Roman" w:hAnsi="Times New Roman"/>
          <w:sz w:val="28"/>
          <w:szCs w:val="28"/>
        </w:rPr>
        <w:t>л</w:t>
      </w:r>
      <w:r w:rsidR="00D60709" w:rsidRPr="00B13747">
        <w:rPr>
          <w:rFonts w:ascii="Times New Roman" w:hAnsi="Times New Roman"/>
          <w:sz w:val="28"/>
          <w:szCs w:val="28"/>
        </w:rPr>
        <w:t>юбые сообщения</w:t>
      </w:r>
      <w:r w:rsidRPr="00B13747">
        <w:rPr>
          <w:rFonts w:ascii="Times New Roman" w:hAnsi="Times New Roman"/>
          <w:sz w:val="28"/>
          <w:szCs w:val="28"/>
        </w:rPr>
        <w:t>,</w:t>
      </w:r>
      <w:r w:rsidR="00D60709" w:rsidRPr="00B13747">
        <w:rPr>
          <w:rFonts w:ascii="Times New Roman" w:hAnsi="Times New Roman"/>
          <w:sz w:val="28"/>
          <w:szCs w:val="28"/>
        </w:rPr>
        <w:t xml:space="preserve"> отражающие изменени</w:t>
      </w:r>
      <w:r w:rsidRPr="00B13747">
        <w:rPr>
          <w:rFonts w:ascii="Times New Roman" w:hAnsi="Times New Roman"/>
          <w:sz w:val="28"/>
          <w:szCs w:val="28"/>
        </w:rPr>
        <w:t>е</w:t>
      </w:r>
      <w:r w:rsidR="00D60709" w:rsidRPr="00B13747">
        <w:rPr>
          <w:rFonts w:ascii="Times New Roman" w:hAnsi="Times New Roman"/>
          <w:sz w:val="28"/>
          <w:szCs w:val="28"/>
        </w:rPr>
        <w:t xml:space="preserve"> ситуации на рынке</w:t>
      </w:r>
      <w:r w:rsidRPr="00B13747">
        <w:rPr>
          <w:rFonts w:ascii="Times New Roman" w:hAnsi="Times New Roman"/>
          <w:sz w:val="28"/>
          <w:szCs w:val="28"/>
        </w:rPr>
        <w:t>,</w:t>
      </w:r>
      <w:r w:rsidR="00D60709" w:rsidRPr="00B13747">
        <w:rPr>
          <w:rFonts w:ascii="Times New Roman" w:hAnsi="Times New Roman"/>
          <w:sz w:val="28"/>
          <w:szCs w:val="28"/>
        </w:rPr>
        <w:t xml:space="preserve"> нужно рассматривать как новость. Источник</w:t>
      </w:r>
      <w:r w:rsidR="0095435B" w:rsidRPr="00B13747">
        <w:rPr>
          <w:rFonts w:ascii="Times New Roman" w:hAnsi="Times New Roman"/>
          <w:sz w:val="28"/>
          <w:szCs w:val="28"/>
        </w:rPr>
        <w:t>и</w:t>
      </w:r>
      <w:r w:rsidR="00D60709" w:rsidRPr="00B13747">
        <w:rPr>
          <w:rFonts w:ascii="Times New Roman" w:hAnsi="Times New Roman"/>
          <w:sz w:val="28"/>
          <w:szCs w:val="28"/>
        </w:rPr>
        <w:t xml:space="preserve"> новостей </w:t>
      </w:r>
      <w:r w:rsidR="00C906D8" w:rsidRPr="00B13747">
        <w:rPr>
          <w:rFonts w:ascii="Times New Roman" w:hAnsi="Times New Roman"/>
          <w:sz w:val="28"/>
          <w:szCs w:val="28"/>
        </w:rPr>
        <w:t>описаны ниже;</w:t>
      </w:r>
    </w:p>
    <w:p w:rsidR="00A721F4" w:rsidRPr="00B13747" w:rsidRDefault="002237F4" w:rsidP="00C906D8">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t>р</w:t>
      </w:r>
      <w:r w:rsidR="00A721F4" w:rsidRPr="00B13747">
        <w:rPr>
          <w:rFonts w:ascii="Times New Roman" w:hAnsi="Times New Roman"/>
          <w:sz w:val="28"/>
          <w:szCs w:val="28"/>
        </w:rPr>
        <w:t xml:space="preserve">абота с базами данных – </w:t>
      </w:r>
      <w:r w:rsidRPr="00B13747">
        <w:rPr>
          <w:rFonts w:ascii="Times New Roman" w:hAnsi="Times New Roman"/>
          <w:sz w:val="28"/>
          <w:szCs w:val="28"/>
        </w:rPr>
        <w:t>п</w:t>
      </w:r>
      <w:r w:rsidR="00C906D8" w:rsidRPr="00B13747">
        <w:rPr>
          <w:rFonts w:ascii="Times New Roman" w:hAnsi="Times New Roman"/>
          <w:sz w:val="28"/>
          <w:szCs w:val="28"/>
        </w:rPr>
        <w:t xml:space="preserve">латные и бесплатные базы данных, содержащие информацию о компаниях, организациях, тендерах, патентах, разработках и пр. Лидерами рынка в этой области в России и </w:t>
      </w:r>
      <w:r w:rsidR="00C906D8" w:rsidRPr="00B13747">
        <w:rPr>
          <w:rFonts w:ascii="Times New Roman" w:hAnsi="Times New Roman"/>
          <w:sz w:val="28"/>
          <w:szCs w:val="28"/>
        </w:rPr>
        <w:lastRenderedPageBreak/>
        <w:t>мире являются такие универсальные базы</w:t>
      </w:r>
      <w:r w:rsidRPr="00B13747">
        <w:rPr>
          <w:rFonts w:ascii="Times New Roman" w:hAnsi="Times New Roman"/>
          <w:sz w:val="28"/>
          <w:szCs w:val="28"/>
        </w:rPr>
        <w:t>,</w:t>
      </w:r>
      <w:r w:rsidR="00C906D8" w:rsidRPr="00B13747">
        <w:rPr>
          <w:rFonts w:ascii="Times New Roman" w:hAnsi="Times New Roman"/>
          <w:sz w:val="28"/>
          <w:szCs w:val="28"/>
        </w:rPr>
        <w:t xml:space="preserve"> как </w:t>
      </w:r>
      <w:r w:rsidR="00C906D8" w:rsidRPr="00B13747">
        <w:rPr>
          <w:rFonts w:ascii="Times New Roman" w:hAnsi="Times New Roman"/>
          <w:sz w:val="28"/>
          <w:szCs w:val="28"/>
          <w:lang w:val="en-US"/>
        </w:rPr>
        <w:t>GRS</w:t>
      </w:r>
      <w:r w:rsidR="00C906D8" w:rsidRPr="00B13747">
        <w:rPr>
          <w:rFonts w:ascii="Times New Roman" w:hAnsi="Times New Roman"/>
          <w:sz w:val="28"/>
          <w:szCs w:val="28"/>
        </w:rPr>
        <w:t xml:space="preserve"> (Dun &amp; Bradstreet)</w:t>
      </w:r>
      <w:r w:rsidR="00C906D8" w:rsidRPr="00B13747">
        <w:rPr>
          <w:rStyle w:val="a9"/>
          <w:rFonts w:ascii="Times New Roman" w:hAnsi="Times New Roman"/>
          <w:sz w:val="28"/>
          <w:szCs w:val="28"/>
        </w:rPr>
        <w:footnoteReference w:id="5"/>
      </w:r>
      <w:r w:rsidR="00C906D8" w:rsidRPr="00B13747">
        <w:rPr>
          <w:rFonts w:ascii="Times New Roman" w:hAnsi="Times New Roman"/>
          <w:sz w:val="28"/>
          <w:szCs w:val="28"/>
        </w:rPr>
        <w:t>, СПАРК</w:t>
      </w:r>
      <w:r w:rsidR="00C906D8" w:rsidRPr="00B13747">
        <w:rPr>
          <w:rStyle w:val="a9"/>
          <w:rFonts w:ascii="Times New Roman" w:hAnsi="Times New Roman"/>
          <w:sz w:val="28"/>
          <w:szCs w:val="28"/>
        </w:rPr>
        <w:footnoteReference w:id="6"/>
      </w:r>
      <w:r w:rsidR="00C906D8" w:rsidRPr="00B13747">
        <w:rPr>
          <w:rFonts w:ascii="Times New Roman" w:hAnsi="Times New Roman"/>
          <w:sz w:val="28"/>
          <w:szCs w:val="28"/>
        </w:rPr>
        <w:t>, Прима-Инфо</w:t>
      </w:r>
      <w:r w:rsidR="000C6841" w:rsidRPr="00B13747">
        <w:rPr>
          <w:rFonts w:ascii="Times New Roman" w:hAnsi="Times New Roman"/>
          <w:sz w:val="28"/>
          <w:szCs w:val="28"/>
        </w:rPr>
        <w:t>рм</w:t>
      </w:r>
      <w:r w:rsidR="000C6841" w:rsidRPr="00B13747">
        <w:rPr>
          <w:rStyle w:val="a9"/>
          <w:rFonts w:ascii="Times New Roman" w:hAnsi="Times New Roman"/>
          <w:sz w:val="28"/>
          <w:szCs w:val="28"/>
        </w:rPr>
        <w:footnoteReference w:id="7"/>
      </w:r>
      <w:r w:rsidR="00C906D8" w:rsidRPr="00B13747">
        <w:rPr>
          <w:rFonts w:ascii="Times New Roman" w:hAnsi="Times New Roman"/>
          <w:sz w:val="28"/>
          <w:szCs w:val="28"/>
        </w:rPr>
        <w:t>, Интегрум</w:t>
      </w:r>
      <w:r w:rsidR="000C6841" w:rsidRPr="00B13747">
        <w:rPr>
          <w:rStyle w:val="a9"/>
          <w:rFonts w:ascii="Times New Roman" w:hAnsi="Times New Roman"/>
          <w:sz w:val="28"/>
          <w:szCs w:val="28"/>
        </w:rPr>
        <w:footnoteReference w:id="8"/>
      </w:r>
      <w:r w:rsidR="00C906D8" w:rsidRPr="00B13747">
        <w:rPr>
          <w:rFonts w:ascii="Times New Roman" w:hAnsi="Times New Roman"/>
          <w:sz w:val="28"/>
          <w:szCs w:val="28"/>
        </w:rPr>
        <w:t xml:space="preserve"> и СКРИН</w:t>
      </w:r>
      <w:r w:rsidR="000C6841" w:rsidRPr="00B13747">
        <w:rPr>
          <w:rStyle w:val="a9"/>
          <w:rFonts w:ascii="Times New Roman" w:hAnsi="Times New Roman"/>
          <w:sz w:val="28"/>
          <w:szCs w:val="28"/>
        </w:rPr>
        <w:footnoteReference w:id="9"/>
      </w:r>
      <w:r w:rsidR="00C906D8" w:rsidRPr="00B13747">
        <w:rPr>
          <w:rFonts w:ascii="Times New Roman" w:hAnsi="Times New Roman"/>
          <w:sz w:val="28"/>
          <w:szCs w:val="28"/>
        </w:rPr>
        <w:t>;</w:t>
      </w:r>
    </w:p>
    <w:p w:rsidR="00A721F4" w:rsidRPr="00B13747" w:rsidRDefault="002237F4" w:rsidP="00531768">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t>р</w:t>
      </w:r>
      <w:r w:rsidR="00A721F4" w:rsidRPr="00B13747">
        <w:rPr>
          <w:rFonts w:ascii="Times New Roman" w:hAnsi="Times New Roman"/>
          <w:sz w:val="28"/>
          <w:szCs w:val="28"/>
        </w:rPr>
        <w:t>абота с поисков</w:t>
      </w:r>
      <w:r w:rsidR="005D16E9" w:rsidRPr="00B13747">
        <w:rPr>
          <w:rFonts w:ascii="Times New Roman" w:hAnsi="Times New Roman"/>
          <w:sz w:val="28"/>
          <w:szCs w:val="28"/>
        </w:rPr>
        <w:t>ыми системами</w:t>
      </w:r>
      <w:r w:rsidR="00A721F4" w:rsidRPr="00B13747">
        <w:rPr>
          <w:rFonts w:ascii="Times New Roman" w:hAnsi="Times New Roman"/>
          <w:sz w:val="28"/>
          <w:szCs w:val="28"/>
        </w:rPr>
        <w:t xml:space="preserve"> –</w:t>
      </w:r>
      <w:r w:rsidR="005D16E9" w:rsidRPr="00B13747">
        <w:rPr>
          <w:rFonts w:ascii="Times New Roman" w:hAnsi="Times New Roman"/>
          <w:sz w:val="28"/>
          <w:szCs w:val="28"/>
        </w:rPr>
        <w:t xml:space="preserve"> </w:t>
      </w:r>
      <w:r w:rsidRPr="00B13747">
        <w:rPr>
          <w:rFonts w:ascii="Times New Roman" w:hAnsi="Times New Roman"/>
          <w:sz w:val="28"/>
          <w:szCs w:val="28"/>
        </w:rPr>
        <w:t>в</w:t>
      </w:r>
      <w:r w:rsidR="00CC7D25" w:rsidRPr="00B13747">
        <w:rPr>
          <w:rFonts w:ascii="Times New Roman" w:hAnsi="Times New Roman"/>
          <w:sz w:val="28"/>
          <w:szCs w:val="28"/>
        </w:rPr>
        <w:t xml:space="preserve"> зависимости от составленного запроса можно находить данные различной степени полезности. </w:t>
      </w:r>
      <w:r w:rsidR="005D16E9" w:rsidRPr="00B13747">
        <w:rPr>
          <w:rFonts w:ascii="Times New Roman" w:hAnsi="Times New Roman"/>
          <w:i/>
          <w:sz w:val="28"/>
          <w:szCs w:val="28"/>
        </w:rPr>
        <w:t xml:space="preserve">В рамках ПАК </w:t>
      </w:r>
      <w:r w:rsidR="005D16E9" w:rsidRPr="00B13747">
        <w:rPr>
          <w:rFonts w:ascii="Times New Roman" w:hAnsi="Times New Roman"/>
          <w:i/>
          <w:sz w:val="28"/>
          <w:szCs w:val="28"/>
          <w:lang w:val="en-US"/>
        </w:rPr>
        <w:t>Competition</w:t>
      </w:r>
      <w:r w:rsidR="005D16E9" w:rsidRPr="00B13747">
        <w:rPr>
          <w:rFonts w:ascii="Times New Roman" w:hAnsi="Times New Roman"/>
          <w:i/>
          <w:sz w:val="28"/>
          <w:szCs w:val="28"/>
        </w:rPr>
        <w:t xml:space="preserve"> работу с поисковиками осуществляет внешний автономный модуль </w:t>
      </w:r>
      <w:r w:rsidR="005D16E9" w:rsidRPr="00B13747">
        <w:rPr>
          <w:rFonts w:ascii="Times New Roman" w:hAnsi="Times New Roman"/>
          <w:i/>
          <w:sz w:val="28"/>
          <w:szCs w:val="28"/>
          <w:lang w:val="en-US"/>
        </w:rPr>
        <w:t>SiteSputnik</w:t>
      </w:r>
      <w:r w:rsidR="00C906D8" w:rsidRPr="00B13747">
        <w:rPr>
          <w:rFonts w:ascii="Times New Roman" w:hAnsi="Times New Roman"/>
          <w:i/>
          <w:sz w:val="28"/>
          <w:szCs w:val="28"/>
        </w:rPr>
        <w:t>;</w:t>
      </w:r>
    </w:p>
    <w:p w:rsidR="00A721F4" w:rsidRPr="00B13747" w:rsidRDefault="002237F4" w:rsidP="00531768">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t>р</w:t>
      </w:r>
      <w:r w:rsidR="00A721F4" w:rsidRPr="00B13747">
        <w:rPr>
          <w:rFonts w:ascii="Times New Roman" w:hAnsi="Times New Roman"/>
          <w:sz w:val="28"/>
          <w:szCs w:val="28"/>
        </w:rPr>
        <w:t>абота с информацией в социальных сетях –</w:t>
      </w:r>
      <w:r w:rsidR="00CC7D25" w:rsidRPr="00B13747">
        <w:rPr>
          <w:rFonts w:ascii="Times New Roman" w:hAnsi="Times New Roman"/>
          <w:sz w:val="28"/>
          <w:szCs w:val="28"/>
        </w:rPr>
        <w:t xml:space="preserve"> </w:t>
      </w:r>
      <w:r w:rsidRPr="00B13747">
        <w:rPr>
          <w:rFonts w:ascii="Times New Roman" w:hAnsi="Times New Roman"/>
          <w:sz w:val="28"/>
          <w:szCs w:val="28"/>
        </w:rPr>
        <w:t>с</w:t>
      </w:r>
      <w:r w:rsidR="00CC7D25" w:rsidRPr="00B13747">
        <w:rPr>
          <w:rFonts w:ascii="Times New Roman" w:hAnsi="Times New Roman"/>
          <w:sz w:val="28"/>
          <w:szCs w:val="28"/>
        </w:rPr>
        <w:t xml:space="preserve"> появлением </w:t>
      </w:r>
      <w:r w:rsidR="00CC7D25" w:rsidRPr="00B13747">
        <w:rPr>
          <w:rFonts w:ascii="Times New Roman" w:hAnsi="Times New Roman"/>
          <w:sz w:val="28"/>
          <w:szCs w:val="28"/>
          <w:lang w:val="en-US"/>
        </w:rPr>
        <w:t>SMM</w:t>
      </w:r>
      <w:r w:rsidR="00CC7D25" w:rsidRPr="00B13747">
        <w:rPr>
          <w:rFonts w:ascii="Times New Roman" w:hAnsi="Times New Roman"/>
          <w:sz w:val="28"/>
          <w:szCs w:val="28"/>
        </w:rPr>
        <w:t>-инструментария</w:t>
      </w:r>
      <w:r w:rsidR="00CC7D25" w:rsidRPr="00B13747">
        <w:rPr>
          <w:rStyle w:val="a9"/>
          <w:rFonts w:ascii="Times New Roman" w:hAnsi="Times New Roman"/>
          <w:sz w:val="28"/>
          <w:szCs w:val="28"/>
        </w:rPr>
        <w:footnoteReference w:id="10"/>
      </w:r>
      <w:r w:rsidR="00CC7D25" w:rsidRPr="00B13747">
        <w:rPr>
          <w:rFonts w:ascii="Times New Roman" w:hAnsi="Times New Roman"/>
          <w:sz w:val="28"/>
          <w:szCs w:val="28"/>
        </w:rPr>
        <w:t xml:space="preserve"> социальные сети все чаще используются </w:t>
      </w:r>
      <w:r w:rsidR="00C758AA" w:rsidRPr="00B13747">
        <w:rPr>
          <w:rFonts w:ascii="Times New Roman" w:hAnsi="Times New Roman"/>
          <w:sz w:val="28"/>
          <w:szCs w:val="28"/>
        </w:rPr>
        <w:t>как часть</w:t>
      </w:r>
      <w:r w:rsidR="00CC7D25" w:rsidRPr="00B13747">
        <w:rPr>
          <w:rFonts w:ascii="Times New Roman" w:hAnsi="Times New Roman"/>
          <w:sz w:val="28"/>
          <w:szCs w:val="28"/>
        </w:rPr>
        <w:t xml:space="preserve"> маркетинговой деятельности компании</w:t>
      </w:r>
      <w:r w:rsidR="00C758AA" w:rsidRPr="00B13747">
        <w:rPr>
          <w:rFonts w:ascii="Times New Roman" w:hAnsi="Times New Roman"/>
          <w:sz w:val="28"/>
          <w:szCs w:val="28"/>
        </w:rPr>
        <w:t xml:space="preserve"> и поэтому представляют большой интерес с точки зрения прогнозирования и </w:t>
      </w:r>
      <w:r w:rsidR="00C758AA" w:rsidRPr="00B13747">
        <w:rPr>
          <w:rFonts w:ascii="Times New Roman" w:hAnsi="Times New Roman"/>
          <w:sz w:val="28"/>
          <w:szCs w:val="28"/>
          <w:lang w:val="en-US"/>
        </w:rPr>
        <w:t>CI</w:t>
      </w:r>
      <w:r w:rsidR="00CC7D25" w:rsidRPr="00B13747">
        <w:rPr>
          <w:rFonts w:ascii="Times New Roman" w:hAnsi="Times New Roman"/>
          <w:sz w:val="28"/>
          <w:szCs w:val="28"/>
        </w:rPr>
        <w:t xml:space="preserve">. Рассматриваются в </w:t>
      </w:r>
      <w:r w:rsidR="00C758AA" w:rsidRPr="00B13747">
        <w:rPr>
          <w:rFonts w:ascii="Times New Roman" w:hAnsi="Times New Roman"/>
          <w:sz w:val="28"/>
          <w:szCs w:val="28"/>
        </w:rPr>
        <w:t>качестве</w:t>
      </w:r>
      <w:r w:rsidR="00CC7D25" w:rsidRPr="00B13747">
        <w:rPr>
          <w:rFonts w:ascii="Times New Roman" w:hAnsi="Times New Roman"/>
          <w:sz w:val="28"/>
          <w:szCs w:val="28"/>
        </w:rPr>
        <w:t xml:space="preserve"> комплементоров</w:t>
      </w:r>
      <w:r w:rsidR="00C906D8" w:rsidRPr="00B13747">
        <w:rPr>
          <w:rFonts w:ascii="Times New Roman" w:hAnsi="Times New Roman"/>
          <w:sz w:val="28"/>
          <w:szCs w:val="28"/>
        </w:rPr>
        <w:t>;</w:t>
      </w:r>
      <w:r w:rsidR="00531768" w:rsidRPr="00B13747">
        <w:t xml:space="preserve"> </w:t>
      </w:r>
    </w:p>
    <w:p w:rsidR="00A721F4" w:rsidRPr="00B13747" w:rsidRDefault="002237F4" w:rsidP="005D16E9">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lang w:val="en-US"/>
        </w:rPr>
        <w:t>t</w:t>
      </w:r>
      <w:r w:rsidR="00A721F4" w:rsidRPr="00B13747">
        <w:rPr>
          <w:rFonts w:ascii="Times New Roman" w:hAnsi="Times New Roman"/>
          <w:sz w:val="28"/>
          <w:szCs w:val="28"/>
          <w:lang w:val="en-US"/>
        </w:rPr>
        <w:t>witter</w:t>
      </w:r>
      <w:r w:rsidR="005D16E9" w:rsidRPr="00B13747">
        <w:rPr>
          <w:rStyle w:val="a9"/>
          <w:rFonts w:ascii="Times New Roman" w:hAnsi="Times New Roman"/>
          <w:sz w:val="28"/>
          <w:szCs w:val="28"/>
        </w:rPr>
        <w:footnoteReference w:id="11"/>
      </w:r>
      <w:r w:rsidR="00A721F4" w:rsidRPr="00B13747">
        <w:rPr>
          <w:rFonts w:ascii="Times New Roman" w:hAnsi="Times New Roman"/>
          <w:sz w:val="28"/>
          <w:szCs w:val="28"/>
        </w:rPr>
        <w:t xml:space="preserve"> –</w:t>
      </w:r>
      <w:r w:rsidR="005D16E9" w:rsidRPr="00B13747">
        <w:rPr>
          <w:rFonts w:ascii="Times New Roman" w:hAnsi="Times New Roman"/>
          <w:sz w:val="28"/>
          <w:szCs w:val="28"/>
        </w:rPr>
        <w:t xml:space="preserve"> </w:t>
      </w:r>
      <w:r w:rsidRPr="00B13747">
        <w:rPr>
          <w:rFonts w:ascii="Times New Roman" w:hAnsi="Times New Roman"/>
          <w:sz w:val="28"/>
          <w:szCs w:val="28"/>
        </w:rPr>
        <w:t>а</w:t>
      </w:r>
      <w:r w:rsidR="005D16E9" w:rsidRPr="00B13747">
        <w:rPr>
          <w:rFonts w:ascii="Times New Roman" w:hAnsi="Times New Roman"/>
          <w:sz w:val="28"/>
          <w:szCs w:val="28"/>
        </w:rPr>
        <w:t xml:space="preserve">нализ сообщений в </w:t>
      </w:r>
      <w:r w:rsidR="00953A28">
        <w:rPr>
          <w:rFonts w:ascii="Times New Roman" w:hAnsi="Times New Roman"/>
          <w:sz w:val="28"/>
          <w:szCs w:val="28"/>
          <w:lang w:val="en-US"/>
        </w:rPr>
        <w:t>t</w:t>
      </w:r>
      <w:r w:rsidR="005D16E9" w:rsidRPr="00B13747">
        <w:rPr>
          <w:rFonts w:ascii="Times New Roman" w:hAnsi="Times New Roman"/>
          <w:sz w:val="28"/>
          <w:szCs w:val="28"/>
          <w:lang w:val="en-US"/>
        </w:rPr>
        <w:t>witter</w:t>
      </w:r>
      <w:r w:rsidR="005D16E9" w:rsidRPr="00B13747">
        <w:rPr>
          <w:rFonts w:ascii="Times New Roman" w:hAnsi="Times New Roman"/>
          <w:sz w:val="28"/>
          <w:szCs w:val="28"/>
        </w:rPr>
        <w:t xml:space="preserve"> является весьма полезным, т.к. фактически пользователи общаются между собой, чаще всего забывая, что могут быть прочитаны посторонними людьми</w:t>
      </w:r>
      <w:r w:rsidRPr="00B13747">
        <w:rPr>
          <w:rFonts w:ascii="Times New Roman" w:hAnsi="Times New Roman"/>
          <w:sz w:val="28"/>
          <w:szCs w:val="28"/>
        </w:rPr>
        <w:t>, и</w:t>
      </w:r>
      <w:r w:rsidR="005D16E9" w:rsidRPr="00B13747">
        <w:rPr>
          <w:rFonts w:ascii="Times New Roman" w:hAnsi="Times New Roman"/>
          <w:sz w:val="28"/>
          <w:szCs w:val="28"/>
        </w:rPr>
        <w:t>ли пр</w:t>
      </w:r>
      <w:r w:rsidRPr="00B13747">
        <w:rPr>
          <w:rFonts w:ascii="Times New Roman" w:hAnsi="Times New Roman"/>
          <w:sz w:val="28"/>
          <w:szCs w:val="28"/>
        </w:rPr>
        <w:t>е</w:t>
      </w:r>
      <w:r w:rsidR="005D16E9" w:rsidRPr="00B13747">
        <w:rPr>
          <w:rFonts w:ascii="Times New Roman" w:hAnsi="Times New Roman"/>
          <w:sz w:val="28"/>
          <w:szCs w:val="28"/>
        </w:rPr>
        <w:t xml:space="preserve">бывая в полной уверенности, что написанное ими в </w:t>
      </w:r>
      <w:r w:rsidR="00953A28">
        <w:rPr>
          <w:rFonts w:ascii="Times New Roman" w:hAnsi="Times New Roman"/>
          <w:sz w:val="28"/>
          <w:szCs w:val="28"/>
          <w:lang w:val="en-US"/>
        </w:rPr>
        <w:t>t</w:t>
      </w:r>
      <w:r w:rsidR="005D16E9" w:rsidRPr="00B13747">
        <w:rPr>
          <w:rFonts w:ascii="Times New Roman" w:hAnsi="Times New Roman"/>
          <w:sz w:val="28"/>
          <w:szCs w:val="28"/>
          <w:lang w:val="en-US"/>
        </w:rPr>
        <w:t>witter</w:t>
      </w:r>
      <w:r w:rsidR="005D16E9" w:rsidRPr="00B13747">
        <w:rPr>
          <w:rFonts w:ascii="Times New Roman" w:hAnsi="Times New Roman"/>
          <w:sz w:val="28"/>
          <w:szCs w:val="28"/>
        </w:rPr>
        <w:t xml:space="preserve"> в разное время и по разным поводам не может быть объединено и проанализировано.</w:t>
      </w:r>
      <w:r w:rsidR="00CC7D25" w:rsidRPr="00B13747">
        <w:rPr>
          <w:rFonts w:ascii="Times New Roman" w:hAnsi="Times New Roman"/>
          <w:sz w:val="28"/>
          <w:szCs w:val="28"/>
        </w:rPr>
        <w:t xml:space="preserve"> Рассматривается в</w:t>
      </w:r>
      <w:r w:rsidR="00C758AA" w:rsidRPr="00B13747">
        <w:rPr>
          <w:rFonts w:ascii="Times New Roman" w:hAnsi="Times New Roman"/>
          <w:sz w:val="28"/>
          <w:szCs w:val="28"/>
        </w:rPr>
        <w:t xml:space="preserve"> качестве</w:t>
      </w:r>
      <w:r w:rsidR="00CC7D25" w:rsidRPr="00B13747">
        <w:rPr>
          <w:rFonts w:ascii="Times New Roman" w:hAnsi="Times New Roman"/>
          <w:sz w:val="28"/>
          <w:szCs w:val="28"/>
        </w:rPr>
        <w:t xml:space="preserve"> комплементоров</w:t>
      </w:r>
      <w:r w:rsidR="00C906D8" w:rsidRPr="00B13747">
        <w:rPr>
          <w:rFonts w:ascii="Times New Roman" w:hAnsi="Times New Roman"/>
          <w:sz w:val="28"/>
          <w:szCs w:val="28"/>
        </w:rPr>
        <w:t>;</w:t>
      </w:r>
      <w:r w:rsidR="00531768" w:rsidRPr="00B13747">
        <w:t xml:space="preserve"> </w:t>
      </w:r>
    </w:p>
    <w:p w:rsidR="00A721F4" w:rsidRPr="00B13747" w:rsidRDefault="002237F4" w:rsidP="0055568F">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lastRenderedPageBreak/>
        <w:t>п</w:t>
      </w:r>
      <w:r w:rsidR="003D453D" w:rsidRPr="00B13747">
        <w:rPr>
          <w:rFonts w:ascii="Times New Roman" w:hAnsi="Times New Roman"/>
          <w:sz w:val="28"/>
          <w:szCs w:val="28"/>
        </w:rPr>
        <w:t xml:space="preserve">рогнозирование событий и </w:t>
      </w:r>
      <w:r w:rsidR="003D453D" w:rsidRPr="00B13747">
        <w:rPr>
          <w:rFonts w:ascii="Times New Roman" w:hAnsi="Times New Roman"/>
          <w:sz w:val="28"/>
          <w:szCs w:val="28"/>
          <w:lang w:val="en-US"/>
        </w:rPr>
        <w:t>Data</w:t>
      </w:r>
      <w:r w:rsidR="003D453D" w:rsidRPr="00B13747">
        <w:rPr>
          <w:rFonts w:ascii="Times New Roman" w:hAnsi="Times New Roman"/>
          <w:sz w:val="28"/>
          <w:szCs w:val="28"/>
        </w:rPr>
        <w:t xml:space="preserve"> </w:t>
      </w:r>
      <w:r w:rsidR="003D453D" w:rsidRPr="00B13747">
        <w:rPr>
          <w:rFonts w:ascii="Times New Roman" w:hAnsi="Times New Roman"/>
          <w:sz w:val="28"/>
          <w:szCs w:val="28"/>
          <w:lang w:val="en-US"/>
        </w:rPr>
        <w:t>Mining</w:t>
      </w:r>
      <w:r w:rsidR="003D453D" w:rsidRPr="00B13747">
        <w:rPr>
          <w:rFonts w:ascii="Times New Roman" w:hAnsi="Times New Roman"/>
          <w:sz w:val="28"/>
          <w:szCs w:val="28"/>
        </w:rPr>
        <w:t xml:space="preserve"> –</w:t>
      </w:r>
      <w:r w:rsidR="00531768" w:rsidRPr="00B13747">
        <w:rPr>
          <w:rFonts w:ascii="Times New Roman" w:hAnsi="Times New Roman"/>
          <w:sz w:val="28"/>
          <w:szCs w:val="28"/>
        </w:rPr>
        <w:t xml:space="preserve"> </w:t>
      </w:r>
      <w:r w:rsidRPr="00B13747">
        <w:rPr>
          <w:rFonts w:ascii="Times New Roman" w:hAnsi="Times New Roman"/>
          <w:sz w:val="28"/>
          <w:szCs w:val="28"/>
        </w:rPr>
        <w:t>п</w:t>
      </w:r>
      <w:r w:rsidR="0055568F" w:rsidRPr="00B13747">
        <w:rPr>
          <w:rFonts w:ascii="Times New Roman" w:hAnsi="Times New Roman"/>
          <w:sz w:val="28"/>
          <w:szCs w:val="28"/>
        </w:rPr>
        <w:t xml:space="preserve">редставляет </w:t>
      </w:r>
      <w:r w:rsidRPr="00B13747">
        <w:rPr>
          <w:rFonts w:ascii="Times New Roman" w:hAnsi="Times New Roman"/>
          <w:sz w:val="28"/>
          <w:szCs w:val="28"/>
        </w:rPr>
        <w:t>собой</w:t>
      </w:r>
      <w:r w:rsidR="0055568F" w:rsidRPr="00B13747">
        <w:rPr>
          <w:rFonts w:ascii="Times New Roman" w:hAnsi="Times New Roman"/>
          <w:sz w:val="28"/>
          <w:szCs w:val="28"/>
        </w:rPr>
        <w:t xml:space="preserve"> методы обнаружения в данных ранее неизвестных, нетривиальных, полезных </w:t>
      </w:r>
      <w:r w:rsidRPr="00B13747">
        <w:rPr>
          <w:rFonts w:ascii="Times New Roman" w:hAnsi="Times New Roman"/>
          <w:sz w:val="28"/>
          <w:szCs w:val="28"/>
        </w:rPr>
        <w:t xml:space="preserve">на практике </w:t>
      </w:r>
      <w:r w:rsidR="0055568F" w:rsidRPr="00B13747">
        <w:rPr>
          <w:rFonts w:ascii="Times New Roman" w:hAnsi="Times New Roman"/>
          <w:sz w:val="28"/>
          <w:szCs w:val="28"/>
        </w:rPr>
        <w:t>и доступных интерпретации знаний, необходимых для принятия решений в различных сферах человеческой деятельности.</w:t>
      </w:r>
      <w:r w:rsidR="00AA4214" w:rsidRPr="00B13747">
        <w:rPr>
          <w:rFonts w:ascii="Times New Roman" w:hAnsi="Times New Roman"/>
          <w:sz w:val="28"/>
          <w:szCs w:val="28"/>
        </w:rPr>
        <w:t xml:space="preserve"> Прогнозирование производится методом анализа исторических данных.</w:t>
      </w:r>
    </w:p>
    <w:p w:rsidR="00E77AFA" w:rsidRPr="00B13747" w:rsidRDefault="003D453D" w:rsidP="00AA4214">
      <w:pPr>
        <w:pStyle w:val="a3"/>
        <w:spacing w:line="360" w:lineRule="auto"/>
        <w:ind w:firstLine="360"/>
        <w:jc w:val="both"/>
        <w:rPr>
          <w:rFonts w:ascii="Times New Roman" w:hAnsi="Times New Roman"/>
          <w:sz w:val="28"/>
          <w:szCs w:val="28"/>
        </w:rPr>
      </w:pPr>
      <w:r w:rsidRPr="00B13747">
        <w:rPr>
          <w:rFonts w:ascii="Times New Roman" w:hAnsi="Times New Roman"/>
          <w:sz w:val="28"/>
          <w:szCs w:val="28"/>
        </w:rPr>
        <w:t>При получении данных в результате применения технологий конкурентной разведки ключевым является вопрос об установлении достоверности данных</w:t>
      </w:r>
      <w:r w:rsidR="00CA00F8" w:rsidRPr="00B13747">
        <w:rPr>
          <w:rFonts w:ascii="Times New Roman" w:hAnsi="Times New Roman"/>
          <w:sz w:val="28"/>
          <w:szCs w:val="28"/>
        </w:rPr>
        <w:t>.</w:t>
      </w:r>
      <w:r w:rsidR="00E77AFA" w:rsidRPr="00B13747">
        <w:rPr>
          <w:rFonts w:ascii="Times New Roman" w:hAnsi="Times New Roman"/>
          <w:sz w:val="28"/>
          <w:szCs w:val="28"/>
        </w:rPr>
        <w:t xml:space="preserve"> Этот вопрос тесно связан с </w:t>
      </w:r>
      <w:r w:rsidR="00C61254" w:rsidRPr="00B13747">
        <w:rPr>
          <w:rFonts w:ascii="Times New Roman" w:hAnsi="Times New Roman"/>
          <w:sz w:val="28"/>
          <w:szCs w:val="28"/>
        </w:rPr>
        <w:t>понятием</w:t>
      </w:r>
      <w:r w:rsidR="00953A28" w:rsidRPr="00953A28">
        <w:rPr>
          <w:rFonts w:ascii="Times New Roman" w:hAnsi="Times New Roman"/>
          <w:sz w:val="28"/>
          <w:szCs w:val="28"/>
        </w:rPr>
        <w:t>,</w:t>
      </w:r>
      <w:r w:rsidR="00C61254" w:rsidRPr="00B13747">
        <w:rPr>
          <w:rFonts w:ascii="Times New Roman" w:hAnsi="Times New Roman"/>
          <w:sz w:val="28"/>
          <w:szCs w:val="28"/>
        </w:rPr>
        <w:t xml:space="preserve"> </w:t>
      </w:r>
      <w:r w:rsidR="00E77AFA" w:rsidRPr="00B13747">
        <w:rPr>
          <w:rFonts w:ascii="Times New Roman" w:hAnsi="Times New Roman"/>
          <w:sz w:val="28"/>
          <w:szCs w:val="28"/>
        </w:rPr>
        <w:t>так называемых</w:t>
      </w:r>
      <w:r w:rsidR="00953A28">
        <w:rPr>
          <w:rFonts w:ascii="Times New Roman" w:hAnsi="Times New Roman"/>
          <w:sz w:val="28"/>
          <w:szCs w:val="28"/>
        </w:rPr>
        <w:t>,</w:t>
      </w:r>
      <w:r w:rsidR="00E77AFA" w:rsidRPr="00B13747">
        <w:rPr>
          <w:rFonts w:ascii="Times New Roman" w:hAnsi="Times New Roman"/>
          <w:sz w:val="28"/>
          <w:szCs w:val="28"/>
        </w:rPr>
        <w:t xml:space="preserve"> информационных войн</w:t>
      </w:r>
      <w:r w:rsidR="00C61254" w:rsidRPr="00B13747">
        <w:rPr>
          <w:rStyle w:val="a9"/>
          <w:rFonts w:ascii="Times New Roman" w:hAnsi="Times New Roman"/>
          <w:sz w:val="28"/>
          <w:szCs w:val="28"/>
        </w:rPr>
        <w:footnoteReference w:id="12"/>
      </w:r>
      <w:r w:rsidR="000C7D4D" w:rsidRPr="00B13747">
        <w:rPr>
          <w:rFonts w:ascii="Times New Roman" w:hAnsi="Times New Roman"/>
          <w:sz w:val="28"/>
          <w:szCs w:val="28"/>
        </w:rPr>
        <w:t xml:space="preserve"> [9][10]</w:t>
      </w:r>
      <w:r w:rsidR="00E77AFA" w:rsidRPr="00B13747">
        <w:rPr>
          <w:rFonts w:ascii="Times New Roman" w:hAnsi="Times New Roman"/>
          <w:sz w:val="28"/>
          <w:szCs w:val="28"/>
        </w:rPr>
        <w:t xml:space="preserve">. </w:t>
      </w:r>
      <w:r w:rsidR="00CD5375" w:rsidRPr="00B13747">
        <w:rPr>
          <w:rFonts w:ascii="Times New Roman" w:hAnsi="Times New Roman"/>
          <w:sz w:val="28"/>
          <w:szCs w:val="28"/>
        </w:rPr>
        <w:t>Одним из методов ведения информационной войны является выброс дезинформации или представление информации в выгодном для себя ключе. Поэтому п</w:t>
      </w:r>
      <w:r w:rsidR="00E77AFA" w:rsidRPr="00B13747">
        <w:rPr>
          <w:rFonts w:ascii="Times New Roman" w:hAnsi="Times New Roman"/>
          <w:sz w:val="28"/>
          <w:szCs w:val="28"/>
        </w:rPr>
        <w:t xml:space="preserve">олучая релевантные данные методами конкурентной разведки, мы далеко не всегда можем быть уверены в их достоверности. </w:t>
      </w:r>
    </w:p>
    <w:p w:rsidR="00CD5375" w:rsidRPr="00B13747" w:rsidRDefault="00E77AFA" w:rsidP="00AA4214">
      <w:pPr>
        <w:pStyle w:val="a3"/>
        <w:spacing w:line="360" w:lineRule="auto"/>
        <w:ind w:firstLine="360"/>
        <w:jc w:val="both"/>
        <w:rPr>
          <w:rFonts w:ascii="Times New Roman" w:hAnsi="Times New Roman"/>
          <w:sz w:val="28"/>
          <w:szCs w:val="28"/>
        </w:rPr>
      </w:pPr>
      <w:r w:rsidRPr="00B13747">
        <w:rPr>
          <w:rFonts w:ascii="Times New Roman" w:hAnsi="Times New Roman"/>
          <w:sz w:val="28"/>
          <w:szCs w:val="28"/>
        </w:rPr>
        <w:t>Французский социолог, культуролог и философ-постмодернист Жан Бодрийяр для обозначения такого рода данных вводит понятие симулякра. Симулякр – это изображение без оригинала, репрезентация чего-то, что на самом деле не существует</w:t>
      </w:r>
      <w:r w:rsidR="00CD5375" w:rsidRPr="00B13747">
        <w:rPr>
          <w:rStyle w:val="a9"/>
          <w:rFonts w:ascii="Times New Roman" w:hAnsi="Times New Roman"/>
          <w:sz w:val="28"/>
          <w:szCs w:val="28"/>
        </w:rPr>
        <w:footnoteReference w:id="13"/>
      </w:r>
      <w:r w:rsidRPr="00B13747">
        <w:rPr>
          <w:rFonts w:ascii="Times New Roman" w:hAnsi="Times New Roman"/>
          <w:sz w:val="28"/>
          <w:szCs w:val="28"/>
        </w:rPr>
        <w:t xml:space="preserve">. </w:t>
      </w:r>
    </w:p>
    <w:p w:rsidR="000C7D4D" w:rsidRPr="00B13747" w:rsidRDefault="00E77AFA" w:rsidP="00AA4214">
      <w:pPr>
        <w:pStyle w:val="a3"/>
        <w:spacing w:line="360" w:lineRule="auto"/>
        <w:ind w:firstLine="360"/>
        <w:jc w:val="both"/>
        <w:rPr>
          <w:rFonts w:ascii="Times New Roman" w:hAnsi="Times New Roman"/>
          <w:sz w:val="28"/>
          <w:szCs w:val="28"/>
        </w:rPr>
      </w:pPr>
      <w:r w:rsidRPr="00B13747">
        <w:rPr>
          <w:rFonts w:ascii="Times New Roman" w:hAnsi="Times New Roman"/>
          <w:sz w:val="28"/>
          <w:szCs w:val="28"/>
        </w:rPr>
        <w:t xml:space="preserve">Важно отметить, что </w:t>
      </w:r>
      <w:r w:rsidR="000C7D4D" w:rsidRPr="00B13747">
        <w:rPr>
          <w:rFonts w:ascii="Times New Roman" w:hAnsi="Times New Roman"/>
          <w:sz w:val="28"/>
          <w:szCs w:val="28"/>
        </w:rPr>
        <w:t>информационные войны достигли своего апогея в последние десятилетия в связи с колоссальным ростом значимости и количества информации в современном мире.</w:t>
      </w:r>
      <w:r w:rsidR="00CD5375" w:rsidRPr="00B13747">
        <w:rPr>
          <w:rFonts w:ascii="Times New Roman" w:hAnsi="Times New Roman"/>
          <w:sz w:val="28"/>
          <w:szCs w:val="28"/>
        </w:rPr>
        <w:t xml:space="preserve"> </w:t>
      </w:r>
      <w:r w:rsidR="000C7D4D" w:rsidRPr="00B13747">
        <w:rPr>
          <w:rFonts w:ascii="Times New Roman" w:hAnsi="Times New Roman"/>
          <w:sz w:val="28"/>
          <w:szCs w:val="28"/>
        </w:rPr>
        <w:t>Зачастую, оценить достоверность информации не могут даже эксперты</w:t>
      </w:r>
      <w:r w:rsidR="00CD5375" w:rsidRPr="00B13747">
        <w:rPr>
          <w:rStyle w:val="a9"/>
          <w:rFonts w:ascii="Times New Roman" w:hAnsi="Times New Roman"/>
          <w:sz w:val="28"/>
          <w:szCs w:val="28"/>
        </w:rPr>
        <w:footnoteReference w:id="14"/>
      </w:r>
      <w:r w:rsidR="000C7D4D" w:rsidRPr="00B13747">
        <w:rPr>
          <w:rFonts w:ascii="Times New Roman" w:hAnsi="Times New Roman"/>
          <w:sz w:val="28"/>
          <w:szCs w:val="28"/>
        </w:rPr>
        <w:t xml:space="preserve">. </w:t>
      </w:r>
    </w:p>
    <w:p w:rsidR="0018585E" w:rsidRPr="00924EC2" w:rsidRDefault="0018585E" w:rsidP="00924EC2">
      <w:pPr>
        <w:pStyle w:val="a3"/>
        <w:spacing w:line="360" w:lineRule="auto"/>
        <w:rPr>
          <w:rFonts w:ascii="Times New Roman" w:hAnsi="Times New Roman"/>
          <w:b/>
          <w:sz w:val="28"/>
          <w:szCs w:val="28"/>
        </w:rPr>
      </w:pPr>
      <w:r w:rsidRPr="00924EC2">
        <w:rPr>
          <w:rFonts w:ascii="Times New Roman" w:hAnsi="Times New Roman"/>
          <w:b/>
          <w:sz w:val="28"/>
          <w:szCs w:val="28"/>
        </w:rPr>
        <w:lastRenderedPageBreak/>
        <w:t>Методы проверки достоверности информации</w:t>
      </w:r>
    </w:p>
    <w:p w:rsidR="0018585E" w:rsidRPr="00D33263" w:rsidRDefault="00CD5375" w:rsidP="000C7D4D">
      <w:pPr>
        <w:pStyle w:val="a3"/>
        <w:spacing w:line="360" w:lineRule="auto"/>
        <w:ind w:firstLine="360"/>
        <w:jc w:val="both"/>
        <w:rPr>
          <w:rFonts w:ascii="Times New Roman" w:hAnsi="Times New Roman"/>
          <w:sz w:val="28"/>
          <w:szCs w:val="28"/>
          <w:lang w:val="en-US"/>
        </w:rPr>
      </w:pPr>
      <w:r w:rsidRPr="00D33263">
        <w:rPr>
          <w:rFonts w:ascii="Times New Roman" w:hAnsi="Times New Roman"/>
          <w:sz w:val="28"/>
          <w:szCs w:val="28"/>
        </w:rPr>
        <w:t>О</w:t>
      </w:r>
      <w:r w:rsidR="0018585E" w:rsidRPr="00D33263">
        <w:rPr>
          <w:rFonts w:ascii="Times New Roman" w:hAnsi="Times New Roman"/>
          <w:sz w:val="28"/>
          <w:szCs w:val="28"/>
        </w:rPr>
        <w:t>пределение источника информации предельно важно для установления достоверности представленных в публикациях фактов. Зная, к примеру, кто является основным собственником или спонсором того или иного издания (это относится также и к авторитетным интернет-изданиям), можно определить, в чьих интересах оно работает. Несколько сложнее обстоит дело в том случае, если инициатор информационного вброса, не желая «светиться», прибегает к так называемому «легендированию» источника. Как правило, этот прием часто применяется в интернете. Наиболее распространенная технология легендирования источника заказного материала – через анонимную передачу или продажу в один из «независимых» информационно-аналитических центров.</w:t>
      </w:r>
    </w:p>
    <w:p w:rsidR="0018585E" w:rsidRPr="00D33263" w:rsidRDefault="0018585E" w:rsidP="0018585E">
      <w:pPr>
        <w:pStyle w:val="a3"/>
        <w:spacing w:line="360" w:lineRule="auto"/>
        <w:ind w:firstLine="360"/>
        <w:jc w:val="both"/>
        <w:rPr>
          <w:rFonts w:ascii="Times New Roman" w:hAnsi="Times New Roman"/>
          <w:sz w:val="28"/>
          <w:szCs w:val="28"/>
        </w:rPr>
      </w:pPr>
      <w:r w:rsidRPr="00D33263">
        <w:rPr>
          <w:rFonts w:ascii="Times New Roman" w:hAnsi="Times New Roman"/>
          <w:sz w:val="28"/>
          <w:szCs w:val="28"/>
        </w:rPr>
        <w:t>Кратко рассмотрим основные методы определения достоверности информации из открытых источников [12].</w:t>
      </w:r>
    </w:p>
    <w:p w:rsidR="0018585E" w:rsidRPr="00D33263" w:rsidRDefault="0018585E" w:rsidP="000C7D4D">
      <w:pPr>
        <w:pStyle w:val="a3"/>
        <w:spacing w:line="360" w:lineRule="auto"/>
        <w:ind w:firstLine="360"/>
        <w:jc w:val="both"/>
        <w:rPr>
          <w:rFonts w:ascii="Times New Roman" w:hAnsi="Times New Roman"/>
          <w:i/>
          <w:sz w:val="28"/>
          <w:szCs w:val="28"/>
        </w:rPr>
      </w:pPr>
      <w:r w:rsidRPr="00D33263">
        <w:rPr>
          <w:rFonts w:ascii="Times New Roman" w:hAnsi="Times New Roman"/>
          <w:i/>
          <w:sz w:val="28"/>
          <w:szCs w:val="28"/>
        </w:rPr>
        <w:t>Составление событийного ряда</w:t>
      </w:r>
    </w:p>
    <w:p w:rsidR="00B47391" w:rsidRDefault="009154EC" w:rsidP="000C7D4D">
      <w:pPr>
        <w:pStyle w:val="a3"/>
        <w:spacing w:line="360" w:lineRule="auto"/>
        <w:ind w:firstLine="360"/>
        <w:jc w:val="both"/>
        <w:rPr>
          <w:rFonts w:ascii="Times New Roman" w:hAnsi="Times New Roman"/>
          <w:sz w:val="28"/>
          <w:szCs w:val="28"/>
          <w:lang w:val="en-US"/>
        </w:rPr>
      </w:pPr>
      <w:r w:rsidRPr="00D33263">
        <w:rPr>
          <w:rFonts w:ascii="Times New Roman" w:hAnsi="Times New Roman"/>
          <w:sz w:val="28"/>
          <w:szCs w:val="28"/>
        </w:rPr>
        <w:t>Метод заключается в том, что после получения информации следует</w:t>
      </w:r>
      <w:r w:rsidR="0018585E" w:rsidRPr="00D33263">
        <w:rPr>
          <w:rFonts w:ascii="Times New Roman" w:hAnsi="Times New Roman"/>
          <w:sz w:val="28"/>
          <w:szCs w:val="28"/>
        </w:rPr>
        <w:t xml:space="preserve"> составить событийный ряд, представив его в виде простой таблицы в две колонки. В первой колонке будут представлены конкретные факты с датами, во второй – более подробное описание событий: заявления физических лиц, комментарии и пр. При этом следует по возможности избегать оценочных суждений, в том числе критических. При реферировании </w:t>
      </w:r>
      <w:r w:rsidRPr="00D33263">
        <w:rPr>
          <w:rFonts w:ascii="Times New Roman" w:hAnsi="Times New Roman"/>
          <w:sz w:val="28"/>
          <w:szCs w:val="28"/>
        </w:rPr>
        <w:t>информации</w:t>
      </w:r>
      <w:r w:rsidR="0018585E" w:rsidRPr="00D33263">
        <w:rPr>
          <w:rFonts w:ascii="Times New Roman" w:hAnsi="Times New Roman"/>
          <w:sz w:val="28"/>
          <w:szCs w:val="28"/>
        </w:rPr>
        <w:t xml:space="preserve"> необходимо отделять собственно фактический материал от его интерпретации </w:t>
      </w:r>
      <w:r w:rsidRPr="00D33263">
        <w:rPr>
          <w:rFonts w:ascii="Times New Roman" w:hAnsi="Times New Roman"/>
          <w:sz w:val="28"/>
          <w:szCs w:val="28"/>
        </w:rPr>
        <w:t>автором</w:t>
      </w:r>
      <w:r w:rsidR="0018585E" w:rsidRPr="00D33263">
        <w:rPr>
          <w:rFonts w:ascii="Times New Roman" w:hAnsi="Times New Roman"/>
          <w:sz w:val="28"/>
          <w:szCs w:val="28"/>
        </w:rPr>
        <w:t>. При этом мы различаем факты, не требующие подтверждения (очевидные) и факты, требующие дополнительной проверки. В ходе составления событийного ряда мы оперируем исключительно фактическим материалом, причем очевидные факты в данном случае должны доминировать.</w:t>
      </w:r>
    </w:p>
    <w:p w:rsidR="00B47391" w:rsidRDefault="00B47391" w:rsidP="000C7D4D">
      <w:pPr>
        <w:pStyle w:val="a3"/>
        <w:spacing w:line="360" w:lineRule="auto"/>
        <w:ind w:firstLine="360"/>
        <w:jc w:val="both"/>
        <w:rPr>
          <w:rFonts w:ascii="Times New Roman" w:hAnsi="Times New Roman"/>
          <w:sz w:val="28"/>
          <w:szCs w:val="28"/>
          <w:lang w:val="en-US"/>
        </w:rPr>
      </w:pPr>
    </w:p>
    <w:p w:rsidR="00B47391" w:rsidRPr="00B47391" w:rsidRDefault="00B47391" w:rsidP="000C7D4D">
      <w:pPr>
        <w:pStyle w:val="a3"/>
        <w:spacing w:line="360" w:lineRule="auto"/>
        <w:ind w:firstLine="360"/>
        <w:jc w:val="both"/>
        <w:rPr>
          <w:rFonts w:ascii="Times New Roman" w:hAnsi="Times New Roman"/>
          <w:sz w:val="28"/>
          <w:szCs w:val="28"/>
          <w:lang w:val="en-US"/>
        </w:rPr>
      </w:pPr>
    </w:p>
    <w:p w:rsidR="0018585E" w:rsidRPr="00D33263" w:rsidRDefault="0018585E" w:rsidP="000C7D4D">
      <w:pPr>
        <w:pStyle w:val="a3"/>
        <w:spacing w:line="360" w:lineRule="auto"/>
        <w:ind w:firstLine="360"/>
        <w:jc w:val="both"/>
        <w:rPr>
          <w:rFonts w:ascii="Times New Roman" w:hAnsi="Times New Roman"/>
          <w:i/>
          <w:sz w:val="28"/>
          <w:szCs w:val="28"/>
        </w:rPr>
      </w:pPr>
      <w:r w:rsidRPr="00D33263">
        <w:rPr>
          <w:rFonts w:ascii="Times New Roman" w:hAnsi="Times New Roman"/>
          <w:i/>
          <w:sz w:val="28"/>
          <w:szCs w:val="28"/>
        </w:rPr>
        <w:lastRenderedPageBreak/>
        <w:t>Построение последовательности событий (исторический метод)</w:t>
      </w:r>
    </w:p>
    <w:p w:rsidR="0018585E" w:rsidRPr="00D33263" w:rsidRDefault="009154EC" w:rsidP="000C7D4D">
      <w:pPr>
        <w:pStyle w:val="a3"/>
        <w:spacing w:line="360" w:lineRule="auto"/>
        <w:ind w:firstLine="360"/>
        <w:jc w:val="both"/>
        <w:rPr>
          <w:rFonts w:ascii="Times New Roman" w:hAnsi="Times New Roman"/>
          <w:sz w:val="28"/>
          <w:szCs w:val="28"/>
        </w:rPr>
      </w:pPr>
      <w:r w:rsidRPr="00D33263">
        <w:rPr>
          <w:rFonts w:ascii="Times New Roman" w:hAnsi="Times New Roman"/>
          <w:sz w:val="28"/>
          <w:szCs w:val="28"/>
        </w:rPr>
        <w:t xml:space="preserve">Метод заключается в следующем: сначала нужно попытаться найти подтверждение полученной информации из альтернативных источников. Если аналогичная информация в других источниках отсутствует, надо посмотреть, насколько приведенные факты стыкуются с другой информацией (или входят с ней в противоречие). </w:t>
      </w:r>
      <w:r w:rsidR="00CD5375" w:rsidRPr="00D33263">
        <w:rPr>
          <w:rFonts w:ascii="Times New Roman" w:hAnsi="Times New Roman"/>
          <w:sz w:val="28"/>
          <w:szCs w:val="28"/>
        </w:rPr>
        <w:t>Затем</w:t>
      </w:r>
      <w:r w:rsidRPr="00D33263">
        <w:rPr>
          <w:rFonts w:ascii="Times New Roman" w:hAnsi="Times New Roman"/>
          <w:sz w:val="28"/>
          <w:szCs w:val="28"/>
        </w:rPr>
        <w:t xml:space="preserve"> все поступающие данные выстраиваются по времени описываемых событий</w:t>
      </w:r>
      <w:r w:rsidR="00CD5375" w:rsidRPr="00D33263">
        <w:rPr>
          <w:rFonts w:ascii="Times New Roman" w:hAnsi="Times New Roman"/>
          <w:sz w:val="28"/>
          <w:szCs w:val="28"/>
        </w:rPr>
        <w:t xml:space="preserve">, и </w:t>
      </w:r>
      <w:r w:rsidRPr="00D33263">
        <w:rPr>
          <w:rFonts w:ascii="Times New Roman" w:hAnsi="Times New Roman"/>
          <w:sz w:val="28"/>
          <w:szCs w:val="28"/>
        </w:rPr>
        <w:t>определяется, что и за чем следует, какой факт, какое событие предопределяет, что чему сопутствует и т.п. Этот метод достаточно эффективный и универсальный. Очевидно, что значительную помощь при оценке достоверности фактов может оказать составленный нами ранее событийный ряд.</w:t>
      </w:r>
    </w:p>
    <w:p w:rsidR="0018585E" w:rsidRPr="00D33263" w:rsidRDefault="0018585E" w:rsidP="000C7D4D">
      <w:pPr>
        <w:pStyle w:val="a3"/>
        <w:spacing w:line="360" w:lineRule="auto"/>
        <w:ind w:firstLine="360"/>
        <w:jc w:val="both"/>
        <w:rPr>
          <w:rFonts w:ascii="Times New Roman" w:hAnsi="Times New Roman"/>
          <w:i/>
          <w:sz w:val="28"/>
          <w:szCs w:val="28"/>
        </w:rPr>
      </w:pPr>
      <w:r w:rsidRPr="00D33263">
        <w:rPr>
          <w:rFonts w:ascii="Times New Roman" w:hAnsi="Times New Roman"/>
          <w:i/>
          <w:sz w:val="28"/>
          <w:szCs w:val="28"/>
        </w:rPr>
        <w:t>Выстраивание связей</w:t>
      </w:r>
    </w:p>
    <w:p w:rsidR="00531768" w:rsidRPr="00D33263" w:rsidRDefault="0018585E" w:rsidP="003D453D">
      <w:pPr>
        <w:pStyle w:val="a3"/>
        <w:spacing w:line="360" w:lineRule="auto"/>
        <w:ind w:firstLine="360"/>
        <w:jc w:val="both"/>
        <w:rPr>
          <w:rFonts w:ascii="Times New Roman" w:hAnsi="Times New Roman"/>
          <w:sz w:val="28"/>
          <w:szCs w:val="28"/>
        </w:rPr>
      </w:pPr>
      <w:r w:rsidRPr="00D33263">
        <w:rPr>
          <w:rFonts w:ascii="Times New Roman" w:hAnsi="Times New Roman"/>
          <w:sz w:val="28"/>
          <w:szCs w:val="28"/>
        </w:rPr>
        <w:t xml:space="preserve">Еще один широко распространенный метод – метод выстраивания связей. На основе открытых источников изучается все, что связано с интересующим нас объектом. Это могут быть </w:t>
      </w:r>
      <w:r w:rsidR="00CD5375" w:rsidRPr="00D33263">
        <w:rPr>
          <w:rFonts w:ascii="Times New Roman" w:hAnsi="Times New Roman"/>
          <w:sz w:val="28"/>
          <w:szCs w:val="28"/>
        </w:rPr>
        <w:t xml:space="preserve"> </w:t>
      </w:r>
      <w:r w:rsidRPr="00D33263">
        <w:rPr>
          <w:rFonts w:ascii="Times New Roman" w:hAnsi="Times New Roman"/>
          <w:sz w:val="28"/>
          <w:szCs w:val="28"/>
        </w:rPr>
        <w:t>деловые связи с компаниями и отдельными бизнесменами, контакты с госчиновниками, дружеские, неформальные связи с теми или иными лицами и пр</w:t>
      </w:r>
      <w:r w:rsidR="00CD5375" w:rsidRPr="00D33263">
        <w:rPr>
          <w:rFonts w:ascii="Times New Roman" w:hAnsi="Times New Roman"/>
          <w:sz w:val="28"/>
          <w:szCs w:val="28"/>
        </w:rPr>
        <w:t>. [13]</w:t>
      </w:r>
      <w:r w:rsidRPr="00D33263">
        <w:rPr>
          <w:rFonts w:ascii="Times New Roman" w:hAnsi="Times New Roman"/>
          <w:sz w:val="28"/>
          <w:szCs w:val="28"/>
        </w:rPr>
        <w:t xml:space="preserve">. </w:t>
      </w:r>
    </w:p>
    <w:p w:rsidR="00531768" w:rsidRDefault="00531768" w:rsidP="003D453D">
      <w:pPr>
        <w:pStyle w:val="a3"/>
        <w:spacing w:line="360" w:lineRule="auto"/>
        <w:ind w:firstLine="360"/>
        <w:jc w:val="both"/>
        <w:rPr>
          <w:rFonts w:ascii="Times New Roman" w:hAnsi="Times New Roman"/>
          <w:sz w:val="28"/>
          <w:szCs w:val="28"/>
          <w:lang w:val="en-US"/>
        </w:rPr>
      </w:pPr>
      <w:r w:rsidRPr="00D33263">
        <w:rPr>
          <w:rFonts w:ascii="Times New Roman" w:hAnsi="Times New Roman"/>
          <w:sz w:val="28"/>
          <w:szCs w:val="28"/>
        </w:rPr>
        <w:t>Эксперты указывают на необходимость глубоких статистических исследований при анализе данных, полученных методами конкурентной разведки.</w:t>
      </w:r>
    </w:p>
    <w:p w:rsidR="00B47391" w:rsidRPr="00B47391" w:rsidRDefault="00B47391" w:rsidP="003D453D">
      <w:pPr>
        <w:pStyle w:val="a3"/>
        <w:spacing w:line="360" w:lineRule="auto"/>
        <w:ind w:firstLine="360"/>
        <w:jc w:val="both"/>
        <w:rPr>
          <w:rFonts w:ascii="Times New Roman" w:hAnsi="Times New Roman"/>
          <w:sz w:val="28"/>
          <w:szCs w:val="28"/>
          <w:lang w:val="en-US"/>
        </w:rPr>
      </w:pPr>
    </w:p>
    <w:p w:rsidR="00C62E52" w:rsidRDefault="000F79DB" w:rsidP="005C4389">
      <w:pPr>
        <w:pStyle w:val="a3"/>
        <w:spacing w:line="360" w:lineRule="auto"/>
        <w:rPr>
          <w:rFonts w:ascii="Times New Roman" w:hAnsi="Times New Roman"/>
          <w:sz w:val="28"/>
          <w:szCs w:val="28"/>
        </w:rPr>
      </w:pPr>
      <w:r>
        <w:rPr>
          <w:rFonts w:ascii="Times New Roman" w:hAnsi="Times New Roman"/>
          <w:b/>
          <w:sz w:val="28"/>
          <w:szCs w:val="28"/>
        </w:rPr>
        <w:t>Компонента извлечения</w:t>
      </w:r>
      <w:r w:rsidR="007929B0">
        <w:rPr>
          <w:rFonts w:ascii="Times New Roman" w:hAnsi="Times New Roman"/>
          <w:b/>
          <w:sz w:val="28"/>
          <w:szCs w:val="28"/>
        </w:rPr>
        <w:t xml:space="preserve"> данных</w:t>
      </w:r>
    </w:p>
    <w:p w:rsidR="00985796" w:rsidRDefault="00985796" w:rsidP="00C62E52">
      <w:pPr>
        <w:pStyle w:val="a3"/>
        <w:spacing w:line="360" w:lineRule="auto"/>
        <w:ind w:firstLine="709"/>
        <w:jc w:val="both"/>
        <w:rPr>
          <w:rFonts w:ascii="Times New Roman" w:hAnsi="Times New Roman"/>
          <w:sz w:val="28"/>
          <w:szCs w:val="28"/>
        </w:rPr>
      </w:pPr>
      <w:r>
        <w:rPr>
          <w:rFonts w:ascii="Times New Roman" w:hAnsi="Times New Roman"/>
          <w:sz w:val="28"/>
          <w:szCs w:val="28"/>
        </w:rPr>
        <w:t xml:space="preserve">При проектировании </w:t>
      </w:r>
      <w:r w:rsidR="00546257">
        <w:rPr>
          <w:rFonts w:ascii="Times New Roman" w:hAnsi="Times New Roman"/>
          <w:sz w:val="28"/>
          <w:szCs w:val="28"/>
        </w:rPr>
        <w:t xml:space="preserve">ПАК </w:t>
      </w:r>
      <w:r w:rsidR="00546257">
        <w:rPr>
          <w:rFonts w:ascii="Times New Roman" w:hAnsi="Times New Roman"/>
          <w:sz w:val="28"/>
          <w:szCs w:val="28"/>
          <w:lang w:val="en-US"/>
        </w:rPr>
        <w:t>Competition</w:t>
      </w:r>
      <w:r>
        <w:rPr>
          <w:rFonts w:ascii="Times New Roman" w:hAnsi="Times New Roman"/>
          <w:sz w:val="28"/>
          <w:szCs w:val="28"/>
        </w:rPr>
        <w:t xml:space="preserve"> рассматривались следующие </w:t>
      </w:r>
      <w:r w:rsidR="00E36FB1" w:rsidRPr="00D33263">
        <w:rPr>
          <w:rFonts w:ascii="Times New Roman" w:hAnsi="Times New Roman"/>
          <w:sz w:val="28"/>
          <w:szCs w:val="28"/>
        </w:rPr>
        <w:t>релевантные</w:t>
      </w:r>
      <w:r w:rsidR="00E36FB1">
        <w:rPr>
          <w:rFonts w:ascii="Times New Roman" w:hAnsi="Times New Roman"/>
          <w:sz w:val="28"/>
          <w:szCs w:val="28"/>
        </w:rPr>
        <w:t xml:space="preserve"> </w:t>
      </w:r>
      <w:r>
        <w:rPr>
          <w:rFonts w:ascii="Times New Roman" w:hAnsi="Times New Roman"/>
          <w:sz w:val="28"/>
          <w:szCs w:val="28"/>
        </w:rPr>
        <w:t>источники информа</w:t>
      </w:r>
      <w:r w:rsidR="00F924BA">
        <w:rPr>
          <w:rFonts w:ascii="Times New Roman" w:hAnsi="Times New Roman"/>
          <w:sz w:val="28"/>
          <w:szCs w:val="28"/>
        </w:rPr>
        <w:t>ции: сайты фирм-производителей</w:t>
      </w:r>
      <w:r>
        <w:rPr>
          <w:rFonts w:ascii="Times New Roman" w:hAnsi="Times New Roman"/>
          <w:sz w:val="28"/>
          <w:szCs w:val="28"/>
        </w:rPr>
        <w:t xml:space="preserve">, интернет-СМИ, социальные сети, форумы, блоги, </w:t>
      </w:r>
      <w:r w:rsidR="00F924BA">
        <w:rPr>
          <w:rFonts w:ascii="Times New Roman" w:hAnsi="Times New Roman"/>
          <w:sz w:val="28"/>
          <w:szCs w:val="28"/>
        </w:rPr>
        <w:t xml:space="preserve">реклама, комментарии, технические характеристики (инструкции) и </w:t>
      </w:r>
      <w:r>
        <w:rPr>
          <w:rFonts w:ascii="Times New Roman" w:hAnsi="Times New Roman"/>
          <w:sz w:val="28"/>
          <w:szCs w:val="28"/>
        </w:rPr>
        <w:t>оценки товаров, интернет-аукционы, спутниковые фотографии</w:t>
      </w:r>
      <w:r w:rsidR="00546257" w:rsidRPr="00546257">
        <w:rPr>
          <w:rFonts w:ascii="Times New Roman" w:hAnsi="Times New Roman"/>
          <w:sz w:val="28"/>
          <w:szCs w:val="28"/>
        </w:rPr>
        <w:t xml:space="preserve"> </w:t>
      </w:r>
      <w:r w:rsidR="00546257">
        <w:rPr>
          <w:rFonts w:ascii="Times New Roman" w:hAnsi="Times New Roman"/>
          <w:sz w:val="28"/>
          <w:szCs w:val="28"/>
        </w:rPr>
        <w:t>и др</w:t>
      </w:r>
      <w:r>
        <w:rPr>
          <w:rFonts w:ascii="Times New Roman" w:hAnsi="Times New Roman"/>
          <w:sz w:val="28"/>
          <w:szCs w:val="28"/>
        </w:rPr>
        <w:t xml:space="preserve">. </w:t>
      </w:r>
    </w:p>
    <w:p w:rsidR="005C4389" w:rsidRDefault="00985796" w:rsidP="00985796">
      <w:pPr>
        <w:pStyle w:val="a3"/>
        <w:spacing w:line="360" w:lineRule="auto"/>
        <w:ind w:firstLine="708"/>
        <w:jc w:val="both"/>
        <w:rPr>
          <w:rFonts w:ascii="Times New Roman" w:hAnsi="Times New Roman"/>
          <w:sz w:val="28"/>
          <w:szCs w:val="28"/>
        </w:rPr>
      </w:pPr>
      <w:r>
        <w:rPr>
          <w:rFonts w:ascii="Times New Roman" w:hAnsi="Times New Roman"/>
          <w:sz w:val="28"/>
          <w:szCs w:val="28"/>
        </w:rPr>
        <w:t xml:space="preserve">Для охвата большинства источников выбраны и интегрированы следующие готовые решения: </w:t>
      </w:r>
      <w:r>
        <w:rPr>
          <w:rFonts w:ascii="Times New Roman" w:hAnsi="Times New Roman"/>
          <w:sz w:val="28"/>
          <w:szCs w:val="28"/>
          <w:lang w:val="en-US"/>
        </w:rPr>
        <w:t>Avalanche</w:t>
      </w:r>
      <w:r w:rsidRPr="00232903">
        <w:rPr>
          <w:rFonts w:ascii="Times New Roman" w:hAnsi="Times New Roman"/>
          <w:sz w:val="28"/>
          <w:szCs w:val="28"/>
        </w:rPr>
        <w:t xml:space="preserve">, </w:t>
      </w:r>
      <w:r>
        <w:rPr>
          <w:rFonts w:ascii="Times New Roman" w:hAnsi="Times New Roman"/>
          <w:sz w:val="28"/>
          <w:szCs w:val="28"/>
          <w:lang w:val="en-US"/>
        </w:rPr>
        <w:t>SiteSputnik</w:t>
      </w:r>
      <w:r w:rsidRPr="00232903">
        <w:rPr>
          <w:rFonts w:ascii="Times New Roman" w:hAnsi="Times New Roman"/>
          <w:sz w:val="28"/>
          <w:szCs w:val="28"/>
        </w:rPr>
        <w:t xml:space="preserve">, </w:t>
      </w:r>
      <w:r>
        <w:rPr>
          <w:rFonts w:ascii="Times New Roman" w:hAnsi="Times New Roman"/>
          <w:sz w:val="28"/>
          <w:szCs w:val="28"/>
          <w:lang w:val="en-US"/>
        </w:rPr>
        <w:t>Y</w:t>
      </w:r>
      <w:r w:rsidRPr="00232903">
        <w:rPr>
          <w:rFonts w:ascii="Times New Roman" w:hAnsi="Times New Roman"/>
          <w:sz w:val="28"/>
          <w:szCs w:val="28"/>
        </w:rPr>
        <w:t>.</w:t>
      </w:r>
      <w:r>
        <w:rPr>
          <w:rFonts w:ascii="Times New Roman" w:hAnsi="Times New Roman"/>
          <w:sz w:val="28"/>
          <w:szCs w:val="28"/>
          <w:lang w:val="en-US"/>
        </w:rPr>
        <w:t>Market</w:t>
      </w:r>
      <w:r w:rsidR="00B47391" w:rsidRPr="00B47391">
        <w:rPr>
          <w:rFonts w:ascii="Times New Roman" w:hAnsi="Times New Roman"/>
          <w:sz w:val="28"/>
          <w:szCs w:val="28"/>
        </w:rPr>
        <w:t xml:space="preserve">, </w:t>
      </w:r>
      <w:r w:rsidR="00B47391">
        <w:rPr>
          <w:rFonts w:ascii="Times New Roman" w:hAnsi="Times New Roman"/>
          <w:sz w:val="28"/>
          <w:szCs w:val="28"/>
          <w:lang w:val="en-US"/>
        </w:rPr>
        <w:t>Recorded</w:t>
      </w:r>
      <w:r w:rsidR="00B47391" w:rsidRPr="00B47391">
        <w:rPr>
          <w:rFonts w:ascii="Times New Roman" w:hAnsi="Times New Roman"/>
          <w:sz w:val="28"/>
          <w:szCs w:val="28"/>
        </w:rPr>
        <w:t xml:space="preserve"> </w:t>
      </w:r>
      <w:r w:rsidR="00B47391">
        <w:rPr>
          <w:rFonts w:ascii="Times New Roman" w:hAnsi="Times New Roman"/>
          <w:sz w:val="28"/>
          <w:szCs w:val="28"/>
          <w:lang w:val="en-US"/>
        </w:rPr>
        <w:lastRenderedPageBreak/>
        <w:t>Future</w:t>
      </w:r>
      <w:r>
        <w:rPr>
          <w:rFonts w:ascii="Times New Roman" w:hAnsi="Times New Roman"/>
          <w:sz w:val="28"/>
          <w:szCs w:val="28"/>
        </w:rPr>
        <w:t xml:space="preserve">. </w:t>
      </w:r>
      <w:r w:rsidR="00CC2486">
        <w:rPr>
          <w:rFonts w:ascii="Times New Roman" w:hAnsi="Times New Roman"/>
          <w:sz w:val="28"/>
          <w:szCs w:val="28"/>
        </w:rPr>
        <w:t xml:space="preserve">В качестве начальных данных для специализированного поиска желателен ввод набора ссылок на сайты, с которыми </w:t>
      </w:r>
      <w:r w:rsidR="00F924BA">
        <w:rPr>
          <w:rFonts w:ascii="Times New Roman" w:hAnsi="Times New Roman"/>
          <w:sz w:val="28"/>
          <w:szCs w:val="28"/>
        </w:rPr>
        <w:t xml:space="preserve">начинает </w:t>
      </w:r>
      <w:r w:rsidR="00CC2486">
        <w:rPr>
          <w:rFonts w:ascii="Times New Roman" w:hAnsi="Times New Roman"/>
          <w:sz w:val="28"/>
          <w:szCs w:val="28"/>
        </w:rPr>
        <w:t>работа</w:t>
      </w:r>
      <w:r w:rsidR="00F924BA">
        <w:rPr>
          <w:rFonts w:ascii="Times New Roman" w:hAnsi="Times New Roman"/>
          <w:sz w:val="28"/>
          <w:szCs w:val="28"/>
        </w:rPr>
        <w:t>ть</w:t>
      </w:r>
      <w:r w:rsidR="00CC2486">
        <w:rPr>
          <w:rFonts w:ascii="Times New Roman" w:hAnsi="Times New Roman"/>
          <w:sz w:val="28"/>
          <w:szCs w:val="28"/>
        </w:rPr>
        <w:t xml:space="preserve"> аналитик. С их помощью находятся первичные данные, </w:t>
      </w:r>
      <w:r w:rsidR="00F924BA">
        <w:rPr>
          <w:rFonts w:ascii="Times New Roman" w:hAnsi="Times New Roman"/>
          <w:sz w:val="28"/>
          <w:szCs w:val="28"/>
        </w:rPr>
        <w:t>затем</w:t>
      </w:r>
      <w:r w:rsidR="00CC2486">
        <w:rPr>
          <w:rFonts w:ascii="Times New Roman" w:hAnsi="Times New Roman"/>
          <w:sz w:val="28"/>
          <w:szCs w:val="28"/>
        </w:rPr>
        <w:t xml:space="preserve"> </w:t>
      </w:r>
      <w:r w:rsidR="004E5A60">
        <w:rPr>
          <w:rFonts w:ascii="Times New Roman" w:hAnsi="Times New Roman"/>
          <w:sz w:val="28"/>
          <w:szCs w:val="28"/>
        </w:rPr>
        <w:t>выполняется следующий цикл</w:t>
      </w:r>
      <w:r w:rsidR="00CC2486">
        <w:rPr>
          <w:rFonts w:ascii="Times New Roman" w:hAnsi="Times New Roman"/>
          <w:sz w:val="28"/>
          <w:szCs w:val="28"/>
        </w:rPr>
        <w:t xml:space="preserve"> сбор</w:t>
      </w:r>
      <w:r w:rsidR="004E5A60">
        <w:rPr>
          <w:rFonts w:ascii="Times New Roman" w:hAnsi="Times New Roman"/>
          <w:sz w:val="28"/>
          <w:szCs w:val="28"/>
        </w:rPr>
        <w:t>а</w:t>
      </w:r>
      <w:r w:rsidR="00CC2486">
        <w:rPr>
          <w:rFonts w:ascii="Times New Roman" w:hAnsi="Times New Roman"/>
          <w:sz w:val="28"/>
          <w:szCs w:val="28"/>
        </w:rPr>
        <w:t xml:space="preserve"> данных. </w:t>
      </w:r>
    </w:p>
    <w:p w:rsidR="007929B0" w:rsidRPr="00E82EFD" w:rsidRDefault="007929B0" w:rsidP="00E82EFD">
      <w:pPr>
        <w:pStyle w:val="a3"/>
        <w:spacing w:line="360" w:lineRule="auto"/>
        <w:ind w:firstLine="708"/>
        <w:jc w:val="both"/>
        <w:rPr>
          <w:rFonts w:ascii="Times New Roman" w:hAnsi="Times New Roman"/>
          <w:b/>
          <w:bCs/>
          <w:sz w:val="28"/>
          <w:szCs w:val="28"/>
        </w:rPr>
      </w:pPr>
      <w:r w:rsidRPr="00E82EFD">
        <w:rPr>
          <w:rFonts w:ascii="Times New Roman" w:hAnsi="Times New Roman"/>
          <w:b/>
          <w:bCs/>
          <w:i/>
          <w:sz w:val="28"/>
          <w:szCs w:val="28"/>
        </w:rPr>
        <w:t xml:space="preserve">Автономный модуль </w:t>
      </w:r>
      <w:r w:rsidRPr="00E82EFD">
        <w:rPr>
          <w:rFonts w:ascii="Times New Roman" w:hAnsi="Times New Roman"/>
          <w:b/>
          <w:bCs/>
          <w:i/>
          <w:sz w:val="28"/>
          <w:szCs w:val="28"/>
          <w:lang w:val="en-US"/>
        </w:rPr>
        <w:t>Avalanche</w:t>
      </w:r>
      <w:r w:rsidR="00EC200F" w:rsidRPr="00E82EFD">
        <w:rPr>
          <w:rFonts w:ascii="Times New Roman" w:hAnsi="Times New Roman"/>
          <w:b/>
          <w:bCs/>
          <w:sz w:val="28"/>
          <w:szCs w:val="28"/>
        </w:rPr>
        <w:t xml:space="preserve"> </w:t>
      </w:r>
    </w:p>
    <w:p w:rsidR="00C62E52" w:rsidRDefault="002520C9" w:rsidP="002B64D6">
      <w:pPr>
        <w:pStyle w:val="a3"/>
        <w:spacing w:line="360" w:lineRule="auto"/>
        <w:ind w:firstLine="708"/>
        <w:jc w:val="both"/>
        <w:rPr>
          <w:rFonts w:ascii="Times New Roman" w:hAnsi="Times New Roman"/>
          <w:sz w:val="28"/>
          <w:szCs w:val="28"/>
        </w:rPr>
      </w:pPr>
      <w:r>
        <w:rPr>
          <w:rFonts w:ascii="Times New Roman" w:hAnsi="Times New Roman"/>
          <w:sz w:val="28"/>
          <w:szCs w:val="28"/>
        </w:rPr>
        <w:t xml:space="preserve">Информационная система </w:t>
      </w:r>
      <w:r w:rsidR="002B64D6">
        <w:rPr>
          <w:rFonts w:ascii="Times New Roman" w:hAnsi="Times New Roman"/>
          <w:sz w:val="28"/>
          <w:szCs w:val="28"/>
        </w:rPr>
        <w:t>Avalanche реализован</w:t>
      </w:r>
      <w:r>
        <w:rPr>
          <w:rFonts w:ascii="Times New Roman" w:hAnsi="Times New Roman"/>
          <w:sz w:val="28"/>
          <w:szCs w:val="28"/>
        </w:rPr>
        <w:t>а</w:t>
      </w:r>
      <w:r w:rsidR="002B64D6">
        <w:rPr>
          <w:rFonts w:ascii="Times New Roman" w:hAnsi="Times New Roman"/>
          <w:sz w:val="28"/>
          <w:szCs w:val="28"/>
        </w:rPr>
        <w:t xml:space="preserve"> по модели PaaS</w:t>
      </w:r>
      <w:r w:rsidR="002B64D6" w:rsidRPr="005C0BB5">
        <w:rPr>
          <w:rFonts w:ascii="Times New Roman" w:hAnsi="Times New Roman"/>
          <w:sz w:val="28"/>
          <w:szCs w:val="28"/>
        </w:rPr>
        <w:t xml:space="preserve"> </w:t>
      </w:r>
      <w:r w:rsidR="00F924BA">
        <w:rPr>
          <w:rFonts w:ascii="Times New Roman" w:hAnsi="Times New Roman"/>
          <w:sz w:val="28"/>
          <w:szCs w:val="28"/>
        </w:rPr>
        <w:t>(</w:t>
      </w:r>
      <w:r w:rsidR="00F924BA" w:rsidRPr="00F924BA">
        <w:rPr>
          <w:rFonts w:ascii="Times New Roman" w:hAnsi="Times New Roman"/>
          <w:sz w:val="28"/>
          <w:szCs w:val="28"/>
        </w:rPr>
        <w:t>Platform as a Service</w:t>
      </w:r>
      <w:r w:rsidR="00F924BA">
        <w:rPr>
          <w:rFonts w:ascii="Times New Roman" w:hAnsi="Times New Roman"/>
          <w:sz w:val="28"/>
          <w:szCs w:val="28"/>
        </w:rPr>
        <w:t xml:space="preserve">) </w:t>
      </w:r>
      <w:r w:rsidR="002B64D6" w:rsidRPr="005C0BB5">
        <w:rPr>
          <w:rFonts w:ascii="Times New Roman" w:hAnsi="Times New Roman"/>
          <w:sz w:val="28"/>
          <w:szCs w:val="28"/>
        </w:rPr>
        <w:t>и предназначен</w:t>
      </w:r>
      <w:r>
        <w:rPr>
          <w:rFonts w:ascii="Times New Roman" w:hAnsi="Times New Roman"/>
          <w:sz w:val="28"/>
          <w:szCs w:val="28"/>
        </w:rPr>
        <w:t>а</w:t>
      </w:r>
      <w:r w:rsidR="002B64D6" w:rsidRPr="005C0BB5">
        <w:rPr>
          <w:rFonts w:ascii="Times New Roman" w:hAnsi="Times New Roman"/>
          <w:sz w:val="28"/>
          <w:szCs w:val="28"/>
        </w:rPr>
        <w:t xml:space="preserve"> </w:t>
      </w:r>
      <w:r w:rsidR="002B64D6">
        <w:rPr>
          <w:rFonts w:ascii="Times New Roman" w:hAnsi="Times New Roman"/>
          <w:sz w:val="28"/>
          <w:szCs w:val="28"/>
        </w:rPr>
        <w:t xml:space="preserve">для поиска специализированной информации о компании-производителе. </w:t>
      </w:r>
      <w:r w:rsidR="00C62E52">
        <w:rPr>
          <w:rFonts w:ascii="Times New Roman" w:hAnsi="Times New Roman"/>
          <w:sz w:val="28"/>
          <w:szCs w:val="28"/>
        </w:rPr>
        <w:t>Т</w:t>
      </w:r>
      <w:r w:rsidR="002B64D6" w:rsidRPr="009773C3">
        <w:rPr>
          <w:rFonts w:ascii="Times New Roman" w:hAnsi="Times New Roman"/>
          <w:sz w:val="28"/>
          <w:szCs w:val="28"/>
        </w:rPr>
        <w:t xml:space="preserve">ехнология </w:t>
      </w:r>
      <w:r w:rsidR="002B64D6" w:rsidRPr="009773C3">
        <w:rPr>
          <w:rFonts w:ascii="Times New Roman" w:hAnsi="Times New Roman"/>
          <w:sz w:val="28"/>
          <w:szCs w:val="28"/>
          <w:lang w:val="en-US"/>
        </w:rPr>
        <w:t>Avalanche</w:t>
      </w:r>
      <w:r w:rsidR="002B64D6" w:rsidRPr="009773C3">
        <w:rPr>
          <w:rFonts w:ascii="Times New Roman" w:hAnsi="Times New Roman"/>
          <w:sz w:val="28"/>
          <w:szCs w:val="28"/>
        </w:rPr>
        <w:t xml:space="preserve"> </w:t>
      </w:r>
      <w:r>
        <w:rPr>
          <w:rFonts w:ascii="Times New Roman" w:hAnsi="Times New Roman"/>
          <w:sz w:val="28"/>
          <w:szCs w:val="28"/>
        </w:rPr>
        <w:t>базируется на</w:t>
      </w:r>
      <w:r w:rsidR="00C62E52" w:rsidRPr="00C62E52">
        <w:t xml:space="preserve"> </w:t>
      </w:r>
      <w:r w:rsidR="00C62E52" w:rsidRPr="00C62E52">
        <w:rPr>
          <w:rFonts w:ascii="Times New Roman" w:hAnsi="Times New Roman"/>
          <w:sz w:val="28"/>
          <w:szCs w:val="28"/>
        </w:rPr>
        <w:t>трех основных инновациях в области web-программирования</w:t>
      </w:r>
      <w:r w:rsidR="002B64D6" w:rsidRPr="009773C3">
        <w:rPr>
          <w:rFonts w:ascii="Times New Roman" w:hAnsi="Times New Roman"/>
          <w:sz w:val="28"/>
          <w:szCs w:val="28"/>
        </w:rPr>
        <w:t xml:space="preserve">: </w:t>
      </w:r>
    </w:p>
    <w:p w:rsidR="00C62E52" w:rsidRDefault="002B64D6" w:rsidP="002B64D6">
      <w:pPr>
        <w:pStyle w:val="a3"/>
        <w:spacing w:line="360" w:lineRule="auto"/>
        <w:ind w:firstLine="708"/>
        <w:jc w:val="both"/>
        <w:rPr>
          <w:rFonts w:ascii="Times New Roman" w:hAnsi="Times New Roman"/>
          <w:sz w:val="28"/>
          <w:szCs w:val="28"/>
        </w:rPr>
      </w:pPr>
      <w:r>
        <w:rPr>
          <w:rFonts w:ascii="Times New Roman" w:hAnsi="Times New Roman"/>
          <w:sz w:val="28"/>
          <w:szCs w:val="28"/>
        </w:rPr>
        <w:t xml:space="preserve">1) </w:t>
      </w:r>
      <w:r w:rsidRPr="009773C3">
        <w:rPr>
          <w:rFonts w:ascii="Times New Roman" w:hAnsi="Times New Roman"/>
          <w:sz w:val="28"/>
          <w:szCs w:val="28"/>
        </w:rPr>
        <w:t>концепци</w:t>
      </w:r>
      <w:r w:rsidR="002520C9">
        <w:rPr>
          <w:rFonts w:ascii="Times New Roman" w:hAnsi="Times New Roman"/>
          <w:sz w:val="28"/>
          <w:szCs w:val="28"/>
        </w:rPr>
        <w:t>и</w:t>
      </w:r>
      <w:r w:rsidRPr="009773C3">
        <w:rPr>
          <w:rFonts w:ascii="Times New Roman" w:hAnsi="Times New Roman"/>
          <w:sz w:val="28"/>
          <w:szCs w:val="28"/>
        </w:rPr>
        <w:t xml:space="preserve"> </w:t>
      </w:r>
      <w:r>
        <w:rPr>
          <w:rFonts w:ascii="Times New Roman" w:hAnsi="Times New Roman"/>
          <w:sz w:val="28"/>
          <w:szCs w:val="28"/>
        </w:rPr>
        <w:t>«</w:t>
      </w:r>
      <w:r w:rsidRPr="009773C3">
        <w:rPr>
          <w:rFonts w:ascii="Times New Roman" w:hAnsi="Times New Roman"/>
          <w:sz w:val="28"/>
          <w:szCs w:val="28"/>
        </w:rPr>
        <w:t>умных папок</w:t>
      </w:r>
      <w:r>
        <w:rPr>
          <w:rFonts w:ascii="Times New Roman" w:hAnsi="Times New Roman"/>
          <w:sz w:val="28"/>
          <w:szCs w:val="28"/>
        </w:rPr>
        <w:t>»</w:t>
      </w:r>
      <w:r w:rsidRPr="009773C3">
        <w:rPr>
          <w:rFonts w:ascii="Times New Roman" w:hAnsi="Times New Roman"/>
          <w:sz w:val="28"/>
          <w:szCs w:val="28"/>
        </w:rPr>
        <w:t xml:space="preserve"> (</w:t>
      </w:r>
      <w:r w:rsidR="00C62E52">
        <w:rPr>
          <w:rFonts w:ascii="Times New Roman" w:hAnsi="Times New Roman"/>
          <w:sz w:val="28"/>
          <w:szCs w:val="28"/>
        </w:rPr>
        <w:t>«</w:t>
      </w:r>
      <w:r w:rsidRPr="009773C3">
        <w:rPr>
          <w:rFonts w:ascii="Times New Roman" w:hAnsi="Times New Roman"/>
          <w:sz w:val="28"/>
          <w:szCs w:val="28"/>
          <w:lang w:val="en-US"/>
        </w:rPr>
        <w:t>Smart</w:t>
      </w:r>
      <w:r w:rsidRPr="009773C3">
        <w:rPr>
          <w:rFonts w:ascii="Times New Roman" w:hAnsi="Times New Roman"/>
          <w:sz w:val="28"/>
          <w:szCs w:val="28"/>
        </w:rPr>
        <w:t xml:space="preserve"> </w:t>
      </w:r>
      <w:r w:rsidRPr="009773C3">
        <w:rPr>
          <w:rFonts w:ascii="Times New Roman" w:hAnsi="Times New Roman"/>
          <w:sz w:val="28"/>
          <w:szCs w:val="28"/>
          <w:lang w:val="en-US"/>
        </w:rPr>
        <w:t>Folders</w:t>
      </w:r>
      <w:r w:rsidR="00C62E52">
        <w:rPr>
          <w:rFonts w:ascii="Times New Roman" w:hAnsi="Times New Roman"/>
          <w:sz w:val="28"/>
          <w:szCs w:val="28"/>
        </w:rPr>
        <w:t>»</w:t>
      </w:r>
      <w:r w:rsidRPr="009773C3">
        <w:rPr>
          <w:rFonts w:ascii="Times New Roman" w:hAnsi="Times New Roman"/>
          <w:sz w:val="28"/>
          <w:szCs w:val="28"/>
        </w:rPr>
        <w:t xml:space="preserve">) </w:t>
      </w:r>
    </w:p>
    <w:p w:rsidR="00C62E52" w:rsidRDefault="002B64D6" w:rsidP="002B64D6">
      <w:pPr>
        <w:pStyle w:val="a3"/>
        <w:spacing w:line="360" w:lineRule="auto"/>
        <w:ind w:firstLine="708"/>
        <w:jc w:val="both"/>
        <w:rPr>
          <w:rFonts w:ascii="Times New Roman" w:hAnsi="Times New Roman"/>
          <w:sz w:val="28"/>
          <w:szCs w:val="28"/>
        </w:rPr>
      </w:pPr>
      <w:r>
        <w:rPr>
          <w:rFonts w:ascii="Times New Roman" w:hAnsi="Times New Roman"/>
          <w:sz w:val="28"/>
          <w:szCs w:val="28"/>
        </w:rPr>
        <w:t xml:space="preserve">2) </w:t>
      </w:r>
      <w:r w:rsidRPr="009773C3">
        <w:rPr>
          <w:rFonts w:ascii="Times New Roman" w:hAnsi="Times New Roman"/>
          <w:sz w:val="28"/>
          <w:szCs w:val="28"/>
        </w:rPr>
        <w:t>автономн</w:t>
      </w:r>
      <w:r w:rsidR="002520C9">
        <w:rPr>
          <w:rFonts w:ascii="Times New Roman" w:hAnsi="Times New Roman"/>
          <w:sz w:val="28"/>
          <w:szCs w:val="28"/>
        </w:rPr>
        <w:t>ом</w:t>
      </w:r>
      <w:r w:rsidRPr="009773C3">
        <w:rPr>
          <w:rFonts w:ascii="Times New Roman" w:hAnsi="Times New Roman"/>
          <w:sz w:val="28"/>
          <w:szCs w:val="28"/>
        </w:rPr>
        <w:t xml:space="preserve"> интеллектуальн</w:t>
      </w:r>
      <w:r w:rsidR="002520C9">
        <w:rPr>
          <w:rFonts w:ascii="Times New Roman" w:hAnsi="Times New Roman"/>
          <w:sz w:val="28"/>
          <w:szCs w:val="28"/>
        </w:rPr>
        <w:t>ом</w:t>
      </w:r>
      <w:r w:rsidRPr="009773C3">
        <w:rPr>
          <w:rFonts w:ascii="Times New Roman" w:hAnsi="Times New Roman"/>
          <w:sz w:val="28"/>
          <w:szCs w:val="28"/>
        </w:rPr>
        <w:t xml:space="preserve"> поисково</w:t>
      </w:r>
      <w:r w:rsidR="002520C9">
        <w:rPr>
          <w:rFonts w:ascii="Times New Roman" w:hAnsi="Times New Roman"/>
          <w:sz w:val="28"/>
          <w:szCs w:val="28"/>
        </w:rPr>
        <w:t>м</w:t>
      </w:r>
      <w:r>
        <w:rPr>
          <w:rFonts w:ascii="Times New Roman" w:hAnsi="Times New Roman"/>
          <w:sz w:val="28"/>
          <w:szCs w:val="28"/>
        </w:rPr>
        <w:t xml:space="preserve"> робот</w:t>
      </w:r>
      <w:r w:rsidR="002520C9">
        <w:rPr>
          <w:rFonts w:ascii="Times New Roman" w:hAnsi="Times New Roman"/>
          <w:sz w:val="28"/>
          <w:szCs w:val="28"/>
        </w:rPr>
        <w:t>е</w:t>
      </w:r>
      <w:r w:rsidRPr="009773C3">
        <w:rPr>
          <w:rFonts w:ascii="Times New Roman" w:hAnsi="Times New Roman"/>
          <w:sz w:val="28"/>
          <w:szCs w:val="28"/>
        </w:rPr>
        <w:t xml:space="preserve"> </w:t>
      </w:r>
      <w:r>
        <w:rPr>
          <w:rFonts w:ascii="Times New Roman" w:hAnsi="Times New Roman"/>
          <w:sz w:val="28"/>
          <w:szCs w:val="28"/>
        </w:rPr>
        <w:t>(</w:t>
      </w:r>
      <w:r w:rsidR="00C62E52">
        <w:rPr>
          <w:rFonts w:ascii="Times New Roman" w:hAnsi="Times New Roman"/>
          <w:sz w:val="28"/>
          <w:szCs w:val="28"/>
        </w:rPr>
        <w:t>«</w:t>
      </w:r>
      <w:r>
        <w:rPr>
          <w:rFonts w:ascii="Times New Roman" w:hAnsi="Times New Roman"/>
          <w:sz w:val="28"/>
          <w:szCs w:val="28"/>
          <w:lang w:val="en-US"/>
        </w:rPr>
        <w:t>Spider</w:t>
      </w:r>
      <w:r w:rsidR="00C62E52">
        <w:rPr>
          <w:rFonts w:ascii="Times New Roman" w:hAnsi="Times New Roman"/>
          <w:sz w:val="28"/>
          <w:szCs w:val="28"/>
        </w:rPr>
        <w:t>»</w:t>
      </w:r>
      <w:r w:rsidRPr="005C0BB5">
        <w:rPr>
          <w:rFonts w:ascii="Times New Roman" w:hAnsi="Times New Roman"/>
          <w:sz w:val="28"/>
          <w:szCs w:val="28"/>
        </w:rPr>
        <w:t>)</w:t>
      </w:r>
      <w:r w:rsidRPr="009773C3">
        <w:rPr>
          <w:rFonts w:ascii="Times New Roman" w:hAnsi="Times New Roman"/>
          <w:sz w:val="28"/>
          <w:szCs w:val="28"/>
        </w:rPr>
        <w:t xml:space="preserve"> </w:t>
      </w:r>
    </w:p>
    <w:p w:rsidR="002B64D6" w:rsidRDefault="002B64D6" w:rsidP="002B64D6">
      <w:pPr>
        <w:pStyle w:val="a3"/>
        <w:spacing w:line="360" w:lineRule="auto"/>
        <w:ind w:firstLine="708"/>
        <w:jc w:val="both"/>
        <w:rPr>
          <w:rFonts w:ascii="Times New Roman" w:hAnsi="Times New Roman"/>
          <w:sz w:val="28"/>
          <w:szCs w:val="28"/>
        </w:rPr>
      </w:pPr>
      <w:r>
        <w:rPr>
          <w:rFonts w:ascii="Times New Roman" w:hAnsi="Times New Roman"/>
          <w:sz w:val="28"/>
          <w:szCs w:val="28"/>
        </w:rPr>
        <w:t>3)</w:t>
      </w:r>
      <w:r w:rsidRPr="009773C3">
        <w:rPr>
          <w:rFonts w:ascii="Times New Roman" w:hAnsi="Times New Roman"/>
          <w:sz w:val="28"/>
          <w:szCs w:val="28"/>
        </w:rPr>
        <w:t xml:space="preserve"> встроенн</w:t>
      </w:r>
      <w:r w:rsidR="002520C9">
        <w:rPr>
          <w:rFonts w:ascii="Times New Roman" w:hAnsi="Times New Roman"/>
          <w:sz w:val="28"/>
          <w:szCs w:val="28"/>
        </w:rPr>
        <w:t>ой</w:t>
      </w:r>
      <w:r w:rsidRPr="009773C3">
        <w:rPr>
          <w:rFonts w:ascii="Times New Roman" w:hAnsi="Times New Roman"/>
          <w:sz w:val="28"/>
          <w:szCs w:val="28"/>
        </w:rPr>
        <w:t xml:space="preserve"> баз</w:t>
      </w:r>
      <w:r w:rsidR="002520C9">
        <w:rPr>
          <w:rFonts w:ascii="Times New Roman" w:hAnsi="Times New Roman"/>
          <w:sz w:val="28"/>
          <w:szCs w:val="28"/>
        </w:rPr>
        <w:t>е</w:t>
      </w:r>
      <w:r w:rsidRPr="009773C3">
        <w:rPr>
          <w:rFonts w:ascii="Times New Roman" w:hAnsi="Times New Roman"/>
          <w:sz w:val="28"/>
          <w:szCs w:val="28"/>
        </w:rPr>
        <w:t xml:space="preserve"> данных, допускающ</w:t>
      </w:r>
      <w:r w:rsidR="002520C9">
        <w:rPr>
          <w:rFonts w:ascii="Times New Roman" w:hAnsi="Times New Roman"/>
          <w:sz w:val="28"/>
          <w:szCs w:val="28"/>
        </w:rPr>
        <w:t>ей</w:t>
      </w:r>
      <w:r w:rsidRPr="009773C3">
        <w:rPr>
          <w:rFonts w:ascii="Times New Roman" w:hAnsi="Times New Roman"/>
          <w:sz w:val="28"/>
          <w:szCs w:val="28"/>
        </w:rPr>
        <w:t xml:space="preserve"> преобразование в </w:t>
      </w:r>
      <w:r>
        <w:rPr>
          <w:rFonts w:ascii="Times New Roman" w:hAnsi="Times New Roman"/>
          <w:sz w:val="28"/>
          <w:szCs w:val="28"/>
        </w:rPr>
        <w:t>«</w:t>
      </w:r>
      <w:r w:rsidRPr="009773C3">
        <w:rPr>
          <w:rFonts w:ascii="Times New Roman" w:hAnsi="Times New Roman"/>
          <w:sz w:val="28"/>
          <w:szCs w:val="28"/>
        </w:rPr>
        <w:t>персональную энциклопедию</w:t>
      </w:r>
      <w:r>
        <w:rPr>
          <w:rFonts w:ascii="Times New Roman" w:hAnsi="Times New Roman"/>
          <w:sz w:val="28"/>
          <w:szCs w:val="28"/>
        </w:rPr>
        <w:t>»</w:t>
      </w:r>
      <w:r w:rsidRPr="009773C3">
        <w:rPr>
          <w:rFonts w:ascii="Times New Roman" w:hAnsi="Times New Roman"/>
          <w:sz w:val="28"/>
          <w:szCs w:val="28"/>
        </w:rPr>
        <w:t>.</w:t>
      </w:r>
      <w:r>
        <w:rPr>
          <w:rFonts w:ascii="Times New Roman" w:hAnsi="Times New Roman"/>
          <w:sz w:val="28"/>
          <w:szCs w:val="28"/>
        </w:rPr>
        <w:t xml:space="preserve"> </w:t>
      </w:r>
    </w:p>
    <w:p w:rsidR="002B64D6" w:rsidRDefault="002B64D6" w:rsidP="002B64D6">
      <w:pPr>
        <w:pStyle w:val="a3"/>
        <w:spacing w:line="360" w:lineRule="auto"/>
        <w:ind w:firstLine="708"/>
        <w:jc w:val="both"/>
        <w:rPr>
          <w:rFonts w:ascii="Times New Roman" w:hAnsi="Times New Roman"/>
          <w:sz w:val="28"/>
          <w:szCs w:val="28"/>
        </w:rPr>
      </w:pPr>
      <w:r>
        <w:rPr>
          <w:rFonts w:ascii="Times New Roman" w:hAnsi="Times New Roman"/>
          <w:sz w:val="28"/>
          <w:szCs w:val="28"/>
        </w:rPr>
        <w:t xml:space="preserve">Рассмотрим принцип работы системы. </w:t>
      </w:r>
      <w:r w:rsidRPr="00A55FCB">
        <w:rPr>
          <w:rFonts w:ascii="Times New Roman" w:hAnsi="Times New Roman"/>
          <w:sz w:val="28"/>
          <w:szCs w:val="28"/>
        </w:rPr>
        <w:t>В</w:t>
      </w:r>
      <w:r w:rsidR="00C62E52">
        <w:rPr>
          <w:rFonts w:ascii="Times New Roman" w:hAnsi="Times New Roman"/>
          <w:sz w:val="28"/>
          <w:szCs w:val="28"/>
        </w:rPr>
        <w:t xml:space="preserve"> первую очередь </w:t>
      </w:r>
      <w:r w:rsidRPr="00A55FCB">
        <w:rPr>
          <w:rFonts w:ascii="Times New Roman" w:hAnsi="Times New Roman"/>
          <w:sz w:val="28"/>
          <w:szCs w:val="28"/>
        </w:rPr>
        <w:t>формирует</w:t>
      </w:r>
      <w:r>
        <w:rPr>
          <w:rFonts w:ascii="Times New Roman" w:hAnsi="Times New Roman"/>
          <w:sz w:val="28"/>
          <w:szCs w:val="28"/>
        </w:rPr>
        <w:t>ся</w:t>
      </w:r>
      <w:r w:rsidRPr="00A55FCB">
        <w:rPr>
          <w:rFonts w:ascii="Times New Roman" w:hAnsi="Times New Roman"/>
          <w:sz w:val="28"/>
          <w:szCs w:val="28"/>
        </w:rPr>
        <w:t xml:space="preserve"> модель предметной области в виде набора </w:t>
      </w:r>
      <w:r>
        <w:rPr>
          <w:rFonts w:ascii="Times New Roman" w:hAnsi="Times New Roman"/>
          <w:sz w:val="28"/>
          <w:szCs w:val="28"/>
        </w:rPr>
        <w:t>«</w:t>
      </w:r>
      <w:r w:rsidRPr="00A55FCB">
        <w:rPr>
          <w:rFonts w:ascii="Times New Roman" w:hAnsi="Times New Roman"/>
          <w:sz w:val="28"/>
          <w:szCs w:val="28"/>
        </w:rPr>
        <w:t>умных папок</w:t>
      </w:r>
      <w:r>
        <w:rPr>
          <w:rFonts w:ascii="Times New Roman" w:hAnsi="Times New Roman"/>
          <w:sz w:val="28"/>
          <w:szCs w:val="28"/>
        </w:rPr>
        <w:t xml:space="preserve">». </w:t>
      </w:r>
      <w:r w:rsidRPr="00A55FCB">
        <w:rPr>
          <w:rFonts w:ascii="Times New Roman" w:hAnsi="Times New Roman"/>
          <w:sz w:val="28"/>
          <w:szCs w:val="28"/>
        </w:rPr>
        <w:t xml:space="preserve">Каждая папка </w:t>
      </w:r>
      <w:r>
        <w:rPr>
          <w:rFonts w:ascii="Times New Roman" w:hAnsi="Times New Roman"/>
          <w:sz w:val="28"/>
          <w:szCs w:val="28"/>
        </w:rPr>
        <w:t>«</w:t>
      </w:r>
      <w:r w:rsidRPr="00A55FCB">
        <w:rPr>
          <w:rFonts w:ascii="Times New Roman" w:hAnsi="Times New Roman"/>
          <w:sz w:val="28"/>
          <w:szCs w:val="28"/>
        </w:rPr>
        <w:t>знает</w:t>
      </w:r>
      <w:r>
        <w:rPr>
          <w:rFonts w:ascii="Times New Roman" w:hAnsi="Times New Roman"/>
          <w:sz w:val="28"/>
          <w:szCs w:val="28"/>
        </w:rPr>
        <w:t>»</w:t>
      </w:r>
      <w:r w:rsidRPr="00A55FCB">
        <w:rPr>
          <w:rFonts w:ascii="Times New Roman" w:hAnsi="Times New Roman"/>
          <w:sz w:val="28"/>
          <w:szCs w:val="28"/>
        </w:rPr>
        <w:t xml:space="preserve">, что именно должно в нее попадать и способна </w:t>
      </w:r>
      <w:r>
        <w:rPr>
          <w:rFonts w:ascii="Times New Roman" w:hAnsi="Times New Roman"/>
          <w:sz w:val="28"/>
          <w:szCs w:val="28"/>
        </w:rPr>
        <w:t>исключить дублирование данных</w:t>
      </w:r>
      <w:r w:rsidRPr="00A55FCB">
        <w:rPr>
          <w:rFonts w:ascii="Times New Roman" w:hAnsi="Times New Roman"/>
          <w:sz w:val="28"/>
          <w:szCs w:val="28"/>
        </w:rPr>
        <w:t>.</w:t>
      </w:r>
      <w:r>
        <w:rPr>
          <w:rFonts w:ascii="Times New Roman" w:hAnsi="Times New Roman"/>
          <w:sz w:val="28"/>
          <w:szCs w:val="28"/>
        </w:rPr>
        <w:t xml:space="preserve"> </w:t>
      </w:r>
      <w:r w:rsidR="00C62E52">
        <w:rPr>
          <w:rFonts w:ascii="Times New Roman" w:hAnsi="Times New Roman"/>
          <w:sz w:val="28"/>
          <w:szCs w:val="28"/>
        </w:rPr>
        <w:t xml:space="preserve">Затем </w:t>
      </w:r>
      <w:r w:rsidRPr="00A55FCB">
        <w:rPr>
          <w:rFonts w:ascii="Times New Roman" w:hAnsi="Times New Roman"/>
          <w:sz w:val="28"/>
          <w:szCs w:val="28"/>
        </w:rPr>
        <w:t xml:space="preserve">наполнением </w:t>
      </w:r>
      <w:r w:rsidR="002520C9">
        <w:rPr>
          <w:rFonts w:ascii="Times New Roman" w:hAnsi="Times New Roman"/>
          <w:sz w:val="28"/>
          <w:szCs w:val="28"/>
        </w:rPr>
        <w:t>«</w:t>
      </w:r>
      <w:r w:rsidRPr="00A55FCB">
        <w:rPr>
          <w:rFonts w:ascii="Times New Roman" w:hAnsi="Times New Roman"/>
          <w:sz w:val="28"/>
          <w:szCs w:val="28"/>
        </w:rPr>
        <w:t>умных папок</w:t>
      </w:r>
      <w:r w:rsidR="002520C9">
        <w:rPr>
          <w:rFonts w:ascii="Times New Roman" w:hAnsi="Times New Roman"/>
          <w:sz w:val="28"/>
          <w:szCs w:val="28"/>
        </w:rPr>
        <w:t>»</w:t>
      </w:r>
      <w:r w:rsidRPr="00A55FCB">
        <w:rPr>
          <w:rFonts w:ascii="Times New Roman" w:hAnsi="Times New Roman"/>
          <w:sz w:val="28"/>
          <w:szCs w:val="28"/>
        </w:rPr>
        <w:t xml:space="preserve"> занимается специализированный поисковый робот, который запускается с компьютера </w:t>
      </w:r>
      <w:r w:rsidR="002520C9">
        <w:rPr>
          <w:rFonts w:ascii="Times New Roman" w:hAnsi="Times New Roman"/>
          <w:sz w:val="28"/>
          <w:szCs w:val="28"/>
        </w:rPr>
        <w:t xml:space="preserve">пользователя  (аналитика) </w:t>
      </w:r>
      <w:r w:rsidRPr="00A55FCB">
        <w:rPr>
          <w:rFonts w:ascii="Times New Roman" w:hAnsi="Times New Roman"/>
          <w:sz w:val="28"/>
          <w:szCs w:val="28"/>
        </w:rPr>
        <w:t xml:space="preserve">с </w:t>
      </w:r>
      <w:r>
        <w:rPr>
          <w:rFonts w:ascii="Times New Roman" w:hAnsi="Times New Roman"/>
          <w:sz w:val="28"/>
          <w:szCs w:val="28"/>
        </w:rPr>
        <w:t>заданными</w:t>
      </w:r>
      <w:r w:rsidRPr="00A55FCB">
        <w:rPr>
          <w:rFonts w:ascii="Times New Roman" w:hAnsi="Times New Roman"/>
          <w:sz w:val="28"/>
          <w:szCs w:val="28"/>
        </w:rPr>
        <w:t xml:space="preserve"> настройками. </w:t>
      </w:r>
      <w:r w:rsidR="00AB3927">
        <w:rPr>
          <w:rFonts w:ascii="Times New Roman" w:hAnsi="Times New Roman"/>
          <w:sz w:val="28"/>
          <w:szCs w:val="28"/>
        </w:rPr>
        <w:t>Р</w:t>
      </w:r>
      <w:r w:rsidRPr="00A55FCB">
        <w:rPr>
          <w:rFonts w:ascii="Times New Roman" w:hAnsi="Times New Roman"/>
          <w:sz w:val="28"/>
          <w:szCs w:val="28"/>
        </w:rPr>
        <w:t xml:space="preserve">обот может запускаться автоматически, </w:t>
      </w:r>
      <w:r w:rsidR="00AB3927">
        <w:rPr>
          <w:rFonts w:ascii="Times New Roman" w:hAnsi="Times New Roman"/>
          <w:sz w:val="28"/>
          <w:szCs w:val="28"/>
        </w:rPr>
        <w:t>собирая</w:t>
      </w:r>
      <w:r w:rsidRPr="00A55FCB">
        <w:rPr>
          <w:rFonts w:ascii="Times New Roman" w:hAnsi="Times New Roman"/>
          <w:sz w:val="28"/>
          <w:szCs w:val="28"/>
        </w:rPr>
        <w:t xml:space="preserve"> и раскладывая по папкам свежие </w:t>
      </w:r>
      <w:r>
        <w:rPr>
          <w:rFonts w:ascii="Times New Roman" w:hAnsi="Times New Roman"/>
          <w:sz w:val="28"/>
          <w:szCs w:val="28"/>
        </w:rPr>
        <w:t>данные при соответствующих настройках</w:t>
      </w:r>
      <w:r w:rsidRPr="00A55FCB">
        <w:rPr>
          <w:rFonts w:ascii="Times New Roman" w:hAnsi="Times New Roman"/>
          <w:sz w:val="28"/>
          <w:szCs w:val="28"/>
        </w:rPr>
        <w:t>.</w:t>
      </w:r>
    </w:p>
    <w:p w:rsidR="002B64D6" w:rsidRDefault="002B64D6" w:rsidP="002B64D6">
      <w:pPr>
        <w:pStyle w:val="a3"/>
        <w:spacing w:line="360" w:lineRule="auto"/>
        <w:ind w:firstLine="708"/>
        <w:jc w:val="both"/>
        <w:rPr>
          <w:rFonts w:ascii="Times New Roman" w:hAnsi="Times New Roman"/>
          <w:sz w:val="28"/>
          <w:szCs w:val="28"/>
        </w:rPr>
      </w:pPr>
      <w:r>
        <w:rPr>
          <w:rFonts w:ascii="Times New Roman" w:hAnsi="Times New Roman"/>
          <w:sz w:val="28"/>
          <w:szCs w:val="28"/>
        </w:rPr>
        <w:t>Программа в</w:t>
      </w:r>
      <w:r w:rsidRPr="00A55FCB">
        <w:rPr>
          <w:rFonts w:ascii="Times New Roman" w:hAnsi="Times New Roman"/>
          <w:sz w:val="28"/>
          <w:szCs w:val="28"/>
        </w:rPr>
        <w:t>едет мониторинг популярности</w:t>
      </w:r>
      <w:r>
        <w:rPr>
          <w:rFonts w:ascii="Times New Roman" w:hAnsi="Times New Roman"/>
          <w:sz w:val="28"/>
          <w:szCs w:val="28"/>
        </w:rPr>
        <w:t xml:space="preserve"> компании-заказчика</w:t>
      </w:r>
      <w:r w:rsidRPr="00A55FCB">
        <w:rPr>
          <w:rFonts w:ascii="Times New Roman" w:hAnsi="Times New Roman"/>
          <w:sz w:val="28"/>
          <w:szCs w:val="28"/>
        </w:rPr>
        <w:t xml:space="preserve">, автоматически собирая все свежие упоминания о </w:t>
      </w:r>
      <w:r>
        <w:rPr>
          <w:rFonts w:ascii="Times New Roman" w:hAnsi="Times New Roman"/>
          <w:sz w:val="28"/>
          <w:szCs w:val="28"/>
        </w:rPr>
        <w:t xml:space="preserve">ней в </w:t>
      </w:r>
      <w:r w:rsidR="00F924BA">
        <w:rPr>
          <w:rFonts w:ascii="Times New Roman" w:hAnsi="Times New Roman"/>
          <w:sz w:val="28"/>
          <w:szCs w:val="28"/>
        </w:rPr>
        <w:t xml:space="preserve">сети </w:t>
      </w:r>
      <w:r>
        <w:rPr>
          <w:rFonts w:ascii="Times New Roman" w:hAnsi="Times New Roman"/>
          <w:sz w:val="28"/>
          <w:szCs w:val="28"/>
        </w:rPr>
        <w:t>Интернет, а</w:t>
      </w:r>
      <w:r w:rsidRPr="00A55FCB">
        <w:rPr>
          <w:rFonts w:ascii="Times New Roman" w:hAnsi="Times New Roman"/>
          <w:sz w:val="28"/>
          <w:szCs w:val="28"/>
        </w:rPr>
        <w:t>втоматически пополня</w:t>
      </w:r>
      <w:r w:rsidR="00F924BA">
        <w:rPr>
          <w:rFonts w:ascii="Times New Roman" w:hAnsi="Times New Roman"/>
          <w:sz w:val="28"/>
          <w:szCs w:val="28"/>
        </w:rPr>
        <w:t>я</w:t>
      </w:r>
      <w:r w:rsidRPr="00A55FCB">
        <w:rPr>
          <w:rFonts w:ascii="Times New Roman" w:hAnsi="Times New Roman"/>
          <w:sz w:val="28"/>
          <w:szCs w:val="28"/>
        </w:rPr>
        <w:t xml:space="preserve"> досье на основных конкурентов</w:t>
      </w:r>
      <w:r w:rsidR="00F924BA">
        <w:rPr>
          <w:rFonts w:ascii="Times New Roman" w:hAnsi="Times New Roman"/>
          <w:sz w:val="28"/>
          <w:szCs w:val="28"/>
        </w:rPr>
        <w:t xml:space="preserve"> и</w:t>
      </w:r>
      <w:r w:rsidRPr="00A55FCB">
        <w:rPr>
          <w:rFonts w:ascii="Times New Roman" w:hAnsi="Times New Roman"/>
          <w:sz w:val="28"/>
          <w:szCs w:val="28"/>
        </w:rPr>
        <w:t xml:space="preserve"> мгновенно фиксируя п</w:t>
      </w:r>
      <w:r>
        <w:rPr>
          <w:rFonts w:ascii="Times New Roman" w:hAnsi="Times New Roman"/>
          <w:sz w:val="28"/>
          <w:szCs w:val="28"/>
        </w:rPr>
        <w:t>оявление любых новых материалов</w:t>
      </w:r>
      <w:r w:rsidR="00F924BA" w:rsidRPr="00F924BA">
        <w:rPr>
          <w:rFonts w:ascii="Times New Roman" w:hAnsi="Times New Roman"/>
          <w:sz w:val="28"/>
          <w:szCs w:val="28"/>
        </w:rPr>
        <w:t xml:space="preserve">; </w:t>
      </w:r>
      <w:r w:rsidR="00F924BA">
        <w:rPr>
          <w:rFonts w:ascii="Times New Roman" w:hAnsi="Times New Roman"/>
          <w:sz w:val="28"/>
          <w:szCs w:val="28"/>
        </w:rPr>
        <w:t>затем</w:t>
      </w:r>
      <w:r>
        <w:rPr>
          <w:rFonts w:ascii="Times New Roman" w:hAnsi="Times New Roman"/>
          <w:sz w:val="28"/>
          <w:szCs w:val="28"/>
        </w:rPr>
        <w:t xml:space="preserve"> ф</w:t>
      </w:r>
      <w:r w:rsidRPr="00A55FCB">
        <w:rPr>
          <w:rFonts w:ascii="Times New Roman" w:hAnsi="Times New Roman"/>
          <w:sz w:val="28"/>
          <w:szCs w:val="28"/>
        </w:rPr>
        <w:t>ильтрует результаты поиска других поисковых с</w:t>
      </w:r>
      <w:r>
        <w:rPr>
          <w:rFonts w:ascii="Times New Roman" w:hAnsi="Times New Roman"/>
          <w:sz w:val="28"/>
          <w:szCs w:val="28"/>
        </w:rPr>
        <w:t>истем, устраняя ненужные ссылки.</w:t>
      </w:r>
      <w:r w:rsidR="00E82EFD">
        <w:rPr>
          <w:rFonts w:ascii="Times New Roman" w:hAnsi="Times New Roman"/>
          <w:sz w:val="28"/>
          <w:szCs w:val="28"/>
        </w:rPr>
        <w:t xml:space="preserve"> </w:t>
      </w:r>
    </w:p>
    <w:p w:rsidR="00FE62ED" w:rsidRPr="00D33263" w:rsidRDefault="00FE62ED" w:rsidP="002B64D6">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 xml:space="preserve">Для организаций и государственных структур существует уникальное на российском рынке предложение – сервис «Лавина-Пульс». Он представляет собой систему мониторинга, </w:t>
      </w:r>
      <w:r w:rsidR="00D33263" w:rsidRPr="00D33263">
        <w:rPr>
          <w:rFonts w:ascii="Times New Roman" w:hAnsi="Times New Roman"/>
          <w:sz w:val="28"/>
          <w:szCs w:val="28"/>
        </w:rPr>
        <w:t>в</w:t>
      </w:r>
      <w:r w:rsidRPr="00D33263">
        <w:rPr>
          <w:rFonts w:ascii="Times New Roman" w:hAnsi="Times New Roman"/>
          <w:sz w:val="28"/>
          <w:szCs w:val="28"/>
        </w:rPr>
        <w:t xml:space="preserve"> которо</w:t>
      </w:r>
      <w:r w:rsidR="00D33263" w:rsidRPr="00D33263">
        <w:rPr>
          <w:rFonts w:ascii="Times New Roman" w:hAnsi="Times New Roman"/>
          <w:sz w:val="28"/>
          <w:szCs w:val="28"/>
        </w:rPr>
        <w:t>й</w:t>
      </w:r>
      <w:r w:rsidRPr="00D33263">
        <w:rPr>
          <w:rFonts w:ascii="Times New Roman" w:hAnsi="Times New Roman"/>
          <w:sz w:val="28"/>
          <w:szCs w:val="28"/>
        </w:rPr>
        <w:t xml:space="preserve"> система </w:t>
      </w:r>
      <w:r w:rsidRPr="00D33263">
        <w:rPr>
          <w:rFonts w:ascii="Times New Roman" w:hAnsi="Times New Roman"/>
          <w:sz w:val="28"/>
          <w:szCs w:val="28"/>
          <w:lang w:val="en-US"/>
        </w:rPr>
        <w:t>Avalanche</w:t>
      </w:r>
      <w:r w:rsidRPr="00D33263">
        <w:rPr>
          <w:rFonts w:ascii="Times New Roman" w:hAnsi="Times New Roman"/>
          <w:sz w:val="28"/>
          <w:szCs w:val="28"/>
        </w:rPr>
        <w:t xml:space="preserve"> </w:t>
      </w:r>
      <w:r w:rsidRPr="00D33263">
        <w:rPr>
          <w:rFonts w:ascii="Times New Roman" w:hAnsi="Times New Roman"/>
          <w:sz w:val="28"/>
          <w:szCs w:val="28"/>
        </w:rPr>
        <w:lastRenderedPageBreak/>
        <w:t>развертывается, настраивается и эксплуатируется на серверах Исполнителя, а Заказчик получает ленту новостей и оперативное оповещение о важных событиях в реальном времени</w:t>
      </w:r>
      <w:r w:rsidRPr="00D33263">
        <w:rPr>
          <w:rStyle w:val="a9"/>
          <w:rFonts w:ascii="Times New Roman" w:hAnsi="Times New Roman"/>
          <w:sz w:val="28"/>
          <w:szCs w:val="28"/>
        </w:rPr>
        <w:footnoteReference w:id="15"/>
      </w:r>
      <w:r w:rsidRPr="00D33263">
        <w:rPr>
          <w:rFonts w:ascii="Times New Roman" w:hAnsi="Times New Roman"/>
          <w:sz w:val="28"/>
          <w:szCs w:val="28"/>
        </w:rPr>
        <w:t>.</w:t>
      </w:r>
    </w:p>
    <w:p w:rsidR="002949D0" w:rsidRPr="00D33263" w:rsidRDefault="002949D0" w:rsidP="002B64D6">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 xml:space="preserve">Также существует предложение для компаний малого и среднего бизнеса, в рамках которого серверная часть </w:t>
      </w:r>
      <w:r w:rsidRPr="00D33263">
        <w:rPr>
          <w:rFonts w:ascii="Times New Roman" w:hAnsi="Times New Roman"/>
          <w:sz w:val="28"/>
          <w:szCs w:val="28"/>
          <w:lang w:val="en-US"/>
        </w:rPr>
        <w:t>Avalanche</w:t>
      </w:r>
      <w:r w:rsidRPr="00D33263">
        <w:rPr>
          <w:rFonts w:ascii="Times New Roman" w:hAnsi="Times New Roman"/>
          <w:sz w:val="28"/>
          <w:szCs w:val="28"/>
        </w:rPr>
        <w:t xml:space="preserve"> разворачивается непосредственно на стороне Заказчика.</w:t>
      </w:r>
    </w:p>
    <w:p w:rsidR="007929B0" w:rsidRPr="00E82EFD" w:rsidRDefault="00E82EFD" w:rsidP="007929B0">
      <w:pPr>
        <w:pStyle w:val="a3"/>
        <w:spacing w:line="360" w:lineRule="auto"/>
        <w:rPr>
          <w:rFonts w:ascii="Times New Roman" w:hAnsi="Times New Roman"/>
          <w:b/>
          <w:bCs/>
          <w:i/>
          <w:sz w:val="28"/>
          <w:szCs w:val="28"/>
        </w:rPr>
      </w:pPr>
      <w:r>
        <w:rPr>
          <w:rFonts w:ascii="Times New Roman" w:hAnsi="Times New Roman"/>
          <w:b/>
          <w:bCs/>
          <w:i/>
          <w:sz w:val="28"/>
          <w:szCs w:val="28"/>
        </w:rPr>
        <w:t xml:space="preserve">          </w:t>
      </w:r>
      <w:r w:rsidR="007929B0" w:rsidRPr="00E82EFD">
        <w:rPr>
          <w:rFonts w:ascii="Times New Roman" w:hAnsi="Times New Roman"/>
          <w:b/>
          <w:bCs/>
          <w:i/>
          <w:sz w:val="28"/>
          <w:szCs w:val="28"/>
        </w:rPr>
        <w:t xml:space="preserve">Автономный модуль </w:t>
      </w:r>
      <w:r w:rsidR="007929B0" w:rsidRPr="00E82EFD">
        <w:rPr>
          <w:rFonts w:ascii="Times New Roman" w:hAnsi="Times New Roman"/>
          <w:b/>
          <w:bCs/>
          <w:i/>
          <w:sz w:val="28"/>
          <w:szCs w:val="28"/>
          <w:lang w:val="en-US"/>
        </w:rPr>
        <w:t>SiteSputnik</w:t>
      </w:r>
    </w:p>
    <w:p w:rsidR="000B1617" w:rsidRDefault="002B64D6" w:rsidP="002B64D6">
      <w:pPr>
        <w:pStyle w:val="a3"/>
        <w:spacing w:line="360" w:lineRule="auto"/>
        <w:ind w:firstLine="708"/>
        <w:jc w:val="both"/>
        <w:rPr>
          <w:rFonts w:ascii="Times New Roman" w:hAnsi="Times New Roman"/>
          <w:sz w:val="28"/>
          <w:szCs w:val="28"/>
        </w:rPr>
      </w:pPr>
      <w:r>
        <w:rPr>
          <w:rFonts w:ascii="Times New Roman" w:hAnsi="Times New Roman"/>
          <w:sz w:val="28"/>
          <w:szCs w:val="28"/>
          <w:lang w:val="en-US"/>
        </w:rPr>
        <w:t>SiteSputnik</w:t>
      </w:r>
      <w:r>
        <w:rPr>
          <w:rFonts w:ascii="Times New Roman" w:hAnsi="Times New Roman"/>
          <w:sz w:val="28"/>
          <w:szCs w:val="28"/>
        </w:rPr>
        <w:t xml:space="preserve"> </w:t>
      </w:r>
      <w:r w:rsidR="00F924BA">
        <w:rPr>
          <w:rFonts w:ascii="Times New Roman" w:hAnsi="Times New Roman"/>
          <w:sz w:val="28"/>
          <w:szCs w:val="28"/>
        </w:rPr>
        <w:t xml:space="preserve">также </w:t>
      </w:r>
      <w:r>
        <w:rPr>
          <w:rFonts w:ascii="Times New Roman" w:hAnsi="Times New Roman"/>
          <w:sz w:val="28"/>
          <w:szCs w:val="28"/>
        </w:rPr>
        <w:t>реализован по модели PaaS и предназначен</w:t>
      </w:r>
      <w:r w:rsidRPr="00FF6C3F">
        <w:rPr>
          <w:rFonts w:ascii="Times New Roman" w:hAnsi="Times New Roman"/>
          <w:sz w:val="28"/>
          <w:szCs w:val="28"/>
        </w:rPr>
        <w:t xml:space="preserve"> для поиска, сбора, мониторинга и анализа информации, размещенной в </w:t>
      </w:r>
      <w:r w:rsidR="00F924BA">
        <w:rPr>
          <w:rFonts w:ascii="Times New Roman" w:hAnsi="Times New Roman"/>
          <w:sz w:val="28"/>
          <w:szCs w:val="28"/>
        </w:rPr>
        <w:t>И</w:t>
      </w:r>
      <w:r w:rsidRPr="00FF6C3F">
        <w:rPr>
          <w:rFonts w:ascii="Times New Roman" w:hAnsi="Times New Roman"/>
          <w:sz w:val="28"/>
          <w:szCs w:val="28"/>
        </w:rPr>
        <w:t xml:space="preserve">нтернете. Особое внимание уделяется получению новой информации на </w:t>
      </w:r>
      <w:r>
        <w:rPr>
          <w:rFonts w:ascii="Times New Roman" w:hAnsi="Times New Roman"/>
          <w:sz w:val="28"/>
          <w:szCs w:val="28"/>
        </w:rPr>
        <w:t>заданные</w:t>
      </w:r>
      <w:r w:rsidRPr="00FF6C3F">
        <w:rPr>
          <w:rFonts w:ascii="Times New Roman" w:hAnsi="Times New Roman"/>
          <w:sz w:val="28"/>
          <w:szCs w:val="28"/>
        </w:rPr>
        <w:t xml:space="preserve"> темы.</w:t>
      </w:r>
      <w:r>
        <w:rPr>
          <w:rFonts w:ascii="Times New Roman" w:hAnsi="Times New Roman"/>
          <w:sz w:val="28"/>
          <w:szCs w:val="28"/>
        </w:rPr>
        <w:t xml:space="preserve"> Основными на</w:t>
      </w:r>
      <w:r w:rsidR="002520C9">
        <w:rPr>
          <w:rFonts w:ascii="Times New Roman" w:hAnsi="Times New Roman"/>
          <w:sz w:val="28"/>
          <w:szCs w:val="28"/>
        </w:rPr>
        <w:t>правлениями его работы являются</w:t>
      </w:r>
      <w:r>
        <w:rPr>
          <w:rFonts w:ascii="Times New Roman" w:hAnsi="Times New Roman"/>
          <w:sz w:val="28"/>
          <w:szCs w:val="28"/>
        </w:rPr>
        <w:t xml:space="preserve"> </w:t>
      </w:r>
      <w:r w:rsidRPr="002B64D6">
        <w:rPr>
          <w:rFonts w:ascii="Times New Roman" w:hAnsi="Times New Roman"/>
          <w:sz w:val="28"/>
          <w:szCs w:val="28"/>
        </w:rPr>
        <w:t xml:space="preserve">поиск и сбор информации в видимом и невидимом </w:t>
      </w:r>
      <w:r w:rsidR="00F924BA">
        <w:rPr>
          <w:rFonts w:ascii="Times New Roman" w:hAnsi="Times New Roman"/>
          <w:sz w:val="28"/>
          <w:szCs w:val="28"/>
        </w:rPr>
        <w:t>И</w:t>
      </w:r>
      <w:r w:rsidRPr="002B64D6">
        <w:rPr>
          <w:rFonts w:ascii="Times New Roman" w:hAnsi="Times New Roman"/>
          <w:sz w:val="28"/>
          <w:szCs w:val="28"/>
        </w:rPr>
        <w:t>нтернете; выявление новых ссылок по целому пакету запросов (полный и точный поиск);</w:t>
      </w:r>
      <w:r>
        <w:rPr>
          <w:rFonts w:ascii="Times New Roman" w:hAnsi="Times New Roman"/>
          <w:sz w:val="28"/>
          <w:szCs w:val="28"/>
        </w:rPr>
        <w:t xml:space="preserve"> </w:t>
      </w:r>
      <w:r w:rsidRPr="002B64D6">
        <w:rPr>
          <w:rFonts w:ascii="Times New Roman" w:hAnsi="Times New Roman"/>
          <w:sz w:val="28"/>
          <w:szCs w:val="28"/>
        </w:rPr>
        <w:t>мониторинг и рубрикация потоков новой информации, в частности, для СМИ; мониторинг и рубрикация обновлений контента ссылок; нахождение взаимных связей людей, фирм и других объектов.</w:t>
      </w:r>
      <w:r>
        <w:rPr>
          <w:rFonts w:ascii="Times New Roman" w:hAnsi="Times New Roman"/>
          <w:sz w:val="28"/>
          <w:szCs w:val="28"/>
        </w:rPr>
        <w:t xml:space="preserve"> </w:t>
      </w:r>
      <w:r w:rsidR="00F924BA">
        <w:rPr>
          <w:rFonts w:ascii="Times New Roman" w:hAnsi="Times New Roman"/>
          <w:sz w:val="28"/>
          <w:szCs w:val="28"/>
        </w:rPr>
        <w:t>Заметим, что п</w:t>
      </w:r>
      <w:r>
        <w:rPr>
          <w:rFonts w:ascii="Times New Roman" w:hAnsi="Times New Roman"/>
          <w:sz w:val="28"/>
          <w:szCs w:val="28"/>
        </w:rPr>
        <w:t>оиск производится сразу по нескольким поисковикам.</w:t>
      </w:r>
    </w:p>
    <w:p w:rsidR="002B64D6" w:rsidRDefault="002B64D6" w:rsidP="002B64D6">
      <w:pPr>
        <w:pStyle w:val="a3"/>
        <w:spacing w:line="360" w:lineRule="auto"/>
        <w:ind w:firstLine="708"/>
        <w:jc w:val="both"/>
        <w:rPr>
          <w:rFonts w:ascii="Times New Roman" w:hAnsi="Times New Roman"/>
          <w:sz w:val="28"/>
          <w:szCs w:val="28"/>
        </w:rPr>
      </w:pPr>
      <w:r>
        <w:rPr>
          <w:rFonts w:ascii="Times New Roman" w:hAnsi="Times New Roman"/>
          <w:sz w:val="28"/>
          <w:szCs w:val="28"/>
        </w:rPr>
        <w:t>Важной особенностью программы является возможность поиска объекта – физического или юридического лица</w:t>
      </w:r>
      <w:r w:rsidR="00510379">
        <w:rPr>
          <w:rFonts w:ascii="Times New Roman" w:hAnsi="Times New Roman"/>
          <w:sz w:val="28"/>
          <w:szCs w:val="28"/>
        </w:rPr>
        <w:t xml:space="preserve"> – </w:t>
      </w:r>
      <w:r>
        <w:rPr>
          <w:rFonts w:ascii="Times New Roman" w:hAnsi="Times New Roman"/>
          <w:sz w:val="28"/>
          <w:szCs w:val="28"/>
        </w:rPr>
        <w:t>и сбор информации о нем. При помощи этой возможности мы ищем всю информацию о фирм</w:t>
      </w:r>
      <w:r w:rsidR="00510379">
        <w:rPr>
          <w:rFonts w:ascii="Times New Roman" w:hAnsi="Times New Roman"/>
          <w:sz w:val="28"/>
          <w:szCs w:val="28"/>
        </w:rPr>
        <w:t>ах</w:t>
      </w:r>
      <w:r>
        <w:rPr>
          <w:rFonts w:ascii="Times New Roman" w:hAnsi="Times New Roman"/>
          <w:sz w:val="28"/>
          <w:szCs w:val="28"/>
        </w:rPr>
        <w:t>-производител</w:t>
      </w:r>
      <w:r w:rsidR="00510379">
        <w:rPr>
          <w:rFonts w:ascii="Times New Roman" w:hAnsi="Times New Roman"/>
          <w:sz w:val="28"/>
          <w:szCs w:val="28"/>
        </w:rPr>
        <w:t>ях</w:t>
      </w:r>
      <w:r>
        <w:rPr>
          <w:rFonts w:ascii="Times New Roman" w:hAnsi="Times New Roman"/>
          <w:sz w:val="28"/>
          <w:szCs w:val="28"/>
        </w:rPr>
        <w:t xml:space="preserve"> как юридическ</w:t>
      </w:r>
      <w:r w:rsidR="00510379">
        <w:rPr>
          <w:rFonts w:ascii="Times New Roman" w:hAnsi="Times New Roman"/>
          <w:sz w:val="28"/>
          <w:szCs w:val="28"/>
        </w:rPr>
        <w:t>их</w:t>
      </w:r>
      <w:r>
        <w:rPr>
          <w:rFonts w:ascii="Times New Roman" w:hAnsi="Times New Roman"/>
          <w:sz w:val="28"/>
          <w:szCs w:val="28"/>
        </w:rPr>
        <w:t xml:space="preserve"> лиц</w:t>
      </w:r>
      <w:r w:rsidR="00510379">
        <w:rPr>
          <w:rFonts w:ascii="Times New Roman" w:hAnsi="Times New Roman"/>
          <w:sz w:val="28"/>
          <w:szCs w:val="28"/>
        </w:rPr>
        <w:t>ах</w:t>
      </w:r>
      <w:r>
        <w:rPr>
          <w:rFonts w:ascii="Times New Roman" w:hAnsi="Times New Roman"/>
          <w:sz w:val="28"/>
          <w:szCs w:val="28"/>
        </w:rPr>
        <w:t xml:space="preserve"> – поставщик</w:t>
      </w:r>
      <w:r w:rsidR="002520C9">
        <w:rPr>
          <w:rFonts w:ascii="Times New Roman" w:hAnsi="Times New Roman"/>
          <w:sz w:val="28"/>
          <w:szCs w:val="28"/>
        </w:rPr>
        <w:t>ах</w:t>
      </w:r>
      <w:r>
        <w:rPr>
          <w:rFonts w:ascii="Times New Roman" w:hAnsi="Times New Roman"/>
          <w:sz w:val="28"/>
          <w:szCs w:val="28"/>
        </w:rPr>
        <w:t xml:space="preserve"> комплектующих, потребител</w:t>
      </w:r>
      <w:r w:rsidR="002520C9">
        <w:rPr>
          <w:rFonts w:ascii="Times New Roman" w:hAnsi="Times New Roman"/>
          <w:sz w:val="28"/>
          <w:szCs w:val="28"/>
        </w:rPr>
        <w:t>ях, комплеметорах</w:t>
      </w:r>
      <w:r>
        <w:rPr>
          <w:rFonts w:ascii="Times New Roman" w:hAnsi="Times New Roman"/>
          <w:sz w:val="28"/>
          <w:szCs w:val="28"/>
        </w:rPr>
        <w:t xml:space="preserve"> и</w:t>
      </w:r>
      <w:r w:rsidR="00F924BA">
        <w:rPr>
          <w:rFonts w:ascii="Times New Roman" w:hAnsi="Times New Roman"/>
          <w:sz w:val="28"/>
          <w:szCs w:val="28"/>
        </w:rPr>
        <w:t xml:space="preserve"> др</w:t>
      </w:r>
      <w:r>
        <w:rPr>
          <w:rFonts w:ascii="Times New Roman" w:hAnsi="Times New Roman"/>
          <w:sz w:val="28"/>
          <w:szCs w:val="28"/>
        </w:rPr>
        <w:t>.</w:t>
      </w:r>
      <w:r w:rsidR="00E82EFD">
        <w:rPr>
          <w:rFonts w:ascii="Times New Roman" w:hAnsi="Times New Roman"/>
          <w:sz w:val="28"/>
          <w:szCs w:val="28"/>
        </w:rPr>
        <w:t xml:space="preserve"> </w:t>
      </w:r>
    </w:p>
    <w:p w:rsidR="007929B0" w:rsidRPr="00E82EFD" w:rsidRDefault="00E82EFD" w:rsidP="007929B0">
      <w:pPr>
        <w:pStyle w:val="a3"/>
        <w:spacing w:line="360" w:lineRule="auto"/>
        <w:rPr>
          <w:rFonts w:ascii="Times New Roman" w:hAnsi="Times New Roman"/>
          <w:b/>
          <w:bCs/>
          <w:i/>
          <w:sz w:val="28"/>
          <w:szCs w:val="28"/>
        </w:rPr>
      </w:pPr>
      <w:r w:rsidRPr="00E82EFD">
        <w:rPr>
          <w:rFonts w:ascii="Times New Roman" w:hAnsi="Times New Roman"/>
          <w:b/>
          <w:bCs/>
          <w:i/>
          <w:sz w:val="28"/>
          <w:szCs w:val="28"/>
        </w:rPr>
        <w:t xml:space="preserve">          </w:t>
      </w:r>
      <w:r w:rsidR="007929B0" w:rsidRPr="00E82EFD">
        <w:rPr>
          <w:rFonts w:ascii="Times New Roman" w:hAnsi="Times New Roman"/>
          <w:b/>
          <w:bCs/>
          <w:i/>
          <w:sz w:val="28"/>
          <w:szCs w:val="28"/>
        </w:rPr>
        <w:t xml:space="preserve">Автономный модуль </w:t>
      </w:r>
      <w:r w:rsidR="007929B0" w:rsidRPr="00E82EFD">
        <w:rPr>
          <w:rFonts w:ascii="Times New Roman" w:hAnsi="Times New Roman"/>
          <w:b/>
          <w:bCs/>
          <w:i/>
          <w:sz w:val="28"/>
          <w:szCs w:val="28"/>
          <w:lang w:val="en-US"/>
        </w:rPr>
        <w:t>Y</w:t>
      </w:r>
      <w:r w:rsidR="007929B0" w:rsidRPr="00E82EFD">
        <w:rPr>
          <w:rFonts w:ascii="Times New Roman" w:hAnsi="Times New Roman"/>
          <w:b/>
          <w:bCs/>
          <w:i/>
          <w:sz w:val="28"/>
          <w:szCs w:val="28"/>
        </w:rPr>
        <w:t>.</w:t>
      </w:r>
      <w:r w:rsidR="007929B0" w:rsidRPr="00E82EFD">
        <w:rPr>
          <w:rFonts w:ascii="Times New Roman" w:hAnsi="Times New Roman"/>
          <w:b/>
          <w:bCs/>
          <w:i/>
          <w:sz w:val="28"/>
          <w:szCs w:val="28"/>
          <w:lang w:val="en-US"/>
        </w:rPr>
        <w:t>Market</w:t>
      </w:r>
    </w:p>
    <w:p w:rsidR="003E28CB" w:rsidRDefault="00DC06E7" w:rsidP="002B64D6">
      <w:pPr>
        <w:pStyle w:val="a3"/>
        <w:spacing w:line="360" w:lineRule="auto"/>
        <w:ind w:firstLine="708"/>
        <w:jc w:val="both"/>
        <w:rPr>
          <w:rFonts w:ascii="Times New Roman" w:hAnsi="Times New Roman"/>
          <w:sz w:val="28"/>
          <w:szCs w:val="28"/>
        </w:rPr>
      </w:pPr>
      <w:r>
        <w:rPr>
          <w:rFonts w:ascii="Times New Roman" w:hAnsi="Times New Roman"/>
          <w:sz w:val="28"/>
          <w:szCs w:val="28"/>
        </w:rPr>
        <w:t xml:space="preserve">Яндекс.Маркет реализован по модели SaaS и подходит для поиска и сравнения практически любого вида высокотехнологичной продукции. Среди продуктов отсутствуют только сложные товары (например, </w:t>
      </w:r>
      <w:r w:rsidR="00A51D39">
        <w:rPr>
          <w:rFonts w:ascii="Times New Roman" w:hAnsi="Times New Roman"/>
          <w:sz w:val="28"/>
          <w:szCs w:val="28"/>
        </w:rPr>
        <w:t xml:space="preserve">продукция </w:t>
      </w:r>
      <w:r>
        <w:rPr>
          <w:rFonts w:ascii="Times New Roman" w:hAnsi="Times New Roman"/>
          <w:sz w:val="28"/>
          <w:szCs w:val="28"/>
        </w:rPr>
        <w:t>автопром</w:t>
      </w:r>
      <w:r w:rsidR="00A51D39">
        <w:rPr>
          <w:rFonts w:ascii="Times New Roman" w:hAnsi="Times New Roman"/>
          <w:sz w:val="28"/>
          <w:szCs w:val="28"/>
        </w:rPr>
        <w:t>а</w:t>
      </w:r>
      <w:r>
        <w:rPr>
          <w:rFonts w:ascii="Times New Roman" w:hAnsi="Times New Roman"/>
          <w:sz w:val="28"/>
          <w:szCs w:val="28"/>
        </w:rPr>
        <w:t>, авиапром</w:t>
      </w:r>
      <w:r w:rsidR="00A51D39">
        <w:rPr>
          <w:rFonts w:ascii="Times New Roman" w:hAnsi="Times New Roman"/>
          <w:sz w:val="28"/>
          <w:szCs w:val="28"/>
        </w:rPr>
        <w:t>а</w:t>
      </w:r>
      <w:r>
        <w:rPr>
          <w:rFonts w:ascii="Times New Roman" w:hAnsi="Times New Roman"/>
          <w:sz w:val="28"/>
          <w:szCs w:val="28"/>
        </w:rPr>
        <w:t xml:space="preserve">). Для извлечения данных из Яндекс.Маркета используется разработанный на основе регулярных выражений </w:t>
      </w:r>
      <w:r w:rsidR="00E3338F">
        <w:rPr>
          <w:rFonts w:ascii="Times New Roman" w:hAnsi="Times New Roman"/>
          <w:sz w:val="28"/>
          <w:szCs w:val="28"/>
        </w:rPr>
        <w:t xml:space="preserve">поисковый </w:t>
      </w:r>
      <w:r w:rsidR="00E3338F">
        <w:rPr>
          <w:rFonts w:ascii="Times New Roman" w:hAnsi="Times New Roman"/>
          <w:sz w:val="28"/>
          <w:szCs w:val="28"/>
        </w:rPr>
        <w:lastRenderedPageBreak/>
        <w:t>робот</w:t>
      </w:r>
      <w:r w:rsidR="00F924BA" w:rsidRPr="0099526B">
        <w:rPr>
          <w:rStyle w:val="a9"/>
          <w:rFonts w:ascii="Times New Roman" w:hAnsi="Times New Roman"/>
          <w:sz w:val="28"/>
          <w:szCs w:val="28"/>
        </w:rPr>
        <w:footnoteReference w:id="16"/>
      </w:r>
      <w:r>
        <w:rPr>
          <w:rFonts w:ascii="Times New Roman" w:hAnsi="Times New Roman"/>
          <w:sz w:val="28"/>
          <w:szCs w:val="28"/>
        </w:rPr>
        <w:t xml:space="preserve">, </w:t>
      </w:r>
      <w:r w:rsidR="002520C9">
        <w:rPr>
          <w:rFonts w:ascii="Times New Roman" w:hAnsi="Times New Roman"/>
          <w:sz w:val="28"/>
          <w:szCs w:val="28"/>
        </w:rPr>
        <w:t>собирающий</w:t>
      </w:r>
      <w:r>
        <w:rPr>
          <w:rFonts w:ascii="Times New Roman" w:hAnsi="Times New Roman"/>
          <w:sz w:val="28"/>
          <w:szCs w:val="28"/>
        </w:rPr>
        <w:t xml:space="preserve"> запрашиваемые данные. К преимуществам данного модуля можно отнести указанный </w:t>
      </w:r>
      <w:r w:rsidR="00E3338F">
        <w:rPr>
          <w:rFonts w:ascii="Times New Roman" w:hAnsi="Times New Roman"/>
          <w:sz w:val="28"/>
          <w:szCs w:val="28"/>
        </w:rPr>
        <w:t>диапазон</w:t>
      </w:r>
      <w:r>
        <w:rPr>
          <w:rFonts w:ascii="Times New Roman" w:hAnsi="Times New Roman"/>
          <w:sz w:val="28"/>
          <w:szCs w:val="28"/>
        </w:rPr>
        <w:t xml:space="preserve"> цен на товары, точные характеристики товаров, отзывы, обсуждения и оценки, возможность подбора похожих товаров, список магазинов, торгующих искомым товаром. К недостаткам можно отнести невозможность с высокой точностью оценить объемы производства продукта</w:t>
      </w:r>
      <w:r w:rsidR="000B1617">
        <w:rPr>
          <w:rFonts w:ascii="Times New Roman" w:hAnsi="Times New Roman"/>
          <w:sz w:val="28"/>
          <w:szCs w:val="28"/>
        </w:rPr>
        <w:t xml:space="preserve">, а также отсутствие </w:t>
      </w:r>
      <w:r w:rsidR="00E3338F">
        <w:rPr>
          <w:rFonts w:ascii="Times New Roman" w:hAnsi="Times New Roman"/>
          <w:sz w:val="28"/>
          <w:szCs w:val="28"/>
        </w:rPr>
        <w:t>коммерческой информации о</w:t>
      </w:r>
      <w:r w:rsidR="000B1617">
        <w:rPr>
          <w:rFonts w:ascii="Times New Roman" w:hAnsi="Times New Roman"/>
          <w:sz w:val="28"/>
          <w:szCs w:val="28"/>
        </w:rPr>
        <w:t xml:space="preserve"> продукции</w:t>
      </w:r>
      <w:r>
        <w:rPr>
          <w:rFonts w:ascii="Times New Roman" w:hAnsi="Times New Roman"/>
          <w:sz w:val="28"/>
          <w:szCs w:val="28"/>
        </w:rPr>
        <w:t>.</w:t>
      </w:r>
    </w:p>
    <w:p w:rsidR="00AA4214" w:rsidRPr="00986450" w:rsidRDefault="00AA4214" w:rsidP="00AA4214">
      <w:pPr>
        <w:pStyle w:val="a3"/>
        <w:spacing w:line="360" w:lineRule="auto"/>
        <w:ind w:firstLine="360"/>
        <w:jc w:val="both"/>
        <w:rPr>
          <w:rFonts w:ascii="Times New Roman" w:hAnsi="Times New Roman"/>
          <w:b/>
          <w:i/>
          <w:sz w:val="28"/>
          <w:szCs w:val="28"/>
        </w:rPr>
      </w:pPr>
      <w:r w:rsidRPr="00986450">
        <w:rPr>
          <w:rFonts w:ascii="Times New Roman" w:hAnsi="Times New Roman"/>
          <w:b/>
          <w:i/>
          <w:sz w:val="28"/>
          <w:szCs w:val="28"/>
        </w:rPr>
        <w:t xml:space="preserve">Автономный модуль </w:t>
      </w:r>
      <w:r w:rsidRPr="00986450">
        <w:rPr>
          <w:rFonts w:ascii="Times New Roman" w:hAnsi="Times New Roman"/>
          <w:b/>
          <w:i/>
          <w:sz w:val="28"/>
          <w:szCs w:val="28"/>
          <w:lang w:val="en-US"/>
        </w:rPr>
        <w:t>Recorded</w:t>
      </w:r>
      <w:r w:rsidRPr="00986450">
        <w:rPr>
          <w:rFonts w:ascii="Times New Roman" w:hAnsi="Times New Roman"/>
          <w:b/>
          <w:i/>
          <w:sz w:val="28"/>
          <w:szCs w:val="28"/>
        </w:rPr>
        <w:t xml:space="preserve"> </w:t>
      </w:r>
      <w:r w:rsidRPr="00986450">
        <w:rPr>
          <w:rFonts w:ascii="Times New Roman" w:hAnsi="Times New Roman"/>
          <w:b/>
          <w:i/>
          <w:sz w:val="28"/>
          <w:szCs w:val="28"/>
          <w:lang w:val="en-US"/>
        </w:rPr>
        <w:t>Future</w:t>
      </w:r>
    </w:p>
    <w:p w:rsidR="00AA4214" w:rsidRPr="00986450" w:rsidRDefault="00AA4214" w:rsidP="00AA4214">
      <w:pPr>
        <w:pStyle w:val="a3"/>
        <w:spacing w:line="360" w:lineRule="auto"/>
        <w:ind w:firstLine="360"/>
        <w:jc w:val="both"/>
        <w:rPr>
          <w:rFonts w:ascii="Times New Roman" w:hAnsi="Times New Roman"/>
          <w:sz w:val="28"/>
          <w:szCs w:val="28"/>
        </w:rPr>
      </w:pPr>
      <w:r w:rsidRPr="00986450">
        <w:rPr>
          <w:rFonts w:ascii="Times New Roman" w:hAnsi="Times New Roman"/>
          <w:sz w:val="28"/>
          <w:szCs w:val="28"/>
          <w:lang w:val="en-US"/>
        </w:rPr>
        <w:t>Recorded</w:t>
      </w:r>
      <w:r w:rsidRPr="00986450">
        <w:rPr>
          <w:rFonts w:ascii="Times New Roman" w:hAnsi="Times New Roman"/>
          <w:sz w:val="28"/>
          <w:szCs w:val="28"/>
        </w:rPr>
        <w:t xml:space="preserve"> </w:t>
      </w:r>
      <w:r w:rsidRPr="00986450">
        <w:rPr>
          <w:rFonts w:ascii="Times New Roman" w:hAnsi="Times New Roman"/>
          <w:sz w:val="28"/>
          <w:szCs w:val="28"/>
          <w:lang w:val="en-US"/>
        </w:rPr>
        <w:t>Future</w:t>
      </w:r>
      <w:r w:rsidRPr="00986450">
        <w:rPr>
          <w:rFonts w:ascii="Times New Roman" w:hAnsi="Times New Roman"/>
          <w:sz w:val="28"/>
          <w:szCs w:val="28"/>
        </w:rPr>
        <w:t xml:space="preserve"> представляет собой сервис мониторинга информации по открытым источникам. Он позволяет аккумулировать информацию из более чем 150 000 различных СМИ с возможностью хранения архива до 5 лет с возможностью последующего анализа и извлечения знаний о возможных последствиях произошедшего и будущих событиях. </w:t>
      </w:r>
    </w:p>
    <w:p w:rsidR="00AA4214" w:rsidRDefault="00AA4214" w:rsidP="00B47391">
      <w:pPr>
        <w:pStyle w:val="a3"/>
        <w:spacing w:line="360" w:lineRule="auto"/>
        <w:ind w:firstLine="360"/>
        <w:jc w:val="both"/>
        <w:rPr>
          <w:rFonts w:ascii="Times New Roman" w:hAnsi="Times New Roman"/>
          <w:sz w:val="28"/>
          <w:szCs w:val="28"/>
          <w:lang w:val="en-US"/>
        </w:rPr>
      </w:pPr>
      <w:r w:rsidRPr="00986450">
        <w:rPr>
          <w:rFonts w:ascii="Times New Roman" w:hAnsi="Times New Roman"/>
          <w:sz w:val="28"/>
          <w:szCs w:val="28"/>
        </w:rPr>
        <w:t>Аналитика позволяет отслеживать события, связанные с появлением какой-либо новой технологии, заключения контрактов, смены членов совета директоров или ключевых лиц компании, что уже представляет собой очень мощный и удобный аналитический инструмент с возможностью оценки эмоциональной окраски («позитив», «негатив»). Идея, используемая в сервисе, очень проста — из всех источников выделяются даты в различных нотациях (числовом, символьном) после чего события, которые за ними закреплены, — регистрируются. При этом анализируется, когда именно это событие произойдет («скоро», «через несколько месяцев», «в далеком будущем»). Сервис постоянно высылает обновления по наиболее интересным сферам для отслеживания.</w:t>
      </w:r>
    </w:p>
    <w:p w:rsidR="00B47391" w:rsidRPr="00B47391" w:rsidRDefault="00B47391" w:rsidP="00B47391">
      <w:pPr>
        <w:pStyle w:val="a3"/>
        <w:spacing w:line="360" w:lineRule="auto"/>
        <w:ind w:firstLine="360"/>
        <w:jc w:val="both"/>
        <w:rPr>
          <w:rFonts w:ascii="Times New Roman" w:hAnsi="Times New Roman"/>
          <w:sz w:val="28"/>
          <w:szCs w:val="28"/>
          <w:lang w:val="en-US"/>
        </w:rPr>
      </w:pPr>
    </w:p>
    <w:p w:rsidR="00D31CEF" w:rsidRDefault="00D31CEF" w:rsidP="002B64D6">
      <w:pPr>
        <w:pStyle w:val="a3"/>
        <w:spacing w:line="360" w:lineRule="auto"/>
        <w:ind w:firstLine="708"/>
        <w:jc w:val="both"/>
        <w:rPr>
          <w:rFonts w:ascii="Times New Roman" w:hAnsi="Times New Roman"/>
          <w:sz w:val="28"/>
          <w:szCs w:val="28"/>
        </w:rPr>
      </w:pPr>
      <w:r>
        <w:rPr>
          <w:rFonts w:ascii="Times New Roman" w:hAnsi="Times New Roman"/>
          <w:sz w:val="28"/>
          <w:szCs w:val="28"/>
        </w:rPr>
        <w:lastRenderedPageBreak/>
        <w:t xml:space="preserve">Для запуска автономных модулей, реализованных по модели </w:t>
      </w:r>
      <w:r>
        <w:rPr>
          <w:rFonts w:ascii="Times New Roman" w:hAnsi="Times New Roman"/>
          <w:sz w:val="28"/>
          <w:szCs w:val="28"/>
          <w:lang w:val="en-US"/>
        </w:rPr>
        <w:t>PaaS</w:t>
      </w:r>
      <w:r>
        <w:rPr>
          <w:rFonts w:ascii="Times New Roman" w:hAnsi="Times New Roman"/>
          <w:sz w:val="28"/>
          <w:szCs w:val="28"/>
        </w:rPr>
        <w:t xml:space="preserve">, используется текстовый файл с начальными данными и </w:t>
      </w:r>
      <w:r w:rsidR="00E3338F">
        <w:rPr>
          <w:rFonts w:ascii="Times New Roman" w:hAnsi="Times New Roman"/>
          <w:sz w:val="28"/>
          <w:szCs w:val="28"/>
        </w:rPr>
        <w:t>пакетный файл</w:t>
      </w:r>
      <w:r w:rsidR="00E3338F" w:rsidRPr="0099526B">
        <w:rPr>
          <w:rStyle w:val="a9"/>
          <w:rFonts w:ascii="Times New Roman" w:hAnsi="Times New Roman"/>
          <w:sz w:val="28"/>
          <w:szCs w:val="28"/>
        </w:rPr>
        <w:footnoteReference w:id="17"/>
      </w:r>
      <w:r w:rsidRPr="00D31CEF">
        <w:rPr>
          <w:rFonts w:ascii="Times New Roman" w:hAnsi="Times New Roman"/>
          <w:sz w:val="28"/>
          <w:szCs w:val="28"/>
        </w:rPr>
        <w:t xml:space="preserve">; </w:t>
      </w:r>
      <w:r>
        <w:rPr>
          <w:rFonts w:ascii="Times New Roman" w:hAnsi="Times New Roman"/>
          <w:sz w:val="28"/>
          <w:szCs w:val="28"/>
        </w:rPr>
        <w:t xml:space="preserve">для модулей, реализованных по модели </w:t>
      </w:r>
      <w:r>
        <w:rPr>
          <w:rFonts w:ascii="Times New Roman" w:hAnsi="Times New Roman"/>
          <w:sz w:val="28"/>
          <w:szCs w:val="28"/>
          <w:lang w:val="en-US"/>
        </w:rPr>
        <w:t>SaaS</w:t>
      </w:r>
      <w:r>
        <w:rPr>
          <w:rFonts w:ascii="Times New Roman" w:hAnsi="Times New Roman"/>
          <w:sz w:val="28"/>
          <w:szCs w:val="28"/>
        </w:rPr>
        <w:t>, –</w:t>
      </w:r>
      <w:r w:rsidRPr="00D31CEF">
        <w:rPr>
          <w:rFonts w:ascii="Times New Roman" w:hAnsi="Times New Roman"/>
          <w:sz w:val="28"/>
          <w:szCs w:val="28"/>
        </w:rPr>
        <w:t xml:space="preserve"> </w:t>
      </w:r>
      <w:r w:rsidR="001878E7">
        <w:rPr>
          <w:rFonts w:ascii="Times New Roman" w:hAnsi="Times New Roman"/>
          <w:sz w:val="28"/>
          <w:szCs w:val="28"/>
        </w:rPr>
        <w:t xml:space="preserve">скрипт, использующий </w:t>
      </w:r>
      <w:r>
        <w:rPr>
          <w:rFonts w:ascii="Times New Roman" w:hAnsi="Times New Roman"/>
          <w:sz w:val="28"/>
          <w:szCs w:val="28"/>
          <w:lang w:val="en-US"/>
        </w:rPr>
        <w:t>cURL</w:t>
      </w:r>
      <w:r>
        <w:rPr>
          <w:rFonts w:ascii="Times New Roman" w:hAnsi="Times New Roman"/>
          <w:sz w:val="28"/>
          <w:szCs w:val="28"/>
        </w:rPr>
        <w:t xml:space="preserve"> языка </w:t>
      </w:r>
      <w:r>
        <w:rPr>
          <w:rFonts w:ascii="Times New Roman" w:hAnsi="Times New Roman"/>
          <w:sz w:val="28"/>
          <w:szCs w:val="28"/>
          <w:lang w:val="en-US"/>
        </w:rPr>
        <w:t>PHP</w:t>
      </w:r>
      <w:r w:rsidRPr="00D31CEF">
        <w:rPr>
          <w:rFonts w:ascii="Times New Roman" w:hAnsi="Times New Roman"/>
          <w:sz w:val="28"/>
          <w:szCs w:val="28"/>
        </w:rPr>
        <w:t>.</w:t>
      </w:r>
      <w:r w:rsidR="001878E7">
        <w:rPr>
          <w:rFonts w:ascii="Times New Roman" w:hAnsi="Times New Roman"/>
          <w:sz w:val="28"/>
          <w:szCs w:val="28"/>
        </w:rPr>
        <w:t xml:space="preserve"> </w:t>
      </w:r>
    </w:p>
    <w:p w:rsidR="005C4389" w:rsidRDefault="005C4389" w:rsidP="002B64D6">
      <w:pPr>
        <w:pStyle w:val="a3"/>
        <w:spacing w:line="360" w:lineRule="auto"/>
        <w:ind w:firstLine="708"/>
        <w:jc w:val="both"/>
        <w:rPr>
          <w:rFonts w:ascii="Times New Roman" w:hAnsi="Times New Roman"/>
          <w:sz w:val="28"/>
          <w:szCs w:val="28"/>
        </w:rPr>
      </w:pPr>
    </w:p>
    <w:p w:rsidR="007929B0" w:rsidRDefault="000F79DB" w:rsidP="007929B0">
      <w:pPr>
        <w:pStyle w:val="a3"/>
        <w:spacing w:line="360" w:lineRule="auto"/>
        <w:rPr>
          <w:rFonts w:ascii="Times New Roman" w:hAnsi="Times New Roman"/>
          <w:b/>
          <w:sz w:val="28"/>
          <w:szCs w:val="28"/>
        </w:rPr>
      </w:pPr>
      <w:r>
        <w:rPr>
          <w:rFonts w:ascii="Times New Roman" w:hAnsi="Times New Roman"/>
          <w:b/>
          <w:sz w:val="28"/>
          <w:szCs w:val="28"/>
        </w:rPr>
        <w:t>Компонента п</w:t>
      </w:r>
      <w:r w:rsidR="007929B0">
        <w:rPr>
          <w:rFonts w:ascii="Times New Roman" w:hAnsi="Times New Roman"/>
          <w:b/>
          <w:sz w:val="28"/>
          <w:szCs w:val="28"/>
        </w:rPr>
        <w:t>реобразовани</w:t>
      </w:r>
      <w:r>
        <w:rPr>
          <w:rFonts w:ascii="Times New Roman" w:hAnsi="Times New Roman"/>
          <w:b/>
          <w:sz w:val="28"/>
          <w:szCs w:val="28"/>
        </w:rPr>
        <w:t>я</w:t>
      </w:r>
      <w:r w:rsidR="007929B0">
        <w:rPr>
          <w:rFonts w:ascii="Times New Roman" w:hAnsi="Times New Roman"/>
          <w:b/>
          <w:sz w:val="28"/>
          <w:szCs w:val="28"/>
        </w:rPr>
        <w:t xml:space="preserve"> данных</w:t>
      </w:r>
    </w:p>
    <w:p w:rsidR="00973653" w:rsidRDefault="00973653" w:rsidP="005346E8">
      <w:pPr>
        <w:pStyle w:val="a3"/>
        <w:spacing w:line="360" w:lineRule="auto"/>
        <w:ind w:firstLine="709"/>
        <w:jc w:val="both"/>
        <w:rPr>
          <w:rFonts w:ascii="Times New Roman" w:hAnsi="Times New Roman"/>
          <w:sz w:val="28"/>
          <w:szCs w:val="28"/>
        </w:rPr>
      </w:pPr>
      <w:r>
        <w:rPr>
          <w:rFonts w:ascii="Times New Roman" w:hAnsi="Times New Roman"/>
          <w:sz w:val="28"/>
          <w:szCs w:val="28"/>
        </w:rPr>
        <w:t>Извлеченные данные загружаются в память для преобразования компонентой при помощи функции file_get_contents</w:t>
      </w:r>
      <w:r w:rsidRPr="00973653">
        <w:rPr>
          <w:rFonts w:ascii="Times New Roman" w:hAnsi="Times New Roman"/>
          <w:sz w:val="28"/>
          <w:szCs w:val="28"/>
        </w:rPr>
        <w:t>.</w:t>
      </w:r>
      <w:r w:rsidR="003D3672">
        <w:rPr>
          <w:rFonts w:ascii="Times New Roman" w:hAnsi="Times New Roman"/>
          <w:sz w:val="28"/>
          <w:szCs w:val="28"/>
        </w:rPr>
        <w:t xml:space="preserve"> Поскольку </w:t>
      </w:r>
      <w:r w:rsidR="00B872FE">
        <w:rPr>
          <w:rFonts w:ascii="Times New Roman" w:hAnsi="Times New Roman"/>
          <w:sz w:val="28"/>
          <w:szCs w:val="28"/>
        </w:rPr>
        <w:t xml:space="preserve">эти </w:t>
      </w:r>
      <w:r w:rsidR="003D3672">
        <w:rPr>
          <w:rFonts w:ascii="Times New Roman" w:hAnsi="Times New Roman"/>
          <w:sz w:val="28"/>
          <w:szCs w:val="28"/>
        </w:rPr>
        <w:t>данные</w:t>
      </w:r>
      <w:r w:rsidR="00B872FE">
        <w:rPr>
          <w:rFonts w:ascii="Times New Roman" w:hAnsi="Times New Roman"/>
          <w:sz w:val="28"/>
          <w:szCs w:val="28"/>
        </w:rPr>
        <w:t xml:space="preserve"> не являются структурированными –</w:t>
      </w:r>
      <w:r w:rsidR="00E3338F">
        <w:rPr>
          <w:rFonts w:ascii="Times New Roman" w:hAnsi="Times New Roman"/>
          <w:sz w:val="28"/>
          <w:szCs w:val="28"/>
        </w:rPr>
        <w:t xml:space="preserve"> </w:t>
      </w:r>
      <w:r w:rsidR="00B872FE">
        <w:rPr>
          <w:rFonts w:ascii="Times New Roman" w:hAnsi="Times New Roman"/>
          <w:sz w:val="28"/>
          <w:szCs w:val="28"/>
        </w:rPr>
        <w:t xml:space="preserve">требуется преобразовать их к формату, отвечающему требованиям </w:t>
      </w:r>
      <w:r w:rsidR="00E3338F">
        <w:rPr>
          <w:rFonts w:ascii="Times New Roman" w:hAnsi="Times New Roman"/>
          <w:sz w:val="28"/>
          <w:szCs w:val="28"/>
        </w:rPr>
        <w:t>разрабатываемой</w:t>
      </w:r>
      <w:r w:rsidR="00B872FE">
        <w:rPr>
          <w:rFonts w:ascii="Times New Roman" w:hAnsi="Times New Roman"/>
          <w:sz w:val="28"/>
          <w:szCs w:val="28"/>
        </w:rPr>
        <w:t xml:space="preserve"> СППР, и пригодному для загрузки в базу данных системы. Для решения этой задачи используются такие математические, лингвистические и онтологические методы анализа текста и </w:t>
      </w:r>
      <w:r w:rsidR="00B872FE">
        <w:rPr>
          <w:rFonts w:ascii="Times New Roman" w:hAnsi="Times New Roman"/>
          <w:sz w:val="28"/>
          <w:szCs w:val="28"/>
          <w:lang w:val="en-US"/>
        </w:rPr>
        <w:t>Data</w:t>
      </w:r>
      <w:r w:rsidR="00B872FE" w:rsidRPr="00B872FE">
        <w:rPr>
          <w:rFonts w:ascii="Times New Roman" w:hAnsi="Times New Roman"/>
          <w:sz w:val="28"/>
          <w:szCs w:val="28"/>
        </w:rPr>
        <w:t xml:space="preserve"> </w:t>
      </w:r>
      <w:r w:rsidR="00B872FE">
        <w:rPr>
          <w:rFonts w:ascii="Times New Roman" w:hAnsi="Times New Roman"/>
          <w:sz w:val="28"/>
          <w:szCs w:val="28"/>
          <w:lang w:val="en-US"/>
        </w:rPr>
        <w:t>Mining</w:t>
      </w:r>
      <w:r w:rsidR="00B872FE">
        <w:rPr>
          <w:rFonts w:ascii="Times New Roman" w:hAnsi="Times New Roman"/>
          <w:sz w:val="28"/>
          <w:szCs w:val="28"/>
        </w:rPr>
        <w:t xml:space="preserve"> как: </w:t>
      </w:r>
      <w:r w:rsidR="00B872FE" w:rsidRPr="008F5DEE">
        <w:rPr>
          <w:rFonts w:ascii="Times New Roman" w:hAnsi="Times New Roman"/>
          <w:sz w:val="28"/>
          <w:szCs w:val="28"/>
        </w:rPr>
        <w:t>метод опорных векторов, скрытая марковская модель, нейронные сети</w:t>
      </w:r>
      <w:r w:rsidR="00040732" w:rsidRPr="00040732">
        <w:rPr>
          <w:rFonts w:ascii="Times New Roman" w:hAnsi="Times New Roman"/>
          <w:sz w:val="28"/>
          <w:szCs w:val="28"/>
        </w:rPr>
        <w:t xml:space="preserve"> [</w:t>
      </w:r>
      <w:r w:rsidR="00E77AFA" w:rsidRPr="00E77AFA">
        <w:rPr>
          <w:rFonts w:ascii="Times New Roman" w:hAnsi="Times New Roman"/>
          <w:sz w:val="28"/>
          <w:szCs w:val="28"/>
        </w:rPr>
        <w:t>1</w:t>
      </w:r>
      <w:r w:rsidR="0018585E" w:rsidRPr="0018585E">
        <w:rPr>
          <w:rFonts w:ascii="Times New Roman" w:hAnsi="Times New Roman"/>
          <w:sz w:val="28"/>
          <w:szCs w:val="28"/>
        </w:rPr>
        <w:t>4</w:t>
      </w:r>
      <w:r w:rsidR="00040732" w:rsidRPr="00040732">
        <w:rPr>
          <w:rFonts w:ascii="Times New Roman" w:hAnsi="Times New Roman"/>
          <w:sz w:val="28"/>
          <w:szCs w:val="28"/>
        </w:rPr>
        <w:t>][</w:t>
      </w:r>
      <w:r w:rsidR="00AA4214" w:rsidRPr="00AA4214">
        <w:rPr>
          <w:rFonts w:ascii="Times New Roman" w:hAnsi="Times New Roman"/>
          <w:sz w:val="28"/>
          <w:szCs w:val="28"/>
        </w:rPr>
        <w:t>1</w:t>
      </w:r>
      <w:r w:rsidR="0018585E" w:rsidRPr="0018585E">
        <w:rPr>
          <w:rFonts w:ascii="Times New Roman" w:hAnsi="Times New Roman"/>
          <w:sz w:val="28"/>
          <w:szCs w:val="28"/>
        </w:rPr>
        <w:t>5</w:t>
      </w:r>
      <w:r w:rsidR="00040732" w:rsidRPr="00040732">
        <w:rPr>
          <w:rFonts w:ascii="Times New Roman" w:hAnsi="Times New Roman"/>
          <w:sz w:val="28"/>
          <w:szCs w:val="28"/>
        </w:rPr>
        <w:t>]</w:t>
      </w:r>
      <w:r w:rsidR="00B872FE" w:rsidRPr="008F5DEE">
        <w:rPr>
          <w:rFonts w:ascii="Times New Roman" w:hAnsi="Times New Roman"/>
          <w:sz w:val="28"/>
          <w:szCs w:val="28"/>
        </w:rPr>
        <w:t xml:space="preserve">. </w:t>
      </w:r>
      <w:r w:rsidR="00B872FE">
        <w:rPr>
          <w:rFonts w:ascii="Times New Roman" w:hAnsi="Times New Roman"/>
          <w:sz w:val="28"/>
          <w:szCs w:val="28"/>
        </w:rPr>
        <w:t>Таким образом</w:t>
      </w:r>
      <w:r w:rsidR="00383756" w:rsidRPr="00383756">
        <w:rPr>
          <w:rFonts w:ascii="Times New Roman" w:hAnsi="Times New Roman"/>
          <w:sz w:val="28"/>
          <w:szCs w:val="28"/>
        </w:rPr>
        <w:t>,</w:t>
      </w:r>
      <w:r w:rsidR="00B872FE">
        <w:rPr>
          <w:rFonts w:ascii="Times New Roman" w:hAnsi="Times New Roman"/>
          <w:sz w:val="28"/>
          <w:szCs w:val="28"/>
        </w:rPr>
        <w:t xml:space="preserve"> </w:t>
      </w:r>
      <w:r w:rsidR="00E3338F">
        <w:rPr>
          <w:rFonts w:ascii="Times New Roman" w:hAnsi="Times New Roman"/>
          <w:sz w:val="28"/>
          <w:szCs w:val="28"/>
        </w:rPr>
        <w:t>находятся</w:t>
      </w:r>
      <w:r w:rsidR="00383756">
        <w:rPr>
          <w:rFonts w:ascii="Times New Roman" w:hAnsi="Times New Roman"/>
          <w:sz w:val="28"/>
          <w:szCs w:val="28"/>
        </w:rPr>
        <w:t xml:space="preserve"> ключевые места в тексте и извлекае</w:t>
      </w:r>
      <w:r w:rsidR="00E3338F">
        <w:rPr>
          <w:rFonts w:ascii="Times New Roman" w:hAnsi="Times New Roman"/>
          <w:sz w:val="28"/>
          <w:szCs w:val="28"/>
        </w:rPr>
        <w:t>тся</w:t>
      </w:r>
      <w:r w:rsidR="00383756">
        <w:rPr>
          <w:rFonts w:ascii="Times New Roman" w:hAnsi="Times New Roman"/>
          <w:sz w:val="28"/>
          <w:szCs w:val="28"/>
        </w:rPr>
        <w:t xml:space="preserve"> полезн</w:t>
      </w:r>
      <w:r w:rsidR="00E3338F">
        <w:rPr>
          <w:rFonts w:ascii="Times New Roman" w:hAnsi="Times New Roman"/>
          <w:sz w:val="28"/>
          <w:szCs w:val="28"/>
        </w:rPr>
        <w:t>ая</w:t>
      </w:r>
      <w:r w:rsidR="00383756">
        <w:rPr>
          <w:rFonts w:ascii="Times New Roman" w:hAnsi="Times New Roman"/>
          <w:sz w:val="28"/>
          <w:szCs w:val="28"/>
        </w:rPr>
        <w:t xml:space="preserve"> информаци</w:t>
      </w:r>
      <w:r w:rsidR="00E3338F">
        <w:rPr>
          <w:rFonts w:ascii="Times New Roman" w:hAnsi="Times New Roman"/>
          <w:sz w:val="28"/>
          <w:szCs w:val="28"/>
        </w:rPr>
        <w:t>я, которая з</w:t>
      </w:r>
      <w:r w:rsidR="00383756">
        <w:rPr>
          <w:rFonts w:ascii="Times New Roman" w:hAnsi="Times New Roman"/>
          <w:sz w:val="28"/>
          <w:szCs w:val="28"/>
        </w:rPr>
        <w:t xml:space="preserve">атем преобразуется к требуемой структуре </w:t>
      </w:r>
      <w:r w:rsidR="00E3338F">
        <w:rPr>
          <w:rFonts w:ascii="Times New Roman" w:hAnsi="Times New Roman"/>
          <w:sz w:val="28"/>
          <w:szCs w:val="28"/>
        </w:rPr>
        <w:t>для последующей загрузки в БД</w:t>
      </w:r>
      <w:r w:rsidR="00383756">
        <w:rPr>
          <w:rFonts w:ascii="Times New Roman" w:hAnsi="Times New Roman"/>
          <w:sz w:val="28"/>
          <w:szCs w:val="28"/>
        </w:rPr>
        <w:t>.</w:t>
      </w:r>
    </w:p>
    <w:p w:rsidR="005C4389" w:rsidRPr="00B872FE" w:rsidRDefault="005C4389" w:rsidP="005346E8">
      <w:pPr>
        <w:pStyle w:val="a3"/>
        <w:spacing w:line="360" w:lineRule="auto"/>
        <w:ind w:firstLine="709"/>
        <w:jc w:val="both"/>
        <w:rPr>
          <w:rFonts w:ascii="Times New Roman" w:hAnsi="Times New Roman"/>
          <w:sz w:val="28"/>
          <w:szCs w:val="28"/>
        </w:rPr>
      </w:pPr>
    </w:p>
    <w:p w:rsidR="007929B0" w:rsidRPr="007929B0" w:rsidRDefault="000F79DB" w:rsidP="007929B0">
      <w:pPr>
        <w:pStyle w:val="a3"/>
        <w:spacing w:line="360" w:lineRule="auto"/>
        <w:rPr>
          <w:rFonts w:ascii="Times New Roman" w:hAnsi="Times New Roman"/>
          <w:b/>
          <w:sz w:val="28"/>
          <w:szCs w:val="28"/>
        </w:rPr>
      </w:pPr>
      <w:r>
        <w:rPr>
          <w:rFonts w:ascii="Times New Roman" w:hAnsi="Times New Roman"/>
          <w:b/>
          <w:sz w:val="28"/>
          <w:szCs w:val="28"/>
        </w:rPr>
        <w:t>Компонента загрузки</w:t>
      </w:r>
      <w:r w:rsidR="007929B0">
        <w:rPr>
          <w:rFonts w:ascii="Times New Roman" w:hAnsi="Times New Roman"/>
          <w:b/>
          <w:sz w:val="28"/>
          <w:szCs w:val="28"/>
        </w:rPr>
        <w:t xml:space="preserve"> данных</w:t>
      </w:r>
    </w:p>
    <w:p w:rsidR="00383756" w:rsidRPr="00383756" w:rsidRDefault="00383756" w:rsidP="00383756">
      <w:pPr>
        <w:pStyle w:val="a3"/>
        <w:spacing w:line="360" w:lineRule="auto"/>
        <w:jc w:val="both"/>
        <w:rPr>
          <w:rFonts w:ascii="Times New Roman" w:hAnsi="Times New Roman"/>
          <w:sz w:val="28"/>
          <w:szCs w:val="28"/>
        </w:rPr>
      </w:pPr>
      <w:r>
        <w:rPr>
          <w:rFonts w:ascii="Times New Roman" w:hAnsi="Times New Roman"/>
          <w:sz w:val="28"/>
          <w:szCs w:val="28"/>
        </w:rPr>
        <w:tab/>
        <w:t xml:space="preserve">На этом этапе в </w:t>
      </w:r>
      <w:r w:rsidR="00E3338F">
        <w:rPr>
          <w:rFonts w:ascii="Times New Roman" w:hAnsi="Times New Roman"/>
          <w:sz w:val="28"/>
          <w:szCs w:val="28"/>
        </w:rPr>
        <w:t>БД</w:t>
      </w:r>
      <w:r>
        <w:rPr>
          <w:rFonts w:ascii="Times New Roman" w:hAnsi="Times New Roman"/>
          <w:sz w:val="28"/>
          <w:szCs w:val="28"/>
        </w:rPr>
        <w:t xml:space="preserve"> загружаются только такие данные, которые строго отвечают следующим </w:t>
      </w:r>
      <w:r w:rsidR="003B1CC4">
        <w:rPr>
          <w:rFonts w:ascii="Times New Roman" w:hAnsi="Times New Roman"/>
          <w:sz w:val="28"/>
          <w:szCs w:val="28"/>
        </w:rPr>
        <w:t>критериям</w:t>
      </w:r>
      <w:r>
        <w:rPr>
          <w:rFonts w:ascii="Times New Roman" w:hAnsi="Times New Roman"/>
          <w:sz w:val="28"/>
          <w:szCs w:val="28"/>
        </w:rPr>
        <w:t xml:space="preserve">: новизна (это либо совершенно новые данные, либо обновление старых), полезность и </w:t>
      </w:r>
      <w:r w:rsidR="002520C9">
        <w:rPr>
          <w:rFonts w:ascii="Times New Roman" w:hAnsi="Times New Roman"/>
          <w:sz w:val="28"/>
          <w:szCs w:val="28"/>
        </w:rPr>
        <w:t>заданная</w:t>
      </w:r>
      <w:r>
        <w:rPr>
          <w:rFonts w:ascii="Times New Roman" w:hAnsi="Times New Roman"/>
          <w:sz w:val="28"/>
          <w:szCs w:val="28"/>
        </w:rPr>
        <w:t xml:space="preserve"> структура</w:t>
      </w:r>
      <w:r w:rsidR="003B1CC4">
        <w:rPr>
          <w:rFonts w:ascii="Times New Roman" w:hAnsi="Times New Roman"/>
          <w:sz w:val="28"/>
          <w:szCs w:val="28"/>
        </w:rPr>
        <w:t>.</w:t>
      </w:r>
    </w:p>
    <w:p w:rsidR="005829F8" w:rsidRPr="000F79DB" w:rsidRDefault="005829F8" w:rsidP="000F79DB">
      <w:pPr>
        <w:pStyle w:val="a3"/>
        <w:spacing w:line="360" w:lineRule="auto"/>
        <w:rPr>
          <w:rFonts w:ascii="Times New Roman" w:hAnsi="Times New Roman"/>
          <w:sz w:val="28"/>
          <w:szCs w:val="28"/>
        </w:rPr>
      </w:pPr>
    </w:p>
    <w:p w:rsidR="003B1CC4" w:rsidRDefault="00383756" w:rsidP="007929B0">
      <w:pPr>
        <w:pStyle w:val="a3"/>
        <w:spacing w:line="360" w:lineRule="auto"/>
        <w:rPr>
          <w:rFonts w:ascii="Times New Roman" w:hAnsi="Times New Roman"/>
          <w:sz w:val="28"/>
          <w:szCs w:val="28"/>
        </w:rPr>
      </w:pPr>
      <w:r w:rsidRPr="00383756">
        <w:rPr>
          <w:rFonts w:ascii="Times New Roman" w:hAnsi="Times New Roman"/>
          <w:b/>
          <w:sz w:val="28"/>
          <w:szCs w:val="28"/>
        </w:rPr>
        <w:t>Заключение</w:t>
      </w:r>
    </w:p>
    <w:p w:rsidR="003E28CB" w:rsidRDefault="009B3A28" w:rsidP="009B3A28">
      <w:pPr>
        <w:pStyle w:val="a3"/>
        <w:spacing w:line="360" w:lineRule="auto"/>
        <w:jc w:val="both"/>
        <w:rPr>
          <w:rFonts w:ascii="Times New Roman" w:hAnsi="Times New Roman"/>
          <w:sz w:val="28"/>
          <w:szCs w:val="28"/>
        </w:rPr>
      </w:pPr>
      <w:r>
        <w:rPr>
          <w:rFonts w:ascii="Times New Roman" w:hAnsi="Times New Roman"/>
          <w:sz w:val="28"/>
          <w:szCs w:val="28"/>
        </w:rPr>
        <w:tab/>
        <w:t>Модуль автоматизированного сбора данных является</w:t>
      </w:r>
      <w:r w:rsidR="00EA64E3">
        <w:rPr>
          <w:rFonts w:ascii="Times New Roman" w:hAnsi="Times New Roman"/>
          <w:sz w:val="28"/>
          <w:szCs w:val="28"/>
        </w:rPr>
        <w:t xml:space="preserve"> независимым</w:t>
      </w:r>
      <w:r>
        <w:rPr>
          <w:rFonts w:ascii="Times New Roman" w:hAnsi="Times New Roman"/>
          <w:sz w:val="28"/>
          <w:szCs w:val="28"/>
        </w:rPr>
        <w:t xml:space="preserve"> вспомогательным инструментом сложного </w:t>
      </w:r>
      <w:r w:rsidR="002520C9">
        <w:rPr>
          <w:rFonts w:ascii="Times New Roman" w:hAnsi="Times New Roman"/>
          <w:sz w:val="28"/>
          <w:szCs w:val="28"/>
        </w:rPr>
        <w:t>программно-аппаратного комплекса</w:t>
      </w:r>
      <w:r>
        <w:rPr>
          <w:rFonts w:ascii="Times New Roman" w:hAnsi="Times New Roman"/>
          <w:sz w:val="28"/>
          <w:szCs w:val="28"/>
        </w:rPr>
        <w:t xml:space="preserve"> </w:t>
      </w:r>
      <w:r w:rsidR="00FE0E03">
        <w:rPr>
          <w:rFonts w:ascii="Times New Roman" w:hAnsi="Times New Roman"/>
          <w:sz w:val="28"/>
          <w:szCs w:val="28"/>
          <w:lang w:val="en-US"/>
        </w:rPr>
        <w:t>Competition</w:t>
      </w:r>
      <w:r w:rsidRPr="009B3A28">
        <w:rPr>
          <w:rFonts w:ascii="Times New Roman" w:hAnsi="Times New Roman"/>
          <w:sz w:val="28"/>
          <w:szCs w:val="28"/>
        </w:rPr>
        <w:t>.</w:t>
      </w:r>
      <w:r>
        <w:rPr>
          <w:rFonts w:ascii="Times New Roman" w:hAnsi="Times New Roman"/>
          <w:sz w:val="28"/>
          <w:szCs w:val="28"/>
        </w:rPr>
        <w:t xml:space="preserve"> Этот модуль</w:t>
      </w:r>
      <w:r w:rsidR="00FE0E03">
        <w:rPr>
          <w:rFonts w:ascii="Times New Roman" w:hAnsi="Times New Roman"/>
          <w:sz w:val="28"/>
          <w:szCs w:val="28"/>
        </w:rPr>
        <w:t xml:space="preserve"> позволяет накапливать знания об участниках данного сектора </w:t>
      </w:r>
      <w:r w:rsidR="002520C9">
        <w:rPr>
          <w:rFonts w:ascii="Times New Roman" w:hAnsi="Times New Roman"/>
          <w:sz w:val="28"/>
          <w:szCs w:val="28"/>
        </w:rPr>
        <w:t xml:space="preserve">отраслевого </w:t>
      </w:r>
      <w:r w:rsidR="00FE0E03">
        <w:rPr>
          <w:rFonts w:ascii="Times New Roman" w:hAnsi="Times New Roman"/>
          <w:sz w:val="28"/>
          <w:szCs w:val="28"/>
        </w:rPr>
        <w:t>рынка</w:t>
      </w:r>
      <w:r>
        <w:rPr>
          <w:rFonts w:ascii="Times New Roman" w:hAnsi="Times New Roman"/>
          <w:sz w:val="28"/>
          <w:szCs w:val="28"/>
        </w:rPr>
        <w:t xml:space="preserve">, наращивая связанность </w:t>
      </w:r>
      <w:r w:rsidR="00FE0E03">
        <w:rPr>
          <w:rFonts w:ascii="Times New Roman" w:hAnsi="Times New Roman"/>
          <w:sz w:val="28"/>
          <w:szCs w:val="28"/>
        </w:rPr>
        <w:lastRenderedPageBreak/>
        <w:t xml:space="preserve">исследуемых </w:t>
      </w:r>
      <w:r>
        <w:rPr>
          <w:rFonts w:ascii="Times New Roman" w:hAnsi="Times New Roman"/>
          <w:sz w:val="28"/>
          <w:szCs w:val="28"/>
        </w:rPr>
        <w:t xml:space="preserve">элементов системы </w:t>
      </w:r>
      <w:r w:rsidR="00FE0E03">
        <w:rPr>
          <w:rFonts w:ascii="Times New Roman" w:hAnsi="Times New Roman"/>
          <w:sz w:val="28"/>
          <w:szCs w:val="28"/>
        </w:rPr>
        <w:t xml:space="preserve">рынка </w:t>
      </w:r>
      <w:r>
        <w:rPr>
          <w:rFonts w:ascii="Times New Roman" w:hAnsi="Times New Roman"/>
          <w:sz w:val="28"/>
          <w:szCs w:val="28"/>
        </w:rPr>
        <w:t xml:space="preserve">и </w:t>
      </w:r>
      <w:r w:rsidR="00FE0E03">
        <w:rPr>
          <w:rFonts w:ascii="Times New Roman" w:hAnsi="Times New Roman"/>
          <w:sz w:val="28"/>
          <w:szCs w:val="28"/>
        </w:rPr>
        <w:t>определяя</w:t>
      </w:r>
      <w:r>
        <w:rPr>
          <w:rFonts w:ascii="Times New Roman" w:hAnsi="Times New Roman"/>
          <w:sz w:val="28"/>
          <w:szCs w:val="28"/>
        </w:rPr>
        <w:t xml:space="preserve"> их свойства. </w:t>
      </w:r>
      <w:r w:rsidR="00EA64E3">
        <w:rPr>
          <w:rFonts w:ascii="Times New Roman" w:hAnsi="Times New Roman"/>
          <w:sz w:val="28"/>
          <w:szCs w:val="28"/>
        </w:rPr>
        <w:t xml:space="preserve">Сформированная </w:t>
      </w:r>
      <w:r w:rsidR="00FE0E03">
        <w:rPr>
          <w:rFonts w:ascii="Times New Roman" w:hAnsi="Times New Roman"/>
          <w:sz w:val="28"/>
          <w:szCs w:val="28"/>
        </w:rPr>
        <w:t>БД</w:t>
      </w:r>
      <w:r w:rsidR="00EA64E3">
        <w:rPr>
          <w:rFonts w:ascii="Times New Roman" w:hAnsi="Times New Roman"/>
          <w:sz w:val="28"/>
          <w:szCs w:val="28"/>
        </w:rPr>
        <w:t xml:space="preserve"> используется </w:t>
      </w:r>
      <w:r w:rsidR="00FE0E03">
        <w:rPr>
          <w:rFonts w:ascii="Times New Roman" w:hAnsi="Times New Roman"/>
          <w:sz w:val="28"/>
          <w:szCs w:val="28"/>
        </w:rPr>
        <w:t>в составе СППР</w:t>
      </w:r>
      <w:r w:rsidR="00EA64E3">
        <w:rPr>
          <w:rFonts w:ascii="Times New Roman" w:hAnsi="Times New Roman"/>
          <w:sz w:val="28"/>
          <w:szCs w:val="28"/>
        </w:rPr>
        <w:t xml:space="preserve"> на основе модели </w:t>
      </w:r>
      <w:r w:rsidR="005346E8">
        <w:rPr>
          <w:rFonts w:ascii="Times New Roman" w:hAnsi="Times New Roman"/>
          <w:sz w:val="28"/>
          <w:szCs w:val="28"/>
        </w:rPr>
        <w:t xml:space="preserve">глобальной </w:t>
      </w:r>
      <w:r w:rsidR="00EA64E3">
        <w:rPr>
          <w:rFonts w:ascii="Times New Roman" w:hAnsi="Times New Roman"/>
          <w:sz w:val="28"/>
          <w:szCs w:val="28"/>
        </w:rPr>
        <w:t>конкуренции</w:t>
      </w:r>
      <w:r w:rsidR="00B3387E">
        <w:rPr>
          <w:rFonts w:ascii="Times New Roman" w:hAnsi="Times New Roman"/>
          <w:sz w:val="28"/>
          <w:szCs w:val="28"/>
        </w:rPr>
        <w:t xml:space="preserve">, позволяющей аналитикам проектировать конкурентную стратегию </w:t>
      </w:r>
      <w:r w:rsidR="005346E8">
        <w:rPr>
          <w:rFonts w:ascii="Times New Roman" w:hAnsi="Times New Roman"/>
          <w:sz w:val="28"/>
          <w:szCs w:val="28"/>
        </w:rPr>
        <w:t xml:space="preserve">инновационной компании </w:t>
      </w:r>
      <w:r w:rsidR="00B3387E">
        <w:rPr>
          <w:rFonts w:ascii="Times New Roman" w:hAnsi="Times New Roman"/>
          <w:sz w:val="28"/>
          <w:szCs w:val="28"/>
        </w:rPr>
        <w:t>и передавать рекомендации ЛПР</w:t>
      </w:r>
      <w:r w:rsidR="00EA64E3">
        <w:rPr>
          <w:rFonts w:ascii="Times New Roman" w:hAnsi="Times New Roman"/>
          <w:sz w:val="28"/>
          <w:szCs w:val="28"/>
        </w:rPr>
        <w:t xml:space="preserve">. </w:t>
      </w:r>
    </w:p>
    <w:p w:rsidR="00FE62ED" w:rsidRDefault="00FE62ED" w:rsidP="009B3A28">
      <w:pPr>
        <w:pStyle w:val="a3"/>
        <w:spacing w:line="360" w:lineRule="auto"/>
        <w:jc w:val="both"/>
        <w:rPr>
          <w:rFonts w:ascii="Times New Roman" w:hAnsi="Times New Roman"/>
          <w:sz w:val="28"/>
          <w:szCs w:val="28"/>
        </w:rPr>
      </w:pPr>
    </w:p>
    <w:p w:rsidR="007D07A3" w:rsidRDefault="007D07A3" w:rsidP="007929B0">
      <w:pPr>
        <w:pStyle w:val="a3"/>
        <w:spacing w:line="360" w:lineRule="auto"/>
        <w:rPr>
          <w:rFonts w:ascii="Times New Roman" w:hAnsi="Times New Roman"/>
          <w:b/>
          <w:sz w:val="28"/>
          <w:szCs w:val="28"/>
        </w:rPr>
      </w:pPr>
      <w:r w:rsidRPr="007D07A3">
        <w:rPr>
          <w:rFonts w:ascii="Times New Roman" w:hAnsi="Times New Roman"/>
          <w:b/>
          <w:sz w:val="28"/>
          <w:szCs w:val="28"/>
        </w:rPr>
        <w:t>Список литературы</w:t>
      </w:r>
    </w:p>
    <w:p w:rsidR="00493C40" w:rsidRPr="00493C40" w:rsidRDefault="00493C40" w:rsidP="00493C40">
      <w:pPr>
        <w:pStyle w:val="a3"/>
        <w:numPr>
          <w:ilvl w:val="0"/>
          <w:numId w:val="1"/>
        </w:numPr>
        <w:spacing w:line="360" w:lineRule="auto"/>
        <w:jc w:val="both"/>
        <w:rPr>
          <w:rFonts w:ascii="Times New Roman" w:hAnsi="Times New Roman"/>
          <w:sz w:val="28"/>
          <w:szCs w:val="28"/>
        </w:rPr>
      </w:pPr>
      <w:r w:rsidRPr="00493C40">
        <w:rPr>
          <w:rFonts w:ascii="Times New Roman" w:hAnsi="Times New Roman"/>
          <w:sz w:val="28"/>
          <w:szCs w:val="28"/>
        </w:rPr>
        <w:t>Бабенко Е.А., Клёнов Е.А., Ершов Д.М., Скородумов В.С. Свидетельство № 12-416 о регистрации объекта интеллектуальной собственности «Программно-аппаратный комплекс Competition конкурентного анализа сегмента рынка» / Зарегистрирован в Государственном реестре Госстандарта России 25 дек 2012. Москва 2012.</w:t>
      </w:r>
    </w:p>
    <w:p w:rsidR="00207378" w:rsidRDefault="00493C40" w:rsidP="00493C40">
      <w:pPr>
        <w:pStyle w:val="a3"/>
        <w:numPr>
          <w:ilvl w:val="0"/>
          <w:numId w:val="1"/>
        </w:numPr>
        <w:spacing w:line="360" w:lineRule="auto"/>
        <w:jc w:val="both"/>
        <w:rPr>
          <w:rFonts w:ascii="Times New Roman" w:hAnsi="Times New Roman"/>
          <w:sz w:val="28"/>
          <w:szCs w:val="28"/>
        </w:rPr>
      </w:pPr>
      <w:r w:rsidRPr="00493C40">
        <w:rPr>
          <w:rFonts w:ascii="Times New Roman" w:hAnsi="Times New Roman"/>
          <w:sz w:val="28"/>
          <w:szCs w:val="28"/>
        </w:rPr>
        <w:t xml:space="preserve">Бабенко Е.А. Разработка SaaS-приложения конкурентного анализа в секторе объектов авиационной техники. </w:t>
      </w:r>
      <w:r w:rsidR="00207378" w:rsidRPr="00207378">
        <w:rPr>
          <w:rFonts w:ascii="Times New Roman" w:hAnsi="Times New Roman"/>
          <w:sz w:val="28"/>
          <w:szCs w:val="28"/>
        </w:rPr>
        <w:t>Журнал «Вестник МАИ». Том 20. Номер 1.</w:t>
      </w:r>
    </w:p>
    <w:p w:rsidR="004A3EAF" w:rsidRPr="004A3EAF" w:rsidRDefault="00493C40" w:rsidP="00493C40">
      <w:pPr>
        <w:pStyle w:val="a3"/>
        <w:numPr>
          <w:ilvl w:val="0"/>
          <w:numId w:val="1"/>
        </w:numPr>
        <w:spacing w:line="360" w:lineRule="auto"/>
        <w:jc w:val="both"/>
        <w:rPr>
          <w:rFonts w:ascii="Times New Roman" w:hAnsi="Times New Roman"/>
          <w:sz w:val="28"/>
          <w:szCs w:val="28"/>
        </w:rPr>
      </w:pPr>
      <w:r w:rsidRPr="00493C40">
        <w:rPr>
          <w:rFonts w:ascii="Times New Roman" w:hAnsi="Times New Roman"/>
          <w:sz w:val="28"/>
          <w:szCs w:val="28"/>
          <w:lang w:val="en-US"/>
        </w:rPr>
        <w:t>Avalanche</w:t>
      </w:r>
      <w:r w:rsidRPr="00493C40">
        <w:rPr>
          <w:rFonts w:ascii="Times New Roman" w:hAnsi="Times New Roman"/>
          <w:sz w:val="28"/>
          <w:szCs w:val="28"/>
        </w:rPr>
        <w:t xml:space="preserve"> </w:t>
      </w:r>
      <w:r w:rsidR="004E5A60">
        <w:rPr>
          <w:rFonts w:ascii="Times New Roman" w:hAnsi="Times New Roman"/>
          <w:sz w:val="28"/>
          <w:szCs w:val="28"/>
        </w:rPr>
        <w:t>–</w:t>
      </w:r>
      <w:r w:rsidRPr="00493C40">
        <w:rPr>
          <w:rFonts w:ascii="Times New Roman" w:hAnsi="Times New Roman"/>
          <w:sz w:val="28"/>
          <w:szCs w:val="28"/>
        </w:rPr>
        <w:t xml:space="preserve"> система интернет-мониторинга и конкурентной разведки. </w:t>
      </w:r>
      <w:r w:rsidRPr="00493C40">
        <w:rPr>
          <w:rFonts w:ascii="Times New Roman" w:hAnsi="Times New Roman"/>
          <w:sz w:val="28"/>
          <w:szCs w:val="28"/>
          <w:lang w:val="en-US"/>
        </w:rPr>
        <w:t>URL</w:t>
      </w:r>
      <w:r w:rsidRPr="00493C40">
        <w:rPr>
          <w:rFonts w:ascii="Times New Roman" w:hAnsi="Times New Roman"/>
          <w:sz w:val="28"/>
          <w:szCs w:val="28"/>
        </w:rPr>
        <w:t xml:space="preserve">: </w:t>
      </w:r>
      <w:hyperlink r:id="rId16" w:history="1">
        <w:r w:rsidR="004A3EAF" w:rsidRPr="00862F3E">
          <w:rPr>
            <w:rStyle w:val="a4"/>
            <w:rFonts w:ascii="Times New Roman" w:hAnsi="Times New Roman"/>
            <w:sz w:val="28"/>
            <w:szCs w:val="28"/>
            <w:lang w:val="en-US"/>
          </w:rPr>
          <w:t>http</w:t>
        </w:r>
        <w:r w:rsidR="004A3EAF" w:rsidRPr="00862F3E">
          <w:rPr>
            <w:rStyle w:val="a4"/>
            <w:rFonts w:ascii="Times New Roman" w:hAnsi="Times New Roman"/>
            <w:sz w:val="28"/>
            <w:szCs w:val="28"/>
          </w:rPr>
          <w:t>://</w:t>
        </w:r>
        <w:r w:rsidR="004A3EAF" w:rsidRPr="00862F3E">
          <w:rPr>
            <w:rStyle w:val="a4"/>
            <w:rFonts w:ascii="Times New Roman" w:hAnsi="Times New Roman"/>
            <w:sz w:val="28"/>
            <w:szCs w:val="28"/>
            <w:lang w:val="en-US"/>
          </w:rPr>
          <w:t>www</w:t>
        </w:r>
        <w:r w:rsidR="004A3EAF" w:rsidRPr="00862F3E">
          <w:rPr>
            <w:rStyle w:val="a4"/>
            <w:rFonts w:ascii="Times New Roman" w:hAnsi="Times New Roman"/>
            <w:sz w:val="28"/>
            <w:szCs w:val="28"/>
          </w:rPr>
          <w:t>.</w:t>
        </w:r>
        <w:r w:rsidR="004A3EAF" w:rsidRPr="00862F3E">
          <w:rPr>
            <w:rStyle w:val="a4"/>
            <w:rFonts w:ascii="Times New Roman" w:hAnsi="Times New Roman"/>
            <w:sz w:val="28"/>
            <w:szCs w:val="28"/>
            <w:lang w:val="en-US"/>
          </w:rPr>
          <w:t>tora</w:t>
        </w:r>
        <w:r w:rsidR="004A3EAF" w:rsidRPr="00862F3E">
          <w:rPr>
            <w:rStyle w:val="a4"/>
            <w:rFonts w:ascii="Times New Roman" w:hAnsi="Times New Roman"/>
            <w:sz w:val="28"/>
            <w:szCs w:val="28"/>
          </w:rPr>
          <w:t>-</w:t>
        </w:r>
        <w:r w:rsidR="004A3EAF" w:rsidRPr="00862F3E">
          <w:rPr>
            <w:rStyle w:val="a4"/>
            <w:rFonts w:ascii="Times New Roman" w:hAnsi="Times New Roman"/>
            <w:sz w:val="28"/>
            <w:szCs w:val="28"/>
            <w:lang w:val="en-US"/>
          </w:rPr>
          <w:t>centre</w:t>
        </w:r>
        <w:r w:rsidR="004A3EAF" w:rsidRPr="00862F3E">
          <w:rPr>
            <w:rStyle w:val="a4"/>
            <w:rFonts w:ascii="Times New Roman" w:hAnsi="Times New Roman"/>
            <w:sz w:val="28"/>
            <w:szCs w:val="28"/>
          </w:rPr>
          <w:t>.</w:t>
        </w:r>
        <w:r w:rsidR="004A3EAF" w:rsidRPr="00862F3E">
          <w:rPr>
            <w:rStyle w:val="a4"/>
            <w:rFonts w:ascii="Times New Roman" w:hAnsi="Times New Roman"/>
            <w:sz w:val="28"/>
            <w:szCs w:val="28"/>
            <w:lang w:val="en-US"/>
          </w:rPr>
          <w:t>ru</w:t>
        </w:r>
        <w:r w:rsidR="004A3EAF" w:rsidRPr="00862F3E">
          <w:rPr>
            <w:rStyle w:val="a4"/>
            <w:rFonts w:ascii="Times New Roman" w:hAnsi="Times New Roman"/>
            <w:sz w:val="28"/>
            <w:szCs w:val="28"/>
          </w:rPr>
          <w:t>/</w:t>
        </w:r>
        <w:r w:rsidR="004A3EAF" w:rsidRPr="00862F3E">
          <w:rPr>
            <w:rStyle w:val="a4"/>
            <w:rFonts w:ascii="Times New Roman" w:hAnsi="Times New Roman"/>
            <w:sz w:val="28"/>
            <w:szCs w:val="28"/>
            <w:lang w:val="en-US"/>
          </w:rPr>
          <w:t>avl</w:t>
        </w:r>
        <w:r w:rsidR="004A3EAF" w:rsidRPr="00862F3E">
          <w:rPr>
            <w:rStyle w:val="a4"/>
            <w:rFonts w:ascii="Times New Roman" w:hAnsi="Times New Roman"/>
            <w:sz w:val="28"/>
            <w:szCs w:val="28"/>
          </w:rPr>
          <w:t>3.</w:t>
        </w:r>
        <w:r w:rsidR="004A3EAF" w:rsidRPr="00862F3E">
          <w:rPr>
            <w:rStyle w:val="a4"/>
            <w:rFonts w:ascii="Times New Roman" w:hAnsi="Times New Roman"/>
            <w:sz w:val="28"/>
            <w:szCs w:val="28"/>
            <w:lang w:val="en-US"/>
          </w:rPr>
          <w:t>htm</w:t>
        </w:r>
      </w:hyperlink>
      <w:r w:rsidR="004A3EAF" w:rsidRPr="004A3EAF">
        <w:rPr>
          <w:rFonts w:ascii="Times New Roman" w:hAnsi="Times New Roman"/>
          <w:sz w:val="28"/>
          <w:szCs w:val="28"/>
        </w:rPr>
        <w:t xml:space="preserve"> </w:t>
      </w:r>
      <w:r w:rsidR="004A3EAF">
        <w:rPr>
          <w:rFonts w:ascii="Times New Roman" w:hAnsi="Times New Roman"/>
          <w:sz w:val="28"/>
          <w:szCs w:val="28"/>
        </w:rPr>
        <w:t xml:space="preserve">или </w:t>
      </w:r>
      <w:hyperlink r:id="rId17" w:history="1">
        <w:r w:rsidR="004A3EAF" w:rsidRPr="00862F3E">
          <w:rPr>
            <w:rStyle w:val="a4"/>
            <w:rFonts w:ascii="Times New Roman" w:hAnsi="Times New Roman"/>
            <w:sz w:val="28"/>
            <w:szCs w:val="28"/>
            <w:lang w:val="en-US"/>
          </w:rPr>
          <w:t>http</w:t>
        </w:r>
        <w:r w:rsidR="004A3EAF" w:rsidRPr="00862F3E">
          <w:rPr>
            <w:rStyle w:val="a4"/>
            <w:rFonts w:ascii="Times New Roman" w:hAnsi="Times New Roman"/>
            <w:sz w:val="28"/>
            <w:szCs w:val="28"/>
          </w:rPr>
          <w:t>://</w:t>
        </w:r>
        <w:r w:rsidR="004A3EAF" w:rsidRPr="00862F3E">
          <w:rPr>
            <w:rStyle w:val="a4"/>
            <w:rFonts w:ascii="Times New Roman" w:hAnsi="Times New Roman"/>
            <w:sz w:val="28"/>
            <w:szCs w:val="28"/>
            <w:lang w:val="en-US"/>
          </w:rPr>
          <w:t>avalancheonline</w:t>
        </w:r>
        <w:r w:rsidR="004A3EAF" w:rsidRPr="00862F3E">
          <w:rPr>
            <w:rStyle w:val="a4"/>
            <w:rFonts w:ascii="Times New Roman" w:hAnsi="Times New Roman"/>
            <w:sz w:val="28"/>
            <w:szCs w:val="28"/>
          </w:rPr>
          <w:t>.</w:t>
        </w:r>
        <w:r w:rsidR="004A3EAF" w:rsidRPr="00862F3E">
          <w:rPr>
            <w:rStyle w:val="a4"/>
            <w:rFonts w:ascii="Times New Roman" w:hAnsi="Times New Roman"/>
            <w:sz w:val="28"/>
            <w:szCs w:val="28"/>
            <w:lang w:val="en-US"/>
          </w:rPr>
          <w:t>ru</w:t>
        </w:r>
        <w:r w:rsidR="004A3EAF" w:rsidRPr="004A3EAF">
          <w:rPr>
            <w:rStyle w:val="a4"/>
            <w:rFonts w:ascii="Times New Roman" w:hAnsi="Times New Roman"/>
            <w:sz w:val="28"/>
            <w:szCs w:val="28"/>
          </w:rPr>
          <w:t>/</w:t>
        </w:r>
      </w:hyperlink>
    </w:p>
    <w:p w:rsidR="00493C40" w:rsidRPr="004E5A60" w:rsidRDefault="00493C40" w:rsidP="004A3EAF">
      <w:pPr>
        <w:pStyle w:val="a3"/>
        <w:spacing w:line="360" w:lineRule="auto"/>
        <w:ind w:left="720"/>
        <w:jc w:val="both"/>
        <w:rPr>
          <w:rFonts w:ascii="Times New Roman" w:hAnsi="Times New Roman"/>
          <w:sz w:val="28"/>
          <w:szCs w:val="28"/>
        </w:rPr>
      </w:pPr>
      <w:r w:rsidRPr="00493C40">
        <w:rPr>
          <w:rFonts w:ascii="Times New Roman" w:hAnsi="Times New Roman"/>
          <w:sz w:val="28"/>
          <w:szCs w:val="28"/>
        </w:rPr>
        <w:t xml:space="preserve"> (дата обращения: </w:t>
      </w:r>
      <w:r w:rsidR="004E5A60" w:rsidRPr="004E5A60">
        <w:rPr>
          <w:rFonts w:ascii="Times New Roman" w:hAnsi="Times New Roman"/>
          <w:sz w:val="28"/>
          <w:szCs w:val="28"/>
        </w:rPr>
        <w:t>1</w:t>
      </w:r>
      <w:r w:rsidR="00F924BA">
        <w:rPr>
          <w:rFonts w:ascii="Times New Roman" w:hAnsi="Times New Roman"/>
          <w:sz w:val="28"/>
          <w:szCs w:val="28"/>
        </w:rPr>
        <w:t>9</w:t>
      </w:r>
      <w:r w:rsidRPr="00493C40">
        <w:rPr>
          <w:rFonts w:ascii="Times New Roman" w:hAnsi="Times New Roman"/>
          <w:sz w:val="28"/>
          <w:szCs w:val="28"/>
        </w:rPr>
        <w:t>.0</w:t>
      </w:r>
      <w:r w:rsidR="00F924BA">
        <w:rPr>
          <w:rFonts w:ascii="Times New Roman" w:hAnsi="Times New Roman"/>
          <w:sz w:val="28"/>
          <w:szCs w:val="28"/>
        </w:rPr>
        <w:t>1</w:t>
      </w:r>
      <w:r w:rsidRPr="00493C40">
        <w:rPr>
          <w:rFonts w:ascii="Times New Roman" w:hAnsi="Times New Roman"/>
          <w:sz w:val="28"/>
          <w:szCs w:val="28"/>
        </w:rPr>
        <w:t>.201</w:t>
      </w:r>
      <w:r w:rsidR="00F924BA">
        <w:rPr>
          <w:rFonts w:ascii="Times New Roman" w:hAnsi="Times New Roman"/>
          <w:sz w:val="28"/>
          <w:szCs w:val="28"/>
        </w:rPr>
        <w:t>4</w:t>
      </w:r>
      <w:r w:rsidRPr="00493C40">
        <w:rPr>
          <w:rFonts w:ascii="Times New Roman" w:hAnsi="Times New Roman"/>
          <w:sz w:val="28"/>
          <w:szCs w:val="28"/>
        </w:rPr>
        <w:t>).</w:t>
      </w:r>
    </w:p>
    <w:p w:rsidR="004E5A60" w:rsidRDefault="004E5A60" w:rsidP="004E5A60">
      <w:pPr>
        <w:pStyle w:val="a3"/>
        <w:numPr>
          <w:ilvl w:val="0"/>
          <w:numId w:val="1"/>
        </w:numPr>
        <w:spacing w:line="360" w:lineRule="auto"/>
        <w:jc w:val="both"/>
        <w:rPr>
          <w:rFonts w:ascii="Times New Roman" w:hAnsi="Times New Roman"/>
          <w:sz w:val="28"/>
          <w:szCs w:val="28"/>
        </w:rPr>
      </w:pPr>
      <w:r>
        <w:rPr>
          <w:rFonts w:ascii="Times New Roman" w:hAnsi="Times New Roman"/>
          <w:sz w:val="28"/>
          <w:szCs w:val="28"/>
          <w:lang w:val="en-US"/>
        </w:rPr>
        <w:t>SiteSputnik</w:t>
      </w:r>
      <w:r w:rsidRPr="004E5A60">
        <w:rPr>
          <w:rFonts w:ascii="Times New Roman" w:hAnsi="Times New Roman"/>
          <w:sz w:val="28"/>
          <w:szCs w:val="28"/>
        </w:rPr>
        <w:t xml:space="preserve"> </w:t>
      </w:r>
      <w:r>
        <w:rPr>
          <w:rFonts w:ascii="Times New Roman" w:hAnsi="Times New Roman"/>
          <w:sz w:val="28"/>
          <w:szCs w:val="28"/>
        </w:rPr>
        <w:t>–</w:t>
      </w:r>
      <w:r w:rsidRPr="004E5A60">
        <w:rPr>
          <w:rFonts w:ascii="Times New Roman" w:hAnsi="Times New Roman"/>
          <w:sz w:val="28"/>
          <w:szCs w:val="28"/>
        </w:rPr>
        <w:t xml:space="preserve"> </w:t>
      </w:r>
      <w:r>
        <w:rPr>
          <w:rFonts w:ascii="Times New Roman" w:hAnsi="Times New Roman"/>
          <w:sz w:val="28"/>
          <w:szCs w:val="28"/>
        </w:rPr>
        <w:t xml:space="preserve">программа, </w:t>
      </w:r>
      <w:r w:rsidRPr="004E5A60">
        <w:rPr>
          <w:rFonts w:ascii="Times New Roman" w:hAnsi="Times New Roman"/>
          <w:sz w:val="28"/>
          <w:szCs w:val="28"/>
        </w:rPr>
        <w:t>предназначен</w:t>
      </w:r>
      <w:r>
        <w:rPr>
          <w:rFonts w:ascii="Times New Roman" w:hAnsi="Times New Roman"/>
          <w:sz w:val="28"/>
          <w:szCs w:val="28"/>
        </w:rPr>
        <w:t>н</w:t>
      </w:r>
      <w:r w:rsidRPr="004E5A60">
        <w:rPr>
          <w:rFonts w:ascii="Times New Roman" w:hAnsi="Times New Roman"/>
          <w:sz w:val="28"/>
          <w:szCs w:val="28"/>
        </w:rPr>
        <w:t>а</w:t>
      </w:r>
      <w:r>
        <w:rPr>
          <w:rFonts w:ascii="Times New Roman" w:hAnsi="Times New Roman"/>
          <w:sz w:val="28"/>
          <w:szCs w:val="28"/>
        </w:rPr>
        <w:t>я</w:t>
      </w:r>
      <w:r w:rsidRPr="004E5A60">
        <w:rPr>
          <w:rFonts w:ascii="Times New Roman" w:hAnsi="Times New Roman"/>
          <w:sz w:val="28"/>
          <w:szCs w:val="28"/>
        </w:rPr>
        <w:t xml:space="preserve"> для поиска, сбора, мониторинга и анализа информации, размещенной в интернете. </w:t>
      </w:r>
      <w:r>
        <w:rPr>
          <w:rFonts w:ascii="Times New Roman" w:hAnsi="Times New Roman"/>
          <w:sz w:val="28"/>
          <w:szCs w:val="28"/>
          <w:lang w:val="en-US"/>
        </w:rPr>
        <w:t>URL</w:t>
      </w:r>
      <w:r w:rsidRPr="004E5A60">
        <w:rPr>
          <w:rFonts w:ascii="Times New Roman" w:hAnsi="Times New Roman"/>
          <w:sz w:val="28"/>
          <w:szCs w:val="28"/>
        </w:rPr>
        <w:t xml:space="preserve">: </w:t>
      </w:r>
      <w:r w:rsidRPr="004E5A60">
        <w:rPr>
          <w:rFonts w:ascii="Times New Roman" w:hAnsi="Times New Roman"/>
          <w:sz w:val="28"/>
          <w:szCs w:val="28"/>
          <w:lang w:val="en-US"/>
        </w:rPr>
        <w:t>http</w:t>
      </w:r>
      <w:r w:rsidRPr="004E5A60">
        <w:rPr>
          <w:rFonts w:ascii="Times New Roman" w:hAnsi="Times New Roman"/>
          <w:sz w:val="28"/>
          <w:szCs w:val="28"/>
        </w:rPr>
        <w:t>://</w:t>
      </w:r>
      <w:r w:rsidRPr="004E5A60">
        <w:rPr>
          <w:rFonts w:ascii="Times New Roman" w:hAnsi="Times New Roman"/>
          <w:sz w:val="28"/>
          <w:szCs w:val="28"/>
          <w:lang w:val="en-US"/>
        </w:rPr>
        <w:t>sitesputnik</w:t>
      </w:r>
      <w:r w:rsidRPr="004E5A60">
        <w:rPr>
          <w:rFonts w:ascii="Times New Roman" w:hAnsi="Times New Roman"/>
          <w:sz w:val="28"/>
          <w:szCs w:val="28"/>
        </w:rPr>
        <w:t>.</w:t>
      </w:r>
      <w:r w:rsidRPr="004E5A60">
        <w:rPr>
          <w:rFonts w:ascii="Times New Roman" w:hAnsi="Times New Roman"/>
          <w:sz w:val="28"/>
          <w:szCs w:val="28"/>
          <w:lang w:val="en-US"/>
        </w:rPr>
        <w:t>ru</w:t>
      </w:r>
      <w:r w:rsidRPr="004E5A60">
        <w:rPr>
          <w:rFonts w:ascii="Times New Roman" w:hAnsi="Times New Roman"/>
          <w:sz w:val="28"/>
          <w:szCs w:val="28"/>
        </w:rPr>
        <w:t xml:space="preserve">/ </w:t>
      </w:r>
      <w:r w:rsidRPr="00493C40">
        <w:rPr>
          <w:rFonts w:ascii="Times New Roman" w:hAnsi="Times New Roman"/>
          <w:sz w:val="28"/>
          <w:szCs w:val="28"/>
        </w:rPr>
        <w:t xml:space="preserve">(дата обращения: </w:t>
      </w:r>
      <w:r w:rsidRPr="004E5A60">
        <w:rPr>
          <w:rFonts w:ascii="Times New Roman" w:hAnsi="Times New Roman"/>
          <w:sz w:val="28"/>
          <w:szCs w:val="28"/>
        </w:rPr>
        <w:t>1</w:t>
      </w:r>
      <w:r>
        <w:rPr>
          <w:rFonts w:ascii="Times New Roman" w:hAnsi="Times New Roman"/>
          <w:sz w:val="28"/>
          <w:szCs w:val="28"/>
        </w:rPr>
        <w:t>9</w:t>
      </w:r>
      <w:r w:rsidRPr="00493C40">
        <w:rPr>
          <w:rFonts w:ascii="Times New Roman" w:hAnsi="Times New Roman"/>
          <w:sz w:val="28"/>
          <w:szCs w:val="28"/>
        </w:rPr>
        <w:t>.0</w:t>
      </w:r>
      <w:r>
        <w:rPr>
          <w:rFonts w:ascii="Times New Roman" w:hAnsi="Times New Roman"/>
          <w:sz w:val="28"/>
          <w:szCs w:val="28"/>
        </w:rPr>
        <w:t>1</w:t>
      </w:r>
      <w:r w:rsidRPr="00493C40">
        <w:rPr>
          <w:rFonts w:ascii="Times New Roman" w:hAnsi="Times New Roman"/>
          <w:sz w:val="28"/>
          <w:szCs w:val="28"/>
        </w:rPr>
        <w:t>.201</w:t>
      </w:r>
      <w:r>
        <w:rPr>
          <w:rFonts w:ascii="Times New Roman" w:hAnsi="Times New Roman"/>
          <w:sz w:val="28"/>
          <w:szCs w:val="28"/>
        </w:rPr>
        <w:t>4</w:t>
      </w:r>
      <w:r w:rsidRPr="00493C40">
        <w:rPr>
          <w:rFonts w:ascii="Times New Roman" w:hAnsi="Times New Roman"/>
          <w:sz w:val="28"/>
          <w:szCs w:val="28"/>
        </w:rPr>
        <w:t>).</w:t>
      </w:r>
    </w:p>
    <w:p w:rsidR="004E5A60" w:rsidRPr="00AA4214" w:rsidRDefault="004E5A60" w:rsidP="004E5A60">
      <w:pPr>
        <w:pStyle w:val="a3"/>
        <w:numPr>
          <w:ilvl w:val="0"/>
          <w:numId w:val="1"/>
        </w:numPr>
        <w:spacing w:line="360" w:lineRule="auto"/>
        <w:jc w:val="both"/>
        <w:rPr>
          <w:rFonts w:ascii="Times New Roman" w:hAnsi="Times New Roman"/>
          <w:sz w:val="28"/>
          <w:szCs w:val="28"/>
        </w:rPr>
      </w:pPr>
      <w:r>
        <w:rPr>
          <w:rFonts w:ascii="Times New Roman" w:hAnsi="Times New Roman"/>
          <w:sz w:val="28"/>
          <w:szCs w:val="28"/>
          <w:lang w:val="en-US"/>
        </w:rPr>
        <w:t>Y</w:t>
      </w:r>
      <w:r w:rsidRPr="004E5A60">
        <w:rPr>
          <w:rFonts w:ascii="Times New Roman" w:hAnsi="Times New Roman"/>
          <w:sz w:val="28"/>
          <w:szCs w:val="28"/>
        </w:rPr>
        <w:t>.</w:t>
      </w:r>
      <w:r>
        <w:rPr>
          <w:rFonts w:ascii="Times New Roman" w:hAnsi="Times New Roman"/>
          <w:sz w:val="28"/>
          <w:szCs w:val="28"/>
          <w:lang w:val="en-US"/>
        </w:rPr>
        <w:t>Market</w:t>
      </w:r>
      <w:r w:rsidRPr="004E5A60">
        <w:rPr>
          <w:rFonts w:ascii="Times New Roman" w:hAnsi="Times New Roman"/>
          <w:sz w:val="28"/>
          <w:szCs w:val="28"/>
        </w:rPr>
        <w:t xml:space="preserve"> (</w:t>
      </w:r>
      <w:r>
        <w:rPr>
          <w:rFonts w:ascii="Times New Roman" w:hAnsi="Times New Roman"/>
          <w:sz w:val="28"/>
          <w:szCs w:val="28"/>
        </w:rPr>
        <w:t xml:space="preserve">Яндекс.Маркет) – </w:t>
      </w:r>
      <w:r w:rsidRPr="004E5A60">
        <w:rPr>
          <w:rFonts w:ascii="Times New Roman" w:hAnsi="Times New Roman"/>
          <w:sz w:val="28"/>
          <w:szCs w:val="28"/>
        </w:rPr>
        <w:t>Система поиска и подбора различных товаров.</w:t>
      </w:r>
      <w:r w:rsidRPr="004E5A60">
        <w:rPr>
          <w:rFonts w:ascii="Times New Roman" w:hAnsi="Times New Roman"/>
          <w:sz w:val="28"/>
          <w:szCs w:val="28"/>
          <w:lang w:val="en-US"/>
        </w:rPr>
        <w:t>URL</w:t>
      </w:r>
      <w:r w:rsidRPr="004E5A60">
        <w:rPr>
          <w:rFonts w:ascii="Times New Roman" w:hAnsi="Times New Roman"/>
          <w:sz w:val="28"/>
          <w:szCs w:val="28"/>
        </w:rPr>
        <w:t xml:space="preserve">: </w:t>
      </w:r>
      <w:hyperlink r:id="rId18" w:history="1">
        <w:r w:rsidRPr="004E5A60">
          <w:rPr>
            <w:rStyle w:val="a4"/>
            <w:rFonts w:ascii="Times New Roman" w:hAnsi="Times New Roman"/>
            <w:sz w:val="28"/>
            <w:szCs w:val="28"/>
            <w:lang w:val="en-US"/>
          </w:rPr>
          <w:t>http</w:t>
        </w:r>
        <w:r w:rsidRPr="004E5A60">
          <w:rPr>
            <w:rStyle w:val="a4"/>
            <w:rFonts w:ascii="Times New Roman" w:hAnsi="Times New Roman"/>
            <w:sz w:val="28"/>
            <w:szCs w:val="28"/>
          </w:rPr>
          <w:t>://</w:t>
        </w:r>
        <w:r w:rsidRPr="004E5A60">
          <w:rPr>
            <w:rStyle w:val="a4"/>
            <w:rFonts w:ascii="Times New Roman" w:hAnsi="Times New Roman"/>
            <w:sz w:val="28"/>
            <w:szCs w:val="28"/>
            <w:lang w:val="en-US"/>
          </w:rPr>
          <w:t>market</w:t>
        </w:r>
        <w:r w:rsidRPr="004E5A60">
          <w:rPr>
            <w:rStyle w:val="a4"/>
            <w:rFonts w:ascii="Times New Roman" w:hAnsi="Times New Roman"/>
            <w:sz w:val="28"/>
            <w:szCs w:val="28"/>
          </w:rPr>
          <w:t>.</w:t>
        </w:r>
        <w:r w:rsidRPr="004E5A60">
          <w:rPr>
            <w:rStyle w:val="a4"/>
            <w:rFonts w:ascii="Times New Roman" w:hAnsi="Times New Roman"/>
            <w:sz w:val="28"/>
            <w:szCs w:val="28"/>
            <w:lang w:val="en-US"/>
          </w:rPr>
          <w:t>yandex</w:t>
        </w:r>
        <w:r w:rsidRPr="004E5A60">
          <w:rPr>
            <w:rStyle w:val="a4"/>
            <w:rFonts w:ascii="Times New Roman" w:hAnsi="Times New Roman"/>
            <w:sz w:val="28"/>
            <w:szCs w:val="28"/>
          </w:rPr>
          <w:t>.</w:t>
        </w:r>
        <w:r w:rsidRPr="004E5A60">
          <w:rPr>
            <w:rStyle w:val="a4"/>
            <w:rFonts w:ascii="Times New Roman" w:hAnsi="Times New Roman"/>
            <w:sz w:val="28"/>
            <w:szCs w:val="28"/>
            <w:lang w:val="en-US"/>
          </w:rPr>
          <w:t>ru</w:t>
        </w:r>
        <w:r w:rsidRPr="004E5A60">
          <w:rPr>
            <w:rStyle w:val="a4"/>
            <w:rFonts w:ascii="Times New Roman" w:hAnsi="Times New Roman"/>
            <w:sz w:val="28"/>
            <w:szCs w:val="28"/>
          </w:rPr>
          <w:t>/</w:t>
        </w:r>
      </w:hyperlink>
      <w:r w:rsidRPr="004E5A60">
        <w:rPr>
          <w:rFonts w:ascii="Times New Roman" w:hAnsi="Times New Roman"/>
          <w:sz w:val="28"/>
          <w:szCs w:val="28"/>
        </w:rPr>
        <w:t xml:space="preserve"> (дата обращения: 19.01.2014).</w:t>
      </w:r>
    </w:p>
    <w:p w:rsidR="00AA4214" w:rsidRPr="009D1600" w:rsidRDefault="00AA4214" w:rsidP="00AA4214">
      <w:pPr>
        <w:pStyle w:val="a3"/>
        <w:numPr>
          <w:ilvl w:val="0"/>
          <w:numId w:val="1"/>
        </w:numPr>
        <w:spacing w:line="360" w:lineRule="auto"/>
        <w:jc w:val="both"/>
        <w:rPr>
          <w:rFonts w:ascii="Times New Roman" w:hAnsi="Times New Roman"/>
          <w:sz w:val="28"/>
          <w:szCs w:val="28"/>
        </w:rPr>
      </w:pPr>
      <w:r w:rsidRPr="00AA4214">
        <w:rPr>
          <w:rFonts w:ascii="Times New Roman" w:hAnsi="Times New Roman"/>
          <w:sz w:val="28"/>
          <w:szCs w:val="28"/>
        </w:rPr>
        <w:t xml:space="preserve">Recorded Future </w:t>
      </w:r>
      <w:r>
        <w:rPr>
          <w:rFonts w:ascii="Times New Roman" w:hAnsi="Times New Roman"/>
          <w:sz w:val="28"/>
          <w:szCs w:val="28"/>
        </w:rPr>
        <w:t>–</w:t>
      </w:r>
      <w:r w:rsidRPr="00AA4214">
        <w:rPr>
          <w:rFonts w:ascii="Times New Roman" w:hAnsi="Times New Roman"/>
          <w:sz w:val="28"/>
          <w:szCs w:val="28"/>
        </w:rPr>
        <w:t xml:space="preserve"> сервис мониторинга информации по открытым источникам</w:t>
      </w:r>
      <w:r>
        <w:rPr>
          <w:rFonts w:ascii="Times New Roman" w:hAnsi="Times New Roman"/>
          <w:sz w:val="28"/>
          <w:szCs w:val="28"/>
        </w:rPr>
        <w:t xml:space="preserve">. </w:t>
      </w:r>
      <w:r w:rsidRPr="004E5A60">
        <w:rPr>
          <w:rFonts w:ascii="Times New Roman" w:hAnsi="Times New Roman"/>
          <w:sz w:val="28"/>
          <w:szCs w:val="28"/>
          <w:lang w:val="en-US"/>
        </w:rPr>
        <w:t>URL</w:t>
      </w:r>
      <w:r w:rsidRPr="004E5A60">
        <w:rPr>
          <w:rFonts w:ascii="Times New Roman" w:hAnsi="Times New Roman"/>
          <w:sz w:val="28"/>
          <w:szCs w:val="28"/>
        </w:rPr>
        <w:t xml:space="preserve">: </w:t>
      </w:r>
      <w:hyperlink r:id="rId19" w:history="1">
        <w:r w:rsidRPr="00862F3E">
          <w:rPr>
            <w:rStyle w:val="a4"/>
          </w:rPr>
          <w:t xml:space="preserve"> </w:t>
        </w:r>
        <w:r w:rsidRPr="00862F3E">
          <w:rPr>
            <w:rStyle w:val="a4"/>
            <w:rFonts w:ascii="Times New Roman" w:hAnsi="Times New Roman"/>
            <w:sz w:val="28"/>
            <w:szCs w:val="28"/>
            <w:lang w:val="en-US"/>
          </w:rPr>
          <w:t>https</w:t>
        </w:r>
        <w:r w:rsidRPr="00AA4214">
          <w:rPr>
            <w:rStyle w:val="a4"/>
            <w:rFonts w:ascii="Times New Roman" w:hAnsi="Times New Roman"/>
            <w:sz w:val="28"/>
            <w:szCs w:val="28"/>
          </w:rPr>
          <w:t>://</w:t>
        </w:r>
        <w:r w:rsidRPr="00862F3E">
          <w:rPr>
            <w:rStyle w:val="a4"/>
            <w:rFonts w:ascii="Times New Roman" w:hAnsi="Times New Roman"/>
            <w:sz w:val="28"/>
            <w:szCs w:val="28"/>
            <w:lang w:val="en-US"/>
          </w:rPr>
          <w:t>www</w:t>
        </w:r>
        <w:r w:rsidRPr="00AA4214">
          <w:rPr>
            <w:rStyle w:val="a4"/>
            <w:rFonts w:ascii="Times New Roman" w:hAnsi="Times New Roman"/>
            <w:sz w:val="28"/>
            <w:szCs w:val="28"/>
          </w:rPr>
          <w:t>.</w:t>
        </w:r>
        <w:r w:rsidRPr="00862F3E">
          <w:rPr>
            <w:rStyle w:val="a4"/>
            <w:rFonts w:ascii="Times New Roman" w:hAnsi="Times New Roman"/>
            <w:sz w:val="28"/>
            <w:szCs w:val="28"/>
            <w:lang w:val="en-US"/>
          </w:rPr>
          <w:t>recordedfuture</w:t>
        </w:r>
        <w:r w:rsidRPr="00AA4214">
          <w:rPr>
            <w:rStyle w:val="a4"/>
            <w:rFonts w:ascii="Times New Roman" w:hAnsi="Times New Roman"/>
            <w:sz w:val="28"/>
            <w:szCs w:val="28"/>
          </w:rPr>
          <w:t>.</w:t>
        </w:r>
        <w:r w:rsidRPr="00862F3E">
          <w:rPr>
            <w:rStyle w:val="a4"/>
            <w:rFonts w:ascii="Times New Roman" w:hAnsi="Times New Roman"/>
            <w:sz w:val="28"/>
            <w:szCs w:val="28"/>
            <w:lang w:val="en-US"/>
          </w:rPr>
          <w:t>com</w:t>
        </w:r>
        <w:r w:rsidRPr="00862F3E">
          <w:rPr>
            <w:rStyle w:val="a4"/>
            <w:rFonts w:ascii="Times New Roman" w:hAnsi="Times New Roman"/>
            <w:sz w:val="28"/>
            <w:szCs w:val="28"/>
          </w:rPr>
          <w:t>/</w:t>
        </w:r>
      </w:hyperlink>
      <w:r w:rsidRPr="004E5A60">
        <w:rPr>
          <w:rFonts w:ascii="Times New Roman" w:hAnsi="Times New Roman"/>
          <w:sz w:val="28"/>
          <w:szCs w:val="28"/>
        </w:rPr>
        <w:t xml:space="preserve"> (дата обращения: 19.01.2014).</w:t>
      </w:r>
      <w:r w:rsidRPr="00AA4214">
        <w:rPr>
          <w:rFonts w:ascii="Times New Roman" w:hAnsi="Times New Roman"/>
          <w:sz w:val="28"/>
          <w:szCs w:val="28"/>
        </w:rPr>
        <w:t xml:space="preserve"> </w:t>
      </w:r>
      <w:r>
        <w:rPr>
          <w:rFonts w:ascii="Times New Roman" w:hAnsi="Times New Roman"/>
          <w:sz w:val="28"/>
          <w:szCs w:val="28"/>
        </w:rPr>
        <w:t xml:space="preserve">Доступен обзор сервиса по </w:t>
      </w:r>
      <w:r>
        <w:rPr>
          <w:rFonts w:ascii="Times New Roman" w:hAnsi="Times New Roman"/>
          <w:sz w:val="28"/>
          <w:szCs w:val="28"/>
          <w:lang w:val="en-US"/>
        </w:rPr>
        <w:t>URL</w:t>
      </w:r>
      <w:r w:rsidRPr="00AA4214">
        <w:rPr>
          <w:rFonts w:ascii="Times New Roman" w:hAnsi="Times New Roman"/>
          <w:sz w:val="28"/>
          <w:szCs w:val="28"/>
        </w:rPr>
        <w:t xml:space="preserve">: </w:t>
      </w:r>
      <w:r w:rsidRPr="00AA4214">
        <w:rPr>
          <w:rFonts w:ascii="Times New Roman" w:hAnsi="Times New Roman"/>
          <w:sz w:val="28"/>
          <w:szCs w:val="28"/>
          <w:lang w:val="en-US"/>
        </w:rPr>
        <w:t>http</w:t>
      </w:r>
      <w:r w:rsidRPr="00AA4214">
        <w:rPr>
          <w:rFonts w:ascii="Times New Roman" w:hAnsi="Times New Roman"/>
          <w:sz w:val="28"/>
          <w:szCs w:val="28"/>
        </w:rPr>
        <w:t>://</w:t>
      </w:r>
      <w:r w:rsidRPr="00AA4214">
        <w:rPr>
          <w:rFonts w:ascii="Times New Roman" w:hAnsi="Times New Roman"/>
          <w:sz w:val="28"/>
          <w:szCs w:val="28"/>
          <w:lang w:val="en-US"/>
        </w:rPr>
        <w:t>habrahabr</w:t>
      </w:r>
      <w:r w:rsidRPr="00AA4214">
        <w:rPr>
          <w:rFonts w:ascii="Times New Roman" w:hAnsi="Times New Roman"/>
          <w:sz w:val="28"/>
          <w:szCs w:val="28"/>
        </w:rPr>
        <w:t>.</w:t>
      </w:r>
      <w:r w:rsidRPr="00AA4214">
        <w:rPr>
          <w:rFonts w:ascii="Times New Roman" w:hAnsi="Times New Roman"/>
          <w:sz w:val="28"/>
          <w:szCs w:val="28"/>
          <w:lang w:val="en-US"/>
        </w:rPr>
        <w:t>ru</w:t>
      </w:r>
      <w:r w:rsidRPr="00AA4214">
        <w:rPr>
          <w:rFonts w:ascii="Times New Roman" w:hAnsi="Times New Roman"/>
          <w:sz w:val="28"/>
          <w:szCs w:val="28"/>
        </w:rPr>
        <w:t>/</w:t>
      </w:r>
      <w:r w:rsidRPr="00AA4214">
        <w:rPr>
          <w:rFonts w:ascii="Times New Roman" w:hAnsi="Times New Roman"/>
          <w:sz w:val="28"/>
          <w:szCs w:val="28"/>
          <w:lang w:val="en-US"/>
        </w:rPr>
        <w:t>company</w:t>
      </w:r>
      <w:r w:rsidRPr="00AA4214">
        <w:rPr>
          <w:rFonts w:ascii="Times New Roman" w:hAnsi="Times New Roman"/>
          <w:sz w:val="28"/>
          <w:szCs w:val="28"/>
        </w:rPr>
        <w:t>/</w:t>
      </w:r>
      <w:r w:rsidRPr="00AA4214">
        <w:rPr>
          <w:rFonts w:ascii="Times New Roman" w:hAnsi="Times New Roman"/>
          <w:sz w:val="28"/>
          <w:szCs w:val="28"/>
          <w:lang w:val="en-US"/>
        </w:rPr>
        <w:t>group</w:t>
      </w:r>
      <w:r w:rsidRPr="00AA4214">
        <w:rPr>
          <w:rFonts w:ascii="Times New Roman" w:hAnsi="Times New Roman"/>
          <w:sz w:val="28"/>
          <w:szCs w:val="28"/>
        </w:rPr>
        <w:t>-</w:t>
      </w:r>
      <w:r w:rsidRPr="00AA4214">
        <w:rPr>
          <w:rFonts w:ascii="Times New Roman" w:hAnsi="Times New Roman"/>
          <w:sz w:val="28"/>
          <w:szCs w:val="28"/>
          <w:lang w:val="en-US"/>
        </w:rPr>
        <w:t>ib</w:t>
      </w:r>
      <w:r w:rsidRPr="00AA4214">
        <w:rPr>
          <w:rFonts w:ascii="Times New Roman" w:hAnsi="Times New Roman"/>
          <w:sz w:val="28"/>
          <w:szCs w:val="28"/>
        </w:rPr>
        <w:t>/</w:t>
      </w:r>
      <w:r w:rsidRPr="00AA4214">
        <w:rPr>
          <w:rFonts w:ascii="Times New Roman" w:hAnsi="Times New Roman"/>
          <w:sz w:val="28"/>
          <w:szCs w:val="28"/>
          <w:lang w:val="en-US"/>
        </w:rPr>
        <w:t>blog</w:t>
      </w:r>
      <w:r w:rsidRPr="00AA4214">
        <w:rPr>
          <w:rFonts w:ascii="Times New Roman" w:hAnsi="Times New Roman"/>
          <w:sz w:val="28"/>
          <w:szCs w:val="28"/>
        </w:rPr>
        <w:t xml:space="preserve">/147145/ </w:t>
      </w:r>
      <w:r w:rsidRPr="004E5A60">
        <w:rPr>
          <w:rFonts w:ascii="Times New Roman" w:hAnsi="Times New Roman"/>
          <w:sz w:val="28"/>
          <w:szCs w:val="28"/>
        </w:rPr>
        <w:t>(дата обращения: 19.01.2014).</w:t>
      </w:r>
    </w:p>
    <w:p w:rsidR="009D1600" w:rsidRPr="005D16E9" w:rsidRDefault="009D1600" w:rsidP="004E5A60">
      <w:pPr>
        <w:pStyle w:val="a3"/>
        <w:numPr>
          <w:ilvl w:val="0"/>
          <w:numId w:val="1"/>
        </w:numPr>
        <w:spacing w:line="360" w:lineRule="auto"/>
        <w:jc w:val="both"/>
        <w:rPr>
          <w:rFonts w:ascii="Times New Roman" w:hAnsi="Times New Roman"/>
          <w:sz w:val="28"/>
          <w:szCs w:val="28"/>
        </w:rPr>
      </w:pPr>
      <w:r>
        <w:rPr>
          <w:rFonts w:ascii="Times New Roman" w:hAnsi="Times New Roman"/>
          <w:sz w:val="28"/>
          <w:szCs w:val="28"/>
        </w:rPr>
        <w:lastRenderedPageBreak/>
        <w:t xml:space="preserve">Нежданов И. Ю. «Технологии конкурентной разведки» </w:t>
      </w:r>
      <w:r>
        <w:rPr>
          <w:rFonts w:ascii="Times New Roman" w:hAnsi="Times New Roman"/>
          <w:sz w:val="28"/>
          <w:szCs w:val="28"/>
          <w:lang w:val="en-US"/>
        </w:rPr>
        <w:t>URL</w:t>
      </w:r>
      <w:r w:rsidRPr="009D1600">
        <w:rPr>
          <w:rFonts w:ascii="Times New Roman" w:hAnsi="Times New Roman"/>
          <w:sz w:val="28"/>
          <w:szCs w:val="28"/>
        </w:rPr>
        <w:t>:</w:t>
      </w:r>
      <w:r>
        <w:rPr>
          <w:rFonts w:ascii="Times New Roman" w:hAnsi="Times New Roman"/>
          <w:sz w:val="28"/>
          <w:szCs w:val="28"/>
        </w:rPr>
        <w:t xml:space="preserve"> </w:t>
      </w:r>
      <w:hyperlink r:id="rId20" w:history="1">
        <w:r w:rsidRPr="009D1600">
          <w:rPr>
            <w:rStyle w:val="a4"/>
            <w:rFonts w:ascii="Times New Roman" w:hAnsi="Times New Roman"/>
            <w:color w:val="auto"/>
            <w:sz w:val="28"/>
            <w:szCs w:val="28"/>
          </w:rPr>
          <w:t>http://www.razvedka-internet.ru/Presentations/Igor-Nezhdanov-Tekhnologii-Razvedki.pdf</w:t>
        </w:r>
      </w:hyperlink>
      <w:r w:rsidRPr="009D1600">
        <w:rPr>
          <w:rFonts w:ascii="Times New Roman" w:hAnsi="Times New Roman"/>
          <w:sz w:val="28"/>
          <w:szCs w:val="28"/>
        </w:rPr>
        <w:t xml:space="preserve"> </w:t>
      </w:r>
      <w:r w:rsidRPr="00493C40">
        <w:rPr>
          <w:rFonts w:ascii="Times New Roman" w:hAnsi="Times New Roman"/>
          <w:sz w:val="28"/>
          <w:szCs w:val="28"/>
        </w:rPr>
        <w:t xml:space="preserve">(дата обращения: </w:t>
      </w:r>
      <w:r w:rsidRPr="005D16E9">
        <w:rPr>
          <w:rFonts w:ascii="Times New Roman" w:hAnsi="Times New Roman"/>
          <w:sz w:val="28"/>
          <w:szCs w:val="28"/>
        </w:rPr>
        <w:t>26</w:t>
      </w:r>
      <w:r w:rsidRPr="00493C40">
        <w:rPr>
          <w:rFonts w:ascii="Times New Roman" w:hAnsi="Times New Roman"/>
          <w:sz w:val="28"/>
          <w:szCs w:val="28"/>
        </w:rPr>
        <w:t>.0</w:t>
      </w:r>
      <w:r>
        <w:rPr>
          <w:rFonts w:ascii="Times New Roman" w:hAnsi="Times New Roman"/>
          <w:sz w:val="28"/>
          <w:szCs w:val="28"/>
        </w:rPr>
        <w:t>1</w:t>
      </w:r>
      <w:r w:rsidRPr="00493C40">
        <w:rPr>
          <w:rFonts w:ascii="Times New Roman" w:hAnsi="Times New Roman"/>
          <w:sz w:val="28"/>
          <w:szCs w:val="28"/>
        </w:rPr>
        <w:t>.201</w:t>
      </w:r>
      <w:r>
        <w:rPr>
          <w:rFonts w:ascii="Times New Roman" w:hAnsi="Times New Roman"/>
          <w:sz w:val="28"/>
          <w:szCs w:val="28"/>
        </w:rPr>
        <w:t>4</w:t>
      </w:r>
      <w:r w:rsidRPr="00493C40">
        <w:rPr>
          <w:rFonts w:ascii="Times New Roman" w:hAnsi="Times New Roman"/>
          <w:sz w:val="28"/>
          <w:szCs w:val="28"/>
        </w:rPr>
        <w:t>).</w:t>
      </w:r>
    </w:p>
    <w:p w:rsidR="005D16E9" w:rsidRPr="000C7D4D" w:rsidRDefault="005D16E9" w:rsidP="005D16E9">
      <w:pPr>
        <w:pStyle w:val="a3"/>
        <w:numPr>
          <w:ilvl w:val="0"/>
          <w:numId w:val="1"/>
        </w:numPr>
        <w:spacing w:line="360" w:lineRule="auto"/>
        <w:jc w:val="both"/>
        <w:rPr>
          <w:rFonts w:ascii="Times New Roman" w:hAnsi="Times New Roman"/>
          <w:sz w:val="28"/>
          <w:szCs w:val="28"/>
        </w:rPr>
      </w:pPr>
      <w:r w:rsidRPr="005D16E9">
        <w:rPr>
          <w:rFonts w:ascii="Times New Roman" w:hAnsi="Times New Roman"/>
          <w:sz w:val="28"/>
          <w:szCs w:val="28"/>
        </w:rPr>
        <w:t>Игорь Нежданов «Анал</w:t>
      </w:r>
      <w:r>
        <w:rPr>
          <w:rFonts w:ascii="Times New Roman" w:hAnsi="Times New Roman"/>
          <w:sz w:val="28"/>
          <w:szCs w:val="28"/>
        </w:rPr>
        <w:t>итическая разведка для бизнеса»</w:t>
      </w:r>
      <w:r w:rsidRPr="005D16E9">
        <w:rPr>
          <w:rFonts w:ascii="Times New Roman" w:hAnsi="Times New Roman"/>
          <w:sz w:val="28"/>
          <w:szCs w:val="28"/>
        </w:rPr>
        <w:t>. Москва, Ось-89, 2008 . ISBN 978-5-98534-798-2</w:t>
      </w:r>
    </w:p>
    <w:p w:rsidR="000C7D4D" w:rsidRPr="000C7D4D" w:rsidRDefault="000C7D4D" w:rsidP="000C7D4D">
      <w:pPr>
        <w:pStyle w:val="a3"/>
        <w:numPr>
          <w:ilvl w:val="0"/>
          <w:numId w:val="1"/>
        </w:numPr>
        <w:spacing w:line="360" w:lineRule="auto"/>
        <w:jc w:val="both"/>
        <w:rPr>
          <w:rFonts w:ascii="Times New Roman" w:hAnsi="Times New Roman"/>
          <w:sz w:val="28"/>
          <w:szCs w:val="28"/>
        </w:rPr>
      </w:pPr>
      <w:r w:rsidRPr="000C7D4D">
        <w:rPr>
          <w:rFonts w:ascii="Times New Roman" w:hAnsi="Times New Roman"/>
          <w:sz w:val="28"/>
          <w:szCs w:val="28"/>
        </w:rPr>
        <w:t xml:space="preserve">Нежданов Игорь. Прием информационной войны "вброс - извинения". </w:t>
      </w:r>
      <w:r w:rsidRPr="004E5A60">
        <w:rPr>
          <w:rFonts w:ascii="Times New Roman" w:hAnsi="Times New Roman"/>
          <w:sz w:val="28"/>
          <w:szCs w:val="28"/>
          <w:lang w:val="en-US"/>
        </w:rPr>
        <w:t>URL</w:t>
      </w:r>
      <w:r>
        <w:rPr>
          <w:rFonts w:ascii="Times New Roman" w:hAnsi="Times New Roman"/>
          <w:sz w:val="28"/>
          <w:szCs w:val="28"/>
        </w:rPr>
        <w:t>:</w:t>
      </w:r>
      <w:r w:rsidRPr="000C7D4D">
        <w:rPr>
          <w:rFonts w:ascii="Times New Roman" w:hAnsi="Times New Roman"/>
          <w:sz w:val="28"/>
          <w:szCs w:val="28"/>
        </w:rPr>
        <w:t xml:space="preserve"> </w:t>
      </w:r>
      <w:hyperlink r:id="rId21" w:history="1">
        <w:r w:rsidRPr="00862F3E">
          <w:rPr>
            <w:rStyle w:val="a4"/>
            <w:rFonts w:ascii="Times New Roman" w:hAnsi="Times New Roman"/>
            <w:sz w:val="28"/>
            <w:szCs w:val="28"/>
            <w:lang w:val="en-US"/>
          </w:rPr>
          <w:t>http</w:t>
        </w:r>
        <w:r w:rsidRPr="00862F3E">
          <w:rPr>
            <w:rStyle w:val="a4"/>
            <w:rFonts w:ascii="Times New Roman" w:hAnsi="Times New Roman"/>
            <w:sz w:val="28"/>
            <w:szCs w:val="28"/>
          </w:rPr>
          <w:t>://</w:t>
        </w:r>
        <w:r w:rsidRPr="00862F3E">
          <w:rPr>
            <w:rStyle w:val="a4"/>
            <w:rFonts w:ascii="Times New Roman" w:hAnsi="Times New Roman"/>
            <w:sz w:val="28"/>
            <w:szCs w:val="28"/>
            <w:lang w:val="en-US"/>
          </w:rPr>
          <w:t>nejdanov</w:t>
        </w:r>
        <w:r w:rsidRPr="00862F3E">
          <w:rPr>
            <w:rStyle w:val="a4"/>
            <w:rFonts w:ascii="Times New Roman" w:hAnsi="Times New Roman"/>
            <w:sz w:val="28"/>
            <w:szCs w:val="28"/>
          </w:rPr>
          <w:t>.</w:t>
        </w:r>
        <w:r w:rsidRPr="00862F3E">
          <w:rPr>
            <w:rStyle w:val="a4"/>
            <w:rFonts w:ascii="Times New Roman" w:hAnsi="Times New Roman"/>
            <w:sz w:val="28"/>
            <w:szCs w:val="28"/>
            <w:lang w:val="en-US"/>
          </w:rPr>
          <w:t>livejournal</w:t>
        </w:r>
        <w:r w:rsidRPr="00862F3E">
          <w:rPr>
            <w:rStyle w:val="a4"/>
            <w:rFonts w:ascii="Times New Roman" w:hAnsi="Times New Roman"/>
            <w:sz w:val="28"/>
            <w:szCs w:val="28"/>
          </w:rPr>
          <w:t>.</w:t>
        </w:r>
        <w:r w:rsidRPr="00862F3E">
          <w:rPr>
            <w:rStyle w:val="a4"/>
            <w:rFonts w:ascii="Times New Roman" w:hAnsi="Times New Roman"/>
            <w:sz w:val="28"/>
            <w:szCs w:val="28"/>
            <w:lang w:val="en-US"/>
          </w:rPr>
          <w:t>com</w:t>
        </w:r>
        <w:r w:rsidRPr="00862F3E">
          <w:rPr>
            <w:rStyle w:val="a4"/>
            <w:rFonts w:ascii="Times New Roman" w:hAnsi="Times New Roman"/>
            <w:sz w:val="28"/>
            <w:szCs w:val="28"/>
          </w:rPr>
          <w:t>/25440.</w:t>
        </w:r>
        <w:r w:rsidRPr="00862F3E">
          <w:rPr>
            <w:rStyle w:val="a4"/>
            <w:rFonts w:ascii="Times New Roman" w:hAnsi="Times New Roman"/>
            <w:sz w:val="28"/>
            <w:szCs w:val="28"/>
            <w:lang w:val="en-US"/>
          </w:rPr>
          <w:t>html</w:t>
        </w:r>
      </w:hyperlink>
      <w:r w:rsidRPr="004E5A60">
        <w:rPr>
          <w:rFonts w:ascii="Times New Roman" w:hAnsi="Times New Roman"/>
          <w:sz w:val="28"/>
          <w:szCs w:val="28"/>
        </w:rPr>
        <w:t xml:space="preserve"> (дата обращения: 19.01.2014).</w:t>
      </w:r>
    </w:p>
    <w:p w:rsidR="000C7D4D" w:rsidRPr="00E77AFA" w:rsidRDefault="000C7D4D" w:rsidP="000C7D4D">
      <w:pPr>
        <w:pStyle w:val="a3"/>
        <w:numPr>
          <w:ilvl w:val="0"/>
          <w:numId w:val="1"/>
        </w:numPr>
        <w:spacing w:line="360" w:lineRule="auto"/>
        <w:jc w:val="both"/>
        <w:rPr>
          <w:rFonts w:ascii="Times New Roman" w:hAnsi="Times New Roman"/>
          <w:sz w:val="28"/>
          <w:szCs w:val="28"/>
        </w:rPr>
      </w:pPr>
      <w:r w:rsidRPr="000C7D4D">
        <w:rPr>
          <w:rFonts w:ascii="Times New Roman" w:hAnsi="Times New Roman"/>
          <w:sz w:val="28"/>
          <w:szCs w:val="28"/>
        </w:rPr>
        <w:t xml:space="preserve">Саиф Нури. Роль СМИ в раздувании межэтнических конфликтов. </w:t>
      </w:r>
      <w:r w:rsidRPr="004E5A60">
        <w:rPr>
          <w:rFonts w:ascii="Times New Roman" w:hAnsi="Times New Roman"/>
          <w:sz w:val="28"/>
          <w:szCs w:val="28"/>
          <w:lang w:val="en-US"/>
        </w:rPr>
        <w:t>URL</w:t>
      </w:r>
      <w:r w:rsidRPr="004E5A60">
        <w:rPr>
          <w:rFonts w:ascii="Times New Roman" w:hAnsi="Times New Roman"/>
          <w:sz w:val="28"/>
          <w:szCs w:val="28"/>
        </w:rPr>
        <w:t xml:space="preserve">: </w:t>
      </w:r>
      <w:hyperlink r:id="rId22" w:history="1">
        <w:r w:rsidRPr="00862F3E">
          <w:rPr>
            <w:rStyle w:val="a4"/>
            <w:rFonts w:ascii="Times New Roman" w:hAnsi="Times New Roman"/>
            <w:sz w:val="28"/>
            <w:szCs w:val="28"/>
            <w:lang w:val="en-US"/>
          </w:rPr>
          <w:t>http</w:t>
        </w:r>
        <w:r w:rsidRPr="00862F3E">
          <w:rPr>
            <w:rStyle w:val="a4"/>
            <w:rFonts w:ascii="Times New Roman" w:hAnsi="Times New Roman"/>
            <w:sz w:val="28"/>
            <w:szCs w:val="28"/>
          </w:rPr>
          <w:t>://</w:t>
        </w:r>
        <w:r w:rsidRPr="00862F3E">
          <w:rPr>
            <w:rStyle w:val="a4"/>
            <w:rFonts w:ascii="Times New Roman" w:hAnsi="Times New Roman"/>
            <w:sz w:val="28"/>
            <w:szCs w:val="28"/>
            <w:lang w:val="en-US"/>
          </w:rPr>
          <w:t>www</w:t>
        </w:r>
        <w:r w:rsidRPr="00862F3E">
          <w:rPr>
            <w:rStyle w:val="a4"/>
            <w:rFonts w:ascii="Times New Roman" w:hAnsi="Times New Roman"/>
            <w:sz w:val="28"/>
            <w:szCs w:val="28"/>
          </w:rPr>
          <w:t>.</w:t>
        </w:r>
        <w:r w:rsidRPr="00862F3E">
          <w:rPr>
            <w:rStyle w:val="a4"/>
            <w:rFonts w:ascii="Times New Roman" w:hAnsi="Times New Roman"/>
            <w:sz w:val="28"/>
            <w:szCs w:val="28"/>
            <w:lang w:val="en-US"/>
          </w:rPr>
          <w:t>ci</w:t>
        </w:r>
        <w:r w:rsidRPr="00862F3E">
          <w:rPr>
            <w:rStyle w:val="a4"/>
            <w:rFonts w:ascii="Times New Roman" w:hAnsi="Times New Roman"/>
            <w:sz w:val="28"/>
            <w:szCs w:val="28"/>
          </w:rPr>
          <w:t>2</w:t>
        </w:r>
        <w:r w:rsidRPr="00862F3E">
          <w:rPr>
            <w:rStyle w:val="a4"/>
            <w:rFonts w:ascii="Times New Roman" w:hAnsi="Times New Roman"/>
            <w:sz w:val="28"/>
            <w:szCs w:val="28"/>
            <w:lang w:val="en-US"/>
          </w:rPr>
          <w:t>b</w:t>
        </w:r>
        <w:r w:rsidRPr="00862F3E">
          <w:rPr>
            <w:rStyle w:val="a4"/>
            <w:rFonts w:ascii="Times New Roman" w:hAnsi="Times New Roman"/>
            <w:sz w:val="28"/>
            <w:szCs w:val="28"/>
          </w:rPr>
          <w:t>.</w:t>
        </w:r>
        <w:r w:rsidRPr="00862F3E">
          <w:rPr>
            <w:rStyle w:val="a4"/>
            <w:rFonts w:ascii="Times New Roman" w:hAnsi="Times New Roman"/>
            <w:sz w:val="28"/>
            <w:szCs w:val="28"/>
            <w:lang w:val="en-US"/>
          </w:rPr>
          <w:t>info</w:t>
        </w:r>
        <w:r w:rsidRPr="00862F3E">
          <w:rPr>
            <w:rStyle w:val="a4"/>
            <w:rFonts w:ascii="Times New Roman" w:hAnsi="Times New Roman"/>
            <w:sz w:val="28"/>
            <w:szCs w:val="28"/>
          </w:rPr>
          <w:t>/</w:t>
        </w:r>
        <w:r w:rsidRPr="00862F3E">
          <w:rPr>
            <w:rStyle w:val="a4"/>
            <w:rFonts w:ascii="Times New Roman" w:hAnsi="Times New Roman"/>
            <w:sz w:val="28"/>
            <w:szCs w:val="28"/>
            <w:lang w:val="en-US"/>
          </w:rPr>
          <w:t>o</w:t>
        </w:r>
        <w:r w:rsidRPr="00862F3E">
          <w:rPr>
            <w:rStyle w:val="a4"/>
            <w:rFonts w:ascii="Times New Roman" w:hAnsi="Times New Roman"/>
            <w:sz w:val="28"/>
            <w:szCs w:val="28"/>
          </w:rPr>
          <w:t>-</w:t>
        </w:r>
        <w:r w:rsidRPr="00862F3E">
          <w:rPr>
            <w:rStyle w:val="a4"/>
            <w:rFonts w:ascii="Times New Roman" w:hAnsi="Times New Roman"/>
            <w:sz w:val="28"/>
            <w:szCs w:val="28"/>
            <w:lang w:val="en-US"/>
          </w:rPr>
          <w:t>proekte</w:t>
        </w:r>
        <w:r w:rsidRPr="00862F3E">
          <w:rPr>
            <w:rStyle w:val="a4"/>
            <w:rFonts w:ascii="Times New Roman" w:hAnsi="Times New Roman"/>
            <w:sz w:val="28"/>
            <w:szCs w:val="28"/>
          </w:rPr>
          <w:t>/</w:t>
        </w:r>
        <w:r w:rsidRPr="00862F3E">
          <w:rPr>
            <w:rStyle w:val="a4"/>
            <w:rFonts w:ascii="Times New Roman" w:hAnsi="Times New Roman"/>
            <w:sz w:val="28"/>
            <w:szCs w:val="28"/>
            <w:lang w:val="en-US"/>
          </w:rPr>
          <w:t>texnologii</w:t>
        </w:r>
        <w:r w:rsidRPr="00862F3E">
          <w:rPr>
            <w:rStyle w:val="a4"/>
            <w:rFonts w:ascii="Times New Roman" w:hAnsi="Times New Roman"/>
            <w:sz w:val="28"/>
            <w:szCs w:val="28"/>
          </w:rPr>
          <w:t>/06-</w:t>
        </w:r>
        <w:r w:rsidRPr="00862F3E">
          <w:rPr>
            <w:rStyle w:val="a4"/>
            <w:rFonts w:ascii="Times New Roman" w:hAnsi="Times New Roman"/>
            <w:sz w:val="28"/>
            <w:szCs w:val="28"/>
            <w:lang w:val="en-US"/>
          </w:rPr>
          <w:t>propaganda</w:t>
        </w:r>
        <w:r w:rsidRPr="00862F3E">
          <w:rPr>
            <w:rStyle w:val="a4"/>
            <w:rFonts w:ascii="Times New Roman" w:hAnsi="Times New Roman"/>
            <w:sz w:val="28"/>
            <w:szCs w:val="28"/>
          </w:rPr>
          <w:t>/</w:t>
        </w:r>
        <w:r w:rsidRPr="00862F3E">
          <w:rPr>
            <w:rStyle w:val="a4"/>
            <w:rFonts w:ascii="Times New Roman" w:hAnsi="Times New Roman"/>
            <w:sz w:val="28"/>
            <w:szCs w:val="28"/>
            <w:lang w:val="en-US"/>
          </w:rPr>
          <w:t>rol</w:t>
        </w:r>
        <w:r w:rsidRPr="00862F3E">
          <w:rPr>
            <w:rStyle w:val="a4"/>
            <w:rFonts w:ascii="Times New Roman" w:hAnsi="Times New Roman"/>
            <w:sz w:val="28"/>
            <w:szCs w:val="28"/>
          </w:rPr>
          <w:t>-</w:t>
        </w:r>
        <w:r w:rsidRPr="00862F3E">
          <w:rPr>
            <w:rStyle w:val="a4"/>
            <w:rFonts w:ascii="Times New Roman" w:hAnsi="Times New Roman"/>
            <w:sz w:val="28"/>
            <w:szCs w:val="28"/>
            <w:lang w:val="en-US"/>
          </w:rPr>
          <w:t>smi</w:t>
        </w:r>
        <w:r w:rsidRPr="00862F3E">
          <w:rPr>
            <w:rStyle w:val="a4"/>
            <w:rFonts w:ascii="Times New Roman" w:hAnsi="Times New Roman"/>
            <w:sz w:val="28"/>
            <w:szCs w:val="28"/>
          </w:rPr>
          <w:t>-</w:t>
        </w:r>
        <w:r w:rsidRPr="00862F3E">
          <w:rPr>
            <w:rStyle w:val="a4"/>
            <w:rFonts w:ascii="Times New Roman" w:hAnsi="Times New Roman"/>
            <w:sz w:val="28"/>
            <w:szCs w:val="28"/>
            <w:lang w:val="en-US"/>
          </w:rPr>
          <w:t>v</w:t>
        </w:r>
        <w:r w:rsidRPr="00862F3E">
          <w:rPr>
            <w:rStyle w:val="a4"/>
            <w:rFonts w:ascii="Times New Roman" w:hAnsi="Times New Roman"/>
            <w:sz w:val="28"/>
            <w:szCs w:val="28"/>
          </w:rPr>
          <w:t>-</w:t>
        </w:r>
        <w:r w:rsidRPr="00862F3E">
          <w:rPr>
            <w:rStyle w:val="a4"/>
            <w:rFonts w:ascii="Times New Roman" w:hAnsi="Times New Roman"/>
            <w:sz w:val="28"/>
            <w:szCs w:val="28"/>
            <w:lang w:val="en-US"/>
          </w:rPr>
          <w:t>razduvanii</w:t>
        </w:r>
        <w:r w:rsidRPr="00862F3E">
          <w:rPr>
            <w:rStyle w:val="a4"/>
            <w:rFonts w:ascii="Times New Roman" w:hAnsi="Times New Roman"/>
            <w:sz w:val="28"/>
            <w:szCs w:val="28"/>
          </w:rPr>
          <w:t>-</w:t>
        </w:r>
        <w:r w:rsidRPr="00862F3E">
          <w:rPr>
            <w:rStyle w:val="a4"/>
            <w:rFonts w:ascii="Times New Roman" w:hAnsi="Times New Roman"/>
            <w:sz w:val="28"/>
            <w:szCs w:val="28"/>
            <w:lang w:val="en-US"/>
          </w:rPr>
          <w:t>mezhetnicheskix</w:t>
        </w:r>
        <w:r w:rsidRPr="00862F3E">
          <w:rPr>
            <w:rStyle w:val="a4"/>
            <w:rFonts w:ascii="Times New Roman" w:hAnsi="Times New Roman"/>
            <w:sz w:val="28"/>
            <w:szCs w:val="28"/>
          </w:rPr>
          <w:t>-</w:t>
        </w:r>
        <w:r w:rsidRPr="00862F3E">
          <w:rPr>
            <w:rStyle w:val="a4"/>
            <w:rFonts w:ascii="Times New Roman" w:hAnsi="Times New Roman"/>
            <w:sz w:val="28"/>
            <w:szCs w:val="28"/>
            <w:lang w:val="en-US"/>
          </w:rPr>
          <w:t>konfliktov</w:t>
        </w:r>
        <w:r w:rsidRPr="00862F3E">
          <w:rPr>
            <w:rStyle w:val="a4"/>
            <w:rFonts w:ascii="Times New Roman" w:hAnsi="Times New Roman"/>
            <w:sz w:val="28"/>
            <w:szCs w:val="28"/>
          </w:rPr>
          <w:t>/</w:t>
        </w:r>
      </w:hyperlink>
      <w:r w:rsidRPr="000C7D4D">
        <w:rPr>
          <w:rFonts w:ascii="Times New Roman" w:hAnsi="Times New Roman"/>
          <w:sz w:val="28"/>
          <w:szCs w:val="28"/>
        </w:rPr>
        <w:t xml:space="preserve"> </w:t>
      </w:r>
      <w:r w:rsidRPr="004E5A60">
        <w:rPr>
          <w:rFonts w:ascii="Times New Roman" w:hAnsi="Times New Roman"/>
          <w:sz w:val="28"/>
          <w:szCs w:val="28"/>
        </w:rPr>
        <w:t>(дата обращения: 19.01.2014).</w:t>
      </w:r>
    </w:p>
    <w:p w:rsidR="00E77AFA" w:rsidRDefault="00E77AFA" w:rsidP="00E77AFA">
      <w:pPr>
        <w:pStyle w:val="a3"/>
        <w:numPr>
          <w:ilvl w:val="0"/>
          <w:numId w:val="1"/>
        </w:numPr>
        <w:spacing w:line="360" w:lineRule="auto"/>
        <w:jc w:val="both"/>
        <w:rPr>
          <w:rFonts w:ascii="Times New Roman" w:hAnsi="Times New Roman"/>
          <w:sz w:val="28"/>
          <w:szCs w:val="28"/>
        </w:rPr>
      </w:pPr>
      <w:r w:rsidRPr="00E77AFA">
        <w:rPr>
          <w:rFonts w:ascii="Times New Roman" w:hAnsi="Times New Roman"/>
          <w:sz w:val="28"/>
          <w:szCs w:val="28"/>
        </w:rPr>
        <w:t>Бодрийяр Ж. Войны в Заливе не было (La Guerre du Golfe n’a pas eu lieu). — 1991.</w:t>
      </w:r>
    </w:p>
    <w:p w:rsidR="0018585E" w:rsidRPr="0018585E" w:rsidRDefault="0018585E" w:rsidP="0018585E">
      <w:pPr>
        <w:pStyle w:val="a3"/>
        <w:numPr>
          <w:ilvl w:val="0"/>
          <w:numId w:val="1"/>
        </w:numPr>
        <w:spacing w:line="360" w:lineRule="auto"/>
        <w:jc w:val="both"/>
        <w:rPr>
          <w:rFonts w:ascii="Times New Roman" w:hAnsi="Times New Roman"/>
          <w:sz w:val="28"/>
          <w:szCs w:val="28"/>
        </w:rPr>
      </w:pPr>
      <w:r w:rsidRPr="0018585E">
        <w:rPr>
          <w:rFonts w:ascii="Times New Roman" w:hAnsi="Times New Roman"/>
          <w:sz w:val="28"/>
          <w:szCs w:val="28"/>
        </w:rPr>
        <w:t>А.Григорьев, О некоторых методах проверки достоверности информации из открытых источников</w:t>
      </w:r>
      <w:r>
        <w:rPr>
          <w:rFonts w:ascii="Times New Roman" w:hAnsi="Times New Roman"/>
          <w:sz w:val="28"/>
          <w:szCs w:val="28"/>
        </w:rPr>
        <w:t xml:space="preserve">. </w:t>
      </w:r>
      <w:r w:rsidRPr="004E5A60">
        <w:rPr>
          <w:rFonts w:ascii="Times New Roman" w:hAnsi="Times New Roman"/>
          <w:sz w:val="28"/>
          <w:szCs w:val="28"/>
          <w:lang w:val="en-US"/>
        </w:rPr>
        <w:t>URL</w:t>
      </w:r>
      <w:r>
        <w:rPr>
          <w:rFonts w:ascii="Times New Roman" w:hAnsi="Times New Roman"/>
          <w:sz w:val="28"/>
          <w:szCs w:val="28"/>
        </w:rPr>
        <w:t>:</w:t>
      </w:r>
      <w:r w:rsidRPr="000C7D4D">
        <w:rPr>
          <w:rFonts w:ascii="Times New Roman" w:hAnsi="Times New Roman"/>
          <w:sz w:val="28"/>
          <w:szCs w:val="28"/>
        </w:rPr>
        <w:t xml:space="preserve"> </w:t>
      </w:r>
      <w:hyperlink r:id="rId23" w:history="1">
        <w:r w:rsidRPr="00862F3E">
          <w:rPr>
            <w:rStyle w:val="a4"/>
            <w:rFonts w:ascii="Times New Roman" w:hAnsi="Times New Roman"/>
            <w:sz w:val="28"/>
            <w:szCs w:val="28"/>
            <w:lang w:val="en-US"/>
          </w:rPr>
          <w:t>http</w:t>
        </w:r>
        <w:r w:rsidRPr="0018585E">
          <w:rPr>
            <w:rStyle w:val="a4"/>
            <w:rFonts w:ascii="Times New Roman" w:hAnsi="Times New Roman"/>
            <w:sz w:val="28"/>
            <w:szCs w:val="28"/>
          </w:rPr>
          <w:t>://</w:t>
        </w:r>
        <w:r w:rsidRPr="00862F3E">
          <w:rPr>
            <w:rStyle w:val="a4"/>
            <w:rFonts w:ascii="Times New Roman" w:hAnsi="Times New Roman"/>
            <w:sz w:val="28"/>
            <w:szCs w:val="28"/>
            <w:lang w:val="en-US"/>
          </w:rPr>
          <w:t>www</w:t>
        </w:r>
        <w:r w:rsidRPr="0018585E">
          <w:rPr>
            <w:rStyle w:val="a4"/>
            <w:rFonts w:ascii="Times New Roman" w:hAnsi="Times New Roman"/>
            <w:sz w:val="28"/>
            <w:szCs w:val="28"/>
          </w:rPr>
          <w:t>.</w:t>
        </w:r>
        <w:r w:rsidRPr="00862F3E">
          <w:rPr>
            <w:rStyle w:val="a4"/>
            <w:rFonts w:ascii="Times New Roman" w:hAnsi="Times New Roman"/>
            <w:sz w:val="28"/>
            <w:szCs w:val="28"/>
            <w:lang w:val="en-US"/>
          </w:rPr>
          <w:t>amulet</w:t>
        </w:r>
        <w:r w:rsidRPr="0018585E">
          <w:rPr>
            <w:rStyle w:val="a4"/>
            <w:rFonts w:ascii="Times New Roman" w:hAnsi="Times New Roman"/>
            <w:sz w:val="28"/>
            <w:szCs w:val="28"/>
          </w:rPr>
          <w:t>-</w:t>
        </w:r>
        <w:r w:rsidRPr="00862F3E">
          <w:rPr>
            <w:rStyle w:val="a4"/>
            <w:rFonts w:ascii="Times New Roman" w:hAnsi="Times New Roman"/>
            <w:sz w:val="28"/>
            <w:szCs w:val="28"/>
            <w:lang w:val="en-US"/>
          </w:rPr>
          <w:t>group</w:t>
        </w:r>
        <w:r w:rsidRPr="0018585E">
          <w:rPr>
            <w:rStyle w:val="a4"/>
            <w:rFonts w:ascii="Times New Roman" w:hAnsi="Times New Roman"/>
            <w:sz w:val="28"/>
            <w:szCs w:val="28"/>
          </w:rPr>
          <w:t>.</w:t>
        </w:r>
        <w:r w:rsidRPr="00862F3E">
          <w:rPr>
            <w:rStyle w:val="a4"/>
            <w:rFonts w:ascii="Times New Roman" w:hAnsi="Times New Roman"/>
            <w:sz w:val="28"/>
            <w:szCs w:val="28"/>
            <w:lang w:val="en-US"/>
          </w:rPr>
          <w:t>ru</w:t>
        </w:r>
        <w:r w:rsidRPr="0018585E">
          <w:rPr>
            <w:rStyle w:val="a4"/>
            <w:rFonts w:ascii="Times New Roman" w:hAnsi="Times New Roman"/>
            <w:sz w:val="28"/>
            <w:szCs w:val="28"/>
          </w:rPr>
          <w:t>/</w:t>
        </w:r>
        <w:r w:rsidRPr="00862F3E">
          <w:rPr>
            <w:rStyle w:val="a4"/>
            <w:rFonts w:ascii="Times New Roman" w:hAnsi="Times New Roman"/>
            <w:sz w:val="28"/>
            <w:szCs w:val="28"/>
            <w:lang w:val="en-US"/>
          </w:rPr>
          <w:t>page</w:t>
        </w:r>
        <w:r w:rsidRPr="0018585E">
          <w:rPr>
            <w:rStyle w:val="a4"/>
            <w:rFonts w:ascii="Times New Roman" w:hAnsi="Times New Roman"/>
            <w:sz w:val="28"/>
            <w:szCs w:val="28"/>
          </w:rPr>
          <w:t>.</w:t>
        </w:r>
        <w:r w:rsidRPr="00862F3E">
          <w:rPr>
            <w:rStyle w:val="a4"/>
            <w:rFonts w:ascii="Times New Roman" w:hAnsi="Times New Roman"/>
            <w:sz w:val="28"/>
            <w:szCs w:val="28"/>
            <w:lang w:val="en-US"/>
          </w:rPr>
          <w:t>htm</w:t>
        </w:r>
        <w:r w:rsidRPr="0018585E">
          <w:rPr>
            <w:rStyle w:val="a4"/>
            <w:rFonts w:ascii="Times New Roman" w:hAnsi="Times New Roman"/>
            <w:sz w:val="28"/>
            <w:szCs w:val="28"/>
          </w:rPr>
          <w:t>?</w:t>
        </w:r>
        <w:r w:rsidRPr="00862F3E">
          <w:rPr>
            <w:rStyle w:val="a4"/>
            <w:rFonts w:ascii="Times New Roman" w:hAnsi="Times New Roman"/>
            <w:sz w:val="28"/>
            <w:szCs w:val="28"/>
            <w:lang w:val="en-US"/>
          </w:rPr>
          <w:t>id</w:t>
        </w:r>
        <w:r w:rsidRPr="0018585E">
          <w:rPr>
            <w:rStyle w:val="a4"/>
            <w:rFonts w:ascii="Times New Roman" w:hAnsi="Times New Roman"/>
            <w:sz w:val="28"/>
            <w:szCs w:val="28"/>
          </w:rPr>
          <w:t>=865</w:t>
        </w:r>
      </w:hyperlink>
      <w:r>
        <w:rPr>
          <w:rFonts w:ascii="Times New Roman" w:hAnsi="Times New Roman"/>
          <w:sz w:val="28"/>
          <w:szCs w:val="28"/>
        </w:rPr>
        <w:t xml:space="preserve"> </w:t>
      </w:r>
      <w:r w:rsidRPr="004E5A60">
        <w:rPr>
          <w:rFonts w:ascii="Times New Roman" w:hAnsi="Times New Roman"/>
          <w:sz w:val="28"/>
          <w:szCs w:val="28"/>
        </w:rPr>
        <w:t>(дата обращения: 19.01.2014).</w:t>
      </w:r>
    </w:p>
    <w:p w:rsidR="0018585E" w:rsidRPr="0018585E" w:rsidRDefault="0018585E" w:rsidP="0018585E">
      <w:pPr>
        <w:pStyle w:val="a3"/>
        <w:numPr>
          <w:ilvl w:val="0"/>
          <w:numId w:val="1"/>
        </w:numPr>
        <w:spacing w:line="360" w:lineRule="auto"/>
        <w:jc w:val="both"/>
        <w:rPr>
          <w:rFonts w:ascii="Times New Roman" w:hAnsi="Times New Roman"/>
          <w:sz w:val="28"/>
          <w:szCs w:val="28"/>
        </w:rPr>
      </w:pPr>
      <w:r w:rsidRPr="0018585E">
        <w:rPr>
          <w:rFonts w:ascii="Times New Roman" w:hAnsi="Times New Roman"/>
          <w:sz w:val="28"/>
          <w:szCs w:val="28"/>
        </w:rPr>
        <w:t xml:space="preserve">Точность наблюдения и методы проверки достоверности данных. </w:t>
      </w:r>
      <w:r w:rsidRPr="0018585E">
        <w:rPr>
          <w:rFonts w:ascii="Times New Roman" w:hAnsi="Times New Roman"/>
          <w:sz w:val="28"/>
          <w:szCs w:val="28"/>
          <w:lang w:val="en-US"/>
        </w:rPr>
        <w:t>URL</w:t>
      </w:r>
      <w:r w:rsidRPr="0018585E">
        <w:rPr>
          <w:rFonts w:ascii="Times New Roman" w:hAnsi="Times New Roman"/>
          <w:sz w:val="28"/>
          <w:szCs w:val="28"/>
        </w:rPr>
        <w:t xml:space="preserve">: </w:t>
      </w:r>
      <w:hyperlink r:id="rId24" w:history="1">
        <w:r w:rsidRPr="00862F3E">
          <w:rPr>
            <w:rStyle w:val="a4"/>
            <w:rFonts w:ascii="Times New Roman" w:hAnsi="Times New Roman"/>
            <w:sz w:val="28"/>
            <w:szCs w:val="28"/>
            <w:lang w:val="en-US"/>
          </w:rPr>
          <w:t>http</w:t>
        </w:r>
        <w:r w:rsidRPr="00862F3E">
          <w:rPr>
            <w:rStyle w:val="a4"/>
            <w:rFonts w:ascii="Times New Roman" w:hAnsi="Times New Roman"/>
            <w:sz w:val="28"/>
            <w:szCs w:val="28"/>
          </w:rPr>
          <w:t>://</w:t>
        </w:r>
        <w:r w:rsidRPr="00862F3E">
          <w:rPr>
            <w:rStyle w:val="a4"/>
            <w:rFonts w:ascii="Times New Roman" w:hAnsi="Times New Roman"/>
            <w:sz w:val="28"/>
            <w:szCs w:val="28"/>
            <w:lang w:val="en-US"/>
          </w:rPr>
          <w:t>statistiks</w:t>
        </w:r>
        <w:r w:rsidRPr="00862F3E">
          <w:rPr>
            <w:rStyle w:val="a4"/>
            <w:rFonts w:ascii="Times New Roman" w:hAnsi="Times New Roman"/>
            <w:sz w:val="28"/>
            <w:szCs w:val="28"/>
          </w:rPr>
          <w:t>.</w:t>
        </w:r>
        <w:r w:rsidRPr="00862F3E">
          <w:rPr>
            <w:rStyle w:val="a4"/>
            <w:rFonts w:ascii="Times New Roman" w:hAnsi="Times New Roman"/>
            <w:sz w:val="28"/>
            <w:szCs w:val="28"/>
            <w:lang w:val="en-US"/>
          </w:rPr>
          <w:t>ru</w:t>
        </w:r>
        <w:r w:rsidRPr="00862F3E">
          <w:rPr>
            <w:rStyle w:val="a4"/>
            <w:rFonts w:ascii="Times New Roman" w:hAnsi="Times New Roman"/>
            <w:sz w:val="28"/>
            <w:szCs w:val="28"/>
          </w:rPr>
          <w:t>/</w:t>
        </w:r>
        <w:r w:rsidRPr="00862F3E">
          <w:rPr>
            <w:rStyle w:val="a4"/>
            <w:rFonts w:ascii="Times New Roman" w:hAnsi="Times New Roman"/>
            <w:sz w:val="28"/>
            <w:szCs w:val="28"/>
            <w:lang w:val="en-US"/>
          </w:rPr>
          <w:t>teoriya</w:t>
        </w:r>
        <w:r w:rsidRPr="00862F3E">
          <w:rPr>
            <w:rStyle w:val="a4"/>
            <w:rFonts w:ascii="Times New Roman" w:hAnsi="Times New Roman"/>
            <w:sz w:val="28"/>
            <w:szCs w:val="28"/>
          </w:rPr>
          <w:t>-</w:t>
        </w:r>
        <w:r w:rsidRPr="00862F3E">
          <w:rPr>
            <w:rStyle w:val="a4"/>
            <w:rFonts w:ascii="Times New Roman" w:hAnsi="Times New Roman"/>
            <w:sz w:val="28"/>
            <w:szCs w:val="28"/>
            <w:lang w:val="en-US"/>
          </w:rPr>
          <w:t>statistiki</w:t>
        </w:r>
        <w:r w:rsidRPr="00862F3E">
          <w:rPr>
            <w:rStyle w:val="a4"/>
            <w:rFonts w:ascii="Times New Roman" w:hAnsi="Times New Roman"/>
            <w:sz w:val="28"/>
            <w:szCs w:val="28"/>
          </w:rPr>
          <w:t>/27-</w:t>
        </w:r>
        <w:r w:rsidRPr="00862F3E">
          <w:rPr>
            <w:rStyle w:val="a4"/>
            <w:rFonts w:ascii="Times New Roman" w:hAnsi="Times New Roman"/>
            <w:sz w:val="28"/>
            <w:szCs w:val="28"/>
            <w:lang w:val="en-US"/>
          </w:rPr>
          <w:t>tochnost</w:t>
        </w:r>
        <w:r w:rsidRPr="00862F3E">
          <w:rPr>
            <w:rStyle w:val="a4"/>
            <w:rFonts w:ascii="Times New Roman" w:hAnsi="Times New Roman"/>
            <w:sz w:val="28"/>
            <w:szCs w:val="28"/>
          </w:rPr>
          <w:t>-</w:t>
        </w:r>
        <w:r w:rsidRPr="00862F3E">
          <w:rPr>
            <w:rStyle w:val="a4"/>
            <w:rFonts w:ascii="Times New Roman" w:hAnsi="Times New Roman"/>
            <w:sz w:val="28"/>
            <w:szCs w:val="28"/>
            <w:lang w:val="en-US"/>
          </w:rPr>
          <w:t>nablyudeniya</w:t>
        </w:r>
        <w:r w:rsidRPr="00862F3E">
          <w:rPr>
            <w:rStyle w:val="a4"/>
            <w:rFonts w:ascii="Times New Roman" w:hAnsi="Times New Roman"/>
            <w:sz w:val="28"/>
            <w:szCs w:val="28"/>
          </w:rPr>
          <w:t>-</w:t>
        </w:r>
        <w:r w:rsidRPr="00862F3E">
          <w:rPr>
            <w:rStyle w:val="a4"/>
            <w:rFonts w:ascii="Times New Roman" w:hAnsi="Times New Roman"/>
            <w:sz w:val="28"/>
            <w:szCs w:val="28"/>
            <w:lang w:val="en-US"/>
          </w:rPr>
          <w:t>i</w:t>
        </w:r>
        <w:r w:rsidRPr="00862F3E">
          <w:rPr>
            <w:rStyle w:val="a4"/>
            <w:rFonts w:ascii="Times New Roman" w:hAnsi="Times New Roman"/>
            <w:sz w:val="28"/>
            <w:szCs w:val="28"/>
          </w:rPr>
          <w:t>-</w:t>
        </w:r>
        <w:r w:rsidRPr="00862F3E">
          <w:rPr>
            <w:rStyle w:val="a4"/>
            <w:rFonts w:ascii="Times New Roman" w:hAnsi="Times New Roman"/>
            <w:sz w:val="28"/>
            <w:szCs w:val="28"/>
            <w:lang w:val="en-US"/>
          </w:rPr>
          <w:t>metody</w:t>
        </w:r>
        <w:r w:rsidRPr="00862F3E">
          <w:rPr>
            <w:rStyle w:val="a4"/>
            <w:rFonts w:ascii="Times New Roman" w:hAnsi="Times New Roman"/>
            <w:sz w:val="28"/>
            <w:szCs w:val="28"/>
          </w:rPr>
          <w:t>-</w:t>
        </w:r>
        <w:r w:rsidRPr="00862F3E">
          <w:rPr>
            <w:rStyle w:val="a4"/>
            <w:rFonts w:ascii="Times New Roman" w:hAnsi="Times New Roman"/>
            <w:sz w:val="28"/>
            <w:szCs w:val="28"/>
            <w:lang w:val="en-US"/>
          </w:rPr>
          <w:t>proverki</w:t>
        </w:r>
        <w:r w:rsidRPr="00862F3E">
          <w:rPr>
            <w:rStyle w:val="a4"/>
            <w:rFonts w:ascii="Times New Roman" w:hAnsi="Times New Roman"/>
            <w:sz w:val="28"/>
            <w:szCs w:val="28"/>
          </w:rPr>
          <w:t>-</w:t>
        </w:r>
        <w:r w:rsidRPr="00862F3E">
          <w:rPr>
            <w:rStyle w:val="a4"/>
            <w:rFonts w:ascii="Times New Roman" w:hAnsi="Times New Roman"/>
            <w:sz w:val="28"/>
            <w:szCs w:val="28"/>
            <w:lang w:val="en-US"/>
          </w:rPr>
          <w:t>dostovernosti</w:t>
        </w:r>
        <w:r w:rsidRPr="00862F3E">
          <w:rPr>
            <w:rStyle w:val="a4"/>
            <w:rFonts w:ascii="Times New Roman" w:hAnsi="Times New Roman"/>
            <w:sz w:val="28"/>
            <w:szCs w:val="28"/>
          </w:rPr>
          <w:t>-</w:t>
        </w:r>
        <w:r w:rsidRPr="00862F3E">
          <w:rPr>
            <w:rStyle w:val="a4"/>
            <w:rFonts w:ascii="Times New Roman" w:hAnsi="Times New Roman"/>
            <w:sz w:val="28"/>
            <w:szCs w:val="28"/>
            <w:lang w:val="en-US"/>
          </w:rPr>
          <w:t>dannyx</w:t>
        </w:r>
      </w:hyperlink>
      <w:r w:rsidRPr="0018585E">
        <w:rPr>
          <w:rFonts w:ascii="Times New Roman" w:hAnsi="Times New Roman"/>
          <w:sz w:val="28"/>
          <w:szCs w:val="28"/>
        </w:rPr>
        <w:t xml:space="preserve">  (дата обращения: 19.01.2014).</w:t>
      </w:r>
    </w:p>
    <w:p w:rsidR="00E3338F" w:rsidRPr="00040732" w:rsidRDefault="00040732" w:rsidP="00040732">
      <w:pPr>
        <w:pStyle w:val="a3"/>
        <w:numPr>
          <w:ilvl w:val="0"/>
          <w:numId w:val="1"/>
        </w:numPr>
        <w:spacing w:line="360" w:lineRule="auto"/>
        <w:jc w:val="both"/>
        <w:rPr>
          <w:rFonts w:ascii="Times New Roman" w:hAnsi="Times New Roman"/>
          <w:sz w:val="28"/>
          <w:szCs w:val="28"/>
        </w:rPr>
      </w:pPr>
      <w:r w:rsidRPr="00040732">
        <w:rPr>
          <w:rFonts w:ascii="Times New Roman" w:hAnsi="Times New Roman"/>
          <w:sz w:val="28"/>
          <w:szCs w:val="28"/>
        </w:rPr>
        <w:t xml:space="preserve">Григорий Пятецкий-Шапиро, Data Mining и перегрузка информацией // Вступительная статья к книге: Анализ данных и процессов / А. А. Барсегян, М. С. Куприянов, И. И. Холод, М. Д. Тесс, С. И. Елизаров. З-е изд. перераб. и доп. СПб.: БХВ-Петербург, 2009. 512 с. С.13. </w:t>
      </w:r>
    </w:p>
    <w:p w:rsidR="00493C40" w:rsidRPr="003E28CB" w:rsidRDefault="00040732" w:rsidP="007929B0">
      <w:pPr>
        <w:pStyle w:val="a3"/>
        <w:numPr>
          <w:ilvl w:val="0"/>
          <w:numId w:val="1"/>
        </w:numPr>
        <w:spacing w:line="360" w:lineRule="auto"/>
        <w:jc w:val="both"/>
        <w:rPr>
          <w:rFonts w:ascii="Times New Roman" w:hAnsi="Times New Roman"/>
          <w:sz w:val="28"/>
          <w:szCs w:val="28"/>
        </w:rPr>
      </w:pPr>
      <w:r w:rsidRPr="00040732">
        <w:rPr>
          <w:rFonts w:ascii="Times New Roman" w:hAnsi="Times New Roman"/>
          <w:sz w:val="28"/>
          <w:szCs w:val="28"/>
        </w:rPr>
        <w:t xml:space="preserve">Журавлёв Ю.И., Рязанов В.В., Сенько О.В. РАСПОЗНАВАНИЕ. Математические методы. Программная система. Практические применения. </w:t>
      </w:r>
      <w:r w:rsidRPr="005C4389">
        <w:rPr>
          <w:rFonts w:ascii="Times New Roman" w:hAnsi="Times New Roman"/>
          <w:sz w:val="28"/>
          <w:szCs w:val="28"/>
        </w:rPr>
        <w:t>–</w:t>
      </w:r>
      <w:r w:rsidRPr="00040732">
        <w:rPr>
          <w:rFonts w:ascii="Times New Roman" w:hAnsi="Times New Roman"/>
          <w:sz w:val="28"/>
          <w:szCs w:val="28"/>
        </w:rPr>
        <w:t xml:space="preserve"> М.: Изд. «Фазис», 2006. </w:t>
      </w:r>
      <w:r>
        <w:rPr>
          <w:rFonts w:ascii="Times New Roman" w:hAnsi="Times New Roman"/>
          <w:sz w:val="28"/>
          <w:szCs w:val="28"/>
          <w:lang w:val="en-US"/>
        </w:rPr>
        <w:t>–</w:t>
      </w:r>
      <w:r w:rsidRPr="00040732">
        <w:rPr>
          <w:rFonts w:ascii="Times New Roman" w:hAnsi="Times New Roman"/>
          <w:sz w:val="28"/>
          <w:szCs w:val="28"/>
        </w:rPr>
        <w:t xml:space="preserve"> 176 с. </w:t>
      </w:r>
      <w:r>
        <w:rPr>
          <w:rFonts w:ascii="Times New Roman" w:hAnsi="Times New Roman"/>
          <w:sz w:val="28"/>
          <w:szCs w:val="28"/>
          <w:lang w:val="en-US"/>
        </w:rPr>
        <w:t>–</w:t>
      </w:r>
      <w:r w:rsidRPr="00040732">
        <w:rPr>
          <w:rFonts w:ascii="Times New Roman" w:hAnsi="Times New Roman"/>
          <w:sz w:val="28"/>
          <w:szCs w:val="28"/>
        </w:rPr>
        <w:t xml:space="preserve"> ISBN 5-7036-0108-8</w:t>
      </w:r>
    </w:p>
    <w:sectPr w:rsidR="00493C40" w:rsidRPr="003E28CB" w:rsidSect="00E82EFD">
      <w:footerReference w:type="even" r:id="rId25"/>
      <w:footerReference w:type="default" r:id="rId2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49B" w:rsidRDefault="005A649B" w:rsidP="00DC06E7">
      <w:pPr>
        <w:spacing w:after="0" w:line="240" w:lineRule="auto"/>
      </w:pPr>
      <w:r>
        <w:separator/>
      </w:r>
    </w:p>
  </w:endnote>
  <w:endnote w:type="continuationSeparator" w:id="0">
    <w:p w:rsidR="005A649B" w:rsidRDefault="005A649B" w:rsidP="00DC0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EFD" w:rsidRDefault="00E82EFD" w:rsidP="00E82EFD">
    <w:pPr>
      <w:pStyle w:val="ac"/>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end"/>
    </w:r>
  </w:p>
  <w:p w:rsidR="00E82EFD" w:rsidRDefault="00E82EFD" w:rsidP="00E82EFD">
    <w:pPr>
      <w:pStyle w:val="ac"/>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EFD" w:rsidRPr="00472318" w:rsidRDefault="00E82EFD" w:rsidP="00E82EFD">
    <w:pPr>
      <w:pStyle w:val="ac"/>
      <w:framePr w:w="505" w:wrap="around" w:vAnchor="text" w:hAnchor="page" w:x="10522" w:y="-5"/>
      <w:rPr>
        <w:rStyle w:val="af0"/>
        <w:rFonts w:ascii="Times New Roman" w:hAnsi="Times New Roman"/>
      </w:rPr>
    </w:pPr>
    <w:r w:rsidRPr="00472318">
      <w:rPr>
        <w:rStyle w:val="af0"/>
        <w:rFonts w:ascii="Times New Roman" w:hAnsi="Times New Roman"/>
      </w:rPr>
      <w:fldChar w:fldCharType="begin"/>
    </w:r>
    <w:r w:rsidRPr="00472318">
      <w:rPr>
        <w:rStyle w:val="af0"/>
        <w:rFonts w:ascii="Times New Roman" w:hAnsi="Times New Roman"/>
      </w:rPr>
      <w:instrText xml:space="preserve">PAGE  </w:instrText>
    </w:r>
    <w:r w:rsidRPr="00472318">
      <w:rPr>
        <w:rStyle w:val="af0"/>
        <w:rFonts w:ascii="Times New Roman" w:hAnsi="Times New Roman"/>
      </w:rPr>
      <w:fldChar w:fldCharType="separate"/>
    </w:r>
    <w:r w:rsidR="00F450C8">
      <w:rPr>
        <w:rStyle w:val="af0"/>
        <w:rFonts w:ascii="Times New Roman" w:hAnsi="Times New Roman"/>
        <w:noProof/>
      </w:rPr>
      <w:t>2</w:t>
    </w:r>
    <w:r w:rsidRPr="00472318">
      <w:rPr>
        <w:rStyle w:val="af0"/>
        <w:rFonts w:ascii="Times New Roman" w:hAnsi="Times New Roman"/>
      </w:rPr>
      <w:fldChar w:fldCharType="end"/>
    </w:r>
  </w:p>
  <w:p w:rsidR="00E82EFD" w:rsidRDefault="00E82EFD" w:rsidP="00E82EFD">
    <w:pPr>
      <w:pStyle w:val="ac"/>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49B" w:rsidRDefault="005A649B" w:rsidP="00DC06E7">
      <w:pPr>
        <w:spacing w:after="0" w:line="240" w:lineRule="auto"/>
      </w:pPr>
      <w:r>
        <w:separator/>
      </w:r>
    </w:p>
  </w:footnote>
  <w:footnote w:type="continuationSeparator" w:id="0">
    <w:p w:rsidR="005A649B" w:rsidRDefault="005A649B" w:rsidP="00DC06E7">
      <w:pPr>
        <w:spacing w:after="0" w:line="240" w:lineRule="auto"/>
      </w:pPr>
      <w:r>
        <w:continuationSeparator/>
      </w:r>
    </w:p>
  </w:footnote>
  <w:footnote w:id="1">
    <w:p w:rsidR="00C00E58" w:rsidRPr="00C00E58" w:rsidRDefault="00C00E58" w:rsidP="00C00E58">
      <w:pPr>
        <w:pStyle w:val="a7"/>
        <w:rPr>
          <w:lang w:val="ru-RU"/>
        </w:rPr>
      </w:pPr>
      <w:r w:rsidRPr="00FE615A">
        <w:rPr>
          <w:rStyle w:val="a9"/>
          <w:rFonts w:ascii="Times New Roman" w:hAnsi="Times New Roman"/>
        </w:rPr>
        <w:footnoteRef/>
      </w:r>
      <w:r w:rsidRPr="00FE615A">
        <w:rPr>
          <w:rFonts w:ascii="Times New Roman" w:hAnsi="Times New Roman"/>
        </w:rPr>
        <w:t xml:space="preserve"> </w:t>
      </w:r>
      <w:r>
        <w:rPr>
          <w:rFonts w:ascii="Times New Roman" w:hAnsi="Times New Roman"/>
          <w:lang w:val="ru-RU"/>
        </w:rPr>
        <w:t xml:space="preserve">Олигополия – </w:t>
      </w:r>
      <w:r w:rsidRPr="00C00E58">
        <w:rPr>
          <w:rFonts w:ascii="Times New Roman" w:hAnsi="Times New Roman"/>
          <w:lang w:val="ru-RU"/>
        </w:rPr>
        <w:t>тип рыночной структуры несовершенной конкуренции, в которой доминирует крайне малое количество фирм.</w:t>
      </w:r>
      <w:r>
        <w:rPr>
          <w:rFonts w:ascii="Times New Roman" w:hAnsi="Times New Roman"/>
          <w:lang w:val="ru-RU"/>
        </w:rPr>
        <w:t xml:space="preserve"> Далее в статье под понятием «рынок» понимается «олигополистический рынок».</w:t>
      </w:r>
    </w:p>
  </w:footnote>
  <w:footnote w:id="2">
    <w:p w:rsidR="003A676B" w:rsidRPr="005C4389" w:rsidRDefault="003A676B" w:rsidP="009C153D">
      <w:pPr>
        <w:pStyle w:val="a7"/>
        <w:jc w:val="both"/>
        <w:rPr>
          <w:rFonts w:ascii="Times New Roman" w:hAnsi="Times New Roman"/>
        </w:rPr>
      </w:pPr>
      <w:r w:rsidRPr="0099526B">
        <w:rPr>
          <w:rStyle w:val="a9"/>
          <w:rFonts w:ascii="Times New Roman" w:hAnsi="Times New Roman"/>
        </w:rPr>
        <w:footnoteRef/>
      </w:r>
      <w:r w:rsidRPr="005C4389">
        <w:rPr>
          <w:rFonts w:ascii="Times New Roman" w:hAnsi="Times New Roman"/>
        </w:rPr>
        <w:t xml:space="preserve"> </w:t>
      </w:r>
      <w:r>
        <w:rPr>
          <w:rFonts w:ascii="Times New Roman" w:hAnsi="Times New Roman"/>
          <w:lang w:val="en-US"/>
        </w:rPr>
        <w:t>BI</w:t>
      </w:r>
      <w:r w:rsidRPr="005C4389">
        <w:rPr>
          <w:rFonts w:ascii="Times New Roman" w:hAnsi="Times New Roman"/>
        </w:rPr>
        <w:t xml:space="preserve"> (</w:t>
      </w:r>
      <w:r w:rsidRPr="005C4389">
        <w:rPr>
          <w:rFonts w:ascii="Times New Roman" w:hAnsi="Times New Roman"/>
          <w:lang w:val="en-US"/>
        </w:rPr>
        <w:t>Business</w:t>
      </w:r>
      <w:r w:rsidRPr="005C4389">
        <w:rPr>
          <w:rFonts w:ascii="Times New Roman" w:hAnsi="Times New Roman"/>
        </w:rPr>
        <w:t xml:space="preserve"> </w:t>
      </w:r>
      <w:r w:rsidRPr="005C4389">
        <w:rPr>
          <w:rFonts w:ascii="Times New Roman" w:hAnsi="Times New Roman"/>
          <w:lang w:val="en-US"/>
        </w:rPr>
        <w:t>Intelligence</w:t>
      </w:r>
      <w:r w:rsidRPr="005C4389">
        <w:rPr>
          <w:rFonts w:ascii="Times New Roman" w:hAnsi="Times New Roman"/>
        </w:rPr>
        <w:t>) – бизнес-аналитика – это инструменты, используемые для преобразования, хранения, анализа, моделирования, доставки и трассировки информации в ходе работы над задачами, связанными с принятием решений на основе фактических данных.</w:t>
      </w:r>
    </w:p>
  </w:footnote>
  <w:footnote w:id="3">
    <w:p w:rsidR="00986450" w:rsidRDefault="00986450">
      <w:pPr>
        <w:pStyle w:val="a7"/>
      </w:pPr>
      <w:r w:rsidRPr="00FE615A">
        <w:rPr>
          <w:rStyle w:val="a9"/>
          <w:rFonts w:ascii="Times New Roman" w:hAnsi="Times New Roman"/>
        </w:rPr>
        <w:footnoteRef/>
      </w:r>
      <w:r w:rsidRPr="00FE615A">
        <w:rPr>
          <w:rFonts w:ascii="Times New Roman" w:hAnsi="Times New Roman"/>
        </w:rPr>
        <w:t xml:space="preserve"> Конкурентные стратегии. </w:t>
      </w:r>
      <w:r w:rsidR="00FE615A" w:rsidRPr="00B13747">
        <w:rPr>
          <w:rFonts w:ascii="Times New Roman" w:hAnsi="Times New Roman"/>
          <w:lang w:val="en-US"/>
        </w:rPr>
        <w:t>URL</w:t>
      </w:r>
      <w:r w:rsidR="00FE615A" w:rsidRPr="00B13747">
        <w:rPr>
          <w:rFonts w:ascii="Times New Roman" w:hAnsi="Times New Roman"/>
        </w:rPr>
        <w:t>:</w:t>
      </w:r>
      <w:r w:rsidRPr="00FE615A">
        <w:rPr>
          <w:rFonts w:ascii="Times New Roman" w:hAnsi="Times New Roman"/>
        </w:rPr>
        <w:t xml:space="preserve"> http://managment-study.ru/konkurentnye-strategii.html</w:t>
      </w:r>
      <w:r w:rsidRPr="00986450">
        <w:t>.</w:t>
      </w:r>
      <w:r w:rsidR="00FE615A" w:rsidRPr="00FE615A">
        <w:rPr>
          <w:rFonts w:ascii="Times New Roman" w:hAnsi="Times New Roman"/>
        </w:rPr>
        <w:t xml:space="preserve"> </w:t>
      </w:r>
      <w:r w:rsidR="00FE615A" w:rsidRPr="00B13747">
        <w:rPr>
          <w:rFonts w:ascii="Times New Roman" w:hAnsi="Times New Roman"/>
        </w:rPr>
        <w:t>(дата обращения: 2</w:t>
      </w:r>
      <w:r w:rsidR="00FE615A">
        <w:rPr>
          <w:rFonts w:ascii="Times New Roman" w:hAnsi="Times New Roman"/>
        </w:rPr>
        <w:t>0</w:t>
      </w:r>
      <w:r w:rsidR="00FE615A" w:rsidRPr="00B13747">
        <w:rPr>
          <w:rFonts w:ascii="Times New Roman" w:hAnsi="Times New Roman"/>
        </w:rPr>
        <w:t>.</w:t>
      </w:r>
      <w:r w:rsidR="00020406" w:rsidRPr="00020406">
        <w:rPr>
          <w:rFonts w:ascii="Times New Roman" w:hAnsi="Times New Roman"/>
          <w:lang w:val="ru-RU"/>
        </w:rPr>
        <w:t>10</w:t>
      </w:r>
      <w:r w:rsidR="00FE615A" w:rsidRPr="00B13747">
        <w:rPr>
          <w:rFonts w:ascii="Times New Roman" w:hAnsi="Times New Roman"/>
        </w:rPr>
        <w:t>.201</w:t>
      </w:r>
      <w:r w:rsidR="00020406" w:rsidRPr="00020406">
        <w:rPr>
          <w:rFonts w:ascii="Times New Roman" w:hAnsi="Times New Roman"/>
          <w:lang w:val="ru-RU"/>
        </w:rPr>
        <w:t>2</w:t>
      </w:r>
      <w:r w:rsidR="00FE615A" w:rsidRPr="00B13747">
        <w:rPr>
          <w:rFonts w:ascii="Times New Roman" w:hAnsi="Times New Roman"/>
        </w:rPr>
        <w:t>)</w:t>
      </w:r>
    </w:p>
  </w:footnote>
  <w:footnote w:id="4">
    <w:p w:rsidR="00A80B2C" w:rsidRDefault="00A80B2C">
      <w:pPr>
        <w:pStyle w:val="a7"/>
      </w:pPr>
      <w:r w:rsidRPr="00A80B2C">
        <w:rPr>
          <w:rStyle w:val="a9"/>
          <w:rFonts w:ascii="Times New Roman" w:hAnsi="Times New Roman"/>
        </w:rPr>
        <w:footnoteRef/>
      </w:r>
      <w:r>
        <w:t xml:space="preserve"> </w:t>
      </w:r>
      <w:r w:rsidRPr="00FE615A">
        <w:rPr>
          <w:rFonts w:ascii="Times New Roman" w:hAnsi="Times New Roman"/>
        </w:rPr>
        <w:t xml:space="preserve">Конкурентные стратегии. </w:t>
      </w:r>
      <w:r w:rsidRPr="00B13747">
        <w:rPr>
          <w:rFonts w:ascii="Times New Roman" w:hAnsi="Times New Roman"/>
          <w:lang w:val="en-US"/>
        </w:rPr>
        <w:t>URL</w:t>
      </w:r>
      <w:r w:rsidRPr="00B13747">
        <w:rPr>
          <w:rFonts w:ascii="Times New Roman" w:hAnsi="Times New Roman"/>
        </w:rPr>
        <w:t>:</w:t>
      </w:r>
      <w:r w:rsidRPr="00FE615A">
        <w:rPr>
          <w:rFonts w:ascii="Times New Roman" w:hAnsi="Times New Roman"/>
        </w:rPr>
        <w:t xml:space="preserve"> http://managment-study.ru/konkurentnye-strategii.html</w:t>
      </w:r>
      <w:r w:rsidRPr="00986450">
        <w:t>.</w:t>
      </w:r>
      <w:r w:rsidRPr="00FE615A">
        <w:rPr>
          <w:rFonts w:ascii="Times New Roman" w:hAnsi="Times New Roman"/>
        </w:rPr>
        <w:t xml:space="preserve"> </w:t>
      </w:r>
      <w:r w:rsidRPr="00B13747">
        <w:rPr>
          <w:rFonts w:ascii="Times New Roman" w:hAnsi="Times New Roman"/>
        </w:rPr>
        <w:t>(дата обращения: 2</w:t>
      </w:r>
      <w:r>
        <w:rPr>
          <w:rFonts w:ascii="Times New Roman" w:hAnsi="Times New Roman"/>
        </w:rPr>
        <w:t>0</w:t>
      </w:r>
      <w:r w:rsidRPr="00B13747">
        <w:rPr>
          <w:rFonts w:ascii="Times New Roman" w:hAnsi="Times New Roman"/>
        </w:rPr>
        <w:t>.</w:t>
      </w:r>
      <w:r w:rsidR="00020406" w:rsidRPr="00020406">
        <w:rPr>
          <w:rFonts w:ascii="Times New Roman" w:hAnsi="Times New Roman"/>
          <w:lang w:val="ru-RU"/>
        </w:rPr>
        <w:t>10</w:t>
      </w:r>
      <w:r w:rsidRPr="00B13747">
        <w:rPr>
          <w:rFonts w:ascii="Times New Roman" w:hAnsi="Times New Roman"/>
        </w:rPr>
        <w:t>.201</w:t>
      </w:r>
      <w:r w:rsidR="00020406" w:rsidRPr="0044741E">
        <w:rPr>
          <w:rFonts w:ascii="Times New Roman" w:hAnsi="Times New Roman"/>
          <w:lang w:val="ru-RU"/>
        </w:rPr>
        <w:t>2</w:t>
      </w:r>
      <w:r w:rsidRPr="00B13747">
        <w:rPr>
          <w:rFonts w:ascii="Times New Roman" w:hAnsi="Times New Roman"/>
        </w:rPr>
        <w:t>)</w:t>
      </w:r>
    </w:p>
  </w:footnote>
  <w:footnote w:id="5">
    <w:p w:rsidR="00C906D8" w:rsidRPr="00B13747" w:rsidRDefault="00C906D8" w:rsidP="00C906D8">
      <w:pPr>
        <w:pStyle w:val="a7"/>
        <w:jc w:val="both"/>
        <w:rPr>
          <w:rFonts w:ascii="Times New Roman" w:hAnsi="Times New Roman"/>
        </w:rPr>
      </w:pPr>
      <w:r w:rsidRPr="00B13747">
        <w:rPr>
          <w:rStyle w:val="a9"/>
          <w:rFonts w:ascii="Times New Roman" w:hAnsi="Times New Roman"/>
        </w:rPr>
        <w:footnoteRef/>
      </w:r>
      <w:r w:rsidRPr="00B13747">
        <w:rPr>
          <w:rFonts w:ascii="Times New Roman" w:hAnsi="Times New Roman"/>
        </w:rPr>
        <w:t xml:space="preserve"> </w:t>
      </w:r>
      <w:r w:rsidRPr="00B13747">
        <w:rPr>
          <w:rFonts w:ascii="Times New Roman" w:hAnsi="Times New Roman"/>
          <w:lang w:val="en-US"/>
        </w:rPr>
        <w:t>GRS</w:t>
      </w:r>
      <w:r w:rsidRPr="00B13747">
        <w:rPr>
          <w:rFonts w:ascii="Times New Roman" w:hAnsi="Times New Roman"/>
        </w:rPr>
        <w:t xml:space="preserve"> (Global Reference Solution) – глобальн</w:t>
      </w:r>
      <w:r w:rsidR="00E72D10" w:rsidRPr="00B13747">
        <w:rPr>
          <w:rFonts w:ascii="Times New Roman" w:hAnsi="Times New Roman"/>
        </w:rPr>
        <w:t>ый</w:t>
      </w:r>
      <w:r w:rsidRPr="00B13747">
        <w:rPr>
          <w:rFonts w:ascii="Times New Roman" w:hAnsi="Times New Roman"/>
        </w:rPr>
        <w:t xml:space="preserve"> корпоративн</w:t>
      </w:r>
      <w:r w:rsidR="00E72D10" w:rsidRPr="00B13747">
        <w:rPr>
          <w:rFonts w:ascii="Times New Roman" w:hAnsi="Times New Roman"/>
        </w:rPr>
        <w:t>ый</w:t>
      </w:r>
      <w:r w:rsidRPr="00B13747">
        <w:rPr>
          <w:rFonts w:ascii="Times New Roman" w:hAnsi="Times New Roman"/>
        </w:rPr>
        <w:t xml:space="preserve"> справочник по более чем 220 млн. компаний.</w:t>
      </w:r>
      <w:r w:rsidR="00E72D10" w:rsidRPr="00B13747">
        <w:rPr>
          <w:rFonts w:ascii="Times New Roman" w:hAnsi="Times New Roman"/>
        </w:rPr>
        <w:t xml:space="preserve"> </w:t>
      </w:r>
      <w:r w:rsidRPr="00B13747">
        <w:rPr>
          <w:rFonts w:ascii="Times New Roman" w:hAnsi="Times New Roman"/>
          <w:lang w:val="en-US"/>
        </w:rPr>
        <w:t>URL</w:t>
      </w:r>
      <w:r w:rsidRPr="00B13747">
        <w:rPr>
          <w:rFonts w:ascii="Times New Roman" w:hAnsi="Times New Roman"/>
        </w:rPr>
        <w:t xml:space="preserve">: </w:t>
      </w:r>
      <w:r w:rsidRPr="00B13747">
        <w:rPr>
          <w:rFonts w:ascii="Times New Roman" w:hAnsi="Times New Roman"/>
          <w:lang w:val="en-US"/>
        </w:rPr>
        <w:t>https</w:t>
      </w:r>
      <w:r w:rsidRPr="00B13747">
        <w:rPr>
          <w:rFonts w:ascii="Times New Roman" w:hAnsi="Times New Roman"/>
        </w:rPr>
        <w:t>://</w:t>
      </w:r>
      <w:r w:rsidRPr="00B13747">
        <w:rPr>
          <w:rFonts w:ascii="Times New Roman" w:hAnsi="Times New Roman"/>
          <w:lang w:val="en-US"/>
        </w:rPr>
        <w:t>solutions</w:t>
      </w:r>
      <w:r w:rsidRPr="00B13747">
        <w:rPr>
          <w:rFonts w:ascii="Times New Roman" w:hAnsi="Times New Roman"/>
        </w:rPr>
        <w:t>.</w:t>
      </w:r>
      <w:r w:rsidRPr="00B13747">
        <w:rPr>
          <w:rFonts w:ascii="Times New Roman" w:hAnsi="Times New Roman"/>
          <w:lang w:val="en-US"/>
        </w:rPr>
        <w:t>dnb</w:t>
      </w:r>
      <w:r w:rsidRPr="00B13747">
        <w:rPr>
          <w:rFonts w:ascii="Times New Roman" w:hAnsi="Times New Roman"/>
        </w:rPr>
        <w:t>.</w:t>
      </w:r>
      <w:r w:rsidRPr="00B13747">
        <w:rPr>
          <w:rFonts w:ascii="Times New Roman" w:hAnsi="Times New Roman"/>
          <w:lang w:val="en-US"/>
        </w:rPr>
        <w:t>com</w:t>
      </w:r>
      <w:r w:rsidRPr="00B13747">
        <w:rPr>
          <w:rFonts w:ascii="Times New Roman" w:hAnsi="Times New Roman"/>
        </w:rPr>
        <w:t>/</w:t>
      </w:r>
      <w:r w:rsidRPr="00B13747">
        <w:rPr>
          <w:rFonts w:ascii="Times New Roman" w:hAnsi="Times New Roman"/>
          <w:lang w:val="en-US"/>
        </w:rPr>
        <w:t>grs</w:t>
      </w:r>
      <w:r w:rsidRPr="00B13747">
        <w:rPr>
          <w:rFonts w:ascii="Times New Roman" w:hAnsi="Times New Roman"/>
        </w:rPr>
        <w:t xml:space="preserve">/ (дата обращения: </w:t>
      </w:r>
      <w:r w:rsidR="0044741E">
        <w:rPr>
          <w:rFonts w:ascii="Times New Roman" w:hAnsi="Times New Roman"/>
          <w:lang w:val="en-US"/>
        </w:rPr>
        <w:t>13</w:t>
      </w:r>
      <w:r w:rsidRPr="00B13747">
        <w:rPr>
          <w:rFonts w:ascii="Times New Roman" w:hAnsi="Times New Roman"/>
        </w:rPr>
        <w:t>.0</w:t>
      </w:r>
      <w:r w:rsidR="00986450">
        <w:rPr>
          <w:rFonts w:ascii="Times New Roman" w:hAnsi="Times New Roman"/>
        </w:rPr>
        <w:t>1</w:t>
      </w:r>
      <w:r w:rsidRPr="00B13747">
        <w:rPr>
          <w:rFonts w:ascii="Times New Roman" w:hAnsi="Times New Roman"/>
        </w:rPr>
        <w:t>.2014)</w:t>
      </w:r>
    </w:p>
  </w:footnote>
  <w:footnote w:id="6">
    <w:p w:rsidR="00C906D8" w:rsidRPr="00B13747" w:rsidRDefault="00C906D8" w:rsidP="00C906D8">
      <w:pPr>
        <w:pStyle w:val="a7"/>
        <w:jc w:val="both"/>
        <w:rPr>
          <w:rFonts w:ascii="Times New Roman" w:hAnsi="Times New Roman"/>
        </w:rPr>
      </w:pPr>
      <w:r w:rsidRPr="00B13747">
        <w:rPr>
          <w:rStyle w:val="a9"/>
          <w:rFonts w:ascii="Times New Roman" w:hAnsi="Times New Roman"/>
        </w:rPr>
        <w:footnoteRef/>
      </w:r>
      <w:r w:rsidRPr="00B13747">
        <w:rPr>
          <w:rFonts w:ascii="Times New Roman" w:hAnsi="Times New Roman"/>
        </w:rPr>
        <w:t xml:space="preserve"> </w:t>
      </w:r>
      <w:r w:rsidR="00E72D10" w:rsidRPr="00B13747">
        <w:rPr>
          <w:rFonts w:ascii="Times New Roman" w:hAnsi="Times New Roman"/>
        </w:rPr>
        <w:t xml:space="preserve">Система СПАРК – крупнейшая база данных по компаниям России, Украины и Казахстана с широким спектром аналитических возможностей. </w:t>
      </w:r>
      <w:r w:rsidRPr="00B13747">
        <w:rPr>
          <w:rFonts w:ascii="Times New Roman" w:hAnsi="Times New Roman"/>
          <w:lang w:val="en-US"/>
        </w:rPr>
        <w:t>URL</w:t>
      </w:r>
      <w:r w:rsidRPr="00B13747">
        <w:rPr>
          <w:rFonts w:ascii="Times New Roman" w:hAnsi="Times New Roman"/>
        </w:rPr>
        <w:t xml:space="preserve">: </w:t>
      </w:r>
      <w:hyperlink r:id="rId1" w:history="1">
        <w:r w:rsidRPr="00B13747">
          <w:rPr>
            <w:rStyle w:val="a4"/>
            <w:rFonts w:ascii="Times New Roman" w:hAnsi="Times New Roman"/>
            <w:color w:val="auto"/>
            <w:lang w:val="en-US"/>
          </w:rPr>
          <w:t>http</w:t>
        </w:r>
        <w:r w:rsidRPr="00B13747">
          <w:rPr>
            <w:rStyle w:val="a4"/>
            <w:rFonts w:ascii="Times New Roman" w:hAnsi="Times New Roman"/>
            <w:color w:val="auto"/>
          </w:rPr>
          <w:t>://</w:t>
        </w:r>
        <w:r w:rsidRPr="00B13747">
          <w:rPr>
            <w:rStyle w:val="a4"/>
            <w:rFonts w:ascii="Times New Roman" w:hAnsi="Times New Roman"/>
            <w:color w:val="auto"/>
            <w:lang w:val="en-US"/>
          </w:rPr>
          <w:t>www</w:t>
        </w:r>
        <w:r w:rsidRPr="00B13747">
          <w:rPr>
            <w:rStyle w:val="a4"/>
            <w:rFonts w:ascii="Times New Roman" w:hAnsi="Times New Roman"/>
            <w:color w:val="auto"/>
          </w:rPr>
          <w:t>.</w:t>
        </w:r>
        <w:r w:rsidRPr="00B13747">
          <w:rPr>
            <w:rStyle w:val="a4"/>
            <w:rFonts w:ascii="Times New Roman" w:hAnsi="Times New Roman"/>
            <w:color w:val="auto"/>
            <w:lang w:val="en-US"/>
          </w:rPr>
          <w:t>spark</w:t>
        </w:r>
        <w:r w:rsidRPr="00B13747">
          <w:rPr>
            <w:rStyle w:val="a4"/>
            <w:rFonts w:ascii="Times New Roman" w:hAnsi="Times New Roman"/>
            <w:color w:val="auto"/>
          </w:rPr>
          <w:t>-</w:t>
        </w:r>
        <w:r w:rsidRPr="00B13747">
          <w:rPr>
            <w:rStyle w:val="a4"/>
            <w:rFonts w:ascii="Times New Roman" w:hAnsi="Times New Roman"/>
            <w:color w:val="auto"/>
            <w:lang w:val="en-US"/>
          </w:rPr>
          <w:t>interfax</w:t>
        </w:r>
        <w:r w:rsidRPr="00B13747">
          <w:rPr>
            <w:rStyle w:val="a4"/>
            <w:rFonts w:ascii="Times New Roman" w:hAnsi="Times New Roman"/>
            <w:color w:val="auto"/>
          </w:rPr>
          <w:t>.</w:t>
        </w:r>
        <w:r w:rsidRPr="00B13747">
          <w:rPr>
            <w:rStyle w:val="a4"/>
            <w:rFonts w:ascii="Times New Roman" w:hAnsi="Times New Roman"/>
            <w:color w:val="auto"/>
            <w:lang w:val="en-US"/>
          </w:rPr>
          <w:t>ru</w:t>
        </w:r>
        <w:r w:rsidRPr="00B13747">
          <w:rPr>
            <w:rStyle w:val="a4"/>
            <w:rFonts w:ascii="Times New Roman" w:hAnsi="Times New Roman"/>
            <w:color w:val="auto"/>
          </w:rPr>
          <w:t>/</w:t>
        </w:r>
        <w:r w:rsidRPr="00B13747">
          <w:rPr>
            <w:rStyle w:val="a4"/>
            <w:rFonts w:ascii="Times New Roman" w:hAnsi="Times New Roman"/>
            <w:color w:val="auto"/>
            <w:lang w:val="en-US"/>
          </w:rPr>
          <w:t>Front</w:t>
        </w:r>
        <w:r w:rsidRPr="00B13747">
          <w:rPr>
            <w:rStyle w:val="a4"/>
            <w:rFonts w:ascii="Times New Roman" w:hAnsi="Times New Roman"/>
            <w:color w:val="auto"/>
          </w:rPr>
          <w:t>/</w:t>
        </w:r>
        <w:r w:rsidRPr="00B13747">
          <w:rPr>
            <w:rStyle w:val="a4"/>
            <w:rFonts w:ascii="Times New Roman" w:hAnsi="Times New Roman"/>
            <w:color w:val="auto"/>
            <w:lang w:val="en-US"/>
          </w:rPr>
          <w:t>Index</w:t>
        </w:r>
        <w:r w:rsidRPr="00B13747">
          <w:rPr>
            <w:rStyle w:val="a4"/>
            <w:rFonts w:ascii="Times New Roman" w:hAnsi="Times New Roman"/>
            <w:color w:val="auto"/>
          </w:rPr>
          <w:t>.</w:t>
        </w:r>
        <w:r w:rsidRPr="00B13747">
          <w:rPr>
            <w:rStyle w:val="a4"/>
            <w:rFonts w:ascii="Times New Roman" w:hAnsi="Times New Roman"/>
            <w:color w:val="auto"/>
            <w:lang w:val="en-US"/>
          </w:rPr>
          <w:t>aspx</w:t>
        </w:r>
      </w:hyperlink>
      <w:r w:rsidRPr="00B13747">
        <w:rPr>
          <w:rFonts w:ascii="Times New Roman" w:hAnsi="Times New Roman"/>
        </w:rPr>
        <w:t xml:space="preserve"> (дата обращения: </w:t>
      </w:r>
      <w:r w:rsidR="0044741E" w:rsidRPr="0044741E">
        <w:rPr>
          <w:rFonts w:ascii="Times New Roman" w:hAnsi="Times New Roman"/>
          <w:lang w:val="ru-RU"/>
        </w:rPr>
        <w:t>14</w:t>
      </w:r>
      <w:r w:rsidRPr="00B13747">
        <w:rPr>
          <w:rFonts w:ascii="Times New Roman" w:hAnsi="Times New Roman"/>
        </w:rPr>
        <w:t>.0</w:t>
      </w:r>
      <w:r w:rsidR="0044741E" w:rsidRPr="0044741E">
        <w:rPr>
          <w:rFonts w:ascii="Times New Roman" w:hAnsi="Times New Roman"/>
          <w:lang w:val="ru-RU"/>
        </w:rPr>
        <w:t>1</w:t>
      </w:r>
      <w:r w:rsidRPr="00B13747">
        <w:rPr>
          <w:rFonts w:ascii="Times New Roman" w:hAnsi="Times New Roman"/>
        </w:rPr>
        <w:t>.2014)</w:t>
      </w:r>
    </w:p>
  </w:footnote>
  <w:footnote w:id="7">
    <w:p w:rsidR="000C6841" w:rsidRPr="00B13747" w:rsidRDefault="000C6841" w:rsidP="000C6841">
      <w:pPr>
        <w:pStyle w:val="a7"/>
        <w:jc w:val="both"/>
        <w:rPr>
          <w:rFonts w:ascii="Times New Roman" w:hAnsi="Times New Roman"/>
        </w:rPr>
      </w:pPr>
      <w:r w:rsidRPr="00B13747">
        <w:rPr>
          <w:rStyle w:val="a9"/>
          <w:rFonts w:ascii="Times New Roman" w:hAnsi="Times New Roman"/>
        </w:rPr>
        <w:footnoteRef/>
      </w:r>
      <w:r w:rsidRPr="00B13747">
        <w:rPr>
          <w:rFonts w:ascii="Times New Roman" w:hAnsi="Times New Roman"/>
        </w:rPr>
        <w:t xml:space="preserve"> Прима-информ – сервис проверки контрагентов. </w:t>
      </w:r>
      <w:r w:rsidRPr="00B13747">
        <w:rPr>
          <w:rFonts w:ascii="Times New Roman" w:hAnsi="Times New Roman"/>
          <w:lang w:val="en-US"/>
        </w:rPr>
        <w:t>URL</w:t>
      </w:r>
      <w:r w:rsidRPr="00B13747">
        <w:rPr>
          <w:rFonts w:ascii="Times New Roman" w:hAnsi="Times New Roman"/>
        </w:rPr>
        <w:t xml:space="preserve">: </w:t>
      </w:r>
      <w:r w:rsidRPr="00B13747">
        <w:rPr>
          <w:rFonts w:ascii="Times New Roman" w:hAnsi="Times New Roman"/>
          <w:lang w:val="en-US"/>
        </w:rPr>
        <w:t>http</w:t>
      </w:r>
      <w:r w:rsidRPr="00B13747">
        <w:rPr>
          <w:rFonts w:ascii="Times New Roman" w:hAnsi="Times New Roman"/>
        </w:rPr>
        <w:t>://</w:t>
      </w:r>
      <w:r w:rsidRPr="00B13747">
        <w:rPr>
          <w:rFonts w:ascii="Times New Roman" w:hAnsi="Times New Roman"/>
          <w:lang w:val="en-US"/>
        </w:rPr>
        <w:t>www</w:t>
      </w:r>
      <w:r w:rsidRPr="00B13747">
        <w:rPr>
          <w:rFonts w:ascii="Times New Roman" w:hAnsi="Times New Roman"/>
        </w:rPr>
        <w:t>.</w:t>
      </w:r>
      <w:r w:rsidRPr="00B13747">
        <w:rPr>
          <w:rFonts w:ascii="Times New Roman" w:hAnsi="Times New Roman"/>
          <w:lang w:val="en-US"/>
        </w:rPr>
        <w:t>prima</w:t>
      </w:r>
      <w:r w:rsidRPr="00B13747">
        <w:rPr>
          <w:rFonts w:ascii="Times New Roman" w:hAnsi="Times New Roman"/>
        </w:rPr>
        <w:t>-</w:t>
      </w:r>
      <w:r w:rsidRPr="00B13747">
        <w:rPr>
          <w:rFonts w:ascii="Times New Roman" w:hAnsi="Times New Roman"/>
          <w:lang w:val="en-US"/>
        </w:rPr>
        <w:t>inform</w:t>
      </w:r>
      <w:r w:rsidRPr="00B13747">
        <w:rPr>
          <w:rFonts w:ascii="Times New Roman" w:hAnsi="Times New Roman"/>
        </w:rPr>
        <w:t>.</w:t>
      </w:r>
      <w:r w:rsidRPr="00B13747">
        <w:rPr>
          <w:rFonts w:ascii="Times New Roman" w:hAnsi="Times New Roman"/>
          <w:lang w:val="en-US"/>
        </w:rPr>
        <w:t>ru</w:t>
      </w:r>
      <w:r w:rsidRPr="00B13747">
        <w:rPr>
          <w:rFonts w:ascii="Times New Roman" w:hAnsi="Times New Roman"/>
        </w:rPr>
        <w:t>/ (дата обращения: 22.0</w:t>
      </w:r>
      <w:r w:rsidR="0044741E" w:rsidRPr="0044741E">
        <w:rPr>
          <w:rFonts w:ascii="Times New Roman" w:hAnsi="Times New Roman"/>
          <w:lang w:val="ru-RU"/>
        </w:rPr>
        <w:t>1</w:t>
      </w:r>
      <w:r w:rsidRPr="00B13747">
        <w:rPr>
          <w:rFonts w:ascii="Times New Roman" w:hAnsi="Times New Roman"/>
        </w:rPr>
        <w:t>.2014)</w:t>
      </w:r>
    </w:p>
  </w:footnote>
  <w:footnote w:id="8">
    <w:p w:rsidR="000C6841" w:rsidRPr="00B13747" w:rsidRDefault="000C6841" w:rsidP="000C6841">
      <w:pPr>
        <w:pStyle w:val="a7"/>
        <w:jc w:val="both"/>
        <w:rPr>
          <w:rFonts w:ascii="Times New Roman" w:hAnsi="Times New Roman"/>
        </w:rPr>
      </w:pPr>
      <w:r w:rsidRPr="00B13747">
        <w:rPr>
          <w:rStyle w:val="a9"/>
          <w:rFonts w:ascii="Times New Roman" w:hAnsi="Times New Roman"/>
        </w:rPr>
        <w:footnoteRef/>
      </w:r>
      <w:r w:rsidRPr="00B13747">
        <w:rPr>
          <w:rFonts w:ascii="Times New Roman" w:hAnsi="Times New Roman"/>
        </w:rPr>
        <w:t xml:space="preserve"> Интегрум – Проверка фирм онлайн. Мониторинг СМИ. Управление рисками. Закупки. </w:t>
      </w:r>
      <w:r w:rsidRPr="00B13747">
        <w:rPr>
          <w:rFonts w:ascii="Times New Roman" w:hAnsi="Times New Roman"/>
          <w:lang w:val="en-US"/>
        </w:rPr>
        <w:t>URL</w:t>
      </w:r>
      <w:r w:rsidRPr="00B13747">
        <w:rPr>
          <w:rFonts w:ascii="Times New Roman" w:hAnsi="Times New Roman"/>
        </w:rPr>
        <w:t xml:space="preserve">: </w:t>
      </w:r>
      <w:r w:rsidRPr="00B13747">
        <w:rPr>
          <w:rFonts w:ascii="Times New Roman" w:hAnsi="Times New Roman"/>
          <w:lang w:val="en-US"/>
        </w:rPr>
        <w:t>http</w:t>
      </w:r>
      <w:r w:rsidRPr="00B13747">
        <w:rPr>
          <w:rFonts w:ascii="Times New Roman" w:hAnsi="Times New Roman"/>
        </w:rPr>
        <w:t>://</w:t>
      </w:r>
      <w:r w:rsidRPr="00B13747">
        <w:rPr>
          <w:rFonts w:ascii="Times New Roman" w:hAnsi="Times New Roman"/>
          <w:lang w:val="en-US"/>
        </w:rPr>
        <w:t>www</w:t>
      </w:r>
      <w:r w:rsidRPr="00B13747">
        <w:rPr>
          <w:rFonts w:ascii="Times New Roman" w:hAnsi="Times New Roman"/>
        </w:rPr>
        <w:t>.</w:t>
      </w:r>
      <w:r w:rsidRPr="00B13747">
        <w:rPr>
          <w:rFonts w:ascii="Times New Roman" w:hAnsi="Times New Roman"/>
          <w:lang w:val="en-US"/>
        </w:rPr>
        <w:t>integrum</w:t>
      </w:r>
      <w:r w:rsidRPr="00B13747">
        <w:rPr>
          <w:rFonts w:ascii="Times New Roman" w:hAnsi="Times New Roman"/>
        </w:rPr>
        <w:t>.</w:t>
      </w:r>
      <w:r w:rsidRPr="00B13747">
        <w:rPr>
          <w:rFonts w:ascii="Times New Roman" w:hAnsi="Times New Roman"/>
          <w:lang w:val="en-US"/>
        </w:rPr>
        <w:t>ru</w:t>
      </w:r>
      <w:r w:rsidRPr="00B13747">
        <w:rPr>
          <w:rFonts w:ascii="Times New Roman" w:hAnsi="Times New Roman"/>
        </w:rPr>
        <w:t xml:space="preserve">/ (дата обращения: </w:t>
      </w:r>
      <w:r w:rsidR="0044741E">
        <w:rPr>
          <w:rFonts w:ascii="Times New Roman" w:hAnsi="Times New Roman"/>
          <w:lang w:val="en-US"/>
        </w:rPr>
        <w:t>17</w:t>
      </w:r>
      <w:r w:rsidRPr="00B13747">
        <w:rPr>
          <w:rFonts w:ascii="Times New Roman" w:hAnsi="Times New Roman"/>
        </w:rPr>
        <w:t>.0</w:t>
      </w:r>
      <w:r w:rsidR="00986450">
        <w:rPr>
          <w:rFonts w:ascii="Times New Roman" w:hAnsi="Times New Roman"/>
        </w:rPr>
        <w:t>1</w:t>
      </w:r>
      <w:r w:rsidRPr="00B13747">
        <w:rPr>
          <w:rFonts w:ascii="Times New Roman" w:hAnsi="Times New Roman"/>
        </w:rPr>
        <w:t>.2014)</w:t>
      </w:r>
    </w:p>
  </w:footnote>
  <w:footnote w:id="9">
    <w:p w:rsidR="000C6841" w:rsidRPr="00B13747" w:rsidRDefault="000C6841" w:rsidP="000C6841">
      <w:pPr>
        <w:pStyle w:val="a7"/>
        <w:jc w:val="both"/>
        <w:rPr>
          <w:rFonts w:ascii="Times New Roman" w:hAnsi="Times New Roman"/>
        </w:rPr>
      </w:pPr>
      <w:r w:rsidRPr="00B13747">
        <w:rPr>
          <w:rStyle w:val="a9"/>
          <w:rFonts w:ascii="Times New Roman" w:hAnsi="Times New Roman"/>
        </w:rPr>
        <w:footnoteRef/>
      </w:r>
      <w:r w:rsidRPr="00B13747">
        <w:rPr>
          <w:rFonts w:ascii="Times New Roman" w:hAnsi="Times New Roman"/>
        </w:rPr>
        <w:t xml:space="preserve">  СКРИН – система комплексного раскрытия информации. </w:t>
      </w:r>
      <w:r w:rsidRPr="00B13747">
        <w:rPr>
          <w:rFonts w:ascii="Times New Roman" w:hAnsi="Times New Roman"/>
          <w:lang w:val="en-US"/>
        </w:rPr>
        <w:t>URL</w:t>
      </w:r>
      <w:r w:rsidRPr="00B13747">
        <w:rPr>
          <w:rFonts w:ascii="Times New Roman" w:hAnsi="Times New Roman"/>
        </w:rPr>
        <w:t xml:space="preserve">: </w:t>
      </w:r>
      <w:r w:rsidRPr="00B13747">
        <w:rPr>
          <w:rFonts w:ascii="Times New Roman" w:hAnsi="Times New Roman"/>
          <w:lang w:val="en-US"/>
        </w:rPr>
        <w:t>http</w:t>
      </w:r>
      <w:r w:rsidRPr="00B13747">
        <w:rPr>
          <w:rFonts w:ascii="Times New Roman" w:hAnsi="Times New Roman"/>
        </w:rPr>
        <w:t>://</w:t>
      </w:r>
      <w:r w:rsidRPr="00B13747">
        <w:rPr>
          <w:rFonts w:ascii="Times New Roman" w:hAnsi="Times New Roman"/>
          <w:lang w:val="en-US"/>
        </w:rPr>
        <w:t>www</w:t>
      </w:r>
      <w:r w:rsidRPr="00B13747">
        <w:rPr>
          <w:rFonts w:ascii="Times New Roman" w:hAnsi="Times New Roman"/>
        </w:rPr>
        <w:t>.</w:t>
      </w:r>
      <w:r w:rsidRPr="00B13747">
        <w:rPr>
          <w:rFonts w:ascii="Times New Roman" w:hAnsi="Times New Roman"/>
          <w:lang w:val="en-US"/>
        </w:rPr>
        <w:t>skrin</w:t>
      </w:r>
      <w:r w:rsidRPr="00B13747">
        <w:rPr>
          <w:rFonts w:ascii="Times New Roman" w:hAnsi="Times New Roman"/>
        </w:rPr>
        <w:t>.</w:t>
      </w:r>
      <w:r w:rsidRPr="00B13747">
        <w:rPr>
          <w:rFonts w:ascii="Times New Roman" w:hAnsi="Times New Roman"/>
          <w:lang w:val="en-US"/>
        </w:rPr>
        <w:t>ru</w:t>
      </w:r>
      <w:r w:rsidRPr="00B13747">
        <w:rPr>
          <w:rFonts w:ascii="Times New Roman" w:hAnsi="Times New Roman"/>
        </w:rPr>
        <w:t>/ (дата обращения: 2</w:t>
      </w:r>
      <w:r w:rsidR="0044741E" w:rsidRPr="0044741E">
        <w:rPr>
          <w:rFonts w:ascii="Times New Roman" w:hAnsi="Times New Roman"/>
          <w:lang w:val="ru-RU"/>
        </w:rPr>
        <w:t>1</w:t>
      </w:r>
      <w:r w:rsidRPr="00B13747">
        <w:rPr>
          <w:rFonts w:ascii="Times New Roman" w:hAnsi="Times New Roman"/>
        </w:rPr>
        <w:t>.0</w:t>
      </w:r>
      <w:r w:rsidR="00986450">
        <w:rPr>
          <w:rFonts w:ascii="Times New Roman" w:hAnsi="Times New Roman"/>
        </w:rPr>
        <w:t>1</w:t>
      </w:r>
      <w:r w:rsidRPr="00B13747">
        <w:rPr>
          <w:rFonts w:ascii="Times New Roman" w:hAnsi="Times New Roman"/>
        </w:rPr>
        <w:t>.2014)</w:t>
      </w:r>
    </w:p>
  </w:footnote>
  <w:footnote w:id="10">
    <w:p w:rsidR="00CC7D25" w:rsidRPr="00B13747" w:rsidRDefault="00CC7D25" w:rsidP="00CC7D25">
      <w:pPr>
        <w:pStyle w:val="a7"/>
        <w:jc w:val="both"/>
        <w:rPr>
          <w:rFonts w:ascii="Times New Roman" w:hAnsi="Times New Roman"/>
        </w:rPr>
      </w:pPr>
      <w:r w:rsidRPr="00B13747">
        <w:rPr>
          <w:rStyle w:val="a9"/>
          <w:rFonts w:ascii="Times New Roman" w:hAnsi="Times New Roman"/>
        </w:rPr>
        <w:footnoteRef/>
      </w:r>
      <w:r w:rsidRPr="00B13747">
        <w:rPr>
          <w:rFonts w:ascii="Times New Roman" w:hAnsi="Times New Roman"/>
        </w:rPr>
        <w:t xml:space="preserve"> </w:t>
      </w:r>
      <w:r w:rsidR="00E72D10" w:rsidRPr="00B13747">
        <w:rPr>
          <w:rFonts w:ascii="Times New Roman" w:hAnsi="Times New Roman"/>
        </w:rPr>
        <w:t>Social media marketing (SMM) – процесс привлечения трафика или внимания к бренду или продукту через социальные платформы.</w:t>
      </w:r>
    </w:p>
  </w:footnote>
  <w:footnote w:id="11">
    <w:p w:rsidR="005D16E9" w:rsidRPr="005C4389" w:rsidRDefault="005D16E9" w:rsidP="005D16E9">
      <w:pPr>
        <w:pStyle w:val="a7"/>
        <w:jc w:val="both"/>
        <w:rPr>
          <w:rFonts w:ascii="Times New Roman" w:hAnsi="Times New Roman"/>
        </w:rPr>
      </w:pPr>
      <w:r w:rsidRPr="00B13747">
        <w:rPr>
          <w:rStyle w:val="a9"/>
          <w:rFonts w:ascii="Times New Roman" w:hAnsi="Times New Roman"/>
        </w:rPr>
        <w:footnoteRef/>
      </w:r>
      <w:r w:rsidRPr="00B13747">
        <w:rPr>
          <w:rFonts w:ascii="Times New Roman" w:hAnsi="Times New Roman"/>
        </w:rPr>
        <w:t xml:space="preserve"> </w:t>
      </w:r>
      <w:r w:rsidR="00953A28">
        <w:rPr>
          <w:rFonts w:ascii="Times New Roman" w:hAnsi="Times New Roman"/>
          <w:lang w:val="en-US"/>
        </w:rPr>
        <w:t>t</w:t>
      </w:r>
      <w:r w:rsidRPr="00B13747">
        <w:rPr>
          <w:rFonts w:ascii="Times New Roman" w:hAnsi="Times New Roman"/>
        </w:rPr>
        <w:t>witter – публичная система, позволяющая пользователям отправлять короткие текстовые заметки (до 140 символов), используя веб-интерфейс, SMS, средства мгновенного обмена сообщениями или сторонние программы-клиенты.</w:t>
      </w:r>
    </w:p>
  </w:footnote>
  <w:footnote w:id="12">
    <w:p w:rsidR="00C61254" w:rsidRPr="00B13747" w:rsidRDefault="00C61254" w:rsidP="00C61254">
      <w:pPr>
        <w:pStyle w:val="a7"/>
        <w:jc w:val="both"/>
      </w:pPr>
      <w:r>
        <w:rPr>
          <w:rStyle w:val="a9"/>
        </w:rPr>
        <w:footnoteRef/>
      </w:r>
      <w:r>
        <w:t xml:space="preserve"> </w:t>
      </w:r>
      <w:r w:rsidRPr="00B13747">
        <w:rPr>
          <w:rFonts w:ascii="Times New Roman" w:hAnsi="Times New Roman"/>
        </w:rPr>
        <w:t xml:space="preserve">Информационная война (англ. Information war) – это воздействие на конкурента (противника) посредством информации с деструктивными целями. </w:t>
      </w:r>
    </w:p>
  </w:footnote>
  <w:footnote w:id="13">
    <w:p w:rsidR="00CD5375" w:rsidRPr="00B13747" w:rsidRDefault="00CD5375" w:rsidP="00CD5375">
      <w:pPr>
        <w:pStyle w:val="a7"/>
        <w:jc w:val="both"/>
        <w:rPr>
          <w:rFonts w:ascii="Times New Roman" w:hAnsi="Times New Roman"/>
        </w:rPr>
      </w:pPr>
      <w:r w:rsidRPr="00B13747">
        <w:rPr>
          <w:rStyle w:val="a9"/>
          <w:rFonts w:ascii="Times New Roman" w:hAnsi="Times New Roman"/>
        </w:rPr>
        <w:footnoteRef/>
      </w:r>
      <w:r w:rsidRPr="00B13747">
        <w:rPr>
          <w:rFonts w:ascii="Times New Roman" w:hAnsi="Times New Roman"/>
        </w:rPr>
        <w:t xml:space="preserve"> Бодрийяр назвал симулякром войну 1991 года в Персидском заливе в том смысле, что у наблюдающих за этой войной по CNN не было никакой возможности знать, было ли там что-нибудь на самом деле или это просто пляска картинок и взволнованных пропагандистских репортажей на экранах их телевизоров [11]. </w:t>
      </w:r>
    </w:p>
  </w:footnote>
  <w:footnote w:id="14">
    <w:p w:rsidR="00CD5375" w:rsidRPr="00CD5375" w:rsidRDefault="00CD5375" w:rsidP="00CD5375">
      <w:pPr>
        <w:pStyle w:val="a7"/>
        <w:jc w:val="both"/>
        <w:rPr>
          <w:rFonts w:ascii="Times New Roman" w:hAnsi="Times New Roman"/>
          <w:color w:val="FF0000"/>
        </w:rPr>
      </w:pPr>
      <w:r w:rsidRPr="00B13747">
        <w:rPr>
          <w:rStyle w:val="a9"/>
          <w:rFonts w:ascii="Times New Roman" w:hAnsi="Times New Roman"/>
        </w:rPr>
        <w:footnoteRef/>
      </w:r>
      <w:r w:rsidRPr="00B13747">
        <w:t xml:space="preserve"> </w:t>
      </w:r>
      <w:r w:rsidRPr="00B13747">
        <w:rPr>
          <w:rFonts w:ascii="Times New Roman" w:hAnsi="Times New Roman"/>
        </w:rPr>
        <w:t>Этот вопрос освящен в кинематографической работе Орсона Уэллса «Ф как фальшивка» («F for Fake»), в которой рассказывается о фальсификациях Эльмира де Хори и Клиффорда Ирвинга. Первый виртуозно подделывал картины известных художников и, выдавая за оригиналы, передавал экспертам, которые считали эти работы подлинниками и отправляли в музеи. Второй издал поддельную биографию Говарда Хьюза. Всё содержимое книги, включая переписку с миллионером и подборку интервью, было сфальсифицировано Ирвингом и его агентом.</w:t>
      </w:r>
    </w:p>
  </w:footnote>
  <w:footnote w:id="15">
    <w:p w:rsidR="00FE62ED" w:rsidRPr="00EA3C0F" w:rsidRDefault="00FE62ED" w:rsidP="00FE62ED">
      <w:pPr>
        <w:pStyle w:val="a7"/>
        <w:jc w:val="both"/>
        <w:rPr>
          <w:rFonts w:ascii="Times New Roman" w:hAnsi="Times New Roman"/>
        </w:rPr>
      </w:pPr>
      <w:r w:rsidRPr="00EA3C0F">
        <w:rPr>
          <w:rStyle w:val="a9"/>
          <w:rFonts w:ascii="Times New Roman" w:hAnsi="Times New Roman"/>
        </w:rPr>
        <w:footnoteRef/>
      </w:r>
      <w:r w:rsidRPr="00EA3C0F">
        <w:rPr>
          <w:rFonts w:ascii="Times New Roman" w:hAnsi="Times New Roman"/>
        </w:rPr>
        <w:t xml:space="preserve"> Например, сайт </w:t>
      </w:r>
      <w:hyperlink r:id="rId2" w:history="1">
        <w:r w:rsidRPr="00EA3C0F">
          <w:rPr>
            <w:rStyle w:val="a4"/>
            <w:rFonts w:ascii="Times New Roman" w:hAnsi="Times New Roman"/>
            <w:color w:val="auto"/>
          </w:rPr>
          <w:t>http://fly.avalancheonline.ru/projects/5/screen/</w:t>
        </w:r>
      </w:hyperlink>
      <w:r w:rsidRPr="00EA3C0F">
        <w:rPr>
          <w:rFonts w:ascii="Times New Roman" w:hAnsi="Times New Roman"/>
        </w:rPr>
        <w:t xml:space="preserve"> (дата обращения 22.</w:t>
      </w:r>
      <w:r w:rsidR="0044741E" w:rsidRPr="0044741E">
        <w:rPr>
          <w:rFonts w:ascii="Times New Roman" w:hAnsi="Times New Roman"/>
          <w:lang w:val="ru-RU"/>
        </w:rPr>
        <w:t>0</w:t>
      </w:r>
      <w:r w:rsidRPr="00EA3C0F">
        <w:rPr>
          <w:rFonts w:ascii="Times New Roman" w:hAnsi="Times New Roman"/>
        </w:rPr>
        <w:t>2.201</w:t>
      </w:r>
      <w:r w:rsidR="0044741E" w:rsidRPr="0044741E">
        <w:rPr>
          <w:rFonts w:ascii="Times New Roman" w:hAnsi="Times New Roman"/>
          <w:lang w:val="ru-RU"/>
        </w:rPr>
        <w:t>4</w:t>
      </w:r>
      <w:r w:rsidRPr="00EA3C0F">
        <w:rPr>
          <w:rFonts w:ascii="Times New Roman" w:hAnsi="Times New Roman"/>
        </w:rPr>
        <w:t>).</w:t>
      </w:r>
    </w:p>
  </w:footnote>
  <w:footnote w:id="16">
    <w:p w:rsidR="003A676B" w:rsidRPr="0042224B" w:rsidRDefault="003A676B" w:rsidP="00A51D39">
      <w:pPr>
        <w:pStyle w:val="a7"/>
        <w:jc w:val="both"/>
        <w:rPr>
          <w:rFonts w:ascii="Times New Roman" w:hAnsi="Times New Roman"/>
        </w:rPr>
      </w:pPr>
      <w:r w:rsidRPr="0099526B">
        <w:rPr>
          <w:rStyle w:val="a9"/>
          <w:rFonts w:ascii="Times New Roman" w:hAnsi="Times New Roman"/>
        </w:rPr>
        <w:footnoteRef/>
      </w:r>
      <w:r w:rsidRPr="0099526B">
        <w:rPr>
          <w:rFonts w:ascii="Times New Roman" w:hAnsi="Times New Roman"/>
        </w:rPr>
        <w:t xml:space="preserve"> </w:t>
      </w:r>
      <w:r>
        <w:rPr>
          <w:rFonts w:ascii="Times New Roman" w:hAnsi="Times New Roman"/>
        </w:rPr>
        <w:t xml:space="preserve">Поисковый робот – это </w:t>
      </w:r>
      <w:r w:rsidRPr="00E3338F">
        <w:rPr>
          <w:rFonts w:ascii="Times New Roman" w:hAnsi="Times New Roman"/>
        </w:rPr>
        <w:t xml:space="preserve">программа, предназначенная для перебора страниц Интернета с целью занесения информации о них в </w:t>
      </w:r>
      <w:r>
        <w:rPr>
          <w:rFonts w:ascii="Times New Roman" w:hAnsi="Times New Roman"/>
        </w:rPr>
        <w:t xml:space="preserve">указанную </w:t>
      </w:r>
      <w:r w:rsidRPr="00E3338F">
        <w:rPr>
          <w:rFonts w:ascii="Times New Roman" w:hAnsi="Times New Roman"/>
        </w:rPr>
        <w:t>базу данных</w:t>
      </w:r>
    </w:p>
  </w:footnote>
  <w:footnote w:id="17">
    <w:p w:rsidR="003A676B" w:rsidRPr="002520C9" w:rsidRDefault="003A676B" w:rsidP="00A51D39">
      <w:pPr>
        <w:pStyle w:val="a7"/>
        <w:jc w:val="both"/>
        <w:rPr>
          <w:rFonts w:ascii="Times New Roman" w:hAnsi="Times New Roman"/>
        </w:rPr>
      </w:pPr>
      <w:r w:rsidRPr="0099526B">
        <w:rPr>
          <w:rStyle w:val="a9"/>
          <w:rFonts w:ascii="Times New Roman" w:hAnsi="Times New Roman"/>
        </w:rPr>
        <w:footnoteRef/>
      </w:r>
      <w:r w:rsidRPr="002520C9">
        <w:rPr>
          <w:rFonts w:ascii="Times New Roman" w:hAnsi="Times New Roman"/>
        </w:rPr>
        <w:t xml:space="preserve"> </w:t>
      </w:r>
      <w:r w:rsidRPr="00E3338F">
        <w:rPr>
          <w:rFonts w:ascii="Times New Roman" w:hAnsi="Times New Roman"/>
        </w:rPr>
        <w:t>Пакетный файл (англ. batch file)</w:t>
      </w:r>
      <w:r>
        <w:rPr>
          <w:rFonts w:ascii="Times New Roman" w:hAnsi="Times New Roman"/>
        </w:rPr>
        <w:t xml:space="preserve"> – это </w:t>
      </w:r>
      <w:r w:rsidRPr="00E3338F">
        <w:rPr>
          <w:rFonts w:ascii="Times New Roman" w:hAnsi="Times New Roman"/>
        </w:rPr>
        <w:t xml:space="preserve"> текстовый файл в MS-DOS, OS/2 или Windows, содержащий последовательность команд, предназначенных для исполнения командным интерпретатором.</w:t>
      </w:r>
      <w:r>
        <w:rPr>
          <w:rFonts w:ascii="Times New Roman" w:hAnsi="Times New Roman"/>
        </w:rPr>
        <w:t xml:space="preserve"> Используется для автоматического запуска приложений.</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237B9"/>
    <w:multiLevelType w:val="hybridMultilevel"/>
    <w:tmpl w:val="DC2065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42A57E3C"/>
    <w:multiLevelType w:val="hybridMultilevel"/>
    <w:tmpl w:val="3894DB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8D54FC8"/>
    <w:multiLevelType w:val="hybridMultilevel"/>
    <w:tmpl w:val="4EFCAA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7807F59"/>
    <w:multiLevelType w:val="hybridMultilevel"/>
    <w:tmpl w:val="BACCD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4EA101D"/>
    <w:multiLevelType w:val="multilevel"/>
    <w:tmpl w:val="04190025"/>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5">
    <w:nsid w:val="7B3915CC"/>
    <w:multiLevelType w:val="hybridMultilevel"/>
    <w:tmpl w:val="B29C9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E3914C6"/>
    <w:multiLevelType w:val="hybridMultilevel"/>
    <w:tmpl w:val="6C428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9F8"/>
    <w:rsid w:val="00013B34"/>
    <w:rsid w:val="00020406"/>
    <w:rsid w:val="00040732"/>
    <w:rsid w:val="000842E6"/>
    <w:rsid w:val="000B1617"/>
    <w:rsid w:val="000B5029"/>
    <w:rsid w:val="000C6841"/>
    <w:rsid w:val="000C7D4D"/>
    <w:rsid w:val="000F125A"/>
    <w:rsid w:val="000F79DB"/>
    <w:rsid w:val="00113D27"/>
    <w:rsid w:val="00147B42"/>
    <w:rsid w:val="0018585E"/>
    <w:rsid w:val="001878E7"/>
    <w:rsid w:val="001E0CB8"/>
    <w:rsid w:val="001E5E67"/>
    <w:rsid w:val="00207378"/>
    <w:rsid w:val="002237F4"/>
    <w:rsid w:val="00230A6C"/>
    <w:rsid w:val="00232903"/>
    <w:rsid w:val="00240A61"/>
    <w:rsid w:val="002520C9"/>
    <w:rsid w:val="002949D0"/>
    <w:rsid w:val="002A0EC7"/>
    <w:rsid w:val="002A3A65"/>
    <w:rsid w:val="002B38C9"/>
    <w:rsid w:val="002B64D6"/>
    <w:rsid w:val="002D127E"/>
    <w:rsid w:val="002F3931"/>
    <w:rsid w:val="00310A60"/>
    <w:rsid w:val="00383756"/>
    <w:rsid w:val="003969DB"/>
    <w:rsid w:val="003A676B"/>
    <w:rsid w:val="003B1CC4"/>
    <w:rsid w:val="003C24F6"/>
    <w:rsid w:val="003C47C3"/>
    <w:rsid w:val="003D3672"/>
    <w:rsid w:val="003D453D"/>
    <w:rsid w:val="003E0EEC"/>
    <w:rsid w:val="003E28CB"/>
    <w:rsid w:val="0042747F"/>
    <w:rsid w:val="00445D8D"/>
    <w:rsid w:val="0044741E"/>
    <w:rsid w:val="004638E1"/>
    <w:rsid w:val="00472318"/>
    <w:rsid w:val="00493C40"/>
    <w:rsid w:val="004A3EAF"/>
    <w:rsid w:val="004B4814"/>
    <w:rsid w:val="004C142B"/>
    <w:rsid w:val="004E5A60"/>
    <w:rsid w:val="00507CD1"/>
    <w:rsid w:val="00510379"/>
    <w:rsid w:val="00531768"/>
    <w:rsid w:val="005346E8"/>
    <w:rsid w:val="00546257"/>
    <w:rsid w:val="0055568F"/>
    <w:rsid w:val="005829F8"/>
    <w:rsid w:val="0059452F"/>
    <w:rsid w:val="005A649B"/>
    <w:rsid w:val="005C4389"/>
    <w:rsid w:val="005C6763"/>
    <w:rsid w:val="005D16E9"/>
    <w:rsid w:val="006549D3"/>
    <w:rsid w:val="00670404"/>
    <w:rsid w:val="006901FC"/>
    <w:rsid w:val="00760A4C"/>
    <w:rsid w:val="007929B0"/>
    <w:rsid w:val="007D07A3"/>
    <w:rsid w:val="0083235F"/>
    <w:rsid w:val="00837AF8"/>
    <w:rsid w:val="008A7D72"/>
    <w:rsid w:val="008F5DEE"/>
    <w:rsid w:val="009154EC"/>
    <w:rsid w:val="00924EC2"/>
    <w:rsid w:val="00953A28"/>
    <w:rsid w:val="0095435B"/>
    <w:rsid w:val="00973653"/>
    <w:rsid w:val="00985796"/>
    <w:rsid w:val="00986450"/>
    <w:rsid w:val="009B3A28"/>
    <w:rsid w:val="009B6070"/>
    <w:rsid w:val="009C153D"/>
    <w:rsid w:val="009D1600"/>
    <w:rsid w:val="009D2716"/>
    <w:rsid w:val="00A27069"/>
    <w:rsid w:val="00A51D39"/>
    <w:rsid w:val="00A522FB"/>
    <w:rsid w:val="00A721F4"/>
    <w:rsid w:val="00A80B2C"/>
    <w:rsid w:val="00A86B7F"/>
    <w:rsid w:val="00A9522D"/>
    <w:rsid w:val="00AA4214"/>
    <w:rsid w:val="00AB3927"/>
    <w:rsid w:val="00AC5890"/>
    <w:rsid w:val="00AD777E"/>
    <w:rsid w:val="00AE6A3F"/>
    <w:rsid w:val="00B13747"/>
    <w:rsid w:val="00B3387E"/>
    <w:rsid w:val="00B47391"/>
    <w:rsid w:val="00B70FF6"/>
    <w:rsid w:val="00B872FE"/>
    <w:rsid w:val="00C00E58"/>
    <w:rsid w:val="00C61254"/>
    <w:rsid w:val="00C62E52"/>
    <w:rsid w:val="00C758AA"/>
    <w:rsid w:val="00C75A1A"/>
    <w:rsid w:val="00C87590"/>
    <w:rsid w:val="00C906D8"/>
    <w:rsid w:val="00C91CA6"/>
    <w:rsid w:val="00CA00F8"/>
    <w:rsid w:val="00CC2486"/>
    <w:rsid w:val="00CC7D25"/>
    <w:rsid w:val="00CD5375"/>
    <w:rsid w:val="00D31CEF"/>
    <w:rsid w:val="00D33263"/>
    <w:rsid w:val="00D60709"/>
    <w:rsid w:val="00D8038A"/>
    <w:rsid w:val="00DB0B8D"/>
    <w:rsid w:val="00DC06E7"/>
    <w:rsid w:val="00DC5C36"/>
    <w:rsid w:val="00E3338F"/>
    <w:rsid w:val="00E36FB1"/>
    <w:rsid w:val="00E56676"/>
    <w:rsid w:val="00E72D10"/>
    <w:rsid w:val="00E77AFA"/>
    <w:rsid w:val="00E82EFD"/>
    <w:rsid w:val="00E92126"/>
    <w:rsid w:val="00EA3C0F"/>
    <w:rsid w:val="00EA64E3"/>
    <w:rsid w:val="00EB53A1"/>
    <w:rsid w:val="00EC200F"/>
    <w:rsid w:val="00EE66E5"/>
    <w:rsid w:val="00F1012A"/>
    <w:rsid w:val="00F2258D"/>
    <w:rsid w:val="00F34EDB"/>
    <w:rsid w:val="00F365AF"/>
    <w:rsid w:val="00F450C8"/>
    <w:rsid w:val="00F55023"/>
    <w:rsid w:val="00F924BA"/>
    <w:rsid w:val="00FB733A"/>
    <w:rsid w:val="00FC4698"/>
    <w:rsid w:val="00FE0E03"/>
    <w:rsid w:val="00FE615A"/>
    <w:rsid w:val="00FE62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paragraph" w:styleId="1">
    <w:name w:val="heading 1"/>
    <w:basedOn w:val="a"/>
    <w:next w:val="a"/>
    <w:link w:val="10"/>
    <w:qFormat/>
    <w:rsid w:val="00230A6C"/>
    <w:pPr>
      <w:keepNext/>
      <w:numPr>
        <w:numId w:val="6"/>
      </w:numPr>
      <w:spacing w:before="240" w:after="60"/>
      <w:outlineLvl w:val="0"/>
    </w:pPr>
    <w:rPr>
      <w:rFonts w:ascii="Arial" w:hAnsi="Arial" w:cs="Arial"/>
      <w:b/>
      <w:bCs/>
      <w:kern w:val="32"/>
      <w:sz w:val="32"/>
      <w:szCs w:val="32"/>
      <w:lang w:eastAsia="ru-RU"/>
    </w:rPr>
  </w:style>
  <w:style w:type="paragraph" w:styleId="2">
    <w:name w:val="heading 2"/>
    <w:basedOn w:val="a"/>
    <w:next w:val="a"/>
    <w:link w:val="20"/>
    <w:qFormat/>
    <w:rsid w:val="00230A6C"/>
    <w:pPr>
      <w:keepNext/>
      <w:numPr>
        <w:ilvl w:val="1"/>
        <w:numId w:val="6"/>
      </w:numPr>
      <w:spacing w:before="240" w:after="60"/>
      <w:outlineLvl w:val="1"/>
    </w:pPr>
    <w:rPr>
      <w:rFonts w:ascii="Arial" w:hAnsi="Arial" w:cs="Arial"/>
      <w:b/>
      <w:bCs/>
      <w:i/>
      <w:iCs/>
      <w:sz w:val="28"/>
      <w:szCs w:val="28"/>
      <w:lang w:eastAsia="ru-RU"/>
    </w:rPr>
  </w:style>
  <w:style w:type="paragraph" w:styleId="3">
    <w:name w:val="heading 3"/>
    <w:basedOn w:val="a"/>
    <w:next w:val="a"/>
    <w:link w:val="30"/>
    <w:qFormat/>
    <w:rsid w:val="00230A6C"/>
    <w:pPr>
      <w:keepNext/>
      <w:numPr>
        <w:ilvl w:val="2"/>
        <w:numId w:val="6"/>
      </w:numPr>
      <w:spacing w:before="240" w:after="60"/>
      <w:outlineLvl w:val="2"/>
    </w:pPr>
    <w:rPr>
      <w:rFonts w:ascii="Arial" w:hAnsi="Arial" w:cs="Arial"/>
      <w:b/>
      <w:bCs/>
      <w:sz w:val="26"/>
      <w:szCs w:val="26"/>
      <w:lang w:eastAsia="ru-RU"/>
    </w:rPr>
  </w:style>
  <w:style w:type="paragraph" w:styleId="4">
    <w:name w:val="heading 4"/>
    <w:basedOn w:val="a"/>
    <w:next w:val="a"/>
    <w:link w:val="40"/>
    <w:qFormat/>
    <w:rsid w:val="00230A6C"/>
    <w:pPr>
      <w:keepNext/>
      <w:numPr>
        <w:ilvl w:val="3"/>
        <w:numId w:val="6"/>
      </w:numPr>
      <w:spacing w:before="240" w:after="60"/>
      <w:outlineLvl w:val="3"/>
    </w:pPr>
    <w:rPr>
      <w:rFonts w:ascii="Times New Roman" w:hAnsi="Times New Roman"/>
      <w:b/>
      <w:bCs/>
      <w:sz w:val="28"/>
      <w:szCs w:val="28"/>
      <w:lang w:eastAsia="ru-RU"/>
    </w:rPr>
  </w:style>
  <w:style w:type="paragraph" w:styleId="5">
    <w:name w:val="heading 5"/>
    <w:basedOn w:val="a"/>
    <w:next w:val="a"/>
    <w:link w:val="50"/>
    <w:qFormat/>
    <w:rsid w:val="00230A6C"/>
    <w:pPr>
      <w:numPr>
        <w:ilvl w:val="4"/>
        <w:numId w:val="6"/>
      </w:numPr>
      <w:spacing w:before="240" w:after="60"/>
      <w:outlineLvl w:val="4"/>
    </w:pPr>
    <w:rPr>
      <w:rFonts w:cs="Calibri"/>
      <w:b/>
      <w:bCs/>
      <w:i/>
      <w:iCs/>
      <w:sz w:val="26"/>
      <w:szCs w:val="26"/>
      <w:lang w:eastAsia="ru-RU"/>
    </w:rPr>
  </w:style>
  <w:style w:type="paragraph" w:styleId="6">
    <w:name w:val="heading 6"/>
    <w:basedOn w:val="a"/>
    <w:next w:val="a"/>
    <w:link w:val="60"/>
    <w:qFormat/>
    <w:rsid w:val="00230A6C"/>
    <w:pPr>
      <w:numPr>
        <w:ilvl w:val="5"/>
        <w:numId w:val="6"/>
      </w:numPr>
      <w:spacing w:before="240" w:after="60"/>
      <w:outlineLvl w:val="5"/>
    </w:pPr>
    <w:rPr>
      <w:rFonts w:ascii="Times New Roman" w:hAnsi="Times New Roman"/>
      <w:b/>
      <w:bCs/>
      <w:lang w:eastAsia="ru-RU"/>
    </w:rPr>
  </w:style>
  <w:style w:type="paragraph" w:styleId="7">
    <w:name w:val="heading 7"/>
    <w:basedOn w:val="a"/>
    <w:next w:val="a"/>
    <w:link w:val="70"/>
    <w:qFormat/>
    <w:rsid w:val="00230A6C"/>
    <w:pPr>
      <w:numPr>
        <w:ilvl w:val="6"/>
        <w:numId w:val="6"/>
      </w:numPr>
      <w:spacing w:before="240" w:after="60"/>
      <w:outlineLvl w:val="6"/>
    </w:pPr>
    <w:rPr>
      <w:rFonts w:ascii="Times New Roman" w:hAnsi="Times New Roman"/>
      <w:sz w:val="24"/>
      <w:szCs w:val="24"/>
      <w:lang w:eastAsia="ru-RU"/>
    </w:rPr>
  </w:style>
  <w:style w:type="paragraph" w:styleId="8">
    <w:name w:val="heading 8"/>
    <w:basedOn w:val="a"/>
    <w:next w:val="a"/>
    <w:link w:val="80"/>
    <w:qFormat/>
    <w:rsid w:val="00230A6C"/>
    <w:pPr>
      <w:numPr>
        <w:ilvl w:val="7"/>
        <w:numId w:val="6"/>
      </w:numPr>
      <w:spacing w:before="240" w:after="60"/>
      <w:outlineLvl w:val="7"/>
    </w:pPr>
    <w:rPr>
      <w:rFonts w:ascii="Times New Roman" w:hAnsi="Times New Roman"/>
      <w:i/>
      <w:iCs/>
      <w:sz w:val="24"/>
      <w:szCs w:val="24"/>
      <w:lang w:eastAsia="ru-RU"/>
    </w:rPr>
  </w:style>
  <w:style w:type="paragraph" w:styleId="9">
    <w:name w:val="heading 9"/>
    <w:basedOn w:val="a"/>
    <w:next w:val="a"/>
    <w:link w:val="90"/>
    <w:qFormat/>
    <w:rsid w:val="00230A6C"/>
    <w:pPr>
      <w:numPr>
        <w:ilvl w:val="8"/>
        <w:numId w:val="6"/>
      </w:numPr>
      <w:spacing w:before="240" w:after="60"/>
      <w:outlineLvl w:val="8"/>
    </w:pPr>
    <w:rPr>
      <w:rFonts w:ascii="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929B0"/>
    <w:rPr>
      <w:sz w:val="22"/>
      <w:szCs w:val="22"/>
      <w:lang w:eastAsia="en-US"/>
    </w:rPr>
  </w:style>
  <w:style w:type="character" w:styleId="a4">
    <w:name w:val="Hyperlink"/>
    <w:uiPriority w:val="99"/>
    <w:unhideWhenUsed/>
    <w:rsid w:val="00493C40"/>
    <w:rPr>
      <w:color w:val="0000FF"/>
      <w:u w:val="single"/>
    </w:rPr>
  </w:style>
  <w:style w:type="paragraph" w:styleId="a5">
    <w:name w:val="Balloon Text"/>
    <w:basedOn w:val="a"/>
    <w:link w:val="a6"/>
    <w:uiPriority w:val="99"/>
    <w:semiHidden/>
    <w:unhideWhenUsed/>
    <w:rsid w:val="00DC06E7"/>
    <w:pPr>
      <w:spacing w:after="0" w:line="240" w:lineRule="auto"/>
    </w:pPr>
    <w:rPr>
      <w:rFonts w:ascii="Tahoma" w:hAnsi="Tahoma"/>
      <w:sz w:val="16"/>
      <w:szCs w:val="16"/>
      <w:lang w:val="x-none"/>
    </w:rPr>
  </w:style>
  <w:style w:type="character" w:customStyle="1" w:styleId="a6">
    <w:name w:val="Текст выноски Знак"/>
    <w:link w:val="a5"/>
    <w:uiPriority w:val="99"/>
    <w:semiHidden/>
    <w:rsid w:val="00DC06E7"/>
    <w:rPr>
      <w:rFonts w:ascii="Tahoma" w:hAnsi="Tahoma" w:cs="Tahoma"/>
      <w:sz w:val="16"/>
      <w:szCs w:val="16"/>
      <w:lang w:eastAsia="en-US"/>
    </w:rPr>
  </w:style>
  <w:style w:type="paragraph" w:styleId="a7">
    <w:name w:val="footnote text"/>
    <w:basedOn w:val="a"/>
    <w:link w:val="a8"/>
    <w:uiPriority w:val="99"/>
    <w:rsid w:val="00DC06E7"/>
    <w:rPr>
      <w:sz w:val="20"/>
      <w:szCs w:val="20"/>
      <w:lang w:val="x-none"/>
    </w:rPr>
  </w:style>
  <w:style w:type="character" w:customStyle="1" w:styleId="a8">
    <w:name w:val="Текст сноски Знак"/>
    <w:link w:val="a7"/>
    <w:uiPriority w:val="99"/>
    <w:rsid w:val="00DC06E7"/>
    <w:rPr>
      <w:lang w:eastAsia="en-US"/>
    </w:rPr>
  </w:style>
  <w:style w:type="character" w:styleId="a9">
    <w:name w:val="footnote reference"/>
    <w:rsid w:val="00DC06E7"/>
    <w:rPr>
      <w:rFonts w:cs="Times New Roman"/>
      <w:vertAlign w:val="superscript"/>
    </w:rPr>
  </w:style>
  <w:style w:type="paragraph" w:styleId="aa">
    <w:name w:val="header"/>
    <w:basedOn w:val="a"/>
    <w:link w:val="ab"/>
    <w:uiPriority w:val="99"/>
    <w:unhideWhenUsed/>
    <w:rsid w:val="003C47C3"/>
    <w:pPr>
      <w:tabs>
        <w:tab w:val="center" w:pos="4677"/>
        <w:tab w:val="right" w:pos="9355"/>
      </w:tabs>
    </w:pPr>
    <w:rPr>
      <w:lang w:val="x-none"/>
    </w:rPr>
  </w:style>
  <w:style w:type="character" w:customStyle="1" w:styleId="ab">
    <w:name w:val="Верхний колонтитул Знак"/>
    <w:link w:val="aa"/>
    <w:uiPriority w:val="99"/>
    <w:rsid w:val="003C47C3"/>
    <w:rPr>
      <w:sz w:val="22"/>
      <w:szCs w:val="22"/>
      <w:lang w:eastAsia="en-US"/>
    </w:rPr>
  </w:style>
  <w:style w:type="paragraph" w:styleId="ac">
    <w:name w:val="footer"/>
    <w:basedOn w:val="a"/>
    <w:link w:val="ad"/>
    <w:uiPriority w:val="99"/>
    <w:unhideWhenUsed/>
    <w:rsid w:val="003C47C3"/>
    <w:pPr>
      <w:tabs>
        <w:tab w:val="center" w:pos="4677"/>
        <w:tab w:val="right" w:pos="9355"/>
      </w:tabs>
    </w:pPr>
    <w:rPr>
      <w:lang w:val="x-none"/>
    </w:rPr>
  </w:style>
  <w:style w:type="character" w:customStyle="1" w:styleId="ad">
    <w:name w:val="Нижний колонтитул Знак"/>
    <w:link w:val="ac"/>
    <w:uiPriority w:val="99"/>
    <w:rsid w:val="003C47C3"/>
    <w:rPr>
      <w:sz w:val="22"/>
      <w:szCs w:val="22"/>
      <w:lang w:eastAsia="en-US"/>
    </w:rPr>
  </w:style>
  <w:style w:type="paragraph" w:customStyle="1" w:styleId="14">
    <w:name w:val="БК_Абзац14"/>
    <w:basedOn w:val="a"/>
    <w:link w:val="140"/>
    <w:autoRedefine/>
    <w:rsid w:val="004B4814"/>
    <w:pPr>
      <w:tabs>
        <w:tab w:val="left" w:pos="851"/>
      </w:tabs>
      <w:spacing w:after="0" w:line="360" w:lineRule="auto"/>
      <w:ind w:firstLine="851"/>
      <w:jc w:val="both"/>
    </w:pPr>
    <w:rPr>
      <w:rFonts w:ascii="Times New Roman" w:eastAsia="Times New Roman" w:hAnsi="Times New Roman"/>
      <w:b/>
      <w:color w:val="000000"/>
      <w:sz w:val="20"/>
      <w:szCs w:val="20"/>
      <w:lang w:val="x-none" w:eastAsia="x-none"/>
    </w:rPr>
  </w:style>
  <w:style w:type="character" w:customStyle="1" w:styleId="140">
    <w:name w:val="БК_Абзац14 Знак"/>
    <w:link w:val="14"/>
    <w:rsid w:val="004B4814"/>
    <w:rPr>
      <w:rFonts w:ascii="Times New Roman" w:eastAsia="Times New Roman" w:hAnsi="Times New Roman"/>
      <w:b/>
      <w:color w:val="000000"/>
    </w:rPr>
  </w:style>
  <w:style w:type="paragraph" w:customStyle="1" w:styleId="ae">
    <w:name w:val="Стандартный"/>
    <w:basedOn w:val="a"/>
    <w:link w:val="af"/>
    <w:qFormat/>
    <w:rsid w:val="004B4814"/>
    <w:pPr>
      <w:spacing w:after="0" w:line="360" w:lineRule="auto"/>
      <w:ind w:firstLine="709"/>
      <w:jc w:val="both"/>
    </w:pPr>
    <w:rPr>
      <w:rFonts w:ascii="Times New Roman" w:eastAsia="Times New Roman" w:hAnsi="Times New Roman"/>
      <w:sz w:val="28"/>
      <w:szCs w:val="28"/>
      <w:lang w:val="x-none" w:eastAsia="x-none"/>
    </w:rPr>
  </w:style>
  <w:style w:type="character" w:customStyle="1" w:styleId="af">
    <w:name w:val="Стандартный Знак"/>
    <w:link w:val="ae"/>
    <w:rsid w:val="004B4814"/>
    <w:rPr>
      <w:rFonts w:ascii="Times New Roman" w:eastAsia="Times New Roman" w:hAnsi="Times New Roman"/>
      <w:sz w:val="28"/>
      <w:szCs w:val="28"/>
    </w:rPr>
  </w:style>
  <w:style w:type="character" w:styleId="af0">
    <w:name w:val="page number"/>
    <w:basedOn w:val="a0"/>
    <w:rsid w:val="00E82EFD"/>
  </w:style>
  <w:style w:type="character" w:customStyle="1" w:styleId="10">
    <w:name w:val="Заголовок 1 Знак"/>
    <w:link w:val="1"/>
    <w:rsid w:val="00230A6C"/>
    <w:rPr>
      <w:rFonts w:ascii="Arial" w:hAnsi="Arial" w:cs="Arial"/>
      <w:b/>
      <w:bCs/>
      <w:kern w:val="32"/>
      <w:sz w:val="32"/>
      <w:szCs w:val="32"/>
    </w:rPr>
  </w:style>
  <w:style w:type="character" w:customStyle="1" w:styleId="20">
    <w:name w:val="Заголовок 2 Знак"/>
    <w:link w:val="2"/>
    <w:rsid w:val="00230A6C"/>
    <w:rPr>
      <w:rFonts w:ascii="Arial" w:hAnsi="Arial" w:cs="Arial"/>
      <w:b/>
      <w:bCs/>
      <w:i/>
      <w:iCs/>
      <w:sz w:val="28"/>
      <w:szCs w:val="28"/>
    </w:rPr>
  </w:style>
  <w:style w:type="character" w:customStyle="1" w:styleId="30">
    <w:name w:val="Заголовок 3 Знак"/>
    <w:link w:val="3"/>
    <w:rsid w:val="00230A6C"/>
    <w:rPr>
      <w:rFonts w:ascii="Arial" w:hAnsi="Arial" w:cs="Arial"/>
      <w:b/>
      <w:bCs/>
      <w:sz w:val="26"/>
      <w:szCs w:val="26"/>
    </w:rPr>
  </w:style>
  <w:style w:type="character" w:customStyle="1" w:styleId="40">
    <w:name w:val="Заголовок 4 Знак"/>
    <w:link w:val="4"/>
    <w:rsid w:val="00230A6C"/>
    <w:rPr>
      <w:rFonts w:ascii="Times New Roman" w:hAnsi="Times New Roman"/>
      <w:b/>
      <w:bCs/>
      <w:sz w:val="28"/>
      <w:szCs w:val="28"/>
    </w:rPr>
  </w:style>
  <w:style w:type="character" w:customStyle="1" w:styleId="50">
    <w:name w:val="Заголовок 5 Знак"/>
    <w:link w:val="5"/>
    <w:rsid w:val="00230A6C"/>
    <w:rPr>
      <w:rFonts w:cs="Calibri"/>
      <w:b/>
      <w:bCs/>
      <w:i/>
      <w:iCs/>
      <w:sz w:val="26"/>
      <w:szCs w:val="26"/>
    </w:rPr>
  </w:style>
  <w:style w:type="character" w:customStyle="1" w:styleId="60">
    <w:name w:val="Заголовок 6 Знак"/>
    <w:link w:val="6"/>
    <w:rsid w:val="00230A6C"/>
    <w:rPr>
      <w:rFonts w:ascii="Times New Roman" w:hAnsi="Times New Roman"/>
      <w:b/>
      <w:bCs/>
      <w:sz w:val="22"/>
      <w:szCs w:val="22"/>
    </w:rPr>
  </w:style>
  <w:style w:type="character" w:customStyle="1" w:styleId="70">
    <w:name w:val="Заголовок 7 Знак"/>
    <w:link w:val="7"/>
    <w:rsid w:val="00230A6C"/>
    <w:rPr>
      <w:rFonts w:ascii="Times New Roman" w:hAnsi="Times New Roman"/>
      <w:sz w:val="24"/>
      <w:szCs w:val="24"/>
    </w:rPr>
  </w:style>
  <w:style w:type="character" w:customStyle="1" w:styleId="80">
    <w:name w:val="Заголовок 8 Знак"/>
    <w:link w:val="8"/>
    <w:rsid w:val="00230A6C"/>
    <w:rPr>
      <w:rFonts w:ascii="Times New Roman" w:hAnsi="Times New Roman"/>
      <w:i/>
      <w:iCs/>
      <w:sz w:val="24"/>
      <w:szCs w:val="24"/>
    </w:rPr>
  </w:style>
  <w:style w:type="character" w:customStyle="1" w:styleId="90">
    <w:name w:val="Заголовок 9 Знак"/>
    <w:link w:val="9"/>
    <w:rsid w:val="00230A6C"/>
    <w:rPr>
      <w:rFonts w:ascii="Arial" w:hAnsi="Arial" w:cs="Arial"/>
      <w:sz w:val="22"/>
      <w:szCs w:val="22"/>
    </w:rPr>
  </w:style>
  <w:style w:type="paragraph" w:styleId="af1">
    <w:name w:val="List Paragraph"/>
    <w:basedOn w:val="a"/>
    <w:uiPriority w:val="34"/>
    <w:qFormat/>
    <w:rsid w:val="00230A6C"/>
    <w:pPr>
      <w:ind w:left="720"/>
      <w:contextualSpacing/>
    </w:pPr>
    <w:rPr>
      <w:rFonts w:eastAsia="Times New Roman"/>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paragraph" w:styleId="1">
    <w:name w:val="heading 1"/>
    <w:basedOn w:val="a"/>
    <w:next w:val="a"/>
    <w:link w:val="10"/>
    <w:qFormat/>
    <w:rsid w:val="00230A6C"/>
    <w:pPr>
      <w:keepNext/>
      <w:numPr>
        <w:numId w:val="6"/>
      </w:numPr>
      <w:spacing w:before="240" w:after="60"/>
      <w:outlineLvl w:val="0"/>
    </w:pPr>
    <w:rPr>
      <w:rFonts w:ascii="Arial" w:hAnsi="Arial" w:cs="Arial"/>
      <w:b/>
      <w:bCs/>
      <w:kern w:val="32"/>
      <w:sz w:val="32"/>
      <w:szCs w:val="32"/>
      <w:lang w:eastAsia="ru-RU"/>
    </w:rPr>
  </w:style>
  <w:style w:type="paragraph" w:styleId="2">
    <w:name w:val="heading 2"/>
    <w:basedOn w:val="a"/>
    <w:next w:val="a"/>
    <w:link w:val="20"/>
    <w:qFormat/>
    <w:rsid w:val="00230A6C"/>
    <w:pPr>
      <w:keepNext/>
      <w:numPr>
        <w:ilvl w:val="1"/>
        <w:numId w:val="6"/>
      </w:numPr>
      <w:spacing w:before="240" w:after="60"/>
      <w:outlineLvl w:val="1"/>
    </w:pPr>
    <w:rPr>
      <w:rFonts w:ascii="Arial" w:hAnsi="Arial" w:cs="Arial"/>
      <w:b/>
      <w:bCs/>
      <w:i/>
      <w:iCs/>
      <w:sz w:val="28"/>
      <w:szCs w:val="28"/>
      <w:lang w:eastAsia="ru-RU"/>
    </w:rPr>
  </w:style>
  <w:style w:type="paragraph" w:styleId="3">
    <w:name w:val="heading 3"/>
    <w:basedOn w:val="a"/>
    <w:next w:val="a"/>
    <w:link w:val="30"/>
    <w:qFormat/>
    <w:rsid w:val="00230A6C"/>
    <w:pPr>
      <w:keepNext/>
      <w:numPr>
        <w:ilvl w:val="2"/>
        <w:numId w:val="6"/>
      </w:numPr>
      <w:spacing w:before="240" w:after="60"/>
      <w:outlineLvl w:val="2"/>
    </w:pPr>
    <w:rPr>
      <w:rFonts w:ascii="Arial" w:hAnsi="Arial" w:cs="Arial"/>
      <w:b/>
      <w:bCs/>
      <w:sz w:val="26"/>
      <w:szCs w:val="26"/>
      <w:lang w:eastAsia="ru-RU"/>
    </w:rPr>
  </w:style>
  <w:style w:type="paragraph" w:styleId="4">
    <w:name w:val="heading 4"/>
    <w:basedOn w:val="a"/>
    <w:next w:val="a"/>
    <w:link w:val="40"/>
    <w:qFormat/>
    <w:rsid w:val="00230A6C"/>
    <w:pPr>
      <w:keepNext/>
      <w:numPr>
        <w:ilvl w:val="3"/>
        <w:numId w:val="6"/>
      </w:numPr>
      <w:spacing w:before="240" w:after="60"/>
      <w:outlineLvl w:val="3"/>
    </w:pPr>
    <w:rPr>
      <w:rFonts w:ascii="Times New Roman" w:hAnsi="Times New Roman"/>
      <w:b/>
      <w:bCs/>
      <w:sz w:val="28"/>
      <w:szCs w:val="28"/>
      <w:lang w:eastAsia="ru-RU"/>
    </w:rPr>
  </w:style>
  <w:style w:type="paragraph" w:styleId="5">
    <w:name w:val="heading 5"/>
    <w:basedOn w:val="a"/>
    <w:next w:val="a"/>
    <w:link w:val="50"/>
    <w:qFormat/>
    <w:rsid w:val="00230A6C"/>
    <w:pPr>
      <w:numPr>
        <w:ilvl w:val="4"/>
        <w:numId w:val="6"/>
      </w:numPr>
      <w:spacing w:before="240" w:after="60"/>
      <w:outlineLvl w:val="4"/>
    </w:pPr>
    <w:rPr>
      <w:rFonts w:cs="Calibri"/>
      <w:b/>
      <w:bCs/>
      <w:i/>
      <w:iCs/>
      <w:sz w:val="26"/>
      <w:szCs w:val="26"/>
      <w:lang w:eastAsia="ru-RU"/>
    </w:rPr>
  </w:style>
  <w:style w:type="paragraph" w:styleId="6">
    <w:name w:val="heading 6"/>
    <w:basedOn w:val="a"/>
    <w:next w:val="a"/>
    <w:link w:val="60"/>
    <w:qFormat/>
    <w:rsid w:val="00230A6C"/>
    <w:pPr>
      <w:numPr>
        <w:ilvl w:val="5"/>
        <w:numId w:val="6"/>
      </w:numPr>
      <w:spacing w:before="240" w:after="60"/>
      <w:outlineLvl w:val="5"/>
    </w:pPr>
    <w:rPr>
      <w:rFonts w:ascii="Times New Roman" w:hAnsi="Times New Roman"/>
      <w:b/>
      <w:bCs/>
      <w:lang w:eastAsia="ru-RU"/>
    </w:rPr>
  </w:style>
  <w:style w:type="paragraph" w:styleId="7">
    <w:name w:val="heading 7"/>
    <w:basedOn w:val="a"/>
    <w:next w:val="a"/>
    <w:link w:val="70"/>
    <w:qFormat/>
    <w:rsid w:val="00230A6C"/>
    <w:pPr>
      <w:numPr>
        <w:ilvl w:val="6"/>
        <w:numId w:val="6"/>
      </w:numPr>
      <w:spacing w:before="240" w:after="60"/>
      <w:outlineLvl w:val="6"/>
    </w:pPr>
    <w:rPr>
      <w:rFonts w:ascii="Times New Roman" w:hAnsi="Times New Roman"/>
      <w:sz w:val="24"/>
      <w:szCs w:val="24"/>
      <w:lang w:eastAsia="ru-RU"/>
    </w:rPr>
  </w:style>
  <w:style w:type="paragraph" w:styleId="8">
    <w:name w:val="heading 8"/>
    <w:basedOn w:val="a"/>
    <w:next w:val="a"/>
    <w:link w:val="80"/>
    <w:qFormat/>
    <w:rsid w:val="00230A6C"/>
    <w:pPr>
      <w:numPr>
        <w:ilvl w:val="7"/>
        <w:numId w:val="6"/>
      </w:numPr>
      <w:spacing w:before="240" w:after="60"/>
      <w:outlineLvl w:val="7"/>
    </w:pPr>
    <w:rPr>
      <w:rFonts w:ascii="Times New Roman" w:hAnsi="Times New Roman"/>
      <w:i/>
      <w:iCs/>
      <w:sz w:val="24"/>
      <w:szCs w:val="24"/>
      <w:lang w:eastAsia="ru-RU"/>
    </w:rPr>
  </w:style>
  <w:style w:type="paragraph" w:styleId="9">
    <w:name w:val="heading 9"/>
    <w:basedOn w:val="a"/>
    <w:next w:val="a"/>
    <w:link w:val="90"/>
    <w:qFormat/>
    <w:rsid w:val="00230A6C"/>
    <w:pPr>
      <w:numPr>
        <w:ilvl w:val="8"/>
        <w:numId w:val="6"/>
      </w:numPr>
      <w:spacing w:before="240" w:after="60"/>
      <w:outlineLvl w:val="8"/>
    </w:pPr>
    <w:rPr>
      <w:rFonts w:ascii="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929B0"/>
    <w:rPr>
      <w:sz w:val="22"/>
      <w:szCs w:val="22"/>
      <w:lang w:eastAsia="en-US"/>
    </w:rPr>
  </w:style>
  <w:style w:type="character" w:styleId="a4">
    <w:name w:val="Hyperlink"/>
    <w:uiPriority w:val="99"/>
    <w:unhideWhenUsed/>
    <w:rsid w:val="00493C40"/>
    <w:rPr>
      <w:color w:val="0000FF"/>
      <w:u w:val="single"/>
    </w:rPr>
  </w:style>
  <w:style w:type="paragraph" w:styleId="a5">
    <w:name w:val="Balloon Text"/>
    <w:basedOn w:val="a"/>
    <w:link w:val="a6"/>
    <w:uiPriority w:val="99"/>
    <w:semiHidden/>
    <w:unhideWhenUsed/>
    <w:rsid w:val="00DC06E7"/>
    <w:pPr>
      <w:spacing w:after="0" w:line="240" w:lineRule="auto"/>
    </w:pPr>
    <w:rPr>
      <w:rFonts w:ascii="Tahoma" w:hAnsi="Tahoma"/>
      <w:sz w:val="16"/>
      <w:szCs w:val="16"/>
      <w:lang w:val="x-none"/>
    </w:rPr>
  </w:style>
  <w:style w:type="character" w:customStyle="1" w:styleId="a6">
    <w:name w:val="Текст выноски Знак"/>
    <w:link w:val="a5"/>
    <w:uiPriority w:val="99"/>
    <w:semiHidden/>
    <w:rsid w:val="00DC06E7"/>
    <w:rPr>
      <w:rFonts w:ascii="Tahoma" w:hAnsi="Tahoma" w:cs="Tahoma"/>
      <w:sz w:val="16"/>
      <w:szCs w:val="16"/>
      <w:lang w:eastAsia="en-US"/>
    </w:rPr>
  </w:style>
  <w:style w:type="paragraph" w:styleId="a7">
    <w:name w:val="footnote text"/>
    <w:basedOn w:val="a"/>
    <w:link w:val="a8"/>
    <w:uiPriority w:val="99"/>
    <w:rsid w:val="00DC06E7"/>
    <w:rPr>
      <w:sz w:val="20"/>
      <w:szCs w:val="20"/>
      <w:lang w:val="x-none"/>
    </w:rPr>
  </w:style>
  <w:style w:type="character" w:customStyle="1" w:styleId="a8">
    <w:name w:val="Текст сноски Знак"/>
    <w:link w:val="a7"/>
    <w:uiPriority w:val="99"/>
    <w:rsid w:val="00DC06E7"/>
    <w:rPr>
      <w:lang w:eastAsia="en-US"/>
    </w:rPr>
  </w:style>
  <w:style w:type="character" w:styleId="a9">
    <w:name w:val="footnote reference"/>
    <w:rsid w:val="00DC06E7"/>
    <w:rPr>
      <w:rFonts w:cs="Times New Roman"/>
      <w:vertAlign w:val="superscript"/>
    </w:rPr>
  </w:style>
  <w:style w:type="paragraph" w:styleId="aa">
    <w:name w:val="header"/>
    <w:basedOn w:val="a"/>
    <w:link w:val="ab"/>
    <w:uiPriority w:val="99"/>
    <w:unhideWhenUsed/>
    <w:rsid w:val="003C47C3"/>
    <w:pPr>
      <w:tabs>
        <w:tab w:val="center" w:pos="4677"/>
        <w:tab w:val="right" w:pos="9355"/>
      </w:tabs>
    </w:pPr>
    <w:rPr>
      <w:lang w:val="x-none"/>
    </w:rPr>
  </w:style>
  <w:style w:type="character" w:customStyle="1" w:styleId="ab">
    <w:name w:val="Верхний колонтитул Знак"/>
    <w:link w:val="aa"/>
    <w:uiPriority w:val="99"/>
    <w:rsid w:val="003C47C3"/>
    <w:rPr>
      <w:sz w:val="22"/>
      <w:szCs w:val="22"/>
      <w:lang w:eastAsia="en-US"/>
    </w:rPr>
  </w:style>
  <w:style w:type="paragraph" w:styleId="ac">
    <w:name w:val="footer"/>
    <w:basedOn w:val="a"/>
    <w:link w:val="ad"/>
    <w:uiPriority w:val="99"/>
    <w:unhideWhenUsed/>
    <w:rsid w:val="003C47C3"/>
    <w:pPr>
      <w:tabs>
        <w:tab w:val="center" w:pos="4677"/>
        <w:tab w:val="right" w:pos="9355"/>
      </w:tabs>
    </w:pPr>
    <w:rPr>
      <w:lang w:val="x-none"/>
    </w:rPr>
  </w:style>
  <w:style w:type="character" w:customStyle="1" w:styleId="ad">
    <w:name w:val="Нижний колонтитул Знак"/>
    <w:link w:val="ac"/>
    <w:uiPriority w:val="99"/>
    <w:rsid w:val="003C47C3"/>
    <w:rPr>
      <w:sz w:val="22"/>
      <w:szCs w:val="22"/>
      <w:lang w:eastAsia="en-US"/>
    </w:rPr>
  </w:style>
  <w:style w:type="paragraph" w:customStyle="1" w:styleId="14">
    <w:name w:val="БК_Абзац14"/>
    <w:basedOn w:val="a"/>
    <w:link w:val="140"/>
    <w:autoRedefine/>
    <w:rsid w:val="004B4814"/>
    <w:pPr>
      <w:tabs>
        <w:tab w:val="left" w:pos="851"/>
      </w:tabs>
      <w:spacing w:after="0" w:line="360" w:lineRule="auto"/>
      <w:ind w:firstLine="851"/>
      <w:jc w:val="both"/>
    </w:pPr>
    <w:rPr>
      <w:rFonts w:ascii="Times New Roman" w:eastAsia="Times New Roman" w:hAnsi="Times New Roman"/>
      <w:b/>
      <w:color w:val="000000"/>
      <w:sz w:val="20"/>
      <w:szCs w:val="20"/>
      <w:lang w:val="x-none" w:eastAsia="x-none"/>
    </w:rPr>
  </w:style>
  <w:style w:type="character" w:customStyle="1" w:styleId="140">
    <w:name w:val="БК_Абзац14 Знак"/>
    <w:link w:val="14"/>
    <w:rsid w:val="004B4814"/>
    <w:rPr>
      <w:rFonts w:ascii="Times New Roman" w:eastAsia="Times New Roman" w:hAnsi="Times New Roman"/>
      <w:b/>
      <w:color w:val="000000"/>
    </w:rPr>
  </w:style>
  <w:style w:type="paragraph" w:customStyle="1" w:styleId="ae">
    <w:name w:val="Стандартный"/>
    <w:basedOn w:val="a"/>
    <w:link w:val="af"/>
    <w:qFormat/>
    <w:rsid w:val="004B4814"/>
    <w:pPr>
      <w:spacing w:after="0" w:line="360" w:lineRule="auto"/>
      <w:ind w:firstLine="709"/>
      <w:jc w:val="both"/>
    </w:pPr>
    <w:rPr>
      <w:rFonts w:ascii="Times New Roman" w:eastAsia="Times New Roman" w:hAnsi="Times New Roman"/>
      <w:sz w:val="28"/>
      <w:szCs w:val="28"/>
      <w:lang w:val="x-none" w:eastAsia="x-none"/>
    </w:rPr>
  </w:style>
  <w:style w:type="character" w:customStyle="1" w:styleId="af">
    <w:name w:val="Стандартный Знак"/>
    <w:link w:val="ae"/>
    <w:rsid w:val="004B4814"/>
    <w:rPr>
      <w:rFonts w:ascii="Times New Roman" w:eastAsia="Times New Roman" w:hAnsi="Times New Roman"/>
      <w:sz w:val="28"/>
      <w:szCs w:val="28"/>
    </w:rPr>
  </w:style>
  <w:style w:type="character" w:styleId="af0">
    <w:name w:val="page number"/>
    <w:basedOn w:val="a0"/>
    <w:rsid w:val="00E82EFD"/>
  </w:style>
  <w:style w:type="character" w:customStyle="1" w:styleId="10">
    <w:name w:val="Заголовок 1 Знак"/>
    <w:link w:val="1"/>
    <w:rsid w:val="00230A6C"/>
    <w:rPr>
      <w:rFonts w:ascii="Arial" w:hAnsi="Arial" w:cs="Arial"/>
      <w:b/>
      <w:bCs/>
      <w:kern w:val="32"/>
      <w:sz w:val="32"/>
      <w:szCs w:val="32"/>
    </w:rPr>
  </w:style>
  <w:style w:type="character" w:customStyle="1" w:styleId="20">
    <w:name w:val="Заголовок 2 Знак"/>
    <w:link w:val="2"/>
    <w:rsid w:val="00230A6C"/>
    <w:rPr>
      <w:rFonts w:ascii="Arial" w:hAnsi="Arial" w:cs="Arial"/>
      <w:b/>
      <w:bCs/>
      <w:i/>
      <w:iCs/>
      <w:sz w:val="28"/>
      <w:szCs w:val="28"/>
    </w:rPr>
  </w:style>
  <w:style w:type="character" w:customStyle="1" w:styleId="30">
    <w:name w:val="Заголовок 3 Знак"/>
    <w:link w:val="3"/>
    <w:rsid w:val="00230A6C"/>
    <w:rPr>
      <w:rFonts w:ascii="Arial" w:hAnsi="Arial" w:cs="Arial"/>
      <w:b/>
      <w:bCs/>
      <w:sz w:val="26"/>
      <w:szCs w:val="26"/>
    </w:rPr>
  </w:style>
  <w:style w:type="character" w:customStyle="1" w:styleId="40">
    <w:name w:val="Заголовок 4 Знак"/>
    <w:link w:val="4"/>
    <w:rsid w:val="00230A6C"/>
    <w:rPr>
      <w:rFonts w:ascii="Times New Roman" w:hAnsi="Times New Roman"/>
      <w:b/>
      <w:bCs/>
      <w:sz w:val="28"/>
      <w:szCs w:val="28"/>
    </w:rPr>
  </w:style>
  <w:style w:type="character" w:customStyle="1" w:styleId="50">
    <w:name w:val="Заголовок 5 Знак"/>
    <w:link w:val="5"/>
    <w:rsid w:val="00230A6C"/>
    <w:rPr>
      <w:rFonts w:cs="Calibri"/>
      <w:b/>
      <w:bCs/>
      <w:i/>
      <w:iCs/>
      <w:sz w:val="26"/>
      <w:szCs w:val="26"/>
    </w:rPr>
  </w:style>
  <w:style w:type="character" w:customStyle="1" w:styleId="60">
    <w:name w:val="Заголовок 6 Знак"/>
    <w:link w:val="6"/>
    <w:rsid w:val="00230A6C"/>
    <w:rPr>
      <w:rFonts w:ascii="Times New Roman" w:hAnsi="Times New Roman"/>
      <w:b/>
      <w:bCs/>
      <w:sz w:val="22"/>
      <w:szCs w:val="22"/>
    </w:rPr>
  </w:style>
  <w:style w:type="character" w:customStyle="1" w:styleId="70">
    <w:name w:val="Заголовок 7 Знак"/>
    <w:link w:val="7"/>
    <w:rsid w:val="00230A6C"/>
    <w:rPr>
      <w:rFonts w:ascii="Times New Roman" w:hAnsi="Times New Roman"/>
      <w:sz w:val="24"/>
      <w:szCs w:val="24"/>
    </w:rPr>
  </w:style>
  <w:style w:type="character" w:customStyle="1" w:styleId="80">
    <w:name w:val="Заголовок 8 Знак"/>
    <w:link w:val="8"/>
    <w:rsid w:val="00230A6C"/>
    <w:rPr>
      <w:rFonts w:ascii="Times New Roman" w:hAnsi="Times New Roman"/>
      <w:i/>
      <w:iCs/>
      <w:sz w:val="24"/>
      <w:szCs w:val="24"/>
    </w:rPr>
  </w:style>
  <w:style w:type="character" w:customStyle="1" w:styleId="90">
    <w:name w:val="Заголовок 9 Знак"/>
    <w:link w:val="9"/>
    <w:rsid w:val="00230A6C"/>
    <w:rPr>
      <w:rFonts w:ascii="Arial" w:hAnsi="Arial" w:cs="Arial"/>
      <w:sz w:val="22"/>
      <w:szCs w:val="22"/>
    </w:rPr>
  </w:style>
  <w:style w:type="paragraph" w:styleId="af1">
    <w:name w:val="List Paragraph"/>
    <w:basedOn w:val="a"/>
    <w:uiPriority w:val="34"/>
    <w:qFormat/>
    <w:rsid w:val="00230A6C"/>
    <w:pPr>
      <w:ind w:left="720"/>
      <w:contextualSpacing/>
    </w:pPr>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427573">
      <w:bodyDiv w:val="1"/>
      <w:marLeft w:val="0"/>
      <w:marRight w:val="0"/>
      <w:marTop w:val="0"/>
      <w:marBottom w:val="0"/>
      <w:divBdr>
        <w:top w:val="none" w:sz="0" w:space="0" w:color="auto"/>
        <w:left w:val="none" w:sz="0" w:space="0" w:color="auto"/>
        <w:bottom w:val="none" w:sz="0" w:space="0" w:color="auto"/>
        <w:right w:val="none" w:sz="0" w:space="0" w:color="auto"/>
      </w:divBdr>
    </w:div>
    <w:div w:id="1049572639">
      <w:bodyDiv w:val="1"/>
      <w:marLeft w:val="0"/>
      <w:marRight w:val="0"/>
      <w:marTop w:val="0"/>
      <w:marBottom w:val="0"/>
      <w:divBdr>
        <w:top w:val="none" w:sz="0" w:space="0" w:color="auto"/>
        <w:left w:val="none" w:sz="0" w:space="0" w:color="auto"/>
        <w:bottom w:val="none" w:sz="0" w:space="0" w:color="auto"/>
        <w:right w:val="none" w:sz="0" w:space="0" w:color="auto"/>
      </w:divBdr>
    </w:div>
    <w:div w:id="11199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market.yandex.ru/"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nejdanov.livejournal.com/25440.html"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avalancheonline.ru/"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tora-centre.ru/avl3.htm" TargetMode="External"/><Relationship Id="rId20" Type="http://schemas.openxmlformats.org/officeDocument/2006/relationships/hyperlink" Target="http://www.razvedka-internet.ru/Presentations/Igor-Nezhdanov-Tekhnologii-Razvedki.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tatistiks.ru/teoriya-statistiki/27-tochnost-nablyudeniya-i-metody-proverki-dostovernosti-dannyx"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amulet-group.ru/page.htm?id=865"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20https://www.recordedfuture.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www.ci2b.info/o-proekte/texnologii/06-propaganda/rol-smi-v-razduvanii-mezhetnicheskix-konfliktov/"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fly.avalancheonline.ru/projects/5/screen/" TargetMode="External"/><Relationship Id="rId1" Type="http://schemas.openxmlformats.org/officeDocument/2006/relationships/hyperlink" Target="http://www.spark-interfax.ru/Front/Index.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5D599-B277-48E4-8E07-A677511D0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3591</Words>
  <Characters>20471</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Разработка модуля автоматизированного сбора данных</vt:lpstr>
    </vt:vector>
  </TitlesOfParts>
  <Company/>
  <LinksUpToDate>false</LinksUpToDate>
  <CharactersWithSpaces>24014</CharactersWithSpaces>
  <SharedDoc>false</SharedDoc>
  <HLinks>
    <vt:vector size="66" baseType="variant">
      <vt:variant>
        <vt:i4>7667809</vt:i4>
      </vt:variant>
      <vt:variant>
        <vt:i4>24</vt:i4>
      </vt:variant>
      <vt:variant>
        <vt:i4>0</vt:i4>
      </vt:variant>
      <vt:variant>
        <vt:i4>5</vt:i4>
      </vt:variant>
      <vt:variant>
        <vt:lpwstr>http://statistiks.ru/teoriya-statistiki/27-tochnost-nablyudeniya-i-metody-proverki-dostovernosti-dannyx</vt:lpwstr>
      </vt:variant>
      <vt:variant>
        <vt:lpwstr/>
      </vt:variant>
      <vt:variant>
        <vt:i4>3145827</vt:i4>
      </vt:variant>
      <vt:variant>
        <vt:i4>21</vt:i4>
      </vt:variant>
      <vt:variant>
        <vt:i4>0</vt:i4>
      </vt:variant>
      <vt:variant>
        <vt:i4>5</vt:i4>
      </vt:variant>
      <vt:variant>
        <vt:lpwstr>http://www.amulet-group.ru/page.htm?id=865</vt:lpwstr>
      </vt:variant>
      <vt:variant>
        <vt:lpwstr/>
      </vt:variant>
      <vt:variant>
        <vt:i4>1245187</vt:i4>
      </vt:variant>
      <vt:variant>
        <vt:i4>18</vt:i4>
      </vt:variant>
      <vt:variant>
        <vt:i4>0</vt:i4>
      </vt:variant>
      <vt:variant>
        <vt:i4>5</vt:i4>
      </vt:variant>
      <vt:variant>
        <vt:lpwstr>http://www.ci2b.info/o-proekte/texnologii/06-propaganda/rol-smi-v-razduvanii-mezhetnicheskix-konfliktov/</vt:lpwstr>
      </vt:variant>
      <vt:variant>
        <vt:lpwstr/>
      </vt:variant>
      <vt:variant>
        <vt:i4>2490410</vt:i4>
      </vt:variant>
      <vt:variant>
        <vt:i4>15</vt:i4>
      </vt:variant>
      <vt:variant>
        <vt:i4>0</vt:i4>
      </vt:variant>
      <vt:variant>
        <vt:i4>5</vt:i4>
      </vt:variant>
      <vt:variant>
        <vt:lpwstr>http://nejdanov.livejournal.com/25440.html</vt:lpwstr>
      </vt:variant>
      <vt:variant>
        <vt:lpwstr/>
      </vt:variant>
      <vt:variant>
        <vt:i4>4718681</vt:i4>
      </vt:variant>
      <vt:variant>
        <vt:i4>12</vt:i4>
      </vt:variant>
      <vt:variant>
        <vt:i4>0</vt:i4>
      </vt:variant>
      <vt:variant>
        <vt:i4>5</vt:i4>
      </vt:variant>
      <vt:variant>
        <vt:lpwstr>http://www.razvedka-internet.ru/Presentations/Igor-Nezhdanov-Tekhnologii-Razvedki.pdf</vt:lpwstr>
      </vt:variant>
      <vt:variant>
        <vt:lpwstr/>
      </vt:variant>
      <vt:variant>
        <vt:i4>2687079</vt:i4>
      </vt:variant>
      <vt:variant>
        <vt:i4>9</vt:i4>
      </vt:variant>
      <vt:variant>
        <vt:i4>0</vt:i4>
      </vt:variant>
      <vt:variant>
        <vt:i4>5</vt:i4>
      </vt:variant>
      <vt:variant>
        <vt:lpwstr>https://www.recordedfuture.com/</vt:lpwstr>
      </vt:variant>
      <vt:variant>
        <vt:lpwstr/>
      </vt:variant>
      <vt:variant>
        <vt:i4>6226014</vt:i4>
      </vt:variant>
      <vt:variant>
        <vt:i4>6</vt:i4>
      </vt:variant>
      <vt:variant>
        <vt:i4>0</vt:i4>
      </vt:variant>
      <vt:variant>
        <vt:i4>5</vt:i4>
      </vt:variant>
      <vt:variant>
        <vt:lpwstr>http://market.yandex.ru/</vt:lpwstr>
      </vt:variant>
      <vt:variant>
        <vt:lpwstr/>
      </vt:variant>
      <vt:variant>
        <vt:i4>7536675</vt:i4>
      </vt:variant>
      <vt:variant>
        <vt:i4>3</vt:i4>
      </vt:variant>
      <vt:variant>
        <vt:i4>0</vt:i4>
      </vt:variant>
      <vt:variant>
        <vt:i4>5</vt:i4>
      </vt:variant>
      <vt:variant>
        <vt:lpwstr>http://avalancheonline.ru/</vt:lpwstr>
      </vt:variant>
      <vt:variant>
        <vt:lpwstr/>
      </vt:variant>
      <vt:variant>
        <vt:i4>6881325</vt:i4>
      </vt:variant>
      <vt:variant>
        <vt:i4>0</vt:i4>
      </vt:variant>
      <vt:variant>
        <vt:i4>0</vt:i4>
      </vt:variant>
      <vt:variant>
        <vt:i4>5</vt:i4>
      </vt:variant>
      <vt:variant>
        <vt:lpwstr>http://www.tora-centre.ru/avl3.htm</vt:lpwstr>
      </vt:variant>
      <vt:variant>
        <vt:lpwstr/>
      </vt:variant>
      <vt:variant>
        <vt:i4>1703943</vt:i4>
      </vt:variant>
      <vt:variant>
        <vt:i4>3</vt:i4>
      </vt:variant>
      <vt:variant>
        <vt:i4>0</vt:i4>
      </vt:variant>
      <vt:variant>
        <vt:i4>5</vt:i4>
      </vt:variant>
      <vt:variant>
        <vt:lpwstr>http://fly.avalancheonline.ru/projects/5/screen/</vt:lpwstr>
      </vt:variant>
      <vt:variant>
        <vt:lpwstr/>
      </vt:variant>
      <vt:variant>
        <vt:i4>1966162</vt:i4>
      </vt:variant>
      <vt:variant>
        <vt:i4>0</vt:i4>
      </vt:variant>
      <vt:variant>
        <vt:i4>0</vt:i4>
      </vt:variant>
      <vt:variant>
        <vt:i4>5</vt:i4>
      </vt:variant>
      <vt:variant>
        <vt:lpwstr>http://www.spark-interfax.ru/Front/Index.aspx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Разработка модуля автоматизированного сбора данных</dc:title>
  <dc:creator>Евгений</dc:creator>
  <cp:lastModifiedBy>Евгений</cp:lastModifiedBy>
  <cp:revision>2</cp:revision>
  <cp:lastPrinted>2014-02-25T11:35:00Z</cp:lastPrinted>
  <dcterms:created xsi:type="dcterms:W3CDTF">2014-04-02T10:41:00Z</dcterms:created>
  <dcterms:modified xsi:type="dcterms:W3CDTF">2014-04-02T10:41:00Z</dcterms:modified>
</cp:coreProperties>
</file>