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42B" w:rsidRDefault="00C07C59" w:rsidP="00C07C59">
      <w:pPr>
        <w:pStyle w:val="ListParagraph"/>
        <w:numPr>
          <w:ilvl w:val="0"/>
          <w:numId w:val="1"/>
        </w:numPr>
        <w:rPr>
          <w:rFonts w:ascii="Arial Black" w:hAnsi="Arial Black"/>
          <w:sz w:val="28"/>
          <w:szCs w:val="28"/>
        </w:rPr>
      </w:pPr>
      <w:r>
        <w:rPr>
          <w:rFonts w:ascii="Arial Black" w:hAnsi="Arial Black"/>
          <w:sz w:val="28"/>
          <w:szCs w:val="28"/>
        </w:rPr>
        <w:t>We will discuss all marketing data in that series so it should make sense while you are learning.</w:t>
      </w:r>
    </w:p>
    <w:p w:rsidR="00C07C59" w:rsidRDefault="00962893" w:rsidP="00C07C59">
      <w:pPr>
        <w:pStyle w:val="ListParagraph"/>
        <w:numPr>
          <w:ilvl w:val="0"/>
          <w:numId w:val="1"/>
        </w:numPr>
        <w:rPr>
          <w:rFonts w:ascii="Arial Black" w:hAnsi="Arial Black"/>
          <w:sz w:val="28"/>
          <w:szCs w:val="28"/>
        </w:rPr>
      </w:pPr>
      <w:r>
        <w:rPr>
          <w:rFonts w:ascii="Arial Black" w:hAnsi="Arial Black"/>
          <w:sz w:val="28"/>
          <w:szCs w:val="28"/>
        </w:rPr>
        <w:t>This course is for to study Pandas that is a library made with Python.</w:t>
      </w:r>
    </w:p>
    <w:p w:rsidR="00962893" w:rsidRDefault="00525025" w:rsidP="00C07C59">
      <w:pPr>
        <w:pStyle w:val="ListParagraph"/>
        <w:numPr>
          <w:ilvl w:val="0"/>
          <w:numId w:val="1"/>
        </w:numPr>
        <w:rPr>
          <w:rFonts w:ascii="Arial Black" w:hAnsi="Arial Black"/>
          <w:sz w:val="28"/>
          <w:szCs w:val="28"/>
        </w:rPr>
      </w:pPr>
      <w:r>
        <w:rPr>
          <w:rFonts w:ascii="Arial Black" w:hAnsi="Arial Black"/>
          <w:sz w:val="28"/>
          <w:szCs w:val="28"/>
        </w:rPr>
        <w:t>You will learn basic statistics along the way. However, I highly recommend that you study statistics with textbook and practice problems by hand in a traditional way to build insight.</w:t>
      </w:r>
    </w:p>
    <w:p w:rsidR="005E5B3D" w:rsidRDefault="005E5B3D" w:rsidP="00C07C59">
      <w:pPr>
        <w:pStyle w:val="ListParagraph"/>
        <w:numPr>
          <w:ilvl w:val="0"/>
          <w:numId w:val="1"/>
        </w:numPr>
        <w:rPr>
          <w:rFonts w:ascii="Arial Black" w:hAnsi="Arial Black"/>
          <w:sz w:val="28"/>
          <w:szCs w:val="28"/>
        </w:rPr>
      </w:pPr>
      <w:r>
        <w:rPr>
          <w:rFonts w:ascii="Arial Black" w:hAnsi="Arial Black"/>
          <w:sz w:val="28"/>
          <w:szCs w:val="28"/>
        </w:rPr>
        <w:t>I have chosen marketing and e-commerce data for this series because whatever you do, you have to know how to capture market properly and sell. Once you know how to sell online, you can sell anything on Amazon or on your online store. Therefore, on</w:t>
      </w:r>
      <w:r w:rsidR="00544285">
        <w:rPr>
          <w:rFonts w:ascii="Arial Black" w:hAnsi="Arial Black"/>
          <w:sz w:val="28"/>
          <w:szCs w:val="28"/>
        </w:rPr>
        <w:t>e</w:t>
      </w:r>
      <w:bookmarkStart w:id="0" w:name="_GoBack"/>
      <w:bookmarkEnd w:id="0"/>
      <w:r>
        <w:rPr>
          <w:rFonts w:ascii="Arial Black" w:hAnsi="Arial Black"/>
          <w:sz w:val="28"/>
          <w:szCs w:val="28"/>
        </w:rPr>
        <w:t xml:space="preserve"> objective of this course is to uplift the lives of people around the world and enable them to sell their services and products online directly. </w:t>
      </w:r>
    </w:p>
    <w:p w:rsidR="00525025" w:rsidRDefault="00B76E50" w:rsidP="00C07C59">
      <w:pPr>
        <w:pStyle w:val="ListParagraph"/>
        <w:numPr>
          <w:ilvl w:val="0"/>
          <w:numId w:val="1"/>
        </w:numPr>
        <w:rPr>
          <w:rFonts w:ascii="Arial Black" w:hAnsi="Arial Black"/>
          <w:sz w:val="28"/>
          <w:szCs w:val="28"/>
        </w:rPr>
      </w:pPr>
      <w:r>
        <w:rPr>
          <w:rFonts w:ascii="Arial Black" w:hAnsi="Arial Black"/>
          <w:sz w:val="28"/>
          <w:szCs w:val="28"/>
        </w:rPr>
        <w:t>Benefits of Pandas over Excel is that it is first step towards Machine Learning and Deep Learning and more, means robotics and Internet of things. While excel is only good for people who are not programmers.</w:t>
      </w:r>
    </w:p>
    <w:p w:rsidR="00B76E50" w:rsidRDefault="00E27E54" w:rsidP="00C07C59">
      <w:pPr>
        <w:pStyle w:val="ListParagraph"/>
        <w:numPr>
          <w:ilvl w:val="0"/>
          <w:numId w:val="1"/>
        </w:numPr>
        <w:rPr>
          <w:rFonts w:ascii="Arial Black" w:hAnsi="Arial Black"/>
          <w:sz w:val="28"/>
          <w:szCs w:val="28"/>
        </w:rPr>
      </w:pPr>
      <w:r>
        <w:rPr>
          <w:rFonts w:ascii="Arial Black" w:hAnsi="Arial Black"/>
          <w:sz w:val="28"/>
          <w:szCs w:val="28"/>
        </w:rPr>
        <w:t xml:space="preserve">Today, Artificial Intelligence is becoming necessary for everyone, regardless whatever profession you work with. I was pursuing Associates in Sciences of Paralegal Studies from Dallas County Community College District. Believe it or not, today if you want to be a good lawyer or paralegal, you have to know Natural Language Processing that is a branch of Artificial Intelligence. </w:t>
      </w:r>
    </w:p>
    <w:p w:rsidR="00E85129" w:rsidRDefault="00656BA9" w:rsidP="00C07C59">
      <w:pPr>
        <w:pStyle w:val="ListParagraph"/>
        <w:numPr>
          <w:ilvl w:val="0"/>
          <w:numId w:val="1"/>
        </w:numPr>
        <w:rPr>
          <w:rFonts w:ascii="Arial Black" w:hAnsi="Arial Black"/>
          <w:sz w:val="28"/>
          <w:szCs w:val="28"/>
        </w:rPr>
      </w:pPr>
      <w:r>
        <w:rPr>
          <w:rFonts w:ascii="Arial Black" w:hAnsi="Arial Black"/>
          <w:sz w:val="28"/>
          <w:szCs w:val="28"/>
        </w:rPr>
        <w:t>Eventually, after this series, I will start series on Machine Learning/Deep Learning related to business cases. Then, I will create series on Robotics and Electronics A.I.</w:t>
      </w:r>
      <w:r w:rsidR="00E85129">
        <w:rPr>
          <w:rFonts w:ascii="Arial Black" w:hAnsi="Arial Black"/>
          <w:sz w:val="28"/>
          <w:szCs w:val="28"/>
        </w:rPr>
        <w:t xml:space="preserve"> like Computer Vision and Autonomous Cars.</w:t>
      </w:r>
    </w:p>
    <w:p w:rsidR="00E27E54" w:rsidRPr="00C07C59" w:rsidRDefault="00E85129" w:rsidP="00C07C59">
      <w:pPr>
        <w:pStyle w:val="ListParagraph"/>
        <w:numPr>
          <w:ilvl w:val="0"/>
          <w:numId w:val="1"/>
        </w:numPr>
        <w:rPr>
          <w:rFonts w:ascii="Arial Black" w:hAnsi="Arial Black"/>
          <w:sz w:val="28"/>
          <w:szCs w:val="28"/>
        </w:rPr>
      </w:pPr>
      <w:r>
        <w:rPr>
          <w:rFonts w:ascii="Arial Black" w:hAnsi="Arial Black"/>
          <w:sz w:val="28"/>
          <w:szCs w:val="28"/>
        </w:rPr>
        <w:t>However, it is important to start with basic business cases and learn to sell.</w:t>
      </w:r>
      <w:r w:rsidR="00656BA9">
        <w:rPr>
          <w:rFonts w:ascii="Arial Black" w:hAnsi="Arial Black"/>
          <w:sz w:val="28"/>
          <w:szCs w:val="28"/>
        </w:rPr>
        <w:t xml:space="preserve"> </w:t>
      </w:r>
    </w:p>
    <w:sectPr w:rsidR="00E27E54" w:rsidRPr="00C07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503618"/>
    <w:multiLevelType w:val="hybridMultilevel"/>
    <w:tmpl w:val="D5BE5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8E"/>
    <w:rsid w:val="0006478E"/>
    <w:rsid w:val="004C0A02"/>
    <w:rsid w:val="00525025"/>
    <w:rsid w:val="00544285"/>
    <w:rsid w:val="005E5B3D"/>
    <w:rsid w:val="00656BA9"/>
    <w:rsid w:val="0077301F"/>
    <w:rsid w:val="00962893"/>
    <w:rsid w:val="00B76E50"/>
    <w:rsid w:val="00C07C59"/>
    <w:rsid w:val="00DD228C"/>
    <w:rsid w:val="00DF6C68"/>
    <w:rsid w:val="00E27E54"/>
    <w:rsid w:val="00E85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1347E"/>
  <w15:chartTrackingRefBased/>
  <w15:docId w15:val="{0B0CA644-16CD-4084-8540-E5ACF10AA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Tehmeer Ali Paryani</dc:creator>
  <cp:keywords/>
  <dc:description/>
  <cp:lastModifiedBy>Tehmeer Ali Paryani</cp:lastModifiedBy>
  <cp:revision>12</cp:revision>
  <dcterms:created xsi:type="dcterms:W3CDTF">2019-11-13T23:41:00Z</dcterms:created>
  <dcterms:modified xsi:type="dcterms:W3CDTF">2019-11-14T02:47:00Z</dcterms:modified>
</cp:coreProperties>
</file>