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24E" w:rsidRDefault="00AB4DC8">
      <w:r>
        <w:t>Jeg tar utgangspunkt i de ikke-funksjonelle kravene fra løsningsforslaget til øving 1.</w:t>
      </w:r>
      <w:r w:rsidR="00572C34">
        <w:t xml:space="preserve"> Og mine egne krav fra øving 1.</w:t>
      </w:r>
    </w:p>
    <w:p w:rsidR="00AB4DC8" w:rsidRDefault="00AB4DC8"/>
    <w:p w:rsidR="00AB4DC8" w:rsidRDefault="00AB4DC8">
      <w:r w:rsidRPr="00AB4DC8">
        <w:rPr>
          <w:b/>
          <w:bCs/>
        </w:rPr>
        <w:t>Måleravlesning</w:t>
      </w:r>
      <w:r>
        <w:t xml:space="preserve"> er sårbar i den forstand at kommunikasjonen mellom nettselskapet og måler foregår over nettet. Dersom det ikke brukes en kryptert kommunikasjonskanal kan utenforstående personer lytte på kanalen og plukke opp meldinger sendt fra måler til nettselskap. Dette bryter med det ikke-funksjonelle kravet </w:t>
      </w:r>
      <w:r>
        <w:rPr>
          <w:b/>
          <w:bCs/>
        </w:rPr>
        <w:t>personvern</w:t>
      </w:r>
      <w:r>
        <w:t xml:space="preserve">. </w:t>
      </w:r>
      <w:r w:rsidR="00217F9C">
        <w:t>Dersom kommunikasjonen ikke er sikret på noen måte (</w:t>
      </w:r>
      <w:proofErr w:type="spellStart"/>
      <w:r w:rsidR="00217F9C">
        <w:t>f.eks</w:t>
      </w:r>
      <w:proofErr w:type="spellEnd"/>
      <w:r w:rsidR="00217F9C">
        <w:t xml:space="preserve"> gjennom passordbeskyttelse og kryptering) </w:t>
      </w:r>
      <w:bookmarkStart w:id="0" w:name="_GoBack"/>
      <w:r w:rsidR="00217F9C">
        <w:t xml:space="preserve">kan både </w:t>
      </w:r>
      <w:r w:rsidR="00524E8D">
        <w:t xml:space="preserve">privatpersonene </w:t>
      </w:r>
      <w:r w:rsidR="00217F9C">
        <w:t xml:space="preserve">som </w:t>
      </w:r>
      <w:r w:rsidR="00524E8D">
        <w:t>har</w:t>
      </w:r>
      <w:r w:rsidR="00217F9C">
        <w:t xml:space="preserve"> strømmåleren</w:t>
      </w:r>
      <w:r w:rsidR="00524E8D">
        <w:t xml:space="preserve"> hjemme</w:t>
      </w:r>
      <w:r w:rsidR="00217F9C">
        <w:t xml:space="preserve"> kunne manipulere dataen sendt til strømselskapet for å sette strømforbruk mindre enn det er faktisk er, eller utenforstående kan sette den høyere/nekte at forbruk sendes. Dette bryter med det ikke-funksjonelle kravet </w:t>
      </w:r>
      <w:proofErr w:type="spellStart"/>
      <w:r w:rsidR="00217F9C">
        <w:rPr>
          <w:b/>
          <w:bCs/>
        </w:rPr>
        <w:t>integrity</w:t>
      </w:r>
      <w:proofErr w:type="spellEnd"/>
      <w:r w:rsidR="00217F9C">
        <w:t xml:space="preserve">. Jeg </w:t>
      </w:r>
      <w:r w:rsidR="00DA11FB">
        <w:t>ser ikke helt hvorfor utenforstående kan ha nytte av dette annet enn for gøy</w:t>
      </w:r>
      <w:r w:rsidR="00524E8D">
        <w:t xml:space="preserve"> eller </w:t>
      </w:r>
      <w:r w:rsidR="00DA11FB">
        <w:t xml:space="preserve">blackmail (nekter strømmåleren å sende data til penger er betalt </w:t>
      </w:r>
      <w:proofErr w:type="spellStart"/>
      <w:r w:rsidR="00DA11FB">
        <w:t>f.eks</w:t>
      </w:r>
      <w:proofErr w:type="spellEnd"/>
      <w:r w:rsidR="00DA11FB">
        <w:t xml:space="preserve">), men motivet til </w:t>
      </w:r>
      <w:r w:rsidR="00524E8D">
        <w:t xml:space="preserve">privatpersonene </w:t>
      </w:r>
      <w:r w:rsidR="00DA11FB">
        <w:t>er jo selvsagt lavere strømregning.</w:t>
      </w:r>
      <w:bookmarkEnd w:id="0"/>
    </w:p>
    <w:p w:rsidR="00DA11FB" w:rsidRDefault="00DA11FB"/>
    <w:p w:rsidR="00DA11FB" w:rsidRDefault="00572C34">
      <w:r>
        <w:rPr>
          <w:b/>
          <w:bCs/>
        </w:rPr>
        <w:t xml:space="preserve">Måledatabasen og kundedatabasen </w:t>
      </w:r>
      <w:r>
        <w:t xml:space="preserve">hos nettselskapet har fra øving 1 et krav om </w:t>
      </w:r>
      <w:r>
        <w:rPr>
          <w:b/>
          <w:bCs/>
        </w:rPr>
        <w:t>pålitelighet</w:t>
      </w:r>
      <w:r>
        <w:t xml:space="preserve">. Dette kan fort brytes dersom det ikke finnes </w:t>
      </w:r>
      <w:proofErr w:type="spellStart"/>
      <w:r>
        <w:t>backup</w:t>
      </w:r>
      <w:proofErr w:type="spellEnd"/>
      <w:r>
        <w:t xml:space="preserve"> av databasen(e). </w:t>
      </w:r>
      <w:r w:rsidR="00787CBB">
        <w:t xml:space="preserve">Data kan plutselig mistet dersom det </w:t>
      </w:r>
      <w:proofErr w:type="spellStart"/>
      <w:r w:rsidR="00DB78E8">
        <w:t>f.eks</w:t>
      </w:r>
      <w:proofErr w:type="spellEnd"/>
      <w:r w:rsidR="00DB78E8">
        <w:t xml:space="preserve"> er </w:t>
      </w:r>
      <w:r w:rsidR="00787CBB">
        <w:t>et lynnedslag slik at strømmen til databasene(e) kuttes. I tillegg har vi samme argumentasjon som for måleravlesning når det kommer til</w:t>
      </w:r>
      <w:r w:rsidR="008872C6">
        <w:t xml:space="preserve"> bryting</w:t>
      </w:r>
      <w:r w:rsidR="00787CBB">
        <w:t xml:space="preserve"> </w:t>
      </w:r>
      <w:r w:rsidR="008872C6">
        <w:t xml:space="preserve">av </w:t>
      </w:r>
      <w:r w:rsidR="00787CBB" w:rsidRPr="00787CBB">
        <w:rPr>
          <w:b/>
          <w:bCs/>
        </w:rPr>
        <w:t>personvern</w:t>
      </w:r>
      <w:r w:rsidR="00787CBB">
        <w:t>. Dersom det ikke bru</w:t>
      </w:r>
      <w:r w:rsidR="008872C6">
        <w:t xml:space="preserve">kes en kryptert kanal eller </w:t>
      </w:r>
      <w:proofErr w:type="spellStart"/>
      <w:r w:rsidR="008872C6">
        <w:t>passordbeskyttede</w:t>
      </w:r>
      <w:proofErr w:type="spellEnd"/>
      <w:r w:rsidR="008872C6">
        <w:t xml:space="preserve"> databaser, kan utenforstående få tilgang til sensitiv informasjon om kunder. Denne informasjonen kan være spennende for personer som vil selge den videre. </w:t>
      </w:r>
      <w:r w:rsidR="0058339F">
        <w:t>Informasjonen k</w:t>
      </w:r>
      <w:r w:rsidR="008872C6">
        <w:t xml:space="preserve">an også brukes til å finne ut av passord/pin-koder kundene bruker på andre tjenester. (Fødselsdato, etternavn </w:t>
      </w:r>
      <w:proofErr w:type="spellStart"/>
      <w:r w:rsidR="008872C6">
        <w:t>osv</w:t>
      </w:r>
      <w:proofErr w:type="spellEnd"/>
      <w:r w:rsidR="008872C6">
        <w:t xml:space="preserve">). </w:t>
      </w:r>
    </w:p>
    <w:p w:rsidR="00CC36A3" w:rsidRDefault="00CC36A3"/>
    <w:p w:rsidR="00CC36A3" w:rsidRDefault="00CC36A3" w:rsidP="00CC36A3">
      <w:r>
        <w:t xml:space="preserve">Som nevnt i LF til øving 1 er </w:t>
      </w:r>
      <w:r>
        <w:rPr>
          <w:b/>
          <w:bCs/>
        </w:rPr>
        <w:t>n</w:t>
      </w:r>
      <w:r w:rsidRPr="00CC36A3">
        <w:rPr>
          <w:b/>
          <w:bCs/>
        </w:rPr>
        <w:t>ettstasjon</w:t>
      </w:r>
      <w:r>
        <w:rPr>
          <w:b/>
          <w:bCs/>
        </w:rPr>
        <w:t xml:space="preserve">en </w:t>
      </w:r>
      <w:r w:rsidR="00327BC5">
        <w:t xml:space="preserve">sårbar i unormale frekvensområder. Dette kan utnyttes av ondsinnede personer som kan utføre </w:t>
      </w:r>
      <w:proofErr w:type="spellStart"/>
      <w:r w:rsidR="00327BC5">
        <w:t>jamming</w:t>
      </w:r>
      <w:proofErr w:type="spellEnd"/>
      <w:r w:rsidR="00327BC5">
        <w:t xml:space="preserve"> (sende støy i nærheten av nettstasjonen). Dette vil bryte det ikke-funksjonelle kravet </w:t>
      </w:r>
      <w:proofErr w:type="spellStart"/>
      <w:r w:rsidR="00327BC5">
        <w:rPr>
          <w:b/>
          <w:bCs/>
        </w:rPr>
        <w:t>safety</w:t>
      </w:r>
      <w:proofErr w:type="spellEnd"/>
      <w:r w:rsidR="000330EB">
        <w:t xml:space="preserve"> og at den skal være </w:t>
      </w:r>
      <w:proofErr w:type="spellStart"/>
      <w:r w:rsidR="000330EB">
        <w:rPr>
          <w:b/>
          <w:bCs/>
        </w:rPr>
        <w:t>fail</w:t>
      </w:r>
      <w:proofErr w:type="spellEnd"/>
      <w:r w:rsidR="000330EB">
        <w:rPr>
          <w:b/>
          <w:bCs/>
        </w:rPr>
        <w:t>-safe</w:t>
      </w:r>
      <w:r w:rsidR="000330EB">
        <w:t xml:space="preserve">. Nettstasjonen kan da oppføre seg unormalt og </w:t>
      </w:r>
      <w:proofErr w:type="spellStart"/>
      <w:r w:rsidR="000330EB">
        <w:t>f.eks</w:t>
      </w:r>
      <w:proofErr w:type="spellEnd"/>
      <w:r w:rsidR="000330EB">
        <w:t xml:space="preserve"> sende ut elektrisitet som kan føre til brann i område/støt til personer i nærheten. Dette kan også føre til unøyaktige målinger, som bryter med e</w:t>
      </w:r>
      <w:r w:rsidR="00D612DC">
        <w:t>t</w:t>
      </w:r>
      <w:r w:rsidR="000330EB">
        <w:t xml:space="preserve"> ikke-funksjonelt krav om </w:t>
      </w:r>
      <w:r w:rsidR="000330EB">
        <w:rPr>
          <w:b/>
          <w:bCs/>
        </w:rPr>
        <w:t>ytelse</w:t>
      </w:r>
      <w:r w:rsidR="000330EB">
        <w:t>.</w:t>
      </w:r>
      <w:r w:rsidR="00BC3347">
        <w:t xml:space="preserve"> </w:t>
      </w:r>
    </w:p>
    <w:p w:rsidR="000330EB" w:rsidRDefault="000330EB" w:rsidP="00CC36A3"/>
    <w:p w:rsidR="000330EB" w:rsidRDefault="001D7DAC" w:rsidP="000330EB">
      <w:r w:rsidRPr="001D7DAC">
        <w:t>Kravet om</w:t>
      </w:r>
      <w:r>
        <w:rPr>
          <w:b/>
          <w:bCs/>
        </w:rPr>
        <w:t xml:space="preserve"> </w:t>
      </w:r>
      <w:proofErr w:type="spellStart"/>
      <w:r>
        <w:rPr>
          <w:b/>
          <w:bCs/>
        </w:rPr>
        <w:t>saftey</w:t>
      </w:r>
      <w:proofErr w:type="spellEnd"/>
      <w:r>
        <w:rPr>
          <w:b/>
          <w:bCs/>
        </w:rPr>
        <w:t xml:space="preserve"> </w:t>
      </w:r>
      <w:r w:rsidRPr="001D7DAC">
        <w:t>i</w:t>
      </w:r>
      <w:r>
        <w:rPr>
          <w:b/>
          <w:bCs/>
        </w:rPr>
        <w:t xml:space="preserve"> </w:t>
      </w:r>
      <w:r w:rsidRPr="001D7DAC">
        <w:rPr>
          <w:b/>
          <w:bCs/>
        </w:rPr>
        <w:t>A</w:t>
      </w:r>
      <w:r w:rsidR="000330EB" w:rsidRPr="000330EB">
        <w:rPr>
          <w:b/>
          <w:bCs/>
        </w:rPr>
        <w:t>ksesspunkt</w:t>
      </w:r>
      <w:r w:rsidR="000330EB" w:rsidRPr="001D7DAC">
        <w:rPr>
          <w:b/>
          <w:bCs/>
        </w:rPr>
        <w:t>ene</w:t>
      </w:r>
      <w:r w:rsidR="000330EB" w:rsidRPr="000330EB">
        <w:rPr>
          <w:b/>
          <w:bCs/>
        </w:rPr>
        <w:t xml:space="preserve"> i kommunikasjonsnettet </w:t>
      </w:r>
      <w:r>
        <w:rPr>
          <w:b/>
          <w:bCs/>
        </w:rPr>
        <w:t xml:space="preserve"> </w:t>
      </w:r>
      <w:r>
        <w:t xml:space="preserve">kan brytes ved at disse er tilgjengelige for allmennheten. Dersom de er tilgjengelig for alle, ser jeg for meg at de er mer utsatt for miljøskader, </w:t>
      </w:r>
      <w:proofErr w:type="spellStart"/>
      <w:r>
        <w:t>f.eks</w:t>
      </w:r>
      <w:proofErr w:type="spellEnd"/>
      <w:r>
        <w:t xml:space="preserve"> lynnedslag, jordskjelv og regn. </w:t>
      </w:r>
      <w:r w:rsidR="00BC3347">
        <w:t xml:space="preserve">Dette igjen bryter med kravet om </w:t>
      </w:r>
      <w:r w:rsidR="00BC3347">
        <w:rPr>
          <w:b/>
          <w:bCs/>
        </w:rPr>
        <w:t>pålitelighet</w:t>
      </w:r>
      <w:r w:rsidR="00BC3347" w:rsidRPr="00BC3347">
        <w:t>,</w:t>
      </w:r>
      <w:r w:rsidR="00BC3347">
        <w:rPr>
          <w:b/>
          <w:bCs/>
        </w:rPr>
        <w:t xml:space="preserve"> </w:t>
      </w:r>
      <w:r w:rsidR="00BC3347">
        <w:t xml:space="preserve">da disse miljøfaktorene kan skade aksesspunktene og hindre kommunikasjon. Videre kan krav om </w:t>
      </w:r>
      <w:r w:rsidR="005653AB">
        <w:rPr>
          <w:b/>
          <w:bCs/>
        </w:rPr>
        <w:t xml:space="preserve">personvern </w:t>
      </w:r>
      <w:r w:rsidR="005653AB">
        <w:t xml:space="preserve">brytes, ved at det brukes en usikker kommunikasjonskanal. Da kan utenforstående lytte til kommunikasjonen som går igjennom punktene, hindre «videresending» av data mellom punktene og/eller manipulere dataen. Dette kan igjen være interessant </w:t>
      </w:r>
      <w:r w:rsidR="00185D82">
        <w:t>for å selge informasjon, blackmail og lavere strømregning.</w:t>
      </w:r>
    </w:p>
    <w:p w:rsidR="00185D82" w:rsidRDefault="00185D82" w:rsidP="000330EB"/>
    <w:p w:rsidR="00CC36A3" w:rsidRPr="00787CBB" w:rsidRDefault="00185D82">
      <w:r w:rsidRPr="00185D82">
        <w:t>Ved</w:t>
      </w:r>
      <w:r>
        <w:rPr>
          <w:b/>
          <w:bCs/>
        </w:rPr>
        <w:t xml:space="preserve"> l</w:t>
      </w:r>
      <w:r w:rsidRPr="00185D82">
        <w:rPr>
          <w:b/>
          <w:bCs/>
        </w:rPr>
        <w:t>everanse av strøm</w:t>
      </w:r>
      <w:r w:rsidRPr="00185D82">
        <w:rPr>
          <w:b/>
          <w:bCs/>
        </w:rPr>
        <w:t xml:space="preserve"> </w:t>
      </w:r>
      <w:r>
        <w:t xml:space="preserve">kan kravet om </w:t>
      </w:r>
      <w:r w:rsidR="0017701E" w:rsidRPr="0017701E">
        <w:rPr>
          <w:b/>
          <w:bCs/>
        </w:rPr>
        <w:t>pålitelighet</w:t>
      </w:r>
      <w:r w:rsidR="0017701E">
        <w:t xml:space="preserve"> brytes ved at en kabel ryker. Dette kan skje hvis den er gammel, noen ødelegger den med vilje, eller generelle miljøskader (lynnedslag, storm, </w:t>
      </w:r>
      <w:proofErr w:type="spellStart"/>
      <w:r w:rsidR="0017701E">
        <w:t>etc</w:t>
      </w:r>
      <w:proofErr w:type="spellEnd"/>
      <w:r w:rsidR="0017701E">
        <w:t xml:space="preserve">). Hvis denne ødelagte kabelen ligger langt unna </w:t>
      </w:r>
      <w:proofErr w:type="spellStart"/>
      <w:r w:rsidR="0017701E">
        <w:t>f.eks</w:t>
      </w:r>
      <w:proofErr w:type="spellEnd"/>
      <w:r w:rsidR="0017701E">
        <w:t xml:space="preserve"> «</w:t>
      </w:r>
      <w:proofErr w:type="spellStart"/>
      <w:r w:rsidR="0017701E">
        <w:t>reperasjonspersonale</w:t>
      </w:r>
      <w:proofErr w:type="spellEnd"/>
      <w:r w:rsidR="0017701E">
        <w:t xml:space="preserve">» (eks hyttefelt langt opp i fjellet), vil det ta lang tid å reparere den, som bryter med kravet om </w:t>
      </w:r>
      <w:r w:rsidR="0017701E">
        <w:rPr>
          <w:b/>
          <w:bCs/>
        </w:rPr>
        <w:t xml:space="preserve">høy </w:t>
      </w:r>
      <w:proofErr w:type="spellStart"/>
      <w:r w:rsidR="0017701E">
        <w:rPr>
          <w:b/>
          <w:bCs/>
        </w:rPr>
        <w:t>maintainability</w:t>
      </w:r>
      <w:proofErr w:type="spellEnd"/>
      <w:r w:rsidR="0017701E">
        <w:t>.</w:t>
      </w:r>
    </w:p>
    <w:sectPr w:rsidR="00CC36A3" w:rsidRPr="00787CBB" w:rsidSect="00891C8B">
      <w:headerReference w:type="default" r:id="rId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C8F" w:rsidRDefault="00AD2C8F" w:rsidP="006751B3">
      <w:r>
        <w:separator/>
      </w:r>
    </w:p>
  </w:endnote>
  <w:endnote w:type="continuationSeparator" w:id="0">
    <w:p w:rsidR="00AD2C8F" w:rsidRDefault="00AD2C8F" w:rsidP="00675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C8F" w:rsidRDefault="00AD2C8F" w:rsidP="006751B3">
      <w:r>
        <w:separator/>
      </w:r>
    </w:p>
  </w:footnote>
  <w:footnote w:type="continuationSeparator" w:id="0">
    <w:p w:rsidR="00AD2C8F" w:rsidRDefault="00AD2C8F" w:rsidP="00675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1B3" w:rsidRPr="006751B3" w:rsidRDefault="006751B3" w:rsidP="006751B3">
    <w:pPr>
      <w:pStyle w:val="Header"/>
    </w:pPr>
    <w:r>
      <w:t xml:space="preserve">TTM4185 – Øving 2 - </w:t>
    </w:r>
    <w:r w:rsidRPr="006751B3">
      <w:t>10077</w:t>
    </w:r>
  </w:p>
  <w:p w:rsidR="006751B3" w:rsidRDefault="006751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B3"/>
    <w:rsid w:val="000330EB"/>
    <w:rsid w:val="0017701E"/>
    <w:rsid w:val="00185D82"/>
    <w:rsid w:val="001D7DAC"/>
    <w:rsid w:val="00217F9C"/>
    <w:rsid w:val="00327BC5"/>
    <w:rsid w:val="00381DD4"/>
    <w:rsid w:val="00524E8D"/>
    <w:rsid w:val="005653AB"/>
    <w:rsid w:val="00572C34"/>
    <w:rsid w:val="0058339F"/>
    <w:rsid w:val="006751B3"/>
    <w:rsid w:val="00787CBB"/>
    <w:rsid w:val="008872C6"/>
    <w:rsid w:val="00891C8B"/>
    <w:rsid w:val="0097324E"/>
    <w:rsid w:val="00AB4DC8"/>
    <w:rsid w:val="00AD2C8F"/>
    <w:rsid w:val="00BC3347"/>
    <w:rsid w:val="00CC36A3"/>
    <w:rsid w:val="00D612DC"/>
    <w:rsid w:val="00DA11FB"/>
    <w:rsid w:val="00DB78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DA84C2C"/>
  <w15:chartTrackingRefBased/>
  <w15:docId w15:val="{884759FE-D87D-BA41-A6BD-9E351744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1B3"/>
    <w:pPr>
      <w:tabs>
        <w:tab w:val="center" w:pos="4703"/>
        <w:tab w:val="right" w:pos="9406"/>
      </w:tabs>
    </w:pPr>
  </w:style>
  <w:style w:type="character" w:customStyle="1" w:styleId="HeaderChar">
    <w:name w:val="Header Char"/>
    <w:basedOn w:val="DefaultParagraphFont"/>
    <w:link w:val="Header"/>
    <w:uiPriority w:val="99"/>
    <w:rsid w:val="006751B3"/>
  </w:style>
  <w:style w:type="paragraph" w:styleId="Footer">
    <w:name w:val="footer"/>
    <w:basedOn w:val="Normal"/>
    <w:link w:val="FooterChar"/>
    <w:uiPriority w:val="99"/>
    <w:unhideWhenUsed/>
    <w:rsid w:val="006751B3"/>
    <w:pPr>
      <w:tabs>
        <w:tab w:val="center" w:pos="4703"/>
        <w:tab w:val="right" w:pos="9406"/>
      </w:tabs>
    </w:pPr>
  </w:style>
  <w:style w:type="character" w:customStyle="1" w:styleId="FooterChar">
    <w:name w:val="Footer Char"/>
    <w:basedOn w:val="DefaultParagraphFont"/>
    <w:link w:val="Footer"/>
    <w:uiPriority w:val="99"/>
    <w:rsid w:val="006751B3"/>
  </w:style>
  <w:style w:type="paragraph" w:styleId="BalloonText">
    <w:name w:val="Balloon Text"/>
    <w:basedOn w:val="Normal"/>
    <w:link w:val="BalloonTextChar"/>
    <w:uiPriority w:val="99"/>
    <w:semiHidden/>
    <w:unhideWhenUsed/>
    <w:rsid w:val="00DB78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78E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623022">
      <w:bodyDiv w:val="1"/>
      <w:marLeft w:val="0"/>
      <w:marRight w:val="0"/>
      <w:marTop w:val="0"/>
      <w:marBottom w:val="0"/>
      <w:divBdr>
        <w:top w:val="none" w:sz="0" w:space="0" w:color="auto"/>
        <w:left w:val="none" w:sz="0" w:space="0" w:color="auto"/>
        <w:bottom w:val="none" w:sz="0" w:space="0" w:color="auto"/>
        <w:right w:val="none" w:sz="0" w:space="0" w:color="auto"/>
      </w:divBdr>
    </w:div>
    <w:div w:id="274213178">
      <w:bodyDiv w:val="1"/>
      <w:marLeft w:val="0"/>
      <w:marRight w:val="0"/>
      <w:marTop w:val="0"/>
      <w:marBottom w:val="0"/>
      <w:divBdr>
        <w:top w:val="none" w:sz="0" w:space="0" w:color="auto"/>
        <w:left w:val="none" w:sz="0" w:space="0" w:color="auto"/>
        <w:bottom w:val="none" w:sz="0" w:space="0" w:color="auto"/>
        <w:right w:val="none" w:sz="0" w:space="0" w:color="auto"/>
      </w:divBdr>
    </w:div>
    <w:div w:id="475489315">
      <w:bodyDiv w:val="1"/>
      <w:marLeft w:val="0"/>
      <w:marRight w:val="0"/>
      <w:marTop w:val="0"/>
      <w:marBottom w:val="0"/>
      <w:divBdr>
        <w:top w:val="none" w:sz="0" w:space="0" w:color="auto"/>
        <w:left w:val="none" w:sz="0" w:space="0" w:color="auto"/>
        <w:bottom w:val="none" w:sz="0" w:space="0" w:color="auto"/>
        <w:right w:val="none" w:sz="0" w:space="0" w:color="auto"/>
      </w:divBdr>
    </w:div>
    <w:div w:id="900335454">
      <w:bodyDiv w:val="1"/>
      <w:marLeft w:val="0"/>
      <w:marRight w:val="0"/>
      <w:marTop w:val="0"/>
      <w:marBottom w:val="0"/>
      <w:divBdr>
        <w:top w:val="none" w:sz="0" w:space="0" w:color="auto"/>
        <w:left w:val="none" w:sz="0" w:space="0" w:color="auto"/>
        <w:bottom w:val="none" w:sz="0" w:space="0" w:color="auto"/>
        <w:right w:val="none" w:sz="0" w:space="0" w:color="auto"/>
      </w:divBdr>
    </w:div>
    <w:div w:id="948203503">
      <w:bodyDiv w:val="1"/>
      <w:marLeft w:val="0"/>
      <w:marRight w:val="0"/>
      <w:marTop w:val="0"/>
      <w:marBottom w:val="0"/>
      <w:divBdr>
        <w:top w:val="none" w:sz="0" w:space="0" w:color="auto"/>
        <w:left w:val="none" w:sz="0" w:space="0" w:color="auto"/>
        <w:bottom w:val="none" w:sz="0" w:space="0" w:color="auto"/>
        <w:right w:val="none" w:sz="0" w:space="0" w:color="auto"/>
      </w:divBdr>
    </w:div>
    <w:div w:id="987242296">
      <w:bodyDiv w:val="1"/>
      <w:marLeft w:val="0"/>
      <w:marRight w:val="0"/>
      <w:marTop w:val="0"/>
      <w:marBottom w:val="0"/>
      <w:divBdr>
        <w:top w:val="none" w:sz="0" w:space="0" w:color="auto"/>
        <w:left w:val="none" w:sz="0" w:space="0" w:color="auto"/>
        <w:bottom w:val="none" w:sz="0" w:space="0" w:color="auto"/>
        <w:right w:val="none" w:sz="0" w:space="0" w:color="auto"/>
      </w:divBdr>
    </w:div>
    <w:div w:id="1315139742">
      <w:bodyDiv w:val="1"/>
      <w:marLeft w:val="0"/>
      <w:marRight w:val="0"/>
      <w:marTop w:val="0"/>
      <w:marBottom w:val="0"/>
      <w:divBdr>
        <w:top w:val="none" w:sz="0" w:space="0" w:color="auto"/>
        <w:left w:val="none" w:sz="0" w:space="0" w:color="auto"/>
        <w:bottom w:val="none" w:sz="0" w:space="0" w:color="auto"/>
        <w:right w:val="none" w:sz="0" w:space="0" w:color="auto"/>
      </w:divBdr>
    </w:div>
    <w:div w:id="1333264957">
      <w:bodyDiv w:val="1"/>
      <w:marLeft w:val="0"/>
      <w:marRight w:val="0"/>
      <w:marTop w:val="0"/>
      <w:marBottom w:val="0"/>
      <w:divBdr>
        <w:top w:val="none" w:sz="0" w:space="0" w:color="auto"/>
        <w:left w:val="none" w:sz="0" w:space="0" w:color="auto"/>
        <w:bottom w:val="none" w:sz="0" w:space="0" w:color="auto"/>
        <w:right w:val="none" w:sz="0" w:space="0" w:color="auto"/>
      </w:divBdr>
    </w:div>
    <w:div w:id="1547834967">
      <w:bodyDiv w:val="1"/>
      <w:marLeft w:val="0"/>
      <w:marRight w:val="0"/>
      <w:marTop w:val="0"/>
      <w:marBottom w:val="0"/>
      <w:divBdr>
        <w:top w:val="none" w:sz="0" w:space="0" w:color="auto"/>
        <w:left w:val="none" w:sz="0" w:space="0" w:color="auto"/>
        <w:bottom w:val="none" w:sz="0" w:space="0" w:color="auto"/>
        <w:right w:val="none" w:sz="0" w:space="0" w:color="auto"/>
      </w:divBdr>
    </w:div>
    <w:div w:id="208275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Lindberg</dc:creator>
  <cp:keywords/>
  <dc:description/>
  <cp:lastModifiedBy>Sander Lindberg</cp:lastModifiedBy>
  <cp:revision>5</cp:revision>
  <cp:lastPrinted>2019-10-04T11:11:00Z</cp:lastPrinted>
  <dcterms:created xsi:type="dcterms:W3CDTF">2019-10-04T11:11:00Z</dcterms:created>
  <dcterms:modified xsi:type="dcterms:W3CDTF">2019-10-04T13:19:00Z</dcterms:modified>
</cp:coreProperties>
</file>