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5.818181818182"/>
        <w:gridCol w:w="4694.181818181818"/>
        <w:tblGridChange w:id="0">
          <w:tblGrid>
            <w:gridCol w:w="4665.818181818182"/>
            <w:gridCol w:w="4694.181818181818"/>
          </w:tblGrid>
        </w:tblGridChange>
      </w:tblGrid>
      <w:tr>
        <w:trPr>
          <w:trHeight w:val="6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ind w:lef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Project:  New Haven Urgent Care    </w:t>
              <w:tab/>
              <w:t xml:space="preserve">                         Team# 9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ind w:left="120" w:firstLine="0"/>
              <w:jc w:val="both"/>
              <w:rPr>
                <w:b w:val="1"/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12/4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Test Case ID#: 14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Tester(s): Jiayue Lin</w:t>
            </w:r>
          </w:p>
          <w:p w:rsidR="00000000" w:rsidDel="00000000" w:rsidP="00000000" w:rsidRDefault="00000000" w:rsidRPr="00000000" w14:paraId="00000008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ind w:left="2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 (What are you testing? – you must be specific):</w:t>
            </w:r>
          </w:p>
          <w:p w:rsidR="00000000" w:rsidDel="00000000" w:rsidP="00000000" w:rsidRDefault="00000000" w:rsidRPr="00000000" w14:paraId="0000000A">
            <w:pPr>
              <w:ind w:left="2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Can an initial assessment be completed by only one nurse?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 (Provide the file name of the script used to insert data, provide a screen capture to reflect data, or provide script here):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/* Insert a patient */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Patient(PId, FName, LName, House_number, Street, City, State, Zip, Day, Month, Year, Has_insurance)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VALUES (1, 'Avleen', 'Kaur', 374, 'Delaware', 'Minneapolis', 'MN', 55414, 28, 9, 1998, 'YES');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/* Insert a department */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Department(Id, Name)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VALUES (1, 'Research');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/* Insert an employee to be used as service provider 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Employee(EId, Ssn, FName, MName, LName, DId)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VALUES (1, 12345899, 'John', 'Man', 'Doe', 1);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/* Insert another employee to be used as a service provider */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Employee(EId, Ssn, FName, MName, LName, DId)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VALUES (3, 62517299, 'Ben', 'William', 'Franklin', 1);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/* Insert an employee to be used as an intake clerk */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Employee(EId, Ssn, FName, MName, LName, DId)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VALUES (2, 1823628, 'Jane', 'Woman', 'Doe', 1);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/* Insert an employee to be used as a Nurse */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Employee(EId, Ssn, FName, MName, LName, DId)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VALUES (4, 9876543, 'John', 'Man', 'Doe', 1);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/* Insert a service provider 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ServiceProvider(EId, SId)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VALUES (1, 1);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/* Insert a service provider */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ServiceProvider(EId, SId)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VALUES (3, 2);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/* Insert an intake clerk */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IntakeClerk(EId)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VALUES (2);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/* Insert a doctor */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Doctor(EId)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VALUES (1);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/* Insert a physician's assistant */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PhysiciansAssistant(EId)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VALUES (3);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/* Insert a Nurse*/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Nurse(EId, NId)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VALUES (4, 1);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/* Insert a visit */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Visit(VId, In_time, Out_time, Day, Month, Year, PId, Intake_EId, Service_EId)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VALUES (1, '09:10:00', '11:15:00', 9, 12, 2019, 1, 2, 1);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InitialAssessment (`VId`, `Height`, `Weight`, `Blood_pressure`, `Temperature`, `NId`)</w:t>
      </w:r>
    </w:p>
    <w:p w:rsidR="00000000" w:rsidDel="00000000" w:rsidP="00000000" w:rsidRDefault="00000000" w:rsidRPr="00000000" w14:paraId="00000047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  <w:t xml:space="preserve">VALUES (1, 170, 170, 120, 100,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Query(s) used for testing: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/* Retrieve the count of nurses who performed initial assessment for a patient for a visit */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/* PASS: An initial assessment can be performed by only one nurse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 COUNT(I.NId)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FROM Visit V, InitialAssessment I</w:t>
      </w:r>
    </w:p>
    <w:p w:rsidR="00000000" w:rsidDel="00000000" w:rsidP="00000000" w:rsidRDefault="00000000" w:rsidRPr="00000000" w14:paraId="0000004F">
      <w:pPr>
        <w:rPr>
          <w:b w:val="1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  <w:t xml:space="preserve">WHERE V.PId = 1 AND V.VId = I.VId;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1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1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1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1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