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44B" w:rsidRDefault="00560751" w:rsidP="00BA244B">
      <w:pPr>
        <w:jc w:val="center"/>
        <w:rPr>
          <w:sz w:val="28"/>
        </w:rPr>
      </w:pP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pt" o:ole="">
            <v:imagedata r:id="rId8" o:title="" cropright="17639f"/>
          </v:shape>
          <o:OLEObject Type="Embed" ProgID="PBrush" ShapeID="_x0000_i1025" DrawAspect="Content" ObjectID="_1464597320" r:id="rId9"/>
        </w:object>
      </w:r>
    </w:p>
    <w:p w:rsidR="00BA244B" w:rsidRDefault="00BA244B" w:rsidP="00BA244B">
      <w:pPr>
        <w:jc w:val="center"/>
        <w:rPr>
          <w:sz w:val="28"/>
        </w:rPr>
      </w:pPr>
    </w:p>
    <w:p w:rsidR="00BA244B" w:rsidRDefault="00560751" w:rsidP="00BA244B">
      <w:pPr>
        <w:jc w:val="center"/>
        <w:rPr>
          <w:sz w:val="28"/>
        </w:rPr>
      </w:pPr>
      <w:r>
        <w:rPr>
          <w:noProof/>
          <w:lang w:eastAsia="el-GR"/>
        </w:rPr>
        <w:drawing>
          <wp:anchor distT="0" distB="0" distL="114300" distR="114300" simplePos="0" relativeHeight="251669504" behindDoc="0" locked="0" layoutInCell="1" allowOverlap="1" wp14:anchorId="47DBFBDC" wp14:editId="5D59F632">
            <wp:simplePos x="0" y="0"/>
            <wp:positionH relativeFrom="margin">
              <wp:align>center</wp:align>
            </wp:positionH>
            <wp:positionV relativeFrom="paragraph">
              <wp:posOffset>10795</wp:posOffset>
            </wp:positionV>
            <wp:extent cx="889930" cy="8953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993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44B" w:rsidRDefault="00BA244B" w:rsidP="00BA244B">
      <w:pPr>
        <w:jc w:val="center"/>
        <w:rPr>
          <w:sz w:val="28"/>
        </w:rPr>
      </w:pPr>
    </w:p>
    <w:p w:rsidR="00BA244B" w:rsidRDefault="00BA244B" w:rsidP="00BA244B">
      <w:pPr>
        <w:jc w:val="center"/>
        <w:rPr>
          <w:sz w:val="28"/>
        </w:rPr>
      </w:pPr>
    </w:p>
    <w:p w:rsidR="00560751" w:rsidRDefault="00560751" w:rsidP="00BA244B">
      <w:pPr>
        <w:jc w:val="center"/>
        <w:rPr>
          <w:sz w:val="28"/>
        </w:rPr>
      </w:pPr>
    </w:p>
    <w:p w:rsidR="00BA244B" w:rsidRPr="00BA244B" w:rsidRDefault="008C6F64" w:rsidP="00BA244B">
      <w:pPr>
        <w:jc w:val="center"/>
        <w:rPr>
          <w:sz w:val="28"/>
        </w:rPr>
      </w:pPr>
      <w:r w:rsidRPr="00BA244B">
        <w:rPr>
          <w:sz w:val="28"/>
        </w:rPr>
        <w:t>Οδηγός Χρήσης</w:t>
      </w:r>
    </w:p>
    <w:p w:rsidR="00BA244B" w:rsidRPr="00BA244B" w:rsidRDefault="008C6F64" w:rsidP="00BA244B">
      <w:pPr>
        <w:jc w:val="center"/>
        <w:rPr>
          <w:sz w:val="28"/>
        </w:rPr>
      </w:pPr>
      <w:r w:rsidRPr="00BA244B">
        <w:rPr>
          <w:sz w:val="28"/>
        </w:rPr>
        <w:t>του γραφικού περιβάλλοντος του</w:t>
      </w:r>
    </w:p>
    <w:p w:rsidR="008C6F64" w:rsidRDefault="008C6F64" w:rsidP="00BA244B">
      <w:pPr>
        <w:jc w:val="center"/>
        <w:rPr>
          <w:sz w:val="28"/>
        </w:rPr>
      </w:pPr>
      <w:r w:rsidRPr="00BA244B">
        <w:rPr>
          <w:sz w:val="28"/>
        </w:rPr>
        <w:t>Μητρώου Μονάδων ΠΣΔ</w:t>
      </w:r>
    </w:p>
    <w:p w:rsidR="00A26773" w:rsidRDefault="000C1AFE" w:rsidP="00BA244B">
      <w:pPr>
        <w:jc w:val="center"/>
        <w:rPr>
          <w:sz w:val="28"/>
        </w:rPr>
      </w:pPr>
      <w:r>
        <w:rPr>
          <w:sz w:val="28"/>
        </w:rPr>
        <w:t>Έκδοση 2</w:t>
      </w:r>
    </w:p>
    <w:p w:rsidR="000C1AFE" w:rsidRPr="000C1AFE" w:rsidRDefault="000C1AFE" w:rsidP="00BA244B">
      <w:pPr>
        <w:jc w:val="center"/>
        <w:rPr>
          <w:sz w:val="28"/>
          <w:lang w:val="en-US"/>
        </w:rPr>
      </w:pPr>
      <w:r>
        <w:rPr>
          <w:sz w:val="28"/>
          <w:lang w:val="en-US"/>
        </w:rPr>
        <w:t>18/6/2014</w:t>
      </w:r>
    </w:p>
    <w:p w:rsidR="008C6F64" w:rsidRPr="00A26773" w:rsidRDefault="00560751">
      <w:pPr>
        <w:rPr>
          <w:lang w:val="en-US"/>
        </w:rPr>
      </w:pPr>
      <w:r>
        <w:rPr>
          <w:noProof/>
          <w:lang w:eastAsia="el-GR"/>
        </w:rPr>
        <w:drawing>
          <wp:anchor distT="0" distB="0" distL="114300" distR="114300" simplePos="0" relativeHeight="251670528" behindDoc="1" locked="0" layoutInCell="1" allowOverlap="1" wp14:anchorId="229FE59F" wp14:editId="6B38D682">
            <wp:simplePos x="0" y="0"/>
            <wp:positionH relativeFrom="margin">
              <wp:align>right</wp:align>
            </wp:positionH>
            <wp:positionV relativeFrom="paragraph">
              <wp:posOffset>3404870</wp:posOffset>
            </wp:positionV>
            <wp:extent cx="5274310" cy="1315085"/>
            <wp:effectExtent l="0" t="0" r="2540" b="0"/>
            <wp:wrapTight wrapText="bothSides">
              <wp:wrapPolygon edited="0">
                <wp:start x="0" y="0"/>
                <wp:lineTo x="0" y="21277"/>
                <wp:lineTo x="21532" y="21277"/>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 ΕΠΕΕΔΒΜ-20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5085"/>
                    </a:xfrm>
                    <a:prstGeom prst="rect">
                      <a:avLst/>
                    </a:prstGeom>
                  </pic:spPr>
                </pic:pic>
              </a:graphicData>
            </a:graphic>
          </wp:anchor>
        </w:drawing>
      </w:r>
      <w:r w:rsidR="008C6F64">
        <w:br w:type="page"/>
      </w:r>
    </w:p>
    <w:p w:rsidR="004B49B6" w:rsidRDefault="00BE3A06">
      <w:pPr>
        <w:pStyle w:val="TOC1"/>
        <w:tabs>
          <w:tab w:val="left" w:pos="440"/>
          <w:tab w:val="right" w:leader="dot" w:pos="8296"/>
        </w:tabs>
        <w:rPr>
          <w:rFonts w:eastAsiaTheme="minorEastAsia"/>
          <w:noProof/>
          <w:lang w:eastAsia="el-GR"/>
        </w:rPr>
      </w:pPr>
      <w:r>
        <w:lastRenderedPageBreak/>
        <w:fldChar w:fldCharType="begin"/>
      </w:r>
      <w:r>
        <w:instrText xml:space="preserve"> TOC \o "1-4" \h \z \u </w:instrText>
      </w:r>
      <w:r>
        <w:fldChar w:fldCharType="separate"/>
      </w:r>
      <w:hyperlink w:anchor="_Toc379800371" w:history="1">
        <w:r w:rsidR="004B49B6" w:rsidRPr="003A4CBD">
          <w:rPr>
            <w:rStyle w:val="Hyperlink"/>
            <w:noProof/>
          </w:rPr>
          <w:t>1</w:t>
        </w:r>
        <w:r w:rsidR="004B49B6">
          <w:rPr>
            <w:rFonts w:eastAsiaTheme="minorEastAsia"/>
            <w:noProof/>
            <w:lang w:eastAsia="el-GR"/>
          </w:rPr>
          <w:tab/>
        </w:r>
        <w:r w:rsidR="004B49B6" w:rsidRPr="003A4CBD">
          <w:rPr>
            <w:rStyle w:val="Hyperlink"/>
            <w:noProof/>
          </w:rPr>
          <w:t>Εισαγωγή</w:t>
        </w:r>
        <w:r w:rsidR="004B49B6">
          <w:rPr>
            <w:noProof/>
            <w:webHidden/>
          </w:rPr>
          <w:tab/>
        </w:r>
        <w:r w:rsidR="004B49B6">
          <w:rPr>
            <w:noProof/>
            <w:webHidden/>
          </w:rPr>
          <w:fldChar w:fldCharType="begin"/>
        </w:r>
        <w:r w:rsidR="004B49B6">
          <w:rPr>
            <w:noProof/>
            <w:webHidden/>
          </w:rPr>
          <w:instrText xml:space="preserve"> PAGEREF _Toc379800371 \h </w:instrText>
        </w:r>
        <w:r w:rsidR="004B49B6">
          <w:rPr>
            <w:noProof/>
            <w:webHidden/>
          </w:rPr>
        </w:r>
        <w:r w:rsidR="004B49B6">
          <w:rPr>
            <w:noProof/>
            <w:webHidden/>
          </w:rPr>
          <w:fldChar w:fldCharType="separate"/>
        </w:r>
        <w:r w:rsidR="004B49B6">
          <w:rPr>
            <w:noProof/>
            <w:webHidden/>
          </w:rPr>
          <w:t>3</w:t>
        </w:r>
        <w:r w:rsidR="004B49B6">
          <w:rPr>
            <w:noProof/>
            <w:webHidden/>
          </w:rPr>
          <w:fldChar w:fldCharType="end"/>
        </w:r>
      </w:hyperlink>
    </w:p>
    <w:p w:rsidR="004B49B6" w:rsidRDefault="0026503F">
      <w:pPr>
        <w:pStyle w:val="TOC1"/>
        <w:tabs>
          <w:tab w:val="left" w:pos="440"/>
          <w:tab w:val="right" w:leader="dot" w:pos="8296"/>
        </w:tabs>
        <w:rPr>
          <w:rFonts w:eastAsiaTheme="minorEastAsia"/>
          <w:noProof/>
          <w:lang w:eastAsia="el-GR"/>
        </w:rPr>
      </w:pPr>
      <w:hyperlink w:anchor="_Toc379800372" w:history="1">
        <w:r w:rsidR="004B49B6" w:rsidRPr="003A4CBD">
          <w:rPr>
            <w:rStyle w:val="Hyperlink"/>
            <w:noProof/>
          </w:rPr>
          <w:t>2</w:t>
        </w:r>
        <w:r w:rsidR="004B49B6">
          <w:rPr>
            <w:rFonts w:eastAsiaTheme="minorEastAsia"/>
            <w:noProof/>
            <w:lang w:eastAsia="el-GR"/>
          </w:rPr>
          <w:tab/>
        </w:r>
        <w:r w:rsidR="004B49B6" w:rsidRPr="003A4CBD">
          <w:rPr>
            <w:rStyle w:val="Hyperlink"/>
            <w:noProof/>
          </w:rPr>
          <w:t>Στοιχεία αρχικής οθόνης</w:t>
        </w:r>
        <w:r w:rsidR="004B49B6">
          <w:rPr>
            <w:noProof/>
            <w:webHidden/>
          </w:rPr>
          <w:tab/>
        </w:r>
        <w:r w:rsidR="004B49B6">
          <w:rPr>
            <w:noProof/>
            <w:webHidden/>
          </w:rPr>
          <w:fldChar w:fldCharType="begin"/>
        </w:r>
        <w:r w:rsidR="004B49B6">
          <w:rPr>
            <w:noProof/>
            <w:webHidden/>
          </w:rPr>
          <w:instrText xml:space="preserve"> PAGEREF _Toc379800372 \h </w:instrText>
        </w:r>
        <w:r w:rsidR="004B49B6">
          <w:rPr>
            <w:noProof/>
            <w:webHidden/>
          </w:rPr>
        </w:r>
        <w:r w:rsidR="004B49B6">
          <w:rPr>
            <w:noProof/>
            <w:webHidden/>
          </w:rPr>
          <w:fldChar w:fldCharType="separate"/>
        </w:r>
        <w:r w:rsidR="004B49B6">
          <w:rPr>
            <w:noProof/>
            <w:webHidden/>
          </w:rPr>
          <w:t>3</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73" w:history="1">
        <w:r w:rsidR="004B49B6" w:rsidRPr="003A4CBD">
          <w:rPr>
            <w:rStyle w:val="Hyperlink"/>
            <w:noProof/>
          </w:rPr>
          <w:t>2.1</w:t>
        </w:r>
        <w:r w:rsidR="004B49B6">
          <w:rPr>
            <w:rFonts w:eastAsiaTheme="minorEastAsia"/>
            <w:noProof/>
            <w:lang w:eastAsia="el-GR"/>
          </w:rPr>
          <w:tab/>
        </w:r>
        <w:r w:rsidR="004B49B6" w:rsidRPr="003A4CBD">
          <w:rPr>
            <w:rStyle w:val="Hyperlink"/>
            <w:noProof/>
          </w:rPr>
          <w:t>Κεντρικό grid</w:t>
        </w:r>
        <w:r w:rsidR="004B49B6">
          <w:rPr>
            <w:noProof/>
            <w:webHidden/>
          </w:rPr>
          <w:tab/>
        </w:r>
        <w:r w:rsidR="004B49B6">
          <w:rPr>
            <w:noProof/>
            <w:webHidden/>
          </w:rPr>
          <w:fldChar w:fldCharType="begin"/>
        </w:r>
        <w:r w:rsidR="004B49B6">
          <w:rPr>
            <w:noProof/>
            <w:webHidden/>
          </w:rPr>
          <w:instrText xml:space="preserve"> PAGEREF _Toc379800373 \h </w:instrText>
        </w:r>
        <w:r w:rsidR="004B49B6">
          <w:rPr>
            <w:noProof/>
            <w:webHidden/>
          </w:rPr>
        </w:r>
        <w:r w:rsidR="004B49B6">
          <w:rPr>
            <w:noProof/>
            <w:webHidden/>
          </w:rPr>
          <w:fldChar w:fldCharType="separate"/>
        </w:r>
        <w:r w:rsidR="004B49B6">
          <w:rPr>
            <w:noProof/>
            <w:webHidden/>
          </w:rPr>
          <w:t>4</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74" w:history="1">
        <w:r w:rsidR="004B49B6" w:rsidRPr="003A4CBD">
          <w:rPr>
            <w:rStyle w:val="Hyperlink"/>
            <w:noProof/>
            <w:lang w:val="en-US"/>
          </w:rPr>
          <w:t>2.2</w:t>
        </w:r>
        <w:r w:rsidR="004B49B6">
          <w:rPr>
            <w:rFonts w:eastAsiaTheme="minorEastAsia"/>
            <w:noProof/>
            <w:lang w:eastAsia="el-GR"/>
          </w:rPr>
          <w:tab/>
        </w:r>
        <w:r w:rsidR="004B49B6" w:rsidRPr="003A4CBD">
          <w:rPr>
            <w:rStyle w:val="Hyperlink"/>
            <w:noProof/>
            <w:lang w:val="en-US"/>
          </w:rPr>
          <w:t>Panes</w:t>
        </w:r>
        <w:r w:rsidR="004B49B6">
          <w:rPr>
            <w:noProof/>
            <w:webHidden/>
          </w:rPr>
          <w:tab/>
        </w:r>
        <w:r w:rsidR="004B49B6">
          <w:rPr>
            <w:noProof/>
            <w:webHidden/>
          </w:rPr>
          <w:fldChar w:fldCharType="begin"/>
        </w:r>
        <w:r w:rsidR="004B49B6">
          <w:rPr>
            <w:noProof/>
            <w:webHidden/>
          </w:rPr>
          <w:instrText xml:space="preserve"> PAGEREF _Toc379800374 \h </w:instrText>
        </w:r>
        <w:r w:rsidR="004B49B6">
          <w:rPr>
            <w:noProof/>
            <w:webHidden/>
          </w:rPr>
        </w:r>
        <w:r w:rsidR="004B49B6">
          <w:rPr>
            <w:noProof/>
            <w:webHidden/>
          </w:rPr>
          <w:fldChar w:fldCharType="separate"/>
        </w:r>
        <w:r w:rsidR="004B49B6">
          <w:rPr>
            <w:noProof/>
            <w:webHidden/>
          </w:rPr>
          <w:t>5</w:t>
        </w:r>
        <w:r w:rsidR="004B49B6">
          <w:rPr>
            <w:noProof/>
            <w:webHidden/>
          </w:rPr>
          <w:fldChar w:fldCharType="end"/>
        </w:r>
      </w:hyperlink>
    </w:p>
    <w:p w:rsidR="004B49B6" w:rsidRDefault="0026503F">
      <w:pPr>
        <w:pStyle w:val="TOC3"/>
        <w:tabs>
          <w:tab w:val="left" w:pos="1320"/>
          <w:tab w:val="right" w:leader="dot" w:pos="8296"/>
        </w:tabs>
        <w:rPr>
          <w:rFonts w:eastAsiaTheme="minorEastAsia"/>
          <w:noProof/>
          <w:lang w:eastAsia="el-GR"/>
        </w:rPr>
      </w:pPr>
      <w:hyperlink w:anchor="_Toc379800375" w:history="1">
        <w:r w:rsidR="004B49B6" w:rsidRPr="003A4CBD">
          <w:rPr>
            <w:rStyle w:val="Hyperlink"/>
            <w:noProof/>
          </w:rPr>
          <w:t>2.2.1</w:t>
        </w:r>
        <w:r w:rsidR="004B49B6">
          <w:rPr>
            <w:rFonts w:eastAsiaTheme="minorEastAsia"/>
            <w:noProof/>
            <w:lang w:eastAsia="el-GR"/>
          </w:rPr>
          <w:tab/>
        </w:r>
        <w:r w:rsidR="004B49B6" w:rsidRPr="003A4CBD">
          <w:rPr>
            <w:rStyle w:val="Hyperlink"/>
            <w:noProof/>
          </w:rPr>
          <w:t xml:space="preserve">Αριστερό </w:t>
        </w:r>
        <w:r w:rsidR="004B49B6" w:rsidRPr="003A4CBD">
          <w:rPr>
            <w:rStyle w:val="Hyperlink"/>
            <w:noProof/>
            <w:lang w:val="en-US"/>
          </w:rPr>
          <w:t>pane</w:t>
        </w:r>
        <w:r w:rsidR="004B49B6">
          <w:rPr>
            <w:noProof/>
            <w:webHidden/>
          </w:rPr>
          <w:tab/>
        </w:r>
        <w:r w:rsidR="004B49B6">
          <w:rPr>
            <w:noProof/>
            <w:webHidden/>
          </w:rPr>
          <w:fldChar w:fldCharType="begin"/>
        </w:r>
        <w:r w:rsidR="004B49B6">
          <w:rPr>
            <w:noProof/>
            <w:webHidden/>
          </w:rPr>
          <w:instrText xml:space="preserve"> PAGEREF _Toc379800375 \h </w:instrText>
        </w:r>
        <w:r w:rsidR="004B49B6">
          <w:rPr>
            <w:noProof/>
            <w:webHidden/>
          </w:rPr>
        </w:r>
        <w:r w:rsidR="004B49B6">
          <w:rPr>
            <w:noProof/>
            <w:webHidden/>
          </w:rPr>
          <w:fldChar w:fldCharType="separate"/>
        </w:r>
        <w:r w:rsidR="004B49B6">
          <w:rPr>
            <w:noProof/>
            <w:webHidden/>
          </w:rPr>
          <w:t>5</w:t>
        </w:r>
        <w:r w:rsidR="004B49B6">
          <w:rPr>
            <w:noProof/>
            <w:webHidden/>
          </w:rPr>
          <w:fldChar w:fldCharType="end"/>
        </w:r>
      </w:hyperlink>
    </w:p>
    <w:p w:rsidR="004B49B6" w:rsidRDefault="0026503F">
      <w:pPr>
        <w:pStyle w:val="TOC3"/>
        <w:tabs>
          <w:tab w:val="left" w:pos="1320"/>
          <w:tab w:val="right" w:leader="dot" w:pos="8296"/>
        </w:tabs>
        <w:rPr>
          <w:rFonts w:eastAsiaTheme="minorEastAsia"/>
          <w:noProof/>
          <w:lang w:eastAsia="el-GR"/>
        </w:rPr>
      </w:pPr>
      <w:hyperlink w:anchor="_Toc379800376" w:history="1">
        <w:r w:rsidR="004B49B6" w:rsidRPr="003A4CBD">
          <w:rPr>
            <w:rStyle w:val="Hyperlink"/>
            <w:noProof/>
          </w:rPr>
          <w:t>2.2.2</w:t>
        </w:r>
        <w:r w:rsidR="004B49B6">
          <w:rPr>
            <w:rFonts w:eastAsiaTheme="minorEastAsia"/>
            <w:noProof/>
            <w:lang w:eastAsia="el-GR"/>
          </w:rPr>
          <w:tab/>
        </w:r>
        <w:r w:rsidR="004B49B6" w:rsidRPr="003A4CBD">
          <w:rPr>
            <w:rStyle w:val="Hyperlink"/>
            <w:noProof/>
          </w:rPr>
          <w:t xml:space="preserve">Δεξί </w:t>
        </w:r>
        <w:r w:rsidR="004B49B6" w:rsidRPr="003A4CBD">
          <w:rPr>
            <w:rStyle w:val="Hyperlink"/>
            <w:noProof/>
            <w:lang w:val="en-US"/>
          </w:rPr>
          <w:t>pane</w:t>
        </w:r>
        <w:r w:rsidR="004B49B6">
          <w:rPr>
            <w:noProof/>
            <w:webHidden/>
          </w:rPr>
          <w:tab/>
        </w:r>
        <w:r w:rsidR="004B49B6">
          <w:rPr>
            <w:noProof/>
            <w:webHidden/>
          </w:rPr>
          <w:fldChar w:fldCharType="begin"/>
        </w:r>
        <w:r w:rsidR="004B49B6">
          <w:rPr>
            <w:noProof/>
            <w:webHidden/>
          </w:rPr>
          <w:instrText xml:space="preserve"> PAGEREF _Toc379800376 \h </w:instrText>
        </w:r>
        <w:r w:rsidR="004B49B6">
          <w:rPr>
            <w:noProof/>
            <w:webHidden/>
          </w:rPr>
        </w:r>
        <w:r w:rsidR="004B49B6">
          <w:rPr>
            <w:noProof/>
            <w:webHidden/>
          </w:rPr>
          <w:fldChar w:fldCharType="separate"/>
        </w:r>
        <w:r w:rsidR="004B49B6">
          <w:rPr>
            <w:noProof/>
            <w:webHidden/>
          </w:rPr>
          <w:t>6</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77" w:history="1">
        <w:r w:rsidR="004B49B6" w:rsidRPr="003A4CBD">
          <w:rPr>
            <w:rStyle w:val="Hyperlink"/>
            <w:noProof/>
          </w:rPr>
          <w:t>2.3</w:t>
        </w:r>
        <w:r w:rsidR="004B49B6">
          <w:rPr>
            <w:rFonts w:eastAsiaTheme="minorEastAsia"/>
            <w:noProof/>
            <w:lang w:eastAsia="el-GR"/>
          </w:rPr>
          <w:tab/>
        </w:r>
        <w:r w:rsidR="004B49B6" w:rsidRPr="003A4CBD">
          <w:rPr>
            <w:rStyle w:val="Hyperlink"/>
            <w:noProof/>
          </w:rPr>
          <w:t>Διασυνδέσεις</w:t>
        </w:r>
        <w:r w:rsidR="004B49B6">
          <w:rPr>
            <w:noProof/>
            <w:webHidden/>
          </w:rPr>
          <w:tab/>
        </w:r>
        <w:r w:rsidR="004B49B6">
          <w:rPr>
            <w:noProof/>
            <w:webHidden/>
          </w:rPr>
          <w:fldChar w:fldCharType="begin"/>
        </w:r>
        <w:r w:rsidR="004B49B6">
          <w:rPr>
            <w:noProof/>
            <w:webHidden/>
          </w:rPr>
          <w:instrText xml:space="preserve"> PAGEREF _Toc379800377 \h </w:instrText>
        </w:r>
        <w:r w:rsidR="004B49B6">
          <w:rPr>
            <w:noProof/>
            <w:webHidden/>
          </w:rPr>
        </w:r>
        <w:r w:rsidR="004B49B6">
          <w:rPr>
            <w:noProof/>
            <w:webHidden/>
          </w:rPr>
          <w:fldChar w:fldCharType="separate"/>
        </w:r>
        <w:r w:rsidR="004B49B6">
          <w:rPr>
            <w:noProof/>
            <w:webHidden/>
          </w:rPr>
          <w:t>7</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78" w:history="1">
        <w:r w:rsidR="004B49B6" w:rsidRPr="003A4CBD">
          <w:rPr>
            <w:rStyle w:val="Hyperlink"/>
            <w:noProof/>
          </w:rPr>
          <w:t>2.4</w:t>
        </w:r>
        <w:r w:rsidR="004B49B6">
          <w:rPr>
            <w:rFonts w:eastAsiaTheme="minorEastAsia"/>
            <w:noProof/>
            <w:lang w:eastAsia="el-GR"/>
          </w:rPr>
          <w:tab/>
        </w:r>
        <w:r w:rsidR="004B49B6" w:rsidRPr="003A4CBD">
          <w:rPr>
            <w:rStyle w:val="Hyperlink"/>
            <w:noProof/>
          </w:rPr>
          <w:t>Εργαλείο προσθαφαίρεσης στηλών</w:t>
        </w:r>
        <w:r w:rsidR="004B49B6">
          <w:rPr>
            <w:noProof/>
            <w:webHidden/>
          </w:rPr>
          <w:tab/>
        </w:r>
        <w:r w:rsidR="004B49B6">
          <w:rPr>
            <w:noProof/>
            <w:webHidden/>
          </w:rPr>
          <w:fldChar w:fldCharType="begin"/>
        </w:r>
        <w:r w:rsidR="004B49B6">
          <w:rPr>
            <w:noProof/>
            <w:webHidden/>
          </w:rPr>
          <w:instrText xml:space="preserve"> PAGEREF _Toc379800378 \h </w:instrText>
        </w:r>
        <w:r w:rsidR="004B49B6">
          <w:rPr>
            <w:noProof/>
            <w:webHidden/>
          </w:rPr>
        </w:r>
        <w:r w:rsidR="004B49B6">
          <w:rPr>
            <w:noProof/>
            <w:webHidden/>
          </w:rPr>
          <w:fldChar w:fldCharType="separate"/>
        </w:r>
        <w:r w:rsidR="004B49B6">
          <w:rPr>
            <w:noProof/>
            <w:webHidden/>
          </w:rPr>
          <w:t>8</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79" w:history="1">
        <w:r w:rsidR="004B49B6" w:rsidRPr="003A4CBD">
          <w:rPr>
            <w:rStyle w:val="Hyperlink"/>
            <w:noProof/>
          </w:rPr>
          <w:t>2.5</w:t>
        </w:r>
        <w:r w:rsidR="004B49B6">
          <w:rPr>
            <w:rFonts w:eastAsiaTheme="minorEastAsia"/>
            <w:noProof/>
            <w:lang w:eastAsia="el-GR"/>
          </w:rPr>
          <w:tab/>
        </w:r>
        <w:r w:rsidR="004B49B6" w:rsidRPr="003A4CBD">
          <w:rPr>
            <w:rStyle w:val="Hyperlink"/>
            <w:noProof/>
          </w:rPr>
          <w:t>Εμφάνιση σε νέα καρτέλα</w:t>
        </w:r>
        <w:r w:rsidR="004B49B6">
          <w:rPr>
            <w:noProof/>
            <w:webHidden/>
          </w:rPr>
          <w:tab/>
        </w:r>
        <w:r w:rsidR="004B49B6">
          <w:rPr>
            <w:noProof/>
            <w:webHidden/>
          </w:rPr>
          <w:fldChar w:fldCharType="begin"/>
        </w:r>
        <w:r w:rsidR="004B49B6">
          <w:rPr>
            <w:noProof/>
            <w:webHidden/>
          </w:rPr>
          <w:instrText xml:space="preserve"> PAGEREF _Toc379800379 \h </w:instrText>
        </w:r>
        <w:r w:rsidR="004B49B6">
          <w:rPr>
            <w:noProof/>
            <w:webHidden/>
          </w:rPr>
        </w:r>
        <w:r w:rsidR="004B49B6">
          <w:rPr>
            <w:noProof/>
            <w:webHidden/>
          </w:rPr>
          <w:fldChar w:fldCharType="separate"/>
        </w:r>
        <w:r w:rsidR="004B49B6">
          <w:rPr>
            <w:noProof/>
            <w:webHidden/>
          </w:rPr>
          <w:t>8</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80" w:history="1">
        <w:r w:rsidR="004B49B6" w:rsidRPr="003A4CBD">
          <w:rPr>
            <w:rStyle w:val="Hyperlink"/>
            <w:noProof/>
          </w:rPr>
          <w:t>2.6</w:t>
        </w:r>
        <w:r w:rsidR="004B49B6">
          <w:rPr>
            <w:rFonts w:eastAsiaTheme="minorEastAsia"/>
            <w:noProof/>
            <w:lang w:eastAsia="el-GR"/>
          </w:rPr>
          <w:tab/>
        </w:r>
        <w:r w:rsidR="004B49B6" w:rsidRPr="003A4CBD">
          <w:rPr>
            <w:rStyle w:val="Hyperlink"/>
            <w:noProof/>
          </w:rPr>
          <w:t>Εργαλεία αναζήτησης</w:t>
        </w:r>
        <w:r w:rsidR="004B49B6">
          <w:rPr>
            <w:noProof/>
            <w:webHidden/>
          </w:rPr>
          <w:tab/>
        </w:r>
        <w:r w:rsidR="004B49B6">
          <w:rPr>
            <w:noProof/>
            <w:webHidden/>
          </w:rPr>
          <w:fldChar w:fldCharType="begin"/>
        </w:r>
        <w:r w:rsidR="004B49B6">
          <w:rPr>
            <w:noProof/>
            <w:webHidden/>
          </w:rPr>
          <w:instrText xml:space="preserve"> PAGEREF _Toc379800380 \h </w:instrText>
        </w:r>
        <w:r w:rsidR="004B49B6">
          <w:rPr>
            <w:noProof/>
            <w:webHidden/>
          </w:rPr>
        </w:r>
        <w:r w:rsidR="004B49B6">
          <w:rPr>
            <w:noProof/>
            <w:webHidden/>
          </w:rPr>
          <w:fldChar w:fldCharType="separate"/>
        </w:r>
        <w:r w:rsidR="004B49B6">
          <w:rPr>
            <w:noProof/>
            <w:webHidden/>
          </w:rPr>
          <w:t>8</w:t>
        </w:r>
        <w:r w:rsidR="004B49B6">
          <w:rPr>
            <w:noProof/>
            <w:webHidden/>
          </w:rPr>
          <w:fldChar w:fldCharType="end"/>
        </w:r>
      </w:hyperlink>
    </w:p>
    <w:p w:rsidR="004B49B6" w:rsidRDefault="0026503F">
      <w:pPr>
        <w:pStyle w:val="TOC3"/>
        <w:tabs>
          <w:tab w:val="left" w:pos="1320"/>
          <w:tab w:val="right" w:leader="dot" w:pos="8296"/>
        </w:tabs>
        <w:rPr>
          <w:rFonts w:eastAsiaTheme="minorEastAsia"/>
          <w:noProof/>
          <w:lang w:eastAsia="el-GR"/>
        </w:rPr>
      </w:pPr>
      <w:hyperlink w:anchor="_Toc379800381" w:history="1">
        <w:r w:rsidR="004B49B6" w:rsidRPr="003A4CBD">
          <w:rPr>
            <w:rStyle w:val="Hyperlink"/>
            <w:noProof/>
          </w:rPr>
          <w:t>2.6.1</w:t>
        </w:r>
        <w:r w:rsidR="004B49B6">
          <w:rPr>
            <w:rFonts w:eastAsiaTheme="minorEastAsia"/>
            <w:noProof/>
            <w:lang w:eastAsia="el-GR"/>
          </w:rPr>
          <w:tab/>
        </w:r>
        <w:r w:rsidR="004B49B6" w:rsidRPr="003A4CBD">
          <w:rPr>
            <w:rStyle w:val="Hyperlink"/>
            <w:noProof/>
          </w:rPr>
          <w:t>Σύντομη αναζήτηση</w:t>
        </w:r>
        <w:r w:rsidR="004B49B6">
          <w:rPr>
            <w:noProof/>
            <w:webHidden/>
          </w:rPr>
          <w:tab/>
        </w:r>
        <w:r w:rsidR="004B49B6">
          <w:rPr>
            <w:noProof/>
            <w:webHidden/>
          </w:rPr>
          <w:fldChar w:fldCharType="begin"/>
        </w:r>
        <w:r w:rsidR="004B49B6">
          <w:rPr>
            <w:noProof/>
            <w:webHidden/>
          </w:rPr>
          <w:instrText xml:space="preserve"> PAGEREF _Toc379800381 \h </w:instrText>
        </w:r>
        <w:r w:rsidR="004B49B6">
          <w:rPr>
            <w:noProof/>
            <w:webHidden/>
          </w:rPr>
        </w:r>
        <w:r w:rsidR="004B49B6">
          <w:rPr>
            <w:noProof/>
            <w:webHidden/>
          </w:rPr>
          <w:fldChar w:fldCharType="separate"/>
        </w:r>
        <w:r w:rsidR="004B49B6">
          <w:rPr>
            <w:noProof/>
            <w:webHidden/>
          </w:rPr>
          <w:t>8</w:t>
        </w:r>
        <w:r w:rsidR="004B49B6">
          <w:rPr>
            <w:noProof/>
            <w:webHidden/>
          </w:rPr>
          <w:fldChar w:fldCharType="end"/>
        </w:r>
      </w:hyperlink>
    </w:p>
    <w:p w:rsidR="004B49B6" w:rsidRDefault="0026503F">
      <w:pPr>
        <w:pStyle w:val="TOC3"/>
        <w:tabs>
          <w:tab w:val="left" w:pos="1320"/>
          <w:tab w:val="right" w:leader="dot" w:pos="8296"/>
        </w:tabs>
        <w:rPr>
          <w:rFonts w:eastAsiaTheme="minorEastAsia"/>
          <w:noProof/>
          <w:lang w:eastAsia="el-GR"/>
        </w:rPr>
      </w:pPr>
      <w:hyperlink w:anchor="_Toc379800382" w:history="1">
        <w:r w:rsidR="004B49B6" w:rsidRPr="003A4CBD">
          <w:rPr>
            <w:rStyle w:val="Hyperlink"/>
            <w:noProof/>
          </w:rPr>
          <w:t>2.6.2</w:t>
        </w:r>
        <w:r w:rsidR="004B49B6">
          <w:rPr>
            <w:rFonts w:eastAsiaTheme="minorEastAsia"/>
            <w:noProof/>
            <w:lang w:eastAsia="el-GR"/>
          </w:rPr>
          <w:tab/>
        </w:r>
        <w:r w:rsidR="004B49B6" w:rsidRPr="003A4CBD">
          <w:rPr>
            <w:rStyle w:val="Hyperlink"/>
            <w:noProof/>
          </w:rPr>
          <w:t>Αναζήτηση πολλαπλών κριτηρίων</w:t>
        </w:r>
        <w:r w:rsidR="004B49B6">
          <w:rPr>
            <w:noProof/>
            <w:webHidden/>
          </w:rPr>
          <w:tab/>
        </w:r>
        <w:r w:rsidR="004B49B6">
          <w:rPr>
            <w:noProof/>
            <w:webHidden/>
          </w:rPr>
          <w:fldChar w:fldCharType="begin"/>
        </w:r>
        <w:r w:rsidR="004B49B6">
          <w:rPr>
            <w:noProof/>
            <w:webHidden/>
          </w:rPr>
          <w:instrText xml:space="preserve"> PAGEREF _Toc379800382 \h </w:instrText>
        </w:r>
        <w:r w:rsidR="004B49B6">
          <w:rPr>
            <w:noProof/>
            <w:webHidden/>
          </w:rPr>
        </w:r>
        <w:r w:rsidR="004B49B6">
          <w:rPr>
            <w:noProof/>
            <w:webHidden/>
          </w:rPr>
          <w:fldChar w:fldCharType="separate"/>
        </w:r>
        <w:r w:rsidR="004B49B6">
          <w:rPr>
            <w:noProof/>
            <w:webHidden/>
          </w:rPr>
          <w:t>9</w:t>
        </w:r>
        <w:r w:rsidR="004B49B6">
          <w:rPr>
            <w:noProof/>
            <w:webHidden/>
          </w:rPr>
          <w:fldChar w:fldCharType="end"/>
        </w:r>
      </w:hyperlink>
    </w:p>
    <w:p w:rsidR="004B49B6" w:rsidRDefault="0026503F">
      <w:pPr>
        <w:pStyle w:val="TOC2"/>
        <w:tabs>
          <w:tab w:val="left" w:pos="880"/>
          <w:tab w:val="right" w:leader="dot" w:pos="8296"/>
        </w:tabs>
        <w:rPr>
          <w:rFonts w:eastAsiaTheme="minorEastAsia"/>
          <w:noProof/>
          <w:lang w:eastAsia="el-GR"/>
        </w:rPr>
      </w:pPr>
      <w:hyperlink w:anchor="_Toc379800383" w:history="1">
        <w:r w:rsidR="004B49B6" w:rsidRPr="003A4CBD">
          <w:rPr>
            <w:rStyle w:val="Hyperlink"/>
            <w:noProof/>
            <w:lang w:val="en-US"/>
          </w:rPr>
          <w:t>2.7</w:t>
        </w:r>
        <w:r w:rsidR="004B49B6">
          <w:rPr>
            <w:rFonts w:eastAsiaTheme="minorEastAsia"/>
            <w:noProof/>
            <w:lang w:eastAsia="el-GR"/>
          </w:rPr>
          <w:tab/>
        </w:r>
        <w:r w:rsidR="004B49B6" w:rsidRPr="003A4CBD">
          <w:rPr>
            <w:rStyle w:val="Hyperlink"/>
            <w:noProof/>
          </w:rPr>
          <w:t xml:space="preserve">Τεκμηρίωση </w:t>
        </w:r>
        <w:r w:rsidR="004B49B6" w:rsidRPr="003A4CBD">
          <w:rPr>
            <w:rStyle w:val="Hyperlink"/>
            <w:noProof/>
            <w:lang w:val="en-US"/>
          </w:rPr>
          <w:t>API</w:t>
        </w:r>
        <w:r w:rsidR="004B49B6">
          <w:rPr>
            <w:noProof/>
            <w:webHidden/>
          </w:rPr>
          <w:tab/>
        </w:r>
        <w:r w:rsidR="004B49B6">
          <w:rPr>
            <w:noProof/>
            <w:webHidden/>
          </w:rPr>
          <w:fldChar w:fldCharType="begin"/>
        </w:r>
        <w:r w:rsidR="004B49B6">
          <w:rPr>
            <w:noProof/>
            <w:webHidden/>
          </w:rPr>
          <w:instrText xml:space="preserve"> PAGEREF _Toc379800383 \h </w:instrText>
        </w:r>
        <w:r w:rsidR="004B49B6">
          <w:rPr>
            <w:noProof/>
            <w:webHidden/>
          </w:rPr>
        </w:r>
        <w:r w:rsidR="004B49B6">
          <w:rPr>
            <w:noProof/>
            <w:webHidden/>
          </w:rPr>
          <w:fldChar w:fldCharType="separate"/>
        </w:r>
        <w:r w:rsidR="004B49B6">
          <w:rPr>
            <w:noProof/>
            <w:webHidden/>
          </w:rPr>
          <w:t>10</w:t>
        </w:r>
        <w:r w:rsidR="004B49B6">
          <w:rPr>
            <w:noProof/>
            <w:webHidden/>
          </w:rPr>
          <w:fldChar w:fldCharType="end"/>
        </w:r>
      </w:hyperlink>
    </w:p>
    <w:p w:rsidR="008C6F64" w:rsidRDefault="00BE3A06">
      <w:r>
        <w:fldChar w:fldCharType="end"/>
      </w:r>
    </w:p>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885F84" w:rsidRDefault="00885F84"/>
    <w:p w:rsidR="00CF44F5" w:rsidRPr="000072FE" w:rsidRDefault="008C6F64" w:rsidP="00412E82">
      <w:pPr>
        <w:pStyle w:val="Heading1"/>
      </w:pPr>
      <w:bookmarkStart w:id="0" w:name="_Toc378318207"/>
      <w:bookmarkStart w:id="1" w:name="_Toc379800371"/>
      <w:r w:rsidRPr="000072FE">
        <w:lastRenderedPageBreak/>
        <w:t>Εισαγωγή</w:t>
      </w:r>
      <w:bookmarkEnd w:id="0"/>
      <w:bookmarkEnd w:id="1"/>
      <w:r w:rsidRPr="000072FE">
        <w:t xml:space="preserve">  </w:t>
      </w:r>
    </w:p>
    <w:p w:rsidR="008C6F64" w:rsidRDefault="008C6F64" w:rsidP="00627FB0">
      <w:pPr>
        <w:spacing w:after="120"/>
      </w:pPr>
      <w:r>
        <w:t>Στόχος του συγκεκριμένου κειμένου είναι η εξοικείωση του χρήστη με τη λειτουργικότητα του γραφικού περιβάλλοντος του Μητρώου Μονάδων ΠΣΔ.</w:t>
      </w:r>
    </w:p>
    <w:p w:rsidR="000072FE" w:rsidRDefault="000C1AFE" w:rsidP="00627FB0">
      <w:pPr>
        <w:spacing w:after="120"/>
      </w:pPr>
      <w:r>
        <w:rPr>
          <w:lang w:val="en-US"/>
        </w:rPr>
        <w:t>H</w:t>
      </w:r>
      <w:r w:rsidRPr="000C1AFE">
        <w:t xml:space="preserve"> </w:t>
      </w:r>
      <w:r w:rsidR="000072FE">
        <w:t xml:space="preserve">πρόσβαση </w:t>
      </w:r>
      <w:r>
        <w:t xml:space="preserve">στο γραφικό περιβάλλον είναι εφικτή με τη χρήση των προσωπικών λογαριασμών των χρηστών στο ΠΣΔ, μιας και το ΜΜ ΠΣΔ έχει ολοκληρωθεί με την υποδομή </w:t>
      </w:r>
      <w:r>
        <w:rPr>
          <w:lang w:val="en-US"/>
        </w:rPr>
        <w:t>SSO</w:t>
      </w:r>
      <w:r>
        <w:t>.</w:t>
      </w:r>
      <w:r w:rsidR="00A660AC">
        <w:t xml:space="preserve"> </w:t>
      </w:r>
      <w:r w:rsidR="000072FE">
        <w:t xml:space="preserve"> </w:t>
      </w:r>
    </w:p>
    <w:p w:rsidR="008C6F64" w:rsidRDefault="00A660AC" w:rsidP="008C6F64">
      <w:r>
        <w:t xml:space="preserve">Το </w:t>
      </w:r>
      <w:r w:rsidR="000C1AFE">
        <w:t>Πληροφοριακό Σύστημα</w:t>
      </w:r>
      <w:r>
        <w:t xml:space="preserve"> του ΜΜ </w:t>
      </w:r>
      <w:r w:rsidR="00BE2146">
        <w:t xml:space="preserve">προς το παρόν φιλοξενείται στις υπολογιστικές υποδομές του ΤΕΙ Αθήνας και </w:t>
      </w:r>
      <w:r>
        <w:t xml:space="preserve">είναι διαθέσιμο στο </w:t>
      </w:r>
      <w:r>
        <w:rPr>
          <w:lang w:val="en-US"/>
        </w:rPr>
        <w:t>URL</w:t>
      </w:r>
      <w:r w:rsidRPr="00A660AC">
        <w:t xml:space="preserve"> </w:t>
      </w:r>
      <w:proofErr w:type="spellStart"/>
      <w:r>
        <w:rPr>
          <w:lang w:val="en-US"/>
        </w:rPr>
        <w:t>mmsch</w:t>
      </w:r>
      <w:proofErr w:type="spellEnd"/>
      <w:r w:rsidRPr="00A660AC">
        <w:t>.</w:t>
      </w:r>
      <w:proofErr w:type="spellStart"/>
      <w:r>
        <w:rPr>
          <w:lang w:val="en-US"/>
        </w:rPr>
        <w:t>teiath</w:t>
      </w:r>
      <w:proofErr w:type="spellEnd"/>
      <w:r w:rsidRPr="00A660AC">
        <w:t>.</w:t>
      </w:r>
      <w:r>
        <w:rPr>
          <w:lang w:val="en-US"/>
        </w:rPr>
        <w:t>gr</w:t>
      </w:r>
      <w:r w:rsidR="00BE2146">
        <w:t>.</w:t>
      </w:r>
      <w:r w:rsidR="008C6F64">
        <w:t xml:space="preserve">  </w:t>
      </w:r>
    </w:p>
    <w:p w:rsidR="00A10323" w:rsidRDefault="00A10323" w:rsidP="00A10323">
      <w:pPr>
        <w:ind w:right="-1050" w:hanging="1134"/>
      </w:pPr>
    </w:p>
    <w:p w:rsidR="008C6F64" w:rsidRDefault="008C6F64" w:rsidP="00412E82">
      <w:pPr>
        <w:pStyle w:val="Heading1"/>
      </w:pPr>
      <w:bookmarkStart w:id="2" w:name="_Toc378318208"/>
      <w:bookmarkStart w:id="3" w:name="_Toc379800372"/>
      <w:r>
        <w:t>Στοιχεία αρχικής οθόνης</w:t>
      </w:r>
      <w:bookmarkEnd w:id="2"/>
      <w:bookmarkEnd w:id="3"/>
    </w:p>
    <w:p w:rsidR="008C6F64" w:rsidRDefault="008C6F64" w:rsidP="008C6F64">
      <w:r>
        <w:t>Η αρχική οθόνη αποτελείται από τα παρακάτω βασικά μέρη:</w:t>
      </w:r>
    </w:p>
    <w:p w:rsidR="000072FE" w:rsidRPr="008C6F64" w:rsidRDefault="000072FE" w:rsidP="000072FE">
      <w:pPr>
        <w:pStyle w:val="ListParagraph"/>
        <w:numPr>
          <w:ilvl w:val="1"/>
          <w:numId w:val="5"/>
        </w:numPr>
      </w:pPr>
      <w:r>
        <w:t xml:space="preserve">Κεντρικό </w:t>
      </w:r>
      <w:r>
        <w:rPr>
          <w:lang w:val="en-US"/>
        </w:rPr>
        <w:t>grid</w:t>
      </w:r>
    </w:p>
    <w:p w:rsidR="000072FE" w:rsidRDefault="000072FE" w:rsidP="000072FE">
      <w:pPr>
        <w:pStyle w:val="ListParagraph"/>
        <w:numPr>
          <w:ilvl w:val="1"/>
          <w:numId w:val="5"/>
        </w:numPr>
      </w:pPr>
      <w:r>
        <w:t xml:space="preserve">Πλαϊνά </w:t>
      </w:r>
      <w:r>
        <w:rPr>
          <w:lang w:val="en-US"/>
        </w:rPr>
        <w:t>panes</w:t>
      </w:r>
    </w:p>
    <w:p w:rsidR="000072FE" w:rsidRDefault="000072FE" w:rsidP="000072FE">
      <w:pPr>
        <w:pStyle w:val="ListParagraph"/>
        <w:numPr>
          <w:ilvl w:val="1"/>
          <w:numId w:val="5"/>
        </w:numPr>
      </w:pPr>
      <w:r>
        <w:t>Εργαλείο αναζήτησης</w:t>
      </w:r>
    </w:p>
    <w:p w:rsidR="000072FE" w:rsidRDefault="000072FE" w:rsidP="000072FE">
      <w:pPr>
        <w:pStyle w:val="ListParagraph"/>
        <w:numPr>
          <w:ilvl w:val="1"/>
          <w:numId w:val="5"/>
        </w:numPr>
      </w:pPr>
      <w:r>
        <w:t>Εργαλείο προσθαφαίρεσης στηλών</w:t>
      </w:r>
    </w:p>
    <w:p w:rsidR="00973AED" w:rsidRDefault="00973AED" w:rsidP="000072FE">
      <w:pPr>
        <w:pStyle w:val="ListParagraph"/>
        <w:numPr>
          <w:ilvl w:val="1"/>
          <w:numId w:val="5"/>
        </w:numPr>
      </w:pPr>
      <w:r>
        <w:t>Εμφάνιση σε νέα καρτέλα</w:t>
      </w:r>
    </w:p>
    <w:p w:rsidR="008C6F64" w:rsidRPr="00A10323" w:rsidRDefault="000072FE" w:rsidP="00412E82">
      <w:pPr>
        <w:pStyle w:val="ListParagraph"/>
        <w:numPr>
          <w:ilvl w:val="1"/>
          <w:numId w:val="5"/>
        </w:numPr>
        <w:spacing w:after="240"/>
        <w:ind w:left="788" w:hanging="431"/>
        <w:contextualSpacing w:val="0"/>
      </w:pPr>
      <w:r>
        <w:t xml:space="preserve">Σύνδεσμος </w:t>
      </w:r>
      <w:r w:rsidRPr="00412E82">
        <w:rPr>
          <w:lang w:val="en-US"/>
        </w:rPr>
        <w:t>API</w:t>
      </w:r>
    </w:p>
    <w:p w:rsidR="00A10323" w:rsidRDefault="000C1AFE" w:rsidP="00A10323">
      <w:pPr>
        <w:spacing w:after="240"/>
        <w:ind w:right="-1475" w:hanging="1418"/>
      </w:pPr>
      <w:r>
        <w:rPr>
          <w:noProof/>
          <w:lang w:eastAsia="el-GR"/>
        </w:rPr>
        <w:drawing>
          <wp:inline distT="0" distB="0" distL="0" distR="0">
            <wp:extent cx="7038975" cy="388357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38975" cy="3883572"/>
                    </a:xfrm>
                    <a:prstGeom prst="rect">
                      <a:avLst/>
                    </a:prstGeom>
                    <a:noFill/>
                    <a:ln>
                      <a:noFill/>
                    </a:ln>
                  </pic:spPr>
                </pic:pic>
              </a:graphicData>
            </a:graphic>
          </wp:inline>
        </w:drawing>
      </w:r>
    </w:p>
    <w:p w:rsidR="000C1AFE" w:rsidRDefault="000C1AFE" w:rsidP="00A10323">
      <w:pPr>
        <w:spacing w:after="240"/>
        <w:ind w:right="-1475" w:hanging="1418"/>
      </w:pPr>
    </w:p>
    <w:p w:rsidR="00A10323" w:rsidRDefault="00A10323" w:rsidP="00A10323">
      <w:pPr>
        <w:spacing w:after="240"/>
        <w:ind w:right="-1475" w:hanging="1418"/>
      </w:pPr>
    </w:p>
    <w:p w:rsidR="008C6F64" w:rsidRPr="008C6F64" w:rsidRDefault="008C6F64" w:rsidP="008C6F64">
      <w:pPr>
        <w:pStyle w:val="ListParagraph"/>
        <w:numPr>
          <w:ilvl w:val="0"/>
          <w:numId w:val="2"/>
        </w:numPr>
        <w:rPr>
          <w:vanish/>
        </w:rPr>
      </w:pPr>
    </w:p>
    <w:p w:rsidR="008C6F64" w:rsidRPr="008C6F64" w:rsidRDefault="008C6F64" w:rsidP="008C6F64">
      <w:pPr>
        <w:pStyle w:val="ListParagraph"/>
        <w:numPr>
          <w:ilvl w:val="0"/>
          <w:numId w:val="2"/>
        </w:numPr>
        <w:rPr>
          <w:vanish/>
        </w:rPr>
      </w:pPr>
    </w:p>
    <w:p w:rsidR="008C6F64" w:rsidRDefault="008C6F64" w:rsidP="002245C7">
      <w:pPr>
        <w:pStyle w:val="Heading2"/>
      </w:pPr>
      <w:bookmarkStart w:id="4" w:name="_Toc378318209"/>
      <w:bookmarkStart w:id="5" w:name="_Toc379800373"/>
      <w:r w:rsidRPr="000072FE">
        <w:t xml:space="preserve">Κεντρικό </w:t>
      </w:r>
      <w:proofErr w:type="spellStart"/>
      <w:r w:rsidRPr="000072FE">
        <w:t>grid</w:t>
      </w:r>
      <w:bookmarkEnd w:id="4"/>
      <w:bookmarkEnd w:id="5"/>
      <w:proofErr w:type="spellEnd"/>
    </w:p>
    <w:p w:rsidR="00A10323" w:rsidRDefault="000072FE" w:rsidP="00A10323">
      <w:pPr>
        <w:spacing w:after="120"/>
      </w:pPr>
      <w:r>
        <w:t xml:space="preserve">Το κεντρικό </w:t>
      </w:r>
      <w:r>
        <w:rPr>
          <w:lang w:val="en-US"/>
        </w:rPr>
        <w:t>grid</w:t>
      </w:r>
      <w:r w:rsidRPr="000072FE">
        <w:t xml:space="preserve"> </w:t>
      </w:r>
      <w:r>
        <w:t xml:space="preserve">εμφανίζεται στο χρήστη </w:t>
      </w:r>
      <w:proofErr w:type="spellStart"/>
      <w:r>
        <w:t>αρχικοποιημένο</w:t>
      </w:r>
      <w:proofErr w:type="spellEnd"/>
      <w:r>
        <w:t xml:space="preserve"> με τις</w:t>
      </w:r>
      <w:r w:rsidR="00A660AC">
        <w:t xml:space="preserve"> μονάδες</w:t>
      </w:r>
      <w:r w:rsidR="00412E82">
        <w:t xml:space="preserve"> του ΠΣΔ, στοιχισμένες σύμφωνα με το όνομα της μονάδας.</w:t>
      </w:r>
      <w:r w:rsidR="00A10323">
        <w:t xml:space="preserve"> </w:t>
      </w:r>
    </w:p>
    <w:p w:rsidR="00A10323" w:rsidRDefault="00A10323" w:rsidP="00A45CC0">
      <w:pPr>
        <w:spacing w:after="120"/>
        <w:ind w:right="-1475" w:hanging="851"/>
      </w:pPr>
      <w:r>
        <w:rPr>
          <w:noProof/>
          <w:lang w:eastAsia="el-GR"/>
        </w:rPr>
        <w:drawing>
          <wp:inline distT="0" distB="0" distL="0" distR="0" wp14:anchorId="5BC0414F" wp14:editId="79966836">
            <wp:extent cx="5772150" cy="33701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421" cy="3384276"/>
                    </a:xfrm>
                    <a:prstGeom prst="rect">
                      <a:avLst/>
                    </a:prstGeom>
                    <a:noFill/>
                    <a:ln>
                      <a:noFill/>
                    </a:ln>
                  </pic:spPr>
                </pic:pic>
              </a:graphicData>
            </a:graphic>
          </wp:inline>
        </w:drawing>
      </w:r>
    </w:p>
    <w:p w:rsidR="008C6F64" w:rsidRDefault="00A10323" w:rsidP="00A10323">
      <w:pPr>
        <w:spacing w:after="120"/>
      </w:pPr>
      <w:r>
        <w:t xml:space="preserve">Οι μονάδες εμφανίζονται ως διακριτές εγγραφές. Σε κάθε μία από αυτές υπάρχει η δυνατότητα </w:t>
      </w:r>
      <w:r>
        <w:rPr>
          <w:lang w:val="en-US"/>
        </w:rPr>
        <w:t>in</w:t>
      </w:r>
      <w:r w:rsidRPr="00A10323">
        <w:t>-</w:t>
      </w:r>
      <w:r>
        <w:rPr>
          <w:lang w:val="en-US"/>
        </w:rPr>
        <w:t>line</w:t>
      </w:r>
      <w:r w:rsidRPr="00A10323">
        <w:t xml:space="preserve"> </w:t>
      </w:r>
      <w:r>
        <w:t>εμφάνισης συγκεκριμένων στοιχείων που αφορούν τη μονάδα, επιλέγοντας το εικονίδιο «</w:t>
      </w:r>
      <w:r w:rsidRPr="00F50CD8">
        <w:rPr>
          <w:b/>
        </w:rPr>
        <w:t>&gt;</w:t>
      </w:r>
      <w:r>
        <w:t xml:space="preserve">».   </w:t>
      </w:r>
      <w:r w:rsidR="00A660AC">
        <w:t xml:space="preserve"> </w:t>
      </w:r>
      <w:r w:rsidR="000072FE">
        <w:t xml:space="preserve"> </w:t>
      </w:r>
    </w:p>
    <w:p w:rsidR="00A10323" w:rsidRDefault="00D86EEA" w:rsidP="00D86EEA">
      <w:pPr>
        <w:spacing w:after="120"/>
        <w:ind w:right="-1475" w:hanging="1418"/>
        <w:jc w:val="center"/>
      </w:pPr>
      <w:r>
        <w:rPr>
          <w:noProof/>
          <w:lang w:eastAsia="el-GR"/>
        </w:rPr>
        <w:drawing>
          <wp:inline distT="0" distB="0" distL="0" distR="0">
            <wp:extent cx="5273675" cy="1233170"/>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233170"/>
                    </a:xfrm>
                    <a:prstGeom prst="rect">
                      <a:avLst/>
                    </a:prstGeom>
                    <a:noFill/>
                    <a:ln>
                      <a:noFill/>
                    </a:ln>
                  </pic:spPr>
                </pic:pic>
              </a:graphicData>
            </a:graphic>
          </wp:inline>
        </w:drawing>
      </w:r>
    </w:p>
    <w:p w:rsidR="00F50CD8" w:rsidRDefault="00A45CC0" w:rsidP="00A45CC0">
      <w:pPr>
        <w:spacing w:after="120"/>
        <w:ind w:right="84"/>
      </w:pPr>
      <w:r>
        <w:t xml:space="preserve">Στο κάτω σημείο του κεντρικού </w:t>
      </w:r>
      <w:proofErr w:type="spellStart"/>
      <w:r>
        <w:t>grid</w:t>
      </w:r>
      <w:proofErr w:type="spellEnd"/>
      <w:r>
        <w:t xml:space="preserve"> υπάρχει η δυνατότητα τροποποίησης του πλήθους των προς εμφάνισης εγγραφών, καθώς επίσης και στοιχεία που αφορούν το πλήθος των τρεχουσών εγγραφών, όπως το σε πόσες σελίδες εκτείνονται και το πόσες εγγραφές ανά από το συνολικό πλήθος εμφανίζονται.</w:t>
      </w:r>
    </w:p>
    <w:p w:rsidR="00A45CC0" w:rsidRDefault="00C94339" w:rsidP="00A45CC0">
      <w:pPr>
        <w:spacing w:after="120"/>
        <w:ind w:right="84"/>
      </w:pPr>
      <w:r>
        <w:rPr>
          <w:noProof/>
          <w:lang w:eastAsia="el-GR"/>
        </w:rPr>
        <w:drawing>
          <wp:inline distT="0" distB="0" distL="0" distR="0">
            <wp:extent cx="526732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19075"/>
                    </a:xfrm>
                    <a:prstGeom prst="rect">
                      <a:avLst/>
                    </a:prstGeom>
                    <a:noFill/>
                    <a:ln>
                      <a:noFill/>
                    </a:ln>
                  </pic:spPr>
                </pic:pic>
              </a:graphicData>
            </a:graphic>
          </wp:inline>
        </w:drawing>
      </w:r>
    </w:p>
    <w:p w:rsidR="00885F84" w:rsidRDefault="00885F84" w:rsidP="00A45CC0">
      <w:pPr>
        <w:spacing w:after="120"/>
        <w:ind w:right="84"/>
      </w:pPr>
    </w:p>
    <w:p w:rsidR="00D86EEA" w:rsidRDefault="00D86EEA" w:rsidP="00A45CC0">
      <w:pPr>
        <w:spacing w:after="120"/>
        <w:ind w:right="84"/>
      </w:pPr>
    </w:p>
    <w:p w:rsidR="00D86EEA" w:rsidRDefault="00D86EEA" w:rsidP="00A45CC0">
      <w:pPr>
        <w:spacing w:after="120"/>
        <w:ind w:right="84"/>
      </w:pPr>
    </w:p>
    <w:p w:rsidR="00D86EEA" w:rsidRPr="00A45CC0" w:rsidRDefault="00D86EEA" w:rsidP="00A45CC0">
      <w:pPr>
        <w:spacing w:after="120"/>
        <w:ind w:right="84"/>
      </w:pPr>
    </w:p>
    <w:p w:rsidR="008C6F64" w:rsidRDefault="006D469D" w:rsidP="002245C7">
      <w:pPr>
        <w:pStyle w:val="Heading2"/>
        <w:rPr>
          <w:lang w:val="en-US"/>
        </w:rPr>
      </w:pPr>
      <w:bookmarkStart w:id="6" w:name="_Toc378318210"/>
      <w:bookmarkStart w:id="7" w:name="_Toc379800374"/>
      <w:r>
        <w:rPr>
          <w:lang w:val="en-US"/>
        </w:rPr>
        <w:lastRenderedPageBreak/>
        <w:t>P</w:t>
      </w:r>
      <w:r w:rsidR="008C6F64">
        <w:rPr>
          <w:lang w:val="en-US"/>
        </w:rPr>
        <w:t>anes</w:t>
      </w:r>
      <w:bookmarkEnd w:id="6"/>
      <w:bookmarkEnd w:id="7"/>
    </w:p>
    <w:p w:rsidR="00B178BA" w:rsidRDefault="006D469D" w:rsidP="00B178BA">
      <w:pPr>
        <w:spacing w:after="120"/>
      </w:pPr>
      <w:r>
        <w:t xml:space="preserve">Το κεντρικό </w:t>
      </w:r>
      <w:r>
        <w:rPr>
          <w:lang w:val="en-US"/>
        </w:rPr>
        <w:t>grid</w:t>
      </w:r>
      <w:r w:rsidRPr="006D469D">
        <w:t xml:space="preserve"> </w:t>
      </w:r>
      <w:r>
        <w:t xml:space="preserve">πλαισιώνουν τρία </w:t>
      </w:r>
      <w:r>
        <w:rPr>
          <w:lang w:val="en-US"/>
        </w:rPr>
        <w:t>panes</w:t>
      </w:r>
      <w:r>
        <w:t xml:space="preserve"> (κατακόρυφο αριστερό, κατακόρυφο δεξί και οριζόντιο κάτω), τα οποία προσφέρουν στους χρήστες διαφορετική πληροφορία.</w:t>
      </w:r>
      <w:r w:rsidR="00B178BA" w:rsidRPr="00B178BA">
        <w:t xml:space="preserve"> </w:t>
      </w:r>
      <w:r w:rsidR="00B178BA">
        <w:t xml:space="preserve">Τα κατακόρυφα </w:t>
      </w:r>
      <w:r w:rsidR="00B178BA">
        <w:rPr>
          <w:lang w:val="en-US"/>
        </w:rPr>
        <w:t>panes</w:t>
      </w:r>
      <w:r w:rsidR="00B178BA">
        <w:t xml:space="preserve"> υπάρχει η δυνατότητα να σταθεροποιηθούν ή να αποκρυφθούν, μέσω της επιλογή «</w:t>
      </w:r>
      <w:r w:rsidR="00B178BA">
        <w:rPr>
          <w:lang w:val="en-US"/>
        </w:rPr>
        <w:t>Pin</w:t>
      </w:r>
      <w:r w:rsidR="00B178BA" w:rsidRPr="004E2C30">
        <w:t xml:space="preserve"> </w:t>
      </w:r>
      <w:r w:rsidR="00B178BA">
        <w:rPr>
          <w:lang w:val="en-US"/>
        </w:rPr>
        <w:t>pane</w:t>
      </w:r>
      <w:r w:rsidR="00B178BA">
        <w:t>»</w:t>
      </w:r>
      <w:r w:rsidR="00B178BA" w:rsidRPr="004E2C30">
        <w:t>/</w:t>
      </w:r>
      <w:r w:rsidR="00B178BA">
        <w:t>«</w:t>
      </w:r>
      <w:r w:rsidR="00B178BA">
        <w:rPr>
          <w:lang w:val="en-US"/>
        </w:rPr>
        <w:t>Unpin</w:t>
      </w:r>
      <w:r w:rsidR="00B178BA" w:rsidRPr="004E2C30">
        <w:t xml:space="preserve"> </w:t>
      </w:r>
      <w:r w:rsidR="00B178BA">
        <w:rPr>
          <w:lang w:val="en-US"/>
        </w:rPr>
        <w:t>pane</w:t>
      </w:r>
      <w:r w:rsidR="00B178BA">
        <w:t xml:space="preserve">». </w:t>
      </w:r>
    </w:p>
    <w:p w:rsidR="00B178BA" w:rsidRDefault="00B178BA" w:rsidP="00B178BA">
      <w:pPr>
        <w:spacing w:after="120"/>
      </w:pPr>
      <w:r>
        <w:rPr>
          <w:noProof/>
          <w:lang w:eastAsia="el-GR"/>
        </w:rPr>
        <w:drawing>
          <wp:inline distT="0" distB="0" distL="0" distR="0" wp14:anchorId="410CC0DC" wp14:editId="214FA073">
            <wp:extent cx="1733570" cy="3402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961" cy="343655"/>
                    </a:xfrm>
                    <a:prstGeom prst="rect">
                      <a:avLst/>
                    </a:prstGeom>
                    <a:noFill/>
                    <a:ln>
                      <a:noFill/>
                    </a:ln>
                  </pic:spPr>
                </pic:pic>
              </a:graphicData>
            </a:graphic>
          </wp:inline>
        </w:drawing>
      </w:r>
      <w:r>
        <w:t xml:space="preserve"> ή   </w:t>
      </w:r>
      <w:r>
        <w:rPr>
          <w:noProof/>
          <w:lang w:eastAsia="el-GR"/>
        </w:rPr>
        <w:drawing>
          <wp:inline distT="0" distB="0" distL="0" distR="0" wp14:anchorId="06CB1E2B" wp14:editId="3951088D">
            <wp:extent cx="1686822" cy="3402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7482" cy="346426"/>
                    </a:xfrm>
                    <a:prstGeom prst="rect">
                      <a:avLst/>
                    </a:prstGeom>
                    <a:noFill/>
                    <a:ln>
                      <a:noFill/>
                    </a:ln>
                  </pic:spPr>
                </pic:pic>
              </a:graphicData>
            </a:graphic>
          </wp:inline>
        </w:drawing>
      </w:r>
    </w:p>
    <w:p w:rsidR="00B178BA" w:rsidRDefault="00B178BA" w:rsidP="00B178BA">
      <w:pPr>
        <w:pStyle w:val="Heading3"/>
      </w:pPr>
      <w:bookmarkStart w:id="8" w:name="_Toc378318211"/>
      <w:bookmarkStart w:id="9" w:name="_Toc379800375"/>
      <w:r>
        <w:t xml:space="preserve">Αριστερό </w:t>
      </w:r>
      <w:r>
        <w:rPr>
          <w:lang w:val="en-US"/>
        </w:rPr>
        <w:t>pane</w:t>
      </w:r>
      <w:bookmarkEnd w:id="8"/>
      <w:bookmarkEnd w:id="9"/>
    </w:p>
    <w:p w:rsidR="00412E82" w:rsidRDefault="00627FB0" w:rsidP="00627FB0">
      <w:pPr>
        <w:spacing w:after="120"/>
      </w:pPr>
      <w:r>
        <w:t xml:space="preserve">Το αριστερό </w:t>
      </w:r>
      <w:r>
        <w:rPr>
          <w:lang w:val="en-US"/>
        </w:rPr>
        <w:t>pane</w:t>
      </w:r>
      <w:r w:rsidRPr="00627FB0">
        <w:t xml:space="preserve"> </w:t>
      </w:r>
      <w:r>
        <w:t xml:space="preserve">δίνει τη δυνατότητα στους χρήστες για βασικές λειτουργίες πλοήγησης σε ομάδες μονάδων, χρησιμοποιώντας ως σημείο αναφοράς χαρακτηριστικά όπως Νομοί &amp; Δήμοι καθώς και Περιφέρειες &amp; Διευθύνσεις Εκπαίδευσης. </w:t>
      </w:r>
    </w:p>
    <w:p w:rsidR="00246A74" w:rsidRDefault="00D86EEA" w:rsidP="00D86EEA">
      <w:pPr>
        <w:spacing w:after="120"/>
        <w:ind w:firstLine="142"/>
      </w:pPr>
      <w:r>
        <w:rPr>
          <w:noProof/>
          <w:lang w:eastAsia="el-GR"/>
        </w:rPr>
        <mc:AlternateContent>
          <mc:Choice Requires="wpg">
            <w:drawing>
              <wp:anchor distT="0" distB="0" distL="114300" distR="114300" simplePos="0" relativeHeight="251667456" behindDoc="0" locked="0" layoutInCell="1" allowOverlap="1">
                <wp:simplePos x="0" y="0"/>
                <wp:positionH relativeFrom="margin">
                  <wp:align>center</wp:align>
                </wp:positionH>
                <wp:positionV relativeFrom="paragraph">
                  <wp:posOffset>800492</wp:posOffset>
                </wp:positionV>
                <wp:extent cx="1881771" cy="435707"/>
                <wp:effectExtent l="19050" t="19050" r="23495" b="21590"/>
                <wp:wrapNone/>
                <wp:docPr id="30" name="Group 30"/>
                <wp:cNvGraphicFramePr/>
                <a:graphic xmlns:a="http://schemas.openxmlformats.org/drawingml/2006/main">
                  <a:graphicData uri="http://schemas.microsoft.com/office/word/2010/wordprocessingGroup">
                    <wpg:wgp>
                      <wpg:cNvGrpSpPr/>
                      <wpg:grpSpPr>
                        <a:xfrm>
                          <a:off x="0" y="0"/>
                          <a:ext cx="1881771" cy="435707"/>
                          <a:chOff x="0" y="0"/>
                          <a:chExt cx="1881771" cy="435707"/>
                        </a:xfrm>
                      </wpg:grpSpPr>
                      <wps:wsp>
                        <wps:cNvPr id="10" name="Oval 10"/>
                        <wps:cNvSpPr/>
                        <wps:spPr>
                          <a:xfrm>
                            <a:off x="0" y="0"/>
                            <a:ext cx="425302" cy="425302"/>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478465" y="202019"/>
                            <a:ext cx="1000125" cy="857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1520456" y="95693"/>
                            <a:ext cx="361315" cy="34001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DF6927" id="Group 30" o:spid="_x0000_s1026" style="position:absolute;margin-left:0;margin-top:63.05pt;width:148.15pt;height:34.3pt;z-index:251667456;mso-position-horizontal:center;mso-position-horizontal-relative:margin" coordsize="18817,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">
                <v:oval id="Oval 10" o:spid="_x0000_s1027" style="position:absolute;width:4253;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ZAMMA&#10;AADbAAAADwAAAGRycy9kb3ducmV2LnhtbESPQUvEQAyF74L/YYjgzZ2uB5G6s4sIgogIu3VRb2Em&#10;tsWZTOlk2/rvzUHwlvBe3vuy2S0pmonG0md2sF5VYIh9Dj23Dt6ax6tbMEWQA8bM5OCHCuy252cb&#10;rEOeeU/TQVqjIVxqdNCJDLW1xXeUsKzyQKzaVx4Tiq5ja8OIs4anaK+r6sYm7FkbOhzooSP/fTgl&#10;Bx+f8voyN6l5Xk/HeNqLj++9d+7yYrm/AyO0yL/57/opKL7S6y86gN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VZAMMAAADbAAAADwAAAAAAAAAAAAAAAACYAgAAZHJzL2Rv&#10;d25yZXYueG1sUEsFBgAAAAAEAAQA9QAAAIgDAAAAAA==&#10;" filled="f" strokecolor="#1f4d78 [1604]" strokeweight="3pt">
                  <v:stroke joinstyle="miter"/>
                </v:oval>
                <v:shapetype id="_x0000_t32" coordsize="21600,21600" o:spt="32" o:oned="t" path="m,l21600,21600e" filled="f">
                  <v:path arrowok="t" fillok="f" o:connecttype="none"/>
                  <o:lock v:ext="edit" shapetype="t"/>
                </v:shapetype>
                <v:shape id="Straight Arrow Connector 11" o:spid="_x0000_s1028" type="#_x0000_t32" style="position:absolute;left:4784;top:2020;width:10001;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Gg+sIAAADbAAAADwAAAGRycy9kb3ducmV2LnhtbERPS2vCQBC+F/wPyxR6azZKaSVmlSAI&#10;vUir7cHjmB2T2Oxs2N3m8e+7gtDbfHzPyTejaUVPzjeWFcyTFARxaXXDlYLvr93zEoQPyBpby6Rg&#10;Ig+b9ewhx0zbgQ/UH0MlYgj7DBXUIXSZlL6syaBPbEccuYt1BkOErpLa4RDDTSsXafoqDTYcG2rs&#10;aFtT+XP8NQpaGRb7z4+iwOvutD/z9HboX5xST49jsQIRaAz/4rv7Xcf5c7j9E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Gg+sIAAADbAAAADwAAAAAAAAAAAAAA&#10;AAChAgAAZHJzL2Rvd25yZXYueG1sUEsFBgAAAAAEAAQA+QAAAJADAAAAAA==&#10;" strokecolor="#5b9bd5 [3204]" strokeweight="2.25pt">
                  <v:stroke endarrow="block" joinstyle="miter"/>
                </v:shape>
                <v:oval id="Oval 17" o:spid="_x0000_s1029" style="position:absolute;left:15204;top:956;width:3613;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dMIA&#10;AADbAAAADwAAAGRycy9kb3ducmV2LnhtbERPTUvDQBC9C/6HZQre7KYeVGK3RQqCiAhtWmpvw+40&#10;Ce7Ohuw0if/eFQRv83ifs1xPwauB+tRGNrCYF6CIbXQt1wb21cvtI6gkyA59ZDLwTQnWq+urJZYu&#10;jrylYSe1yiGcSjTQiHSl1sk2FDDNY0ecuXPsA0qGfa1dj2MOD17fFcW9Dthybmiwo01D9mt3CQY+&#10;T/LxPlahelsMB3/ZivXH1hpzM5uen0AJTfIv/nO/ujz/AX5/yQ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F0wgAAANsAAAAPAAAAAAAAAAAAAAAAAJgCAABkcnMvZG93&#10;bnJldi54bWxQSwUGAAAAAAQABAD1AAAAhwMAAAAA&#10;" filled="f" strokecolor="#1f4d78 [1604]" strokeweight="3pt">
                  <v:stroke joinstyle="miter"/>
                </v:oval>
                <w10:wrap anchorx="margin"/>
              </v:group>
            </w:pict>
          </mc:Fallback>
        </mc:AlternateContent>
      </w:r>
      <w:r w:rsidR="00246A74">
        <w:rPr>
          <w:noProof/>
          <w:lang w:eastAsia="el-GR"/>
        </w:rPr>
        <w:drawing>
          <wp:inline distT="0" distB="0" distL="0" distR="0" wp14:anchorId="0A86478A" wp14:editId="5C732770">
            <wp:extent cx="1990725" cy="167491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238" cy="1677026"/>
                    </a:xfrm>
                    <a:prstGeom prst="rect">
                      <a:avLst/>
                    </a:prstGeom>
                    <a:noFill/>
                    <a:ln>
                      <a:noFill/>
                    </a:ln>
                  </pic:spPr>
                </pic:pic>
              </a:graphicData>
            </a:graphic>
          </wp:inline>
        </w:drawing>
      </w:r>
      <w:r w:rsidR="00246A74">
        <w:t xml:space="preserve">                                      </w:t>
      </w:r>
      <w:r w:rsidR="00246A74">
        <w:rPr>
          <w:noProof/>
          <w:lang w:eastAsia="el-GR"/>
        </w:rPr>
        <w:drawing>
          <wp:inline distT="0" distB="0" distL="0" distR="0" wp14:anchorId="624A8013" wp14:editId="5F20452C">
            <wp:extent cx="1837642"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9636" cy="2135915"/>
                    </a:xfrm>
                    <a:prstGeom prst="rect">
                      <a:avLst/>
                    </a:prstGeom>
                    <a:noFill/>
                    <a:ln>
                      <a:noFill/>
                    </a:ln>
                  </pic:spPr>
                </pic:pic>
              </a:graphicData>
            </a:graphic>
          </wp:inline>
        </w:drawing>
      </w:r>
    </w:p>
    <w:p w:rsidR="00DF1237" w:rsidRDefault="00DF1237" w:rsidP="00627FB0">
      <w:pPr>
        <w:spacing w:after="120"/>
      </w:pPr>
      <w:r>
        <w:t>Επίσης, μέσω της επιλογής «Διαχείριση» δίνεται η δυνατότητα προβολής των Πινάκων Λεξικών που χρησιμοποιούνται στο ΜΜ ΠΣΔ.</w:t>
      </w:r>
    </w:p>
    <w:p w:rsidR="00DF1237" w:rsidRDefault="00DF1237" w:rsidP="00DF1237">
      <w:pPr>
        <w:spacing w:after="120"/>
        <w:ind w:right="-1475" w:hanging="1560"/>
      </w:pPr>
      <w:r w:rsidRPr="00DF1237">
        <w:rPr>
          <w:noProof/>
          <w:lang w:eastAsia="el-GR"/>
        </w:rPr>
        <mc:AlternateContent>
          <mc:Choice Requires="wps">
            <w:drawing>
              <wp:anchor distT="0" distB="0" distL="114300" distR="114300" simplePos="0" relativeHeight="251662336" behindDoc="0" locked="0" layoutInCell="1" allowOverlap="1" wp14:anchorId="740A94E1" wp14:editId="54FE6B28">
                <wp:simplePos x="0" y="0"/>
                <wp:positionH relativeFrom="column">
                  <wp:posOffset>1408815</wp:posOffset>
                </wp:positionH>
                <wp:positionV relativeFrom="paragraph">
                  <wp:posOffset>747262</wp:posOffset>
                </wp:positionV>
                <wp:extent cx="265814" cy="1201302"/>
                <wp:effectExtent l="19050" t="38100" r="58420" b="18415"/>
                <wp:wrapNone/>
                <wp:docPr id="14" name="Straight Arrow Connector 14"/>
                <wp:cNvGraphicFramePr/>
                <a:graphic xmlns:a="http://schemas.openxmlformats.org/drawingml/2006/main">
                  <a:graphicData uri="http://schemas.microsoft.com/office/word/2010/wordprocessingShape">
                    <wps:wsp>
                      <wps:cNvCnPr/>
                      <wps:spPr>
                        <a:xfrm flipV="1">
                          <a:off x="0" y="0"/>
                          <a:ext cx="265814" cy="120130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4A854" id="Straight Arrow Connector 14" o:spid="_x0000_s1026" type="#_x0000_t32" style="position:absolute;margin-left:110.95pt;margin-top:58.85pt;width:20.95pt;height:94.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" strokecolor="#5b9bd5 [3204]" strokeweight="2.25pt">
                <v:stroke endarrow="block" joinstyle="miter"/>
              </v:shape>
            </w:pict>
          </mc:Fallback>
        </mc:AlternateContent>
      </w:r>
      <w:r w:rsidRPr="00DF1237">
        <w:rPr>
          <w:noProof/>
          <w:lang w:eastAsia="el-GR"/>
        </w:rPr>
        <mc:AlternateContent>
          <mc:Choice Requires="wps">
            <w:drawing>
              <wp:anchor distT="0" distB="0" distL="114300" distR="114300" simplePos="0" relativeHeight="251664384" behindDoc="0" locked="0" layoutInCell="1" allowOverlap="1" wp14:anchorId="3F61BB44" wp14:editId="235A0276">
                <wp:simplePos x="0" y="0"/>
                <wp:positionH relativeFrom="column">
                  <wp:posOffset>1621465</wp:posOffset>
                </wp:positionH>
                <wp:positionV relativeFrom="paragraph">
                  <wp:posOffset>343225</wp:posOffset>
                </wp:positionV>
                <wp:extent cx="839972" cy="425302"/>
                <wp:effectExtent l="19050" t="19050" r="17780" b="13335"/>
                <wp:wrapNone/>
                <wp:docPr id="16" name="Oval 16"/>
                <wp:cNvGraphicFramePr/>
                <a:graphic xmlns:a="http://schemas.openxmlformats.org/drawingml/2006/main">
                  <a:graphicData uri="http://schemas.microsoft.com/office/word/2010/wordprocessingShape">
                    <wps:wsp>
                      <wps:cNvSpPr/>
                      <wps:spPr>
                        <a:xfrm>
                          <a:off x="0" y="0"/>
                          <a:ext cx="839972" cy="425302"/>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F874DB" id="Oval 16" o:spid="_x0000_s1026" style="position:absolute;margin-left:127.65pt;margin-top:27.05pt;width:66.15pt;height:3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" filled="f" strokecolor="#1f4d78 [1604]" strokeweight="3pt">
                <v:stroke joinstyle="miter"/>
              </v:oval>
            </w:pict>
          </mc:Fallback>
        </mc:AlternateContent>
      </w:r>
      <w:r w:rsidRPr="00DF1237">
        <w:rPr>
          <w:noProof/>
          <w:lang w:eastAsia="el-GR"/>
        </w:rPr>
        <mc:AlternateContent>
          <mc:Choice Requires="wps">
            <w:drawing>
              <wp:anchor distT="0" distB="0" distL="114300" distR="114300" simplePos="0" relativeHeight="251661312" behindDoc="0" locked="0" layoutInCell="1" allowOverlap="1" wp14:anchorId="4F1D2BC7" wp14:editId="2D255300">
                <wp:simplePos x="0" y="0"/>
                <wp:positionH relativeFrom="column">
                  <wp:posOffset>1136798</wp:posOffset>
                </wp:positionH>
                <wp:positionV relativeFrom="paragraph">
                  <wp:posOffset>1946423</wp:posOffset>
                </wp:positionV>
                <wp:extent cx="425302" cy="425302"/>
                <wp:effectExtent l="19050" t="19050" r="13335" b="13335"/>
                <wp:wrapNone/>
                <wp:docPr id="13" name="Oval 13"/>
                <wp:cNvGraphicFramePr/>
                <a:graphic xmlns:a="http://schemas.openxmlformats.org/drawingml/2006/main">
                  <a:graphicData uri="http://schemas.microsoft.com/office/word/2010/wordprocessingShape">
                    <wps:wsp>
                      <wps:cNvSpPr/>
                      <wps:spPr>
                        <a:xfrm>
                          <a:off x="0" y="0"/>
                          <a:ext cx="425302" cy="425302"/>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38A4A1" id="Oval 13" o:spid="_x0000_s1026" style="position:absolute;margin-left:89.5pt;margin-top:153.25pt;width:33.5pt;height: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" filled="f" strokecolor="#1f4d78 [1604]" strokeweight="3pt">
                <v:stroke joinstyle="miter"/>
              </v:oval>
            </w:pict>
          </mc:Fallback>
        </mc:AlternateContent>
      </w:r>
      <w:r>
        <w:t xml:space="preserve"> </w:t>
      </w:r>
      <w:r>
        <w:rPr>
          <w:noProof/>
          <w:lang w:eastAsia="el-GR"/>
        </w:rPr>
        <w:drawing>
          <wp:inline distT="0" distB="0" distL="0" distR="0" wp14:anchorId="0BEDFB73" wp14:editId="43D41317">
            <wp:extent cx="2497885" cy="2101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159" cy="2119513"/>
                    </a:xfrm>
                    <a:prstGeom prst="rect">
                      <a:avLst/>
                    </a:prstGeom>
                    <a:noFill/>
                    <a:ln>
                      <a:noFill/>
                    </a:ln>
                  </pic:spPr>
                </pic:pic>
              </a:graphicData>
            </a:graphic>
          </wp:inline>
        </w:drawing>
      </w:r>
      <w:r>
        <w:rPr>
          <w:noProof/>
          <w:lang w:eastAsia="el-GR"/>
        </w:rPr>
        <w:t xml:space="preserve">    </w:t>
      </w:r>
      <w:r>
        <w:rPr>
          <w:noProof/>
          <w:lang w:eastAsia="el-GR"/>
        </w:rPr>
        <w:drawing>
          <wp:inline distT="0" distB="0" distL="0" distR="0" wp14:anchorId="39ED288E" wp14:editId="5A39A933">
            <wp:extent cx="4283737" cy="2806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4080" cy="2839983"/>
                    </a:xfrm>
                    <a:prstGeom prst="rect">
                      <a:avLst/>
                    </a:prstGeom>
                    <a:noFill/>
                    <a:ln>
                      <a:noFill/>
                    </a:ln>
                  </pic:spPr>
                </pic:pic>
              </a:graphicData>
            </a:graphic>
          </wp:inline>
        </w:drawing>
      </w:r>
    </w:p>
    <w:p w:rsidR="00B871AC" w:rsidRDefault="00B178BA" w:rsidP="00627FB0">
      <w:pPr>
        <w:spacing w:after="120"/>
      </w:pPr>
      <w:r>
        <w:t xml:space="preserve">Για να επιστρέψουμε στη λειτουργία του αρχικού </w:t>
      </w:r>
      <w:r>
        <w:rPr>
          <w:lang w:val="en-US"/>
        </w:rPr>
        <w:t>grid</w:t>
      </w:r>
      <w:r>
        <w:t>, επιλέγουμε «Μονάδες».</w:t>
      </w:r>
    </w:p>
    <w:p w:rsidR="00885F84" w:rsidRPr="00B178BA" w:rsidRDefault="00885F84" w:rsidP="00627FB0">
      <w:pPr>
        <w:spacing w:after="120"/>
      </w:pPr>
    </w:p>
    <w:p w:rsidR="00F053C0" w:rsidRDefault="00F053C0" w:rsidP="00F053C0">
      <w:pPr>
        <w:pStyle w:val="Heading3"/>
      </w:pPr>
      <w:bookmarkStart w:id="10" w:name="_Toc378318212"/>
      <w:bookmarkStart w:id="11" w:name="_Toc379800376"/>
      <w:r>
        <w:lastRenderedPageBreak/>
        <w:t xml:space="preserve">Δεξί </w:t>
      </w:r>
      <w:r>
        <w:rPr>
          <w:lang w:val="en-US"/>
        </w:rPr>
        <w:t>pane</w:t>
      </w:r>
      <w:bookmarkEnd w:id="10"/>
      <w:bookmarkEnd w:id="11"/>
    </w:p>
    <w:p w:rsidR="00627FB0" w:rsidRPr="004E2C30" w:rsidRDefault="004E2C30" w:rsidP="00627FB0">
      <w:pPr>
        <w:spacing w:after="120"/>
      </w:pPr>
      <w:r>
        <w:t xml:space="preserve">Το δεξί </w:t>
      </w:r>
      <w:r>
        <w:rPr>
          <w:lang w:val="en-US"/>
        </w:rPr>
        <w:t>pane</w:t>
      </w:r>
      <w:r>
        <w:t xml:space="preserve"> </w:t>
      </w:r>
      <w:r w:rsidR="00E36786">
        <w:t xml:space="preserve">μπορεί να χρησιμοποιηθεί για την εμφάνιση των στοιχείων των μονάδων, εκτελώντας ένα απλό αριστερό κλικ σε οποιαδήποτε εγγραφή του κεντρικού </w:t>
      </w:r>
      <w:r w:rsidR="00E36786">
        <w:rPr>
          <w:lang w:val="en-US"/>
        </w:rPr>
        <w:t>grid</w:t>
      </w:r>
      <w:r w:rsidR="00E36786">
        <w:t xml:space="preserve">. </w:t>
      </w:r>
    </w:p>
    <w:p w:rsidR="00627FB0" w:rsidRDefault="00B871AC" w:rsidP="007716E6">
      <w:pPr>
        <w:spacing w:after="240"/>
        <w:ind w:right="-1332" w:hanging="709"/>
      </w:pPr>
      <w:r>
        <w:rPr>
          <w:noProof/>
          <w:lang w:eastAsia="el-GR"/>
        </w:rPr>
        <w:drawing>
          <wp:inline distT="0" distB="0" distL="0" distR="0" wp14:anchorId="711CECA8" wp14:editId="7DAFCEC8">
            <wp:extent cx="6143625" cy="389758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4739" cy="3904635"/>
                    </a:xfrm>
                    <a:prstGeom prst="rect">
                      <a:avLst/>
                    </a:prstGeom>
                    <a:noFill/>
                    <a:ln>
                      <a:noFill/>
                    </a:ln>
                  </pic:spPr>
                </pic:pic>
              </a:graphicData>
            </a:graphic>
          </wp:inline>
        </w:drawing>
      </w:r>
    </w:p>
    <w:p w:rsidR="00E01C28" w:rsidRDefault="00D456FE" w:rsidP="00D456FE">
      <w:r>
        <w:t xml:space="preserve">Τα στοιχεία των μονάδων, επειδή είναι πολλά στο πλήθος, έχουν ομαδοποιηθεί σε κατηγορίες στοιχείων, οι οποίες </w:t>
      </w:r>
      <w:r w:rsidR="00E01C28">
        <w:t xml:space="preserve">έχουν </w:t>
      </w:r>
      <w:proofErr w:type="spellStart"/>
      <w:r w:rsidR="00E01C28">
        <w:t>ευρετηριοποιηθεί</w:t>
      </w:r>
      <w:proofErr w:type="spellEnd"/>
      <w:r w:rsidR="00E01C28">
        <w:t xml:space="preserve"> (</w:t>
      </w:r>
      <w:r w:rsidR="00E01C28">
        <w:rPr>
          <w:lang w:val="en-US"/>
        </w:rPr>
        <w:t>Indexed</w:t>
      </w:r>
      <w:r w:rsidR="00E01C28" w:rsidRPr="00E01C28">
        <w:t xml:space="preserve">) </w:t>
      </w:r>
      <w:r w:rsidR="00E01C28">
        <w:t xml:space="preserve">για ευκολότερη πλοήγηση από τον χρήστη. </w:t>
      </w:r>
      <w:r>
        <w:t xml:space="preserve">Ακολουθεί ένας πίνακας </w:t>
      </w:r>
      <w:r w:rsidR="00E86DBA">
        <w:t>αναφοράς</w:t>
      </w:r>
      <w:r w:rsidR="00E01C28">
        <w:t xml:space="preserve"> των κατηγοριών αυτών.</w:t>
      </w:r>
    </w:p>
    <w:tbl>
      <w:tblPr>
        <w:tblStyle w:val="TableGrid"/>
        <w:tblW w:w="10916" w:type="dxa"/>
        <w:tblInd w:w="-1423" w:type="dxa"/>
        <w:tblLook w:val="04A0" w:firstRow="1" w:lastRow="0" w:firstColumn="1" w:lastColumn="0" w:noHBand="0" w:noVBand="1"/>
      </w:tblPr>
      <w:tblGrid>
        <w:gridCol w:w="1134"/>
        <w:gridCol w:w="1844"/>
        <w:gridCol w:w="7938"/>
      </w:tblGrid>
      <w:tr w:rsidR="00973AED" w:rsidRPr="00E86DBA" w:rsidTr="00CE19F2">
        <w:tc>
          <w:tcPr>
            <w:tcW w:w="1134" w:type="dxa"/>
            <w:vAlign w:val="center"/>
          </w:tcPr>
          <w:p w:rsidR="00973AED" w:rsidRPr="00625C34" w:rsidRDefault="00973AED" w:rsidP="00CE19F2">
            <w:pPr>
              <w:jc w:val="center"/>
              <w:rPr>
                <w:b/>
                <w:sz w:val="18"/>
                <w:szCs w:val="18"/>
              </w:rPr>
            </w:pPr>
            <w:r w:rsidRPr="00625C34">
              <w:rPr>
                <w:b/>
                <w:sz w:val="18"/>
                <w:szCs w:val="18"/>
              </w:rPr>
              <w:t>Εικονίδιο</w:t>
            </w:r>
          </w:p>
        </w:tc>
        <w:tc>
          <w:tcPr>
            <w:tcW w:w="1844" w:type="dxa"/>
            <w:vAlign w:val="center"/>
          </w:tcPr>
          <w:p w:rsidR="00973AED" w:rsidRPr="00625C34" w:rsidRDefault="00973AED" w:rsidP="00CE19F2">
            <w:pPr>
              <w:jc w:val="center"/>
              <w:rPr>
                <w:b/>
                <w:sz w:val="18"/>
                <w:szCs w:val="18"/>
              </w:rPr>
            </w:pPr>
            <w:r w:rsidRPr="00625C34">
              <w:rPr>
                <w:b/>
                <w:sz w:val="18"/>
                <w:szCs w:val="18"/>
              </w:rPr>
              <w:t>Ομάδα στοιχείων</w:t>
            </w:r>
          </w:p>
        </w:tc>
        <w:tc>
          <w:tcPr>
            <w:tcW w:w="7938" w:type="dxa"/>
            <w:vAlign w:val="center"/>
          </w:tcPr>
          <w:p w:rsidR="00973AED" w:rsidRPr="00625C34" w:rsidRDefault="00973AED" w:rsidP="00CE19F2">
            <w:pPr>
              <w:jc w:val="center"/>
              <w:rPr>
                <w:b/>
                <w:sz w:val="18"/>
                <w:szCs w:val="18"/>
              </w:rPr>
            </w:pPr>
            <w:r w:rsidRPr="00625C34">
              <w:rPr>
                <w:b/>
                <w:sz w:val="18"/>
                <w:szCs w:val="18"/>
              </w:rPr>
              <w:t>Περιγραφή</w:t>
            </w:r>
          </w:p>
        </w:tc>
      </w:tr>
      <w:tr w:rsidR="00973AED" w:rsidRPr="00E86DBA" w:rsidTr="00CE19F2">
        <w:tc>
          <w:tcPr>
            <w:tcW w:w="1134" w:type="dxa"/>
            <w:vAlign w:val="center"/>
          </w:tcPr>
          <w:p w:rsidR="00973AED" w:rsidRPr="00E86DBA" w:rsidRDefault="00973AED" w:rsidP="00CE19F2">
            <w:pPr>
              <w:jc w:val="center"/>
              <w:rPr>
                <w:sz w:val="18"/>
                <w:szCs w:val="18"/>
              </w:rPr>
            </w:pPr>
            <w:r>
              <w:object w:dxaOrig="315" w:dyaOrig="270">
                <v:shape id="_x0000_i1026" type="#_x0000_t75" style="width:15.75pt;height:13.5pt" o:ole="">
                  <v:imagedata r:id="rId22" o:title=""/>
                </v:shape>
                <o:OLEObject Type="Embed" ProgID="PBrush" ShapeID="_x0000_i1026" DrawAspect="Content" ObjectID="_1464597321" r:id="rId23"/>
              </w:object>
            </w:r>
          </w:p>
        </w:tc>
        <w:tc>
          <w:tcPr>
            <w:tcW w:w="1844" w:type="dxa"/>
            <w:vAlign w:val="center"/>
          </w:tcPr>
          <w:p w:rsidR="00973AED" w:rsidRPr="00E86DBA" w:rsidRDefault="00973AED" w:rsidP="00CE19F2">
            <w:pPr>
              <w:rPr>
                <w:sz w:val="18"/>
                <w:szCs w:val="18"/>
              </w:rPr>
            </w:pPr>
            <w:r w:rsidRPr="00625C34">
              <w:rPr>
                <w:sz w:val="18"/>
                <w:szCs w:val="18"/>
              </w:rPr>
              <w:t>Γενικά Στοιχεία</w:t>
            </w:r>
          </w:p>
        </w:tc>
        <w:tc>
          <w:tcPr>
            <w:tcW w:w="7938" w:type="dxa"/>
            <w:vAlign w:val="center"/>
          </w:tcPr>
          <w:p w:rsidR="00973AED" w:rsidRPr="00E86DBA" w:rsidRDefault="00973AED" w:rsidP="00CE19F2">
            <w:pPr>
              <w:rPr>
                <w:sz w:val="18"/>
                <w:szCs w:val="18"/>
              </w:rPr>
            </w:pPr>
            <w:r>
              <w:rPr>
                <w:sz w:val="18"/>
                <w:szCs w:val="18"/>
              </w:rPr>
              <w:t>Περιλαμβάνονται κάποια γενικά στοιχεία που χαρακτηρίζουν συνολικά τη μονάδα, καθώς και οι κωδικοί</w:t>
            </w:r>
            <w:r>
              <w:rPr>
                <w:rStyle w:val="FootnoteReference"/>
                <w:sz w:val="18"/>
                <w:szCs w:val="18"/>
              </w:rPr>
              <w:footnoteReference w:id="1"/>
            </w:r>
            <w:r>
              <w:rPr>
                <w:sz w:val="18"/>
                <w:szCs w:val="18"/>
              </w:rPr>
              <w:t xml:space="preserve"> που είναι συνδεδεμένοι μαζί της</w:t>
            </w:r>
          </w:p>
        </w:tc>
      </w:tr>
      <w:tr w:rsidR="00973AED" w:rsidRPr="00E86DBA" w:rsidTr="00CE19F2">
        <w:tc>
          <w:tcPr>
            <w:tcW w:w="1134" w:type="dxa"/>
            <w:vAlign w:val="center"/>
          </w:tcPr>
          <w:p w:rsidR="00973AED" w:rsidRPr="00E86DBA" w:rsidRDefault="00973AED" w:rsidP="00CE19F2">
            <w:pPr>
              <w:jc w:val="center"/>
              <w:rPr>
                <w:sz w:val="18"/>
                <w:szCs w:val="18"/>
              </w:rPr>
            </w:pPr>
            <w:r>
              <w:object w:dxaOrig="330" w:dyaOrig="345">
                <v:shape id="_x0000_i1027" type="#_x0000_t75" style="width:16.5pt;height:17.25pt" o:ole="">
                  <v:imagedata r:id="rId24" o:title=""/>
                </v:shape>
                <o:OLEObject Type="Embed" ProgID="PBrush" ShapeID="_x0000_i1027" DrawAspect="Content" ObjectID="_1464597322" r:id="rId25"/>
              </w:object>
            </w:r>
          </w:p>
        </w:tc>
        <w:tc>
          <w:tcPr>
            <w:tcW w:w="1844" w:type="dxa"/>
            <w:vAlign w:val="center"/>
          </w:tcPr>
          <w:p w:rsidR="00973AED" w:rsidRPr="00E86DBA" w:rsidRDefault="00973AED" w:rsidP="00CE19F2">
            <w:pPr>
              <w:rPr>
                <w:sz w:val="18"/>
                <w:szCs w:val="18"/>
              </w:rPr>
            </w:pPr>
            <w:r w:rsidRPr="00625C34">
              <w:rPr>
                <w:sz w:val="18"/>
                <w:szCs w:val="18"/>
              </w:rPr>
              <w:t>Στοιχεία Επικοινωνίας</w:t>
            </w:r>
          </w:p>
        </w:tc>
        <w:tc>
          <w:tcPr>
            <w:tcW w:w="7938" w:type="dxa"/>
            <w:vAlign w:val="center"/>
          </w:tcPr>
          <w:p w:rsidR="00973AED" w:rsidRPr="00E86DBA" w:rsidRDefault="00973AED" w:rsidP="00CE19F2">
            <w:pPr>
              <w:rPr>
                <w:sz w:val="18"/>
                <w:szCs w:val="18"/>
              </w:rPr>
            </w:pPr>
            <w:r>
              <w:rPr>
                <w:sz w:val="18"/>
                <w:szCs w:val="18"/>
              </w:rPr>
              <w:t>Βασικά στοιχεία για όλους τους τρόπους επικοινωνίας με τη μονάδα</w:t>
            </w:r>
          </w:p>
        </w:tc>
      </w:tr>
      <w:tr w:rsidR="00973AED" w:rsidRPr="00E86DBA" w:rsidTr="00CE19F2">
        <w:tc>
          <w:tcPr>
            <w:tcW w:w="1134" w:type="dxa"/>
            <w:vAlign w:val="center"/>
          </w:tcPr>
          <w:p w:rsidR="00973AED" w:rsidRPr="00E86DBA" w:rsidRDefault="00973AED" w:rsidP="00CE19F2">
            <w:pPr>
              <w:jc w:val="center"/>
              <w:rPr>
                <w:sz w:val="18"/>
                <w:szCs w:val="18"/>
              </w:rPr>
            </w:pPr>
            <w:r>
              <w:object w:dxaOrig="330" w:dyaOrig="375">
                <v:shape id="_x0000_i1028" type="#_x0000_t75" style="width:16.5pt;height:18.75pt" o:ole="">
                  <v:imagedata r:id="rId26" o:title=""/>
                </v:shape>
                <o:OLEObject Type="Embed" ProgID="PBrush" ShapeID="_x0000_i1028" DrawAspect="Content" ObjectID="_1464597323" r:id="rId27"/>
              </w:object>
            </w:r>
          </w:p>
        </w:tc>
        <w:tc>
          <w:tcPr>
            <w:tcW w:w="1844" w:type="dxa"/>
            <w:vAlign w:val="center"/>
          </w:tcPr>
          <w:p w:rsidR="00973AED" w:rsidRPr="00E86DBA" w:rsidRDefault="00973AED" w:rsidP="00CE19F2">
            <w:pPr>
              <w:rPr>
                <w:sz w:val="18"/>
                <w:szCs w:val="18"/>
              </w:rPr>
            </w:pPr>
            <w:r w:rsidRPr="00625C34">
              <w:rPr>
                <w:sz w:val="18"/>
                <w:szCs w:val="18"/>
              </w:rPr>
              <w:t>Εργαζόμενοι</w:t>
            </w:r>
            <w:r>
              <w:rPr>
                <w:rStyle w:val="FootnoteReference"/>
                <w:sz w:val="18"/>
                <w:szCs w:val="18"/>
              </w:rPr>
              <w:footnoteReference w:id="2"/>
            </w:r>
          </w:p>
        </w:tc>
        <w:tc>
          <w:tcPr>
            <w:tcW w:w="7938" w:type="dxa"/>
            <w:vAlign w:val="center"/>
          </w:tcPr>
          <w:p w:rsidR="00973AED" w:rsidRPr="00382C43" w:rsidRDefault="00973AED" w:rsidP="00CE19F2">
            <w:pPr>
              <w:rPr>
                <w:sz w:val="18"/>
                <w:szCs w:val="18"/>
              </w:rPr>
            </w:pPr>
            <w:r>
              <w:rPr>
                <w:sz w:val="18"/>
                <w:szCs w:val="18"/>
              </w:rPr>
              <w:t xml:space="preserve">Όλα τα πρόσωπα τα οποία θα είναι υπεύθυνα για να επικοινωνούν με τα στελέχη των </w:t>
            </w:r>
            <w:r>
              <w:rPr>
                <w:sz w:val="18"/>
                <w:szCs w:val="18"/>
                <w:lang w:val="en-US"/>
              </w:rPr>
              <w:t>helpdesks</w:t>
            </w:r>
            <w:r w:rsidRPr="00382C43">
              <w:rPr>
                <w:sz w:val="18"/>
                <w:szCs w:val="18"/>
              </w:rPr>
              <w:t xml:space="preserve"> </w:t>
            </w:r>
            <w:r>
              <w:rPr>
                <w:sz w:val="18"/>
                <w:szCs w:val="18"/>
              </w:rPr>
              <w:t>των ΦΥ</w:t>
            </w:r>
          </w:p>
        </w:tc>
      </w:tr>
      <w:tr w:rsidR="00973AED" w:rsidRPr="00E86DBA" w:rsidTr="00CE19F2">
        <w:tc>
          <w:tcPr>
            <w:tcW w:w="1134" w:type="dxa"/>
            <w:vAlign w:val="center"/>
          </w:tcPr>
          <w:p w:rsidR="00973AED" w:rsidRDefault="00973AED" w:rsidP="00CE19F2">
            <w:pPr>
              <w:jc w:val="center"/>
            </w:pPr>
            <w:r>
              <w:object w:dxaOrig="420" w:dyaOrig="330">
                <v:shape id="_x0000_i1029" type="#_x0000_t75" style="width:21pt;height:16.5pt" o:ole="">
                  <v:imagedata r:id="rId28" o:title=""/>
                </v:shape>
                <o:OLEObject Type="Embed" ProgID="PBrush" ShapeID="_x0000_i1029" DrawAspect="Content" ObjectID="_1464597324" r:id="rId29"/>
              </w:object>
            </w:r>
          </w:p>
        </w:tc>
        <w:tc>
          <w:tcPr>
            <w:tcW w:w="1844" w:type="dxa"/>
            <w:vAlign w:val="center"/>
          </w:tcPr>
          <w:p w:rsidR="00973AED" w:rsidRPr="00E86DBA" w:rsidRDefault="00973AED" w:rsidP="00CE19F2">
            <w:pPr>
              <w:rPr>
                <w:sz w:val="18"/>
                <w:szCs w:val="18"/>
              </w:rPr>
            </w:pPr>
            <w:r w:rsidRPr="00625C34">
              <w:rPr>
                <w:sz w:val="18"/>
                <w:szCs w:val="18"/>
              </w:rPr>
              <w:t>Δικτυακά Στοιχεία</w:t>
            </w:r>
          </w:p>
        </w:tc>
        <w:tc>
          <w:tcPr>
            <w:tcW w:w="7938" w:type="dxa"/>
            <w:vAlign w:val="center"/>
          </w:tcPr>
          <w:p w:rsidR="00973AED" w:rsidRPr="00382C43" w:rsidRDefault="00973AED" w:rsidP="00CE19F2">
            <w:pPr>
              <w:rPr>
                <w:sz w:val="18"/>
                <w:szCs w:val="18"/>
              </w:rPr>
            </w:pPr>
            <w:r>
              <w:rPr>
                <w:sz w:val="18"/>
                <w:szCs w:val="18"/>
              </w:rPr>
              <w:t xml:space="preserve">Όλα τα δικτυακά στοιχεία της μονάδας όπως </w:t>
            </w:r>
            <w:r w:rsidRPr="00382C43">
              <w:rPr>
                <w:sz w:val="18"/>
                <w:szCs w:val="18"/>
              </w:rPr>
              <w:t xml:space="preserve">Στοιχεία </w:t>
            </w:r>
            <w:proofErr w:type="spellStart"/>
            <w:r w:rsidRPr="00382C43">
              <w:rPr>
                <w:sz w:val="18"/>
                <w:szCs w:val="18"/>
              </w:rPr>
              <w:t>Set</w:t>
            </w:r>
            <w:proofErr w:type="spellEnd"/>
            <w:r w:rsidRPr="00382C43">
              <w:rPr>
                <w:sz w:val="18"/>
                <w:szCs w:val="18"/>
              </w:rPr>
              <w:t xml:space="preserve"> </w:t>
            </w:r>
            <w:proofErr w:type="spellStart"/>
            <w:r w:rsidRPr="00382C43">
              <w:rPr>
                <w:sz w:val="18"/>
                <w:szCs w:val="18"/>
              </w:rPr>
              <w:t>IPs</w:t>
            </w:r>
            <w:proofErr w:type="spellEnd"/>
            <w:r>
              <w:rPr>
                <w:sz w:val="18"/>
                <w:szCs w:val="18"/>
              </w:rPr>
              <w:t xml:space="preserve">, </w:t>
            </w:r>
            <w:r w:rsidRPr="00382C43">
              <w:rPr>
                <w:sz w:val="18"/>
                <w:szCs w:val="18"/>
              </w:rPr>
              <w:t>Κυκλώματα</w:t>
            </w:r>
            <w:r>
              <w:rPr>
                <w:sz w:val="18"/>
                <w:szCs w:val="18"/>
              </w:rPr>
              <w:t xml:space="preserve">, </w:t>
            </w:r>
            <w:r>
              <w:rPr>
                <w:sz w:val="18"/>
                <w:szCs w:val="18"/>
                <w:lang w:val="en-US"/>
              </w:rPr>
              <w:t>CPEs</w:t>
            </w:r>
            <w:r>
              <w:rPr>
                <w:sz w:val="18"/>
                <w:szCs w:val="18"/>
              </w:rPr>
              <w:t xml:space="preserve">, </w:t>
            </w:r>
            <w:proofErr w:type="spellStart"/>
            <w:r w:rsidRPr="00382C43">
              <w:rPr>
                <w:sz w:val="18"/>
                <w:szCs w:val="18"/>
              </w:rPr>
              <w:t>UIDs</w:t>
            </w:r>
            <w:proofErr w:type="spellEnd"/>
            <w:r>
              <w:rPr>
                <w:sz w:val="18"/>
                <w:szCs w:val="18"/>
              </w:rPr>
              <w:t xml:space="preserve"> (λογαριασμοί υπηρεσίας), καθώς και οι ομαδοποιήσεις αυτών ως «</w:t>
            </w:r>
            <w:r w:rsidRPr="00382C43">
              <w:rPr>
                <w:sz w:val="18"/>
                <w:szCs w:val="18"/>
              </w:rPr>
              <w:t>Διασυνδέσεις</w:t>
            </w:r>
            <w:r>
              <w:rPr>
                <w:sz w:val="18"/>
                <w:szCs w:val="18"/>
              </w:rPr>
              <w:t>» (Λειτουργικές Απαιτήσεις ΜΜ ΠΣΔ, παράγραφος 2.2.2.2)</w:t>
            </w:r>
          </w:p>
        </w:tc>
      </w:tr>
      <w:tr w:rsidR="00973AED" w:rsidRPr="00E86DBA" w:rsidTr="00CE19F2">
        <w:tc>
          <w:tcPr>
            <w:tcW w:w="1134" w:type="dxa"/>
            <w:vAlign w:val="center"/>
          </w:tcPr>
          <w:p w:rsidR="00973AED" w:rsidRDefault="00973AED" w:rsidP="00CE19F2">
            <w:pPr>
              <w:jc w:val="center"/>
            </w:pPr>
            <w:r>
              <w:object w:dxaOrig="255" w:dyaOrig="270">
                <v:shape id="_x0000_i1030" type="#_x0000_t75" style="width:12.75pt;height:13.5pt" o:ole="">
                  <v:imagedata r:id="rId30" o:title=""/>
                </v:shape>
                <o:OLEObject Type="Embed" ProgID="PBrush" ShapeID="_x0000_i1030" DrawAspect="Content" ObjectID="_1464597325" r:id="rId31"/>
              </w:object>
            </w:r>
          </w:p>
        </w:tc>
        <w:tc>
          <w:tcPr>
            <w:tcW w:w="1844" w:type="dxa"/>
            <w:vAlign w:val="center"/>
          </w:tcPr>
          <w:p w:rsidR="00973AED" w:rsidRPr="00E86DBA" w:rsidRDefault="00973AED" w:rsidP="00CE19F2">
            <w:pPr>
              <w:rPr>
                <w:sz w:val="18"/>
                <w:szCs w:val="18"/>
              </w:rPr>
            </w:pPr>
            <w:proofErr w:type="spellStart"/>
            <w:r w:rsidRPr="00625C34">
              <w:rPr>
                <w:sz w:val="18"/>
                <w:szCs w:val="18"/>
              </w:rPr>
              <w:t>Τοπολογικά</w:t>
            </w:r>
            <w:proofErr w:type="spellEnd"/>
            <w:r w:rsidRPr="00625C34">
              <w:rPr>
                <w:sz w:val="18"/>
                <w:szCs w:val="18"/>
              </w:rPr>
              <w:t xml:space="preserve"> Στοιχεία</w:t>
            </w:r>
          </w:p>
        </w:tc>
        <w:tc>
          <w:tcPr>
            <w:tcW w:w="7938" w:type="dxa"/>
            <w:vAlign w:val="center"/>
          </w:tcPr>
          <w:p w:rsidR="00973AED" w:rsidRPr="00E86DBA" w:rsidRDefault="00973AED" w:rsidP="00CE19F2">
            <w:pPr>
              <w:rPr>
                <w:sz w:val="18"/>
                <w:szCs w:val="18"/>
              </w:rPr>
            </w:pPr>
            <w:r>
              <w:rPr>
                <w:sz w:val="18"/>
                <w:szCs w:val="18"/>
              </w:rPr>
              <w:t>Όλα τα στοιχεία γεωγραφικού προσδιορισμού της μονάδας</w:t>
            </w:r>
          </w:p>
        </w:tc>
      </w:tr>
      <w:tr w:rsidR="00973AED" w:rsidRPr="00E86DBA" w:rsidTr="00CE19F2">
        <w:tc>
          <w:tcPr>
            <w:tcW w:w="1134" w:type="dxa"/>
            <w:vAlign w:val="center"/>
          </w:tcPr>
          <w:p w:rsidR="00973AED" w:rsidRDefault="00973AED" w:rsidP="00CE19F2">
            <w:pPr>
              <w:jc w:val="center"/>
            </w:pPr>
            <w:r>
              <w:object w:dxaOrig="315" w:dyaOrig="345">
                <v:shape id="_x0000_i1031" type="#_x0000_t75" style="width:15.75pt;height:17.25pt" o:ole="">
                  <v:imagedata r:id="rId32" o:title=""/>
                </v:shape>
                <o:OLEObject Type="Embed" ProgID="PBrush" ShapeID="_x0000_i1031" DrawAspect="Content" ObjectID="_1464597326" r:id="rId33"/>
              </w:object>
            </w:r>
          </w:p>
        </w:tc>
        <w:tc>
          <w:tcPr>
            <w:tcW w:w="1844" w:type="dxa"/>
            <w:vAlign w:val="center"/>
          </w:tcPr>
          <w:p w:rsidR="00973AED" w:rsidRPr="00E86DBA" w:rsidRDefault="00973AED" w:rsidP="00CE19F2">
            <w:pPr>
              <w:rPr>
                <w:sz w:val="18"/>
                <w:szCs w:val="18"/>
              </w:rPr>
            </w:pPr>
            <w:r w:rsidRPr="00625C34">
              <w:rPr>
                <w:sz w:val="18"/>
                <w:szCs w:val="18"/>
              </w:rPr>
              <w:t>Διοικητικά Στοιχεία</w:t>
            </w:r>
          </w:p>
        </w:tc>
        <w:tc>
          <w:tcPr>
            <w:tcW w:w="7938" w:type="dxa"/>
            <w:vAlign w:val="center"/>
          </w:tcPr>
          <w:p w:rsidR="00973AED" w:rsidRPr="00E86DBA" w:rsidRDefault="00973AED" w:rsidP="00CE19F2">
            <w:pPr>
              <w:rPr>
                <w:sz w:val="18"/>
                <w:szCs w:val="18"/>
              </w:rPr>
            </w:pPr>
            <w:r>
              <w:rPr>
                <w:sz w:val="18"/>
                <w:szCs w:val="18"/>
              </w:rPr>
              <w:t>Όλα τα διοικητικά στοιχεία της μονάδας</w:t>
            </w:r>
          </w:p>
        </w:tc>
      </w:tr>
      <w:tr w:rsidR="00973AED" w:rsidRPr="00E86DBA" w:rsidTr="00CE19F2">
        <w:tc>
          <w:tcPr>
            <w:tcW w:w="1134" w:type="dxa"/>
            <w:vAlign w:val="center"/>
          </w:tcPr>
          <w:p w:rsidR="00973AED" w:rsidRDefault="00973AED" w:rsidP="00CE19F2">
            <w:pPr>
              <w:jc w:val="center"/>
            </w:pPr>
            <w:r>
              <w:object w:dxaOrig="300" w:dyaOrig="240">
                <v:shape id="_x0000_i1032" type="#_x0000_t75" style="width:15pt;height:12pt" o:ole="">
                  <v:imagedata r:id="rId34" o:title=""/>
                </v:shape>
                <o:OLEObject Type="Embed" ProgID="PBrush" ShapeID="_x0000_i1032" DrawAspect="Content" ObjectID="_1464597327" r:id="rId35"/>
              </w:object>
            </w:r>
          </w:p>
        </w:tc>
        <w:tc>
          <w:tcPr>
            <w:tcW w:w="1844" w:type="dxa"/>
            <w:vAlign w:val="center"/>
          </w:tcPr>
          <w:p w:rsidR="00973AED" w:rsidRPr="00E86DBA" w:rsidRDefault="00973AED" w:rsidP="00CE19F2">
            <w:pPr>
              <w:rPr>
                <w:sz w:val="18"/>
                <w:szCs w:val="18"/>
              </w:rPr>
            </w:pPr>
            <w:r w:rsidRPr="00625C34">
              <w:rPr>
                <w:sz w:val="18"/>
                <w:szCs w:val="18"/>
              </w:rPr>
              <w:t>Μεταβάσεις</w:t>
            </w:r>
          </w:p>
        </w:tc>
        <w:tc>
          <w:tcPr>
            <w:tcW w:w="7938" w:type="dxa"/>
            <w:vAlign w:val="center"/>
          </w:tcPr>
          <w:p w:rsidR="00973AED" w:rsidRPr="00E86DBA" w:rsidRDefault="00973AED" w:rsidP="00CE19F2">
            <w:pPr>
              <w:rPr>
                <w:sz w:val="18"/>
                <w:szCs w:val="18"/>
              </w:rPr>
            </w:pPr>
            <w:r>
              <w:rPr>
                <w:sz w:val="18"/>
                <w:szCs w:val="18"/>
              </w:rPr>
              <w:t>Όλο το ιστορικό των μεταβολών στη λειτουργική κατάσταση μιας μονάδας</w:t>
            </w:r>
          </w:p>
        </w:tc>
      </w:tr>
    </w:tbl>
    <w:p w:rsidR="00973AED" w:rsidRDefault="00973AED" w:rsidP="00973AED">
      <w:pPr>
        <w:spacing w:before="240"/>
      </w:pPr>
      <w:r>
        <w:lastRenderedPageBreak/>
        <w:t xml:space="preserve">Σε ορισμένες κατηγορίες, όπου η πληροφορία που περιέχουν είναι εκτενής, έχει ενεργοποιηθεί η λειτουργικότητα της εμφάνισης/απόκρυψης στοιχείων, όπως για παράδειγμα στην περίπτωση των </w:t>
      </w:r>
      <w:proofErr w:type="spellStart"/>
      <w:r>
        <w:t>Τοπολογικών</w:t>
      </w:r>
      <w:proofErr w:type="spellEnd"/>
      <w:r>
        <w:t xml:space="preserve"> Στοιχείων. </w:t>
      </w:r>
    </w:p>
    <w:p w:rsidR="00A26773" w:rsidRDefault="00A26773" w:rsidP="00A26773">
      <w:pPr>
        <w:pStyle w:val="Heading2"/>
      </w:pPr>
      <w:bookmarkStart w:id="12" w:name="_Toc379800377"/>
      <w:r>
        <w:t>Διασυνδέσεις</w:t>
      </w:r>
      <w:bookmarkEnd w:id="12"/>
    </w:p>
    <w:p w:rsidR="00A26773" w:rsidRDefault="00154044" w:rsidP="00A26773">
      <w:r>
        <w:t>Στην ενότητα των δικτυακών</w:t>
      </w:r>
      <w:r w:rsidRPr="00154044">
        <w:t xml:space="preserve"> στοιχεί</w:t>
      </w:r>
      <w:r>
        <w:t xml:space="preserve">ων, </w:t>
      </w:r>
      <w:r w:rsidR="00A26773">
        <w:t>δίνεται η δυνατότητα της Δημιουργίας, της επεξεργασίας και της κατάργησης διασυνδέσεων για τις μονάδες του ΠΣΔ. Ως διασύνδεση εννοούμε τη συσχέτιση μεταξύ των δικτυακών στοιχείων [Κύκλωμα] – [CPE Εξοπλισμός] – [</w:t>
      </w:r>
      <w:proofErr w:type="spellStart"/>
      <w:r w:rsidR="00A26773">
        <w:t>set</w:t>
      </w:r>
      <w:proofErr w:type="spellEnd"/>
      <w:r w:rsidR="00A26773">
        <w:t xml:space="preserve"> IP στοιχεία] – [Λογαριασμός Υπηρεσίας], μιας μονάδας. Για να δημιουργηθεί μια διασύνδεση, θα πρέπει να υπάρχει κατ’ ελάχιστον η συσχέτιση μεταξύ [Κύκλωμα] – [CPE Εξοπλισμός]</w:t>
      </w:r>
      <w:r w:rsidR="00A26773" w:rsidRPr="00A26773">
        <w:rPr>
          <w:rStyle w:val="FootnoteReference"/>
        </w:rPr>
        <w:t xml:space="preserve"> </w:t>
      </w:r>
      <w:r w:rsidR="00A26773">
        <w:rPr>
          <w:rStyle w:val="FootnoteReference"/>
        </w:rPr>
        <w:footnoteReference w:id="3"/>
      </w:r>
      <w:r w:rsidR="00A26773">
        <w:t xml:space="preserve"> .</w:t>
      </w:r>
    </w:p>
    <w:p w:rsidR="00A26773" w:rsidRDefault="00A26773" w:rsidP="00FA2EBD">
      <w:pPr>
        <w:jc w:val="center"/>
      </w:pPr>
      <w:r>
        <w:rPr>
          <w:noProof/>
          <w:lang w:eastAsia="el-GR"/>
        </w:rPr>
        <w:drawing>
          <wp:inline distT="0" distB="0" distL="0" distR="0">
            <wp:extent cx="2200940" cy="192582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582" cy="1933385"/>
                    </a:xfrm>
                    <a:prstGeom prst="rect">
                      <a:avLst/>
                    </a:prstGeom>
                    <a:noFill/>
                    <a:ln>
                      <a:noFill/>
                    </a:ln>
                  </pic:spPr>
                </pic:pic>
              </a:graphicData>
            </a:graphic>
          </wp:inline>
        </w:drawing>
      </w:r>
    </w:p>
    <w:p w:rsidR="00154044" w:rsidRDefault="00A26773" w:rsidP="00A26773">
      <w:r>
        <w:t>Ε</w:t>
      </w:r>
      <w:r w:rsidR="00154044">
        <w:t>πιλέγοντας</w:t>
      </w:r>
      <w:r w:rsidR="00154044" w:rsidRPr="00154044">
        <w:t xml:space="preserve"> </w:t>
      </w:r>
      <w:r w:rsidR="00154044">
        <w:t xml:space="preserve">το </w:t>
      </w:r>
      <w:r w:rsidR="00154044">
        <w:rPr>
          <w:noProof/>
          <w:lang w:eastAsia="el-GR"/>
        </w:rPr>
        <w:drawing>
          <wp:inline distT="0" distB="0" distL="0" distR="0">
            <wp:extent cx="1038225" cy="196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6563" cy="203351"/>
                    </a:xfrm>
                    <a:prstGeom prst="rect">
                      <a:avLst/>
                    </a:prstGeom>
                    <a:noFill/>
                    <a:ln>
                      <a:noFill/>
                    </a:ln>
                  </pic:spPr>
                </pic:pic>
              </a:graphicData>
            </a:graphic>
          </wp:inline>
        </w:drawing>
      </w:r>
      <w:r w:rsidR="00154044">
        <w:t xml:space="preserve"> , δίνεται στο χρήστη η δυνατότητα της δημιουργίας μιας «Διασύνδεσης», δηλαδή της δημιουργίας μιας συσχέτισης μεταξύ ενός </w:t>
      </w:r>
      <w:proofErr w:type="spellStart"/>
      <w:r w:rsidR="00154044" w:rsidRPr="00154044">
        <w:t>Set</w:t>
      </w:r>
      <w:proofErr w:type="spellEnd"/>
      <w:r w:rsidR="00154044" w:rsidRPr="00154044">
        <w:t xml:space="preserve"> </w:t>
      </w:r>
      <w:r w:rsidR="00154044">
        <w:t xml:space="preserve">από </w:t>
      </w:r>
      <w:proofErr w:type="spellStart"/>
      <w:r w:rsidR="00154044" w:rsidRPr="00154044">
        <w:t>IPs</w:t>
      </w:r>
      <w:proofErr w:type="spellEnd"/>
      <w:r w:rsidR="00154044" w:rsidRPr="00154044">
        <w:t>,</w:t>
      </w:r>
      <w:r w:rsidR="00154044">
        <w:t xml:space="preserve"> ενός κ</w:t>
      </w:r>
      <w:r w:rsidR="00154044" w:rsidRPr="00154044">
        <w:t>υκλώματ</w:t>
      </w:r>
      <w:r w:rsidR="00154044">
        <w:t>ος</w:t>
      </w:r>
      <w:r w:rsidR="00154044" w:rsidRPr="00154044">
        <w:t xml:space="preserve">, </w:t>
      </w:r>
      <w:r w:rsidR="00154044">
        <w:t xml:space="preserve">ενός </w:t>
      </w:r>
      <w:r w:rsidR="00154044" w:rsidRPr="00154044">
        <w:t xml:space="preserve">CPE </w:t>
      </w:r>
      <w:r w:rsidR="00154044">
        <w:t>και ενός λογαριασμού</w:t>
      </w:r>
      <w:r w:rsidR="00154044" w:rsidRPr="00154044">
        <w:t xml:space="preserve"> υπηρεσίας </w:t>
      </w:r>
      <w:r w:rsidR="00154044">
        <w:t>(</w:t>
      </w:r>
      <w:r w:rsidR="00154044" w:rsidRPr="00154044">
        <w:t>UID</w:t>
      </w:r>
      <w:r w:rsidR="00154044">
        <w:t xml:space="preserve">). Μια διασύνδεση μπορεί να δημιουργηθεί μόνο μεταξύ ασυσχέτιστων στοιχείων. </w:t>
      </w:r>
    </w:p>
    <w:p w:rsidR="00154044" w:rsidRDefault="00154044" w:rsidP="00154044">
      <w:r>
        <w:rPr>
          <w:noProof/>
          <w:lang w:eastAsia="el-GR"/>
        </w:rPr>
        <w:drawing>
          <wp:inline distT="0" distB="0" distL="0" distR="0">
            <wp:extent cx="5210175" cy="224790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rotWithShape="1">
                    <a:blip r:embed="rId38">
                      <a:extLst>
                        <a:ext uri="{28A0092B-C50C-407E-A947-70E740481C1C}">
                          <a14:useLocalDpi xmlns:a14="http://schemas.microsoft.com/office/drawing/2010/main" val="0"/>
                        </a:ext>
                      </a:extLst>
                    </a:blip>
                    <a:srcRect l="362" r="722"/>
                    <a:stretch/>
                  </pic:blipFill>
                  <pic:spPr bwMode="auto">
                    <a:xfrm>
                      <a:off x="0" y="0"/>
                      <a:ext cx="5210175" cy="224790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636920" w:rsidRDefault="00FA2EBD" w:rsidP="00636920">
      <w:r>
        <w:t>Ε</w:t>
      </w:r>
      <w:r w:rsidR="00636920">
        <w:t xml:space="preserve">πιλέγοντας το </w:t>
      </w:r>
      <w:r>
        <w:rPr>
          <w:noProof/>
          <w:lang w:eastAsia="el-GR"/>
        </w:rPr>
        <w:drawing>
          <wp:inline distT="0" distB="0" distL="0" distR="0">
            <wp:extent cx="233680" cy="23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sidR="00636920">
        <w:t xml:space="preserve"> , δίνεται η δυνατότητα επεξεργασίας και της τροποποίησης των στοιχείων μιας διασύνδεσης.</w:t>
      </w:r>
      <w:r w:rsidR="00973AED">
        <w:t xml:space="preserve"> Τα στοιχεία που συμμετέχουν ήδη σε μια διασύνδεση δε </w:t>
      </w:r>
      <w:r w:rsidR="00973AED">
        <w:lastRenderedPageBreak/>
        <w:t xml:space="preserve">μπορούν να συμμετάσχουν σε δεύτερη και φέρουν το χαρακτηριστικό εικονίδιο </w:t>
      </w:r>
      <w:r w:rsidR="00973AED">
        <w:rPr>
          <w:noProof/>
          <w:lang w:eastAsia="el-GR"/>
        </w:rPr>
        <w:drawing>
          <wp:inline distT="0" distB="0" distL="0" distR="0">
            <wp:extent cx="159385" cy="19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385" cy="191135"/>
                    </a:xfrm>
                    <a:prstGeom prst="rect">
                      <a:avLst/>
                    </a:prstGeom>
                    <a:noFill/>
                    <a:ln>
                      <a:noFill/>
                    </a:ln>
                  </pic:spPr>
                </pic:pic>
              </a:graphicData>
            </a:graphic>
          </wp:inline>
        </w:drawing>
      </w:r>
      <w:r w:rsidR="00973AED">
        <w:t xml:space="preserve">. </w:t>
      </w:r>
      <w:r>
        <w:t xml:space="preserve">Τέλος, επιλέγοντας το </w:t>
      </w:r>
      <w:r>
        <w:rPr>
          <w:noProof/>
          <w:lang w:eastAsia="el-GR"/>
        </w:rPr>
        <w:drawing>
          <wp:inline distT="0" distB="0" distL="0" distR="0">
            <wp:extent cx="255270" cy="233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r w:rsidRPr="00FA2EBD">
        <w:t xml:space="preserve"> </w:t>
      </w:r>
      <w:r>
        <w:t>δίνεται η δυνατότητα κατάργησης μιας διασύνδεσης.</w:t>
      </w:r>
    </w:p>
    <w:p w:rsidR="008C6F64" w:rsidRDefault="008C6F64" w:rsidP="002245C7">
      <w:pPr>
        <w:pStyle w:val="Heading2"/>
      </w:pPr>
      <w:bookmarkStart w:id="13" w:name="_Toc378318215"/>
      <w:bookmarkStart w:id="14" w:name="_Toc379800378"/>
      <w:r>
        <w:t>Εργαλείο προσθαφαίρεσης στηλών</w:t>
      </w:r>
      <w:bookmarkEnd w:id="13"/>
      <w:bookmarkEnd w:id="14"/>
    </w:p>
    <w:p w:rsidR="00A76F11" w:rsidRDefault="00345CE0" w:rsidP="00345CE0">
      <w:pPr>
        <w:ind w:right="-341"/>
      </w:pPr>
      <w:r>
        <w:t xml:space="preserve">Στο κεντρικό </w:t>
      </w:r>
      <w:r>
        <w:rPr>
          <w:lang w:val="en-US"/>
        </w:rPr>
        <w:t>grid</w:t>
      </w:r>
      <w:r w:rsidRPr="00345CE0">
        <w:t xml:space="preserve"> </w:t>
      </w:r>
      <w:r>
        <w:t>εμφανίζονται στοιχεία των μονάδων, τα οποία είναι ομαδοποιημένα σε στήλες. Το πλήθος αυτών των στηλών δύναται να αυξομειωθεί, επιλέγοντας το</w:t>
      </w:r>
      <w:r w:rsidR="002B6892">
        <w:t xml:space="preserve"> κουμπί</w:t>
      </w:r>
      <w:r>
        <w:t xml:space="preserve"> </w:t>
      </w:r>
      <w:r w:rsidR="00A76F11">
        <w:rPr>
          <w:noProof/>
          <w:lang w:eastAsia="el-GR"/>
        </w:rPr>
        <w:t xml:space="preserve"> </w:t>
      </w:r>
      <w:r w:rsidR="00C94339">
        <w:rPr>
          <w:noProof/>
          <w:lang w:eastAsia="el-GR"/>
        </w:rPr>
        <w:drawing>
          <wp:inline distT="0" distB="0" distL="0" distR="0">
            <wp:extent cx="800100" cy="17023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t="14634" b="12195"/>
                    <a:stretch/>
                  </pic:blipFill>
                  <pic:spPr bwMode="auto">
                    <a:xfrm>
                      <a:off x="0" y="0"/>
                      <a:ext cx="816212" cy="173662"/>
                    </a:xfrm>
                    <a:prstGeom prst="rect">
                      <a:avLst/>
                    </a:prstGeom>
                    <a:noFill/>
                    <a:ln>
                      <a:noFill/>
                    </a:ln>
                    <a:extLst>
                      <a:ext uri="{53640926-AAD7-44D8-BBD7-CCE9431645EC}">
                        <a14:shadowObscured xmlns:a14="http://schemas.microsoft.com/office/drawing/2010/main"/>
                      </a:ext>
                    </a:extLst>
                  </pic:spPr>
                </pic:pic>
              </a:graphicData>
            </a:graphic>
          </wp:inline>
        </w:drawing>
      </w:r>
      <w:r w:rsidR="00A76F11">
        <w:rPr>
          <w:noProof/>
          <w:lang w:eastAsia="el-GR"/>
        </w:rPr>
        <w:t xml:space="preserve">, </w:t>
      </w:r>
      <w:r w:rsidR="00A76F11">
        <w:t xml:space="preserve">μαρκάροντας τα κατάλληλα </w:t>
      </w:r>
      <w:r w:rsidR="00A76F11">
        <w:rPr>
          <w:lang w:val="en-US"/>
        </w:rPr>
        <w:t>checkboxes</w:t>
      </w:r>
      <w:r w:rsidR="00A76F11">
        <w:t>, από το παράθυρο που θα εμφανιστεί και επιλέγοντας το κουμπί «Εφαρμογή».</w:t>
      </w:r>
    </w:p>
    <w:p w:rsidR="00A76F11" w:rsidRPr="00345CE0" w:rsidRDefault="00C94339" w:rsidP="00A76F11">
      <w:pPr>
        <w:ind w:right="-341"/>
        <w:jc w:val="center"/>
      </w:pPr>
      <w:r>
        <w:rPr>
          <w:noProof/>
          <w:lang w:eastAsia="el-GR"/>
        </w:rPr>
        <w:drawing>
          <wp:inline distT="0" distB="0" distL="0" distR="0">
            <wp:extent cx="530352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411EE0" w:rsidRDefault="00411EE0" w:rsidP="00411EE0">
      <w:pPr>
        <w:pStyle w:val="Heading2"/>
      </w:pPr>
      <w:bookmarkStart w:id="15" w:name="_Toc379800379"/>
      <w:bookmarkStart w:id="16" w:name="_Toc378318216"/>
      <w:r w:rsidRPr="00411EE0">
        <w:t>Εμφάνιση σε νέα καρτέλα</w:t>
      </w:r>
      <w:bookmarkEnd w:id="15"/>
    </w:p>
    <w:p w:rsidR="00411EE0" w:rsidRPr="00411EE0" w:rsidRDefault="00411EE0" w:rsidP="00411EE0">
      <w:r>
        <w:t xml:space="preserve">Κάθε χρήστης θα έχει τη δυνατότητα επιλέγοντας το κουμπί </w:t>
      </w:r>
      <w:r>
        <w:rPr>
          <w:noProof/>
          <w:lang w:eastAsia="el-GR"/>
        </w:rPr>
        <w:drawing>
          <wp:inline distT="0" distB="0" distL="0" distR="0" wp14:anchorId="2B212AA4" wp14:editId="326DA348">
            <wp:extent cx="178832" cy="17019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358" cy="171648"/>
                    </a:xfrm>
                    <a:prstGeom prst="rect">
                      <a:avLst/>
                    </a:prstGeom>
                    <a:noFill/>
                    <a:ln>
                      <a:noFill/>
                    </a:ln>
                  </pic:spPr>
                </pic:pic>
              </a:graphicData>
            </a:graphic>
          </wp:inline>
        </w:drawing>
      </w:r>
      <w:r>
        <w:t xml:space="preserve"> , που βρίσκεται στην κορυφή του δεξιού </w:t>
      </w:r>
      <w:r>
        <w:rPr>
          <w:lang w:val="en-US"/>
        </w:rPr>
        <w:t>pane</w:t>
      </w:r>
      <w:r>
        <w:t xml:space="preserve">, να ανοίγει σε νέα καρτέλα του </w:t>
      </w:r>
      <w:r>
        <w:rPr>
          <w:lang w:val="en-US"/>
        </w:rPr>
        <w:t>browser</w:t>
      </w:r>
      <w:r w:rsidRPr="00411EE0">
        <w:t xml:space="preserve"> </w:t>
      </w:r>
      <w:r>
        <w:t>που χρησιμοποιεί, την καρτέλα των στοιχείων της μονάδας που έχει επιλέξει.</w:t>
      </w:r>
    </w:p>
    <w:p w:rsidR="00A10323" w:rsidRDefault="00A10323" w:rsidP="00A10323">
      <w:pPr>
        <w:pStyle w:val="Heading2"/>
      </w:pPr>
      <w:bookmarkStart w:id="17" w:name="_Toc379800380"/>
      <w:r>
        <w:t>Εργαλεί</w:t>
      </w:r>
      <w:r w:rsidR="005649B1">
        <w:t>α</w:t>
      </w:r>
      <w:r>
        <w:t xml:space="preserve"> αναζήτησης</w:t>
      </w:r>
      <w:bookmarkEnd w:id="16"/>
      <w:bookmarkEnd w:id="17"/>
    </w:p>
    <w:p w:rsidR="00A76F11" w:rsidRDefault="003655FD" w:rsidP="00A76F11">
      <w:r>
        <w:t>Έχουμε τη δυνατότητα χρήσης δύο τρόπων αναζήτηση μονάδων. Σύντομη αναζήτηση και αναζήτηση πολλαπλών κριτηρίων.</w:t>
      </w:r>
    </w:p>
    <w:p w:rsidR="003655FD" w:rsidRDefault="003655FD" w:rsidP="003655FD">
      <w:pPr>
        <w:pStyle w:val="Heading3"/>
      </w:pPr>
      <w:bookmarkStart w:id="18" w:name="_Toc378318217"/>
      <w:bookmarkStart w:id="19" w:name="_Toc379800381"/>
      <w:r w:rsidRPr="003655FD">
        <w:t>Σύντομη αναζήτηση</w:t>
      </w:r>
      <w:bookmarkEnd w:id="18"/>
      <w:bookmarkEnd w:id="19"/>
    </w:p>
    <w:p w:rsidR="00730D90" w:rsidRPr="003655FD" w:rsidRDefault="003655FD" w:rsidP="003655FD">
      <w:r>
        <w:t xml:space="preserve">Πάνω αριστερά μπορεί να εντοπιστεί το πεδίο </w:t>
      </w:r>
      <w:r>
        <w:rPr>
          <w:noProof/>
          <w:lang w:eastAsia="el-GR"/>
        </w:rPr>
        <w:drawing>
          <wp:inline distT="0" distB="0" distL="0" distR="0" wp14:anchorId="66D2AE84" wp14:editId="3B7DF5C4">
            <wp:extent cx="819398" cy="14881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4964" cy="157093"/>
                    </a:xfrm>
                    <a:prstGeom prst="rect">
                      <a:avLst/>
                    </a:prstGeom>
                    <a:noFill/>
                    <a:ln>
                      <a:noFill/>
                    </a:ln>
                  </pic:spPr>
                </pic:pic>
              </a:graphicData>
            </a:graphic>
          </wp:inline>
        </w:drawing>
      </w:r>
      <w:r>
        <w:t xml:space="preserve"> που μας δίνει τη δυνατότητα της σύντομης αναζήτησης μονάδων, αξιοποιώντας ως κριτήριο αναζήτησης την «ονομασία μονάδας». Μπορούμε να χρησιμοποιήσουμε συνδυασμούς τμημάτων από τα λεκτικά της ονομασίας για επιστροφή αποτελεσμάτων με περισσότερη ακρίβεια. Για παράδειγμα, εάν επιθυμούμε να αναζητήσουμε </w:t>
      </w:r>
      <w:r w:rsidR="00730D90">
        <w:t xml:space="preserve">μονάδες μεταξύ των Γυμνασίων του Περιστερίου, αρκεί να γράψουμε στο πεδίο </w:t>
      </w:r>
      <w:proofErr w:type="spellStart"/>
      <w:r w:rsidR="00730D90" w:rsidRPr="00730D90">
        <w:rPr>
          <w:b/>
        </w:rPr>
        <w:t>γυμν</w:t>
      </w:r>
      <w:proofErr w:type="spellEnd"/>
      <w:r w:rsidR="00730D90" w:rsidRPr="00730D90">
        <w:rPr>
          <w:b/>
        </w:rPr>
        <w:t xml:space="preserve"> </w:t>
      </w:r>
      <w:proofErr w:type="spellStart"/>
      <w:r w:rsidR="00730D90" w:rsidRPr="00730D90">
        <w:rPr>
          <w:b/>
        </w:rPr>
        <w:t>περιστ</w:t>
      </w:r>
      <w:proofErr w:type="spellEnd"/>
      <w:r w:rsidR="00730D90">
        <w:rPr>
          <w:b/>
        </w:rPr>
        <w:t xml:space="preserve"> </w:t>
      </w:r>
      <w:r w:rsidR="00730D90">
        <w:t xml:space="preserve">και να πατήσουμε </w:t>
      </w:r>
      <w:r w:rsidR="00730D90">
        <w:rPr>
          <w:lang w:val="en-US"/>
        </w:rPr>
        <w:t>Enter</w:t>
      </w:r>
      <w:r>
        <w:t>.</w:t>
      </w:r>
      <w:r w:rsidR="00730D90">
        <w:t xml:space="preserve"> Ακολουθεί ο πίνακας αντιστοίχησης μεταξύ χαρακτήρων και λειτουργικότητας:</w:t>
      </w:r>
      <w:r>
        <w:t xml:space="preserve"> </w:t>
      </w:r>
    </w:p>
    <w:tbl>
      <w:tblPr>
        <w:tblStyle w:val="TableGrid"/>
        <w:tblW w:w="0" w:type="auto"/>
        <w:tblLook w:val="04A0" w:firstRow="1" w:lastRow="0" w:firstColumn="1" w:lastColumn="0" w:noHBand="0" w:noVBand="1"/>
      </w:tblPr>
      <w:tblGrid>
        <w:gridCol w:w="1154"/>
        <w:gridCol w:w="1483"/>
      </w:tblGrid>
      <w:tr w:rsidR="00730D90" w:rsidRPr="00730D90" w:rsidTr="00730D90">
        <w:tc>
          <w:tcPr>
            <w:tcW w:w="0" w:type="auto"/>
            <w:vAlign w:val="center"/>
          </w:tcPr>
          <w:p w:rsidR="00730D90" w:rsidRPr="00730D90" w:rsidRDefault="00730D90" w:rsidP="00730D90">
            <w:pPr>
              <w:jc w:val="center"/>
              <w:rPr>
                <w:b/>
                <w:sz w:val="18"/>
                <w:szCs w:val="18"/>
              </w:rPr>
            </w:pPr>
            <w:r w:rsidRPr="00730D90">
              <w:rPr>
                <w:b/>
                <w:sz w:val="18"/>
                <w:szCs w:val="18"/>
              </w:rPr>
              <w:t>Χαρακτήρας</w:t>
            </w:r>
          </w:p>
        </w:tc>
        <w:tc>
          <w:tcPr>
            <w:tcW w:w="0" w:type="auto"/>
            <w:vAlign w:val="center"/>
          </w:tcPr>
          <w:p w:rsidR="00730D90" w:rsidRPr="00730D90" w:rsidRDefault="00730D90" w:rsidP="00730D90">
            <w:pPr>
              <w:jc w:val="center"/>
              <w:rPr>
                <w:b/>
                <w:sz w:val="18"/>
                <w:szCs w:val="18"/>
              </w:rPr>
            </w:pPr>
            <w:r w:rsidRPr="00730D90">
              <w:rPr>
                <w:b/>
                <w:sz w:val="18"/>
                <w:szCs w:val="18"/>
              </w:rPr>
              <w:t>Λειτουργικότητα</w:t>
            </w:r>
          </w:p>
        </w:tc>
      </w:tr>
      <w:tr w:rsidR="00730D90" w:rsidRPr="00730D90" w:rsidTr="00730D90">
        <w:tc>
          <w:tcPr>
            <w:tcW w:w="0" w:type="auto"/>
            <w:vAlign w:val="center"/>
          </w:tcPr>
          <w:p w:rsidR="00730D90" w:rsidRPr="00730D90" w:rsidRDefault="00730D90" w:rsidP="00730D90">
            <w:pPr>
              <w:jc w:val="center"/>
              <w:rPr>
                <w:sz w:val="18"/>
                <w:szCs w:val="18"/>
              </w:rPr>
            </w:pPr>
            <w:r w:rsidRPr="00730D90">
              <w:rPr>
                <w:sz w:val="18"/>
                <w:szCs w:val="18"/>
              </w:rPr>
              <w:t>Κενό</w:t>
            </w:r>
          </w:p>
        </w:tc>
        <w:tc>
          <w:tcPr>
            <w:tcW w:w="0" w:type="auto"/>
            <w:vAlign w:val="center"/>
          </w:tcPr>
          <w:p w:rsidR="00730D90" w:rsidRPr="00730D90" w:rsidRDefault="00730D90" w:rsidP="00730D90">
            <w:pPr>
              <w:jc w:val="center"/>
              <w:rPr>
                <w:sz w:val="18"/>
                <w:szCs w:val="18"/>
              </w:rPr>
            </w:pPr>
            <w:r w:rsidRPr="00730D90">
              <w:rPr>
                <w:sz w:val="18"/>
                <w:szCs w:val="18"/>
              </w:rPr>
              <w:t>Λογικό</w:t>
            </w:r>
            <w:r w:rsidRPr="00730D90">
              <w:rPr>
                <w:sz w:val="18"/>
                <w:szCs w:val="18"/>
                <w:lang w:val="en-US"/>
              </w:rPr>
              <w:t xml:space="preserve"> </w:t>
            </w:r>
            <w:r w:rsidRPr="00730D90">
              <w:rPr>
                <w:sz w:val="18"/>
                <w:szCs w:val="18"/>
              </w:rPr>
              <w:t>AND</w:t>
            </w:r>
          </w:p>
        </w:tc>
      </w:tr>
      <w:tr w:rsidR="00730D90" w:rsidRPr="00730D90" w:rsidTr="00730D90">
        <w:tc>
          <w:tcPr>
            <w:tcW w:w="0" w:type="auto"/>
            <w:vAlign w:val="center"/>
          </w:tcPr>
          <w:p w:rsidR="00730D90" w:rsidRPr="00730D90" w:rsidRDefault="00730D90" w:rsidP="00730D90">
            <w:pPr>
              <w:jc w:val="center"/>
              <w:rPr>
                <w:sz w:val="18"/>
                <w:szCs w:val="18"/>
              </w:rPr>
            </w:pPr>
            <w:r w:rsidRPr="00730D90">
              <w:rPr>
                <w:sz w:val="18"/>
                <w:szCs w:val="18"/>
              </w:rPr>
              <w:lastRenderedPageBreak/>
              <w:t>Κόμμα</w:t>
            </w:r>
          </w:p>
        </w:tc>
        <w:tc>
          <w:tcPr>
            <w:tcW w:w="0" w:type="auto"/>
            <w:vAlign w:val="center"/>
          </w:tcPr>
          <w:p w:rsidR="00730D90" w:rsidRPr="00730D90" w:rsidRDefault="00730D90" w:rsidP="00730D90">
            <w:pPr>
              <w:jc w:val="center"/>
              <w:rPr>
                <w:sz w:val="18"/>
                <w:szCs w:val="18"/>
                <w:lang w:val="en-US"/>
              </w:rPr>
            </w:pPr>
            <w:r w:rsidRPr="00730D90">
              <w:rPr>
                <w:sz w:val="18"/>
                <w:szCs w:val="18"/>
              </w:rPr>
              <w:t xml:space="preserve">Λογικό </w:t>
            </w:r>
            <w:r w:rsidRPr="00730D90">
              <w:rPr>
                <w:sz w:val="18"/>
                <w:szCs w:val="18"/>
                <w:lang w:val="en-US"/>
              </w:rPr>
              <w:t>OR</w:t>
            </w:r>
          </w:p>
        </w:tc>
      </w:tr>
    </w:tbl>
    <w:p w:rsidR="00730D90" w:rsidRDefault="00730D90" w:rsidP="00A75046">
      <w:pPr>
        <w:spacing w:before="120"/>
      </w:pPr>
      <w:r>
        <w:t xml:space="preserve">Οπότε, εάν θέλουμε να αναζητήσουμε μονάδες μεταξύ των Γυμνασίων και Δημοτικών της Ορεστιάδας, αρκεί να γράψουμε </w:t>
      </w:r>
      <w:proofErr w:type="spellStart"/>
      <w:r w:rsidRPr="00730D90">
        <w:rPr>
          <w:b/>
        </w:rPr>
        <w:t>γυμν</w:t>
      </w:r>
      <w:proofErr w:type="spellEnd"/>
      <w:r w:rsidRPr="00730D90">
        <w:rPr>
          <w:b/>
        </w:rPr>
        <w:t xml:space="preserve"> </w:t>
      </w:r>
      <w:proofErr w:type="spellStart"/>
      <w:r w:rsidRPr="00730D90">
        <w:rPr>
          <w:b/>
        </w:rPr>
        <w:t>ορεστ,δημ</w:t>
      </w:r>
      <w:proofErr w:type="spellEnd"/>
      <w:r w:rsidRPr="00730D90">
        <w:rPr>
          <w:b/>
        </w:rPr>
        <w:t xml:space="preserve"> </w:t>
      </w:r>
      <w:proofErr w:type="spellStart"/>
      <w:r w:rsidRPr="00730D90">
        <w:rPr>
          <w:b/>
        </w:rPr>
        <w:t>ορεστ</w:t>
      </w:r>
      <w:proofErr w:type="spellEnd"/>
      <w:r>
        <w:rPr>
          <w:b/>
        </w:rPr>
        <w:t xml:space="preserve"> </w:t>
      </w:r>
      <w:r>
        <w:t xml:space="preserve">και να πατήσουμε </w:t>
      </w:r>
      <w:r>
        <w:rPr>
          <w:lang w:val="en-US"/>
        </w:rPr>
        <w:t>Enter</w:t>
      </w:r>
      <w:r w:rsidRPr="00730D90">
        <w:t>.</w:t>
      </w:r>
    </w:p>
    <w:p w:rsidR="00A75046" w:rsidRDefault="00A75046" w:rsidP="00A75046">
      <w:pPr>
        <w:pStyle w:val="Heading3"/>
      </w:pPr>
      <w:bookmarkStart w:id="20" w:name="_Toc378318218"/>
      <w:bookmarkStart w:id="21" w:name="_Toc379800382"/>
      <w:r>
        <w:t>Α</w:t>
      </w:r>
      <w:r w:rsidRPr="00A75046">
        <w:t>ναζήτηση πολλαπλών κριτηρίων</w:t>
      </w:r>
      <w:bookmarkEnd w:id="20"/>
      <w:bookmarkEnd w:id="21"/>
    </w:p>
    <w:p w:rsidR="00A75046" w:rsidRDefault="00BF5429" w:rsidP="0028373F">
      <w:pPr>
        <w:spacing w:after="120"/>
      </w:pPr>
      <w:r>
        <w:t xml:space="preserve">Είτε με </w:t>
      </w:r>
      <w:r w:rsidR="0026503F">
        <w:t xml:space="preserve">το κουμπί </w:t>
      </w:r>
      <w:r w:rsidR="0026503F">
        <w:rPr>
          <w:noProof/>
          <w:lang w:eastAsia="el-GR"/>
        </w:rPr>
        <w:drawing>
          <wp:inline distT="0" distB="0" distL="0" distR="0">
            <wp:extent cx="745200" cy="19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5200" cy="194400"/>
                    </a:xfrm>
                    <a:prstGeom prst="rect">
                      <a:avLst/>
                    </a:prstGeom>
                    <a:noFill/>
                    <a:ln>
                      <a:noFill/>
                    </a:ln>
                  </pic:spPr>
                </pic:pic>
              </a:graphicData>
            </a:graphic>
          </wp:inline>
        </w:drawing>
      </w:r>
      <w:r w:rsidR="00801849">
        <w:t xml:space="preserve"> </w:t>
      </w:r>
      <w:r>
        <w:t xml:space="preserve">πάνω αριστερά είτε με τη συντόμευση </w:t>
      </w:r>
      <w:r w:rsidRPr="00BF5429">
        <w:rPr>
          <w:b/>
          <w:lang w:val="en-US"/>
        </w:rPr>
        <w:t>S</w:t>
      </w:r>
      <w:r w:rsidRPr="00BF5429">
        <w:rPr>
          <w:b/>
        </w:rPr>
        <w:t xml:space="preserve"> </w:t>
      </w:r>
      <w:r>
        <w:t>από το πληκτρολόγιο</w:t>
      </w:r>
      <w:r w:rsidR="00801849">
        <w:t>,</w:t>
      </w:r>
      <w:r>
        <w:t xml:space="preserve"> δίνεται</w:t>
      </w:r>
      <w:r w:rsidR="00801849">
        <w:t xml:space="preserve"> η δυνατότητα να πραγματοποιήσο</w:t>
      </w:r>
      <w:bookmarkStart w:id="22" w:name="_GoBack"/>
      <w:bookmarkEnd w:id="22"/>
      <w:r w:rsidR="00801849">
        <w:t>υμε σύνθετες αναζητήσεις μεταξύ των μονάδων του ΠΣΔ με τη χρήση πολλαπλών κριτηρίων αναζήτησης.</w:t>
      </w:r>
    </w:p>
    <w:p w:rsidR="00801849" w:rsidRDefault="00801849" w:rsidP="00406E90">
      <w:pPr>
        <w:spacing w:after="120"/>
        <w:jc w:val="center"/>
      </w:pPr>
      <w:r>
        <w:rPr>
          <w:noProof/>
          <w:lang w:eastAsia="el-GR"/>
        </w:rPr>
        <w:drawing>
          <wp:inline distT="0" distB="0" distL="0" distR="0" wp14:anchorId="57C75BAC" wp14:editId="1614AC08">
            <wp:extent cx="4667250" cy="2329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638" cy="2334090"/>
                    </a:xfrm>
                    <a:prstGeom prst="rect">
                      <a:avLst/>
                    </a:prstGeom>
                    <a:noFill/>
                    <a:ln>
                      <a:noFill/>
                    </a:ln>
                  </pic:spPr>
                </pic:pic>
              </a:graphicData>
            </a:graphic>
          </wp:inline>
        </w:drawing>
      </w:r>
    </w:p>
    <w:p w:rsidR="00801849" w:rsidRDefault="00801849" w:rsidP="002E3E81">
      <w:pPr>
        <w:spacing w:after="0"/>
      </w:pPr>
      <w:r>
        <w:t>Επειδή τα κριτήρια αναζήτησης είναι πολλά σε αριθμό, έχουν ομαδοποιηθεί σε κατηγορίες κριτηρίων: «Γενικά Στοιχεία», «Γεωγραφικά Στοιχεία», «Στοιχεία Επικοινωνίας», «Άλλα στοιχεία». Επιλέγοντας το σύμβολο ‘</w:t>
      </w:r>
      <w:r w:rsidRPr="00801849">
        <w:rPr>
          <w:b/>
        </w:rPr>
        <w:t>&gt;</w:t>
      </w:r>
      <w:r>
        <w:t>’ μπορούμε να εμφανίσουμε ή να αποκρύψουμε την εκάστοτε κατηγορία κριτηρίων.</w:t>
      </w:r>
    </w:p>
    <w:p w:rsidR="00801849" w:rsidRDefault="00801849" w:rsidP="0028373F">
      <w:pPr>
        <w:spacing w:after="120"/>
      </w:pPr>
      <w:r>
        <w:t>Ακολουθεί ο πίνακας χαρακτηριστικών για τα διάφορα πεδία των κριτηρίων αναζήτησης</w:t>
      </w:r>
      <w:r w:rsidR="00406E90">
        <w:rPr>
          <w:rStyle w:val="FootnoteReference"/>
        </w:rPr>
        <w:footnoteReference w:id="4"/>
      </w:r>
      <w:r>
        <w:t xml:space="preserve">. </w:t>
      </w:r>
    </w:p>
    <w:tbl>
      <w:tblPr>
        <w:tblStyle w:val="TableGrid"/>
        <w:tblW w:w="0" w:type="auto"/>
        <w:tblLook w:val="04A0" w:firstRow="1" w:lastRow="0" w:firstColumn="1" w:lastColumn="0" w:noHBand="0" w:noVBand="1"/>
      </w:tblPr>
      <w:tblGrid>
        <w:gridCol w:w="2972"/>
        <w:gridCol w:w="2552"/>
      </w:tblGrid>
      <w:tr w:rsidR="00801849" w:rsidRPr="00CD6F25" w:rsidTr="00A36A13">
        <w:tc>
          <w:tcPr>
            <w:tcW w:w="2972" w:type="dxa"/>
            <w:vAlign w:val="center"/>
          </w:tcPr>
          <w:p w:rsidR="00801849" w:rsidRPr="00CD6F25" w:rsidRDefault="00801849" w:rsidP="00CD6F25">
            <w:pPr>
              <w:jc w:val="center"/>
              <w:rPr>
                <w:b/>
                <w:sz w:val="18"/>
                <w:szCs w:val="18"/>
              </w:rPr>
            </w:pPr>
            <w:r w:rsidRPr="00CD6F25">
              <w:rPr>
                <w:b/>
                <w:sz w:val="18"/>
                <w:szCs w:val="18"/>
              </w:rPr>
              <w:t>Χαρακτηριστικά</w:t>
            </w:r>
          </w:p>
        </w:tc>
        <w:tc>
          <w:tcPr>
            <w:tcW w:w="2552" w:type="dxa"/>
            <w:vAlign w:val="center"/>
          </w:tcPr>
          <w:p w:rsidR="00801849" w:rsidRPr="00CD6F25" w:rsidRDefault="00801849" w:rsidP="00CD6F25">
            <w:pPr>
              <w:jc w:val="center"/>
              <w:rPr>
                <w:b/>
                <w:sz w:val="18"/>
                <w:szCs w:val="18"/>
              </w:rPr>
            </w:pPr>
            <w:r w:rsidRPr="00CD6F25">
              <w:rPr>
                <w:b/>
                <w:sz w:val="18"/>
                <w:szCs w:val="18"/>
              </w:rPr>
              <w:t>Πεδία</w:t>
            </w:r>
          </w:p>
        </w:tc>
      </w:tr>
      <w:tr w:rsidR="00CD6F25" w:rsidRPr="00CD6F25" w:rsidTr="00A36A13">
        <w:tc>
          <w:tcPr>
            <w:tcW w:w="2972" w:type="dxa"/>
            <w:vAlign w:val="center"/>
          </w:tcPr>
          <w:p w:rsidR="00CD6F25" w:rsidRPr="00CD6F25" w:rsidRDefault="00CD6F25" w:rsidP="00CD6F25">
            <w:pPr>
              <w:rPr>
                <w:sz w:val="18"/>
                <w:szCs w:val="18"/>
              </w:rPr>
            </w:pPr>
            <w:r w:rsidRPr="00CD6F25">
              <w:rPr>
                <w:sz w:val="18"/>
                <w:szCs w:val="18"/>
              </w:rPr>
              <w:t xml:space="preserve">Απαιτείται </w:t>
            </w:r>
            <w:r>
              <w:rPr>
                <w:sz w:val="18"/>
                <w:szCs w:val="18"/>
              </w:rPr>
              <w:t xml:space="preserve">μερική </w:t>
            </w:r>
            <w:r w:rsidRPr="00CD6F25">
              <w:rPr>
                <w:sz w:val="18"/>
                <w:szCs w:val="18"/>
              </w:rPr>
              <w:t>συμπλήρωση</w:t>
            </w:r>
            <w:r>
              <w:rPr>
                <w:sz w:val="18"/>
                <w:szCs w:val="18"/>
              </w:rPr>
              <w:t>,</w:t>
            </w:r>
            <w:r w:rsidRPr="00CD6F25">
              <w:rPr>
                <w:sz w:val="18"/>
                <w:szCs w:val="18"/>
              </w:rPr>
              <w:t xml:space="preserve"> </w:t>
            </w:r>
            <w:r>
              <w:rPr>
                <w:sz w:val="18"/>
                <w:szCs w:val="18"/>
              </w:rPr>
              <w:t xml:space="preserve">χωρίς συνδυασμούς λεκτικών, </w:t>
            </w:r>
            <w:r w:rsidRPr="00CD6F25">
              <w:rPr>
                <w:sz w:val="18"/>
                <w:szCs w:val="18"/>
              </w:rPr>
              <w:t>για επιτυχημένη αναζήτηση</w:t>
            </w:r>
          </w:p>
        </w:tc>
        <w:tc>
          <w:tcPr>
            <w:tcW w:w="2552" w:type="dxa"/>
            <w:vAlign w:val="center"/>
          </w:tcPr>
          <w:p w:rsidR="00CD6F25" w:rsidRPr="00CD6F25" w:rsidRDefault="00CD6F25" w:rsidP="00CD6F25">
            <w:pPr>
              <w:rPr>
                <w:sz w:val="18"/>
                <w:szCs w:val="18"/>
              </w:rPr>
            </w:pPr>
            <w:r w:rsidRPr="00CD6F25">
              <w:rPr>
                <w:sz w:val="18"/>
                <w:szCs w:val="18"/>
              </w:rPr>
              <w:t>Όνομα Μονάδας</w:t>
            </w:r>
          </w:p>
        </w:tc>
      </w:tr>
      <w:tr w:rsidR="00801849" w:rsidRPr="00CD6F25" w:rsidTr="00A36A13">
        <w:tc>
          <w:tcPr>
            <w:tcW w:w="2972" w:type="dxa"/>
            <w:vAlign w:val="center"/>
          </w:tcPr>
          <w:p w:rsidR="00801849" w:rsidRPr="00CD6F25" w:rsidRDefault="00CD6F25" w:rsidP="00CD6F25">
            <w:pPr>
              <w:rPr>
                <w:sz w:val="18"/>
                <w:szCs w:val="18"/>
              </w:rPr>
            </w:pPr>
            <w:r w:rsidRPr="00CD6F25">
              <w:rPr>
                <w:sz w:val="18"/>
                <w:szCs w:val="18"/>
              </w:rPr>
              <w:t>Απαιτείται πλήρης συμπλήρωση για επιτυχημένη αναζήτηση</w:t>
            </w:r>
          </w:p>
        </w:tc>
        <w:tc>
          <w:tcPr>
            <w:tcW w:w="2552" w:type="dxa"/>
            <w:vAlign w:val="center"/>
          </w:tcPr>
          <w:p w:rsidR="00197D7C" w:rsidRPr="00197D7C" w:rsidRDefault="00197D7C" w:rsidP="00197D7C">
            <w:pPr>
              <w:rPr>
                <w:sz w:val="18"/>
                <w:szCs w:val="18"/>
              </w:rPr>
            </w:pPr>
            <w:r w:rsidRPr="00197D7C">
              <w:rPr>
                <w:sz w:val="18"/>
                <w:szCs w:val="18"/>
              </w:rPr>
              <w:t xml:space="preserve">Κωδικός MM </w:t>
            </w:r>
          </w:p>
          <w:p w:rsidR="00197D7C" w:rsidRPr="00197D7C" w:rsidRDefault="00197D7C" w:rsidP="00197D7C">
            <w:pPr>
              <w:rPr>
                <w:sz w:val="18"/>
                <w:szCs w:val="18"/>
              </w:rPr>
            </w:pPr>
            <w:r w:rsidRPr="00197D7C">
              <w:rPr>
                <w:sz w:val="18"/>
                <w:szCs w:val="18"/>
              </w:rPr>
              <w:t xml:space="preserve">Κωδικός ΥΠΕΠΘ </w:t>
            </w:r>
          </w:p>
          <w:p w:rsidR="00197D7C" w:rsidRPr="00197D7C" w:rsidRDefault="00197D7C" w:rsidP="00197D7C">
            <w:pPr>
              <w:rPr>
                <w:sz w:val="18"/>
                <w:szCs w:val="18"/>
              </w:rPr>
            </w:pPr>
            <w:r w:rsidRPr="00197D7C">
              <w:rPr>
                <w:sz w:val="18"/>
                <w:szCs w:val="18"/>
              </w:rPr>
              <w:t xml:space="preserve">Κωδικός GLUC </w:t>
            </w:r>
          </w:p>
          <w:p w:rsidR="00197D7C" w:rsidRPr="00197D7C" w:rsidRDefault="00197D7C" w:rsidP="00197D7C">
            <w:pPr>
              <w:rPr>
                <w:sz w:val="18"/>
                <w:szCs w:val="18"/>
              </w:rPr>
            </w:pPr>
            <w:r w:rsidRPr="00197D7C">
              <w:rPr>
                <w:sz w:val="18"/>
                <w:szCs w:val="18"/>
              </w:rPr>
              <w:t xml:space="preserve">Τηλέφωνο Επικοινωνίας </w:t>
            </w:r>
          </w:p>
          <w:p w:rsidR="00197D7C" w:rsidRPr="00197D7C" w:rsidRDefault="00197D7C" w:rsidP="00197D7C">
            <w:pPr>
              <w:rPr>
                <w:sz w:val="18"/>
                <w:szCs w:val="18"/>
              </w:rPr>
            </w:pPr>
            <w:r w:rsidRPr="00197D7C">
              <w:rPr>
                <w:sz w:val="18"/>
                <w:szCs w:val="18"/>
              </w:rPr>
              <w:t xml:space="preserve">Αριθμός FAX </w:t>
            </w:r>
          </w:p>
          <w:p w:rsidR="00197D7C" w:rsidRPr="00197D7C" w:rsidRDefault="00197D7C" w:rsidP="00197D7C">
            <w:pPr>
              <w:rPr>
                <w:sz w:val="18"/>
                <w:szCs w:val="18"/>
              </w:rPr>
            </w:pPr>
            <w:r w:rsidRPr="00197D7C">
              <w:rPr>
                <w:sz w:val="18"/>
                <w:szCs w:val="18"/>
              </w:rPr>
              <w:t xml:space="preserve">Ηλεκτρονική Αλληλογραφία </w:t>
            </w:r>
          </w:p>
          <w:p w:rsidR="00197D7C" w:rsidRPr="00A36A13" w:rsidRDefault="00197D7C" w:rsidP="00197D7C">
            <w:pPr>
              <w:rPr>
                <w:sz w:val="18"/>
                <w:szCs w:val="18"/>
              </w:rPr>
            </w:pPr>
            <w:r w:rsidRPr="00A36A13">
              <w:rPr>
                <w:sz w:val="18"/>
                <w:szCs w:val="18"/>
              </w:rPr>
              <w:t xml:space="preserve">Οδός, Αριθμός </w:t>
            </w:r>
          </w:p>
          <w:p w:rsidR="00197D7C" w:rsidRPr="00A36A13" w:rsidRDefault="00197D7C" w:rsidP="00197D7C">
            <w:pPr>
              <w:rPr>
                <w:sz w:val="18"/>
                <w:szCs w:val="18"/>
              </w:rPr>
            </w:pPr>
            <w:r w:rsidRPr="00A36A13">
              <w:rPr>
                <w:sz w:val="18"/>
                <w:szCs w:val="18"/>
              </w:rPr>
              <w:t xml:space="preserve">Ταχυδρομικός Κώδικας </w:t>
            </w:r>
          </w:p>
          <w:p w:rsidR="00801849" w:rsidRPr="00CD6F25" w:rsidRDefault="00197D7C" w:rsidP="00197D7C">
            <w:pPr>
              <w:rPr>
                <w:sz w:val="18"/>
                <w:szCs w:val="18"/>
              </w:rPr>
            </w:pPr>
            <w:r w:rsidRPr="00197D7C">
              <w:rPr>
                <w:sz w:val="18"/>
                <w:szCs w:val="18"/>
              </w:rPr>
              <w:t>Προσωνύμιο</w:t>
            </w:r>
          </w:p>
        </w:tc>
      </w:tr>
      <w:tr w:rsidR="00CD6F25" w:rsidRPr="00CD6F25" w:rsidTr="00A36A13">
        <w:tc>
          <w:tcPr>
            <w:tcW w:w="2972" w:type="dxa"/>
            <w:vAlign w:val="center"/>
          </w:tcPr>
          <w:p w:rsidR="00CD6F25" w:rsidRPr="00CD6F25" w:rsidRDefault="00CD6F25" w:rsidP="00CD6F25">
            <w:pPr>
              <w:rPr>
                <w:sz w:val="18"/>
                <w:szCs w:val="18"/>
              </w:rPr>
            </w:pPr>
            <w:r>
              <w:rPr>
                <w:sz w:val="18"/>
                <w:szCs w:val="18"/>
              </w:rPr>
              <w:t xml:space="preserve">Μερική συμπλήρωση με </w:t>
            </w:r>
            <w:r>
              <w:rPr>
                <w:sz w:val="18"/>
                <w:szCs w:val="18"/>
                <w:lang w:val="en-US"/>
              </w:rPr>
              <w:t>auto</w:t>
            </w:r>
            <w:r w:rsidRPr="00CD6F25">
              <w:rPr>
                <w:sz w:val="18"/>
                <w:szCs w:val="18"/>
              </w:rPr>
              <w:t xml:space="preserve"> </w:t>
            </w:r>
            <w:r>
              <w:rPr>
                <w:sz w:val="18"/>
                <w:szCs w:val="18"/>
                <w:lang w:val="en-US"/>
              </w:rPr>
              <w:t>complete</w:t>
            </w:r>
            <w:r w:rsidRPr="00CD6F25">
              <w:rPr>
                <w:sz w:val="18"/>
                <w:szCs w:val="18"/>
              </w:rPr>
              <w:t xml:space="preserve"> </w:t>
            </w:r>
            <w:r>
              <w:rPr>
                <w:sz w:val="18"/>
                <w:szCs w:val="18"/>
              </w:rPr>
              <w:t>και δυνατότητα πολλαπλών επιλογών</w:t>
            </w:r>
          </w:p>
        </w:tc>
        <w:tc>
          <w:tcPr>
            <w:tcW w:w="2552" w:type="dxa"/>
            <w:vAlign w:val="center"/>
          </w:tcPr>
          <w:p w:rsidR="00CD6F25" w:rsidRPr="00CD6F25" w:rsidRDefault="00CD6F25" w:rsidP="00CD6F25">
            <w:pPr>
              <w:rPr>
                <w:sz w:val="18"/>
                <w:szCs w:val="18"/>
              </w:rPr>
            </w:pPr>
            <w:r w:rsidRPr="00CD6F25">
              <w:rPr>
                <w:sz w:val="18"/>
                <w:szCs w:val="18"/>
              </w:rPr>
              <w:t>Κατάσταση</w:t>
            </w:r>
          </w:p>
          <w:p w:rsidR="00CD6F25" w:rsidRPr="00CD6F25" w:rsidRDefault="00CD6F25" w:rsidP="00CD6F25">
            <w:pPr>
              <w:rPr>
                <w:sz w:val="18"/>
                <w:szCs w:val="18"/>
              </w:rPr>
            </w:pPr>
            <w:r w:rsidRPr="00CD6F25">
              <w:rPr>
                <w:sz w:val="18"/>
                <w:szCs w:val="18"/>
              </w:rPr>
              <w:t>Περιφέρεια</w:t>
            </w:r>
          </w:p>
          <w:p w:rsidR="00CD6F25" w:rsidRPr="00CD6F25" w:rsidRDefault="00CD6F25" w:rsidP="00CD6F25">
            <w:pPr>
              <w:rPr>
                <w:sz w:val="18"/>
                <w:szCs w:val="18"/>
              </w:rPr>
            </w:pPr>
            <w:r w:rsidRPr="00CD6F25">
              <w:rPr>
                <w:sz w:val="18"/>
                <w:szCs w:val="18"/>
              </w:rPr>
              <w:t>Διεύθυνση εκπαίδευσης</w:t>
            </w:r>
          </w:p>
          <w:p w:rsidR="00CD6F25" w:rsidRPr="00CD6F25" w:rsidRDefault="00CD6F25" w:rsidP="00CD6F25">
            <w:pPr>
              <w:rPr>
                <w:sz w:val="18"/>
                <w:szCs w:val="18"/>
              </w:rPr>
            </w:pPr>
            <w:r w:rsidRPr="00CD6F25">
              <w:rPr>
                <w:sz w:val="18"/>
                <w:szCs w:val="18"/>
              </w:rPr>
              <w:t>Περιοχή Μετάθεσης</w:t>
            </w:r>
          </w:p>
          <w:p w:rsidR="00CD6F25" w:rsidRDefault="00CD6F25" w:rsidP="00CD6F25">
            <w:pPr>
              <w:rPr>
                <w:sz w:val="18"/>
                <w:szCs w:val="18"/>
              </w:rPr>
            </w:pPr>
            <w:r w:rsidRPr="00CD6F25">
              <w:rPr>
                <w:sz w:val="18"/>
                <w:szCs w:val="18"/>
              </w:rPr>
              <w:t>Φορέας Υλοποίησης</w:t>
            </w:r>
          </w:p>
          <w:p w:rsidR="00CD6F25" w:rsidRPr="00CD6F25" w:rsidRDefault="00CD6F25" w:rsidP="00CD6F25">
            <w:pPr>
              <w:rPr>
                <w:sz w:val="18"/>
                <w:szCs w:val="18"/>
              </w:rPr>
            </w:pPr>
            <w:r w:rsidRPr="00CD6F25">
              <w:rPr>
                <w:sz w:val="18"/>
                <w:szCs w:val="18"/>
              </w:rPr>
              <w:t>Κατηγορία</w:t>
            </w:r>
          </w:p>
          <w:p w:rsidR="00CD6F25" w:rsidRPr="00CD6F25" w:rsidRDefault="00CD6F25" w:rsidP="00CD6F25">
            <w:pPr>
              <w:rPr>
                <w:sz w:val="18"/>
                <w:szCs w:val="18"/>
              </w:rPr>
            </w:pPr>
            <w:r w:rsidRPr="00CD6F25">
              <w:rPr>
                <w:sz w:val="18"/>
                <w:szCs w:val="18"/>
              </w:rPr>
              <w:t>Επίπεδο Εκπαίδευσης</w:t>
            </w:r>
          </w:p>
          <w:p w:rsidR="00CD6F25" w:rsidRPr="00CD6F25" w:rsidRDefault="00CD6F25" w:rsidP="00CD6F25">
            <w:pPr>
              <w:rPr>
                <w:sz w:val="18"/>
                <w:szCs w:val="18"/>
              </w:rPr>
            </w:pPr>
            <w:r w:rsidRPr="00CD6F25">
              <w:rPr>
                <w:sz w:val="18"/>
                <w:szCs w:val="18"/>
              </w:rPr>
              <w:t>Τύπος</w:t>
            </w:r>
          </w:p>
          <w:p w:rsidR="00CD6F25" w:rsidRPr="00CD6F25" w:rsidRDefault="00CD6F25" w:rsidP="00CD6F25">
            <w:pPr>
              <w:rPr>
                <w:sz w:val="18"/>
                <w:szCs w:val="18"/>
              </w:rPr>
            </w:pPr>
            <w:r w:rsidRPr="00CD6F25">
              <w:rPr>
                <w:sz w:val="18"/>
                <w:szCs w:val="18"/>
              </w:rPr>
              <w:t>Προσανατολισμός</w:t>
            </w:r>
          </w:p>
          <w:p w:rsidR="00CD6F25" w:rsidRPr="00CD6F25" w:rsidRDefault="00CD6F25" w:rsidP="00CD6F25">
            <w:pPr>
              <w:rPr>
                <w:sz w:val="18"/>
                <w:szCs w:val="18"/>
              </w:rPr>
            </w:pPr>
            <w:r w:rsidRPr="00CD6F25">
              <w:rPr>
                <w:sz w:val="18"/>
                <w:szCs w:val="18"/>
              </w:rPr>
              <w:t>Ωράριο Λειτουργίας</w:t>
            </w:r>
          </w:p>
          <w:p w:rsidR="00CD6F25" w:rsidRDefault="00CD6F25" w:rsidP="00CD6F25">
            <w:pPr>
              <w:rPr>
                <w:sz w:val="18"/>
                <w:szCs w:val="18"/>
              </w:rPr>
            </w:pPr>
            <w:r w:rsidRPr="00CD6F25">
              <w:rPr>
                <w:sz w:val="18"/>
                <w:szCs w:val="18"/>
              </w:rPr>
              <w:lastRenderedPageBreak/>
              <w:t>Ειδικός Τύπος</w:t>
            </w:r>
          </w:p>
          <w:p w:rsidR="00CD6F25" w:rsidRPr="00CD6F25" w:rsidRDefault="00CD6F25" w:rsidP="00CD6F25">
            <w:pPr>
              <w:rPr>
                <w:sz w:val="18"/>
                <w:szCs w:val="18"/>
              </w:rPr>
            </w:pPr>
            <w:r w:rsidRPr="00CD6F25">
              <w:rPr>
                <w:sz w:val="18"/>
                <w:szCs w:val="18"/>
              </w:rPr>
              <w:t>Νομικός Χαρακτήρας</w:t>
            </w:r>
          </w:p>
          <w:p w:rsidR="00CD6F25" w:rsidRDefault="00CD6F25" w:rsidP="00CD6F25">
            <w:pPr>
              <w:rPr>
                <w:sz w:val="18"/>
                <w:szCs w:val="18"/>
              </w:rPr>
            </w:pPr>
            <w:r w:rsidRPr="00CD6F25">
              <w:rPr>
                <w:sz w:val="18"/>
                <w:szCs w:val="18"/>
              </w:rPr>
              <w:t>Πηγή</w:t>
            </w:r>
          </w:p>
          <w:p w:rsidR="00CD6F25" w:rsidRPr="00CD6F25" w:rsidRDefault="00CD6F25" w:rsidP="00CD6F25">
            <w:pPr>
              <w:rPr>
                <w:sz w:val="18"/>
                <w:szCs w:val="18"/>
              </w:rPr>
            </w:pPr>
            <w:r w:rsidRPr="00CD6F25">
              <w:rPr>
                <w:sz w:val="18"/>
                <w:szCs w:val="18"/>
              </w:rPr>
              <w:t>Νομός</w:t>
            </w:r>
          </w:p>
          <w:p w:rsidR="00CD6F25" w:rsidRPr="00CD6F25" w:rsidRDefault="00CD6F25" w:rsidP="00CD6F25">
            <w:pPr>
              <w:rPr>
                <w:sz w:val="18"/>
                <w:szCs w:val="18"/>
              </w:rPr>
            </w:pPr>
            <w:r w:rsidRPr="00CD6F25">
              <w:rPr>
                <w:sz w:val="18"/>
                <w:szCs w:val="18"/>
              </w:rPr>
              <w:t>Δήμος ΟΤΑ</w:t>
            </w:r>
          </w:p>
        </w:tc>
      </w:tr>
    </w:tbl>
    <w:p w:rsidR="00801849" w:rsidRDefault="00801849" w:rsidP="00197D7C">
      <w:pPr>
        <w:spacing w:before="120" w:after="120"/>
      </w:pPr>
      <w:r>
        <w:lastRenderedPageBreak/>
        <w:t xml:space="preserve">Αφού έχουμε συμπληρώσει κατάλληλα τα κριτήρια που επιθυμούμε, επιλέγουμε «Αναζήτηση» για την εφαρμογή τους. Τέλος, εάν θέλουμε να καθαρίσουμε όλα τα κριτήρια αναζήτησης, επιλέγουμε «Καθαρισμός». </w:t>
      </w:r>
    </w:p>
    <w:p w:rsidR="00801849" w:rsidRPr="003655FD" w:rsidRDefault="00801849" w:rsidP="0028373F">
      <w:pPr>
        <w:spacing w:after="120"/>
      </w:pPr>
      <w:r>
        <w:t xml:space="preserve"> </w:t>
      </w:r>
    </w:p>
    <w:p w:rsidR="008C6F64" w:rsidRDefault="002A3A5C" w:rsidP="002245C7">
      <w:pPr>
        <w:pStyle w:val="Heading2"/>
        <w:rPr>
          <w:lang w:val="en-US"/>
        </w:rPr>
      </w:pPr>
      <w:bookmarkStart w:id="23" w:name="_Toc378318219"/>
      <w:bookmarkStart w:id="24" w:name="_Toc379800383"/>
      <w:r>
        <w:t>Τεκμηρίωση</w:t>
      </w:r>
      <w:r w:rsidR="008C6F64">
        <w:t xml:space="preserve"> </w:t>
      </w:r>
      <w:r w:rsidR="008C6F64">
        <w:rPr>
          <w:lang w:val="en-US"/>
        </w:rPr>
        <w:t>API</w:t>
      </w:r>
      <w:bookmarkEnd w:id="23"/>
      <w:bookmarkEnd w:id="24"/>
    </w:p>
    <w:p w:rsidR="00A75046" w:rsidRPr="006D469D" w:rsidRDefault="006D469D" w:rsidP="00A75046">
      <w:r>
        <w:t>Επιλέγοντας το σύνδεσμο «</w:t>
      </w:r>
      <w:r>
        <w:rPr>
          <w:lang w:val="en-US"/>
        </w:rPr>
        <w:t>API</w:t>
      </w:r>
      <w:r>
        <w:t xml:space="preserve">» που βρίσκεται πάνω δεξιά, το σύστημα μας πλοηγεί στην ηλεκτρονική τεκμηρίωση των </w:t>
      </w:r>
      <w:r>
        <w:rPr>
          <w:lang w:val="en-US"/>
        </w:rPr>
        <w:t>functions</w:t>
      </w:r>
      <w:r>
        <w:t xml:space="preserve"> </w:t>
      </w:r>
      <w:r>
        <w:rPr>
          <w:lang w:val="en-US"/>
        </w:rPr>
        <w:t>GET</w:t>
      </w:r>
      <w:r>
        <w:t>,</w:t>
      </w:r>
      <w:r w:rsidRPr="006D469D">
        <w:t xml:space="preserve"> </w:t>
      </w:r>
      <w:r>
        <w:rPr>
          <w:lang w:val="en-US"/>
        </w:rPr>
        <w:t>POST</w:t>
      </w:r>
      <w:r w:rsidRPr="006D469D">
        <w:t xml:space="preserve"> </w:t>
      </w:r>
      <w:r>
        <w:t>και PUT</w:t>
      </w:r>
      <w:r w:rsidRPr="006D469D">
        <w:t xml:space="preserve">, </w:t>
      </w:r>
      <w:r>
        <w:t xml:space="preserve">των παραμέτρων συστήματος για την κλήση του </w:t>
      </w:r>
      <w:r>
        <w:rPr>
          <w:lang w:val="en-US"/>
        </w:rPr>
        <w:t>w</w:t>
      </w:r>
      <w:r w:rsidRPr="006D469D">
        <w:t>/</w:t>
      </w:r>
      <w:r>
        <w:rPr>
          <w:lang w:val="en-US"/>
        </w:rPr>
        <w:t>s</w:t>
      </w:r>
      <w:r>
        <w:t xml:space="preserve"> καθώς και των </w:t>
      </w:r>
      <w:proofErr w:type="spellStart"/>
      <w:r w:rsidRPr="006D469D">
        <w:t>Exception</w:t>
      </w:r>
      <w:proofErr w:type="spellEnd"/>
      <w:r>
        <w:rPr>
          <w:lang w:val="en-US"/>
        </w:rPr>
        <w:t>s</w:t>
      </w:r>
      <w:r>
        <w:t xml:space="preserve"> που δύναται να σκανδαλιστούν. </w:t>
      </w:r>
    </w:p>
    <w:p w:rsidR="008C6F64" w:rsidRPr="008C6F64" w:rsidRDefault="008C6F64" w:rsidP="008C6F64">
      <w:pPr>
        <w:pStyle w:val="ListParagraph"/>
        <w:numPr>
          <w:ilvl w:val="0"/>
          <w:numId w:val="3"/>
        </w:numPr>
        <w:rPr>
          <w:vanish/>
        </w:rPr>
      </w:pPr>
    </w:p>
    <w:p w:rsidR="008C6F64" w:rsidRPr="008C6F64" w:rsidRDefault="008C6F64" w:rsidP="008C6F64">
      <w:pPr>
        <w:pStyle w:val="ListParagraph"/>
        <w:numPr>
          <w:ilvl w:val="0"/>
          <w:numId w:val="3"/>
        </w:numPr>
        <w:rPr>
          <w:vanish/>
        </w:rPr>
      </w:pPr>
    </w:p>
    <w:p w:rsidR="008C6F64" w:rsidRPr="008C6F64" w:rsidRDefault="008C6F64" w:rsidP="008C6F64">
      <w:pPr>
        <w:pStyle w:val="ListParagraph"/>
        <w:numPr>
          <w:ilvl w:val="0"/>
          <w:numId w:val="3"/>
        </w:numPr>
        <w:rPr>
          <w:vanish/>
        </w:rPr>
      </w:pPr>
    </w:p>
    <w:p w:rsidR="008C6F64" w:rsidRPr="008C6F64" w:rsidRDefault="008C6F64" w:rsidP="008C6F64">
      <w:pPr>
        <w:pStyle w:val="ListParagraph"/>
        <w:numPr>
          <w:ilvl w:val="0"/>
          <w:numId w:val="3"/>
        </w:numPr>
        <w:rPr>
          <w:vanish/>
        </w:rPr>
      </w:pPr>
    </w:p>
    <w:p w:rsidR="008C6F64" w:rsidRPr="008C6F64" w:rsidRDefault="008C6F64" w:rsidP="008C6F64"/>
    <w:sectPr w:rsidR="008C6F64" w:rsidRPr="008C6F64" w:rsidSect="00560751">
      <w:headerReference w:type="default" r:id="rId48"/>
      <w:footerReference w:type="default" r:id="rId49"/>
      <w:pgSz w:w="11906" w:h="16838"/>
      <w:pgMar w:top="1819" w:right="1800" w:bottom="1440" w:left="1800" w:header="708" w:footer="96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044" w:rsidRDefault="00154044" w:rsidP="009B5314">
      <w:pPr>
        <w:spacing w:after="0" w:line="240" w:lineRule="auto"/>
      </w:pPr>
      <w:r>
        <w:separator/>
      </w:r>
    </w:p>
  </w:endnote>
  <w:endnote w:type="continuationSeparator" w:id="0">
    <w:p w:rsidR="00154044" w:rsidRDefault="00154044" w:rsidP="009B5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772744"/>
      <w:docPartObj>
        <w:docPartGallery w:val="Page Numbers (Bottom of Page)"/>
        <w:docPartUnique/>
      </w:docPartObj>
    </w:sdtPr>
    <w:sdtEndPr>
      <w:rPr>
        <w:noProof/>
      </w:rPr>
    </w:sdtEndPr>
    <w:sdtContent>
      <w:p w:rsidR="008805F3" w:rsidRDefault="008805F3">
        <w:pPr>
          <w:pStyle w:val="Footer"/>
          <w:jc w:val="right"/>
        </w:pPr>
        <w:r>
          <w:fldChar w:fldCharType="begin"/>
        </w:r>
        <w:r>
          <w:instrText xml:space="preserve"> PAGE   \* MERGEFORMAT </w:instrText>
        </w:r>
        <w:r>
          <w:fldChar w:fldCharType="separate"/>
        </w:r>
        <w:r w:rsidR="0026503F">
          <w:rPr>
            <w:noProof/>
          </w:rPr>
          <w:t>10</w:t>
        </w:r>
        <w:r>
          <w:rPr>
            <w:noProof/>
          </w:rPr>
          <w:fldChar w:fldCharType="end"/>
        </w:r>
      </w:p>
    </w:sdtContent>
  </w:sdt>
  <w:p w:rsidR="008805F3" w:rsidRDefault="008805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044" w:rsidRDefault="00154044" w:rsidP="009B5314">
      <w:pPr>
        <w:spacing w:after="0" w:line="240" w:lineRule="auto"/>
      </w:pPr>
      <w:r>
        <w:separator/>
      </w:r>
    </w:p>
  </w:footnote>
  <w:footnote w:type="continuationSeparator" w:id="0">
    <w:p w:rsidR="00154044" w:rsidRDefault="00154044" w:rsidP="009B5314">
      <w:pPr>
        <w:spacing w:after="0" w:line="240" w:lineRule="auto"/>
      </w:pPr>
      <w:r>
        <w:continuationSeparator/>
      </w:r>
    </w:p>
  </w:footnote>
  <w:footnote w:id="1">
    <w:p w:rsidR="00973AED" w:rsidRDefault="00973AED" w:rsidP="00973AED">
      <w:pPr>
        <w:pStyle w:val="FootnoteText"/>
      </w:pPr>
      <w:r>
        <w:rPr>
          <w:rStyle w:val="FootnoteReference"/>
        </w:rPr>
        <w:footnoteRef/>
      </w:r>
      <w:r>
        <w:t xml:space="preserve"> Ο κ</w:t>
      </w:r>
      <w:r w:rsidRPr="009B5314">
        <w:t>ωδικός GLUC</w:t>
      </w:r>
      <w:r>
        <w:t xml:space="preserve"> έχει διατηρηθεί ως προσωρινό στοιχείο και θα εμφανίζεται έως και τη λήξη του μεταβατικής περιόδου.</w:t>
      </w:r>
    </w:p>
  </w:footnote>
  <w:footnote w:id="2">
    <w:p w:rsidR="00973AED" w:rsidRDefault="00973AED" w:rsidP="00973AED">
      <w:pPr>
        <w:pStyle w:val="FootnoteText"/>
      </w:pPr>
      <w:r>
        <w:rPr>
          <w:rStyle w:val="FootnoteReference"/>
        </w:rPr>
        <w:footnoteRef/>
      </w:r>
      <w:r>
        <w:t xml:space="preserve"> </w:t>
      </w:r>
      <w:r>
        <w:t>Προς το παρόν εμφανίζονται μόνον οι Διευθυντές. Σε μελλοντική έκδοση θα εμφανίζονται και οι καθηγητές πληροφορικής.</w:t>
      </w:r>
    </w:p>
  </w:footnote>
  <w:footnote w:id="3">
    <w:p w:rsidR="00A26773" w:rsidRDefault="00A26773" w:rsidP="00A26773">
      <w:pPr>
        <w:pStyle w:val="FootnoteText"/>
      </w:pPr>
      <w:r>
        <w:rPr>
          <w:rStyle w:val="FootnoteReference"/>
        </w:rPr>
        <w:footnoteRef/>
      </w:r>
      <w:r>
        <w:t xml:space="preserve"> </w:t>
      </w:r>
      <w:r>
        <w:t xml:space="preserve">Στην παρούσα έκδοση του ΜΜ δεν είναι υλοποιημένο το κομμάτι της διαλειτουργικότητας με το ΠΣ Κτηματολογίου, οπότε δεν υπάρχουν διαθέσιμα </w:t>
      </w:r>
      <w:r>
        <w:rPr>
          <w:lang w:val="en-US"/>
        </w:rPr>
        <w:t>CPEs</w:t>
      </w:r>
      <w:r w:rsidRPr="00A26773">
        <w:t xml:space="preserve"> </w:t>
      </w:r>
      <w:r>
        <w:t xml:space="preserve">για συσχέτιση. </w:t>
      </w:r>
    </w:p>
  </w:footnote>
  <w:footnote w:id="4">
    <w:p w:rsidR="00406E90" w:rsidRDefault="00406E90">
      <w:pPr>
        <w:pStyle w:val="FootnoteText"/>
      </w:pPr>
      <w:r>
        <w:rPr>
          <w:rStyle w:val="FootnoteReference"/>
        </w:rPr>
        <w:footnoteRef/>
      </w:r>
      <w:r>
        <w:t xml:space="preserve"> </w:t>
      </w:r>
      <w:r>
        <w:t>Αφορούν την παρούσα έκδοση του ΜΜ. Πρόκειται να εμπλουτιστούν.</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F84" w:rsidRDefault="00885F84" w:rsidP="00885F84">
    <w:pPr>
      <w:pStyle w:val="Header"/>
      <w:ind w:hanging="709"/>
    </w:pPr>
    <w:r>
      <w:rPr>
        <w:noProof/>
        <w:lang w:eastAsia="el-GR"/>
      </w:rPr>
      <w:drawing>
        <wp:anchor distT="0" distB="0" distL="114300" distR="114300" simplePos="0" relativeHeight="251658240" behindDoc="0" locked="0" layoutInCell="1" allowOverlap="1">
          <wp:simplePos x="0" y="0"/>
          <wp:positionH relativeFrom="column">
            <wp:posOffset>5364480</wp:posOffset>
          </wp:positionH>
          <wp:positionV relativeFrom="paragraph">
            <wp:posOffset>12065</wp:posOffset>
          </wp:positionV>
          <wp:extent cx="521335" cy="5245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335"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89.5pt;height:43.5pt" o:ole="">
          <v:imagedata r:id="rId2" o:title="" cropright="17639f"/>
        </v:shape>
        <o:OLEObject Type="Embed" ProgID="PBrush" ShapeID="_x0000_i1033" DrawAspect="Content" ObjectID="_1464597328" r:id="rId3"/>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75231"/>
    <w:multiLevelType w:val="multilevel"/>
    <w:tmpl w:val="5666EE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b w:val="0"/>
        <w:color w:val="2E74B5" w:themeColor="accent1" w:themeShade="BF"/>
      </w:rPr>
    </w:lvl>
    <w:lvl w:ilvl="3">
      <w:start w:val="1"/>
      <w:numFmt w:val="decimal"/>
      <w:pStyle w:val="Heading4"/>
      <w:lvlText w:val="%1.%2.%3.%4"/>
      <w:lvlJc w:val="left"/>
      <w:pPr>
        <w:ind w:left="864" w:hanging="864"/>
      </w:pPr>
    </w:lvl>
    <w:lvl w:ilvl="4">
      <w:start w:val="1"/>
      <w:numFmt w:val="lowerRoman"/>
      <w:pStyle w:val="Heading5"/>
      <w:lvlText w:val="%5."/>
      <w:lvlJc w:val="right"/>
      <w:pPr>
        <w:ind w:left="1008" w:hanging="1008"/>
      </w:pPr>
      <w:rPr>
        <w:rFonts w:hint="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E766B63"/>
    <w:multiLevelType w:val="multilevel"/>
    <w:tmpl w:val="CAB64D22"/>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E2B7D6E"/>
    <w:multiLevelType w:val="hybridMultilevel"/>
    <w:tmpl w:val="8FFE97F8"/>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374C1F1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DD4ECA"/>
    <w:multiLevelType w:val="multilevel"/>
    <w:tmpl w:val="DA0C88A6"/>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3B0320A5"/>
    <w:multiLevelType w:val="hybridMultilevel"/>
    <w:tmpl w:val="2E7A5A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4FCD26F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E0D751F"/>
    <w:multiLevelType w:val="multilevel"/>
    <w:tmpl w:val="E38C252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3"/>
  </w:num>
  <w:num w:numId="4">
    <w:abstractNumId w:val="5"/>
  </w:num>
  <w:num w:numId="5">
    <w:abstractNumId w:val="7"/>
  </w:num>
  <w:num w:numId="6">
    <w:abstractNumId w:val="4"/>
  </w:num>
  <w:num w:numId="7">
    <w:abstractNumId w:val="1"/>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2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64"/>
    <w:rsid w:val="000072FE"/>
    <w:rsid w:val="000C1AFE"/>
    <w:rsid w:val="00151E80"/>
    <w:rsid w:val="00154044"/>
    <w:rsid w:val="00197D7C"/>
    <w:rsid w:val="001D2403"/>
    <w:rsid w:val="002245C7"/>
    <w:rsid w:val="00246A74"/>
    <w:rsid w:val="0026503F"/>
    <w:rsid w:val="0028373F"/>
    <w:rsid w:val="002A3A5C"/>
    <w:rsid w:val="002B6892"/>
    <w:rsid w:val="002E3E81"/>
    <w:rsid w:val="00345CE0"/>
    <w:rsid w:val="003655FD"/>
    <w:rsid w:val="00382C43"/>
    <w:rsid w:val="003E07EC"/>
    <w:rsid w:val="00406E90"/>
    <w:rsid w:val="00411EE0"/>
    <w:rsid w:val="00412E82"/>
    <w:rsid w:val="00483EE2"/>
    <w:rsid w:val="004B49B6"/>
    <w:rsid w:val="004E2C30"/>
    <w:rsid w:val="00560751"/>
    <w:rsid w:val="005649B1"/>
    <w:rsid w:val="00594ECC"/>
    <w:rsid w:val="0062508B"/>
    <w:rsid w:val="00625C34"/>
    <w:rsid w:val="00627FB0"/>
    <w:rsid w:val="00636920"/>
    <w:rsid w:val="006D469D"/>
    <w:rsid w:val="00722097"/>
    <w:rsid w:val="00725A78"/>
    <w:rsid w:val="00730D90"/>
    <w:rsid w:val="007716E6"/>
    <w:rsid w:val="007B4005"/>
    <w:rsid w:val="007C5EEA"/>
    <w:rsid w:val="00801849"/>
    <w:rsid w:val="008805F3"/>
    <w:rsid w:val="00885F84"/>
    <w:rsid w:val="008C4B37"/>
    <w:rsid w:val="008C6F64"/>
    <w:rsid w:val="00973AED"/>
    <w:rsid w:val="009B5314"/>
    <w:rsid w:val="00A10323"/>
    <w:rsid w:val="00A26773"/>
    <w:rsid w:val="00A36A13"/>
    <w:rsid w:val="00A45CC0"/>
    <w:rsid w:val="00A660AC"/>
    <w:rsid w:val="00A75046"/>
    <w:rsid w:val="00A76F11"/>
    <w:rsid w:val="00A8400D"/>
    <w:rsid w:val="00B178BA"/>
    <w:rsid w:val="00B871AC"/>
    <w:rsid w:val="00BA244B"/>
    <w:rsid w:val="00BE2146"/>
    <w:rsid w:val="00BE3A06"/>
    <w:rsid w:val="00BF5429"/>
    <w:rsid w:val="00C4598C"/>
    <w:rsid w:val="00C94339"/>
    <w:rsid w:val="00CD6F25"/>
    <w:rsid w:val="00CE44F8"/>
    <w:rsid w:val="00CF44F5"/>
    <w:rsid w:val="00D456FE"/>
    <w:rsid w:val="00D86EEA"/>
    <w:rsid w:val="00DF1237"/>
    <w:rsid w:val="00E01C28"/>
    <w:rsid w:val="00E36786"/>
    <w:rsid w:val="00E86DBA"/>
    <w:rsid w:val="00F053C0"/>
    <w:rsid w:val="00F50CD8"/>
    <w:rsid w:val="00FA1277"/>
    <w:rsid w:val="00FA2EBD"/>
    <w:rsid w:val="00FB62B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15:chartTrackingRefBased/>
  <w15:docId w15:val="{04932D98-D9E2-4C37-B671-82365233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2FE"/>
  </w:style>
  <w:style w:type="paragraph" w:styleId="Heading1">
    <w:name w:val="heading 1"/>
    <w:basedOn w:val="Normal"/>
    <w:next w:val="Normal"/>
    <w:link w:val="Heading1Char"/>
    <w:autoRedefine/>
    <w:uiPriority w:val="9"/>
    <w:qFormat/>
    <w:rsid w:val="00412E82"/>
    <w:pPr>
      <w:keepNext/>
      <w:keepLines/>
      <w:numPr>
        <w:numId w:val="8"/>
      </w:numPr>
      <w:spacing w:before="280" w:after="80"/>
      <w:ind w:left="431" w:hanging="431"/>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autoRedefine/>
    <w:uiPriority w:val="9"/>
    <w:unhideWhenUsed/>
    <w:qFormat/>
    <w:rsid w:val="00FA1277"/>
    <w:pPr>
      <w:numPr>
        <w:ilvl w:val="1"/>
        <w:numId w:val="8"/>
      </w:numPr>
      <w:spacing w:before="160" w:after="80"/>
      <w:ind w:left="578" w:hanging="578"/>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Heading2"/>
    <w:next w:val="Heading2"/>
    <w:link w:val="Heading3Char"/>
    <w:autoRedefine/>
    <w:uiPriority w:val="9"/>
    <w:unhideWhenUsed/>
    <w:qFormat/>
    <w:rsid w:val="003655FD"/>
    <w:pPr>
      <w:keepNext/>
      <w:keepLines/>
      <w:numPr>
        <w:ilvl w:val="2"/>
      </w:numPr>
      <w:spacing w:before="40" w:after="0"/>
      <w:ind w:left="720"/>
      <w:outlineLvl w:val="2"/>
    </w:pPr>
    <w:rPr>
      <w:szCs w:val="24"/>
    </w:rPr>
  </w:style>
  <w:style w:type="paragraph" w:styleId="Heading4">
    <w:name w:val="heading 4"/>
    <w:basedOn w:val="Normal"/>
    <w:next w:val="Normal"/>
    <w:link w:val="Heading4Char"/>
    <w:autoRedefine/>
    <w:uiPriority w:val="9"/>
    <w:unhideWhenUsed/>
    <w:qFormat/>
    <w:rsid w:val="00E86DBA"/>
    <w:pPr>
      <w:keepNext/>
      <w:keepLines/>
      <w:numPr>
        <w:ilvl w:val="3"/>
        <w:numId w:val="8"/>
      </w:numPr>
      <w:spacing w:before="40" w:after="120"/>
      <w:ind w:left="862" w:hanging="862"/>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semiHidden/>
    <w:unhideWhenUsed/>
    <w:qFormat/>
    <w:rsid w:val="002245C7"/>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45C7"/>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45C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45C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45C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F64"/>
    <w:pPr>
      <w:ind w:left="720"/>
      <w:contextualSpacing/>
    </w:pPr>
  </w:style>
  <w:style w:type="character" w:customStyle="1" w:styleId="Heading1Char">
    <w:name w:val="Heading 1 Char"/>
    <w:basedOn w:val="DefaultParagraphFont"/>
    <w:link w:val="Heading1"/>
    <w:uiPriority w:val="9"/>
    <w:rsid w:val="00412E82"/>
    <w:rPr>
      <w:rFonts w:asciiTheme="majorHAnsi" w:eastAsiaTheme="majorEastAsia" w:hAnsiTheme="majorHAnsi" w:cstheme="majorBidi"/>
      <w:color w:val="2E74B5" w:themeColor="accent1" w:themeShade="BF"/>
      <w:sz w:val="28"/>
      <w:szCs w:val="32"/>
    </w:rPr>
  </w:style>
  <w:style w:type="character" w:customStyle="1" w:styleId="Heading2Char">
    <w:name w:val="Heading 2 Char"/>
    <w:basedOn w:val="DefaultParagraphFont"/>
    <w:link w:val="Heading2"/>
    <w:uiPriority w:val="9"/>
    <w:rsid w:val="00FA1277"/>
    <w:rPr>
      <w:rFonts w:asciiTheme="majorHAnsi" w:eastAsiaTheme="majorEastAsia" w:hAnsiTheme="majorHAnsi" w:cstheme="majorBidi"/>
      <w:color w:val="2E74B5" w:themeColor="accent1" w:themeShade="BF"/>
      <w:sz w:val="24"/>
      <w:szCs w:val="26"/>
    </w:rPr>
  </w:style>
  <w:style w:type="character" w:customStyle="1" w:styleId="Heading3Char">
    <w:name w:val="Heading 3 Char"/>
    <w:basedOn w:val="DefaultParagraphFont"/>
    <w:link w:val="Heading3"/>
    <w:uiPriority w:val="9"/>
    <w:rsid w:val="003655FD"/>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E86DBA"/>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semiHidden/>
    <w:rsid w:val="002245C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45C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45C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45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45C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245C7"/>
    <w:pPr>
      <w:numPr>
        <w:numId w:val="0"/>
      </w:numPr>
      <w:outlineLvl w:val="9"/>
    </w:pPr>
    <w:rPr>
      <w:lang w:val="en-US"/>
    </w:rPr>
  </w:style>
  <w:style w:type="paragraph" w:styleId="TOC1">
    <w:name w:val="toc 1"/>
    <w:basedOn w:val="Normal"/>
    <w:next w:val="Normal"/>
    <w:autoRedefine/>
    <w:uiPriority w:val="39"/>
    <w:unhideWhenUsed/>
    <w:rsid w:val="002245C7"/>
    <w:pPr>
      <w:spacing w:after="100"/>
    </w:pPr>
  </w:style>
  <w:style w:type="paragraph" w:styleId="TOC2">
    <w:name w:val="toc 2"/>
    <w:basedOn w:val="Normal"/>
    <w:next w:val="Normal"/>
    <w:autoRedefine/>
    <w:uiPriority w:val="39"/>
    <w:unhideWhenUsed/>
    <w:rsid w:val="002245C7"/>
    <w:pPr>
      <w:spacing w:after="100"/>
      <w:ind w:left="220"/>
    </w:pPr>
  </w:style>
  <w:style w:type="character" w:styleId="Hyperlink">
    <w:name w:val="Hyperlink"/>
    <w:basedOn w:val="DefaultParagraphFont"/>
    <w:uiPriority w:val="99"/>
    <w:unhideWhenUsed/>
    <w:rsid w:val="002245C7"/>
    <w:rPr>
      <w:color w:val="0563C1" w:themeColor="hyperlink"/>
      <w:u w:val="single"/>
    </w:rPr>
  </w:style>
  <w:style w:type="table" w:styleId="TableGrid">
    <w:name w:val="Table Grid"/>
    <w:basedOn w:val="TableNormal"/>
    <w:uiPriority w:val="39"/>
    <w:rsid w:val="00730D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483EE2"/>
    <w:pPr>
      <w:spacing w:after="100"/>
      <w:ind w:left="440"/>
    </w:pPr>
  </w:style>
  <w:style w:type="paragraph" w:styleId="TOC4">
    <w:name w:val="toc 4"/>
    <w:basedOn w:val="Normal"/>
    <w:next w:val="Normal"/>
    <w:autoRedefine/>
    <w:uiPriority w:val="39"/>
    <w:unhideWhenUsed/>
    <w:rsid w:val="00D456FE"/>
    <w:pPr>
      <w:spacing w:after="100"/>
      <w:ind w:left="660"/>
    </w:pPr>
  </w:style>
  <w:style w:type="paragraph" w:styleId="FootnoteText">
    <w:name w:val="footnote text"/>
    <w:basedOn w:val="Normal"/>
    <w:link w:val="FootnoteTextChar"/>
    <w:uiPriority w:val="99"/>
    <w:semiHidden/>
    <w:unhideWhenUsed/>
    <w:rsid w:val="009B53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5314"/>
    <w:rPr>
      <w:sz w:val="20"/>
      <w:szCs w:val="20"/>
    </w:rPr>
  </w:style>
  <w:style w:type="character" w:styleId="FootnoteReference">
    <w:name w:val="footnote reference"/>
    <w:basedOn w:val="DefaultParagraphFont"/>
    <w:uiPriority w:val="99"/>
    <w:semiHidden/>
    <w:unhideWhenUsed/>
    <w:rsid w:val="009B5314"/>
    <w:rPr>
      <w:vertAlign w:val="superscript"/>
    </w:rPr>
  </w:style>
  <w:style w:type="paragraph" w:styleId="Header">
    <w:name w:val="header"/>
    <w:basedOn w:val="Normal"/>
    <w:link w:val="HeaderChar"/>
    <w:uiPriority w:val="99"/>
    <w:unhideWhenUsed/>
    <w:rsid w:val="008805F3"/>
    <w:pPr>
      <w:tabs>
        <w:tab w:val="center" w:pos="4153"/>
        <w:tab w:val="right" w:pos="8306"/>
      </w:tabs>
      <w:spacing w:after="0" w:line="240" w:lineRule="auto"/>
    </w:pPr>
  </w:style>
  <w:style w:type="character" w:customStyle="1" w:styleId="HeaderChar">
    <w:name w:val="Header Char"/>
    <w:basedOn w:val="DefaultParagraphFont"/>
    <w:link w:val="Header"/>
    <w:uiPriority w:val="99"/>
    <w:rsid w:val="008805F3"/>
  </w:style>
  <w:style w:type="paragraph" w:styleId="Footer">
    <w:name w:val="footer"/>
    <w:basedOn w:val="Normal"/>
    <w:link w:val="FooterChar"/>
    <w:uiPriority w:val="99"/>
    <w:unhideWhenUsed/>
    <w:rsid w:val="008805F3"/>
    <w:pPr>
      <w:tabs>
        <w:tab w:val="center" w:pos="4153"/>
        <w:tab w:val="right" w:pos="8306"/>
      </w:tabs>
      <w:spacing w:after="0" w:line="240" w:lineRule="auto"/>
    </w:pPr>
  </w:style>
  <w:style w:type="character" w:customStyle="1" w:styleId="FooterChar">
    <w:name w:val="Footer Char"/>
    <w:basedOn w:val="DefaultParagraphFont"/>
    <w:link w:val="Footer"/>
    <w:uiPriority w:val="99"/>
    <w:rsid w:val="0088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12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oleObject" Target="embeddings/oleObject8.bin"/><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9.bin"/><Relationship Id="rId2" Type="http://schemas.openxmlformats.org/officeDocument/2006/relationships/image" Target="media/image1.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40320-E9F9-45D8-A39A-8A84FFB0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1423</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sprekas</dc:creator>
  <cp:keywords/>
  <dc:description/>
  <cp:lastModifiedBy>sprekas</cp:lastModifiedBy>
  <cp:revision>6</cp:revision>
  <dcterms:created xsi:type="dcterms:W3CDTF">2014-06-18T08:35:00Z</dcterms:created>
  <dcterms:modified xsi:type="dcterms:W3CDTF">2014-06-18T08:48:00Z</dcterms:modified>
</cp:coreProperties>
</file>