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832"/>
      </w:tblGrid>
      <w:tr w:rsidR="00682380" w:rsidRPr="00682380" w:rsidTr="00682380">
        <w:tc>
          <w:tcPr>
            <w:tcW w:w="3330" w:type="dxa"/>
            <w:shd w:val="clear" w:color="auto" w:fill="auto"/>
            <w:hideMark/>
          </w:tcPr>
          <w:p w:rsidR="00682380" w:rsidRPr="00682380" w:rsidRDefault="00682380" w:rsidP="00682380">
            <w:pPr>
              <w:spacing w:after="150" w:line="240" w:lineRule="auto"/>
              <w:jc w:val="center"/>
              <w:rPr>
                <w:rFonts w:ascii="Roboto" w:eastAsia="Times New Roman" w:hAnsi="Roboto" w:cs="Helvetica"/>
                <w:color w:val="212121"/>
                <w:sz w:val="20"/>
                <w:szCs w:val="20"/>
              </w:rPr>
            </w:pPr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BỘ TÀI CHÍNH</w:t>
            </w:r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br/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TỔNG CỤC THUẾ</w:t>
            </w:r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br/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-------</w:t>
            </w:r>
          </w:p>
        </w:tc>
        <w:tc>
          <w:tcPr>
            <w:tcW w:w="5505" w:type="dxa"/>
            <w:shd w:val="clear" w:color="auto" w:fill="auto"/>
            <w:hideMark/>
          </w:tcPr>
          <w:p w:rsidR="00682380" w:rsidRPr="00682380" w:rsidRDefault="00682380" w:rsidP="00682380">
            <w:pPr>
              <w:spacing w:after="150" w:line="240" w:lineRule="auto"/>
              <w:jc w:val="center"/>
              <w:rPr>
                <w:rFonts w:ascii="Roboto" w:eastAsia="Times New Roman" w:hAnsi="Roboto" w:cs="Helvetica"/>
                <w:color w:val="212121"/>
                <w:sz w:val="20"/>
                <w:szCs w:val="20"/>
              </w:rPr>
            </w:pP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CỘNG HÒA XÃ HỘI CHỦ NGHĨA VIỆT NAM</w:t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Độc</w:t>
            </w:r>
            <w:proofErr w:type="spellEnd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lập</w:t>
            </w:r>
            <w:proofErr w:type="spellEnd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 xml:space="preserve"> - </w:t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Tự</w:t>
            </w:r>
            <w:proofErr w:type="spellEnd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 xml:space="preserve"> do - </w:t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Hạnh</w:t>
            </w:r>
            <w:proofErr w:type="spellEnd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phúc</w:t>
            </w:r>
            <w:proofErr w:type="spellEnd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  <w:t>---------------</w:t>
            </w:r>
          </w:p>
        </w:tc>
      </w:tr>
      <w:tr w:rsidR="00682380" w:rsidRPr="00682380" w:rsidTr="00682380">
        <w:tc>
          <w:tcPr>
            <w:tcW w:w="3330" w:type="dxa"/>
            <w:shd w:val="clear" w:color="auto" w:fill="auto"/>
            <w:hideMark/>
          </w:tcPr>
          <w:p w:rsidR="00682380" w:rsidRPr="00682380" w:rsidRDefault="00682380" w:rsidP="00682380">
            <w:pPr>
              <w:spacing w:after="150" w:line="240" w:lineRule="auto"/>
              <w:jc w:val="center"/>
              <w:rPr>
                <w:rFonts w:ascii="Roboto" w:eastAsia="Times New Roman" w:hAnsi="Roboto" w:cs="Helvetica"/>
                <w:color w:val="212121"/>
                <w:sz w:val="20"/>
                <w:szCs w:val="20"/>
              </w:rPr>
            </w:pPr>
            <w:proofErr w:type="spellStart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Số</w:t>
            </w:r>
            <w:proofErr w:type="spellEnd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 xml:space="preserve">: </w:t>
            </w:r>
            <w:bookmarkStart w:id="0" w:name="_GoBack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2688</w:t>
            </w:r>
            <w:bookmarkEnd w:id="0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/TCT-CS</w:t>
            </w:r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br/>
            </w:r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V/v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trả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lời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về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chính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sách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thuế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5505" w:type="dxa"/>
            <w:shd w:val="clear" w:color="auto" w:fill="auto"/>
            <w:hideMark/>
          </w:tcPr>
          <w:p w:rsidR="00682380" w:rsidRPr="00682380" w:rsidRDefault="00682380" w:rsidP="00682380">
            <w:pPr>
              <w:spacing w:after="150" w:line="240" w:lineRule="auto"/>
              <w:jc w:val="center"/>
              <w:rPr>
                <w:rFonts w:ascii="Roboto" w:eastAsia="Times New Roman" w:hAnsi="Roboto" w:cs="Helvetica"/>
                <w:color w:val="212121"/>
                <w:sz w:val="20"/>
                <w:szCs w:val="20"/>
              </w:rPr>
            </w:pPr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Hà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Nội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ngày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21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tháng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6 </w:t>
            </w:r>
            <w:proofErr w:type="spellStart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>năm</w:t>
            </w:r>
            <w:proofErr w:type="spellEnd"/>
            <w:r w:rsidRPr="00682380">
              <w:rPr>
                <w:rFonts w:ascii="Roboto" w:eastAsia="Times New Roman" w:hAnsi="Roboto" w:cs="Helvetica"/>
                <w:i/>
                <w:iCs/>
                <w:color w:val="000000"/>
                <w:sz w:val="20"/>
                <w:szCs w:val="20"/>
              </w:rPr>
              <w:t xml:space="preserve"> 2017</w:t>
            </w:r>
          </w:p>
        </w:tc>
      </w:tr>
    </w:tbl>
    <w:p w:rsidR="00682380" w:rsidRPr="00682380" w:rsidRDefault="00682380" w:rsidP="00682380">
      <w:pPr>
        <w:spacing w:after="150" w:line="240" w:lineRule="auto"/>
        <w:jc w:val="center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t> </w:t>
      </w:r>
    </w:p>
    <w:p w:rsidR="00682380" w:rsidRPr="00682380" w:rsidRDefault="00682380" w:rsidP="00682380">
      <w:pPr>
        <w:spacing w:after="150" w:line="240" w:lineRule="auto"/>
        <w:jc w:val="center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b/>
          <w:bCs/>
          <w:color w:val="000000"/>
          <w:sz w:val="20"/>
          <w:szCs w:val="20"/>
          <w:lang w:val="en"/>
        </w:rPr>
        <w:t>Kính</w:t>
      </w:r>
      <w:proofErr w:type="spellEnd"/>
      <w:r w:rsidRPr="00682380">
        <w:rPr>
          <w:rFonts w:ascii="Roboto" w:eastAsia="Times New Roman" w:hAnsi="Roboto" w:cs="Helvetica"/>
          <w:b/>
          <w:b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color w:val="000000"/>
          <w:sz w:val="20"/>
          <w:szCs w:val="20"/>
          <w:lang w:val="en"/>
        </w:rPr>
        <w:t>gửi</w:t>
      </w:r>
      <w:proofErr w:type="spellEnd"/>
      <w:r w:rsidRPr="00682380">
        <w:rPr>
          <w:rFonts w:ascii="Roboto" w:eastAsia="Times New Roman" w:hAnsi="Roboto" w:cs="Helvetica"/>
          <w:b/>
          <w:bCs/>
          <w:color w:val="000000"/>
          <w:sz w:val="20"/>
          <w:szCs w:val="20"/>
          <w:lang w:val="en"/>
        </w:rPr>
        <w:t>:</w:t>
      </w:r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tỉnh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Long An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Ngày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04/05/2017,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Tổng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được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văn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số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970/CT-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TTr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ngày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26/04/2017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của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tỉnh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Long An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nghị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hướng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dẫn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xác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định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TNDN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đối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với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trường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hợp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ty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cổ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phần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thiết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bị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điện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Phước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Thạnh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.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vấn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này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Tổng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ý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kiến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như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sau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: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-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bookmarkStart w:id="1" w:name="dc_1"/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Khoản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2,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IV,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Phần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E, Thông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số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bookmarkEnd w:id="1"/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fldChar w:fldCharType="begin"/>
      </w: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instrText xml:space="preserve"> HYPERLINK "https://thegioiluat.vn/phap-luat/thong-tu-134-2007-tt-btc-huong-dan-thi-hanh-nghi-dinh-24-2007-nd-cp-quy-dinh-chi-tiet-thi-hanh-luat-thue-thu-nhap-doanh-43919" \o "" \t "_blank" </w:instrText>
      </w: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fldChar w:fldCharType="separate"/>
      </w:r>
      <w:r w:rsidRPr="00682380">
        <w:rPr>
          <w:rFonts w:ascii="Roboto" w:eastAsia="Times New Roman" w:hAnsi="Roboto" w:cs="Helvetica"/>
          <w:color w:val="2200CC"/>
          <w:sz w:val="20"/>
          <w:szCs w:val="20"/>
          <w:lang w:val="en"/>
        </w:rPr>
        <w:t>134/2007/TT-BTC</w:t>
      </w: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fldChar w:fldCharType="end"/>
      </w:r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ngày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23/11/2007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của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Bộ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Tài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chính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hướng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dẫn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mở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rộng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:</w:t>
      </w:r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“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Cơ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sở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đang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lắp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đặt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dây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chuyền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mới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mở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rộng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đổi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mới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nghệ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trường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thái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nâng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cao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năng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lực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”.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-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bookmarkStart w:id="2" w:name="dc_2"/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Khoản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3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và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Khoản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4,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Điều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18, Thông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số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bookmarkEnd w:id="2"/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fldChar w:fldCharType="begin"/>
      </w: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instrText xml:space="preserve"> HYPERLINK "https://thegioiluat.vn/phap-luat/thong-tu-123-2012-tt-btc-huong-dan-luat-thue-thu-nhap-doanh-nghiep-14-2008-qh12-nghi-dinh-124-2008-nd-cp-122-2011-nd-cp-do-bo-tai-chinh-ban-hanh-9364" \o "" \t "_blank" </w:instrText>
      </w: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fldChar w:fldCharType="separate"/>
      </w:r>
      <w:r w:rsidRPr="00682380">
        <w:rPr>
          <w:rFonts w:ascii="Roboto" w:eastAsia="Times New Roman" w:hAnsi="Roboto" w:cs="Helvetica"/>
          <w:color w:val="2200CC"/>
          <w:sz w:val="20"/>
          <w:szCs w:val="20"/>
          <w:lang w:val="en"/>
        </w:rPr>
        <w:t>123/2012/TT-BTC</w:t>
      </w: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fldChar w:fldCharType="end"/>
      </w:r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ngày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27/07/2012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của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Bộ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Tài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chính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hướng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dẫn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: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“3.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Việc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proofErr w:type="gram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proofErr w:type="gram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theo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mới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thành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từ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dự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án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chỉ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áp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dụng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đối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với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từ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đáp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ứng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điều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ghi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trong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giấy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chứng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đăng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ký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lần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của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.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Đối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với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đang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nếu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sự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thay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đổi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giấy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chứng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đăng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ký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nhưng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sự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thay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đổi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đó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không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làm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thay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đổi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việc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đáp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ứng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các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điều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proofErr w:type="gram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theo</w:t>
      </w:r>
      <w:proofErr w:type="spellEnd"/>
      <w:proofErr w:type="gram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định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thì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tiếp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tục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được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hưởng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cho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thời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gian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còn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lại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.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đang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thực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bổ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sung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ngành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nghề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bổ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sung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(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lắp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đặt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dây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chuyền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mới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mở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rộng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...)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thì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từ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của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ngành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nghề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bổ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sung,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bổ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sung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không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thuộc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4.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Trường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hợp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thành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mới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từ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dự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án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tại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địa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bàn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được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hưởng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theo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địa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bàn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nếu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từ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tại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địa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bàn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và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ngoài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địa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bàn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thì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phải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tính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riêng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từ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tại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địa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bàn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để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được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hưởng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”.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-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văn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hỏi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nêu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: </w:t>
      </w:r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“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ty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cổ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phần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Phước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Thạnh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hưởng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proofErr w:type="gram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theo</w:t>
      </w:r>
      <w:proofErr w:type="spellEnd"/>
      <w:proofErr w:type="gram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Giấy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chứng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số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: 50221000022 do Ban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lý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các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Khu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Long An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cấp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lần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ngày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22/09/2007;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đăng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ký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thay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đổi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lần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thứ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4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ngày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18/04/2014.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Ngành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nghề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: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thiết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bị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dùng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trong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xây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dựng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.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phân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phối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thiết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bị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Vốn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điều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lệ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: 30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tỷ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đồng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Mục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tiêu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và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của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dự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án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: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+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xuất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thiết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bị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điện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dùng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trong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xây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dựng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10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triệu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cái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/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năm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;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+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phân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phối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thiết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bị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điện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20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triệu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cái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/</w:t>
      </w:r>
      <w:proofErr w:type="spellStart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năm</w:t>
      </w:r>
      <w:proofErr w:type="spellEnd"/>
      <w:r w:rsidRPr="00682380">
        <w:rPr>
          <w:rFonts w:ascii="Roboto" w:eastAsia="Times New Roman" w:hAnsi="Roboto" w:cs="Helvetica"/>
          <w:b/>
          <w:bCs/>
          <w:i/>
          <w:iCs/>
          <w:color w:val="000000"/>
          <w:sz w:val="20"/>
          <w:szCs w:val="20"/>
          <w:lang w:val="en"/>
        </w:rPr>
        <w:t>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ty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không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điều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chỉnh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qua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các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lần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thay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đổi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nội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dung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Giấy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chứng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i/>
          <w:iCs/>
          <w:color w:val="000000"/>
          <w:sz w:val="20"/>
          <w:szCs w:val="20"/>
          <w:lang w:val="en"/>
        </w:rPr>
        <w:t>”.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Đối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với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trường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hợp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ty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cổ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phần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thiết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bị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điện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Phước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Thạnh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được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hưởng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TNDN do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đáp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ứng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điều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kiện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địa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bàn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;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trong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Giấy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chứng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định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đối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với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thương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nhưng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ràng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buộc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suất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của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hoạt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động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thương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(20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triệu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/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năm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);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ty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không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điều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chỉnh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tăng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vốn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không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thêm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tài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sản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không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mở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rộng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thương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nhưng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hàng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hóa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thương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vượt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đã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đăng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ký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thì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nghị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tỉnh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Long An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làm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việc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với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Ban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quản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lý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các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Khu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nghiệp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tỉnh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Long An (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cơ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quan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cấp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Giấy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chứng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)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để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ý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kiến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về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việc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kinh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doanh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thương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mại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vượt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quy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mô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trên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giấy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chứng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nhận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là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mở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rộng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hay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thuộc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dự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án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tư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ban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đầu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,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trên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cơ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sở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đó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xác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định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ưu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đãi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TNDN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cho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phù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hợp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Tổng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thông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báo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để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Cục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thuế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tỉnh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Long An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được</w:t>
      </w:r>
      <w:proofErr w:type="spell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 xml:space="preserve"> </w:t>
      </w:r>
      <w:proofErr w:type="spell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biết</w:t>
      </w:r>
      <w:proofErr w:type="spellEnd"/>
      <w:proofErr w:type="gramStart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./</w:t>
      </w:r>
      <w:proofErr w:type="gramEnd"/>
      <w:r w:rsidRPr="00682380">
        <w:rPr>
          <w:rFonts w:ascii="Roboto" w:eastAsia="Times New Roman" w:hAnsi="Roboto" w:cs="Helvetica"/>
          <w:color w:val="000000"/>
          <w:sz w:val="20"/>
          <w:szCs w:val="20"/>
          <w:lang w:val="en"/>
        </w:rPr>
        <w:t>.</w:t>
      </w:r>
    </w:p>
    <w:p w:rsidR="00682380" w:rsidRPr="00682380" w:rsidRDefault="00682380" w:rsidP="00682380">
      <w:pPr>
        <w:spacing w:after="150" w:line="240" w:lineRule="auto"/>
        <w:jc w:val="both"/>
        <w:rPr>
          <w:rFonts w:ascii="Roboto" w:eastAsia="Times New Roman" w:hAnsi="Roboto" w:cs="Helvetica"/>
          <w:color w:val="212121"/>
          <w:sz w:val="20"/>
          <w:szCs w:val="20"/>
          <w:lang w:val="en"/>
        </w:rPr>
      </w:pPr>
      <w:r w:rsidRPr="00682380">
        <w:rPr>
          <w:rFonts w:ascii="Roboto" w:eastAsia="Times New Roman" w:hAnsi="Roboto" w:cs="Helvetica"/>
          <w:color w:val="212121"/>
          <w:sz w:val="20"/>
          <w:szCs w:val="20"/>
          <w:lang w:val="e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682380" w:rsidRPr="00682380" w:rsidTr="00682380">
        <w:tc>
          <w:tcPr>
            <w:tcW w:w="4425" w:type="dxa"/>
            <w:shd w:val="clear" w:color="auto" w:fill="auto"/>
            <w:hideMark/>
          </w:tcPr>
          <w:p w:rsidR="00682380" w:rsidRPr="00682380" w:rsidRDefault="00682380" w:rsidP="00682380">
            <w:pPr>
              <w:spacing w:after="150" w:line="240" w:lineRule="auto"/>
              <w:jc w:val="both"/>
              <w:rPr>
                <w:rFonts w:ascii="Roboto" w:eastAsia="Times New Roman" w:hAnsi="Roboto" w:cs="Helvetica"/>
                <w:color w:val="212121"/>
                <w:sz w:val="20"/>
                <w:szCs w:val="20"/>
              </w:rPr>
            </w:pPr>
            <w:r w:rsidRPr="00682380">
              <w:rPr>
                <w:rFonts w:ascii="Roboto" w:eastAsia="Times New Roman" w:hAnsi="Roboto" w:cs="Helvetica"/>
                <w:color w:val="212121"/>
                <w:sz w:val="20"/>
                <w:szCs w:val="20"/>
              </w:rPr>
              <w:lastRenderedPageBreak/>
              <w:br/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i/>
                <w:iCs/>
                <w:color w:val="000000"/>
                <w:sz w:val="20"/>
                <w:szCs w:val="20"/>
              </w:rPr>
              <w:t>Nơi</w:t>
            </w:r>
            <w:proofErr w:type="spellEnd"/>
            <w:r w:rsidRPr="00682380">
              <w:rPr>
                <w:rFonts w:ascii="Roboto" w:eastAsia="Times New Roman" w:hAnsi="Roboto" w:cs="Helvetica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i/>
                <w:iCs/>
                <w:color w:val="000000"/>
                <w:sz w:val="20"/>
                <w:szCs w:val="20"/>
              </w:rPr>
              <w:t>nhận</w:t>
            </w:r>
            <w:proofErr w:type="spellEnd"/>
            <w:proofErr w:type="gramStart"/>
            <w:r w:rsidRPr="00682380">
              <w:rPr>
                <w:rFonts w:ascii="Roboto" w:eastAsia="Times New Roman" w:hAnsi="Roboto" w:cs="Helvetica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  <w:proofErr w:type="gramEnd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br/>
              <w:t xml:space="preserve">- </w:t>
            </w:r>
            <w:proofErr w:type="spellStart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Như</w:t>
            </w:r>
            <w:proofErr w:type="spellEnd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trên</w:t>
            </w:r>
            <w:proofErr w:type="spellEnd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;</w:t>
            </w:r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br/>
              <w:t xml:space="preserve">- </w:t>
            </w:r>
            <w:proofErr w:type="spellStart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Vụ</w:t>
            </w:r>
            <w:proofErr w:type="spellEnd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 xml:space="preserve"> PC (TCT);</w:t>
            </w:r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br/>
              <w:t>- Website TCT;</w:t>
            </w:r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br/>
              <w:t xml:space="preserve">- </w:t>
            </w:r>
            <w:proofErr w:type="spellStart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Lưu</w:t>
            </w:r>
            <w:proofErr w:type="spellEnd"/>
            <w:r w:rsidRPr="00682380">
              <w:rPr>
                <w:rFonts w:ascii="Roboto" w:eastAsia="Times New Roman" w:hAnsi="Roboto" w:cs="Helvetica"/>
                <w:color w:val="000000"/>
                <w:sz w:val="20"/>
                <w:szCs w:val="20"/>
              </w:rPr>
              <w:t>: VT, CS-3b.</w:t>
            </w:r>
          </w:p>
        </w:tc>
        <w:tc>
          <w:tcPr>
            <w:tcW w:w="4425" w:type="dxa"/>
            <w:shd w:val="clear" w:color="auto" w:fill="auto"/>
            <w:hideMark/>
          </w:tcPr>
          <w:p w:rsidR="00682380" w:rsidRPr="00682380" w:rsidRDefault="00682380" w:rsidP="00682380">
            <w:pPr>
              <w:spacing w:after="150" w:line="240" w:lineRule="auto"/>
              <w:jc w:val="center"/>
              <w:rPr>
                <w:rFonts w:ascii="Roboto" w:eastAsia="Times New Roman" w:hAnsi="Roboto" w:cs="Helvetica"/>
                <w:color w:val="212121"/>
                <w:sz w:val="20"/>
                <w:szCs w:val="20"/>
              </w:rPr>
            </w:pP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KT. TỔNG CỤC TRƯỞNG</w:t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  <w:t>PHÓ TỔNG CỤC TRƯỞNG</w:t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</w:r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br/>
              <w:t xml:space="preserve">Cao Anh </w:t>
            </w:r>
            <w:proofErr w:type="spellStart"/>
            <w:r w:rsidRPr="00682380">
              <w:rPr>
                <w:rFonts w:ascii="Roboto" w:eastAsia="Times New Roman" w:hAnsi="Roboto" w:cs="Helvetica"/>
                <w:b/>
                <w:bCs/>
                <w:color w:val="000000"/>
                <w:sz w:val="20"/>
                <w:szCs w:val="20"/>
              </w:rPr>
              <w:t>Tuấn</w:t>
            </w:r>
            <w:proofErr w:type="spellEnd"/>
          </w:p>
        </w:tc>
      </w:tr>
    </w:tbl>
    <w:p w:rsidR="00ED08FE" w:rsidRDefault="00ED08FE"/>
    <w:sectPr w:rsidR="00ED0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380"/>
    <w:rsid w:val="00682380"/>
    <w:rsid w:val="00ED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EF0B2D-903F-4D42-B514-AE33CDCF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2380"/>
    <w:rPr>
      <w:strike w:val="0"/>
      <w:dstrike w:val="0"/>
      <w:color w:val="01366A"/>
      <w:u w:val="none"/>
      <w:effect w:val="none"/>
      <w:shd w:val="clear" w:color="auto" w:fill="auto"/>
    </w:rPr>
  </w:style>
  <w:style w:type="paragraph" w:styleId="NormalWeb">
    <w:name w:val="Normal (Web)"/>
    <w:basedOn w:val="Normal"/>
    <w:uiPriority w:val="99"/>
    <w:semiHidden/>
    <w:unhideWhenUsed/>
    <w:rsid w:val="0068238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68998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0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4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9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6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F4BB99B2-50FB-4211-94D8-BEEBAED1AF9E}"/>
</file>

<file path=customXml/itemProps2.xml><?xml version="1.0" encoding="utf-8"?>
<ds:datastoreItem xmlns:ds="http://schemas.openxmlformats.org/officeDocument/2006/customXml" ds:itemID="{546E6DE2-2093-4755-9DBE-6BCED9974FF0}"/>
</file>

<file path=customXml/itemProps3.xml><?xml version="1.0" encoding="utf-8"?>
<ds:datastoreItem xmlns:ds="http://schemas.openxmlformats.org/officeDocument/2006/customXml" ds:itemID="{38CB86EA-85EE-48CD-AF62-8BC09ABB0B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2017-11-22T16:11:00Z</dcterms:created>
  <dcterms:modified xsi:type="dcterms:W3CDTF">2017-11-22T16:12:00Z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