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574" w:type="dxa"/>
        <w:tblInd w:w="-252" w:type="dxa"/>
        <w:tblCellMar>
          <w:left w:w="0" w:type="dxa"/>
          <w:right w:w="0" w:type="dxa"/>
        </w:tblCellMar>
        <w:tblLook w:val="0000"/>
      </w:tblPr>
      <w:tblGrid>
        <w:gridCol w:w="3513"/>
        <w:gridCol w:w="6061"/>
      </w:tblGrid>
      <w:tr w:rsidR="00925843" w:rsidRPr="00C153CC" w:rsidTr="002C63FC">
        <w:trPr>
          <w:trHeight w:val="993"/>
        </w:trPr>
        <w:tc>
          <w:tcPr>
            <w:tcW w:w="3513" w:type="dxa"/>
            <w:tcMar>
              <w:top w:w="0" w:type="dxa"/>
              <w:left w:w="108" w:type="dxa"/>
              <w:bottom w:w="0" w:type="dxa"/>
              <w:right w:w="108" w:type="dxa"/>
            </w:tcMar>
          </w:tcPr>
          <w:p w:rsidR="007E2996" w:rsidRPr="007A2691" w:rsidRDefault="00925843" w:rsidP="00516872">
            <w:pPr>
              <w:pStyle w:val="NormalWeb"/>
              <w:spacing w:before="0" w:beforeAutospacing="0" w:after="0" w:afterAutospacing="0"/>
              <w:jc w:val="center"/>
              <w:rPr>
                <w:b/>
                <w:bCs/>
                <w:sz w:val="26"/>
                <w:szCs w:val="26"/>
              </w:rPr>
            </w:pPr>
            <w:r w:rsidRPr="007A2691">
              <w:rPr>
                <w:b/>
                <w:bCs/>
                <w:sz w:val="26"/>
                <w:szCs w:val="26"/>
                <w:lang w:val="vi-VN"/>
              </w:rPr>
              <w:t>CHÍNH PHỦ</w:t>
            </w:r>
          </w:p>
          <w:p w:rsidR="007A2691" w:rsidRDefault="007A2691" w:rsidP="007A2691">
            <w:pPr>
              <w:pStyle w:val="NormalWeb"/>
              <w:spacing w:before="0" w:beforeAutospacing="0" w:after="0" w:afterAutospacing="0"/>
              <w:jc w:val="center"/>
              <w:rPr>
                <w:sz w:val="26"/>
                <w:szCs w:val="26"/>
                <w:lang w:val="vi-VN"/>
              </w:rPr>
            </w:pPr>
            <w:r>
              <w:rPr>
                <w:b/>
                <w:bCs/>
                <w:sz w:val="26"/>
                <w:szCs w:val="26"/>
                <w:vertAlign w:val="superscript"/>
              </w:rPr>
              <w:t>__________</w:t>
            </w:r>
            <w:r w:rsidR="00925843" w:rsidRPr="007A2691">
              <w:rPr>
                <w:b/>
                <w:bCs/>
                <w:sz w:val="26"/>
                <w:szCs w:val="26"/>
                <w:lang w:val="vi-VN"/>
              </w:rPr>
              <w:br/>
            </w:r>
          </w:p>
          <w:p w:rsidR="00925843" w:rsidRPr="00C153CC" w:rsidRDefault="00925843" w:rsidP="001168E3">
            <w:pPr>
              <w:pStyle w:val="NormalWeb"/>
              <w:spacing w:before="0" w:beforeAutospacing="0" w:after="0" w:afterAutospacing="0"/>
              <w:jc w:val="center"/>
              <w:rPr>
                <w:sz w:val="26"/>
                <w:szCs w:val="28"/>
              </w:rPr>
            </w:pPr>
            <w:r w:rsidRPr="007A2691">
              <w:rPr>
                <w:sz w:val="26"/>
                <w:szCs w:val="26"/>
                <w:lang w:val="vi-VN"/>
              </w:rPr>
              <w:t xml:space="preserve">Số: </w:t>
            </w:r>
            <w:r w:rsidR="007A2691" w:rsidRPr="007A2691">
              <w:rPr>
                <w:sz w:val="26"/>
                <w:szCs w:val="26"/>
              </w:rPr>
              <w:t xml:space="preserve"> </w:t>
            </w:r>
            <w:r w:rsidR="001168E3">
              <w:rPr>
                <w:sz w:val="26"/>
                <w:szCs w:val="26"/>
              </w:rPr>
              <w:t xml:space="preserve">     </w:t>
            </w:r>
            <w:r w:rsidR="001C1B89" w:rsidRPr="007A2691">
              <w:rPr>
                <w:sz w:val="26"/>
                <w:szCs w:val="26"/>
              </w:rPr>
              <w:t>/202</w:t>
            </w:r>
            <w:r w:rsidR="001168E3">
              <w:rPr>
                <w:sz w:val="26"/>
                <w:szCs w:val="26"/>
              </w:rPr>
              <w:t>4</w:t>
            </w:r>
            <w:r w:rsidRPr="007A2691">
              <w:rPr>
                <w:sz w:val="26"/>
                <w:szCs w:val="26"/>
                <w:lang w:val="vi-VN"/>
              </w:rPr>
              <w:t>/NĐ-CP</w:t>
            </w:r>
          </w:p>
        </w:tc>
        <w:tc>
          <w:tcPr>
            <w:tcW w:w="6061" w:type="dxa"/>
            <w:tcMar>
              <w:top w:w="0" w:type="dxa"/>
              <w:left w:w="108" w:type="dxa"/>
              <w:bottom w:w="0" w:type="dxa"/>
              <w:right w:w="108" w:type="dxa"/>
            </w:tcMar>
          </w:tcPr>
          <w:p w:rsidR="007E2996" w:rsidRDefault="00925843" w:rsidP="00516872">
            <w:pPr>
              <w:pStyle w:val="NormalWeb"/>
              <w:spacing w:before="0" w:beforeAutospacing="0" w:after="0" w:afterAutospacing="0"/>
              <w:jc w:val="center"/>
              <w:rPr>
                <w:b/>
                <w:bCs/>
                <w:sz w:val="28"/>
                <w:szCs w:val="28"/>
                <w:lang w:val="vi-VN"/>
              </w:rPr>
            </w:pPr>
            <w:r w:rsidRPr="00C153CC">
              <w:rPr>
                <w:b/>
                <w:bCs/>
                <w:sz w:val="26"/>
                <w:szCs w:val="28"/>
                <w:lang w:val="vi-VN"/>
              </w:rPr>
              <w:t>CỘNG HÒA XÃ HỘI CHỦ NGHĨA VIỆT NAM</w:t>
            </w:r>
            <w:r w:rsidRPr="00C153CC">
              <w:rPr>
                <w:b/>
                <w:bCs/>
                <w:sz w:val="26"/>
                <w:szCs w:val="28"/>
                <w:lang w:val="vi-VN"/>
              </w:rPr>
              <w:br/>
            </w:r>
            <w:r w:rsidRPr="007A2691">
              <w:rPr>
                <w:b/>
                <w:bCs/>
                <w:sz w:val="28"/>
                <w:szCs w:val="28"/>
                <w:lang w:val="vi-VN"/>
              </w:rPr>
              <w:t>Độc lập - Tự do - Hạnh phúc</w:t>
            </w:r>
          </w:p>
          <w:p w:rsidR="007A2691" w:rsidRPr="007A2691" w:rsidRDefault="007A2691" w:rsidP="00516872">
            <w:pPr>
              <w:pStyle w:val="NormalWeb"/>
              <w:spacing w:before="0" w:beforeAutospacing="0" w:after="0" w:afterAutospacing="0"/>
              <w:jc w:val="center"/>
              <w:rPr>
                <w:b/>
                <w:bCs/>
                <w:sz w:val="28"/>
                <w:szCs w:val="28"/>
                <w:vertAlign w:val="superscript"/>
              </w:rPr>
            </w:pPr>
            <w:r>
              <w:rPr>
                <w:b/>
                <w:bCs/>
                <w:sz w:val="28"/>
                <w:szCs w:val="28"/>
                <w:vertAlign w:val="superscript"/>
              </w:rPr>
              <w:t>______________________________________</w:t>
            </w:r>
          </w:p>
          <w:p w:rsidR="00925843" w:rsidRPr="00C153CC" w:rsidRDefault="00925843" w:rsidP="001168E3">
            <w:pPr>
              <w:pStyle w:val="NormalWeb"/>
              <w:spacing w:before="0" w:beforeAutospacing="0" w:after="0" w:afterAutospacing="0"/>
              <w:jc w:val="center"/>
              <w:rPr>
                <w:sz w:val="28"/>
                <w:szCs w:val="28"/>
              </w:rPr>
            </w:pPr>
            <w:r w:rsidRPr="007A2691">
              <w:rPr>
                <w:i/>
                <w:iCs/>
                <w:sz w:val="28"/>
                <w:szCs w:val="28"/>
                <w:lang w:val="vi-VN"/>
              </w:rPr>
              <w:t xml:space="preserve">Hà Nội, ngày </w:t>
            </w:r>
            <w:r w:rsidR="00531246">
              <w:rPr>
                <w:i/>
                <w:iCs/>
                <w:sz w:val="28"/>
                <w:szCs w:val="28"/>
              </w:rPr>
              <w:t xml:space="preserve">  </w:t>
            </w:r>
            <w:r w:rsidR="00EF670A" w:rsidRPr="007A2691">
              <w:rPr>
                <w:i/>
                <w:iCs/>
                <w:sz w:val="28"/>
                <w:szCs w:val="28"/>
              </w:rPr>
              <w:t xml:space="preserve">  </w:t>
            </w:r>
            <w:r w:rsidRPr="007A2691">
              <w:rPr>
                <w:i/>
                <w:iCs/>
                <w:sz w:val="28"/>
                <w:szCs w:val="28"/>
                <w:lang w:val="vi-VN"/>
              </w:rPr>
              <w:t xml:space="preserve">tháng </w:t>
            </w:r>
            <w:r w:rsidR="00531246">
              <w:rPr>
                <w:i/>
                <w:iCs/>
                <w:sz w:val="28"/>
                <w:szCs w:val="28"/>
              </w:rPr>
              <w:t xml:space="preserve">  </w:t>
            </w:r>
            <w:r w:rsidRPr="007A2691">
              <w:rPr>
                <w:i/>
                <w:iCs/>
                <w:sz w:val="28"/>
                <w:szCs w:val="28"/>
                <w:lang w:val="vi-VN"/>
              </w:rPr>
              <w:t xml:space="preserve"> năm 20</w:t>
            </w:r>
            <w:r w:rsidR="001C1B89" w:rsidRPr="007A2691">
              <w:rPr>
                <w:i/>
                <w:iCs/>
                <w:sz w:val="28"/>
                <w:szCs w:val="28"/>
              </w:rPr>
              <w:t>2</w:t>
            </w:r>
            <w:r w:rsidR="001168E3">
              <w:rPr>
                <w:i/>
                <w:iCs/>
                <w:sz w:val="28"/>
                <w:szCs w:val="28"/>
              </w:rPr>
              <w:t>4</w:t>
            </w:r>
          </w:p>
        </w:tc>
      </w:tr>
    </w:tbl>
    <w:p w:rsidR="00211A66" w:rsidRPr="00465DE0" w:rsidRDefault="00211A66" w:rsidP="007A2691">
      <w:pPr>
        <w:jc w:val="center"/>
        <w:rPr>
          <w:b/>
          <w:bCs/>
          <w:sz w:val="2"/>
          <w:szCs w:val="28"/>
        </w:rPr>
      </w:pPr>
    </w:p>
    <w:p w:rsidR="007A2691" w:rsidRPr="007A2691" w:rsidRDefault="009A248B" w:rsidP="009A248B">
      <w:pPr>
        <w:rPr>
          <w:b/>
          <w:bCs/>
          <w:sz w:val="22"/>
          <w:szCs w:val="28"/>
        </w:rPr>
      </w:pPr>
      <w:r>
        <w:rPr>
          <w:b/>
          <w:bCs/>
          <w:sz w:val="22"/>
          <w:szCs w:val="28"/>
        </w:rPr>
        <w:t xml:space="preserve">     </w:t>
      </w:r>
      <w:r w:rsidR="00BA05F8">
        <w:rPr>
          <w:b/>
          <w:bCs/>
          <w:sz w:val="22"/>
          <w:szCs w:val="28"/>
        </w:rPr>
        <w:t xml:space="preserve">     </w:t>
      </w:r>
      <w:r w:rsidR="007D1068">
        <w:rPr>
          <w:b/>
          <w:bCs/>
          <w:sz w:val="22"/>
          <w:szCs w:val="28"/>
        </w:rPr>
        <w:t>DỰ THẢO</w:t>
      </w:r>
      <w:r w:rsidR="00BA05F8">
        <w:rPr>
          <w:b/>
          <w:bCs/>
          <w:sz w:val="22"/>
          <w:szCs w:val="28"/>
        </w:rPr>
        <w:t xml:space="preserve"> LẦN 1</w:t>
      </w:r>
    </w:p>
    <w:p w:rsidR="001168E3" w:rsidRDefault="001168E3" w:rsidP="007A2691">
      <w:pPr>
        <w:jc w:val="center"/>
        <w:outlineLvl w:val="0"/>
        <w:rPr>
          <w:b/>
          <w:bCs/>
          <w:szCs w:val="28"/>
        </w:rPr>
      </w:pPr>
    </w:p>
    <w:p w:rsidR="002C63FC" w:rsidRDefault="002C63FC" w:rsidP="007A2691">
      <w:pPr>
        <w:jc w:val="center"/>
        <w:outlineLvl w:val="0"/>
        <w:rPr>
          <w:b/>
          <w:bCs/>
          <w:szCs w:val="28"/>
        </w:rPr>
      </w:pPr>
    </w:p>
    <w:p w:rsidR="00FA3D23" w:rsidRDefault="00FA3D23" w:rsidP="00BB4F6A">
      <w:pPr>
        <w:spacing w:before="120" w:after="120"/>
        <w:ind w:firstLine="720"/>
        <w:jc w:val="center"/>
        <w:outlineLvl w:val="0"/>
        <w:rPr>
          <w:b/>
          <w:bCs/>
          <w:szCs w:val="28"/>
        </w:rPr>
      </w:pPr>
      <w:r w:rsidRPr="00C153CC">
        <w:rPr>
          <w:b/>
          <w:bCs/>
          <w:szCs w:val="28"/>
          <w:lang w:val="vi-VN"/>
        </w:rPr>
        <w:t>NGHỊ ĐỊNH</w:t>
      </w:r>
    </w:p>
    <w:p w:rsidR="001168E3" w:rsidRDefault="001168E3" w:rsidP="00BB4F6A">
      <w:pPr>
        <w:spacing w:before="120" w:after="120"/>
        <w:ind w:firstLine="720"/>
        <w:jc w:val="center"/>
        <w:outlineLvl w:val="0"/>
        <w:rPr>
          <w:b/>
          <w:szCs w:val="28"/>
          <w:lang w:val="nl-NL"/>
        </w:rPr>
      </w:pPr>
      <w:r>
        <w:rPr>
          <w:b/>
          <w:szCs w:val="28"/>
          <w:lang w:val="nl-NL"/>
        </w:rPr>
        <w:t>Q</w:t>
      </w:r>
      <w:r w:rsidR="00711306" w:rsidRPr="00465DE0">
        <w:rPr>
          <w:b/>
          <w:spacing w:val="-4"/>
          <w:szCs w:val="28"/>
          <w:lang w:val="nl-NL"/>
        </w:rPr>
        <w:t xml:space="preserve">uy định chi tiết </w:t>
      </w:r>
      <w:r w:rsidR="00711306" w:rsidRPr="007007D6">
        <w:rPr>
          <w:b/>
          <w:szCs w:val="28"/>
          <w:lang w:val="nl-NL"/>
        </w:rPr>
        <w:t>một số điều</w:t>
      </w:r>
      <w:r w:rsidR="00AF29B8">
        <w:rPr>
          <w:b/>
          <w:szCs w:val="28"/>
          <w:lang w:val="nl-NL"/>
        </w:rPr>
        <w:t xml:space="preserve"> của </w:t>
      </w:r>
      <w:r w:rsidR="00C062C9">
        <w:rPr>
          <w:b/>
          <w:szCs w:val="28"/>
          <w:lang w:val="nl-NL"/>
        </w:rPr>
        <w:t>Luật thuế giá trị gia tăng</w:t>
      </w:r>
      <w:r w:rsidR="00711306" w:rsidRPr="007007D6">
        <w:rPr>
          <w:b/>
          <w:szCs w:val="28"/>
          <w:lang w:val="nl-NL"/>
        </w:rPr>
        <w:t xml:space="preserve"> </w:t>
      </w:r>
      <w:r w:rsidR="009A248B">
        <w:rPr>
          <w:b/>
          <w:szCs w:val="28"/>
          <w:lang w:val="nl-NL"/>
        </w:rPr>
        <w:t>(</w:t>
      </w:r>
      <w:r w:rsidR="00711306" w:rsidRPr="007007D6">
        <w:rPr>
          <w:b/>
          <w:szCs w:val="28"/>
          <w:lang w:val="nl-NL"/>
        </w:rPr>
        <w:t>sửa đổi</w:t>
      </w:r>
      <w:r w:rsidR="009A248B">
        <w:rPr>
          <w:b/>
          <w:szCs w:val="28"/>
          <w:lang w:val="nl-NL"/>
        </w:rPr>
        <w:t>)</w:t>
      </w:r>
    </w:p>
    <w:p w:rsidR="007A2691" w:rsidRPr="007A2691" w:rsidRDefault="007A2691" w:rsidP="00BB4F6A">
      <w:pPr>
        <w:spacing w:before="120" w:after="120"/>
        <w:ind w:firstLine="720"/>
        <w:jc w:val="center"/>
        <w:outlineLvl w:val="0"/>
        <w:rPr>
          <w:b/>
          <w:szCs w:val="28"/>
          <w:vertAlign w:val="superscript"/>
          <w:lang w:val="nl-NL"/>
        </w:rPr>
      </w:pPr>
      <w:r>
        <w:rPr>
          <w:b/>
          <w:szCs w:val="28"/>
          <w:vertAlign w:val="superscript"/>
          <w:lang w:val="nl-NL"/>
        </w:rPr>
        <w:t>______________</w:t>
      </w:r>
    </w:p>
    <w:p w:rsidR="00222D3F" w:rsidRPr="00A104F5" w:rsidRDefault="00222D3F" w:rsidP="00BB4F6A">
      <w:pPr>
        <w:spacing w:before="120" w:after="120"/>
        <w:ind w:firstLine="720"/>
        <w:jc w:val="both"/>
        <w:rPr>
          <w:i/>
          <w:szCs w:val="28"/>
          <w:lang w:val="nl-NL"/>
        </w:rPr>
      </w:pPr>
      <w:r w:rsidRPr="00A104F5">
        <w:rPr>
          <w:i/>
          <w:szCs w:val="28"/>
          <w:lang w:val="nl-NL"/>
        </w:rPr>
        <w:t xml:space="preserve">Căn cứ Luật </w:t>
      </w:r>
      <w:r w:rsidR="00B90752">
        <w:rPr>
          <w:i/>
          <w:szCs w:val="28"/>
          <w:lang w:val="nl-NL"/>
        </w:rPr>
        <w:t>t</w:t>
      </w:r>
      <w:r w:rsidRPr="00A104F5">
        <w:rPr>
          <w:i/>
          <w:szCs w:val="28"/>
          <w:lang w:val="nl-NL"/>
        </w:rPr>
        <w:t xml:space="preserve">ổ chức Chính phủ ngày 19 tháng 6 năm 2015; Luật sửa đổi, bổ sung một số điều của Luật </w:t>
      </w:r>
      <w:r w:rsidR="00B90752">
        <w:rPr>
          <w:i/>
          <w:szCs w:val="28"/>
          <w:lang w:val="nl-NL"/>
        </w:rPr>
        <w:t>t</w:t>
      </w:r>
      <w:r w:rsidRPr="00A104F5">
        <w:rPr>
          <w:i/>
          <w:szCs w:val="28"/>
          <w:lang w:val="nl-NL"/>
        </w:rPr>
        <w:t xml:space="preserve">ổ chức Chính phủ và Luật </w:t>
      </w:r>
      <w:r w:rsidR="00B90752">
        <w:rPr>
          <w:i/>
          <w:szCs w:val="28"/>
          <w:lang w:val="nl-NL"/>
        </w:rPr>
        <w:t>t</w:t>
      </w:r>
      <w:r w:rsidRPr="00A104F5">
        <w:rPr>
          <w:i/>
          <w:szCs w:val="28"/>
          <w:lang w:val="nl-NL"/>
        </w:rPr>
        <w:t>ổ chức chính quyền địa phương ngày 22 tháng 11 năm 2019;</w:t>
      </w:r>
    </w:p>
    <w:p w:rsidR="00C8603D" w:rsidRPr="00A104F5" w:rsidRDefault="00EF670A" w:rsidP="00BB4F6A">
      <w:pPr>
        <w:shd w:val="clear" w:color="auto" w:fill="FFFFFF"/>
        <w:spacing w:before="120" w:after="120"/>
        <w:ind w:firstLine="720"/>
        <w:jc w:val="both"/>
        <w:rPr>
          <w:szCs w:val="28"/>
          <w:lang w:val="nl-NL" w:eastAsia="vi-VN"/>
        </w:rPr>
      </w:pPr>
      <w:r w:rsidRPr="007A2691">
        <w:rPr>
          <w:i/>
          <w:iCs/>
          <w:spacing w:val="-4"/>
          <w:szCs w:val="28"/>
          <w:lang w:val="vi-VN" w:eastAsia="vi-VN"/>
        </w:rPr>
        <w:t xml:space="preserve">Căn cứ </w:t>
      </w:r>
      <w:r w:rsidR="00C062C9">
        <w:rPr>
          <w:i/>
          <w:iCs/>
          <w:spacing w:val="-4"/>
          <w:szCs w:val="28"/>
          <w:lang w:val="vi-VN" w:eastAsia="vi-VN"/>
        </w:rPr>
        <w:t>Luật thuế giá trị gia tăng</w:t>
      </w:r>
      <w:r w:rsidRPr="007A2691">
        <w:rPr>
          <w:i/>
          <w:iCs/>
          <w:spacing w:val="-4"/>
          <w:szCs w:val="28"/>
          <w:lang w:val="vi-VN" w:eastAsia="vi-VN"/>
        </w:rPr>
        <w:t xml:space="preserve"> ngày </w:t>
      </w:r>
      <w:r w:rsidR="001168E3">
        <w:rPr>
          <w:i/>
          <w:iCs/>
          <w:spacing w:val="-4"/>
          <w:szCs w:val="28"/>
          <w:lang w:eastAsia="vi-VN"/>
        </w:rPr>
        <w:t xml:space="preserve">   </w:t>
      </w:r>
      <w:r w:rsidRPr="007A2691">
        <w:rPr>
          <w:i/>
          <w:iCs/>
          <w:spacing w:val="-4"/>
          <w:szCs w:val="28"/>
          <w:lang w:val="vi-VN" w:eastAsia="vi-VN"/>
        </w:rPr>
        <w:t xml:space="preserve"> tháng </w:t>
      </w:r>
      <w:r w:rsidR="001168E3">
        <w:rPr>
          <w:i/>
          <w:iCs/>
          <w:spacing w:val="-4"/>
          <w:szCs w:val="28"/>
          <w:lang w:eastAsia="vi-VN"/>
        </w:rPr>
        <w:t xml:space="preserve">  </w:t>
      </w:r>
      <w:r w:rsidRPr="007A2691">
        <w:rPr>
          <w:i/>
          <w:iCs/>
          <w:spacing w:val="-4"/>
          <w:szCs w:val="28"/>
          <w:lang w:val="vi-VN" w:eastAsia="vi-VN"/>
        </w:rPr>
        <w:t xml:space="preserve"> năm 20</w:t>
      </w:r>
      <w:r w:rsidR="001168E3">
        <w:rPr>
          <w:i/>
          <w:iCs/>
          <w:spacing w:val="-4"/>
          <w:szCs w:val="28"/>
          <w:lang w:eastAsia="vi-VN"/>
        </w:rPr>
        <w:t>24</w:t>
      </w:r>
      <w:r w:rsidRPr="007A2691">
        <w:rPr>
          <w:i/>
          <w:iCs/>
          <w:spacing w:val="-4"/>
          <w:szCs w:val="28"/>
          <w:lang w:val="vi-VN" w:eastAsia="vi-VN"/>
        </w:rPr>
        <w:t xml:space="preserve">; </w:t>
      </w:r>
    </w:p>
    <w:p w:rsidR="00D65E1A" w:rsidRPr="00A104F5" w:rsidRDefault="00D65E1A" w:rsidP="00BB4F6A">
      <w:pPr>
        <w:spacing w:before="120" w:after="120"/>
        <w:ind w:firstLine="720"/>
        <w:jc w:val="both"/>
        <w:rPr>
          <w:i/>
          <w:szCs w:val="28"/>
          <w:lang w:val="nl-NL"/>
        </w:rPr>
      </w:pPr>
      <w:r w:rsidRPr="00A104F5">
        <w:rPr>
          <w:i/>
          <w:szCs w:val="28"/>
          <w:lang w:val="nl-NL"/>
        </w:rPr>
        <w:t>Theo đề nghị của Bộ trưởng Bộ Tài chính</w:t>
      </w:r>
      <w:r w:rsidR="00D0191F" w:rsidRPr="00A104F5">
        <w:rPr>
          <w:i/>
          <w:szCs w:val="28"/>
          <w:lang w:val="nl-NL"/>
        </w:rPr>
        <w:t>;</w:t>
      </w:r>
    </w:p>
    <w:p w:rsidR="001168E3" w:rsidRDefault="00FA3D23" w:rsidP="00BB4F6A">
      <w:pPr>
        <w:spacing w:before="120" w:after="120"/>
        <w:ind w:firstLine="720"/>
        <w:jc w:val="both"/>
        <w:outlineLvl w:val="0"/>
        <w:rPr>
          <w:i/>
          <w:szCs w:val="28"/>
          <w:lang w:val="nl-NL"/>
        </w:rPr>
      </w:pPr>
      <w:r w:rsidRPr="00A104F5">
        <w:rPr>
          <w:i/>
          <w:szCs w:val="28"/>
          <w:lang w:val="nl-NL"/>
        </w:rPr>
        <w:t xml:space="preserve">Chính phủ ban hành Nghị định </w:t>
      </w:r>
      <w:r w:rsidR="00465DE0" w:rsidRPr="00465DE0">
        <w:rPr>
          <w:i/>
          <w:spacing w:val="-4"/>
          <w:szCs w:val="28"/>
          <w:lang w:val="nl-NL"/>
        </w:rPr>
        <w:t xml:space="preserve">quy định chi tiết </w:t>
      </w:r>
      <w:r w:rsidR="00465DE0" w:rsidRPr="00465DE0">
        <w:rPr>
          <w:i/>
          <w:szCs w:val="28"/>
          <w:lang w:val="nl-NL"/>
        </w:rPr>
        <w:t xml:space="preserve">một số điều của </w:t>
      </w:r>
      <w:r w:rsidR="00C062C9">
        <w:rPr>
          <w:i/>
          <w:szCs w:val="28"/>
          <w:lang w:val="nl-NL"/>
        </w:rPr>
        <w:t>Luật thuế giá trị gia tăng</w:t>
      </w:r>
      <w:r w:rsidR="00465DE0" w:rsidRPr="00465DE0">
        <w:rPr>
          <w:i/>
          <w:szCs w:val="28"/>
          <w:lang w:val="nl-NL"/>
        </w:rPr>
        <w:t xml:space="preserve"> </w:t>
      </w:r>
      <w:r w:rsidR="009A248B">
        <w:rPr>
          <w:i/>
          <w:szCs w:val="28"/>
          <w:lang w:val="nl-NL"/>
        </w:rPr>
        <w:t>(</w:t>
      </w:r>
      <w:r w:rsidR="00465DE0" w:rsidRPr="00465DE0">
        <w:rPr>
          <w:i/>
          <w:szCs w:val="28"/>
          <w:lang w:val="nl-NL"/>
        </w:rPr>
        <w:t>sửa đổi</w:t>
      </w:r>
      <w:r w:rsidR="009A248B">
        <w:rPr>
          <w:i/>
          <w:szCs w:val="28"/>
          <w:lang w:val="nl-NL"/>
        </w:rPr>
        <w:t>)</w:t>
      </w:r>
      <w:r w:rsidR="001168E3">
        <w:rPr>
          <w:i/>
          <w:szCs w:val="28"/>
          <w:lang w:val="nl-NL"/>
        </w:rPr>
        <w:t>.</w:t>
      </w:r>
    </w:p>
    <w:p w:rsidR="00FB7609" w:rsidRDefault="00FB7609" w:rsidP="00FB7609">
      <w:pPr>
        <w:pStyle w:val="NormalWeb"/>
        <w:shd w:val="clear" w:color="auto" w:fill="FFFFFF"/>
        <w:spacing w:before="0" w:beforeAutospacing="0" w:after="0" w:afterAutospacing="0" w:line="156" w:lineRule="atLeast"/>
        <w:ind w:left="2" w:hanging="2"/>
        <w:rPr>
          <w:rFonts w:asciiTheme="majorHAnsi" w:hAnsiTheme="majorHAnsi" w:cstheme="majorHAnsi"/>
          <w:b/>
          <w:bCs/>
          <w:strike/>
          <w:color w:val="000000"/>
        </w:rPr>
      </w:pPr>
    </w:p>
    <w:p w:rsidR="00FB7609" w:rsidRPr="00337A1B" w:rsidRDefault="00337A1B" w:rsidP="00BB4F6A">
      <w:pPr>
        <w:widowControl w:val="0"/>
        <w:autoSpaceDE w:val="0"/>
        <w:autoSpaceDN w:val="0"/>
        <w:adjustRightInd w:val="0"/>
        <w:spacing w:before="120" w:after="120"/>
        <w:ind w:firstLine="720"/>
        <w:jc w:val="center"/>
        <w:rPr>
          <w:sz w:val="26"/>
          <w:szCs w:val="26"/>
        </w:rPr>
      </w:pPr>
      <w:r w:rsidRPr="00337A1B">
        <w:rPr>
          <w:b/>
          <w:bCs/>
          <w:sz w:val="26"/>
          <w:szCs w:val="26"/>
        </w:rPr>
        <w:t>CHƯƠNG I</w:t>
      </w:r>
    </w:p>
    <w:p w:rsidR="00FB7609" w:rsidRPr="00FB7609" w:rsidRDefault="00FB7609" w:rsidP="00BB4F6A">
      <w:pPr>
        <w:widowControl w:val="0"/>
        <w:autoSpaceDE w:val="0"/>
        <w:autoSpaceDN w:val="0"/>
        <w:adjustRightInd w:val="0"/>
        <w:spacing w:before="120" w:after="120"/>
        <w:ind w:firstLine="720"/>
        <w:jc w:val="center"/>
        <w:rPr>
          <w:b/>
          <w:bCs/>
          <w:szCs w:val="28"/>
        </w:rPr>
      </w:pPr>
      <w:r w:rsidRPr="00FB7609">
        <w:rPr>
          <w:b/>
          <w:bCs/>
          <w:szCs w:val="28"/>
        </w:rPr>
        <w:t>NHỮNG QUY ĐỊNH CHUNG</w:t>
      </w:r>
    </w:p>
    <w:p w:rsidR="00FB7609" w:rsidRPr="00FB7609" w:rsidRDefault="00FB7609" w:rsidP="00BB4F6A">
      <w:pPr>
        <w:pStyle w:val="NormalWeb"/>
        <w:shd w:val="clear" w:color="auto" w:fill="FFFFFF"/>
        <w:spacing w:before="120" w:beforeAutospacing="0" w:after="120" w:afterAutospacing="0"/>
        <w:ind w:firstLine="720"/>
        <w:jc w:val="both"/>
        <w:rPr>
          <w:b/>
          <w:bCs/>
          <w:strike/>
          <w:color w:val="000000"/>
          <w:sz w:val="28"/>
          <w:szCs w:val="28"/>
        </w:rPr>
      </w:pPr>
    </w:p>
    <w:p w:rsidR="00FB7609" w:rsidRPr="00C12A53" w:rsidRDefault="00FB7609" w:rsidP="00BB4F6A">
      <w:pPr>
        <w:pStyle w:val="NormalWeb"/>
        <w:shd w:val="clear" w:color="auto" w:fill="FFFFFF"/>
        <w:spacing w:before="120" w:beforeAutospacing="0" w:after="120" w:afterAutospacing="0"/>
        <w:ind w:firstLine="720"/>
        <w:jc w:val="both"/>
        <w:rPr>
          <w:b/>
          <w:color w:val="000000"/>
          <w:sz w:val="28"/>
          <w:szCs w:val="28"/>
        </w:rPr>
      </w:pPr>
      <w:proofErr w:type="gramStart"/>
      <w:r w:rsidRPr="00C12A53">
        <w:rPr>
          <w:b/>
          <w:bCs/>
          <w:color w:val="000000"/>
          <w:sz w:val="28"/>
          <w:szCs w:val="28"/>
        </w:rPr>
        <w:t>Điều 1.</w:t>
      </w:r>
      <w:proofErr w:type="gramEnd"/>
      <w:r w:rsidRPr="00C12A53">
        <w:rPr>
          <w:b/>
          <w:bCs/>
          <w:color w:val="000000"/>
          <w:sz w:val="28"/>
          <w:szCs w:val="28"/>
        </w:rPr>
        <w:t xml:space="preserve"> Phạm </w:t>
      </w:r>
      <w:proofErr w:type="gramStart"/>
      <w:r w:rsidRPr="00C12A53">
        <w:rPr>
          <w:b/>
          <w:bCs/>
          <w:color w:val="000000"/>
          <w:sz w:val="28"/>
          <w:szCs w:val="28"/>
        </w:rPr>
        <w:t>vi</w:t>
      </w:r>
      <w:proofErr w:type="gramEnd"/>
      <w:r w:rsidRPr="00C12A53">
        <w:rPr>
          <w:b/>
          <w:bCs/>
          <w:color w:val="000000"/>
          <w:sz w:val="28"/>
          <w:szCs w:val="28"/>
        </w:rPr>
        <w:t xml:space="preserve"> điều chỉnh</w:t>
      </w:r>
    </w:p>
    <w:p w:rsidR="00C745A9" w:rsidRPr="00C12A53" w:rsidRDefault="00FB7609" w:rsidP="00C745A9">
      <w:pPr>
        <w:pStyle w:val="NormalWeb"/>
        <w:shd w:val="clear" w:color="auto" w:fill="FFFFFF"/>
        <w:spacing w:before="120" w:beforeAutospacing="0" w:after="120" w:afterAutospacing="0"/>
        <w:ind w:firstLine="720"/>
        <w:jc w:val="both"/>
        <w:rPr>
          <w:b/>
          <w:color w:val="000000"/>
          <w:sz w:val="28"/>
          <w:szCs w:val="28"/>
        </w:rPr>
      </w:pPr>
      <w:r w:rsidRPr="00C12A53">
        <w:rPr>
          <w:b/>
          <w:color w:val="000000"/>
          <w:sz w:val="28"/>
          <w:szCs w:val="28"/>
        </w:rPr>
        <w:t xml:space="preserve">Nghị định này quy định chi tiết một số điều của </w:t>
      </w:r>
      <w:r w:rsidR="00C062C9" w:rsidRPr="00C12A53">
        <w:rPr>
          <w:b/>
          <w:color w:val="000000"/>
          <w:sz w:val="28"/>
          <w:szCs w:val="28"/>
        </w:rPr>
        <w:t>Luật thuế giá trị gia tăng</w:t>
      </w:r>
      <w:r w:rsidRPr="00C12A53">
        <w:rPr>
          <w:b/>
          <w:color w:val="000000"/>
          <w:sz w:val="28"/>
          <w:szCs w:val="28"/>
        </w:rPr>
        <w:t xml:space="preserve"> </w:t>
      </w:r>
      <w:r w:rsidR="009A248B" w:rsidRPr="00C12A53">
        <w:rPr>
          <w:b/>
          <w:color w:val="000000"/>
          <w:sz w:val="28"/>
          <w:szCs w:val="28"/>
        </w:rPr>
        <w:t>(sửa đổi</w:t>
      </w:r>
      <w:r w:rsidR="00C745A9" w:rsidRPr="00C12A53">
        <w:rPr>
          <w:b/>
          <w:color w:val="000000"/>
          <w:sz w:val="28"/>
          <w:szCs w:val="28"/>
        </w:rPr>
        <w:t xml:space="preserve">), bao gồm: </w:t>
      </w:r>
      <w:r w:rsidR="00C745A9" w:rsidRPr="00C12A53">
        <w:rPr>
          <w:rFonts w:eastAsia="Calibri"/>
          <w:b/>
          <w:sz w:val="28"/>
          <w:szCs w:val="28"/>
          <w:lang w:val="nl-NL"/>
        </w:rPr>
        <w:t xml:space="preserve">Điều 4 về Người nộp thuế, Điều 5 về </w:t>
      </w:r>
      <w:r w:rsidR="00C745A9" w:rsidRPr="00C12A53">
        <w:rPr>
          <w:b/>
          <w:bCs/>
          <w:sz w:val="28"/>
          <w:szCs w:val="28"/>
        </w:rPr>
        <w:t>Đối tượng không chịu thuế</w:t>
      </w:r>
      <w:r w:rsidR="00C745A9" w:rsidRPr="00C12A53">
        <w:rPr>
          <w:rFonts w:eastAsia="Calibri"/>
          <w:b/>
          <w:sz w:val="28"/>
          <w:szCs w:val="28"/>
          <w:lang w:val="nl-NL"/>
        </w:rPr>
        <w:t xml:space="preserve">, Điều 7 về </w:t>
      </w:r>
      <w:r w:rsidR="00C745A9" w:rsidRPr="00C12A53">
        <w:rPr>
          <w:b/>
          <w:bCs/>
          <w:color w:val="000000"/>
          <w:sz w:val="28"/>
          <w:szCs w:val="28"/>
          <w:lang w:val="nl-NL"/>
        </w:rPr>
        <w:t>Giá tính thuế</w:t>
      </w:r>
      <w:r w:rsidR="00C745A9" w:rsidRPr="00C12A53">
        <w:rPr>
          <w:rFonts w:eastAsia="Calibri"/>
          <w:b/>
          <w:sz w:val="28"/>
          <w:szCs w:val="28"/>
          <w:lang w:val="nl-NL"/>
        </w:rPr>
        <w:t xml:space="preserve">, Điều 9 về </w:t>
      </w:r>
      <w:r w:rsidR="00C745A9" w:rsidRPr="00C12A53">
        <w:rPr>
          <w:b/>
          <w:bCs/>
          <w:color w:val="000000"/>
          <w:sz w:val="28"/>
          <w:szCs w:val="28"/>
          <w:lang w:val="vi-VN"/>
        </w:rPr>
        <w:t>Thuế suất</w:t>
      </w:r>
      <w:r w:rsidR="00C745A9" w:rsidRPr="00C12A53">
        <w:rPr>
          <w:rFonts w:eastAsia="Calibri"/>
          <w:b/>
          <w:sz w:val="28"/>
          <w:szCs w:val="28"/>
          <w:lang w:val="nl-NL"/>
        </w:rPr>
        <w:t xml:space="preserve">, Điều 13 về </w:t>
      </w:r>
      <w:r w:rsidR="00C745A9" w:rsidRPr="00C12A53">
        <w:rPr>
          <w:b/>
          <w:bCs/>
          <w:color w:val="000000"/>
          <w:sz w:val="28"/>
          <w:szCs w:val="28"/>
        </w:rPr>
        <w:t>Khấu trừ thuế giá trị gia tăng đầu vào</w:t>
      </w:r>
      <w:r w:rsidR="00C745A9" w:rsidRPr="00C12A53">
        <w:rPr>
          <w:rFonts w:eastAsia="Calibri"/>
          <w:b/>
          <w:bCs/>
          <w:i/>
          <w:iCs/>
          <w:sz w:val="28"/>
          <w:szCs w:val="28"/>
          <w:lang w:val="nl-NL"/>
        </w:rPr>
        <w:t>,</w:t>
      </w:r>
      <w:r w:rsidR="00C745A9" w:rsidRPr="00C12A53">
        <w:rPr>
          <w:rFonts w:eastAsia="Calibri"/>
          <w:b/>
          <w:sz w:val="28"/>
          <w:szCs w:val="28"/>
          <w:lang w:val="nl-NL"/>
        </w:rPr>
        <w:t xml:space="preserve"> Điều 14 về </w:t>
      </w:r>
      <w:r w:rsidR="00C745A9" w:rsidRPr="00C12A53">
        <w:rPr>
          <w:b/>
          <w:bCs/>
          <w:color w:val="000000"/>
          <w:sz w:val="28"/>
          <w:szCs w:val="28"/>
          <w:lang w:val="sv-SE"/>
        </w:rPr>
        <w:t>Các trường hợp hoàn thuế</w:t>
      </w:r>
      <w:r w:rsidR="00C745A9" w:rsidRPr="00C12A53">
        <w:rPr>
          <w:rFonts w:eastAsia="Calibri"/>
          <w:b/>
          <w:bCs/>
          <w:sz w:val="28"/>
          <w:szCs w:val="28"/>
          <w:lang w:val="nl-NL"/>
        </w:rPr>
        <w:t xml:space="preserve"> và những nội</w:t>
      </w:r>
      <w:r w:rsidR="00C745A9" w:rsidRPr="00C12A53">
        <w:rPr>
          <w:rFonts w:eastAsia="Calibri"/>
          <w:b/>
          <w:bCs/>
          <w:i/>
          <w:iCs/>
          <w:sz w:val="28"/>
          <w:szCs w:val="28"/>
          <w:lang w:val="nl-NL"/>
        </w:rPr>
        <w:t xml:space="preserve"> </w:t>
      </w:r>
      <w:r w:rsidR="00C745A9" w:rsidRPr="00C12A53">
        <w:rPr>
          <w:rFonts w:eastAsia="Calibri"/>
          <w:b/>
          <w:bCs/>
          <w:sz w:val="28"/>
          <w:szCs w:val="28"/>
          <w:lang w:val="nl-NL"/>
        </w:rPr>
        <w:t>dung</w:t>
      </w:r>
      <w:r w:rsidR="00C745A9" w:rsidRPr="00C12A53">
        <w:rPr>
          <w:rFonts w:eastAsia="Calibri"/>
          <w:b/>
          <w:sz w:val="28"/>
          <w:szCs w:val="28"/>
          <w:lang w:val="nl-NL"/>
        </w:rPr>
        <w:t xml:space="preserve"> </w:t>
      </w:r>
      <w:r w:rsidR="00C745A9" w:rsidRPr="00C12A53">
        <w:rPr>
          <w:rFonts w:eastAsia="Calibri"/>
          <w:b/>
          <w:bCs/>
          <w:sz w:val="28"/>
          <w:szCs w:val="28"/>
          <w:lang w:val="nl-NL"/>
        </w:rPr>
        <w:t>được giao tại</w:t>
      </w:r>
      <w:r w:rsidR="00C745A9" w:rsidRPr="00C12A53">
        <w:rPr>
          <w:rFonts w:eastAsia="Calibri"/>
          <w:b/>
          <w:sz w:val="28"/>
          <w:szCs w:val="28"/>
          <w:lang w:val="nl-NL"/>
        </w:rPr>
        <w:t xml:space="preserve"> Luật.</w:t>
      </w:r>
    </w:p>
    <w:p w:rsidR="00FB7609" w:rsidRPr="00C12A53" w:rsidRDefault="00FB7609" w:rsidP="00BB4F6A">
      <w:pPr>
        <w:pStyle w:val="NormalWeb"/>
        <w:shd w:val="clear" w:color="auto" w:fill="FFFFFF"/>
        <w:spacing w:before="120" w:beforeAutospacing="0" w:after="120" w:afterAutospacing="0"/>
        <w:ind w:firstLine="720"/>
        <w:jc w:val="both"/>
        <w:rPr>
          <w:b/>
          <w:color w:val="000000"/>
          <w:sz w:val="28"/>
          <w:szCs w:val="28"/>
        </w:rPr>
      </w:pPr>
      <w:proofErr w:type="gramStart"/>
      <w:r w:rsidRPr="00C12A53">
        <w:rPr>
          <w:b/>
          <w:bCs/>
          <w:color w:val="000000"/>
          <w:sz w:val="28"/>
          <w:szCs w:val="28"/>
        </w:rPr>
        <w:t>Điều 2.</w:t>
      </w:r>
      <w:proofErr w:type="gramEnd"/>
      <w:r w:rsidRPr="00C12A53">
        <w:rPr>
          <w:b/>
          <w:bCs/>
          <w:color w:val="000000"/>
          <w:sz w:val="28"/>
          <w:szCs w:val="28"/>
        </w:rPr>
        <w:t xml:space="preserve"> Người nộp thuế</w:t>
      </w:r>
    </w:p>
    <w:p w:rsidR="00677600" w:rsidRPr="00C12A53" w:rsidRDefault="001B3AF4" w:rsidP="00BB4F6A">
      <w:pPr>
        <w:shd w:val="clear" w:color="auto" w:fill="FFFFFF"/>
        <w:spacing w:before="120" w:after="120"/>
        <w:ind w:firstLine="720"/>
        <w:jc w:val="both"/>
        <w:rPr>
          <w:iCs/>
          <w:color w:val="000000"/>
          <w:szCs w:val="28"/>
          <w:lang w:eastAsia="vi-VN"/>
        </w:rPr>
      </w:pPr>
      <w:r w:rsidRPr="00C12A53">
        <w:rPr>
          <w:iCs/>
          <w:color w:val="000000"/>
          <w:szCs w:val="28"/>
          <w:lang w:eastAsia="vi-VN"/>
        </w:rPr>
        <w:t xml:space="preserve">1. </w:t>
      </w:r>
      <w:r w:rsidR="00677600" w:rsidRPr="00C12A53">
        <w:rPr>
          <w:iCs/>
          <w:color w:val="000000"/>
          <w:szCs w:val="28"/>
          <w:lang w:eastAsia="vi-VN"/>
        </w:rPr>
        <w:t xml:space="preserve">Người nộp thuế thực hiện </w:t>
      </w:r>
      <w:proofErr w:type="gramStart"/>
      <w:r w:rsidR="00677600" w:rsidRPr="00C12A53">
        <w:rPr>
          <w:iCs/>
          <w:color w:val="000000"/>
          <w:szCs w:val="28"/>
          <w:lang w:eastAsia="vi-VN"/>
        </w:rPr>
        <w:t>theo</w:t>
      </w:r>
      <w:proofErr w:type="gramEnd"/>
      <w:r w:rsidR="00677600" w:rsidRPr="00C12A53">
        <w:rPr>
          <w:iCs/>
          <w:color w:val="000000"/>
          <w:szCs w:val="28"/>
          <w:lang w:eastAsia="vi-VN"/>
        </w:rPr>
        <w:t xml:space="preserve"> quy định tại Điều 4 </w:t>
      </w:r>
      <w:r w:rsidR="00C062C9" w:rsidRPr="00C12A53">
        <w:rPr>
          <w:iCs/>
          <w:color w:val="000000"/>
          <w:szCs w:val="28"/>
          <w:lang w:eastAsia="vi-VN"/>
        </w:rPr>
        <w:t>Luật thuế giá trị gia tăng</w:t>
      </w:r>
      <w:r w:rsidR="00677600" w:rsidRPr="00C12A53">
        <w:rPr>
          <w:iCs/>
          <w:color w:val="000000"/>
          <w:szCs w:val="28"/>
          <w:lang w:eastAsia="vi-VN"/>
        </w:rPr>
        <w:t xml:space="preserve"> (sửa đổi).</w:t>
      </w:r>
    </w:p>
    <w:p w:rsidR="008630BE" w:rsidRPr="00C12A53" w:rsidRDefault="001B3AF4" w:rsidP="00BB4F6A">
      <w:pPr>
        <w:shd w:val="clear" w:color="auto" w:fill="FFFFFF"/>
        <w:spacing w:before="120" w:after="120"/>
        <w:ind w:firstLine="720"/>
        <w:jc w:val="both"/>
        <w:rPr>
          <w:iCs/>
          <w:color w:val="000000"/>
          <w:szCs w:val="28"/>
          <w:lang w:eastAsia="vi-VN"/>
        </w:rPr>
      </w:pPr>
      <w:r w:rsidRPr="00C12A53">
        <w:rPr>
          <w:iCs/>
          <w:color w:val="000000"/>
          <w:szCs w:val="28"/>
          <w:lang w:eastAsia="vi-VN"/>
        </w:rPr>
        <w:t>2</w:t>
      </w:r>
      <w:r w:rsidR="001043A0" w:rsidRPr="00C12A53">
        <w:rPr>
          <w:iCs/>
          <w:color w:val="000000"/>
          <w:szCs w:val="28"/>
          <w:lang w:eastAsia="vi-VN"/>
        </w:rPr>
        <w:t xml:space="preserve">. </w:t>
      </w:r>
      <w:r w:rsidR="009529C5" w:rsidRPr="00C12A53">
        <w:rPr>
          <w:iCs/>
          <w:color w:val="000000"/>
          <w:szCs w:val="28"/>
          <w:lang w:eastAsia="vi-VN"/>
        </w:rPr>
        <w:t>Người nộp thuế</w:t>
      </w:r>
      <w:r w:rsidR="007A60D1" w:rsidRPr="00C12A53">
        <w:rPr>
          <w:iCs/>
          <w:color w:val="000000"/>
          <w:szCs w:val="28"/>
          <w:lang w:eastAsia="vi-VN"/>
        </w:rPr>
        <w:t xml:space="preserve"> là tổ chức, hộ</w:t>
      </w:r>
      <w:r w:rsidR="00BB60BF" w:rsidRPr="00C12A53">
        <w:rPr>
          <w:b/>
          <w:iCs/>
          <w:color w:val="000000"/>
          <w:szCs w:val="28"/>
          <w:lang w:eastAsia="vi-VN"/>
        </w:rPr>
        <w:t xml:space="preserve"> kinh doanh</w:t>
      </w:r>
      <w:r w:rsidR="007A60D1" w:rsidRPr="00C12A53">
        <w:rPr>
          <w:iCs/>
          <w:color w:val="000000"/>
          <w:szCs w:val="28"/>
          <w:lang w:eastAsia="vi-VN"/>
        </w:rPr>
        <w:t xml:space="preserve">, cá nhân sản xuất, kinh doanh hàng hóa, dịch vụ chịu thuế giá trị gia tăng (sau đây gọi là cơ sở kinh doanh) và tổ chức, cá nhân nhập khẩu hàng hóa chịu thuế giá trị gia tăng (sau đây gọi là người nhập khẩu) </w:t>
      </w:r>
      <w:r w:rsidR="008630BE" w:rsidRPr="00C12A53">
        <w:rPr>
          <w:color w:val="000000"/>
          <w:szCs w:val="28"/>
        </w:rPr>
        <w:t>quy định tại khoản 1 và khoản 2 Điều 4 Luật thuế giá trị gia tăng (sửa đổi) bao gồm:</w:t>
      </w:r>
    </w:p>
    <w:p w:rsidR="001043A0" w:rsidRPr="00C12A53" w:rsidRDefault="008630BE" w:rsidP="00BB4F6A">
      <w:pPr>
        <w:pStyle w:val="NormalWeb"/>
        <w:shd w:val="clear" w:color="auto" w:fill="FFFFFF"/>
        <w:spacing w:before="120" w:beforeAutospacing="0" w:after="120" w:afterAutospacing="0"/>
        <w:ind w:firstLine="720"/>
        <w:jc w:val="both"/>
        <w:rPr>
          <w:color w:val="000000"/>
          <w:sz w:val="28"/>
          <w:szCs w:val="28"/>
        </w:rPr>
      </w:pPr>
      <w:r w:rsidRPr="00C12A53">
        <w:rPr>
          <w:color w:val="000000"/>
          <w:sz w:val="28"/>
          <w:szCs w:val="28"/>
        </w:rPr>
        <w:t xml:space="preserve">a) </w:t>
      </w:r>
      <w:r w:rsidR="001043A0" w:rsidRPr="00C12A53">
        <w:rPr>
          <w:color w:val="000000"/>
          <w:sz w:val="28"/>
          <w:szCs w:val="28"/>
        </w:rPr>
        <w:t xml:space="preserve">Các tổ chức kinh doanh được thành lập và đăng ký kinh doanh </w:t>
      </w:r>
      <w:proofErr w:type="gramStart"/>
      <w:r w:rsidR="001043A0" w:rsidRPr="00C12A53">
        <w:rPr>
          <w:color w:val="000000"/>
          <w:sz w:val="28"/>
          <w:szCs w:val="28"/>
        </w:rPr>
        <w:t>theo</w:t>
      </w:r>
      <w:proofErr w:type="gramEnd"/>
      <w:r w:rsidR="001043A0" w:rsidRPr="00C12A53">
        <w:rPr>
          <w:color w:val="000000"/>
          <w:sz w:val="28"/>
          <w:szCs w:val="28"/>
        </w:rPr>
        <w:t xml:space="preserve"> Luật </w:t>
      </w:r>
      <w:r w:rsidRPr="00C12A53">
        <w:rPr>
          <w:color w:val="000000"/>
          <w:sz w:val="28"/>
          <w:szCs w:val="28"/>
        </w:rPr>
        <w:t>d</w:t>
      </w:r>
      <w:r w:rsidR="001043A0" w:rsidRPr="00C12A53">
        <w:rPr>
          <w:color w:val="000000"/>
          <w:sz w:val="28"/>
          <w:szCs w:val="28"/>
        </w:rPr>
        <w:t>oanh nghiệp</w:t>
      </w:r>
      <w:r w:rsidRPr="00C12A53">
        <w:rPr>
          <w:color w:val="000000"/>
          <w:sz w:val="28"/>
          <w:szCs w:val="28"/>
        </w:rPr>
        <w:t>, Luật h</w:t>
      </w:r>
      <w:r w:rsidR="001043A0" w:rsidRPr="00C12A53">
        <w:rPr>
          <w:color w:val="000000"/>
          <w:sz w:val="28"/>
          <w:szCs w:val="28"/>
        </w:rPr>
        <w:t>ợp tác xã và pháp luật kinh doanh chuyên ngành khác.</w:t>
      </w:r>
    </w:p>
    <w:p w:rsidR="001043A0" w:rsidRPr="00C12A53" w:rsidRDefault="008630BE" w:rsidP="00BB4F6A">
      <w:pPr>
        <w:pStyle w:val="NormalWeb"/>
        <w:shd w:val="clear" w:color="auto" w:fill="FFFFFF"/>
        <w:spacing w:before="120" w:beforeAutospacing="0" w:after="120" w:afterAutospacing="0"/>
        <w:ind w:firstLine="720"/>
        <w:jc w:val="both"/>
        <w:rPr>
          <w:color w:val="000000"/>
          <w:sz w:val="28"/>
          <w:szCs w:val="28"/>
        </w:rPr>
      </w:pPr>
      <w:r w:rsidRPr="00C12A53">
        <w:rPr>
          <w:color w:val="000000"/>
          <w:sz w:val="28"/>
          <w:szCs w:val="28"/>
        </w:rPr>
        <w:lastRenderedPageBreak/>
        <w:t xml:space="preserve">b) </w:t>
      </w:r>
      <w:r w:rsidR="001043A0" w:rsidRPr="00C12A53">
        <w:rPr>
          <w:color w:val="000000"/>
          <w:sz w:val="28"/>
          <w:szCs w:val="28"/>
        </w:rPr>
        <w:t>Các tổ chức kinh tế của tổ chức chính trị, tổ chức chính trị - xã hội, tổ chức xã hội, tổ chức xã hội - nghề nghiệp, đơn vị vũ trang nhân dân, tổ chức sự nghiệp và các tổ chức khác.</w:t>
      </w:r>
    </w:p>
    <w:p w:rsidR="001043A0" w:rsidRPr="00C12A53" w:rsidRDefault="008630BE" w:rsidP="00BB4F6A">
      <w:pPr>
        <w:pStyle w:val="NormalWeb"/>
        <w:shd w:val="clear" w:color="auto" w:fill="FFFFFF"/>
        <w:spacing w:before="120" w:beforeAutospacing="0" w:after="120" w:afterAutospacing="0"/>
        <w:ind w:firstLine="720"/>
        <w:jc w:val="both"/>
        <w:rPr>
          <w:color w:val="000000"/>
          <w:sz w:val="28"/>
          <w:szCs w:val="28"/>
        </w:rPr>
      </w:pPr>
      <w:r w:rsidRPr="00C12A53">
        <w:rPr>
          <w:color w:val="000000"/>
          <w:sz w:val="28"/>
          <w:szCs w:val="28"/>
        </w:rPr>
        <w:t xml:space="preserve">c) </w:t>
      </w:r>
      <w:r w:rsidR="001043A0" w:rsidRPr="00C12A53">
        <w:rPr>
          <w:color w:val="000000"/>
          <w:sz w:val="28"/>
          <w:szCs w:val="28"/>
        </w:rPr>
        <w:t xml:space="preserve">Các doanh nghiệp có vốn đầu tư nước ngoài và bên nước ngoài tham gia hợp tác kinh doanh </w:t>
      </w:r>
      <w:proofErr w:type="gramStart"/>
      <w:r w:rsidR="001043A0" w:rsidRPr="00C12A53">
        <w:rPr>
          <w:color w:val="000000"/>
          <w:sz w:val="28"/>
          <w:szCs w:val="28"/>
        </w:rPr>
        <w:t>theo</w:t>
      </w:r>
      <w:proofErr w:type="gramEnd"/>
      <w:r w:rsidR="001043A0" w:rsidRPr="00C12A53">
        <w:rPr>
          <w:color w:val="000000"/>
          <w:sz w:val="28"/>
          <w:szCs w:val="28"/>
        </w:rPr>
        <w:t xml:space="preserve"> Luật </w:t>
      </w:r>
      <w:r w:rsidRPr="00C12A53">
        <w:rPr>
          <w:color w:val="000000"/>
          <w:sz w:val="28"/>
          <w:szCs w:val="28"/>
        </w:rPr>
        <w:t>đầu tư</w:t>
      </w:r>
      <w:r w:rsidR="001043A0" w:rsidRPr="00C12A53">
        <w:rPr>
          <w:color w:val="000000"/>
          <w:sz w:val="28"/>
          <w:szCs w:val="28"/>
        </w:rPr>
        <w:t>; các tổ chức, cá nhân nước ngoài hoạt động kinh doanh ở Việt Nam nhưng không t</w:t>
      </w:r>
      <w:r w:rsidRPr="00C12A53">
        <w:rPr>
          <w:color w:val="000000"/>
          <w:sz w:val="28"/>
          <w:szCs w:val="28"/>
        </w:rPr>
        <w:t>hành lập pháp nhân tại Việt Nam.</w:t>
      </w:r>
    </w:p>
    <w:p w:rsidR="008630BE" w:rsidRPr="00C12A53" w:rsidRDefault="008630BE" w:rsidP="00BB4F6A">
      <w:pPr>
        <w:pStyle w:val="NormalWeb"/>
        <w:shd w:val="clear" w:color="auto" w:fill="FFFFFF"/>
        <w:spacing w:before="120" w:beforeAutospacing="0" w:after="120" w:afterAutospacing="0"/>
        <w:ind w:firstLine="720"/>
        <w:jc w:val="both"/>
        <w:rPr>
          <w:color w:val="000000"/>
          <w:sz w:val="28"/>
          <w:szCs w:val="28"/>
        </w:rPr>
      </w:pPr>
      <w:r w:rsidRPr="00C12A53">
        <w:rPr>
          <w:color w:val="000000"/>
          <w:sz w:val="28"/>
          <w:szCs w:val="28"/>
        </w:rPr>
        <w:t xml:space="preserve">d) </w:t>
      </w:r>
      <w:r w:rsidR="007A60D1" w:rsidRPr="00C12A53">
        <w:rPr>
          <w:color w:val="000000"/>
          <w:sz w:val="28"/>
          <w:szCs w:val="28"/>
        </w:rPr>
        <w:t>D</w:t>
      </w:r>
      <w:r w:rsidRPr="00C12A53">
        <w:rPr>
          <w:color w:val="000000"/>
          <w:sz w:val="28"/>
          <w:szCs w:val="28"/>
        </w:rPr>
        <w:t xml:space="preserve">oanh nghiệp chế xuất </w:t>
      </w:r>
      <w:r w:rsidR="007A60D1" w:rsidRPr="00C12A53">
        <w:rPr>
          <w:color w:val="000000"/>
          <w:sz w:val="28"/>
          <w:szCs w:val="28"/>
        </w:rPr>
        <w:t>thực hiện các hoạt động kinh doanh khác</w:t>
      </w:r>
      <w:r w:rsidR="00025DE6" w:rsidRPr="00C12A53">
        <w:rPr>
          <w:color w:val="000000"/>
          <w:sz w:val="28"/>
          <w:szCs w:val="28"/>
        </w:rPr>
        <w:t xml:space="preserve"> </w:t>
      </w:r>
      <w:proofErr w:type="gramStart"/>
      <w:r w:rsidR="00025DE6" w:rsidRPr="00C12A53">
        <w:rPr>
          <w:color w:val="000000"/>
          <w:sz w:val="28"/>
          <w:szCs w:val="28"/>
        </w:rPr>
        <w:t>theo</w:t>
      </w:r>
      <w:proofErr w:type="gramEnd"/>
      <w:r w:rsidR="00025DE6" w:rsidRPr="00C12A53">
        <w:rPr>
          <w:color w:val="000000"/>
          <w:sz w:val="28"/>
          <w:szCs w:val="28"/>
        </w:rPr>
        <w:t xml:space="preserve"> quy định của pháp luật về </w:t>
      </w:r>
      <w:r w:rsidR="00025DE6" w:rsidRPr="00C12A53">
        <w:rPr>
          <w:iCs/>
          <w:color w:val="000000"/>
          <w:sz w:val="28"/>
          <w:szCs w:val="28"/>
        </w:rPr>
        <w:t>quản lý khu công nghiệp và khu kinh tế</w:t>
      </w:r>
      <w:r w:rsidRPr="00C12A53">
        <w:rPr>
          <w:color w:val="000000"/>
          <w:sz w:val="28"/>
          <w:szCs w:val="28"/>
        </w:rPr>
        <w:t>.</w:t>
      </w:r>
    </w:p>
    <w:p w:rsidR="001043A0" w:rsidRPr="00C12A53" w:rsidRDefault="008630BE" w:rsidP="00BB4F6A">
      <w:pPr>
        <w:pStyle w:val="NormalWeb"/>
        <w:shd w:val="clear" w:color="auto" w:fill="FFFFFF"/>
        <w:spacing w:before="120" w:beforeAutospacing="0" w:after="120" w:afterAutospacing="0"/>
        <w:ind w:firstLine="720"/>
        <w:jc w:val="both"/>
        <w:rPr>
          <w:color w:val="000000"/>
          <w:sz w:val="28"/>
          <w:szCs w:val="28"/>
        </w:rPr>
      </w:pPr>
      <w:r w:rsidRPr="00C12A53">
        <w:rPr>
          <w:color w:val="000000"/>
          <w:sz w:val="28"/>
          <w:szCs w:val="28"/>
        </w:rPr>
        <w:t xml:space="preserve">đ) </w:t>
      </w:r>
      <w:r w:rsidR="001043A0" w:rsidRPr="00C12A53">
        <w:rPr>
          <w:color w:val="000000"/>
          <w:sz w:val="28"/>
          <w:szCs w:val="28"/>
        </w:rPr>
        <w:t xml:space="preserve">Cá nhân, hộ gia đình, nhóm người kinh doanh độc lập và các đối tượng khác có hoạt động </w:t>
      </w:r>
      <w:r w:rsidRPr="00C12A53">
        <w:rPr>
          <w:color w:val="000000"/>
          <w:sz w:val="28"/>
          <w:szCs w:val="28"/>
        </w:rPr>
        <w:t>sản xuất, kinh doanh, nhập khẩu.</w:t>
      </w:r>
    </w:p>
    <w:p w:rsidR="00BD5F65" w:rsidRPr="00C12A53" w:rsidRDefault="001B3AF4" w:rsidP="00BB4F6A">
      <w:pPr>
        <w:overflowPunct w:val="0"/>
        <w:autoSpaceDE w:val="0"/>
        <w:autoSpaceDN w:val="0"/>
        <w:adjustRightInd w:val="0"/>
        <w:spacing w:before="120" w:after="120"/>
        <w:ind w:firstLine="720"/>
        <w:jc w:val="both"/>
        <w:rPr>
          <w:bCs/>
          <w:iCs/>
        </w:rPr>
      </w:pPr>
      <w:r w:rsidRPr="00C12A53">
        <w:rPr>
          <w:color w:val="000000"/>
          <w:szCs w:val="28"/>
        </w:rPr>
        <w:t>3</w:t>
      </w:r>
      <w:r w:rsidR="00BD5F65" w:rsidRPr="00C12A53">
        <w:rPr>
          <w:color w:val="000000"/>
          <w:szCs w:val="28"/>
        </w:rPr>
        <w:t xml:space="preserve">. </w:t>
      </w:r>
      <w:r w:rsidR="00BD5F65" w:rsidRPr="00C12A53">
        <w:rPr>
          <w:iCs/>
          <w:lang w:val="vi-VN"/>
        </w:rPr>
        <w:t>T</w:t>
      </w:r>
      <w:r w:rsidR="00BD5F65" w:rsidRPr="00C12A53">
        <w:rPr>
          <w:bCs/>
          <w:iCs/>
          <w:lang w:val="vi-VN"/>
        </w:rPr>
        <w:t>ổ chức, cá nhân sản xuất, kinh doanh tại Việt Nam mua dịch vụ (kể cả trường hợp mua dịch vụ gắn với hàng hóa) của tổ chức nước ngoài không có cơ sở thường trú tại Việt Nam, cá nhân ở nước ngoài là đối tượng không cư trú tại Việt Nam</w:t>
      </w:r>
      <w:r w:rsidR="00BD5F65" w:rsidRPr="00C12A53">
        <w:rPr>
          <w:bCs/>
          <w:iCs/>
        </w:rPr>
        <w:t xml:space="preserve"> quy định tại </w:t>
      </w:r>
      <w:r w:rsidR="00BD5F65" w:rsidRPr="00C12A53">
        <w:rPr>
          <w:color w:val="000000"/>
          <w:szCs w:val="28"/>
        </w:rPr>
        <w:t>khoản 3 Điều 4 Luật thuế giá trị gia tăng (sửa đổi).</w:t>
      </w:r>
    </w:p>
    <w:p w:rsidR="00BD5F65" w:rsidRPr="00C12A53" w:rsidRDefault="00BD5F65" w:rsidP="00BB4F6A">
      <w:pPr>
        <w:pStyle w:val="NormalWeb"/>
        <w:shd w:val="clear" w:color="auto" w:fill="FFFFFF"/>
        <w:spacing w:before="120" w:beforeAutospacing="0" w:after="120" w:afterAutospacing="0"/>
        <w:ind w:firstLine="720"/>
        <w:jc w:val="both"/>
        <w:rPr>
          <w:color w:val="000000"/>
          <w:sz w:val="28"/>
          <w:szCs w:val="28"/>
        </w:rPr>
      </w:pPr>
      <w:r w:rsidRPr="00C12A53">
        <w:rPr>
          <w:color w:val="000000"/>
          <w:sz w:val="28"/>
          <w:szCs w:val="28"/>
        </w:rPr>
        <w:t xml:space="preserve">Quy định về cơ sở thường trú và đối tượng không cư trú quy định tại khoản này thực hiện </w:t>
      </w:r>
      <w:proofErr w:type="gramStart"/>
      <w:r w:rsidRPr="00C12A53">
        <w:rPr>
          <w:color w:val="000000"/>
          <w:sz w:val="28"/>
          <w:szCs w:val="28"/>
        </w:rPr>
        <w:t>theo</w:t>
      </w:r>
      <w:proofErr w:type="gramEnd"/>
      <w:r w:rsidRPr="00C12A53">
        <w:rPr>
          <w:color w:val="000000"/>
          <w:sz w:val="28"/>
          <w:szCs w:val="28"/>
        </w:rPr>
        <w:t xml:space="preserve"> quy định của pháp luật về thuế thu nhập doanh nghiệp và pháp luật về thuế thu nhập cá nhân.</w:t>
      </w:r>
    </w:p>
    <w:p w:rsidR="00BD5F65" w:rsidRPr="00C12A53" w:rsidRDefault="001B3AF4" w:rsidP="00BB4F6A">
      <w:pPr>
        <w:pStyle w:val="NormalWeb"/>
        <w:shd w:val="clear" w:color="auto" w:fill="FFFFFF"/>
        <w:spacing w:before="120" w:beforeAutospacing="0" w:after="120" w:afterAutospacing="0"/>
        <w:ind w:firstLine="720"/>
        <w:jc w:val="both"/>
        <w:rPr>
          <w:color w:val="000000"/>
          <w:sz w:val="28"/>
          <w:szCs w:val="28"/>
        </w:rPr>
      </w:pPr>
      <w:r w:rsidRPr="00C12A53">
        <w:rPr>
          <w:color w:val="000000"/>
          <w:sz w:val="28"/>
          <w:szCs w:val="28"/>
        </w:rPr>
        <w:t>4</w:t>
      </w:r>
      <w:r w:rsidR="00677600" w:rsidRPr="00C12A53">
        <w:rPr>
          <w:color w:val="000000"/>
          <w:sz w:val="28"/>
          <w:szCs w:val="28"/>
        </w:rPr>
        <w:t xml:space="preserve">. </w:t>
      </w:r>
      <w:r w:rsidR="008630BE" w:rsidRPr="00C12A53">
        <w:rPr>
          <w:color w:val="000000"/>
          <w:sz w:val="28"/>
          <w:szCs w:val="28"/>
        </w:rPr>
        <w:t xml:space="preserve">Người nộp thuế </w:t>
      </w:r>
      <w:proofErr w:type="gramStart"/>
      <w:r w:rsidR="00BD5F65" w:rsidRPr="00C12A53">
        <w:rPr>
          <w:bCs/>
          <w:iCs/>
          <w:color w:val="000000"/>
          <w:sz w:val="28"/>
          <w:szCs w:val="28"/>
          <w:lang w:val="vi-VN"/>
        </w:rPr>
        <w:t>theo</w:t>
      </w:r>
      <w:proofErr w:type="gramEnd"/>
      <w:r w:rsidR="00BD5F65" w:rsidRPr="00C12A53">
        <w:rPr>
          <w:bCs/>
          <w:iCs/>
          <w:color w:val="000000"/>
          <w:sz w:val="28"/>
          <w:szCs w:val="28"/>
          <w:lang w:val="vi-VN"/>
        </w:rPr>
        <w:t xml:space="preserve"> quy định của pháp luật quản lý thuế</w:t>
      </w:r>
      <w:r w:rsidR="00BD5F65" w:rsidRPr="00C12A53">
        <w:rPr>
          <w:bCs/>
          <w:iCs/>
          <w:color w:val="000000"/>
          <w:sz w:val="28"/>
          <w:szCs w:val="28"/>
        </w:rPr>
        <w:t xml:space="preserve"> </w:t>
      </w:r>
      <w:r w:rsidR="003A3363" w:rsidRPr="00C12A53">
        <w:rPr>
          <w:color w:val="000000"/>
          <w:sz w:val="28"/>
          <w:szCs w:val="28"/>
        </w:rPr>
        <w:t xml:space="preserve">quy định tại khoản 4 Điều 4 </w:t>
      </w:r>
      <w:r w:rsidR="00C062C9" w:rsidRPr="00C12A53">
        <w:rPr>
          <w:color w:val="000000"/>
          <w:sz w:val="28"/>
          <w:szCs w:val="28"/>
        </w:rPr>
        <w:t>Luật thuế giá trị gia tăng</w:t>
      </w:r>
      <w:r w:rsidR="008630BE" w:rsidRPr="00C12A53">
        <w:rPr>
          <w:color w:val="000000"/>
          <w:sz w:val="28"/>
          <w:szCs w:val="28"/>
        </w:rPr>
        <w:t xml:space="preserve"> (sửa đổi) </w:t>
      </w:r>
      <w:r w:rsidR="00E74399" w:rsidRPr="00C12A53">
        <w:rPr>
          <w:color w:val="000000"/>
          <w:sz w:val="28"/>
          <w:szCs w:val="28"/>
        </w:rPr>
        <w:t>b</w:t>
      </w:r>
      <w:bookmarkStart w:id="0" w:name="khoan_4_42"/>
      <w:r w:rsidR="00BD5F65" w:rsidRPr="00C12A53">
        <w:rPr>
          <w:color w:val="000000"/>
          <w:sz w:val="28"/>
          <w:szCs w:val="28"/>
        </w:rPr>
        <w:t>ao gồm:</w:t>
      </w:r>
    </w:p>
    <w:p w:rsidR="00BD5F65" w:rsidRPr="00C12A53" w:rsidRDefault="00BD5F65" w:rsidP="00BB4F6A">
      <w:pPr>
        <w:pStyle w:val="NormalWeb"/>
        <w:shd w:val="clear" w:color="auto" w:fill="FFFFFF"/>
        <w:spacing w:before="120" w:beforeAutospacing="0" w:after="120" w:afterAutospacing="0"/>
        <w:ind w:firstLine="720"/>
        <w:jc w:val="both"/>
        <w:rPr>
          <w:color w:val="000000"/>
          <w:sz w:val="28"/>
          <w:szCs w:val="28"/>
        </w:rPr>
      </w:pPr>
      <w:r w:rsidRPr="00C12A53">
        <w:rPr>
          <w:color w:val="000000"/>
          <w:sz w:val="28"/>
          <w:szCs w:val="28"/>
        </w:rPr>
        <w:t xml:space="preserve">a) Ngân hàng thương mại </w:t>
      </w:r>
      <w:r w:rsidR="00E706E1" w:rsidRPr="00C12A53">
        <w:rPr>
          <w:color w:val="000000"/>
          <w:sz w:val="28"/>
          <w:szCs w:val="28"/>
        </w:rPr>
        <w:t>theo quy định tại khoản 3 Điều 27 Luật quản lý thuế và khoản 3 Điều 30 Nghị định số 126/2020/NĐ-CP ngày 19 tháng 10 năm 2020 của Chính phủ quy định chi tiết một số điều của Luật quản lý thuế.</w:t>
      </w:r>
    </w:p>
    <w:p w:rsidR="00677600" w:rsidRPr="00C12A53" w:rsidRDefault="00410889" w:rsidP="00BB4F6A">
      <w:pPr>
        <w:pStyle w:val="NormalWeb"/>
        <w:shd w:val="clear" w:color="auto" w:fill="FFFFFF"/>
        <w:spacing w:before="120" w:beforeAutospacing="0" w:after="120" w:afterAutospacing="0"/>
        <w:ind w:firstLine="720"/>
        <w:jc w:val="both"/>
        <w:rPr>
          <w:color w:val="000000"/>
          <w:sz w:val="28"/>
          <w:szCs w:val="28"/>
        </w:rPr>
      </w:pPr>
      <w:r w:rsidRPr="00C12A53">
        <w:rPr>
          <w:color w:val="000000"/>
          <w:sz w:val="28"/>
          <w:szCs w:val="28"/>
        </w:rPr>
        <w:t xml:space="preserve">b) </w:t>
      </w:r>
      <w:bookmarkStart w:id="1" w:name="dieu_30"/>
      <w:r w:rsidRPr="00C12A53">
        <w:rPr>
          <w:color w:val="000000"/>
          <w:sz w:val="28"/>
          <w:szCs w:val="28"/>
        </w:rPr>
        <w:t>T</w:t>
      </w:r>
      <w:r w:rsidRPr="00C12A53">
        <w:rPr>
          <w:bCs/>
          <w:color w:val="000000"/>
          <w:sz w:val="28"/>
          <w:szCs w:val="28"/>
          <w:lang w:val="vi-VN"/>
        </w:rPr>
        <w:t>ổ chức cung ứng dịch vụ trung gian thanh toán</w:t>
      </w:r>
      <w:bookmarkEnd w:id="1"/>
      <w:r w:rsidRPr="00C12A53">
        <w:rPr>
          <w:color w:val="000000"/>
          <w:sz w:val="28"/>
          <w:szCs w:val="28"/>
        </w:rPr>
        <w:t xml:space="preserve"> theo quy định tại khoản 3 Điều 30 Nghị định số 126/2020/NĐ-CP ngày 19 tháng 10 năm 2020 của Chính phủ quy định chi tiết một số điều của Luật quản lý thuế</w:t>
      </w:r>
      <w:r w:rsidR="00E74399" w:rsidRPr="00C12A53">
        <w:rPr>
          <w:color w:val="000000"/>
          <w:sz w:val="28"/>
          <w:szCs w:val="28"/>
        </w:rPr>
        <w:t>.</w:t>
      </w:r>
      <w:bookmarkEnd w:id="0"/>
    </w:p>
    <w:p w:rsidR="00410889" w:rsidRPr="00C12A53" w:rsidRDefault="00410889" w:rsidP="00BB4F6A">
      <w:pPr>
        <w:pStyle w:val="NormalWeb"/>
        <w:shd w:val="clear" w:color="auto" w:fill="FFFFFF"/>
        <w:spacing w:before="120" w:beforeAutospacing="0" w:after="120" w:afterAutospacing="0"/>
        <w:ind w:firstLine="720"/>
        <w:jc w:val="both"/>
        <w:rPr>
          <w:color w:val="000000"/>
          <w:sz w:val="28"/>
          <w:szCs w:val="28"/>
        </w:rPr>
      </w:pPr>
      <w:r w:rsidRPr="00C12A53">
        <w:rPr>
          <w:color w:val="000000"/>
          <w:sz w:val="28"/>
          <w:szCs w:val="28"/>
        </w:rPr>
        <w:t xml:space="preserve">c) Người nộp thuế khác </w:t>
      </w:r>
      <w:proofErr w:type="gramStart"/>
      <w:r w:rsidRPr="00C12A53">
        <w:rPr>
          <w:color w:val="000000"/>
          <w:sz w:val="28"/>
          <w:szCs w:val="28"/>
        </w:rPr>
        <w:t>theo</w:t>
      </w:r>
      <w:proofErr w:type="gramEnd"/>
      <w:r w:rsidRPr="00C12A53">
        <w:rPr>
          <w:color w:val="000000"/>
          <w:sz w:val="28"/>
          <w:szCs w:val="28"/>
        </w:rPr>
        <w:t xml:space="preserve"> </w:t>
      </w:r>
      <w:r w:rsidRPr="00C12A53">
        <w:rPr>
          <w:bCs/>
          <w:iCs/>
          <w:color w:val="000000"/>
          <w:sz w:val="28"/>
          <w:szCs w:val="28"/>
          <w:lang w:val="vi-VN"/>
        </w:rPr>
        <w:t>quy định của pháp luật quản lý thuế</w:t>
      </w:r>
      <w:r w:rsidRPr="00C12A53">
        <w:rPr>
          <w:bCs/>
          <w:iCs/>
          <w:color w:val="000000"/>
          <w:sz w:val="28"/>
          <w:szCs w:val="28"/>
        </w:rPr>
        <w:t xml:space="preserve"> (nếu có).</w:t>
      </w:r>
    </w:p>
    <w:p w:rsidR="00FB7609" w:rsidRPr="00C12A53" w:rsidRDefault="00FB7609" w:rsidP="00BB4F6A">
      <w:pPr>
        <w:shd w:val="clear" w:color="auto" w:fill="FFFFFF"/>
        <w:spacing w:before="120" w:after="120"/>
        <w:ind w:firstLine="720"/>
        <w:jc w:val="both"/>
        <w:rPr>
          <w:b/>
          <w:color w:val="000000"/>
          <w:szCs w:val="28"/>
          <w:lang w:eastAsia="vi-VN"/>
        </w:rPr>
      </w:pPr>
      <w:proofErr w:type="gramStart"/>
      <w:r w:rsidRPr="00C12A53">
        <w:rPr>
          <w:b/>
          <w:bCs/>
          <w:color w:val="000000"/>
          <w:szCs w:val="28"/>
          <w:lang w:eastAsia="vi-VN"/>
        </w:rPr>
        <w:t>Điều 3.</w:t>
      </w:r>
      <w:proofErr w:type="gramEnd"/>
      <w:r w:rsidRPr="00C12A53">
        <w:rPr>
          <w:b/>
          <w:bCs/>
          <w:color w:val="000000"/>
          <w:szCs w:val="28"/>
          <w:lang w:eastAsia="vi-VN"/>
        </w:rPr>
        <w:t xml:space="preserve"> Đối tượng không chịu thuế</w:t>
      </w:r>
    </w:p>
    <w:p w:rsidR="00FB7609" w:rsidRPr="00C12A53" w:rsidRDefault="001B3AF4" w:rsidP="00BB4F6A">
      <w:pPr>
        <w:shd w:val="clear" w:color="auto" w:fill="FFFFFF"/>
        <w:spacing w:before="120" w:after="120"/>
        <w:ind w:firstLine="720"/>
        <w:jc w:val="both"/>
        <w:rPr>
          <w:strike/>
          <w:color w:val="000000"/>
          <w:szCs w:val="28"/>
          <w:lang w:eastAsia="vi-VN"/>
        </w:rPr>
      </w:pPr>
      <w:r w:rsidRPr="00C12A53">
        <w:rPr>
          <w:iCs/>
          <w:color w:val="000000"/>
          <w:szCs w:val="28"/>
          <w:lang w:eastAsia="vi-VN"/>
        </w:rPr>
        <w:t xml:space="preserve">1. </w:t>
      </w:r>
      <w:r w:rsidR="00FB7609" w:rsidRPr="00C12A53">
        <w:rPr>
          <w:iCs/>
          <w:color w:val="000000"/>
          <w:szCs w:val="28"/>
          <w:lang w:eastAsia="vi-VN"/>
        </w:rPr>
        <w:t xml:space="preserve">Đối tượng không chịu thuế giá trị gia tăng thực hiện </w:t>
      </w:r>
      <w:proofErr w:type="gramStart"/>
      <w:r w:rsidR="00FB7609" w:rsidRPr="00C12A53">
        <w:rPr>
          <w:iCs/>
          <w:color w:val="000000"/>
          <w:szCs w:val="28"/>
          <w:lang w:eastAsia="vi-VN"/>
        </w:rPr>
        <w:t>theo</w:t>
      </w:r>
      <w:proofErr w:type="gramEnd"/>
      <w:r w:rsidR="00FB7609" w:rsidRPr="00C12A53">
        <w:rPr>
          <w:iCs/>
          <w:color w:val="000000"/>
          <w:szCs w:val="28"/>
          <w:lang w:eastAsia="vi-VN"/>
        </w:rPr>
        <w:t xml:space="preserve"> quy định tại Điều 5 </w:t>
      </w:r>
      <w:r w:rsidR="00C062C9" w:rsidRPr="00C12A53">
        <w:rPr>
          <w:iCs/>
          <w:color w:val="000000"/>
          <w:szCs w:val="28"/>
          <w:lang w:eastAsia="vi-VN"/>
        </w:rPr>
        <w:t>Luật thuế giá trị gia tăng</w:t>
      </w:r>
      <w:r w:rsidR="00F709F3" w:rsidRPr="00C12A53">
        <w:rPr>
          <w:iCs/>
          <w:color w:val="000000"/>
          <w:szCs w:val="28"/>
          <w:lang w:eastAsia="vi-VN"/>
        </w:rPr>
        <w:t xml:space="preserve"> (</w:t>
      </w:r>
      <w:r w:rsidR="00FB7609" w:rsidRPr="00C12A53">
        <w:rPr>
          <w:iCs/>
          <w:color w:val="000000"/>
          <w:szCs w:val="28"/>
          <w:lang w:eastAsia="vi-VN"/>
        </w:rPr>
        <w:t>sửa đổi</w:t>
      </w:r>
      <w:r w:rsidR="00F709F3" w:rsidRPr="00C12A53">
        <w:rPr>
          <w:iCs/>
          <w:color w:val="000000"/>
          <w:szCs w:val="28"/>
          <w:lang w:eastAsia="vi-VN"/>
        </w:rPr>
        <w:t>).</w:t>
      </w:r>
    </w:p>
    <w:p w:rsidR="00FB5214" w:rsidRPr="00C12A53" w:rsidRDefault="001B3AF4" w:rsidP="00BB4F6A">
      <w:pPr>
        <w:shd w:val="clear" w:color="auto" w:fill="FFFFFF"/>
        <w:spacing w:before="120" w:after="120"/>
        <w:ind w:firstLine="720"/>
        <w:jc w:val="both"/>
        <w:rPr>
          <w:iCs/>
          <w:color w:val="000000"/>
          <w:szCs w:val="28"/>
          <w:lang w:eastAsia="vi-VN"/>
        </w:rPr>
      </w:pPr>
      <w:r w:rsidRPr="00C12A53">
        <w:rPr>
          <w:iCs/>
          <w:color w:val="000000"/>
          <w:szCs w:val="28"/>
          <w:lang w:eastAsia="vi-VN"/>
        </w:rPr>
        <w:t>2</w:t>
      </w:r>
      <w:r w:rsidR="00F709F3" w:rsidRPr="00C12A53">
        <w:rPr>
          <w:iCs/>
          <w:color w:val="000000"/>
          <w:szCs w:val="28"/>
          <w:lang w:eastAsia="vi-VN"/>
        </w:rPr>
        <w:t xml:space="preserve">. </w:t>
      </w:r>
      <w:r w:rsidR="00FB5214" w:rsidRPr="00C12A53">
        <w:rPr>
          <w:rFonts w:eastAsia="Calibri"/>
          <w:bCs/>
          <w:lang w:val="nl-NL"/>
        </w:rPr>
        <w:t xml:space="preserve">Sản phẩm </w:t>
      </w:r>
      <w:r w:rsidR="00FB5214" w:rsidRPr="00C12A53">
        <w:rPr>
          <w:rFonts w:eastAsia="Calibri"/>
          <w:bCs/>
          <w:iCs/>
          <w:lang w:val="nl-NL"/>
        </w:rPr>
        <w:t>cây</w:t>
      </w:r>
      <w:r w:rsidR="00FB5214" w:rsidRPr="00C12A53">
        <w:rPr>
          <w:rFonts w:eastAsia="Calibri"/>
          <w:bCs/>
          <w:lang w:val="nl-NL"/>
        </w:rPr>
        <w:t xml:space="preserve"> trồng, </w:t>
      </w:r>
      <w:r w:rsidR="00FB5214" w:rsidRPr="00C12A53">
        <w:rPr>
          <w:rFonts w:eastAsia="Calibri"/>
          <w:bCs/>
          <w:iCs/>
          <w:lang w:val="nl-NL"/>
        </w:rPr>
        <w:t>rừng trồng</w:t>
      </w:r>
      <w:r w:rsidR="00FB5214" w:rsidRPr="00C12A53">
        <w:rPr>
          <w:rFonts w:eastAsia="Calibri"/>
          <w:bCs/>
          <w:lang w:val="nl-NL"/>
        </w:rPr>
        <w:t xml:space="preserve">, chăn nuôi, thủy sản nuôi trồng, đánh bắt chưa chế biến thành các sản phẩm khác hoặc chỉ qua sơ chế thông thường của tổ chức, cá nhân tự sản xuất, đánh bắt bán ra và ở khâu nhập khẩu </w:t>
      </w:r>
      <w:r w:rsidR="001B3C2D" w:rsidRPr="00C12A53">
        <w:rPr>
          <w:iCs/>
          <w:color w:val="000000"/>
          <w:szCs w:val="28"/>
          <w:lang w:eastAsia="vi-VN"/>
        </w:rPr>
        <w:t>quy định tại khoản 1 Điều 5 Luật thuế giá trị gia tăng (sửa đổi)</w:t>
      </w:r>
      <w:r w:rsidR="00FB5214" w:rsidRPr="00C12A53">
        <w:rPr>
          <w:iCs/>
          <w:color w:val="000000"/>
          <w:szCs w:val="28"/>
          <w:lang w:eastAsia="vi-VN"/>
        </w:rPr>
        <w:t>.</w:t>
      </w:r>
    </w:p>
    <w:p w:rsidR="00CA6D44" w:rsidRPr="00C12A53" w:rsidRDefault="00CA6D44" w:rsidP="00BB4F6A">
      <w:pPr>
        <w:shd w:val="clear" w:color="auto" w:fill="FFFFFF"/>
        <w:spacing w:before="120" w:after="120"/>
        <w:ind w:firstLine="720"/>
        <w:jc w:val="both"/>
        <w:rPr>
          <w:iCs/>
          <w:color w:val="000000"/>
          <w:szCs w:val="28"/>
          <w:lang w:eastAsia="vi-VN"/>
        </w:rPr>
      </w:pPr>
      <w:r w:rsidRPr="00C12A53">
        <w:rPr>
          <w:iCs/>
          <w:color w:val="000000"/>
          <w:szCs w:val="28"/>
          <w:lang w:eastAsia="vi-VN"/>
        </w:rPr>
        <w:t>Các sản phẩm chỉ qua s</w:t>
      </w:r>
      <w:r w:rsidR="001B3C2D" w:rsidRPr="00C12A53">
        <w:rPr>
          <w:iCs/>
          <w:color w:val="000000"/>
          <w:szCs w:val="28"/>
          <w:lang w:eastAsia="vi-VN"/>
        </w:rPr>
        <w:t xml:space="preserve">ơ chế thông thường </w:t>
      </w:r>
      <w:r w:rsidRPr="00C12A53">
        <w:rPr>
          <w:iCs/>
          <w:color w:val="000000"/>
          <w:szCs w:val="28"/>
          <w:lang w:eastAsia="vi-VN"/>
        </w:rPr>
        <w:t xml:space="preserve">quy định tại khoản này </w:t>
      </w:r>
      <w:r w:rsidR="001B3C2D" w:rsidRPr="00C12A53">
        <w:rPr>
          <w:iCs/>
          <w:color w:val="000000"/>
          <w:szCs w:val="28"/>
          <w:lang w:eastAsia="vi-VN"/>
        </w:rPr>
        <w:t xml:space="preserve">là </w:t>
      </w:r>
      <w:r w:rsidRPr="00C12A53">
        <w:rPr>
          <w:iCs/>
          <w:color w:val="000000"/>
          <w:szCs w:val="28"/>
          <w:lang w:eastAsia="vi-VN"/>
        </w:rPr>
        <w:t xml:space="preserve">các </w:t>
      </w:r>
      <w:r w:rsidR="001B3C2D" w:rsidRPr="00C12A53">
        <w:rPr>
          <w:iCs/>
          <w:color w:val="000000"/>
          <w:szCs w:val="28"/>
          <w:lang w:eastAsia="vi-VN"/>
        </w:rPr>
        <w:t xml:space="preserve">sản phẩm mới được </w:t>
      </w:r>
      <w:r w:rsidRPr="00C12A53">
        <w:rPr>
          <w:iCs/>
          <w:color w:val="000000"/>
          <w:szCs w:val="28"/>
          <w:lang w:eastAsia="vi-VN"/>
        </w:rPr>
        <w:t xml:space="preserve">làm sạch, phơi, sấy khô, bóc vỏ, xay vỡ mảnh (đối với sản phẩm </w:t>
      </w:r>
      <w:r w:rsidRPr="00C12A53">
        <w:rPr>
          <w:rFonts w:eastAsia="Calibri"/>
          <w:bCs/>
          <w:iCs/>
          <w:lang w:val="nl-NL"/>
        </w:rPr>
        <w:t>cây</w:t>
      </w:r>
      <w:r w:rsidRPr="00C12A53">
        <w:rPr>
          <w:rFonts w:eastAsia="Calibri"/>
          <w:bCs/>
          <w:lang w:val="nl-NL"/>
        </w:rPr>
        <w:t xml:space="preserve"> trồng, </w:t>
      </w:r>
      <w:r w:rsidRPr="00C12A53">
        <w:rPr>
          <w:rFonts w:eastAsia="Calibri"/>
          <w:bCs/>
          <w:iCs/>
          <w:lang w:val="nl-NL"/>
        </w:rPr>
        <w:t>rừng trồng)</w:t>
      </w:r>
      <w:r w:rsidRPr="00C12A53">
        <w:rPr>
          <w:iCs/>
          <w:color w:val="000000"/>
          <w:szCs w:val="28"/>
          <w:lang w:eastAsia="vi-VN"/>
        </w:rPr>
        <w:t xml:space="preserve">, nghiền vỡ mảnh (đối với sản phẩm </w:t>
      </w:r>
      <w:r w:rsidRPr="00C12A53">
        <w:rPr>
          <w:rFonts w:eastAsia="Calibri"/>
          <w:bCs/>
          <w:iCs/>
          <w:lang w:val="nl-NL"/>
        </w:rPr>
        <w:t>cây</w:t>
      </w:r>
      <w:r w:rsidRPr="00C12A53">
        <w:rPr>
          <w:rFonts w:eastAsia="Calibri"/>
          <w:bCs/>
          <w:lang w:val="nl-NL"/>
        </w:rPr>
        <w:t xml:space="preserve"> trồng, </w:t>
      </w:r>
      <w:r w:rsidRPr="00C12A53">
        <w:rPr>
          <w:rFonts w:eastAsia="Calibri"/>
          <w:bCs/>
          <w:iCs/>
          <w:lang w:val="nl-NL"/>
        </w:rPr>
        <w:t>rừng trồng)</w:t>
      </w:r>
      <w:r w:rsidRPr="00C12A53">
        <w:rPr>
          <w:iCs/>
          <w:color w:val="000000"/>
          <w:szCs w:val="28"/>
          <w:lang w:eastAsia="vi-VN"/>
        </w:rPr>
        <w:t xml:space="preserve">, xay bỏ vỏ, xát bỏ vỏ, tách hạt, tách cọng, cắt, </w:t>
      </w:r>
      <w:r w:rsidRPr="00C12A53">
        <w:rPr>
          <w:iCs/>
          <w:color w:val="000000"/>
          <w:szCs w:val="28"/>
          <w:lang w:val="nl-NL" w:eastAsia="vi-VN"/>
        </w:rPr>
        <w:t xml:space="preserve">chia tách ra từng phần, </w:t>
      </w:r>
      <w:r w:rsidRPr="00C12A53">
        <w:rPr>
          <w:color w:val="000000"/>
          <w:szCs w:val="28"/>
          <w:lang w:val="nl-NL"/>
        </w:rPr>
        <w:t>bỏ xương, băm, lột da, nghiền, cán mỏng,</w:t>
      </w:r>
      <w:r w:rsidRPr="00C12A53">
        <w:rPr>
          <w:i/>
          <w:color w:val="000000"/>
          <w:szCs w:val="28"/>
          <w:lang w:val="nl-NL"/>
        </w:rPr>
        <w:t xml:space="preserve"> </w:t>
      </w:r>
      <w:r w:rsidRPr="00C12A53">
        <w:rPr>
          <w:iCs/>
          <w:color w:val="000000"/>
          <w:szCs w:val="28"/>
          <w:lang w:eastAsia="vi-VN"/>
        </w:rPr>
        <w:t xml:space="preserve">ướp muối, bảo quản </w:t>
      </w:r>
      <w:r w:rsidRPr="00C12A53">
        <w:rPr>
          <w:iCs/>
          <w:color w:val="000000"/>
          <w:szCs w:val="28"/>
          <w:lang w:eastAsia="vi-VN"/>
        </w:rPr>
        <w:lastRenderedPageBreak/>
        <w:t>lạnh (ướp lạnh, đông lạnh), bảo quản bằng khí sunfuro, bảo quản theo phương thức cho hóa chất để tránh thối rữa, ngâm trong dung dịch lưu huỳnh hoặc ngâm trong dung dịch bảo quản khác và các hình thức bảo quản thông thường khác</w:t>
      </w:r>
      <w:r w:rsidR="00160BC5" w:rsidRPr="00C12A53">
        <w:rPr>
          <w:iCs/>
          <w:color w:val="000000"/>
          <w:szCs w:val="28"/>
          <w:lang w:eastAsia="vi-VN"/>
        </w:rPr>
        <w:t>.</w:t>
      </w:r>
    </w:p>
    <w:p w:rsidR="00531246" w:rsidRPr="00C12A53" w:rsidRDefault="001B3AF4" w:rsidP="00BB4F6A">
      <w:pPr>
        <w:shd w:val="clear" w:color="auto" w:fill="FFFFFF"/>
        <w:spacing w:before="120" w:after="120"/>
        <w:ind w:firstLine="720"/>
        <w:jc w:val="both"/>
        <w:rPr>
          <w:iCs/>
          <w:color w:val="000000"/>
          <w:szCs w:val="28"/>
          <w:lang w:eastAsia="vi-VN"/>
        </w:rPr>
      </w:pPr>
      <w:r w:rsidRPr="00C12A53">
        <w:rPr>
          <w:color w:val="000000"/>
          <w:szCs w:val="28"/>
          <w:lang w:eastAsia="vi-VN"/>
        </w:rPr>
        <w:t>3</w:t>
      </w:r>
      <w:r w:rsidR="00FB7609" w:rsidRPr="00C12A53">
        <w:rPr>
          <w:color w:val="000000"/>
          <w:szCs w:val="28"/>
          <w:lang w:eastAsia="vi-VN"/>
        </w:rPr>
        <w:t xml:space="preserve">. </w:t>
      </w:r>
      <w:r w:rsidR="00966F9D" w:rsidRPr="00C12A53">
        <w:rPr>
          <w:rFonts w:eastAsia="Calibri"/>
          <w:iCs/>
          <w:lang w:val="nl-NL"/>
        </w:rPr>
        <w:t>Các khoản phí tại Hợp đồng vay vốn của Chính phủ Việt Nam với Bên cho vay nước ngoài thuộc đối tượng không chịu thuế giá trị gia tăng</w:t>
      </w:r>
      <w:r w:rsidR="00966F9D" w:rsidRPr="00C12A53">
        <w:rPr>
          <w:rFonts w:eastAsia="Calibri"/>
          <w:b/>
          <w:iCs/>
          <w:lang w:val="nl-NL"/>
        </w:rPr>
        <w:t xml:space="preserve"> </w:t>
      </w:r>
      <w:r w:rsidR="00531246" w:rsidRPr="00C12A53">
        <w:rPr>
          <w:iCs/>
          <w:color w:val="000000"/>
          <w:szCs w:val="28"/>
          <w:lang w:eastAsia="vi-VN"/>
        </w:rPr>
        <w:t xml:space="preserve">quy định tại điểm a khoản 9 Điều 5 </w:t>
      </w:r>
      <w:r w:rsidR="00C062C9" w:rsidRPr="00C12A53">
        <w:rPr>
          <w:iCs/>
          <w:color w:val="000000"/>
          <w:szCs w:val="28"/>
          <w:lang w:eastAsia="vi-VN"/>
        </w:rPr>
        <w:t>Luật thuế giá trị gia tăng</w:t>
      </w:r>
      <w:r w:rsidR="00531246" w:rsidRPr="00C12A53">
        <w:rPr>
          <w:iCs/>
          <w:color w:val="000000"/>
          <w:szCs w:val="28"/>
          <w:lang w:eastAsia="vi-VN"/>
        </w:rPr>
        <w:t xml:space="preserve"> (sửa đổi)</w:t>
      </w:r>
      <w:r w:rsidR="00966F9D" w:rsidRPr="00C12A53">
        <w:rPr>
          <w:iCs/>
          <w:color w:val="000000"/>
          <w:szCs w:val="28"/>
          <w:lang w:eastAsia="vi-VN"/>
        </w:rPr>
        <w:t xml:space="preserve"> phải được nêu tên cụ thể tại Hợp đồng vay vốn</w:t>
      </w:r>
      <w:r w:rsidR="00531246" w:rsidRPr="00C12A53">
        <w:rPr>
          <w:iCs/>
          <w:color w:val="000000"/>
          <w:szCs w:val="28"/>
          <w:lang w:eastAsia="vi-VN"/>
        </w:rPr>
        <w:t>.</w:t>
      </w:r>
    </w:p>
    <w:p w:rsidR="00514456" w:rsidRPr="00C12A53" w:rsidRDefault="001B3AF4" w:rsidP="00BB4F6A">
      <w:pPr>
        <w:shd w:val="clear" w:color="auto" w:fill="FFFFFF"/>
        <w:spacing w:before="120" w:after="120"/>
        <w:ind w:firstLine="720"/>
        <w:jc w:val="both"/>
      </w:pPr>
      <w:r w:rsidRPr="00C12A53">
        <w:t>4</w:t>
      </w:r>
      <w:r w:rsidR="00514456" w:rsidRPr="00C12A53">
        <w:t xml:space="preserve">. </w:t>
      </w:r>
      <w:r w:rsidR="00DB57E2" w:rsidRPr="00C12A53">
        <w:rPr>
          <w:iCs/>
          <w:color w:val="000000"/>
          <w:szCs w:val="28"/>
          <w:lang w:eastAsia="vi-VN"/>
        </w:rPr>
        <w:t>D</w:t>
      </w:r>
      <w:r w:rsidR="00514456" w:rsidRPr="00C12A53">
        <w:t xml:space="preserve">ịch vụ tang lễ </w:t>
      </w:r>
      <w:r w:rsidR="001075F0" w:rsidRPr="00C12A53">
        <w:rPr>
          <w:iCs/>
          <w:color w:val="000000"/>
          <w:szCs w:val="28"/>
          <w:lang w:eastAsia="vi-VN"/>
        </w:rPr>
        <w:t xml:space="preserve">quy định tại khoản 11 Điều 5 Luật thuế giá trị gia tăng (sửa đổi) </w:t>
      </w:r>
      <w:r w:rsidR="001075F0" w:rsidRPr="00C12A53">
        <w:t xml:space="preserve">bao gồm dịch vụ </w:t>
      </w:r>
      <w:r w:rsidR="001075F0" w:rsidRPr="00C12A53">
        <w:rPr>
          <w:iCs/>
          <w:color w:val="000000"/>
          <w:szCs w:val="28"/>
          <w:lang w:eastAsia="vi-VN"/>
        </w:rPr>
        <w:t xml:space="preserve">cho thuê nhà tang lễ, xe ô tô phục vụ tang lễ, mai táng, hỏa táng, cải táng, di chuyển mộ, chăm sóc mộ và phải do </w:t>
      </w:r>
      <w:r w:rsidR="00DB57E2" w:rsidRPr="00C12A53">
        <w:rPr>
          <w:iCs/>
          <w:color w:val="000000"/>
          <w:szCs w:val="28"/>
          <w:lang w:eastAsia="vi-VN"/>
        </w:rPr>
        <w:t xml:space="preserve">các cơ sở có chức năng kinh doanh dịch vụ </w:t>
      </w:r>
      <w:r w:rsidR="001075F0" w:rsidRPr="00C12A53">
        <w:rPr>
          <w:iCs/>
          <w:color w:val="000000"/>
          <w:szCs w:val="28"/>
          <w:lang w:eastAsia="vi-VN"/>
        </w:rPr>
        <w:t>tang lễ cung cấp</w:t>
      </w:r>
      <w:r w:rsidR="00DB57E2" w:rsidRPr="00C12A53">
        <w:rPr>
          <w:iCs/>
          <w:color w:val="000000"/>
          <w:szCs w:val="28"/>
          <w:lang w:eastAsia="vi-VN"/>
        </w:rPr>
        <w:t>.</w:t>
      </w:r>
    </w:p>
    <w:p w:rsidR="00117F1D" w:rsidRPr="00C12A53" w:rsidRDefault="001B3AF4" w:rsidP="00BB4F6A">
      <w:pPr>
        <w:shd w:val="clear" w:color="auto" w:fill="FFFFFF"/>
        <w:spacing w:before="120" w:after="120"/>
        <w:ind w:firstLine="720"/>
        <w:jc w:val="both"/>
        <w:rPr>
          <w:iCs/>
          <w:color w:val="000000"/>
          <w:szCs w:val="28"/>
          <w:lang w:eastAsia="vi-VN"/>
        </w:rPr>
      </w:pPr>
      <w:r w:rsidRPr="00C12A53">
        <w:rPr>
          <w:color w:val="000000"/>
          <w:szCs w:val="28"/>
          <w:lang w:eastAsia="vi-VN"/>
        </w:rPr>
        <w:t>5</w:t>
      </w:r>
      <w:r w:rsidR="00514456" w:rsidRPr="00C12A53">
        <w:rPr>
          <w:color w:val="000000"/>
          <w:szCs w:val="28"/>
          <w:lang w:eastAsia="vi-VN"/>
        </w:rPr>
        <w:t xml:space="preserve">. </w:t>
      </w:r>
      <w:r w:rsidR="00117F1D" w:rsidRPr="00C12A53">
        <w:rPr>
          <w:lang w:val="nl-NL"/>
        </w:rPr>
        <w:t>Hoạt động duy tu, sửa chữa, xây dựng</w:t>
      </w:r>
      <w:r w:rsidR="00117F1D" w:rsidRPr="00C12A53">
        <w:rPr>
          <w:i/>
          <w:lang w:val="nl-NL"/>
        </w:rPr>
        <w:t xml:space="preserve"> </w:t>
      </w:r>
      <w:r w:rsidR="00117F1D" w:rsidRPr="00C12A53">
        <w:rPr>
          <w:lang w:val="nl-NL"/>
        </w:rPr>
        <w:t xml:space="preserve">bằng nguồn vốn đóng góp của nhân dân, vốn viện trợ nhân đạo </w:t>
      </w:r>
      <w:r w:rsidR="00117F1D" w:rsidRPr="00C12A53">
        <w:rPr>
          <w:lang w:val="sv-SE"/>
        </w:rPr>
        <w:t xml:space="preserve">(chiếm từ 50% tổng số vốn sử dụng cho công trình trở lên) </w:t>
      </w:r>
      <w:r w:rsidR="00117F1D" w:rsidRPr="00C12A53">
        <w:rPr>
          <w:lang w:val="nl-NL"/>
        </w:rPr>
        <w:t>đối với</w:t>
      </w:r>
      <w:r w:rsidR="00117F1D" w:rsidRPr="00C12A53">
        <w:rPr>
          <w:i/>
          <w:lang w:val="nl-NL"/>
        </w:rPr>
        <w:t xml:space="preserve"> </w:t>
      </w:r>
      <w:r w:rsidR="00117F1D" w:rsidRPr="00C12A53">
        <w:rPr>
          <w:lang w:val="nl-NL"/>
        </w:rPr>
        <w:t xml:space="preserve">các công trình văn hóa, nghệ thuật, công trình phục vụ công cộng, cơ sở hạ tầng và nhà ở cho đối tượng chính sách xã hội quy định </w:t>
      </w:r>
      <w:r w:rsidR="00117F1D" w:rsidRPr="00C12A53">
        <w:rPr>
          <w:iCs/>
          <w:color w:val="000000"/>
          <w:szCs w:val="28"/>
          <w:lang w:eastAsia="vi-VN"/>
        </w:rPr>
        <w:t>tại khoản 12 Điều 5 Luật thuế giá trị gia tăng (sửa đổi).</w:t>
      </w:r>
    </w:p>
    <w:p w:rsidR="008550A0" w:rsidRPr="00C12A53" w:rsidRDefault="008550A0" w:rsidP="00BB4F6A">
      <w:pPr>
        <w:shd w:val="clear" w:color="auto" w:fill="FFFFFF"/>
        <w:spacing w:before="120" w:after="120"/>
        <w:ind w:firstLine="720"/>
        <w:jc w:val="both"/>
        <w:rPr>
          <w:color w:val="000000"/>
          <w:szCs w:val="28"/>
          <w:lang w:eastAsia="vi-VN"/>
        </w:rPr>
      </w:pPr>
      <w:r w:rsidRPr="00C12A53">
        <w:rPr>
          <w:color w:val="000000"/>
          <w:szCs w:val="28"/>
          <w:lang w:eastAsia="vi-VN"/>
        </w:rPr>
        <w:t>Trường hợp có sử dụng nguồn vốn khác ngoài vốn đóng góp của nhân dân, vốn viện trợ nhân đạo mà nguồn vốn khác không vượt quá 50% tổng số nguồn vốn sử dụng cho công trình thì đối tượng không chịu thuế là toàn bộ giá trị công trình.</w:t>
      </w:r>
    </w:p>
    <w:p w:rsidR="00117F1D" w:rsidRPr="00C12A53" w:rsidRDefault="008550A0" w:rsidP="00BB4F6A">
      <w:pPr>
        <w:shd w:val="clear" w:color="auto" w:fill="FFFFFF"/>
        <w:spacing w:before="120" w:after="120"/>
        <w:ind w:firstLine="720"/>
        <w:jc w:val="both"/>
        <w:rPr>
          <w:color w:val="000000"/>
          <w:szCs w:val="28"/>
          <w:lang w:eastAsia="vi-VN"/>
        </w:rPr>
      </w:pPr>
      <w:proofErr w:type="gramStart"/>
      <w:r w:rsidRPr="00C12A53">
        <w:rPr>
          <w:color w:val="000000"/>
          <w:szCs w:val="28"/>
          <w:lang w:eastAsia="vi-VN"/>
        </w:rPr>
        <w:t>Trường hợp có sử dụng nguồn vốn khác ngoài vốn đóng góp của nhân dân, vốn viện trợ nhân đạo mà nguồn vốn khác vượt quá 50% tổng số nguồn vốn sử dụng cho công trình thì toàn bộ giá trị công trình thuộc đối tượng chịu thuế giá trị gia tăng.</w:t>
      </w:r>
      <w:proofErr w:type="gramEnd"/>
    </w:p>
    <w:p w:rsidR="00DB57E2" w:rsidRPr="00C12A53" w:rsidRDefault="00DB57E2" w:rsidP="00BB4F6A">
      <w:pPr>
        <w:shd w:val="clear" w:color="auto" w:fill="FFFFFF"/>
        <w:spacing w:before="120" w:after="120"/>
        <w:ind w:firstLine="720"/>
        <w:jc w:val="both"/>
        <w:rPr>
          <w:color w:val="000000"/>
          <w:szCs w:val="28"/>
          <w:lang w:eastAsia="vi-VN"/>
        </w:rPr>
      </w:pPr>
      <w:r w:rsidRPr="00C12A53">
        <w:rPr>
          <w:color w:val="000000"/>
          <w:szCs w:val="28"/>
          <w:lang w:eastAsia="vi-VN"/>
        </w:rPr>
        <w:t xml:space="preserve">Đối tượng chính sách xã hội </w:t>
      </w:r>
      <w:r w:rsidRPr="00C12A53">
        <w:rPr>
          <w:iCs/>
          <w:color w:val="000000"/>
          <w:szCs w:val="28"/>
          <w:lang w:eastAsia="vi-VN"/>
        </w:rPr>
        <w:t xml:space="preserve">quy </w:t>
      </w:r>
      <w:r w:rsidR="00117F1D" w:rsidRPr="00C12A53">
        <w:rPr>
          <w:iCs/>
          <w:color w:val="000000"/>
          <w:szCs w:val="28"/>
          <w:lang w:eastAsia="vi-VN"/>
        </w:rPr>
        <w:t xml:space="preserve">định tại khoản </w:t>
      </w:r>
      <w:r w:rsidRPr="00C12A53">
        <w:rPr>
          <w:color w:val="000000"/>
          <w:szCs w:val="28"/>
          <w:lang w:eastAsia="vi-VN"/>
        </w:rPr>
        <w:t xml:space="preserve">bao gồm: Người có công </w:t>
      </w:r>
      <w:proofErr w:type="gramStart"/>
      <w:r w:rsidRPr="00C12A53">
        <w:rPr>
          <w:color w:val="000000"/>
          <w:szCs w:val="28"/>
          <w:lang w:eastAsia="vi-VN"/>
        </w:rPr>
        <w:t>theo</w:t>
      </w:r>
      <w:proofErr w:type="gramEnd"/>
      <w:r w:rsidRPr="00C12A53">
        <w:rPr>
          <w:color w:val="000000"/>
          <w:szCs w:val="28"/>
          <w:lang w:eastAsia="vi-VN"/>
        </w:rPr>
        <w:t xml:space="preserve"> quy định của pháp luật về người có công; đối tượng bảo trợ xã hội hưởng trợ cấp từ ngân sách nhà nước; người thuộc hộ nghèo, cận nghèo và các trường hợp khác theo quy định của pháp luật.</w:t>
      </w:r>
    </w:p>
    <w:p w:rsidR="00DB57E2" w:rsidRPr="00C12A53" w:rsidRDefault="001B3AF4" w:rsidP="00BB4F6A">
      <w:pPr>
        <w:shd w:val="clear" w:color="auto" w:fill="FFFFFF"/>
        <w:spacing w:before="120" w:after="120"/>
        <w:ind w:firstLine="720"/>
        <w:jc w:val="both"/>
        <w:rPr>
          <w:color w:val="000000"/>
          <w:szCs w:val="28"/>
          <w:lang w:eastAsia="vi-VN"/>
        </w:rPr>
      </w:pPr>
      <w:r w:rsidRPr="00C12A53">
        <w:rPr>
          <w:iCs/>
          <w:strike/>
          <w:color w:val="000000"/>
          <w:szCs w:val="28"/>
          <w:lang w:eastAsia="vi-VN"/>
        </w:rPr>
        <w:t>6</w:t>
      </w:r>
      <w:r w:rsidR="00512466" w:rsidRPr="00C12A53">
        <w:rPr>
          <w:iCs/>
          <w:strike/>
          <w:color w:val="000000"/>
          <w:szCs w:val="28"/>
          <w:lang w:eastAsia="vi-VN"/>
        </w:rPr>
        <w:t xml:space="preserve">. </w:t>
      </w:r>
      <w:r w:rsidR="00DB57E2" w:rsidRPr="00C12A53">
        <w:rPr>
          <w:strike/>
        </w:rPr>
        <w:t>D</w:t>
      </w:r>
      <w:r w:rsidR="00514456" w:rsidRPr="00C12A53">
        <w:rPr>
          <w:strike/>
        </w:rPr>
        <w:t xml:space="preserve">ạy học, dạy nghề </w:t>
      </w:r>
      <w:r w:rsidR="00DB57E2" w:rsidRPr="00C12A53">
        <w:rPr>
          <w:iCs/>
          <w:strike/>
          <w:color w:val="000000"/>
          <w:szCs w:val="28"/>
          <w:lang w:eastAsia="vi-VN"/>
        </w:rPr>
        <w:t xml:space="preserve">quy định tại khoản 13 Điều 5 Luật thuế giá trị gia tăng (sửa đổi) </w:t>
      </w:r>
      <w:r w:rsidR="00DB57E2" w:rsidRPr="00C12A53">
        <w:rPr>
          <w:strike/>
          <w:color w:val="000000"/>
          <w:szCs w:val="28"/>
          <w:lang w:eastAsia="vi-VN"/>
        </w:rPr>
        <w:t xml:space="preserve">thực hiện theo quy định của pháp luật </w:t>
      </w:r>
      <w:r w:rsidRPr="00C12A53">
        <w:rPr>
          <w:strike/>
          <w:lang w:val="nl-NL"/>
        </w:rPr>
        <w:t>về giáo dục, giáo dục dạy nghề</w:t>
      </w:r>
      <w:r w:rsidRPr="00C12A53">
        <w:rPr>
          <w:b/>
          <w:strike/>
          <w:lang w:val="nl-NL"/>
        </w:rPr>
        <w:t xml:space="preserve"> </w:t>
      </w:r>
      <w:r w:rsidR="00DB57E2" w:rsidRPr="00C12A53">
        <w:rPr>
          <w:strike/>
          <w:color w:val="000000"/>
          <w:szCs w:val="28"/>
          <w:lang w:eastAsia="vi-VN"/>
        </w:rPr>
        <w:t>bao gồm cả dạy ngoại ngữ, tin học; dạy múa, hát, hội họa, nhạc, kịch, xiếc, thể dục, thể thao; nuôi dạy trẻ và dạy các nghề khác nhằm đào tạo, bồi dưỡng nâng cao trình độ văn hóa, kiến thức chuyên môn nghề nghiệp</w:t>
      </w:r>
      <w:r w:rsidR="00DB57E2" w:rsidRPr="00C12A53">
        <w:rPr>
          <w:color w:val="000000"/>
          <w:szCs w:val="28"/>
          <w:lang w:eastAsia="vi-VN"/>
        </w:rPr>
        <w:t>.</w:t>
      </w:r>
    </w:p>
    <w:p w:rsidR="00A24403" w:rsidRPr="00C12A53" w:rsidRDefault="0098595D" w:rsidP="00BB4F6A">
      <w:pPr>
        <w:shd w:val="clear" w:color="auto" w:fill="FFFFFF"/>
        <w:spacing w:before="120" w:after="120"/>
        <w:ind w:firstLine="720"/>
        <w:jc w:val="both"/>
        <w:rPr>
          <w:color w:val="000000"/>
          <w:szCs w:val="28"/>
          <w:lang w:val="am-ET" w:eastAsia="vi-VN"/>
        </w:rPr>
      </w:pPr>
      <w:r w:rsidRPr="00C12A53">
        <w:rPr>
          <w:color w:val="000000"/>
          <w:szCs w:val="28"/>
          <w:lang w:val="am-ET" w:eastAsia="vi-VN"/>
        </w:rPr>
        <w:t>7</w:t>
      </w:r>
      <w:r w:rsidR="00D36298" w:rsidRPr="00C12A53">
        <w:rPr>
          <w:color w:val="000000"/>
          <w:szCs w:val="28"/>
          <w:lang w:val="am-ET" w:eastAsia="vi-VN"/>
        </w:rPr>
        <w:t xml:space="preserve">. </w:t>
      </w:r>
      <w:r w:rsidR="00A24403" w:rsidRPr="00C12A53">
        <w:rPr>
          <w:color w:val="000000"/>
          <w:szCs w:val="28"/>
          <w:lang w:val="am-ET" w:eastAsia="vi-VN"/>
        </w:rPr>
        <w:t>Xuất bản, nhập khẩu, phát hành báo, tạp chí, bản tin, đặc san, sách chính trị, sách giáo khoa, giáo trình, sách văn bản pháp luật, sách khoa học - kỹ thuật, sách in bằng chữ dân tộc thiểu số và tranh, ảnh, áp phích tuyên truyền cổ động, kể cả dưới dạng băng hoặc đĩa ghi tiếng, ghi hình, dữ liệu điện tử; tiền, in tiền quy định tại khoản 15 Điều 5 Luật thuế giá trị gia tăng (sửa đổi).</w:t>
      </w:r>
    </w:p>
    <w:p w:rsidR="007B73B9" w:rsidRPr="00C12A53" w:rsidRDefault="007B73B9" w:rsidP="00BB4F6A">
      <w:pPr>
        <w:shd w:val="clear" w:color="auto" w:fill="FFFFFF"/>
        <w:spacing w:before="120" w:after="120"/>
        <w:ind w:firstLine="720"/>
        <w:jc w:val="both"/>
        <w:rPr>
          <w:color w:val="000000"/>
          <w:szCs w:val="28"/>
          <w:lang w:eastAsia="vi-VN"/>
        </w:rPr>
      </w:pPr>
      <w:r w:rsidRPr="00C12A53">
        <w:rPr>
          <w:color w:val="000000"/>
          <w:szCs w:val="28"/>
          <w:lang w:val="am-ET" w:eastAsia="vi-VN"/>
        </w:rPr>
        <w:lastRenderedPageBreak/>
        <w:t>Báo</w:t>
      </w:r>
      <w:r w:rsidR="00D36298" w:rsidRPr="00C12A53">
        <w:rPr>
          <w:color w:val="000000"/>
          <w:szCs w:val="28"/>
          <w:lang w:val="am-ET" w:eastAsia="vi-VN"/>
        </w:rPr>
        <w:t>, tạp chí, bản tin</w:t>
      </w:r>
      <w:r w:rsidR="00D36298" w:rsidRPr="00C12A53">
        <w:rPr>
          <w:color w:val="000000"/>
          <w:szCs w:val="28"/>
          <w:lang w:eastAsia="vi-VN"/>
        </w:rPr>
        <w:t>,</w:t>
      </w:r>
      <w:r w:rsidR="00D36298" w:rsidRPr="00C12A53">
        <w:rPr>
          <w:color w:val="000000"/>
          <w:szCs w:val="28"/>
          <w:lang w:val="am-ET" w:eastAsia="vi-VN"/>
        </w:rPr>
        <w:t xml:space="preserve"> </w:t>
      </w:r>
      <w:r w:rsidR="00D36298" w:rsidRPr="00C12A53">
        <w:rPr>
          <w:color w:val="000000"/>
          <w:szCs w:val="28"/>
          <w:lang w:eastAsia="vi-VN"/>
        </w:rPr>
        <w:t xml:space="preserve">đặc san </w:t>
      </w:r>
      <w:r w:rsidR="00D36298" w:rsidRPr="00C12A53">
        <w:rPr>
          <w:iCs/>
          <w:color w:val="000000"/>
          <w:szCs w:val="28"/>
          <w:lang w:eastAsia="vi-VN"/>
        </w:rPr>
        <w:t xml:space="preserve">quy định tại khoản </w:t>
      </w:r>
      <w:r w:rsidR="00FB3EBC" w:rsidRPr="00C12A53">
        <w:rPr>
          <w:iCs/>
          <w:color w:val="000000"/>
          <w:szCs w:val="28"/>
          <w:lang w:eastAsia="vi-VN"/>
        </w:rPr>
        <w:t xml:space="preserve">này </w:t>
      </w:r>
      <w:r w:rsidRPr="00C12A53">
        <w:rPr>
          <w:color w:val="000000"/>
          <w:szCs w:val="28"/>
          <w:lang w:val="am-ET" w:eastAsia="vi-VN"/>
        </w:rPr>
        <w:t xml:space="preserve">bao gồm cả hoạt động truyền trang báo, tạp chí, </w:t>
      </w:r>
      <w:r w:rsidR="00114226" w:rsidRPr="00C12A53">
        <w:rPr>
          <w:color w:val="000000"/>
          <w:szCs w:val="28"/>
          <w:lang w:val="am-ET" w:eastAsia="vi-VN"/>
        </w:rPr>
        <w:t>bản tin</w:t>
      </w:r>
      <w:r w:rsidR="00114226" w:rsidRPr="00C12A53">
        <w:rPr>
          <w:color w:val="000000"/>
          <w:szCs w:val="28"/>
          <w:lang w:eastAsia="vi-VN"/>
        </w:rPr>
        <w:t>,</w:t>
      </w:r>
      <w:r w:rsidR="00114226" w:rsidRPr="00C12A53">
        <w:rPr>
          <w:color w:val="000000"/>
          <w:szCs w:val="28"/>
          <w:lang w:val="am-ET" w:eastAsia="vi-VN"/>
        </w:rPr>
        <w:t xml:space="preserve"> </w:t>
      </w:r>
      <w:r w:rsidR="00114226" w:rsidRPr="00C12A53">
        <w:rPr>
          <w:color w:val="000000"/>
          <w:szCs w:val="28"/>
          <w:lang w:eastAsia="vi-VN"/>
        </w:rPr>
        <w:t>đặc san</w:t>
      </w:r>
      <w:r w:rsidRPr="00C12A53">
        <w:rPr>
          <w:color w:val="000000"/>
          <w:szCs w:val="28"/>
          <w:lang w:val="am-ET" w:eastAsia="vi-VN"/>
        </w:rPr>
        <w:t>.</w:t>
      </w:r>
    </w:p>
    <w:p w:rsidR="007B73B9" w:rsidRPr="00C12A53" w:rsidRDefault="007B73B9" w:rsidP="00BB4F6A">
      <w:pPr>
        <w:shd w:val="clear" w:color="auto" w:fill="FFFFFF"/>
        <w:spacing w:before="120" w:after="120"/>
        <w:ind w:firstLine="720"/>
        <w:jc w:val="both"/>
        <w:rPr>
          <w:color w:val="000000"/>
          <w:szCs w:val="28"/>
          <w:lang w:eastAsia="vi-VN"/>
        </w:rPr>
      </w:pPr>
      <w:r w:rsidRPr="00C12A53">
        <w:rPr>
          <w:color w:val="000000"/>
          <w:szCs w:val="28"/>
          <w:lang w:val="am-ET" w:eastAsia="vi-VN"/>
        </w:rPr>
        <w:t xml:space="preserve">Sách chính trị </w:t>
      </w:r>
      <w:r w:rsidR="005849F6" w:rsidRPr="00C12A53">
        <w:rPr>
          <w:iCs/>
          <w:color w:val="000000"/>
          <w:szCs w:val="28"/>
          <w:lang w:eastAsia="vi-VN"/>
        </w:rPr>
        <w:t>quy định tại khoản này</w:t>
      </w:r>
      <w:r w:rsidR="00F9783F" w:rsidRPr="00C12A53">
        <w:rPr>
          <w:iCs/>
          <w:color w:val="000000"/>
          <w:szCs w:val="28"/>
          <w:lang w:eastAsia="vi-VN"/>
        </w:rPr>
        <w:t xml:space="preserve"> </w:t>
      </w:r>
      <w:r w:rsidRPr="00C12A53">
        <w:rPr>
          <w:color w:val="000000"/>
          <w:szCs w:val="28"/>
          <w:lang w:val="am-ET" w:eastAsia="vi-VN"/>
        </w:rPr>
        <w:t>là sách tuyên truyền đường lối chính trị của Đảng và Nhà nước phục vụ nhiệm vụ chính trị theo chuyên đề, chủ đề, phục vụ các ngày kỷ niệm, ngày truyền thống của các tổ chức, các cấp, các ngành, địa phương; các loại sách thống kê, tuyên truyền phong trào người tốt việc tốt; sách in các bài phát biểu, nghiên cứu lý luận của lãnh đạo Đảng và Nhà nước.</w:t>
      </w:r>
    </w:p>
    <w:p w:rsidR="007B73B9" w:rsidRPr="00C12A53" w:rsidRDefault="007B73B9" w:rsidP="00BB4F6A">
      <w:pPr>
        <w:shd w:val="clear" w:color="auto" w:fill="FFFFFF"/>
        <w:spacing w:before="120" w:after="120"/>
        <w:ind w:firstLine="720"/>
        <w:jc w:val="both"/>
        <w:rPr>
          <w:color w:val="000000"/>
          <w:szCs w:val="28"/>
          <w:lang w:eastAsia="vi-VN"/>
        </w:rPr>
      </w:pPr>
      <w:r w:rsidRPr="00C12A53">
        <w:rPr>
          <w:color w:val="000000"/>
          <w:szCs w:val="28"/>
          <w:lang w:val="am-ET" w:eastAsia="vi-VN"/>
        </w:rPr>
        <w:t xml:space="preserve">Sách giáo khoa </w:t>
      </w:r>
      <w:r w:rsidR="005849F6" w:rsidRPr="00C12A53">
        <w:rPr>
          <w:iCs/>
          <w:color w:val="000000"/>
          <w:szCs w:val="28"/>
          <w:lang w:eastAsia="vi-VN"/>
        </w:rPr>
        <w:t xml:space="preserve">quy định tại khoản này </w:t>
      </w:r>
      <w:r w:rsidRPr="00C12A53">
        <w:rPr>
          <w:color w:val="000000"/>
          <w:szCs w:val="28"/>
          <w:lang w:val="am-ET" w:eastAsia="vi-VN"/>
        </w:rPr>
        <w:t>là sách dùng để giảng dạy và học tập trong tất cả các cấp từ mầm non đến trung học phổ thông (bao gồm cả sách tham khảo dùng cho giáo viên và học sinh phù hợp với nội dung chương trình giáo dục).</w:t>
      </w:r>
    </w:p>
    <w:p w:rsidR="007B73B9" w:rsidRPr="00C12A53" w:rsidRDefault="007B73B9" w:rsidP="00BB4F6A">
      <w:pPr>
        <w:shd w:val="clear" w:color="auto" w:fill="FFFFFF"/>
        <w:spacing w:before="120" w:after="120"/>
        <w:ind w:firstLine="720"/>
        <w:jc w:val="both"/>
        <w:rPr>
          <w:color w:val="000000"/>
          <w:szCs w:val="28"/>
          <w:lang w:eastAsia="vi-VN"/>
        </w:rPr>
      </w:pPr>
      <w:r w:rsidRPr="00C12A53">
        <w:rPr>
          <w:color w:val="000000"/>
          <w:szCs w:val="28"/>
          <w:lang w:val="am-ET" w:eastAsia="vi-VN"/>
        </w:rPr>
        <w:t xml:space="preserve">Giáo trình </w:t>
      </w:r>
      <w:r w:rsidR="005849F6" w:rsidRPr="00C12A53">
        <w:rPr>
          <w:iCs/>
          <w:color w:val="000000"/>
          <w:szCs w:val="28"/>
          <w:lang w:eastAsia="vi-VN"/>
        </w:rPr>
        <w:t xml:space="preserve">quy định tại khoản này </w:t>
      </w:r>
      <w:r w:rsidRPr="00C12A53">
        <w:rPr>
          <w:color w:val="000000"/>
          <w:szCs w:val="28"/>
          <w:lang w:val="am-ET" w:eastAsia="vi-VN"/>
        </w:rPr>
        <w:t>là sách dùng để giảng dạy và học tập trong các trường đại học, cao đẳng, trung học chuyên nghiệp và dạy nghề.</w:t>
      </w:r>
    </w:p>
    <w:p w:rsidR="007B73B9" w:rsidRPr="00C12A53" w:rsidRDefault="007B73B9" w:rsidP="00BB4F6A">
      <w:pPr>
        <w:shd w:val="clear" w:color="auto" w:fill="FFFFFF"/>
        <w:spacing w:before="120" w:after="120"/>
        <w:ind w:firstLine="720"/>
        <w:jc w:val="both"/>
        <w:rPr>
          <w:color w:val="000000"/>
          <w:szCs w:val="28"/>
          <w:lang w:eastAsia="vi-VN"/>
        </w:rPr>
      </w:pPr>
      <w:r w:rsidRPr="00C12A53">
        <w:rPr>
          <w:color w:val="000000"/>
          <w:szCs w:val="28"/>
          <w:lang w:val="am-ET" w:eastAsia="vi-VN"/>
        </w:rPr>
        <w:t xml:space="preserve">Sách văn bản pháp luật </w:t>
      </w:r>
      <w:r w:rsidR="005849F6" w:rsidRPr="00C12A53">
        <w:rPr>
          <w:iCs/>
          <w:color w:val="000000"/>
          <w:szCs w:val="28"/>
          <w:lang w:eastAsia="vi-VN"/>
        </w:rPr>
        <w:t xml:space="preserve">quy định tại khoản này </w:t>
      </w:r>
      <w:r w:rsidRPr="00C12A53">
        <w:rPr>
          <w:color w:val="000000"/>
          <w:szCs w:val="28"/>
          <w:lang w:val="am-ET" w:eastAsia="vi-VN"/>
        </w:rPr>
        <w:t>là sách in các văn bản quy phạm pháp luật của Nhà nước.</w:t>
      </w:r>
    </w:p>
    <w:p w:rsidR="007B73B9" w:rsidRPr="00C12A53" w:rsidRDefault="007B73B9" w:rsidP="00BB4F6A">
      <w:pPr>
        <w:shd w:val="clear" w:color="auto" w:fill="FFFFFF"/>
        <w:spacing w:before="120" w:after="120"/>
        <w:ind w:firstLine="720"/>
        <w:jc w:val="both"/>
        <w:rPr>
          <w:color w:val="000000"/>
          <w:szCs w:val="28"/>
          <w:lang w:eastAsia="vi-VN"/>
        </w:rPr>
      </w:pPr>
      <w:r w:rsidRPr="00C12A53">
        <w:rPr>
          <w:color w:val="000000"/>
          <w:szCs w:val="28"/>
          <w:lang w:val="am-ET" w:eastAsia="vi-VN"/>
        </w:rPr>
        <w:t xml:space="preserve">Sách khoa học - kỹ thuật </w:t>
      </w:r>
      <w:r w:rsidR="005849F6" w:rsidRPr="00C12A53">
        <w:rPr>
          <w:iCs/>
          <w:color w:val="000000"/>
          <w:szCs w:val="28"/>
          <w:lang w:eastAsia="vi-VN"/>
        </w:rPr>
        <w:t xml:space="preserve">quy định tại khoản này </w:t>
      </w:r>
      <w:r w:rsidRPr="00C12A53">
        <w:rPr>
          <w:color w:val="000000"/>
          <w:szCs w:val="28"/>
          <w:lang w:val="am-ET" w:eastAsia="vi-VN"/>
        </w:rPr>
        <w:t>là sách dùng để giới thiệu, hướng dẫn những kiến thức khoa học, kỹ thuật có quan hệ trực tiếp đến sản xuất và các ngành khoa học, kỹ thuật.</w:t>
      </w:r>
    </w:p>
    <w:p w:rsidR="007B73B9" w:rsidRPr="00C12A53" w:rsidRDefault="007B73B9" w:rsidP="00BB4F6A">
      <w:pPr>
        <w:shd w:val="clear" w:color="auto" w:fill="FFFFFF"/>
        <w:spacing w:before="120" w:after="120"/>
        <w:ind w:firstLine="720"/>
        <w:jc w:val="both"/>
        <w:rPr>
          <w:color w:val="000000"/>
          <w:szCs w:val="28"/>
          <w:lang w:eastAsia="vi-VN"/>
        </w:rPr>
      </w:pPr>
      <w:r w:rsidRPr="00C12A53">
        <w:rPr>
          <w:color w:val="000000"/>
          <w:szCs w:val="28"/>
          <w:lang w:val="am-ET" w:eastAsia="vi-VN"/>
        </w:rPr>
        <w:t xml:space="preserve">Sách in bằng chữ dân tộc thiểu số </w:t>
      </w:r>
      <w:r w:rsidR="005849F6" w:rsidRPr="00C12A53">
        <w:rPr>
          <w:iCs/>
          <w:color w:val="000000"/>
          <w:szCs w:val="28"/>
          <w:lang w:eastAsia="vi-VN"/>
        </w:rPr>
        <w:t xml:space="preserve">quy định tại khoản này </w:t>
      </w:r>
      <w:r w:rsidRPr="00C12A53">
        <w:rPr>
          <w:color w:val="000000"/>
          <w:szCs w:val="28"/>
          <w:lang w:val="am-ET" w:eastAsia="vi-VN"/>
        </w:rPr>
        <w:t>bao gồm cả sách in song ngữ chữ phổ thông và chữ dân tộc thiểu số.</w:t>
      </w:r>
    </w:p>
    <w:p w:rsidR="007B73B9" w:rsidRPr="00C12A53" w:rsidRDefault="007B73B9" w:rsidP="00BB4F6A">
      <w:pPr>
        <w:shd w:val="clear" w:color="auto" w:fill="FFFFFF"/>
        <w:spacing w:before="120" w:after="120"/>
        <w:ind w:firstLine="720"/>
        <w:jc w:val="both"/>
        <w:rPr>
          <w:color w:val="000000"/>
          <w:szCs w:val="28"/>
          <w:lang w:eastAsia="vi-VN"/>
        </w:rPr>
      </w:pPr>
      <w:r w:rsidRPr="00C12A53">
        <w:rPr>
          <w:color w:val="000000"/>
          <w:szCs w:val="28"/>
          <w:lang w:val="am-ET" w:eastAsia="vi-VN"/>
        </w:rPr>
        <w:t xml:space="preserve">Tranh, ảnh, áp phích tuyên truyền cổ động </w:t>
      </w:r>
      <w:r w:rsidR="005849F6" w:rsidRPr="00C12A53">
        <w:rPr>
          <w:iCs/>
          <w:color w:val="000000"/>
          <w:szCs w:val="28"/>
          <w:lang w:eastAsia="vi-VN"/>
        </w:rPr>
        <w:t xml:space="preserve">quy định tại khoản này </w:t>
      </w:r>
      <w:r w:rsidRPr="00C12A53">
        <w:rPr>
          <w:color w:val="000000"/>
          <w:szCs w:val="28"/>
          <w:lang w:val="am-ET" w:eastAsia="vi-VN"/>
        </w:rPr>
        <w:t>là tranh, ảnh, áp phích, các loại tờ rơi, tờ gấp phục vụ cho mục đích tuyên truyền, cổ động, khẩu hiệu, ảnh lãnh tụ, Đảng kỳ, Quốc kỳ, Đoàn kỳ, Đội kỳ.</w:t>
      </w:r>
    </w:p>
    <w:p w:rsidR="00A24403" w:rsidRPr="00C12A53" w:rsidRDefault="0098595D" w:rsidP="00BB4F6A">
      <w:pPr>
        <w:shd w:val="clear" w:color="auto" w:fill="FFFFFF"/>
        <w:spacing w:before="120" w:after="120"/>
        <w:ind w:firstLine="720"/>
        <w:jc w:val="both"/>
        <w:rPr>
          <w:iCs/>
          <w:color w:val="000000"/>
          <w:szCs w:val="28"/>
          <w:lang w:eastAsia="vi-VN"/>
        </w:rPr>
      </w:pPr>
      <w:r w:rsidRPr="00C12A53">
        <w:rPr>
          <w:iCs/>
          <w:color w:val="000000"/>
          <w:szCs w:val="28"/>
          <w:lang w:eastAsia="vi-VN"/>
        </w:rPr>
        <w:t>8</w:t>
      </w:r>
      <w:r w:rsidR="00A24403" w:rsidRPr="00C12A53">
        <w:rPr>
          <w:iCs/>
          <w:color w:val="000000"/>
          <w:szCs w:val="28"/>
          <w:lang w:eastAsia="vi-VN"/>
        </w:rPr>
        <w:t xml:space="preserve">. </w:t>
      </w:r>
      <w:r w:rsidR="00A24403" w:rsidRPr="00C12A53">
        <w:rPr>
          <w:iCs/>
          <w:color w:val="000000"/>
          <w:szCs w:val="28"/>
          <w:lang w:val="nl-NL" w:eastAsia="vi-VN"/>
        </w:rPr>
        <w:t xml:space="preserve">Vận chuyển hành khách công cộng bằng xe buýt, xe điện, tàu điện, phương tiện đường thủy nội địa </w:t>
      </w:r>
      <w:r w:rsidR="00A24403" w:rsidRPr="00C12A53">
        <w:rPr>
          <w:lang w:val="nl-NL"/>
        </w:rPr>
        <w:t xml:space="preserve">quy định </w:t>
      </w:r>
      <w:r w:rsidR="00A24403" w:rsidRPr="00C12A53">
        <w:rPr>
          <w:iCs/>
          <w:color w:val="000000"/>
          <w:szCs w:val="28"/>
          <w:lang w:eastAsia="vi-VN"/>
        </w:rPr>
        <w:t>tại khoản 16 Điều 5 Luật thuế giá trị gia tăng (sửa đổi).</w:t>
      </w:r>
    </w:p>
    <w:p w:rsidR="00A24403" w:rsidRPr="00C12A53" w:rsidRDefault="00A24403" w:rsidP="00BB4F6A">
      <w:pPr>
        <w:shd w:val="clear" w:color="auto" w:fill="FFFFFF"/>
        <w:spacing w:before="120" w:after="120"/>
        <w:ind w:firstLine="720"/>
        <w:jc w:val="both"/>
        <w:rPr>
          <w:iCs/>
          <w:color w:val="000000"/>
          <w:szCs w:val="28"/>
          <w:lang w:eastAsia="vi-VN"/>
        </w:rPr>
      </w:pPr>
      <w:r w:rsidRPr="00C12A53">
        <w:rPr>
          <w:iCs/>
          <w:color w:val="000000"/>
          <w:szCs w:val="28"/>
          <w:lang w:eastAsia="vi-VN"/>
        </w:rPr>
        <w:t xml:space="preserve">Vận chuyển hành khách công cộng quy định tại khoản này bao gồm các tuyến trong nội tỉnh, trong đô thị và các tuyến lân cận ngoại tỉnh </w:t>
      </w:r>
      <w:proofErr w:type="gramStart"/>
      <w:r w:rsidRPr="00C12A53">
        <w:rPr>
          <w:iCs/>
          <w:color w:val="000000"/>
          <w:szCs w:val="28"/>
          <w:lang w:eastAsia="vi-VN"/>
        </w:rPr>
        <w:t>theo</w:t>
      </w:r>
      <w:proofErr w:type="gramEnd"/>
      <w:r w:rsidRPr="00C12A53">
        <w:rPr>
          <w:iCs/>
          <w:color w:val="000000"/>
          <w:szCs w:val="28"/>
          <w:lang w:eastAsia="vi-VN"/>
        </w:rPr>
        <w:t xml:space="preserve"> quy định của pháp luật về giao thông.</w:t>
      </w:r>
    </w:p>
    <w:p w:rsidR="00F21361" w:rsidRPr="00C12A53" w:rsidRDefault="0098595D" w:rsidP="00BB4F6A">
      <w:pPr>
        <w:shd w:val="clear" w:color="auto" w:fill="FFFFFF"/>
        <w:spacing w:before="120" w:after="120"/>
        <w:ind w:firstLine="720"/>
        <w:jc w:val="both"/>
        <w:rPr>
          <w:iCs/>
          <w:color w:val="000000"/>
          <w:szCs w:val="28"/>
          <w:lang w:eastAsia="vi-VN"/>
        </w:rPr>
      </w:pPr>
      <w:r w:rsidRPr="00C12A53">
        <w:rPr>
          <w:iCs/>
          <w:color w:val="000000"/>
          <w:szCs w:val="28"/>
          <w:lang w:eastAsia="vi-VN"/>
        </w:rPr>
        <w:t>9</w:t>
      </w:r>
      <w:r w:rsidR="00440CB7" w:rsidRPr="00C12A53">
        <w:rPr>
          <w:iCs/>
          <w:color w:val="000000"/>
          <w:szCs w:val="28"/>
          <w:lang w:eastAsia="vi-VN"/>
        </w:rPr>
        <w:t xml:space="preserve">. </w:t>
      </w:r>
      <w:r w:rsidR="00AC1366" w:rsidRPr="00C12A53">
        <w:rPr>
          <w:iCs/>
          <w:color w:val="000000"/>
          <w:szCs w:val="28"/>
          <w:lang w:eastAsia="vi-VN"/>
        </w:rPr>
        <w:t>M</w:t>
      </w:r>
      <w:r w:rsidR="00D13915" w:rsidRPr="00C12A53">
        <w:rPr>
          <w:lang w:val="nl-NL"/>
        </w:rPr>
        <w:t xml:space="preserve">áy móc, thiết bị, phụ tùng, vật tư thuộc loại trong nước chưa sản xuất được cần nhập khẩu để sử dụng trực tiếp cho hoạt động nghiên cứu khoa học, phát triển công nghệ; máy móc, thiết bị, phụ tùng thay thế, phương tiện vận tải chuyên dùng và vật tư thuộc loại trong nước chưa sản xuất được cần nhập khẩu để tiến hành hoạt động tìm kiếm, thăm dò, phát triển mỏ dầu, khí đốt; máy bay, trực thăng, tàu lượn, dàn khoan, tàu </w:t>
      </w:r>
      <w:r w:rsidR="00D13915" w:rsidRPr="00C12A53">
        <w:rPr>
          <w:strike/>
          <w:lang w:val="nl-NL"/>
        </w:rPr>
        <w:t>thủy</w:t>
      </w:r>
      <w:r w:rsidR="00D13915" w:rsidRPr="00C12A53">
        <w:rPr>
          <w:lang w:val="nl-NL"/>
        </w:rPr>
        <w:t xml:space="preserve"> </w:t>
      </w:r>
      <w:r w:rsidR="00C71B6F" w:rsidRPr="00C12A53">
        <w:rPr>
          <w:b/>
          <w:lang w:val="nl-NL"/>
        </w:rPr>
        <w:t>thuyền</w:t>
      </w:r>
      <w:r w:rsidR="00C71B6F" w:rsidRPr="00C12A53">
        <w:rPr>
          <w:lang w:val="nl-NL"/>
        </w:rPr>
        <w:t xml:space="preserve"> </w:t>
      </w:r>
      <w:r w:rsidR="00D13915" w:rsidRPr="00C12A53">
        <w:rPr>
          <w:lang w:val="nl-NL"/>
        </w:rPr>
        <w:t xml:space="preserve">thuộc loại trong nước chưa sản xuất được cần nhập khẩu để tạo tài sản cố định của doanh nghiệp hoặc thuê của nước ngoài để sử dụng cho sản xuất, kinh doanh, cho thuê, cho thuê lại </w:t>
      </w:r>
      <w:r w:rsidR="00567894" w:rsidRPr="00C12A53">
        <w:rPr>
          <w:color w:val="000000"/>
          <w:szCs w:val="28"/>
          <w:lang w:eastAsia="vi-VN"/>
        </w:rPr>
        <w:t xml:space="preserve">quy định tại khoản 17 Điều 5 </w:t>
      </w:r>
      <w:r w:rsidR="00C062C9" w:rsidRPr="00C12A53">
        <w:rPr>
          <w:iCs/>
          <w:color w:val="000000"/>
          <w:szCs w:val="28"/>
          <w:lang w:eastAsia="vi-VN"/>
        </w:rPr>
        <w:t>Luật thuế giá trị gia tăng</w:t>
      </w:r>
      <w:r w:rsidR="00567894" w:rsidRPr="00C12A53">
        <w:rPr>
          <w:iCs/>
          <w:color w:val="000000"/>
          <w:szCs w:val="28"/>
          <w:lang w:eastAsia="vi-VN"/>
        </w:rPr>
        <w:t xml:space="preserve"> (sửa đổi</w:t>
      </w:r>
      <w:r w:rsidR="0082451D" w:rsidRPr="00C12A53">
        <w:rPr>
          <w:iCs/>
          <w:color w:val="000000"/>
          <w:szCs w:val="28"/>
          <w:lang w:eastAsia="vi-VN"/>
        </w:rPr>
        <w:t>)</w:t>
      </w:r>
      <w:r w:rsidR="00567894" w:rsidRPr="00C12A53">
        <w:rPr>
          <w:iCs/>
          <w:color w:val="000000"/>
          <w:szCs w:val="28"/>
          <w:lang w:eastAsia="vi-VN"/>
        </w:rPr>
        <w:t>.</w:t>
      </w:r>
    </w:p>
    <w:p w:rsidR="0082451D" w:rsidRPr="00C12A53" w:rsidRDefault="0082451D" w:rsidP="00BB4F6A">
      <w:pPr>
        <w:shd w:val="clear" w:color="auto" w:fill="FFFFFF"/>
        <w:spacing w:before="120" w:after="120"/>
        <w:ind w:firstLine="720"/>
        <w:jc w:val="both"/>
        <w:rPr>
          <w:iCs/>
          <w:color w:val="000000"/>
          <w:szCs w:val="28"/>
          <w:lang w:eastAsia="vi-VN"/>
        </w:rPr>
      </w:pPr>
      <w:r w:rsidRPr="00C12A53">
        <w:rPr>
          <w:iCs/>
          <w:color w:val="000000"/>
          <w:szCs w:val="28"/>
          <w:lang w:eastAsia="vi-VN"/>
        </w:rPr>
        <w:lastRenderedPageBreak/>
        <w:t xml:space="preserve">Việc xác định các mặt hàng quy định tại khoản này </w:t>
      </w:r>
      <w:r w:rsidRPr="00C12A53">
        <w:rPr>
          <w:lang w:val="nl-NL"/>
        </w:rPr>
        <w:t xml:space="preserve">thuộc loại trong nước chưa sản xuất được cần nhập khẩu được căn cứ vào </w:t>
      </w:r>
      <w:r w:rsidR="00354B7F" w:rsidRPr="00C12A53">
        <w:t>Danh mục máy móc, thiết bị, phụ tùng thay thế, phương tiện vận tải chuyên dùng, nguyên liệu, vật tư, bán thành phẩm trong nước đã sản xuất được theo quy định của Bộ Kế hoạch và Đầu tư.</w:t>
      </w:r>
    </w:p>
    <w:p w:rsidR="00DF1810" w:rsidRPr="00C12A53" w:rsidRDefault="0098595D" w:rsidP="00BB4F6A">
      <w:pPr>
        <w:shd w:val="clear" w:color="auto" w:fill="FFFFFF"/>
        <w:spacing w:before="120" w:after="120"/>
        <w:ind w:firstLine="720"/>
        <w:jc w:val="both"/>
        <w:rPr>
          <w:iCs/>
          <w:color w:val="000000"/>
          <w:szCs w:val="28"/>
          <w:lang w:eastAsia="vi-VN"/>
        </w:rPr>
      </w:pPr>
      <w:r w:rsidRPr="00C12A53">
        <w:rPr>
          <w:iCs/>
          <w:color w:val="000000"/>
          <w:szCs w:val="28"/>
          <w:lang w:eastAsia="vi-VN"/>
        </w:rPr>
        <w:t>10</w:t>
      </w:r>
      <w:r w:rsidR="00567894" w:rsidRPr="00C12A53">
        <w:rPr>
          <w:iCs/>
          <w:color w:val="000000"/>
          <w:szCs w:val="28"/>
          <w:lang w:eastAsia="vi-VN"/>
        </w:rPr>
        <w:t xml:space="preserve">. </w:t>
      </w:r>
      <w:r w:rsidR="00CE34D0" w:rsidRPr="00C12A53">
        <w:rPr>
          <w:iCs/>
          <w:color w:val="000000"/>
          <w:szCs w:val="28"/>
          <w:lang w:eastAsia="vi-VN"/>
        </w:rPr>
        <w:t>H</w:t>
      </w:r>
      <w:r w:rsidR="00567894" w:rsidRPr="00C12A53">
        <w:rPr>
          <w:iCs/>
          <w:color w:val="000000"/>
          <w:szCs w:val="28"/>
          <w:lang w:eastAsia="vi-VN"/>
        </w:rPr>
        <w:t xml:space="preserve">àng hóa </w:t>
      </w:r>
      <w:r w:rsidR="00567894" w:rsidRPr="00C12A53">
        <w:rPr>
          <w:lang w:val="nl-NL"/>
        </w:rPr>
        <w:t xml:space="preserve">nhập khẩu trong trường hợp viện trợ nhân đạo, viện trợ không hoàn lại </w:t>
      </w:r>
      <w:r w:rsidR="00567894" w:rsidRPr="00C12A53">
        <w:rPr>
          <w:color w:val="000000"/>
          <w:szCs w:val="28"/>
          <w:lang w:eastAsia="vi-VN"/>
        </w:rPr>
        <w:t xml:space="preserve">quy định tại khoản 19 Điều 5 </w:t>
      </w:r>
      <w:r w:rsidR="00C062C9" w:rsidRPr="00C12A53">
        <w:rPr>
          <w:iCs/>
          <w:color w:val="000000"/>
          <w:szCs w:val="28"/>
          <w:lang w:eastAsia="vi-VN"/>
        </w:rPr>
        <w:t>Luật thuế giá trị gia tăng</w:t>
      </w:r>
      <w:r w:rsidR="00567894" w:rsidRPr="00C12A53">
        <w:rPr>
          <w:iCs/>
          <w:color w:val="000000"/>
          <w:szCs w:val="28"/>
          <w:lang w:eastAsia="vi-VN"/>
        </w:rPr>
        <w:t xml:space="preserve"> (sửa đổi)</w:t>
      </w:r>
      <w:r w:rsidR="00DF1810" w:rsidRPr="00C12A53">
        <w:rPr>
          <w:iCs/>
          <w:color w:val="000000"/>
          <w:szCs w:val="28"/>
          <w:lang w:eastAsia="vi-VN"/>
        </w:rPr>
        <w:t>.</w:t>
      </w:r>
    </w:p>
    <w:p w:rsidR="00567894" w:rsidRPr="00C12A53" w:rsidRDefault="00DF1810" w:rsidP="00BB4F6A">
      <w:pPr>
        <w:shd w:val="clear" w:color="auto" w:fill="FFFFFF"/>
        <w:spacing w:before="120" w:after="120"/>
        <w:ind w:firstLine="720"/>
        <w:jc w:val="both"/>
        <w:rPr>
          <w:iCs/>
          <w:color w:val="000000"/>
          <w:szCs w:val="28"/>
          <w:lang w:eastAsia="vi-VN"/>
        </w:rPr>
      </w:pPr>
      <w:r w:rsidRPr="00C12A53">
        <w:rPr>
          <w:iCs/>
          <w:color w:val="000000"/>
          <w:szCs w:val="28"/>
          <w:lang w:eastAsia="vi-VN"/>
        </w:rPr>
        <w:t xml:space="preserve">Hàng hóa nhập khẩu quy định tại khoản này </w:t>
      </w:r>
      <w:r w:rsidR="00CE34D0" w:rsidRPr="00C12A53">
        <w:t>phải được cơ quan nhà nước có thẩm quyền phê duyệt</w:t>
      </w:r>
      <w:r w:rsidRPr="00C12A53">
        <w:rPr>
          <w:iCs/>
          <w:color w:val="000000"/>
          <w:szCs w:val="28"/>
          <w:lang w:eastAsia="vi-VN"/>
        </w:rPr>
        <w:t xml:space="preserve"> </w:t>
      </w:r>
      <w:proofErr w:type="gramStart"/>
      <w:r w:rsidRPr="00C12A53">
        <w:rPr>
          <w:iCs/>
          <w:color w:val="000000"/>
          <w:szCs w:val="28"/>
          <w:lang w:eastAsia="vi-VN"/>
        </w:rPr>
        <w:t>theo</w:t>
      </w:r>
      <w:proofErr w:type="gramEnd"/>
      <w:r w:rsidRPr="00C12A53">
        <w:rPr>
          <w:iCs/>
          <w:color w:val="000000"/>
          <w:szCs w:val="28"/>
          <w:lang w:eastAsia="vi-VN"/>
        </w:rPr>
        <w:t xml:space="preserve"> quy định của pháp luật về quản lý và sử dụng </w:t>
      </w:r>
      <w:r w:rsidRPr="00C12A53">
        <w:rPr>
          <w:lang w:val="nl-NL"/>
        </w:rPr>
        <w:t>viện trợ nhân đạo, viện trợ không hoàn lại.</w:t>
      </w:r>
    </w:p>
    <w:p w:rsidR="0082582E" w:rsidRPr="00C12A53" w:rsidRDefault="0098595D" w:rsidP="00BB4F6A">
      <w:pPr>
        <w:shd w:val="clear" w:color="auto" w:fill="FFFFFF"/>
        <w:spacing w:before="120" w:after="120"/>
        <w:ind w:firstLine="720"/>
        <w:jc w:val="both"/>
        <w:rPr>
          <w:iCs/>
          <w:color w:val="000000"/>
          <w:szCs w:val="28"/>
          <w:lang w:eastAsia="vi-VN"/>
        </w:rPr>
      </w:pPr>
      <w:r w:rsidRPr="00C12A53">
        <w:rPr>
          <w:color w:val="000000"/>
          <w:szCs w:val="28"/>
          <w:lang w:eastAsia="vi-VN"/>
        </w:rPr>
        <w:t>11</w:t>
      </w:r>
      <w:r w:rsidR="00FB7609" w:rsidRPr="00C12A53">
        <w:rPr>
          <w:color w:val="000000"/>
          <w:szCs w:val="28"/>
          <w:lang w:eastAsia="vi-VN"/>
        </w:rPr>
        <w:t xml:space="preserve">. </w:t>
      </w:r>
      <w:r w:rsidR="0082582E" w:rsidRPr="00C12A53">
        <w:rPr>
          <w:lang w:val="nl-NL"/>
        </w:rPr>
        <w:t xml:space="preserve">Chuyển giao công nghệ </w:t>
      </w:r>
      <w:proofErr w:type="gramStart"/>
      <w:r w:rsidR="0082582E" w:rsidRPr="00C12A53">
        <w:rPr>
          <w:lang w:val="nl-NL"/>
        </w:rPr>
        <w:t>theo</w:t>
      </w:r>
      <w:proofErr w:type="gramEnd"/>
      <w:r w:rsidR="0082582E" w:rsidRPr="00C12A53">
        <w:rPr>
          <w:lang w:val="nl-NL"/>
        </w:rPr>
        <w:t xml:space="preserve"> quy định của Luật chuyển giao công nghệ; chuyển nhượng quyền sở hữu trí tuệ theo quy định của Luật sở hữu trí tuệ </w:t>
      </w:r>
      <w:r w:rsidR="0082582E" w:rsidRPr="00C12A53">
        <w:rPr>
          <w:color w:val="000000"/>
          <w:szCs w:val="28"/>
          <w:lang w:eastAsia="vi-VN"/>
        </w:rPr>
        <w:t xml:space="preserve">quy định tại khoản 21 Điều 5 </w:t>
      </w:r>
      <w:r w:rsidR="0082582E" w:rsidRPr="00C12A53">
        <w:rPr>
          <w:iCs/>
          <w:color w:val="000000"/>
          <w:szCs w:val="28"/>
          <w:lang w:eastAsia="vi-VN"/>
        </w:rPr>
        <w:t>Luật thuế giá trị gia tăng (sửa đổi).</w:t>
      </w:r>
    </w:p>
    <w:p w:rsidR="009A0D0E" w:rsidRPr="00C12A53" w:rsidRDefault="009A0D0E" w:rsidP="009D6D28">
      <w:pPr>
        <w:shd w:val="clear" w:color="auto" w:fill="FFFFFF"/>
        <w:spacing w:before="120" w:after="120"/>
        <w:ind w:firstLine="720"/>
        <w:jc w:val="both"/>
        <w:rPr>
          <w:color w:val="000000"/>
          <w:szCs w:val="28"/>
          <w:lang w:eastAsia="vi-VN"/>
        </w:rPr>
      </w:pPr>
      <w:r w:rsidRPr="00C12A53">
        <w:rPr>
          <w:color w:val="000000"/>
          <w:szCs w:val="28"/>
          <w:lang w:eastAsia="vi-VN"/>
        </w:rPr>
        <w:t xml:space="preserve">Trường hợp chuyển giao công nghệ, chuyển nhượng quyền sở hữu trí tuệ theo quy định tại </w:t>
      </w:r>
      <w:r w:rsidR="0082582E" w:rsidRPr="00C12A53">
        <w:rPr>
          <w:color w:val="000000"/>
          <w:szCs w:val="28"/>
          <w:lang w:eastAsia="vi-VN"/>
        </w:rPr>
        <w:t>khoản này</w:t>
      </w:r>
      <w:r w:rsidRPr="00C12A53">
        <w:rPr>
          <w:iCs/>
          <w:color w:val="000000"/>
          <w:szCs w:val="28"/>
          <w:lang w:eastAsia="vi-VN"/>
        </w:rPr>
        <w:t xml:space="preserve"> </w:t>
      </w:r>
      <w:r w:rsidRPr="00C12A53">
        <w:rPr>
          <w:color w:val="000000"/>
          <w:szCs w:val="28"/>
          <w:lang w:eastAsia="vi-VN"/>
        </w:rPr>
        <w:t xml:space="preserve">có kèm theo chuyển giao máy móc, thiết bị thì </w:t>
      </w:r>
      <w:r w:rsidR="009D6D28" w:rsidRPr="00C12A53">
        <w:rPr>
          <w:color w:val="000000"/>
          <w:szCs w:val="28"/>
          <w:lang w:eastAsia="vi-VN"/>
        </w:rPr>
        <w:t xml:space="preserve">cơ sở kinh doanh phải tách riêng giá trị công nghệ, quyền sở hữu trí tuệ chuyển giao, chuyển nhượng để xác định đối tượng không chịu thuế giá trị gia tăng; </w:t>
      </w:r>
      <w:r w:rsidRPr="00C12A53">
        <w:rPr>
          <w:color w:val="000000"/>
          <w:szCs w:val="28"/>
          <w:lang w:eastAsia="vi-VN"/>
        </w:rPr>
        <w:t xml:space="preserve">trường hợp không tách riêng được thì </w:t>
      </w:r>
      <w:r w:rsidR="009D6D28" w:rsidRPr="00C12A53">
        <w:rPr>
          <w:color w:val="000000"/>
          <w:szCs w:val="28"/>
          <w:lang w:eastAsia="vi-VN"/>
        </w:rPr>
        <w:t>toàn bộ giá trị hợp đồng thuộc đối tượng chịu thuế giá trị gia tăng</w:t>
      </w:r>
      <w:r w:rsidRPr="00C12A53">
        <w:rPr>
          <w:color w:val="000000"/>
          <w:szCs w:val="28"/>
          <w:lang w:eastAsia="vi-VN"/>
        </w:rPr>
        <w:t>.</w:t>
      </w:r>
    </w:p>
    <w:p w:rsidR="00D31571" w:rsidRPr="00C12A53" w:rsidRDefault="0098595D" w:rsidP="00BB4F6A">
      <w:pPr>
        <w:overflowPunct w:val="0"/>
        <w:autoSpaceDE w:val="0"/>
        <w:autoSpaceDN w:val="0"/>
        <w:adjustRightInd w:val="0"/>
        <w:spacing w:before="120" w:after="120"/>
        <w:ind w:firstLine="720"/>
        <w:jc w:val="both"/>
        <w:rPr>
          <w:lang w:val="nl-NL"/>
        </w:rPr>
      </w:pPr>
      <w:r w:rsidRPr="00C12A53">
        <w:rPr>
          <w:iCs/>
          <w:color w:val="000000"/>
          <w:szCs w:val="28"/>
          <w:lang w:eastAsia="vi-VN"/>
        </w:rPr>
        <w:t>12</w:t>
      </w:r>
      <w:r w:rsidR="00FB7609" w:rsidRPr="00C12A53">
        <w:rPr>
          <w:iCs/>
          <w:color w:val="000000"/>
          <w:szCs w:val="28"/>
          <w:lang w:eastAsia="vi-VN"/>
        </w:rPr>
        <w:t>.</w:t>
      </w:r>
      <w:r w:rsidR="00613F21" w:rsidRPr="00C12A53">
        <w:rPr>
          <w:szCs w:val="28"/>
        </w:rPr>
        <w:t xml:space="preserve"> Danh mục s</w:t>
      </w:r>
      <w:r w:rsidR="00FB7609" w:rsidRPr="00C12A53">
        <w:rPr>
          <w:iCs/>
          <w:color w:val="000000"/>
          <w:szCs w:val="28"/>
          <w:lang w:eastAsia="vi-VN"/>
        </w:rPr>
        <w:t>ản phẩm xuất khẩu là tài nguyên, khoáng sản khai thác chưa chế biến thành sản phẩm khác</w:t>
      </w:r>
      <w:r w:rsidR="00D31571" w:rsidRPr="00C12A53">
        <w:rPr>
          <w:iCs/>
          <w:color w:val="000000"/>
          <w:szCs w:val="28"/>
          <w:lang w:eastAsia="vi-VN"/>
        </w:rPr>
        <w:t xml:space="preserve"> và </w:t>
      </w:r>
      <w:r w:rsidR="00E13032" w:rsidRPr="00C12A53">
        <w:rPr>
          <w:szCs w:val="28"/>
        </w:rPr>
        <w:t xml:space="preserve">Danh mục </w:t>
      </w:r>
      <w:r w:rsidR="00D31571" w:rsidRPr="00C12A53">
        <w:rPr>
          <w:lang w:val="nl-NL"/>
        </w:rPr>
        <w:t>sản phẩm xuất khẩu là tài nguyên, khoáng sản khai thác đã chế biến thành sản phẩm khác</w:t>
      </w:r>
      <w:r w:rsidR="00613F21" w:rsidRPr="00C12A53">
        <w:rPr>
          <w:lang w:val="nl-NL"/>
        </w:rPr>
        <w:t xml:space="preserve"> </w:t>
      </w:r>
      <w:r w:rsidR="0082582E" w:rsidRPr="00C12A53">
        <w:rPr>
          <w:lang w:val="nl-NL"/>
        </w:rPr>
        <w:t xml:space="preserve">thuộc đối tượng không chịu thuế giá trị gia tăng </w:t>
      </w:r>
      <w:r w:rsidR="00613F21" w:rsidRPr="00C12A53">
        <w:rPr>
          <w:lang w:val="nl-NL"/>
        </w:rPr>
        <w:t xml:space="preserve">quy định tại khoản 23 Điều 5 </w:t>
      </w:r>
      <w:r w:rsidR="00C062C9" w:rsidRPr="00C12A53">
        <w:rPr>
          <w:iCs/>
          <w:color w:val="000000"/>
          <w:szCs w:val="28"/>
          <w:lang w:eastAsia="vi-VN"/>
        </w:rPr>
        <w:t>Luật thuế giá trị gia tăng</w:t>
      </w:r>
      <w:r w:rsidR="00603091" w:rsidRPr="00C12A53">
        <w:rPr>
          <w:iCs/>
          <w:color w:val="000000"/>
          <w:szCs w:val="28"/>
          <w:lang w:eastAsia="vi-VN"/>
        </w:rPr>
        <w:t xml:space="preserve"> (sửa đổi)</w:t>
      </w:r>
      <w:r w:rsidR="00F4182F" w:rsidRPr="00C12A53">
        <w:rPr>
          <w:iCs/>
          <w:color w:val="000000"/>
          <w:szCs w:val="28"/>
          <w:lang w:eastAsia="vi-VN"/>
        </w:rPr>
        <w:t xml:space="preserve"> quy định tại Phụ lục kèm theo Nghị định này</w:t>
      </w:r>
      <w:r w:rsidR="00613F21" w:rsidRPr="00C12A53">
        <w:rPr>
          <w:lang w:val="nl-NL"/>
        </w:rPr>
        <w:t>.</w:t>
      </w:r>
    </w:p>
    <w:p w:rsidR="0082582E" w:rsidRPr="00C12A53" w:rsidRDefault="0098595D" w:rsidP="00BB4F6A">
      <w:pPr>
        <w:shd w:val="clear" w:color="auto" w:fill="FFFFFF"/>
        <w:spacing w:before="120" w:after="120"/>
        <w:ind w:firstLine="720"/>
        <w:jc w:val="both"/>
        <w:rPr>
          <w:color w:val="000000"/>
          <w:szCs w:val="28"/>
          <w:lang w:eastAsia="vi-VN"/>
        </w:rPr>
      </w:pPr>
      <w:r w:rsidRPr="00C12A53">
        <w:rPr>
          <w:color w:val="000000"/>
          <w:szCs w:val="28"/>
          <w:lang w:eastAsia="vi-VN"/>
        </w:rPr>
        <w:t>13</w:t>
      </w:r>
      <w:r w:rsidR="00FB7609" w:rsidRPr="00C12A53">
        <w:rPr>
          <w:color w:val="000000"/>
          <w:szCs w:val="28"/>
          <w:lang w:eastAsia="vi-VN"/>
        </w:rPr>
        <w:t xml:space="preserve">. </w:t>
      </w:r>
      <w:r w:rsidR="0082582E" w:rsidRPr="00C12A53">
        <w:rPr>
          <w:lang w:val="nl-NL"/>
        </w:rPr>
        <w:t xml:space="preserve">Hàng hóa, dịch vụ của hộ, cá nhân kinh doanh có mức doanh thu hàng năm từ một trăm </w:t>
      </w:r>
      <w:r w:rsidR="0082582E" w:rsidRPr="00C12A53">
        <w:rPr>
          <w:bCs/>
          <w:lang w:val="nl-NL"/>
        </w:rPr>
        <w:t>năm mươi</w:t>
      </w:r>
      <w:r w:rsidR="0082582E" w:rsidRPr="00C12A53">
        <w:rPr>
          <w:lang w:val="nl-NL"/>
        </w:rPr>
        <w:t xml:space="preserve"> triệu đồng trở xuống quy định tại khoản 25 Điều 5 </w:t>
      </w:r>
      <w:r w:rsidR="0082582E" w:rsidRPr="00C12A53">
        <w:rPr>
          <w:iCs/>
          <w:color w:val="000000"/>
          <w:szCs w:val="28"/>
          <w:lang w:eastAsia="vi-VN"/>
        </w:rPr>
        <w:t>Luật thuế giá trị gia tăng (sửa đổi).</w:t>
      </w:r>
    </w:p>
    <w:p w:rsidR="007B1C51" w:rsidRPr="00C12A53" w:rsidRDefault="0063782B" w:rsidP="00BB4F6A">
      <w:pPr>
        <w:shd w:val="clear" w:color="auto" w:fill="FFFFFF"/>
        <w:spacing w:before="120" w:after="120"/>
        <w:ind w:firstLine="720"/>
        <w:jc w:val="both"/>
        <w:rPr>
          <w:bCs/>
          <w:lang w:val="nl-NL"/>
        </w:rPr>
      </w:pPr>
      <w:r w:rsidRPr="00C12A53">
        <w:rPr>
          <w:color w:val="000000"/>
          <w:szCs w:val="28"/>
          <w:lang w:eastAsia="vi-VN"/>
        </w:rPr>
        <w:t>V</w:t>
      </w:r>
      <w:r w:rsidR="007B1C51" w:rsidRPr="00C12A53">
        <w:rPr>
          <w:bCs/>
          <w:lang w:val="nl-NL"/>
        </w:rPr>
        <w:t xml:space="preserve">iệc xác định hộ, cá nhân kinh doanh thuộc hay không thuộc đối tượng không chịu thuế </w:t>
      </w:r>
      <w:r w:rsidR="00933599" w:rsidRPr="00C12A53">
        <w:rPr>
          <w:bCs/>
          <w:lang w:val="nl-NL"/>
        </w:rPr>
        <w:t xml:space="preserve">giá trị gia tăng quy định tại khoản </w:t>
      </w:r>
      <w:r w:rsidR="0082582E" w:rsidRPr="00C12A53">
        <w:rPr>
          <w:bCs/>
          <w:lang w:val="nl-NL"/>
        </w:rPr>
        <w:t>này</w:t>
      </w:r>
      <w:r w:rsidR="00603091" w:rsidRPr="00C12A53">
        <w:rPr>
          <w:iCs/>
          <w:color w:val="000000"/>
          <w:szCs w:val="28"/>
          <w:lang w:eastAsia="vi-VN"/>
        </w:rPr>
        <w:t xml:space="preserve"> </w:t>
      </w:r>
      <w:r w:rsidR="007B1C51" w:rsidRPr="00C12A53">
        <w:rPr>
          <w:bCs/>
          <w:lang w:val="nl-NL"/>
        </w:rPr>
        <w:t xml:space="preserve">thực hiện </w:t>
      </w:r>
      <w:proofErr w:type="gramStart"/>
      <w:r w:rsidR="007B1C51" w:rsidRPr="00C12A53">
        <w:rPr>
          <w:bCs/>
          <w:lang w:val="nl-NL"/>
        </w:rPr>
        <w:t>theo</w:t>
      </w:r>
      <w:proofErr w:type="gramEnd"/>
      <w:r w:rsidR="007B1C51" w:rsidRPr="00C12A53">
        <w:rPr>
          <w:bCs/>
          <w:lang w:val="nl-NL"/>
        </w:rPr>
        <w:t xml:space="preserve"> </w:t>
      </w:r>
      <w:r w:rsidR="00441038" w:rsidRPr="00C12A53">
        <w:rPr>
          <w:bCs/>
          <w:lang w:val="nl-NL"/>
        </w:rPr>
        <w:t>quy định</w:t>
      </w:r>
      <w:r w:rsidR="007B1C51" w:rsidRPr="00C12A53">
        <w:rPr>
          <w:bCs/>
          <w:lang w:val="nl-NL"/>
        </w:rPr>
        <w:t xml:space="preserve"> của pháp luật về quản lý thuế.</w:t>
      </w:r>
    </w:p>
    <w:p w:rsidR="0082582E" w:rsidRPr="00C12A53" w:rsidRDefault="0098595D" w:rsidP="000B6B9F">
      <w:pPr>
        <w:shd w:val="clear" w:color="auto" w:fill="FFFFFF"/>
        <w:spacing w:before="120" w:after="120"/>
        <w:ind w:firstLine="720"/>
        <w:jc w:val="both"/>
        <w:rPr>
          <w:iCs/>
          <w:color w:val="000000"/>
          <w:szCs w:val="28"/>
          <w:lang w:eastAsia="vi-VN"/>
        </w:rPr>
      </w:pPr>
      <w:r w:rsidRPr="00C12A53">
        <w:rPr>
          <w:color w:val="000000"/>
          <w:szCs w:val="28"/>
          <w:lang w:eastAsia="vi-VN"/>
        </w:rPr>
        <w:t>14</w:t>
      </w:r>
      <w:r w:rsidR="00933599" w:rsidRPr="00C12A53">
        <w:rPr>
          <w:color w:val="000000"/>
          <w:szCs w:val="28"/>
          <w:lang w:eastAsia="vi-VN"/>
        </w:rPr>
        <w:t xml:space="preserve">. </w:t>
      </w:r>
      <w:r w:rsidR="0082582E" w:rsidRPr="00C12A53">
        <w:rPr>
          <w:rFonts w:eastAsia="Calibri"/>
          <w:iCs/>
          <w:lang w:val="sv-SE"/>
        </w:rPr>
        <w:t>H</w:t>
      </w:r>
      <w:r w:rsidR="0082582E" w:rsidRPr="00C12A53">
        <w:rPr>
          <w:rFonts w:eastAsia="Calibri"/>
          <w:lang w:val="nl-NL"/>
        </w:rPr>
        <w:t xml:space="preserve">àng hóa nhập khẩu ủng hộ, tài trợ cho phòng chống thiên tai, thảm họa dịch bệnh, chiến tranh quy </w:t>
      </w:r>
      <w:r w:rsidR="0082582E" w:rsidRPr="00C12A53">
        <w:rPr>
          <w:lang w:val="nl-NL"/>
        </w:rPr>
        <w:t xml:space="preserve">định tại điểm d khoản 26 Điều 5 </w:t>
      </w:r>
      <w:r w:rsidR="0082582E" w:rsidRPr="00C12A53">
        <w:rPr>
          <w:iCs/>
          <w:color w:val="000000"/>
          <w:szCs w:val="28"/>
          <w:lang w:eastAsia="vi-VN"/>
        </w:rPr>
        <w:t>Luật thuế giá trị gia tăng (sửa đổi)</w:t>
      </w:r>
      <w:r w:rsidR="000B6B9F" w:rsidRPr="00C12A53">
        <w:rPr>
          <w:iCs/>
          <w:color w:val="000000"/>
          <w:szCs w:val="28"/>
          <w:lang w:eastAsia="vi-VN"/>
        </w:rPr>
        <w:t>.</w:t>
      </w:r>
      <w:r w:rsidR="009D6D28" w:rsidRPr="00C12A53">
        <w:rPr>
          <w:iCs/>
          <w:color w:val="000000"/>
          <w:szCs w:val="28"/>
          <w:lang w:eastAsia="vi-VN"/>
        </w:rPr>
        <w:t xml:space="preserve"> </w:t>
      </w:r>
    </w:p>
    <w:p w:rsidR="0082582E" w:rsidRPr="00C12A53" w:rsidRDefault="0082582E" w:rsidP="00BB4F6A">
      <w:pPr>
        <w:shd w:val="clear" w:color="auto" w:fill="FFFFFF"/>
        <w:spacing w:before="120" w:after="120"/>
        <w:ind w:firstLine="720"/>
        <w:jc w:val="both"/>
        <w:rPr>
          <w:rFonts w:eastAsia="Calibri"/>
        </w:rPr>
      </w:pPr>
      <w:r w:rsidRPr="00C12A53">
        <w:rPr>
          <w:color w:val="000000"/>
          <w:szCs w:val="28"/>
          <w:lang w:eastAsia="vi-VN"/>
        </w:rPr>
        <w:t xml:space="preserve">Hàng hóa </w:t>
      </w:r>
      <w:r w:rsidRPr="00C12A53">
        <w:rPr>
          <w:rFonts w:eastAsia="Calibri"/>
          <w:lang w:val="nl-NL"/>
        </w:rPr>
        <w:t xml:space="preserve">nhập khẩu ủng hộ, tài trợ quy định tại khoản này </w:t>
      </w:r>
      <w:r w:rsidRPr="00C12A53">
        <w:rPr>
          <w:rFonts w:eastAsia="Calibri"/>
          <w:lang w:val="sv-SE"/>
        </w:rPr>
        <w:t xml:space="preserve">là hàng hóa ủng hộ, tài trợ cho </w:t>
      </w:r>
      <w:r w:rsidR="000B6B9F" w:rsidRPr="00C12A53">
        <w:rPr>
          <w:lang w:val="vi-VN"/>
        </w:rPr>
        <w:t>Chính phủ, Bộ Y tế, Ủy ban nhân dân các tỉnh, thành phố, Ủy ban Mặt trận Tổ quốc Việt Nam các tỉnh, thành phố</w:t>
      </w:r>
      <w:r w:rsidR="000B6B9F" w:rsidRPr="00C12A53">
        <w:t>. Cá</w:t>
      </w:r>
      <w:r w:rsidR="00DD0EF5" w:rsidRPr="00C12A53">
        <w:t>c</w:t>
      </w:r>
      <w:r w:rsidR="000B6B9F" w:rsidRPr="00C12A53">
        <w:t xml:space="preserve"> cơ quan, tổ chức nhận ủng hộ, tài trợ có trách nhiệm</w:t>
      </w:r>
      <w:r w:rsidR="00DD0EF5" w:rsidRPr="00C12A53">
        <w:t xml:space="preserve"> ban hành văn bản xác nhận </w:t>
      </w:r>
      <w:proofErr w:type="gramStart"/>
      <w:r w:rsidR="00DD0EF5" w:rsidRPr="00C12A53">
        <w:t>theo</w:t>
      </w:r>
      <w:proofErr w:type="gramEnd"/>
      <w:r w:rsidR="00DD0EF5" w:rsidRPr="00C12A53">
        <w:t xml:space="preserve"> đề nghị của tổ chức, cá nhân ủng hộ, tài trợ.</w:t>
      </w:r>
    </w:p>
    <w:p w:rsidR="000C2B72" w:rsidRPr="00C12A53" w:rsidRDefault="0098595D" w:rsidP="000C2B72">
      <w:pPr>
        <w:shd w:val="clear" w:color="auto" w:fill="FFFFFF"/>
        <w:spacing w:before="120" w:after="120"/>
        <w:ind w:firstLine="720"/>
        <w:jc w:val="both"/>
        <w:rPr>
          <w:color w:val="000000"/>
          <w:szCs w:val="28"/>
          <w:lang w:eastAsia="vi-VN"/>
        </w:rPr>
      </w:pPr>
      <w:r w:rsidRPr="00C12A53">
        <w:rPr>
          <w:color w:val="000000"/>
          <w:szCs w:val="28"/>
          <w:lang w:eastAsia="vi-VN"/>
        </w:rPr>
        <w:t>15</w:t>
      </w:r>
      <w:r w:rsidR="000C2B72" w:rsidRPr="00C12A53">
        <w:rPr>
          <w:color w:val="000000"/>
          <w:szCs w:val="28"/>
          <w:lang w:eastAsia="vi-VN"/>
        </w:rPr>
        <w:t xml:space="preserve">. </w:t>
      </w:r>
      <w:r w:rsidR="000C2B72" w:rsidRPr="00C12A53">
        <w:rPr>
          <w:color w:val="000000"/>
          <w:szCs w:val="28"/>
          <w:lang w:val="am-ET" w:eastAsia="vi-VN"/>
        </w:rPr>
        <w:t xml:space="preserve">Hàng hóa thuộc diện không chịu thuế </w:t>
      </w:r>
      <w:r w:rsidR="000C2B72" w:rsidRPr="00C12A53">
        <w:rPr>
          <w:color w:val="000000"/>
          <w:szCs w:val="28"/>
          <w:lang w:eastAsia="vi-VN"/>
        </w:rPr>
        <w:t>giá trị gia tăng</w:t>
      </w:r>
      <w:r w:rsidR="000C2B72" w:rsidRPr="00C12A53">
        <w:rPr>
          <w:color w:val="000000"/>
          <w:szCs w:val="28"/>
          <w:lang w:val="am-ET" w:eastAsia="vi-VN"/>
        </w:rPr>
        <w:t xml:space="preserve"> khâu nhập khẩu </w:t>
      </w:r>
      <w:proofErr w:type="gramStart"/>
      <w:r w:rsidR="000C2B72" w:rsidRPr="00C12A53">
        <w:rPr>
          <w:color w:val="000000"/>
          <w:szCs w:val="28"/>
          <w:lang w:val="am-ET" w:eastAsia="vi-VN"/>
        </w:rPr>
        <w:t>theo</w:t>
      </w:r>
      <w:proofErr w:type="gramEnd"/>
      <w:r w:rsidR="000C2B72" w:rsidRPr="00C12A53">
        <w:rPr>
          <w:color w:val="000000"/>
          <w:szCs w:val="28"/>
          <w:lang w:val="am-ET" w:eastAsia="vi-VN"/>
        </w:rPr>
        <w:t xml:space="preserve"> quy định tại Điều này nếu thay đổi mục đích sử dụng phải kê khai, </w:t>
      </w:r>
      <w:r w:rsidR="000C2B72" w:rsidRPr="00C12A53">
        <w:rPr>
          <w:color w:val="000000"/>
          <w:szCs w:val="28"/>
          <w:lang w:val="am-ET" w:eastAsia="vi-VN"/>
        </w:rPr>
        <w:lastRenderedPageBreak/>
        <w:t xml:space="preserve">nộp thuế </w:t>
      </w:r>
      <w:r w:rsidR="000C2B72" w:rsidRPr="00C12A53">
        <w:rPr>
          <w:color w:val="000000"/>
          <w:szCs w:val="28"/>
          <w:lang w:eastAsia="vi-VN"/>
        </w:rPr>
        <w:t>giá trị gia tăng</w:t>
      </w:r>
      <w:r w:rsidR="000C2B72" w:rsidRPr="00C12A53">
        <w:rPr>
          <w:color w:val="000000"/>
          <w:szCs w:val="28"/>
          <w:lang w:val="am-ET" w:eastAsia="vi-VN"/>
        </w:rPr>
        <w:t xml:space="preserve"> khâu nhập khẩu theo quy định với cơ quan hải quan nơi đăng ký tờ khai hải quan. Tổ chức, cá nhân bán hàng hóa ra thị trường nội địa</w:t>
      </w:r>
      <w:r w:rsidR="000C2B72" w:rsidRPr="00C12A53">
        <w:rPr>
          <w:b/>
          <w:bCs/>
          <w:color w:val="000000"/>
          <w:szCs w:val="28"/>
          <w:lang w:val="am-ET" w:eastAsia="vi-VN"/>
        </w:rPr>
        <w:t xml:space="preserve"> </w:t>
      </w:r>
      <w:r w:rsidR="000C2B72" w:rsidRPr="00C12A53">
        <w:rPr>
          <w:color w:val="000000"/>
          <w:szCs w:val="28"/>
          <w:lang w:val="am-ET" w:eastAsia="vi-VN"/>
        </w:rPr>
        <w:t xml:space="preserve">phải kê khai, nộp thuế </w:t>
      </w:r>
      <w:r w:rsidR="000C2B72" w:rsidRPr="00C12A53">
        <w:rPr>
          <w:color w:val="000000"/>
          <w:szCs w:val="28"/>
          <w:lang w:eastAsia="vi-VN"/>
        </w:rPr>
        <w:t>giá trị gia tăng</w:t>
      </w:r>
      <w:r w:rsidR="000C2B72" w:rsidRPr="00C12A53">
        <w:rPr>
          <w:color w:val="000000"/>
          <w:szCs w:val="28"/>
          <w:lang w:val="am-ET" w:eastAsia="vi-VN"/>
        </w:rPr>
        <w:t xml:space="preserve"> với cơ quan thuế quản lý trực tiếp theo quy định.</w:t>
      </w:r>
    </w:p>
    <w:p w:rsidR="00CB4AB0" w:rsidRPr="00C12A53" w:rsidRDefault="00CB4AB0" w:rsidP="00FB7609">
      <w:pPr>
        <w:widowControl w:val="0"/>
        <w:autoSpaceDE w:val="0"/>
        <w:autoSpaceDN w:val="0"/>
        <w:adjustRightInd w:val="0"/>
        <w:jc w:val="center"/>
        <w:rPr>
          <w:b/>
          <w:bCs/>
          <w:sz w:val="26"/>
          <w:szCs w:val="26"/>
        </w:rPr>
      </w:pPr>
    </w:p>
    <w:p w:rsidR="00BB4F6A" w:rsidRPr="00C12A53" w:rsidRDefault="00BB4F6A" w:rsidP="00FB7609">
      <w:pPr>
        <w:widowControl w:val="0"/>
        <w:autoSpaceDE w:val="0"/>
        <w:autoSpaceDN w:val="0"/>
        <w:adjustRightInd w:val="0"/>
        <w:jc w:val="center"/>
        <w:rPr>
          <w:b/>
          <w:bCs/>
          <w:sz w:val="26"/>
          <w:szCs w:val="26"/>
        </w:rPr>
      </w:pPr>
    </w:p>
    <w:p w:rsidR="00FB7609" w:rsidRPr="00C12A53" w:rsidRDefault="00337A1B" w:rsidP="00FB7609">
      <w:pPr>
        <w:widowControl w:val="0"/>
        <w:autoSpaceDE w:val="0"/>
        <w:autoSpaceDN w:val="0"/>
        <w:adjustRightInd w:val="0"/>
        <w:jc w:val="center"/>
        <w:rPr>
          <w:sz w:val="26"/>
          <w:szCs w:val="26"/>
        </w:rPr>
      </w:pPr>
      <w:r w:rsidRPr="00C12A53">
        <w:rPr>
          <w:b/>
          <w:bCs/>
          <w:sz w:val="26"/>
          <w:szCs w:val="26"/>
        </w:rPr>
        <w:t>CHƯƠNG II</w:t>
      </w:r>
    </w:p>
    <w:p w:rsidR="00FB7609" w:rsidRPr="00C12A53" w:rsidRDefault="00FB7609" w:rsidP="00FB7609">
      <w:pPr>
        <w:widowControl w:val="0"/>
        <w:autoSpaceDE w:val="0"/>
        <w:autoSpaceDN w:val="0"/>
        <w:adjustRightInd w:val="0"/>
        <w:jc w:val="center"/>
        <w:rPr>
          <w:b/>
          <w:bCs/>
          <w:szCs w:val="28"/>
        </w:rPr>
      </w:pPr>
      <w:r w:rsidRPr="00C12A53">
        <w:rPr>
          <w:b/>
          <w:bCs/>
          <w:szCs w:val="28"/>
        </w:rPr>
        <w:t>CĂN CỨ VÀ PHƯƠNG PHÁP TÍNH THUẾ</w:t>
      </w:r>
    </w:p>
    <w:p w:rsidR="00FB7609" w:rsidRPr="00C12A53" w:rsidRDefault="00FB7609" w:rsidP="00FB7609">
      <w:pPr>
        <w:widowControl w:val="0"/>
        <w:autoSpaceDE w:val="0"/>
        <w:autoSpaceDN w:val="0"/>
        <w:adjustRightInd w:val="0"/>
        <w:jc w:val="center"/>
        <w:rPr>
          <w:szCs w:val="28"/>
        </w:rPr>
      </w:pPr>
    </w:p>
    <w:p w:rsidR="00FB7609" w:rsidRPr="00C12A53" w:rsidRDefault="00FB7609" w:rsidP="007E7C42">
      <w:pPr>
        <w:widowControl w:val="0"/>
        <w:autoSpaceDE w:val="0"/>
        <w:autoSpaceDN w:val="0"/>
        <w:adjustRightInd w:val="0"/>
        <w:spacing w:before="120" w:after="120"/>
        <w:ind w:firstLine="720"/>
        <w:jc w:val="both"/>
        <w:rPr>
          <w:szCs w:val="28"/>
        </w:rPr>
      </w:pPr>
      <w:proofErr w:type="gramStart"/>
      <w:r w:rsidRPr="00C12A53">
        <w:rPr>
          <w:b/>
          <w:bCs/>
          <w:szCs w:val="28"/>
        </w:rPr>
        <w:t>Điều 4.</w:t>
      </w:r>
      <w:proofErr w:type="gramEnd"/>
      <w:r w:rsidRPr="00C12A53">
        <w:rPr>
          <w:b/>
          <w:bCs/>
          <w:szCs w:val="28"/>
        </w:rPr>
        <w:t xml:space="preserve"> Giá tính thuế</w:t>
      </w:r>
    </w:p>
    <w:p w:rsidR="00933599" w:rsidRPr="00C12A53" w:rsidRDefault="0098595D" w:rsidP="007E7C42">
      <w:pPr>
        <w:widowControl w:val="0"/>
        <w:autoSpaceDE w:val="0"/>
        <w:autoSpaceDN w:val="0"/>
        <w:adjustRightInd w:val="0"/>
        <w:spacing w:before="120" w:after="120"/>
        <w:ind w:firstLine="720"/>
        <w:jc w:val="both"/>
        <w:rPr>
          <w:szCs w:val="28"/>
        </w:rPr>
      </w:pPr>
      <w:r w:rsidRPr="00C12A53">
        <w:rPr>
          <w:szCs w:val="28"/>
        </w:rPr>
        <w:t xml:space="preserve">1. </w:t>
      </w:r>
      <w:r w:rsidR="00FB7609" w:rsidRPr="00C12A53">
        <w:rPr>
          <w:szCs w:val="28"/>
        </w:rPr>
        <w:t xml:space="preserve">Giá tính thuế thực hiện </w:t>
      </w:r>
      <w:proofErr w:type="gramStart"/>
      <w:r w:rsidR="00FB7609" w:rsidRPr="00C12A53">
        <w:rPr>
          <w:szCs w:val="28"/>
        </w:rPr>
        <w:t>theo</w:t>
      </w:r>
      <w:proofErr w:type="gramEnd"/>
      <w:r w:rsidR="00FB7609" w:rsidRPr="00C12A53">
        <w:rPr>
          <w:szCs w:val="28"/>
        </w:rPr>
        <w:t xml:space="preserve"> quy định tại Đi</w:t>
      </w:r>
      <w:r w:rsidR="00933599" w:rsidRPr="00C12A53">
        <w:rPr>
          <w:szCs w:val="28"/>
        </w:rPr>
        <w:t xml:space="preserve">ều 7 </w:t>
      </w:r>
      <w:r w:rsidR="00C062C9" w:rsidRPr="00C12A53">
        <w:rPr>
          <w:iCs/>
          <w:color w:val="000000"/>
          <w:szCs w:val="28"/>
          <w:lang w:eastAsia="vi-VN"/>
        </w:rPr>
        <w:t>Luật thuế giá trị gia tăng</w:t>
      </w:r>
      <w:r w:rsidR="00603091" w:rsidRPr="00C12A53">
        <w:rPr>
          <w:iCs/>
          <w:color w:val="000000"/>
          <w:szCs w:val="28"/>
          <w:lang w:eastAsia="vi-VN"/>
        </w:rPr>
        <w:t xml:space="preserve"> (sửa đổi)</w:t>
      </w:r>
      <w:r w:rsidR="00933599" w:rsidRPr="00C12A53">
        <w:rPr>
          <w:szCs w:val="28"/>
        </w:rPr>
        <w:t>.</w:t>
      </w:r>
    </w:p>
    <w:p w:rsidR="009545F6" w:rsidRPr="00C12A53" w:rsidRDefault="0098595D" w:rsidP="00DD0EF5">
      <w:pPr>
        <w:widowControl w:val="0"/>
        <w:autoSpaceDE w:val="0"/>
        <w:autoSpaceDN w:val="0"/>
        <w:adjustRightInd w:val="0"/>
        <w:spacing w:before="120" w:after="120"/>
        <w:ind w:firstLine="720"/>
        <w:jc w:val="both"/>
        <w:rPr>
          <w:szCs w:val="28"/>
        </w:rPr>
      </w:pPr>
      <w:r w:rsidRPr="00C12A53">
        <w:rPr>
          <w:szCs w:val="28"/>
        </w:rPr>
        <w:t>2</w:t>
      </w:r>
      <w:r w:rsidR="00933599" w:rsidRPr="00C12A53">
        <w:rPr>
          <w:szCs w:val="28"/>
        </w:rPr>
        <w:t xml:space="preserve">. </w:t>
      </w:r>
      <w:r w:rsidR="004C6A57" w:rsidRPr="00C12A53">
        <w:t>Giá tính thuế đ</w:t>
      </w:r>
      <w:r w:rsidR="009545F6" w:rsidRPr="00C12A53">
        <w:rPr>
          <w:lang w:val="vi-VN"/>
        </w:rPr>
        <w:t xml:space="preserve">ối với hàng hóa nhập khẩu </w:t>
      </w:r>
      <w:r w:rsidR="001E3C43" w:rsidRPr="00C12A53">
        <w:rPr>
          <w:lang w:val="vi-VN"/>
        </w:rPr>
        <w:t xml:space="preserve">là </w:t>
      </w:r>
      <w:r w:rsidR="00DD0EF5" w:rsidRPr="00C12A53">
        <w:t xml:space="preserve">trị giá nhập khẩu theo quy định của pháp luật về thuế xuất khẩu, thuế nhập khẩu </w:t>
      </w:r>
      <w:r w:rsidR="001E3C43" w:rsidRPr="00C12A53">
        <w:rPr>
          <w:lang w:val="vi-VN"/>
        </w:rPr>
        <w:t xml:space="preserve">cộng với thuế nhập khẩu </w:t>
      </w:r>
      <w:r w:rsidR="001E3C43" w:rsidRPr="00C12A53">
        <w:rPr>
          <w:iCs/>
          <w:lang w:val="vi-VN"/>
        </w:rPr>
        <w:t>cộng với các khoản thuế là thuế nhập khẩu bổ sung theo quy định của pháp luật</w:t>
      </w:r>
      <w:r w:rsidR="001E3C43" w:rsidRPr="00C12A53">
        <w:rPr>
          <w:lang w:val="vi-VN"/>
        </w:rPr>
        <w:t xml:space="preserve"> (nếu có), cộng với thuế tiêu thụ đặc biệt (nếu có) và cộng với thuế bảo vệ môi trường (nếu có)</w:t>
      </w:r>
      <w:r w:rsidR="001E3C43" w:rsidRPr="00C12A53">
        <w:t xml:space="preserve"> </w:t>
      </w:r>
      <w:r w:rsidR="004C6A57" w:rsidRPr="00C12A53">
        <w:t xml:space="preserve">quy định </w:t>
      </w:r>
      <w:r w:rsidR="004C6A57" w:rsidRPr="00C12A53">
        <w:rPr>
          <w:szCs w:val="28"/>
        </w:rPr>
        <w:t xml:space="preserve">tại điểm b khoản 1 Điều 7 </w:t>
      </w:r>
      <w:r w:rsidR="004C6A57" w:rsidRPr="00C12A53">
        <w:rPr>
          <w:iCs/>
          <w:color w:val="000000"/>
          <w:szCs w:val="28"/>
          <w:lang w:eastAsia="vi-VN"/>
        </w:rPr>
        <w:t>Luật thuế giá trị gia tăng (sửa đổi)</w:t>
      </w:r>
      <w:r w:rsidR="009545F6" w:rsidRPr="00C12A53">
        <w:rPr>
          <w:lang w:val="vi-VN"/>
        </w:rPr>
        <w:t xml:space="preserve">. </w:t>
      </w:r>
    </w:p>
    <w:p w:rsidR="001E1503" w:rsidRPr="00C12A53" w:rsidRDefault="0063782B" w:rsidP="007E7C42">
      <w:pPr>
        <w:widowControl w:val="0"/>
        <w:autoSpaceDE w:val="0"/>
        <w:autoSpaceDN w:val="0"/>
        <w:adjustRightInd w:val="0"/>
        <w:spacing w:before="120" w:after="120"/>
        <w:ind w:firstLine="720"/>
        <w:jc w:val="both"/>
        <w:rPr>
          <w:szCs w:val="28"/>
        </w:rPr>
      </w:pPr>
      <w:r w:rsidRPr="00C12A53">
        <w:rPr>
          <w:szCs w:val="28"/>
        </w:rPr>
        <w:t>T</w:t>
      </w:r>
      <w:r w:rsidR="001E1503" w:rsidRPr="00C12A53">
        <w:rPr>
          <w:iCs/>
          <w:lang w:val="vi-VN"/>
        </w:rPr>
        <w:t xml:space="preserve">huế nhập khẩu bổ sung </w:t>
      </w:r>
      <w:r w:rsidR="009545F6" w:rsidRPr="00C12A53">
        <w:rPr>
          <w:iCs/>
        </w:rPr>
        <w:t>quy định tại khoản này</w:t>
      </w:r>
      <w:r w:rsidRPr="00C12A53">
        <w:rPr>
          <w:szCs w:val="28"/>
        </w:rPr>
        <w:t xml:space="preserve"> bao gồm </w:t>
      </w:r>
      <w:r w:rsidRPr="00C12A53">
        <w:rPr>
          <w:iCs/>
          <w:szCs w:val="28"/>
        </w:rPr>
        <w:t>thuế chống bán phá giá</w:t>
      </w:r>
      <w:r w:rsidRPr="00C12A53">
        <w:rPr>
          <w:szCs w:val="28"/>
        </w:rPr>
        <w:t xml:space="preserve">, </w:t>
      </w:r>
      <w:r w:rsidRPr="00C12A53">
        <w:rPr>
          <w:iCs/>
          <w:szCs w:val="28"/>
        </w:rPr>
        <w:t>thuế chống trợ cấp, thuế tự vệ</w:t>
      </w:r>
      <w:r w:rsidR="00DD0EF5" w:rsidRPr="00C12A53">
        <w:rPr>
          <w:iCs/>
          <w:szCs w:val="28"/>
        </w:rPr>
        <w:t xml:space="preserve"> </w:t>
      </w:r>
      <w:proofErr w:type="gramStart"/>
      <w:r w:rsidR="00DD0EF5" w:rsidRPr="00C12A53">
        <w:rPr>
          <w:iCs/>
          <w:szCs w:val="28"/>
        </w:rPr>
        <w:t>theo</w:t>
      </w:r>
      <w:proofErr w:type="gramEnd"/>
      <w:r w:rsidR="00DD0EF5" w:rsidRPr="00C12A53">
        <w:rPr>
          <w:iCs/>
          <w:szCs w:val="28"/>
        </w:rPr>
        <w:t xml:space="preserve"> quy định </w:t>
      </w:r>
      <w:r w:rsidR="00DD0EF5" w:rsidRPr="00C12A53">
        <w:t xml:space="preserve">của pháp luật về thuế xuất khẩu, thuế nhập khẩu </w:t>
      </w:r>
      <w:r w:rsidRPr="00C12A53">
        <w:rPr>
          <w:iCs/>
          <w:szCs w:val="28"/>
        </w:rPr>
        <w:t xml:space="preserve">và các loại thuế nhập khẩu bổ sung khác </w:t>
      </w:r>
      <w:r w:rsidR="00DD0EF5" w:rsidRPr="00C12A53">
        <w:rPr>
          <w:iCs/>
          <w:szCs w:val="28"/>
        </w:rPr>
        <w:t xml:space="preserve">(nếu có) </w:t>
      </w:r>
      <w:r w:rsidRPr="00C12A53">
        <w:rPr>
          <w:iCs/>
          <w:szCs w:val="28"/>
        </w:rPr>
        <w:t>theo quy định của pháp luật.</w:t>
      </w:r>
    </w:p>
    <w:p w:rsidR="004C6A57" w:rsidRPr="00C12A53" w:rsidRDefault="0098595D" w:rsidP="00020B5C">
      <w:pPr>
        <w:widowControl w:val="0"/>
        <w:autoSpaceDE w:val="0"/>
        <w:autoSpaceDN w:val="0"/>
        <w:adjustRightInd w:val="0"/>
        <w:spacing w:before="120" w:after="120"/>
        <w:ind w:firstLine="720"/>
        <w:jc w:val="both"/>
        <w:rPr>
          <w:szCs w:val="28"/>
        </w:rPr>
      </w:pPr>
      <w:r w:rsidRPr="00C12A53">
        <w:rPr>
          <w:szCs w:val="28"/>
        </w:rPr>
        <w:t>3</w:t>
      </w:r>
      <w:r w:rsidR="00FB69C7" w:rsidRPr="00C12A53">
        <w:rPr>
          <w:szCs w:val="28"/>
        </w:rPr>
        <w:t xml:space="preserve">. </w:t>
      </w:r>
      <w:r w:rsidR="004C6A57" w:rsidRPr="00C12A53">
        <w:rPr>
          <w:rFonts w:eastAsia="Calibri"/>
          <w:iCs/>
        </w:rPr>
        <w:t>Giá tính thuế đ</w:t>
      </w:r>
      <w:r w:rsidR="004C6A57" w:rsidRPr="00C12A53">
        <w:rPr>
          <w:rFonts w:eastAsia="Calibri"/>
          <w:iCs/>
          <w:lang w:val="vi-VN"/>
        </w:rPr>
        <w:t xml:space="preserve">ối với hàng hóa, dịch vụ dùng để khuyến mại </w:t>
      </w:r>
      <w:proofErr w:type="gramStart"/>
      <w:r w:rsidR="004C6A57" w:rsidRPr="00C12A53">
        <w:rPr>
          <w:rFonts w:eastAsia="Calibri"/>
          <w:iCs/>
          <w:lang w:val="vi-VN"/>
        </w:rPr>
        <w:t>theo</w:t>
      </w:r>
      <w:proofErr w:type="gramEnd"/>
      <w:r w:rsidR="004C6A57" w:rsidRPr="00C12A53">
        <w:rPr>
          <w:rFonts w:eastAsia="Calibri"/>
          <w:iCs/>
          <w:lang w:val="vi-VN"/>
        </w:rPr>
        <w:t xml:space="preserve"> quy định của pháp luật về thương mại</w:t>
      </w:r>
      <w:r w:rsidR="004C6A57" w:rsidRPr="00C12A53">
        <w:rPr>
          <w:rFonts w:eastAsia="Calibri"/>
          <w:iCs/>
        </w:rPr>
        <w:t xml:space="preserve"> </w:t>
      </w:r>
      <w:r w:rsidR="008505B3" w:rsidRPr="00C12A53">
        <w:rPr>
          <w:rFonts w:eastAsia="Calibri"/>
          <w:iCs/>
          <w:lang w:val="vi-VN"/>
        </w:rPr>
        <w:t>được xác định bằng không (0)</w:t>
      </w:r>
      <w:r w:rsidR="008505B3" w:rsidRPr="00C12A53">
        <w:rPr>
          <w:rFonts w:eastAsia="Calibri"/>
          <w:iCs/>
        </w:rPr>
        <w:t xml:space="preserve"> </w:t>
      </w:r>
      <w:r w:rsidR="004C6A57" w:rsidRPr="00C12A53">
        <w:t xml:space="preserve">quy định </w:t>
      </w:r>
      <w:r w:rsidR="004C6A57" w:rsidRPr="00C12A53">
        <w:rPr>
          <w:szCs w:val="28"/>
        </w:rPr>
        <w:t xml:space="preserve">tại điểm c khoản 1 Điều 7 </w:t>
      </w:r>
      <w:r w:rsidR="004C6A57" w:rsidRPr="00C12A53">
        <w:rPr>
          <w:iCs/>
          <w:color w:val="000000"/>
          <w:szCs w:val="28"/>
          <w:lang w:eastAsia="vi-VN"/>
        </w:rPr>
        <w:t>Luật thuế giá trị gia tăng (sửa đổi)</w:t>
      </w:r>
      <w:r w:rsidR="004C6A57" w:rsidRPr="00C12A53">
        <w:rPr>
          <w:rFonts w:eastAsia="Calibri"/>
          <w:iCs/>
        </w:rPr>
        <w:t>.</w:t>
      </w:r>
      <w:r w:rsidR="00CB6636" w:rsidRPr="00C12A53">
        <w:rPr>
          <w:rFonts w:eastAsia="Calibri"/>
          <w:iCs/>
        </w:rPr>
        <w:t xml:space="preserve"> T</w:t>
      </w:r>
      <w:r w:rsidR="00CB6636" w:rsidRPr="00C12A53">
        <w:rPr>
          <w:rFonts w:eastAsia="Calibri"/>
          <w:iCs/>
          <w:lang w:val="am-ET"/>
        </w:rPr>
        <w:t xml:space="preserve">rường hợp hàng hóa, dịch vụ dùng để khuyến mại nhưng không thực hiện </w:t>
      </w:r>
      <w:proofErr w:type="gramStart"/>
      <w:r w:rsidR="00CB6636" w:rsidRPr="00C12A53">
        <w:rPr>
          <w:rFonts w:eastAsia="Calibri"/>
          <w:iCs/>
          <w:lang w:val="am-ET"/>
        </w:rPr>
        <w:t>theo</w:t>
      </w:r>
      <w:proofErr w:type="gramEnd"/>
      <w:r w:rsidR="00CB6636" w:rsidRPr="00C12A53">
        <w:rPr>
          <w:rFonts w:eastAsia="Calibri"/>
          <w:iCs/>
          <w:lang w:val="am-ET"/>
        </w:rPr>
        <w:t xml:space="preserve"> quy định của pháp luật về thương mại thì phải kê khai, tính nộp thuế như hàng hóa, dịch vụ dùng để biếu, tặng, cho</w:t>
      </w:r>
      <w:r w:rsidR="00CB6636" w:rsidRPr="00C12A53">
        <w:rPr>
          <w:rFonts w:eastAsia="Calibri"/>
          <w:iCs/>
        </w:rPr>
        <w:t>.</w:t>
      </w:r>
    </w:p>
    <w:p w:rsidR="00020B5C" w:rsidRPr="00C12A53" w:rsidRDefault="00020B5C" w:rsidP="00020B5C">
      <w:pPr>
        <w:widowControl w:val="0"/>
        <w:autoSpaceDE w:val="0"/>
        <w:autoSpaceDN w:val="0"/>
        <w:adjustRightInd w:val="0"/>
        <w:spacing w:before="120" w:after="120"/>
        <w:ind w:firstLine="720"/>
        <w:jc w:val="both"/>
        <w:rPr>
          <w:szCs w:val="28"/>
        </w:rPr>
      </w:pPr>
      <w:r w:rsidRPr="00C12A53">
        <w:rPr>
          <w:szCs w:val="28"/>
        </w:rPr>
        <w:t>Một số h</w:t>
      </w:r>
      <w:r w:rsidR="00FB69C7" w:rsidRPr="00C12A53">
        <w:rPr>
          <w:szCs w:val="28"/>
        </w:rPr>
        <w:t xml:space="preserve">ình thức khuyến mại </w:t>
      </w:r>
      <w:r w:rsidRPr="00C12A53">
        <w:rPr>
          <w:szCs w:val="28"/>
        </w:rPr>
        <w:t>cụ thể được thực hiện như sau:</w:t>
      </w:r>
    </w:p>
    <w:p w:rsidR="00020B5C" w:rsidRPr="00C12A53" w:rsidRDefault="00020B5C" w:rsidP="00020B5C">
      <w:pPr>
        <w:widowControl w:val="0"/>
        <w:autoSpaceDE w:val="0"/>
        <w:autoSpaceDN w:val="0"/>
        <w:adjustRightInd w:val="0"/>
        <w:spacing w:before="120" w:after="120"/>
        <w:ind w:firstLine="720"/>
        <w:jc w:val="both"/>
        <w:rPr>
          <w:szCs w:val="28"/>
        </w:rPr>
      </w:pPr>
      <w:r w:rsidRPr="00C12A53">
        <w:rPr>
          <w:szCs w:val="28"/>
        </w:rPr>
        <w:t>a) Đối với hình thức khuyến mại đưa hàng mẫu, cung ứng dịch vụ mẫu để khách hàng dùng thử không phải trả tiền, tặng hàng hóa cho khách hàng, cung ứng dịch vụ không thu tiền thì giá tính thuế đối với hàng mẫu, dịch vụ mẫu được xác định bằng 0.</w:t>
      </w:r>
    </w:p>
    <w:p w:rsidR="00020B5C" w:rsidRPr="00C12A53" w:rsidRDefault="00DD0EF5" w:rsidP="00020B5C">
      <w:pPr>
        <w:widowControl w:val="0"/>
        <w:autoSpaceDE w:val="0"/>
        <w:autoSpaceDN w:val="0"/>
        <w:adjustRightInd w:val="0"/>
        <w:spacing w:before="120" w:after="120"/>
        <w:ind w:firstLine="720"/>
        <w:jc w:val="both"/>
        <w:rPr>
          <w:szCs w:val="28"/>
        </w:rPr>
      </w:pPr>
      <w:r w:rsidRPr="00C12A53">
        <w:rPr>
          <w:szCs w:val="28"/>
        </w:rPr>
        <w:t>b</w:t>
      </w:r>
      <w:r w:rsidR="00020B5C" w:rsidRPr="00C12A53">
        <w:rPr>
          <w:szCs w:val="28"/>
        </w:rPr>
        <w:t xml:space="preserve">) Đối với các hình thức khuyến mại bán hàng, cung ứng dịch vụ có kèm </w:t>
      </w:r>
      <w:proofErr w:type="gramStart"/>
      <w:r w:rsidR="00020B5C" w:rsidRPr="00C12A53">
        <w:rPr>
          <w:szCs w:val="28"/>
        </w:rPr>
        <w:t>theo</w:t>
      </w:r>
      <w:proofErr w:type="gramEnd"/>
      <w:r w:rsidR="00020B5C" w:rsidRPr="00C12A53">
        <w:rPr>
          <w:szCs w:val="28"/>
        </w:rPr>
        <w:t xml:space="preserve"> phiếu mua hàng, phiếu sử dụng dịch vụ thì </w:t>
      </w:r>
      <w:r w:rsidRPr="00C12A53">
        <w:rPr>
          <w:szCs w:val="28"/>
        </w:rPr>
        <w:t>giá tính thuế đối với</w:t>
      </w:r>
      <w:r w:rsidR="00020B5C" w:rsidRPr="00C12A53">
        <w:rPr>
          <w:szCs w:val="28"/>
        </w:rPr>
        <w:t xml:space="preserve"> phiếu mua hàng, phiếu sử dụng dịch vụ tặng kèm</w:t>
      </w:r>
      <w:r w:rsidRPr="00C12A53">
        <w:rPr>
          <w:szCs w:val="28"/>
        </w:rPr>
        <w:t xml:space="preserve"> được xác định bằng 0</w:t>
      </w:r>
      <w:r w:rsidR="00020B5C" w:rsidRPr="00C12A53">
        <w:rPr>
          <w:szCs w:val="28"/>
        </w:rPr>
        <w:t>.</w:t>
      </w:r>
    </w:p>
    <w:p w:rsidR="00BE6AFD" w:rsidRPr="00C12A53" w:rsidRDefault="0098595D" w:rsidP="00BE6AFD">
      <w:pPr>
        <w:widowControl w:val="0"/>
        <w:autoSpaceDE w:val="0"/>
        <w:autoSpaceDN w:val="0"/>
        <w:adjustRightInd w:val="0"/>
        <w:spacing w:before="120" w:after="120"/>
        <w:ind w:firstLine="720"/>
        <w:jc w:val="both"/>
        <w:rPr>
          <w:szCs w:val="28"/>
        </w:rPr>
      </w:pPr>
      <w:r w:rsidRPr="00C12A53">
        <w:rPr>
          <w:szCs w:val="28"/>
        </w:rPr>
        <w:t>4</w:t>
      </w:r>
      <w:r w:rsidR="00D560E2" w:rsidRPr="00C12A53">
        <w:rPr>
          <w:szCs w:val="28"/>
        </w:rPr>
        <w:t xml:space="preserve">. </w:t>
      </w:r>
      <w:r w:rsidR="00BE6AFD" w:rsidRPr="00C12A53">
        <w:rPr>
          <w:color w:val="000000"/>
        </w:rPr>
        <w:t>Giá tính thuế đ</w:t>
      </w:r>
      <w:r w:rsidR="00BE6AFD" w:rsidRPr="00C12A53">
        <w:rPr>
          <w:color w:val="000000"/>
          <w:lang w:val="vi-VN"/>
        </w:rPr>
        <w:t xml:space="preserve">ối với </w:t>
      </w:r>
      <w:r w:rsidR="00D560E2" w:rsidRPr="00C12A53">
        <w:rPr>
          <w:color w:val="000000"/>
          <w:lang w:val="vi-VN"/>
        </w:rPr>
        <w:t xml:space="preserve">gia công hàng hóa </w:t>
      </w:r>
      <w:r w:rsidR="00B820B4" w:rsidRPr="00C12A53">
        <w:rPr>
          <w:color w:val="000000"/>
          <w:lang w:val="vi-VN"/>
        </w:rPr>
        <w:t>là giá gia công chưa có thuế giá trị gia tăng</w:t>
      </w:r>
      <w:r w:rsidR="00B820B4" w:rsidRPr="00C12A53">
        <w:rPr>
          <w:color w:val="000000"/>
        </w:rPr>
        <w:t xml:space="preserve"> </w:t>
      </w:r>
      <w:r w:rsidR="00D560E2" w:rsidRPr="00C12A53">
        <w:rPr>
          <w:szCs w:val="28"/>
        </w:rPr>
        <w:t xml:space="preserve">quy định </w:t>
      </w:r>
      <w:r w:rsidR="00D560E2" w:rsidRPr="00C12A53">
        <w:rPr>
          <w:rFonts w:eastAsia="Calibri"/>
          <w:iCs/>
        </w:rPr>
        <w:t xml:space="preserve">tại </w:t>
      </w:r>
      <w:r w:rsidR="00D560E2" w:rsidRPr="00C12A53">
        <w:rPr>
          <w:szCs w:val="28"/>
        </w:rPr>
        <w:t xml:space="preserve">điểm e khoản 1 Điều 7 </w:t>
      </w:r>
      <w:r w:rsidR="00C062C9" w:rsidRPr="00C12A53">
        <w:rPr>
          <w:iCs/>
          <w:color w:val="000000"/>
          <w:szCs w:val="28"/>
          <w:lang w:eastAsia="vi-VN"/>
        </w:rPr>
        <w:t>Luật thuế giá trị gia tăng</w:t>
      </w:r>
      <w:r w:rsidR="00D560E2" w:rsidRPr="00C12A53">
        <w:rPr>
          <w:iCs/>
          <w:color w:val="000000"/>
          <w:szCs w:val="28"/>
          <w:lang w:eastAsia="vi-VN"/>
        </w:rPr>
        <w:t xml:space="preserve"> (sửa đổi)</w:t>
      </w:r>
      <w:r w:rsidR="00BE6AFD" w:rsidRPr="00C12A53">
        <w:rPr>
          <w:color w:val="000000"/>
          <w:lang w:val="vi-VN"/>
        </w:rPr>
        <w:t>.</w:t>
      </w:r>
    </w:p>
    <w:p w:rsidR="00D560E2" w:rsidRPr="00C12A53" w:rsidRDefault="00BE6AFD" w:rsidP="00BE6AFD">
      <w:pPr>
        <w:widowControl w:val="0"/>
        <w:autoSpaceDE w:val="0"/>
        <w:autoSpaceDN w:val="0"/>
        <w:adjustRightInd w:val="0"/>
        <w:spacing w:before="120" w:after="120"/>
        <w:ind w:firstLine="720"/>
        <w:jc w:val="both"/>
        <w:rPr>
          <w:szCs w:val="28"/>
        </w:rPr>
      </w:pPr>
      <w:r w:rsidRPr="00C12A53">
        <w:rPr>
          <w:szCs w:val="28"/>
        </w:rPr>
        <w:t>G</w:t>
      </w:r>
      <w:r w:rsidR="00B97432" w:rsidRPr="00C12A53">
        <w:rPr>
          <w:szCs w:val="28"/>
        </w:rPr>
        <w:t xml:space="preserve">iá gia công </w:t>
      </w:r>
      <w:proofErr w:type="gramStart"/>
      <w:r w:rsidR="00B97432" w:rsidRPr="00C12A53">
        <w:rPr>
          <w:szCs w:val="28"/>
        </w:rPr>
        <w:t>theo</w:t>
      </w:r>
      <w:proofErr w:type="gramEnd"/>
      <w:r w:rsidR="00B97432" w:rsidRPr="00C12A53">
        <w:rPr>
          <w:szCs w:val="28"/>
        </w:rPr>
        <w:t xml:space="preserve"> hợp đồng gia công</w:t>
      </w:r>
      <w:r w:rsidR="00DD0EF5" w:rsidRPr="00C12A53">
        <w:rPr>
          <w:szCs w:val="28"/>
        </w:rPr>
        <w:t xml:space="preserve"> và các chi phí khác </w:t>
      </w:r>
      <w:r w:rsidR="00B97432" w:rsidRPr="00C12A53">
        <w:rPr>
          <w:szCs w:val="28"/>
        </w:rPr>
        <w:t>phục vụ cho việc gia công hàng hóa.</w:t>
      </w:r>
    </w:p>
    <w:p w:rsidR="001E3C43" w:rsidRPr="00C12A53" w:rsidRDefault="0098595D" w:rsidP="007E7C42">
      <w:pPr>
        <w:widowControl w:val="0"/>
        <w:autoSpaceDE w:val="0"/>
        <w:autoSpaceDN w:val="0"/>
        <w:adjustRightInd w:val="0"/>
        <w:spacing w:before="120" w:after="120"/>
        <w:ind w:firstLine="720"/>
        <w:jc w:val="both"/>
        <w:rPr>
          <w:iCs/>
          <w:color w:val="000000"/>
          <w:szCs w:val="28"/>
          <w:lang w:eastAsia="vi-VN"/>
        </w:rPr>
      </w:pPr>
      <w:r w:rsidRPr="00C12A53">
        <w:rPr>
          <w:szCs w:val="28"/>
        </w:rPr>
        <w:lastRenderedPageBreak/>
        <w:t>5</w:t>
      </w:r>
      <w:r w:rsidR="00662764" w:rsidRPr="00C12A53">
        <w:rPr>
          <w:szCs w:val="28"/>
        </w:rPr>
        <w:t xml:space="preserve">. </w:t>
      </w:r>
      <w:r w:rsidR="001E3C43" w:rsidRPr="00C12A53">
        <w:rPr>
          <w:iCs/>
          <w:color w:val="000000"/>
          <w:szCs w:val="28"/>
          <w:lang w:eastAsia="vi-VN"/>
        </w:rPr>
        <w:t>Giá tính thuế đ</w:t>
      </w:r>
      <w:r w:rsidR="001A1CAB" w:rsidRPr="00C12A53">
        <w:rPr>
          <w:iCs/>
          <w:color w:val="000000"/>
          <w:szCs w:val="28"/>
          <w:lang w:eastAsia="vi-VN"/>
        </w:rPr>
        <w:t xml:space="preserve">ối với </w:t>
      </w:r>
      <w:r w:rsidR="001A1CAB" w:rsidRPr="00C12A53">
        <w:rPr>
          <w:color w:val="000000"/>
          <w:lang w:val="vi-VN"/>
        </w:rPr>
        <w:t xml:space="preserve">hoạt động xây dựng, lắp đặt </w:t>
      </w:r>
      <w:r w:rsidR="007C6659" w:rsidRPr="00C12A53">
        <w:rPr>
          <w:color w:val="000000"/>
          <w:lang w:val="vi-VN"/>
        </w:rPr>
        <w:t>là giá trị công trình, hạng mục công trình hay phần công việc thực hiện bàn giao chưa có thuế giá trị gia tăng</w:t>
      </w:r>
      <w:r w:rsidR="007C6659" w:rsidRPr="00C12A53">
        <w:rPr>
          <w:color w:val="000000"/>
        </w:rPr>
        <w:t xml:space="preserve"> </w:t>
      </w:r>
      <w:r w:rsidR="001A1CAB" w:rsidRPr="00C12A53">
        <w:rPr>
          <w:iCs/>
          <w:color w:val="000000"/>
          <w:szCs w:val="28"/>
          <w:lang w:eastAsia="vi-VN"/>
        </w:rPr>
        <w:t xml:space="preserve">quy định tại điểm g khoản 1 Điều 7 </w:t>
      </w:r>
      <w:r w:rsidR="00C062C9" w:rsidRPr="00C12A53">
        <w:rPr>
          <w:iCs/>
          <w:color w:val="000000"/>
          <w:szCs w:val="28"/>
          <w:lang w:eastAsia="vi-VN"/>
        </w:rPr>
        <w:t>Luật thuế giá trị gia tăng</w:t>
      </w:r>
      <w:r w:rsidR="001A1CAB" w:rsidRPr="00C12A53">
        <w:rPr>
          <w:iCs/>
          <w:color w:val="000000"/>
          <w:szCs w:val="28"/>
          <w:lang w:eastAsia="vi-VN"/>
        </w:rPr>
        <w:t xml:space="preserve"> (sửa đổi)</w:t>
      </w:r>
      <w:r w:rsidR="00FE1A65" w:rsidRPr="00C12A53">
        <w:rPr>
          <w:iCs/>
          <w:color w:val="000000"/>
          <w:szCs w:val="28"/>
          <w:lang w:eastAsia="vi-VN"/>
        </w:rPr>
        <w:t>.</w:t>
      </w:r>
    </w:p>
    <w:p w:rsidR="001A1CAB" w:rsidRPr="00C12A53" w:rsidRDefault="00FE1A65" w:rsidP="007E7C42">
      <w:pPr>
        <w:widowControl w:val="0"/>
        <w:autoSpaceDE w:val="0"/>
        <w:autoSpaceDN w:val="0"/>
        <w:adjustRightInd w:val="0"/>
        <w:spacing w:before="120" w:after="120"/>
        <w:ind w:firstLine="720"/>
        <w:jc w:val="both"/>
        <w:rPr>
          <w:iCs/>
          <w:color w:val="000000"/>
          <w:szCs w:val="28"/>
          <w:lang w:eastAsia="vi-VN"/>
        </w:rPr>
      </w:pPr>
      <w:r w:rsidRPr="00C12A53">
        <w:rPr>
          <w:iCs/>
          <w:color w:val="000000"/>
          <w:szCs w:val="28"/>
          <w:lang w:eastAsia="vi-VN"/>
        </w:rPr>
        <w:t>a) T</w:t>
      </w:r>
      <w:r w:rsidR="00383980" w:rsidRPr="00C12A53">
        <w:rPr>
          <w:iCs/>
          <w:color w:val="000000"/>
          <w:szCs w:val="28"/>
          <w:lang w:eastAsia="vi-VN"/>
        </w:rPr>
        <w:t xml:space="preserve">rường hợp xây dựng, lắp đặt </w:t>
      </w:r>
      <w:r w:rsidRPr="00C12A53">
        <w:rPr>
          <w:iCs/>
          <w:color w:val="000000"/>
          <w:szCs w:val="28"/>
          <w:lang w:eastAsia="vi-VN"/>
        </w:rPr>
        <w:t xml:space="preserve">quy định tại khoản này </w:t>
      </w:r>
      <w:r w:rsidR="00383980" w:rsidRPr="00C12A53">
        <w:rPr>
          <w:iCs/>
          <w:color w:val="000000"/>
          <w:szCs w:val="28"/>
          <w:lang w:eastAsia="vi-VN"/>
        </w:rPr>
        <w:t>có bao thầu nguyên vật liệu là giá xây dựng, lắp đặt bao gồm cả giá trị nguyên vật liệu chưa có thuế giá trị gia tăng.</w:t>
      </w:r>
    </w:p>
    <w:p w:rsidR="00FE1A65" w:rsidRPr="00C12A53" w:rsidRDefault="00FE1A65" w:rsidP="00FE1A65">
      <w:pPr>
        <w:widowControl w:val="0"/>
        <w:autoSpaceDE w:val="0"/>
        <w:autoSpaceDN w:val="0"/>
        <w:adjustRightInd w:val="0"/>
        <w:spacing w:before="120" w:after="120"/>
        <w:ind w:firstLine="720"/>
        <w:jc w:val="both"/>
        <w:rPr>
          <w:iCs/>
          <w:color w:val="000000"/>
          <w:szCs w:val="28"/>
          <w:lang w:eastAsia="vi-VN"/>
        </w:rPr>
      </w:pPr>
      <w:r w:rsidRPr="00C12A53">
        <w:rPr>
          <w:iCs/>
          <w:color w:val="000000"/>
          <w:szCs w:val="28"/>
          <w:lang w:eastAsia="vi-VN"/>
        </w:rPr>
        <w:t>b) Trường hợp xây dựng, lắp đặt quy định tại khoản này không bao thầu nguyên vật liệu, máy móc, thiết bị, giá tính thuế là giá trị xây dựng, lắp đặt không bao gồm giá trị nguyên vật liệu và máy móc, thiết bị chưa có thuế giá trị gia tăng.</w:t>
      </w:r>
    </w:p>
    <w:p w:rsidR="00383980" w:rsidRPr="00C12A53" w:rsidRDefault="00FE1A65" w:rsidP="00383980">
      <w:pPr>
        <w:widowControl w:val="0"/>
        <w:autoSpaceDE w:val="0"/>
        <w:autoSpaceDN w:val="0"/>
        <w:adjustRightInd w:val="0"/>
        <w:spacing w:before="120" w:after="120"/>
        <w:ind w:firstLine="720"/>
        <w:jc w:val="both"/>
        <w:rPr>
          <w:szCs w:val="28"/>
        </w:rPr>
      </w:pPr>
      <w:r w:rsidRPr="00C12A53">
        <w:rPr>
          <w:szCs w:val="28"/>
        </w:rPr>
        <w:t xml:space="preserve">c) </w:t>
      </w:r>
      <w:r w:rsidR="00383980" w:rsidRPr="00C12A53">
        <w:rPr>
          <w:szCs w:val="28"/>
        </w:rPr>
        <w:t xml:space="preserve">Trường hợp xây dựng, lắp đặt </w:t>
      </w:r>
      <w:r w:rsidRPr="00C12A53">
        <w:rPr>
          <w:iCs/>
          <w:color w:val="000000"/>
          <w:szCs w:val="28"/>
          <w:lang w:eastAsia="vi-VN"/>
        </w:rPr>
        <w:t xml:space="preserve">quy định tại khoản này </w:t>
      </w:r>
      <w:r w:rsidR="00383980" w:rsidRPr="00C12A53">
        <w:rPr>
          <w:szCs w:val="28"/>
        </w:rPr>
        <w:t xml:space="preserve">thực hiện thanh toán theo hạng mục công trình hoặc giá trị khối lượng xây dựng, lắp đặt hoàn thành bàn giao là giá tính theo giá trị hạng mục công trình hoặc giá trị khối lượng công việc hoàn thành bàn giao chưa có thuế </w:t>
      </w:r>
      <w:r w:rsidR="00383980" w:rsidRPr="00C12A53">
        <w:rPr>
          <w:iCs/>
          <w:color w:val="000000"/>
          <w:szCs w:val="28"/>
          <w:lang w:eastAsia="vi-VN"/>
        </w:rPr>
        <w:t>giá trị gia tăng</w:t>
      </w:r>
      <w:r w:rsidR="00383980" w:rsidRPr="00C12A53">
        <w:rPr>
          <w:szCs w:val="28"/>
        </w:rPr>
        <w:t>.</w:t>
      </w:r>
    </w:p>
    <w:p w:rsidR="00163B83" w:rsidRPr="00C12A53" w:rsidRDefault="00DD0EF5" w:rsidP="00FE1A65">
      <w:pPr>
        <w:widowControl w:val="0"/>
        <w:autoSpaceDE w:val="0"/>
        <w:autoSpaceDN w:val="0"/>
        <w:adjustRightInd w:val="0"/>
        <w:spacing w:before="120" w:after="120"/>
        <w:ind w:firstLine="720"/>
        <w:jc w:val="both"/>
        <w:rPr>
          <w:iCs/>
          <w:color w:val="000000"/>
          <w:szCs w:val="28"/>
          <w:lang w:eastAsia="vi-VN"/>
        </w:rPr>
      </w:pPr>
      <w:r w:rsidRPr="00C12A53">
        <w:rPr>
          <w:iCs/>
          <w:color w:val="000000"/>
          <w:szCs w:val="28"/>
          <w:lang w:eastAsia="vi-VN"/>
        </w:rPr>
        <w:t xml:space="preserve">Trường hợp giá trị công trình, hạng mục công trình bị điều chỉnh </w:t>
      </w:r>
      <w:proofErr w:type="gramStart"/>
      <w:r w:rsidRPr="00C12A53">
        <w:rPr>
          <w:iCs/>
          <w:color w:val="000000"/>
          <w:szCs w:val="28"/>
          <w:lang w:eastAsia="vi-VN"/>
        </w:rPr>
        <w:t>theo</w:t>
      </w:r>
      <w:proofErr w:type="gramEnd"/>
      <w:r w:rsidRPr="00C12A53">
        <w:rPr>
          <w:iCs/>
          <w:color w:val="000000"/>
          <w:szCs w:val="28"/>
          <w:lang w:eastAsia="vi-VN"/>
        </w:rPr>
        <w:t xml:space="preserve"> kết luận</w:t>
      </w:r>
      <w:r w:rsidR="00163B83" w:rsidRPr="00C12A53">
        <w:rPr>
          <w:iCs/>
          <w:color w:val="000000"/>
          <w:szCs w:val="28"/>
          <w:lang w:eastAsia="vi-VN"/>
        </w:rPr>
        <w:t xml:space="preserve"> </w:t>
      </w:r>
      <w:r w:rsidR="00315E36" w:rsidRPr="00C12A53">
        <w:rPr>
          <w:iCs/>
          <w:color w:val="000000"/>
          <w:szCs w:val="28"/>
          <w:lang w:eastAsia="vi-VN"/>
        </w:rPr>
        <w:t xml:space="preserve">của </w:t>
      </w:r>
      <w:r w:rsidR="00163B83" w:rsidRPr="00C12A53">
        <w:rPr>
          <w:iCs/>
          <w:lang w:val="vi-VN"/>
        </w:rPr>
        <w:t>cơ quan nhà nước có thẩm quyền thanh tra, kiểm tra, kiểm toán th</w:t>
      </w:r>
      <w:r w:rsidR="00163B83" w:rsidRPr="00C12A53">
        <w:rPr>
          <w:iCs/>
        </w:rPr>
        <w:t xml:space="preserve">ì cơ </w:t>
      </w:r>
      <w:r w:rsidR="00315E36" w:rsidRPr="00C12A53">
        <w:rPr>
          <w:iCs/>
        </w:rPr>
        <w:t>sở</w:t>
      </w:r>
      <w:r w:rsidR="00163B83" w:rsidRPr="00C12A53">
        <w:rPr>
          <w:iCs/>
        </w:rPr>
        <w:t xml:space="preserve"> kinh doanh thực hiện điều chỉnh giá tính thuế giá trị gia tăng theo kết luận của cơ quan nhà nước có thẩm quyền.</w:t>
      </w:r>
      <w:r w:rsidR="00163B83" w:rsidRPr="00C12A53">
        <w:t xml:space="preserve"> </w:t>
      </w:r>
    </w:p>
    <w:p w:rsidR="00D87E86" w:rsidRPr="00C12A53" w:rsidRDefault="0098595D" w:rsidP="00FE1A65">
      <w:pPr>
        <w:widowControl w:val="0"/>
        <w:autoSpaceDE w:val="0"/>
        <w:autoSpaceDN w:val="0"/>
        <w:adjustRightInd w:val="0"/>
        <w:spacing w:before="120" w:after="120"/>
        <w:ind w:firstLine="720"/>
        <w:jc w:val="both"/>
        <w:rPr>
          <w:iCs/>
          <w:color w:val="000000"/>
          <w:szCs w:val="28"/>
          <w:lang w:eastAsia="vi-VN"/>
        </w:rPr>
      </w:pPr>
      <w:r w:rsidRPr="00C12A53">
        <w:rPr>
          <w:iCs/>
          <w:color w:val="000000"/>
          <w:szCs w:val="28"/>
          <w:lang w:eastAsia="vi-VN"/>
        </w:rPr>
        <w:t>6</w:t>
      </w:r>
      <w:r w:rsidR="001A1CAB" w:rsidRPr="00C12A53">
        <w:rPr>
          <w:iCs/>
          <w:color w:val="000000"/>
          <w:szCs w:val="28"/>
          <w:lang w:eastAsia="vi-VN"/>
        </w:rPr>
        <w:t xml:space="preserve">. </w:t>
      </w:r>
      <w:r w:rsidR="003572E0" w:rsidRPr="00C12A53">
        <w:rPr>
          <w:iCs/>
          <w:color w:val="000000"/>
          <w:szCs w:val="28"/>
          <w:lang w:eastAsia="vi-VN"/>
        </w:rPr>
        <w:t>Giá tính thuế đ</w:t>
      </w:r>
      <w:r w:rsidR="00FE1A65" w:rsidRPr="00C12A53">
        <w:rPr>
          <w:iCs/>
          <w:color w:val="000000"/>
          <w:szCs w:val="28"/>
          <w:lang w:eastAsia="vi-VN"/>
        </w:rPr>
        <w:t>ối với hoạt động chuyển nhượng bất động sản</w:t>
      </w:r>
      <w:r w:rsidR="003572E0" w:rsidRPr="00C12A53">
        <w:rPr>
          <w:iCs/>
          <w:color w:val="000000"/>
          <w:szCs w:val="28"/>
          <w:lang w:eastAsia="vi-VN"/>
        </w:rPr>
        <w:t xml:space="preserve"> </w:t>
      </w:r>
      <w:r w:rsidR="00FE1A65" w:rsidRPr="00C12A53">
        <w:rPr>
          <w:iCs/>
          <w:color w:val="000000"/>
          <w:szCs w:val="28"/>
          <w:lang w:eastAsia="vi-VN"/>
        </w:rPr>
        <w:t>là giá</w:t>
      </w:r>
      <w:r w:rsidR="00FE1A65" w:rsidRPr="00C12A53">
        <w:rPr>
          <w:b/>
          <w:bCs/>
          <w:iCs/>
          <w:color w:val="000000"/>
          <w:szCs w:val="28"/>
          <w:lang w:eastAsia="vi-VN"/>
        </w:rPr>
        <w:t xml:space="preserve"> </w:t>
      </w:r>
      <w:r w:rsidR="00FE1A65" w:rsidRPr="00C12A53">
        <w:rPr>
          <w:iCs/>
          <w:color w:val="000000"/>
          <w:szCs w:val="28"/>
          <w:lang w:eastAsia="vi-VN"/>
        </w:rPr>
        <w:t xml:space="preserve">chuyển nhượng bất động sản trừ (-) giá đất được trừ để tính thuế </w:t>
      </w:r>
      <w:r w:rsidR="00FE1A65" w:rsidRPr="00C12A53">
        <w:rPr>
          <w:bCs/>
          <w:szCs w:val="28"/>
          <w:lang w:val="nl-NL"/>
        </w:rPr>
        <w:t>giá trị gia tăng</w:t>
      </w:r>
      <w:r w:rsidR="00FE1A65" w:rsidRPr="00C12A53">
        <w:rPr>
          <w:iCs/>
          <w:color w:val="000000"/>
          <w:szCs w:val="28"/>
          <w:lang w:eastAsia="vi-VN"/>
        </w:rPr>
        <w:t xml:space="preserve"> </w:t>
      </w:r>
      <w:r w:rsidR="00D87E86" w:rsidRPr="00C12A53">
        <w:rPr>
          <w:iCs/>
          <w:color w:val="000000"/>
          <w:szCs w:val="28"/>
          <w:lang w:eastAsia="vi-VN"/>
        </w:rPr>
        <w:t>quy định tại điểm h khoản 1 Điều 7 Luật thuế giá trị gia tăng (sửa đổi)</w:t>
      </w:r>
      <w:r w:rsidR="00D87E86" w:rsidRPr="00C12A53">
        <w:rPr>
          <w:bCs/>
          <w:szCs w:val="28"/>
          <w:lang w:val="nl-NL"/>
        </w:rPr>
        <w:t>.</w:t>
      </w:r>
    </w:p>
    <w:p w:rsidR="00D87E86" w:rsidRPr="00C12A53" w:rsidRDefault="00D87E86" w:rsidP="00D87E86">
      <w:pPr>
        <w:spacing w:before="80"/>
        <w:ind w:firstLine="567"/>
        <w:jc w:val="both"/>
        <w:rPr>
          <w:bCs/>
          <w:spacing w:val="-4"/>
          <w:szCs w:val="28"/>
          <w:lang w:val="nl-NL"/>
        </w:rPr>
      </w:pPr>
      <w:r w:rsidRPr="00C12A53">
        <w:rPr>
          <w:bCs/>
          <w:spacing w:val="-4"/>
          <w:szCs w:val="28"/>
          <w:lang w:val="nl-NL"/>
        </w:rPr>
        <w:t>a) Giá đất được trừ để tính thuế giá trị gia tăng được quy định cụ thể như sau:</w:t>
      </w:r>
    </w:p>
    <w:p w:rsidR="00D87E86" w:rsidRPr="00C12A53" w:rsidRDefault="00D87E86" w:rsidP="00D87E86">
      <w:pPr>
        <w:spacing w:before="80"/>
        <w:ind w:firstLine="567"/>
        <w:jc w:val="both"/>
        <w:rPr>
          <w:rFonts w:eastAsia="Arial"/>
          <w:bCs/>
          <w:szCs w:val="28"/>
          <w:lang w:val="nl-NL"/>
        </w:rPr>
      </w:pPr>
      <w:r w:rsidRPr="00C12A53">
        <w:rPr>
          <w:rFonts w:eastAsia="Arial"/>
          <w:bCs/>
          <w:szCs w:val="28"/>
          <w:lang w:val="nl-NL"/>
        </w:rPr>
        <w:t xml:space="preserve">a.1) Trường hợp được Nhà nước giao đất để đầu tư cơ sở hạ tầng xây dựng nhà để bán, giá đất được trừ để tính thuế giá trị gia tăng </w:t>
      </w:r>
      <w:r w:rsidRPr="00C12A53">
        <w:rPr>
          <w:rFonts w:eastAsia="Arial"/>
          <w:bCs/>
          <w:strike/>
          <w:szCs w:val="28"/>
          <w:lang w:val="nl-NL"/>
        </w:rPr>
        <w:t>bao gồm</w:t>
      </w:r>
      <w:r w:rsidRPr="00C12A53">
        <w:rPr>
          <w:rFonts w:eastAsia="Arial"/>
          <w:bCs/>
          <w:szCs w:val="28"/>
          <w:lang w:val="nl-NL"/>
        </w:rPr>
        <w:t xml:space="preserve"> </w:t>
      </w:r>
      <w:r w:rsidR="00BF72E1" w:rsidRPr="00C12A53">
        <w:rPr>
          <w:rFonts w:eastAsia="Arial"/>
          <w:b/>
          <w:bCs/>
          <w:szCs w:val="28"/>
          <w:lang w:val="nl-NL"/>
        </w:rPr>
        <w:t>là</w:t>
      </w:r>
      <w:r w:rsidR="00BF72E1" w:rsidRPr="00C12A53">
        <w:rPr>
          <w:rFonts w:eastAsia="Arial"/>
          <w:bCs/>
          <w:szCs w:val="28"/>
          <w:lang w:val="nl-NL"/>
        </w:rPr>
        <w:t xml:space="preserve"> </w:t>
      </w:r>
      <w:r w:rsidRPr="00C12A53">
        <w:rPr>
          <w:rFonts w:eastAsia="Arial"/>
          <w:bCs/>
          <w:szCs w:val="28"/>
          <w:lang w:val="nl-NL"/>
        </w:rPr>
        <w:t>tiền sử dụng đất phải nộp ngân sách nhà nước theo quy định pháp luật về thu tiền sử dụng đất và tiền bồi thường, giải phóng mặt bằng (nếu có)</w:t>
      </w:r>
      <w:r w:rsidRPr="00C12A53">
        <w:rPr>
          <w:rFonts w:eastAsia="Arial"/>
          <w:bCs/>
          <w:i/>
          <w:iCs/>
          <w:szCs w:val="28"/>
          <w:lang w:val="nl-NL"/>
        </w:rPr>
        <w:t>.</w:t>
      </w:r>
    </w:p>
    <w:p w:rsidR="00D87E86" w:rsidRPr="00C12A53" w:rsidRDefault="00D87E86" w:rsidP="00D87E86">
      <w:pPr>
        <w:spacing w:before="80"/>
        <w:ind w:firstLine="567"/>
        <w:jc w:val="both"/>
        <w:rPr>
          <w:rFonts w:eastAsia="Arial"/>
          <w:bCs/>
          <w:szCs w:val="28"/>
          <w:lang w:val="vi-VN"/>
        </w:rPr>
      </w:pPr>
      <w:r w:rsidRPr="00C12A53">
        <w:rPr>
          <w:rFonts w:eastAsia="Arial"/>
          <w:bCs/>
          <w:szCs w:val="28"/>
          <w:lang w:val="nl-NL"/>
        </w:rPr>
        <w:t>a.2) Trường hợp đấu giá quyền sử dụng đất thì giá đất được trừ để tính thuế giá trị gia tăng là giá đất trúng đấu giá</w:t>
      </w:r>
      <w:r w:rsidRPr="00C12A53">
        <w:rPr>
          <w:rFonts w:eastAsia="Arial"/>
          <w:bCs/>
          <w:szCs w:val="28"/>
          <w:lang w:val="vi-VN"/>
        </w:rPr>
        <w:t>.</w:t>
      </w:r>
    </w:p>
    <w:p w:rsidR="00D87E86" w:rsidRPr="00C12A53" w:rsidRDefault="00D87E86" w:rsidP="00D87E86">
      <w:pPr>
        <w:spacing w:before="80"/>
        <w:ind w:firstLine="567"/>
        <w:jc w:val="both"/>
        <w:rPr>
          <w:bCs/>
          <w:szCs w:val="28"/>
          <w:lang w:val="nl-NL"/>
        </w:rPr>
      </w:pPr>
      <w:r w:rsidRPr="00C12A53">
        <w:rPr>
          <w:bCs/>
          <w:szCs w:val="28"/>
          <w:lang w:val="nl-NL"/>
        </w:rPr>
        <w:t xml:space="preserve">a.3) </w:t>
      </w:r>
      <w:r w:rsidRPr="00C12A53">
        <w:rPr>
          <w:rFonts w:eastAsia="Arial"/>
          <w:bCs/>
          <w:szCs w:val="28"/>
          <w:lang w:val="nl-NL"/>
        </w:rPr>
        <w:t xml:space="preserve">Trường hợp thuê đất để xây dựng cơ sở hạ tầng, xây dựng nhà để bán, giá đất được trừ để tính thuế giá trị gia tăng là tiền thuê đất phải nộp ngân sách nhà nước theo quy định pháp luật về thu tiền thuê đất, thuê mặt nước và tiền bồi thường, giải phóng mặt bằng (nếu có). </w:t>
      </w:r>
    </w:p>
    <w:p w:rsidR="00D87E86" w:rsidRPr="00C12A53" w:rsidRDefault="00D87E86" w:rsidP="00D87E86">
      <w:pPr>
        <w:spacing w:before="80"/>
        <w:ind w:firstLine="567"/>
        <w:jc w:val="both"/>
        <w:rPr>
          <w:rFonts w:eastAsia="Arial"/>
          <w:bCs/>
          <w:spacing w:val="-6"/>
          <w:szCs w:val="28"/>
          <w:lang w:val="nl-NL"/>
        </w:rPr>
      </w:pPr>
      <w:r w:rsidRPr="00C12A53">
        <w:rPr>
          <w:spacing w:val="-6"/>
          <w:szCs w:val="28"/>
          <w:lang w:val="nl-NL"/>
        </w:rPr>
        <w:t>Tiền bồi thường, giải phóng mặt bằng quy định tại điểm a.1 và điểm a.3 khoản này là số tiền bồi thường, giải phóng mặt bằng theo phương án được cơ quan nhà nước có thẩm quyền phê duyệt, được trừ vào tiền sử dụng đất, tiền thuê đất phải nộp theo quy định pháp luật về thu tiền sử dụng đất, thu tiền thuê đất, thuê mặt nước.</w:t>
      </w:r>
    </w:p>
    <w:p w:rsidR="00D87E86" w:rsidRPr="00C12A53" w:rsidRDefault="00D87E86" w:rsidP="00D87E86">
      <w:pPr>
        <w:tabs>
          <w:tab w:val="left" w:pos="374"/>
        </w:tabs>
        <w:spacing w:before="80"/>
        <w:ind w:firstLine="567"/>
        <w:jc w:val="both"/>
        <w:rPr>
          <w:szCs w:val="28"/>
          <w:lang w:val="nl-NL"/>
        </w:rPr>
      </w:pPr>
      <w:r w:rsidRPr="00C12A53">
        <w:rPr>
          <w:bCs/>
          <w:szCs w:val="28"/>
          <w:lang w:val="nl-NL"/>
        </w:rPr>
        <w:t xml:space="preserve">a.4) </w:t>
      </w:r>
      <w:r w:rsidRPr="00C12A53">
        <w:rPr>
          <w:szCs w:val="28"/>
          <w:lang w:val="nl-NL"/>
        </w:rPr>
        <w:t xml:space="preserve">Trường hợp cơ sở kinh doanh nhận chuyển nhượng quyền sử dụng đất của các tổ chức, cá nhân thì giá đất được trừ để tính thuế giá trị gia tăng </w:t>
      </w:r>
      <w:r w:rsidR="00BF72E1" w:rsidRPr="00C12A53">
        <w:rPr>
          <w:b/>
          <w:szCs w:val="28"/>
          <w:lang w:val="nl-NL"/>
        </w:rPr>
        <w:lastRenderedPageBreak/>
        <w:t>khi chuyển nhượng</w:t>
      </w:r>
      <w:r w:rsidR="00BF72E1" w:rsidRPr="00C12A53">
        <w:rPr>
          <w:szCs w:val="28"/>
          <w:lang w:val="nl-NL"/>
        </w:rPr>
        <w:t xml:space="preserve"> </w:t>
      </w:r>
      <w:r w:rsidRPr="00C12A53">
        <w:rPr>
          <w:szCs w:val="28"/>
          <w:lang w:val="nl-NL"/>
        </w:rPr>
        <w:t xml:space="preserve">là giá đất tại thời điểm nhận chuyển nhượng quyền sử dụng đất </w:t>
      </w:r>
      <w:r w:rsidR="00BF72E1" w:rsidRPr="00C12A53">
        <w:rPr>
          <w:b/>
          <w:szCs w:val="28"/>
          <w:lang w:val="nl-NL"/>
        </w:rPr>
        <w:t>(tiền sử dụng đất, tiên thuê đất nộp ngân sách nhà nước)</w:t>
      </w:r>
      <w:r w:rsidR="00BF72E1" w:rsidRPr="00C12A53">
        <w:rPr>
          <w:szCs w:val="28"/>
          <w:lang w:val="nl-NL"/>
        </w:rPr>
        <w:t xml:space="preserve"> </w:t>
      </w:r>
      <w:r w:rsidRPr="00C12A53">
        <w:rPr>
          <w:szCs w:val="28"/>
          <w:lang w:val="nl-NL"/>
        </w:rPr>
        <w:t xml:space="preserve">không bao gồm giá trị cơ sở hạ tầng. Cơ sở kinh doanh được kê khai, khấu trừ thuế giá trị gia tăng đầu vào của cơ sở hạ tầng (nếu có). </w:t>
      </w:r>
      <w:r w:rsidRPr="00C12A53">
        <w:rPr>
          <w:snapToGrid w:val="0"/>
          <w:szCs w:val="28"/>
          <w:lang w:val="nl-NL"/>
        </w:rPr>
        <w:t xml:space="preserve">Trường hợp không xác định được giá đất </w:t>
      </w:r>
      <w:r w:rsidR="00BF72E1" w:rsidRPr="00C12A53">
        <w:rPr>
          <w:b/>
          <w:spacing w:val="-6"/>
          <w:szCs w:val="28"/>
          <w:lang w:val="nl-NL"/>
        </w:rPr>
        <w:t>được trừ</w:t>
      </w:r>
      <w:r w:rsidR="00BF72E1" w:rsidRPr="00C12A53">
        <w:rPr>
          <w:snapToGrid w:val="0"/>
          <w:szCs w:val="28"/>
          <w:lang w:val="nl-NL"/>
        </w:rPr>
        <w:t xml:space="preserve"> </w:t>
      </w:r>
      <w:r w:rsidRPr="00C12A53">
        <w:rPr>
          <w:snapToGrid w:val="0"/>
          <w:szCs w:val="28"/>
          <w:lang w:val="nl-NL"/>
        </w:rPr>
        <w:t xml:space="preserve">tại thời điểm nhận chuyển nhượng thì giá đất được trừ để tính thuế giá trị gia tăng là giá đất do Ủy ban nhân dân tỉnh, thành phố trực thuộc trung ương quy định tại thời điểm ký hợp đồng nhận chuyển nhượng. </w:t>
      </w:r>
    </w:p>
    <w:p w:rsidR="00D87E86" w:rsidRPr="00C12A53" w:rsidRDefault="00D87E86" w:rsidP="00D87E86">
      <w:pPr>
        <w:tabs>
          <w:tab w:val="left" w:pos="374"/>
        </w:tabs>
        <w:spacing w:before="80"/>
        <w:ind w:firstLine="567"/>
        <w:jc w:val="both"/>
        <w:rPr>
          <w:bCs/>
          <w:szCs w:val="28"/>
          <w:lang w:val="nl-NL"/>
        </w:rPr>
      </w:pPr>
      <w:r w:rsidRPr="00C12A53">
        <w:rPr>
          <w:bCs/>
          <w:szCs w:val="28"/>
          <w:lang w:val="nl-NL"/>
        </w:rPr>
        <w:t xml:space="preserve">Trường hợp cơ sở kinh doanh nhận chuyển nhượng bất động sản của các tổ chức, cá nhân đã xác định giá đất bao gồm cả giá trị cơ sở hạ tầng theo quy định tại điểm a khoản 3 Điều 4 Nghị định số 209/2013/NĐ-CP (đã được sửa </w:t>
      </w:r>
      <w:r w:rsidRPr="00C12A53">
        <w:rPr>
          <w:bCs/>
          <w:spacing w:val="-4"/>
          <w:szCs w:val="28"/>
          <w:lang w:val="nl-NL"/>
        </w:rPr>
        <w:t>đổi, bổ sung tại khoản 3 Điều 3 Nghị định số 12/2015/NĐ-CP ngày 12 tháng 02</w:t>
      </w:r>
      <w:r w:rsidRPr="00C12A53">
        <w:rPr>
          <w:bCs/>
          <w:szCs w:val="28"/>
          <w:lang w:val="nl-NL"/>
        </w:rPr>
        <w:t xml:space="preserve"> năm 2015) thì giá đất được trừ để tính thuế giá trị gia tăng là giá đất </w:t>
      </w:r>
      <w:r w:rsidR="00BF72E1" w:rsidRPr="00C12A53">
        <w:rPr>
          <w:b/>
          <w:spacing w:val="-6"/>
          <w:szCs w:val="28"/>
          <w:lang w:val="nl-NL"/>
        </w:rPr>
        <w:t>được trừ</w:t>
      </w:r>
      <w:r w:rsidR="00BF72E1" w:rsidRPr="00C12A53">
        <w:rPr>
          <w:bCs/>
          <w:szCs w:val="28"/>
          <w:lang w:val="nl-NL"/>
        </w:rPr>
        <w:t xml:space="preserve"> </w:t>
      </w:r>
      <w:r w:rsidR="000042A7" w:rsidRPr="00C12A53">
        <w:rPr>
          <w:bCs/>
          <w:szCs w:val="28"/>
          <w:lang w:val="nl-NL"/>
        </w:rPr>
        <w:t xml:space="preserve">tại </w:t>
      </w:r>
      <w:r w:rsidRPr="00C12A53">
        <w:rPr>
          <w:bCs/>
          <w:szCs w:val="28"/>
          <w:lang w:val="nl-NL"/>
        </w:rPr>
        <w:t xml:space="preserve">thời điểm nhận chuyển nhượng không bao gồm cơ sở hạ tầng. </w:t>
      </w:r>
      <w:bookmarkStart w:id="2" w:name="_Hlk91348757"/>
    </w:p>
    <w:p w:rsidR="00D87E86" w:rsidRPr="00C12A53" w:rsidRDefault="00D87E86" w:rsidP="00D87E86">
      <w:pPr>
        <w:tabs>
          <w:tab w:val="left" w:pos="374"/>
        </w:tabs>
        <w:spacing w:before="80"/>
        <w:ind w:firstLine="567"/>
        <w:jc w:val="both"/>
        <w:rPr>
          <w:snapToGrid w:val="0"/>
          <w:szCs w:val="28"/>
          <w:lang w:val="nl-NL"/>
        </w:rPr>
      </w:pPr>
      <w:r w:rsidRPr="00C12A53">
        <w:rPr>
          <w:snapToGrid w:val="0"/>
          <w:szCs w:val="28"/>
          <w:lang w:val="nl-NL"/>
        </w:rPr>
        <w:t>Trường hợp không tách được giá trị cơ sở hạ tầng tại thời điểm nhận chuyển nhượng thì giá đất được trừ để tính thuế giá trị gia tăng là giá đất do Ủy ban nhân dân tỉnh, thành phố trực thuộc trung ương quy định</w:t>
      </w:r>
      <w:r w:rsidRPr="00C12A53">
        <w:rPr>
          <w:snapToGrid w:val="0"/>
          <w:szCs w:val="28"/>
          <w:lang w:val="vi-VN"/>
        </w:rPr>
        <w:t xml:space="preserve"> </w:t>
      </w:r>
      <w:r w:rsidRPr="00C12A53">
        <w:rPr>
          <w:snapToGrid w:val="0"/>
          <w:szCs w:val="28"/>
          <w:lang w:val="nl-NL"/>
        </w:rPr>
        <w:t>tại thời điểm ký hợp đồng nhận chuyển nhượng</w:t>
      </w:r>
      <w:bookmarkEnd w:id="2"/>
      <w:r w:rsidRPr="00C12A53">
        <w:rPr>
          <w:snapToGrid w:val="0"/>
          <w:szCs w:val="28"/>
          <w:lang w:val="nl-NL"/>
        </w:rPr>
        <w:t xml:space="preserve">. </w:t>
      </w:r>
    </w:p>
    <w:p w:rsidR="00D87E86" w:rsidRPr="00C12A53" w:rsidRDefault="00D87E86" w:rsidP="00024E9E">
      <w:pPr>
        <w:tabs>
          <w:tab w:val="left" w:pos="374"/>
        </w:tabs>
        <w:spacing w:before="80"/>
        <w:ind w:firstLine="567"/>
        <w:jc w:val="both"/>
        <w:rPr>
          <w:szCs w:val="28"/>
          <w:lang w:val="nl-NL"/>
        </w:rPr>
      </w:pPr>
      <w:r w:rsidRPr="00C12A53">
        <w:rPr>
          <w:iCs/>
          <w:szCs w:val="28"/>
          <w:lang w:val="nl-NL"/>
        </w:rPr>
        <w:t xml:space="preserve">a.5) Trường hợp cơ sở kinh doanh nhận góp vốn bằng quyền sử dụng đất của tổ chức, cá nhân thì giá đất được trừ để tính thuế giá trị gia tăng là </w:t>
      </w:r>
      <w:r w:rsidR="00024E9E" w:rsidRPr="00C12A53">
        <w:rPr>
          <w:b/>
          <w:szCs w:val="28"/>
          <w:lang w:val="nl-NL"/>
        </w:rPr>
        <w:t>giá đất tại thời điểm nhận chuyển nhượng quyền sử dụng đất</w:t>
      </w:r>
      <w:r w:rsidR="00024E9E" w:rsidRPr="00C12A53">
        <w:rPr>
          <w:szCs w:val="28"/>
          <w:lang w:val="nl-NL"/>
        </w:rPr>
        <w:t xml:space="preserve"> </w:t>
      </w:r>
      <w:r w:rsidR="00024E9E" w:rsidRPr="00C12A53">
        <w:rPr>
          <w:b/>
          <w:szCs w:val="28"/>
          <w:lang w:val="nl-NL"/>
        </w:rPr>
        <w:t>(tiền sử dụng đất, tiên thuê đất nộp ngân sách nhà nước)</w:t>
      </w:r>
      <w:r w:rsidR="00024E9E" w:rsidRPr="00C12A53">
        <w:rPr>
          <w:szCs w:val="28"/>
          <w:lang w:val="nl-NL"/>
        </w:rPr>
        <w:t xml:space="preserve"> </w:t>
      </w:r>
      <w:r w:rsidR="00024E9E" w:rsidRPr="00C12A53">
        <w:rPr>
          <w:b/>
          <w:szCs w:val="28"/>
          <w:lang w:val="nl-NL"/>
        </w:rPr>
        <w:t>không bao gồm giá trị cơ sở hạ tầng</w:t>
      </w:r>
      <w:r w:rsidR="00024E9E" w:rsidRPr="00C12A53">
        <w:rPr>
          <w:szCs w:val="28"/>
          <w:lang w:val="nl-NL"/>
        </w:rPr>
        <w:t xml:space="preserve"> </w:t>
      </w:r>
      <w:r w:rsidRPr="00C12A53">
        <w:rPr>
          <w:iCs/>
          <w:strike/>
          <w:szCs w:val="28"/>
          <w:lang w:val="nl-NL"/>
        </w:rPr>
        <w:t>giá ghi trong hợp đồng góp vốn</w:t>
      </w:r>
      <w:r w:rsidRPr="00C12A53">
        <w:rPr>
          <w:iCs/>
          <w:szCs w:val="28"/>
          <w:lang w:val="nl-NL"/>
        </w:rPr>
        <w:t xml:space="preserve">. Trường hợp </w:t>
      </w:r>
      <w:r w:rsidR="00024E9E" w:rsidRPr="00C12A53">
        <w:rPr>
          <w:b/>
          <w:snapToGrid w:val="0"/>
          <w:szCs w:val="28"/>
          <w:lang w:val="nl-NL"/>
        </w:rPr>
        <w:t xml:space="preserve">không xác định được giá đất </w:t>
      </w:r>
      <w:r w:rsidR="00024E9E" w:rsidRPr="00C12A53">
        <w:rPr>
          <w:b/>
          <w:spacing w:val="-6"/>
          <w:szCs w:val="28"/>
          <w:lang w:val="nl-NL"/>
        </w:rPr>
        <w:t>được trừ</w:t>
      </w:r>
      <w:r w:rsidR="00024E9E" w:rsidRPr="00C12A53">
        <w:rPr>
          <w:b/>
          <w:snapToGrid w:val="0"/>
          <w:szCs w:val="28"/>
          <w:lang w:val="nl-NL"/>
        </w:rPr>
        <w:t xml:space="preserve"> tại thời điểm nhận chuyển nhượng thì giá đất được trừ để tính thuế giá trị gia tăng là giá đất do Ủy ban nhân dân tỉnh, thành phố trực thuộc trung ương quy định tại thời điểm ký hợp đồng nhận </w:t>
      </w:r>
      <w:r w:rsidR="00477AB3" w:rsidRPr="00C12A53">
        <w:rPr>
          <w:b/>
          <w:snapToGrid w:val="0"/>
          <w:szCs w:val="28"/>
          <w:lang w:val="nl-NL"/>
        </w:rPr>
        <w:t>góp vốn</w:t>
      </w:r>
      <w:r w:rsidR="00024E9E" w:rsidRPr="00C12A53">
        <w:rPr>
          <w:b/>
          <w:snapToGrid w:val="0"/>
          <w:szCs w:val="28"/>
          <w:lang w:val="nl-NL"/>
        </w:rPr>
        <w:t xml:space="preserve">. </w:t>
      </w:r>
      <w:r w:rsidRPr="00C12A53">
        <w:rPr>
          <w:iCs/>
          <w:strike/>
          <w:szCs w:val="28"/>
          <w:lang w:val="nl-NL"/>
        </w:rPr>
        <w:t>giá chuyển nhượng quyền sử dụng đất thấp hơn giá đất nhận góp vốn thì chỉ được trừ giá đất theo giá chuyển nhượng</w:t>
      </w:r>
      <w:r w:rsidRPr="00C12A53">
        <w:rPr>
          <w:iCs/>
          <w:szCs w:val="28"/>
          <w:lang w:val="nl-NL"/>
        </w:rPr>
        <w:t>.</w:t>
      </w:r>
    </w:p>
    <w:p w:rsidR="00D87E86" w:rsidRPr="00C12A53" w:rsidRDefault="00D87E86" w:rsidP="00D87E86">
      <w:pPr>
        <w:spacing w:before="80"/>
        <w:ind w:firstLine="567"/>
        <w:jc w:val="both"/>
        <w:rPr>
          <w:iCs/>
          <w:szCs w:val="28"/>
          <w:lang w:val="nl-NL"/>
        </w:rPr>
      </w:pPr>
      <w:r w:rsidRPr="00C12A53">
        <w:rPr>
          <w:iCs/>
          <w:szCs w:val="28"/>
          <w:lang w:val="nl-NL"/>
        </w:rPr>
        <w:t xml:space="preserve">a.6) Trường hợp cơ sở kinh doanh bất động sản thực hiện theo hình thức xây dựng - chuyển giao (BT) thanh toán bằng giá trị quyền sử dụng đất </w:t>
      </w:r>
      <w:r w:rsidRPr="00C12A53">
        <w:rPr>
          <w:bCs/>
          <w:szCs w:val="28"/>
          <w:lang w:val="nl-NL"/>
        </w:rPr>
        <w:t xml:space="preserve">thì giá đất được trừ để tính thuế giá trị gia tăng là </w:t>
      </w:r>
      <w:r w:rsidRPr="00C12A53">
        <w:rPr>
          <w:iCs/>
          <w:szCs w:val="28"/>
          <w:lang w:val="nl-NL"/>
        </w:rPr>
        <w:t xml:space="preserve">giá tại thời điểm ký hợp đồng BT theo quy định của pháp luật; </w:t>
      </w:r>
      <w:r w:rsidR="00024E9E" w:rsidRPr="00C12A53">
        <w:rPr>
          <w:b/>
          <w:iCs/>
          <w:szCs w:val="28"/>
          <w:lang w:val="nl-NL"/>
        </w:rPr>
        <w:t xml:space="preserve">trường hợp chưa xác định được giá đất </w:t>
      </w:r>
      <w:r w:rsidRPr="00C12A53">
        <w:rPr>
          <w:iCs/>
          <w:strike/>
          <w:szCs w:val="28"/>
          <w:lang w:val="nl-NL"/>
        </w:rPr>
        <w:t>nếu</w:t>
      </w:r>
      <w:r w:rsidRPr="00C12A53">
        <w:rPr>
          <w:iCs/>
          <w:szCs w:val="28"/>
          <w:lang w:val="nl-NL"/>
        </w:rPr>
        <w:t xml:space="preserve"> tại thời điểm ký hợp đồng BT </w:t>
      </w:r>
      <w:r w:rsidRPr="00C12A53">
        <w:rPr>
          <w:iCs/>
          <w:strike/>
          <w:szCs w:val="28"/>
          <w:lang w:val="nl-NL"/>
        </w:rPr>
        <w:t>chưa xác định được giá</w:t>
      </w:r>
      <w:r w:rsidRPr="00C12A53">
        <w:rPr>
          <w:iCs/>
          <w:szCs w:val="28"/>
          <w:lang w:val="nl-NL"/>
        </w:rPr>
        <w:t xml:space="preserve"> thì giá đất được trừ là giá đất do </w:t>
      </w:r>
      <w:r w:rsidRPr="00C12A53">
        <w:rPr>
          <w:snapToGrid w:val="0"/>
          <w:szCs w:val="28"/>
          <w:lang w:val="nl-NL"/>
        </w:rPr>
        <w:t>Ủy ban nhân dân tỉnh, thành phố trực thuộc trung ương</w:t>
      </w:r>
      <w:r w:rsidRPr="00C12A53">
        <w:rPr>
          <w:iCs/>
          <w:szCs w:val="28"/>
          <w:lang w:val="nl-NL"/>
        </w:rPr>
        <w:t xml:space="preserve"> quyết định để thanh toán công trình. </w:t>
      </w:r>
    </w:p>
    <w:p w:rsidR="00D87E86" w:rsidRPr="00C12A53" w:rsidRDefault="00D87E86" w:rsidP="00D87E86">
      <w:pPr>
        <w:tabs>
          <w:tab w:val="left" w:pos="374"/>
        </w:tabs>
        <w:spacing w:before="80"/>
        <w:ind w:firstLine="567"/>
        <w:jc w:val="both"/>
        <w:rPr>
          <w:bCs/>
          <w:szCs w:val="28"/>
          <w:lang w:val="nl-NL"/>
        </w:rPr>
      </w:pPr>
      <w:r w:rsidRPr="00C12A53">
        <w:rPr>
          <w:bCs/>
          <w:szCs w:val="28"/>
          <w:lang w:val="vi-VN"/>
        </w:rPr>
        <w:t>b)</w:t>
      </w:r>
      <w:r w:rsidRPr="00C12A53">
        <w:rPr>
          <w:szCs w:val="28"/>
          <w:lang w:val="vi-VN"/>
        </w:rPr>
        <w:t xml:space="preserve"> </w:t>
      </w:r>
      <w:r w:rsidRPr="00C12A53">
        <w:rPr>
          <w:bCs/>
          <w:szCs w:val="28"/>
          <w:lang w:val="nl-NL"/>
        </w:rPr>
        <w:t xml:space="preserve">Trường hợp xây dựng, kinh doanh cơ sở hạ tầng, xây dựng nhà để bán, chuyển nhượng hoặc cho thuê, giá tính thuế giá trị gia tăng là số tiền thu được theo tiến độ thực hiện dự án hoặc tiến độ thu tiền ghi trong hợp đồng trừ (-) giá đất được trừ </w:t>
      </w:r>
      <w:r w:rsidR="00A923C7" w:rsidRPr="00C12A53">
        <w:rPr>
          <w:b/>
          <w:bCs/>
          <w:szCs w:val="28"/>
          <w:lang w:val="nl-NL"/>
        </w:rPr>
        <w:t>quy định tại điểm a khoản này</w:t>
      </w:r>
      <w:r w:rsidR="00A923C7" w:rsidRPr="00C12A53">
        <w:rPr>
          <w:bCs/>
          <w:szCs w:val="28"/>
          <w:lang w:val="nl-NL"/>
        </w:rPr>
        <w:t xml:space="preserve"> </w:t>
      </w:r>
      <w:r w:rsidRPr="00C12A53">
        <w:rPr>
          <w:bCs/>
          <w:szCs w:val="28"/>
          <w:lang w:val="nl-NL"/>
        </w:rPr>
        <w:t>tương ứng với tỷ lệ % số tiền thu được trên tổng giá trị hợp đồng.</w:t>
      </w:r>
    </w:p>
    <w:p w:rsidR="00786E03" w:rsidRPr="00C12A53" w:rsidRDefault="0098595D" w:rsidP="00163B83">
      <w:pPr>
        <w:widowControl w:val="0"/>
        <w:autoSpaceDE w:val="0"/>
        <w:autoSpaceDN w:val="0"/>
        <w:adjustRightInd w:val="0"/>
        <w:spacing w:before="120" w:after="120"/>
        <w:ind w:firstLine="720"/>
        <w:jc w:val="both"/>
        <w:rPr>
          <w:iCs/>
          <w:color w:val="000000"/>
          <w:szCs w:val="28"/>
          <w:lang w:eastAsia="vi-VN"/>
        </w:rPr>
      </w:pPr>
      <w:r w:rsidRPr="00C12A53">
        <w:rPr>
          <w:szCs w:val="28"/>
        </w:rPr>
        <w:t>7</w:t>
      </w:r>
      <w:r w:rsidR="001A1CAB" w:rsidRPr="00C12A53">
        <w:rPr>
          <w:szCs w:val="28"/>
        </w:rPr>
        <w:t xml:space="preserve">. </w:t>
      </w:r>
      <w:r w:rsidR="00D715C1" w:rsidRPr="00C12A53">
        <w:rPr>
          <w:szCs w:val="28"/>
        </w:rPr>
        <w:t>Giá tính thu</w:t>
      </w:r>
      <w:r w:rsidR="00D715C1" w:rsidRPr="00C12A53">
        <w:rPr>
          <w:szCs w:val="28"/>
          <w:lang w:val="vi-VN"/>
        </w:rPr>
        <w:t>ế đối với dịch vụ ca-si-nô, tr</w:t>
      </w:r>
      <w:r w:rsidR="00D715C1" w:rsidRPr="00C12A53">
        <w:rPr>
          <w:szCs w:val="28"/>
        </w:rPr>
        <w:t>ò chơi đi</w:t>
      </w:r>
      <w:r w:rsidR="00D715C1" w:rsidRPr="00C12A53">
        <w:rPr>
          <w:szCs w:val="28"/>
          <w:lang w:val="vi-VN"/>
        </w:rPr>
        <w:t>ện tử có thưởng, kinh doanh đặt cược</w:t>
      </w:r>
      <w:r w:rsidR="00D715C1" w:rsidRPr="00C12A53">
        <w:rPr>
          <w:szCs w:val="28"/>
        </w:rPr>
        <w:t> quy đ</w:t>
      </w:r>
      <w:r w:rsidR="00D715C1" w:rsidRPr="00C12A53">
        <w:rPr>
          <w:szCs w:val="28"/>
          <w:lang w:val="vi-VN"/>
        </w:rPr>
        <w:t>ịnh tại </w:t>
      </w:r>
      <w:r w:rsidR="00D715C1" w:rsidRPr="00C12A53">
        <w:rPr>
          <w:szCs w:val="28"/>
        </w:rPr>
        <w:t>đi</w:t>
      </w:r>
      <w:r w:rsidR="00D715C1" w:rsidRPr="00C12A53">
        <w:rPr>
          <w:szCs w:val="28"/>
          <w:lang w:val="vi-VN"/>
        </w:rPr>
        <w:t>ểm l khoản 1 Điều 7 Luật thuế giá trị gia tăng (sửa đổi</w:t>
      </w:r>
      <w:r w:rsidR="0047536C" w:rsidRPr="00C12A53">
        <w:rPr>
          <w:szCs w:val="28"/>
        </w:rPr>
        <w:t>)</w:t>
      </w:r>
      <w:r w:rsidR="00163B83" w:rsidRPr="00C12A53">
        <w:rPr>
          <w:szCs w:val="28"/>
        </w:rPr>
        <w:t xml:space="preserve"> </w:t>
      </w:r>
      <w:r w:rsidR="00786E03" w:rsidRPr="00C12A53">
        <w:rPr>
          <w:iCs/>
          <w:color w:val="000000"/>
          <w:szCs w:val="28"/>
          <w:lang w:eastAsia="vi-VN"/>
        </w:rPr>
        <w:t>được xác định theo công thức sau:</w:t>
      </w:r>
    </w:p>
    <w:tbl>
      <w:tblPr>
        <w:tblW w:w="4920" w:type="pct"/>
        <w:tblCellMar>
          <w:left w:w="0" w:type="dxa"/>
          <w:right w:w="0" w:type="dxa"/>
        </w:tblCellMar>
        <w:tblLook w:val="04A0"/>
      </w:tblPr>
      <w:tblGrid>
        <w:gridCol w:w="2554"/>
        <w:gridCol w:w="6093"/>
      </w:tblGrid>
      <w:tr w:rsidR="00786E03" w:rsidRPr="00C12A53" w:rsidTr="003F6A63">
        <w:tc>
          <w:tcPr>
            <w:tcW w:w="1477" w:type="pct"/>
            <w:vMerge w:val="restart"/>
            <w:shd w:val="clear" w:color="auto" w:fill="auto"/>
            <w:tcMar>
              <w:top w:w="0" w:type="dxa"/>
              <w:left w:w="0" w:type="dxa"/>
              <w:bottom w:w="0" w:type="dxa"/>
              <w:right w:w="0" w:type="dxa"/>
            </w:tcMar>
            <w:vAlign w:val="center"/>
          </w:tcPr>
          <w:p w:rsidR="00786E03" w:rsidRPr="00C12A53" w:rsidRDefault="00786E03" w:rsidP="00163B83">
            <w:pPr>
              <w:widowControl w:val="0"/>
              <w:autoSpaceDE w:val="0"/>
              <w:autoSpaceDN w:val="0"/>
              <w:adjustRightInd w:val="0"/>
              <w:spacing w:before="120" w:after="120"/>
              <w:ind w:firstLine="720"/>
              <w:jc w:val="both"/>
              <w:rPr>
                <w:iCs/>
                <w:color w:val="000000"/>
                <w:szCs w:val="28"/>
                <w:lang w:eastAsia="vi-VN"/>
              </w:rPr>
            </w:pPr>
            <w:r w:rsidRPr="00C12A53">
              <w:rPr>
                <w:iCs/>
                <w:color w:val="000000"/>
                <w:szCs w:val="28"/>
                <w:lang w:eastAsia="vi-VN"/>
              </w:rPr>
              <w:lastRenderedPageBreak/>
              <w:t>Giá tính thuế =</w:t>
            </w:r>
          </w:p>
        </w:tc>
        <w:tc>
          <w:tcPr>
            <w:tcW w:w="3523" w:type="pct"/>
            <w:tcBorders>
              <w:bottom w:val="single" w:sz="4" w:space="0" w:color="auto"/>
            </w:tcBorders>
            <w:shd w:val="clear" w:color="auto" w:fill="auto"/>
            <w:tcMar>
              <w:top w:w="0" w:type="dxa"/>
              <w:left w:w="0" w:type="dxa"/>
              <w:bottom w:w="0" w:type="dxa"/>
              <w:right w:w="0" w:type="dxa"/>
            </w:tcMar>
          </w:tcPr>
          <w:p w:rsidR="00786E03" w:rsidRPr="00C12A53" w:rsidRDefault="004E607C" w:rsidP="00163B83">
            <w:pPr>
              <w:widowControl w:val="0"/>
              <w:autoSpaceDE w:val="0"/>
              <w:autoSpaceDN w:val="0"/>
              <w:adjustRightInd w:val="0"/>
              <w:spacing w:before="120" w:after="120"/>
              <w:jc w:val="center"/>
              <w:rPr>
                <w:iCs/>
                <w:color w:val="000000"/>
                <w:szCs w:val="28"/>
                <w:lang w:eastAsia="vi-VN"/>
              </w:rPr>
            </w:pPr>
            <w:r w:rsidRPr="00C12A53">
              <w:rPr>
                <w:iCs/>
                <w:color w:val="000000"/>
                <w:szCs w:val="28"/>
                <w:lang w:val="vi-VN" w:eastAsia="vi-VN"/>
              </w:rPr>
              <w:t>Số tiền thu được - </w:t>
            </w:r>
            <w:r w:rsidRPr="00C12A53">
              <w:rPr>
                <w:iCs/>
                <w:color w:val="000000"/>
                <w:szCs w:val="28"/>
                <w:lang w:eastAsia="vi-VN"/>
              </w:rPr>
              <w:t>s</w:t>
            </w:r>
            <w:r w:rsidRPr="00C12A53">
              <w:rPr>
                <w:iCs/>
                <w:color w:val="000000"/>
                <w:szCs w:val="28"/>
                <w:lang w:val="vi-VN" w:eastAsia="vi-VN"/>
              </w:rPr>
              <w:t>ố tiền đ</w:t>
            </w:r>
            <w:r w:rsidRPr="00C12A53">
              <w:rPr>
                <w:iCs/>
                <w:color w:val="000000"/>
                <w:szCs w:val="28"/>
                <w:lang w:eastAsia="vi-VN"/>
              </w:rPr>
              <w:t>ã đ</w:t>
            </w:r>
            <w:r w:rsidRPr="00C12A53">
              <w:rPr>
                <w:iCs/>
                <w:color w:val="000000"/>
                <w:szCs w:val="28"/>
                <w:lang w:val="vi-VN" w:eastAsia="vi-VN"/>
              </w:rPr>
              <w:t>ổi </w:t>
            </w:r>
            <w:r w:rsidRPr="00C12A53">
              <w:rPr>
                <w:iCs/>
                <w:color w:val="000000"/>
                <w:szCs w:val="28"/>
                <w:lang w:eastAsia="vi-VN"/>
              </w:rPr>
              <w:t>tr</w:t>
            </w:r>
            <w:r w:rsidRPr="00C12A53">
              <w:rPr>
                <w:iCs/>
                <w:color w:val="000000"/>
                <w:szCs w:val="28"/>
                <w:lang w:val="vi-VN" w:eastAsia="vi-VN"/>
              </w:rPr>
              <w:t>ả cho khách</w:t>
            </w:r>
          </w:p>
        </w:tc>
      </w:tr>
      <w:tr w:rsidR="00786E03" w:rsidRPr="00C12A53" w:rsidTr="003F6A63">
        <w:tc>
          <w:tcPr>
            <w:tcW w:w="1477" w:type="pct"/>
            <w:vMerge/>
            <w:shd w:val="clear" w:color="auto" w:fill="auto"/>
            <w:vAlign w:val="center"/>
          </w:tcPr>
          <w:p w:rsidR="00786E03" w:rsidRPr="00C12A53" w:rsidRDefault="00786E03" w:rsidP="00163B83">
            <w:pPr>
              <w:widowControl w:val="0"/>
              <w:autoSpaceDE w:val="0"/>
              <w:autoSpaceDN w:val="0"/>
              <w:adjustRightInd w:val="0"/>
              <w:spacing w:before="120" w:after="120"/>
              <w:ind w:firstLine="720"/>
              <w:jc w:val="both"/>
              <w:rPr>
                <w:iCs/>
                <w:color w:val="000000"/>
                <w:szCs w:val="28"/>
                <w:lang w:eastAsia="vi-VN"/>
              </w:rPr>
            </w:pPr>
          </w:p>
        </w:tc>
        <w:tc>
          <w:tcPr>
            <w:tcW w:w="3523" w:type="pct"/>
            <w:tcBorders>
              <w:top w:val="single" w:sz="4" w:space="0" w:color="auto"/>
            </w:tcBorders>
            <w:shd w:val="clear" w:color="auto" w:fill="auto"/>
            <w:tcMar>
              <w:top w:w="0" w:type="dxa"/>
              <w:left w:w="0" w:type="dxa"/>
              <w:bottom w:w="0" w:type="dxa"/>
              <w:right w:w="0" w:type="dxa"/>
            </w:tcMar>
          </w:tcPr>
          <w:p w:rsidR="00786E03" w:rsidRPr="00C12A53" w:rsidRDefault="00786E03" w:rsidP="00163B83">
            <w:pPr>
              <w:widowControl w:val="0"/>
              <w:autoSpaceDE w:val="0"/>
              <w:autoSpaceDN w:val="0"/>
              <w:adjustRightInd w:val="0"/>
              <w:spacing w:before="120" w:after="120"/>
              <w:ind w:firstLine="720"/>
              <w:jc w:val="center"/>
              <w:rPr>
                <w:iCs/>
                <w:color w:val="000000"/>
                <w:szCs w:val="28"/>
                <w:lang w:eastAsia="vi-VN"/>
              </w:rPr>
            </w:pPr>
            <w:r w:rsidRPr="00C12A53">
              <w:rPr>
                <w:iCs/>
                <w:color w:val="000000"/>
                <w:szCs w:val="28"/>
                <w:lang w:eastAsia="vi-VN"/>
              </w:rPr>
              <w:t>1 + thuế suất</w:t>
            </w:r>
          </w:p>
        </w:tc>
      </w:tr>
    </w:tbl>
    <w:p w:rsidR="001A1CAB" w:rsidRPr="00C12A53" w:rsidRDefault="0098595D" w:rsidP="007E7C42">
      <w:pPr>
        <w:widowControl w:val="0"/>
        <w:autoSpaceDE w:val="0"/>
        <w:autoSpaceDN w:val="0"/>
        <w:adjustRightInd w:val="0"/>
        <w:spacing w:before="120" w:after="120"/>
        <w:ind w:firstLine="720"/>
        <w:jc w:val="both"/>
        <w:rPr>
          <w:iCs/>
          <w:color w:val="000000"/>
          <w:szCs w:val="28"/>
          <w:lang w:eastAsia="vi-VN"/>
        </w:rPr>
      </w:pPr>
      <w:r w:rsidRPr="00C12A53">
        <w:rPr>
          <w:iCs/>
          <w:color w:val="000000"/>
          <w:szCs w:val="28"/>
          <w:lang w:eastAsia="vi-VN"/>
        </w:rPr>
        <w:t>8</w:t>
      </w:r>
      <w:r w:rsidR="00331833" w:rsidRPr="00C12A53">
        <w:rPr>
          <w:iCs/>
          <w:color w:val="000000"/>
          <w:szCs w:val="28"/>
          <w:lang w:eastAsia="vi-VN"/>
        </w:rPr>
        <w:t xml:space="preserve">. </w:t>
      </w:r>
      <w:r w:rsidR="00257C94" w:rsidRPr="00C12A53">
        <w:rPr>
          <w:iCs/>
          <w:color w:val="000000"/>
          <w:szCs w:val="28"/>
          <w:lang w:eastAsia="vi-VN"/>
        </w:rPr>
        <w:t>G</w:t>
      </w:r>
      <w:r w:rsidR="001A1CAB" w:rsidRPr="00C12A53">
        <w:rPr>
          <w:iCs/>
          <w:color w:val="000000"/>
          <w:szCs w:val="28"/>
          <w:lang w:eastAsia="vi-VN"/>
        </w:rPr>
        <w:t xml:space="preserve">iá tính thuế đối với </w:t>
      </w:r>
      <w:r w:rsidR="001A1CAB" w:rsidRPr="00C12A53">
        <w:rPr>
          <w:bCs/>
          <w:color w:val="000000"/>
        </w:rPr>
        <w:t>các hoạt động sản xuất, kinh doanh đặc thù</w:t>
      </w:r>
      <w:r w:rsidR="001A1CAB" w:rsidRPr="00C12A53">
        <w:rPr>
          <w:iCs/>
          <w:color w:val="000000"/>
          <w:szCs w:val="28"/>
          <w:lang w:eastAsia="vi-VN"/>
        </w:rPr>
        <w:t xml:space="preserve"> quy định tại điểm m khoản 1 Điều 7 </w:t>
      </w:r>
      <w:r w:rsidR="00C062C9" w:rsidRPr="00C12A53">
        <w:rPr>
          <w:iCs/>
          <w:color w:val="000000"/>
          <w:szCs w:val="28"/>
          <w:lang w:eastAsia="vi-VN"/>
        </w:rPr>
        <w:t>Luật thuế giá trị gia tăng</w:t>
      </w:r>
      <w:r w:rsidR="00257C94" w:rsidRPr="00C12A53">
        <w:rPr>
          <w:iCs/>
          <w:color w:val="000000"/>
          <w:szCs w:val="28"/>
          <w:lang w:eastAsia="vi-VN"/>
        </w:rPr>
        <w:t xml:space="preserve"> (sửa đổi) </w:t>
      </w:r>
      <w:r w:rsidR="00E65F5E" w:rsidRPr="00C12A53">
        <w:rPr>
          <w:iCs/>
          <w:color w:val="000000"/>
          <w:szCs w:val="28"/>
          <w:lang w:eastAsia="vi-VN"/>
        </w:rPr>
        <w:t>thực hiện như sau</w:t>
      </w:r>
      <w:r w:rsidR="00257C94" w:rsidRPr="00C12A53">
        <w:rPr>
          <w:iCs/>
          <w:color w:val="000000"/>
          <w:szCs w:val="28"/>
          <w:lang w:eastAsia="vi-VN"/>
        </w:rPr>
        <w:t>:</w:t>
      </w:r>
    </w:p>
    <w:p w:rsidR="00257C94" w:rsidRPr="00C12A53" w:rsidRDefault="00257C94" w:rsidP="00257C94">
      <w:pPr>
        <w:spacing w:before="140"/>
        <w:ind w:firstLine="567"/>
        <w:jc w:val="both"/>
        <w:rPr>
          <w:bCs/>
          <w:szCs w:val="28"/>
          <w:lang w:val="nl-NL"/>
        </w:rPr>
      </w:pPr>
      <w:r w:rsidRPr="00C12A53">
        <w:rPr>
          <w:bCs/>
          <w:szCs w:val="28"/>
          <w:lang w:val="nl-NL"/>
        </w:rPr>
        <w:t>a) Đối với hoạt động sản xuất điện của Tập đoàn điện lực Việt Nam:</w:t>
      </w:r>
    </w:p>
    <w:p w:rsidR="00257C94" w:rsidRPr="00C12A53" w:rsidRDefault="00257C94" w:rsidP="00257C94">
      <w:pPr>
        <w:spacing w:before="140"/>
        <w:ind w:firstLine="567"/>
        <w:jc w:val="both"/>
        <w:rPr>
          <w:bCs/>
          <w:iCs/>
          <w:szCs w:val="28"/>
          <w:lang w:val="nl-NL"/>
        </w:rPr>
      </w:pPr>
      <w:r w:rsidRPr="00C12A53">
        <w:rPr>
          <w:szCs w:val="28"/>
          <w:lang w:val="nl-NL"/>
        </w:rPr>
        <w:t>a.1)</w:t>
      </w:r>
      <w:r w:rsidRPr="00C12A53">
        <w:rPr>
          <w:bCs/>
          <w:szCs w:val="28"/>
          <w:lang w:val="nl-NL"/>
        </w:rPr>
        <w:t xml:space="preserve"> </w:t>
      </w:r>
      <w:bookmarkStart w:id="3" w:name="_Hlk96973726"/>
      <w:r w:rsidRPr="00C12A53">
        <w:rPr>
          <w:color w:val="000000"/>
          <w:szCs w:val="28"/>
          <w:lang w:val="nl-NL"/>
        </w:rPr>
        <w:t>Đối với điện</w:t>
      </w:r>
      <w:r w:rsidRPr="00C12A53">
        <w:rPr>
          <w:bCs/>
          <w:iCs/>
          <w:snapToGrid w:val="0"/>
          <w:szCs w:val="28"/>
          <w:lang w:val="nl-NL"/>
        </w:rPr>
        <w:t xml:space="preserve"> </w:t>
      </w:r>
      <w:r w:rsidRPr="00C12A53">
        <w:rPr>
          <w:iCs/>
          <w:szCs w:val="28"/>
          <w:lang w:val="nl-NL"/>
        </w:rPr>
        <w:t xml:space="preserve">của các công ty thủy điện hạch toán phụ thuộc Tập đoàn Điện lực Việt Nam, hạch toán phụ thuộc các Tổng công ty phát điện, giá tính thuế giá trị gia tăng để xác định số thuế giá trị gia tăng nộp tại địa phương nơi có nhà máy thủy điện được tính bằng </w:t>
      </w:r>
      <w:r w:rsidRPr="00C12A53">
        <w:rPr>
          <w:szCs w:val="28"/>
          <w:lang w:val="vi-VN"/>
        </w:rPr>
        <w:t>35</w:t>
      </w:r>
      <w:r w:rsidRPr="00C12A53">
        <w:rPr>
          <w:szCs w:val="28"/>
          <w:lang w:val="nl-NL"/>
        </w:rPr>
        <w:t>%</w:t>
      </w:r>
      <w:r w:rsidRPr="00C12A53">
        <w:rPr>
          <w:bCs/>
          <w:szCs w:val="28"/>
          <w:lang w:val="nl-NL"/>
        </w:rPr>
        <w:t xml:space="preserve"> giá bán lẻ điện bình quân chưa bao gồm thuế giá trị gia tăng theo quy định của pháp luật điện lực và pháp luật giá</w:t>
      </w:r>
      <w:r w:rsidRPr="00C12A53">
        <w:rPr>
          <w:bCs/>
          <w:iCs/>
          <w:szCs w:val="28"/>
          <w:lang w:val="nl-NL"/>
        </w:rPr>
        <w:t>.</w:t>
      </w:r>
    </w:p>
    <w:bookmarkEnd w:id="3"/>
    <w:p w:rsidR="00257C94" w:rsidRPr="00C12A53" w:rsidRDefault="00257C94" w:rsidP="00257C94">
      <w:pPr>
        <w:spacing w:before="140"/>
        <w:ind w:firstLine="567"/>
        <w:jc w:val="both"/>
        <w:rPr>
          <w:iCs/>
          <w:szCs w:val="28"/>
          <w:lang w:val="nl-NL"/>
        </w:rPr>
      </w:pPr>
      <w:r w:rsidRPr="00C12A53">
        <w:rPr>
          <w:iCs/>
          <w:szCs w:val="28"/>
          <w:lang w:val="nl-NL"/>
        </w:rPr>
        <w:t xml:space="preserve">a.2) Đối với điện của các công ty nhiệt điện hạch toán phụ thuộc Tập đoàn Điện lực Việt Nam, hạch toán phụ thuộc các Tổng công ty phát điện, giá tính thuế giá trị gia tăng để xác định số thuế giá trị gia tăng nộp tại địa phương nơi có nhà máy nhiệt điện là giá bán điện cho khách hàng ghi trên hóa đơn theo hợp đồng mua bán điện áp dụng cho từng nhà máy nhiệt điện. </w:t>
      </w:r>
    </w:p>
    <w:p w:rsidR="00257C94" w:rsidRPr="00C12A53" w:rsidRDefault="00257C94" w:rsidP="00257C94">
      <w:pPr>
        <w:spacing w:before="140"/>
        <w:ind w:firstLine="567"/>
        <w:jc w:val="both"/>
        <w:rPr>
          <w:bCs/>
          <w:iCs/>
          <w:szCs w:val="28"/>
          <w:lang w:val="nl-NL"/>
        </w:rPr>
      </w:pPr>
      <w:r w:rsidRPr="00C12A53">
        <w:rPr>
          <w:iCs/>
          <w:szCs w:val="28"/>
          <w:lang w:val="nl-NL"/>
        </w:rPr>
        <w:t xml:space="preserve">Trường hợp chưa có hợp đồng mua bán điện áp dụng cho từng nhà máy nhiệt điện thì giá tính thuế giá trị gia tăng được xác định là </w:t>
      </w:r>
      <w:r w:rsidRPr="00C12A53">
        <w:rPr>
          <w:bCs/>
          <w:szCs w:val="28"/>
          <w:lang w:val="nl-NL"/>
        </w:rPr>
        <w:t>giá bán lẻ điện bình quân chưa bao gồm thuế giá trị gia tăng theo quy định của pháp luật điện lực và pháp luật giá</w:t>
      </w:r>
      <w:r w:rsidRPr="00C12A53">
        <w:rPr>
          <w:bCs/>
          <w:iCs/>
          <w:szCs w:val="28"/>
          <w:lang w:val="nl-NL"/>
        </w:rPr>
        <w:t>.</w:t>
      </w:r>
    </w:p>
    <w:p w:rsidR="00257C94" w:rsidRPr="00C12A53" w:rsidRDefault="00257C94" w:rsidP="00257C94">
      <w:pPr>
        <w:spacing w:before="140"/>
        <w:ind w:firstLine="567"/>
        <w:jc w:val="both"/>
        <w:rPr>
          <w:iCs/>
          <w:szCs w:val="28"/>
          <w:lang w:val="nl-NL"/>
        </w:rPr>
      </w:pPr>
      <w:r w:rsidRPr="00C12A53">
        <w:rPr>
          <w:iCs/>
          <w:szCs w:val="28"/>
          <w:lang w:val="nl-NL"/>
        </w:rPr>
        <w:t xml:space="preserve">a.3) Đối với điện của các công ty sản xuất điện (trừ thủy điện, nhiệt điện) hạch toán phụ thuộc Tập đoàn Điện lực Việt Nam, hạch toán phụ thuộc các Tổng công ty phát điện, giá tính thuế giá trị gia tăng để xác định số thuế giá trị gia tăng nộp tại địa phương nơi có nhà máy sản xuất điện là giá bán điện chưa có thuế giá trị gia tăng do cơ quan nhà nước có thẩm quyền quy định cho từng loại hình phát điện. </w:t>
      </w:r>
    </w:p>
    <w:p w:rsidR="00257C94" w:rsidRPr="00C12A53" w:rsidRDefault="00257C94" w:rsidP="00257C94">
      <w:pPr>
        <w:widowControl w:val="0"/>
        <w:autoSpaceDE w:val="0"/>
        <w:autoSpaceDN w:val="0"/>
        <w:adjustRightInd w:val="0"/>
        <w:spacing w:before="120" w:after="120"/>
        <w:ind w:firstLine="720"/>
        <w:jc w:val="both"/>
        <w:rPr>
          <w:bCs/>
          <w:iCs/>
          <w:szCs w:val="28"/>
          <w:lang w:val="nl-NL"/>
        </w:rPr>
      </w:pPr>
      <w:r w:rsidRPr="00C12A53">
        <w:rPr>
          <w:iCs/>
          <w:szCs w:val="28"/>
          <w:lang w:val="nl-NL"/>
        </w:rPr>
        <w:t xml:space="preserve">Trường hợp chưa có giá bán điện do cơ quan nhà nước có thẩm quyền quy định cho từng loại hình phát điện nêu tại điểm này thì giá tính thuế giá trị gia tăng được xác định là </w:t>
      </w:r>
      <w:r w:rsidRPr="00C12A53">
        <w:rPr>
          <w:bCs/>
          <w:szCs w:val="28"/>
          <w:lang w:val="nl-NL"/>
        </w:rPr>
        <w:t>giá bán lẻ điện bình quân chưa bao gồm thuế giá trị gia tăng theo quy định của pháp luật điện lực và pháp luật giá</w:t>
      </w:r>
      <w:r w:rsidRPr="00C12A53">
        <w:rPr>
          <w:bCs/>
          <w:iCs/>
          <w:szCs w:val="28"/>
          <w:lang w:val="nl-NL"/>
        </w:rPr>
        <w:t>.</w:t>
      </w:r>
    </w:p>
    <w:p w:rsidR="003D5913" w:rsidRPr="00C12A53" w:rsidRDefault="003D5913" w:rsidP="003D5913">
      <w:pPr>
        <w:widowControl w:val="0"/>
        <w:autoSpaceDE w:val="0"/>
        <w:autoSpaceDN w:val="0"/>
        <w:adjustRightInd w:val="0"/>
        <w:spacing w:before="120" w:after="120"/>
        <w:ind w:firstLine="720"/>
        <w:jc w:val="both"/>
        <w:rPr>
          <w:bCs/>
          <w:iCs/>
          <w:szCs w:val="28"/>
        </w:rPr>
      </w:pPr>
      <w:r w:rsidRPr="00C12A53">
        <w:rPr>
          <w:bCs/>
          <w:iCs/>
          <w:szCs w:val="28"/>
          <w:lang w:val="nl-NL"/>
        </w:rPr>
        <w:t xml:space="preserve">b) </w:t>
      </w:r>
      <w:r w:rsidRPr="00C12A53">
        <w:rPr>
          <w:bCs/>
          <w:iCs/>
          <w:szCs w:val="28"/>
        </w:rPr>
        <w:t>Đối với vận tải, bốc xếp là giá cước vận tải, bốc xếp chưa có thuế giá trị gia tăng, không phân biệt cơ sở trực tiếp vận tải, bốc xếp hay thuê lại.</w:t>
      </w:r>
    </w:p>
    <w:p w:rsidR="0020660D" w:rsidRPr="00C12A53" w:rsidRDefault="0020660D" w:rsidP="00E053BA">
      <w:pPr>
        <w:widowControl w:val="0"/>
        <w:autoSpaceDE w:val="0"/>
        <w:autoSpaceDN w:val="0"/>
        <w:adjustRightInd w:val="0"/>
        <w:spacing w:before="120" w:after="120"/>
        <w:ind w:firstLine="720"/>
        <w:jc w:val="both"/>
        <w:rPr>
          <w:iCs/>
          <w:color w:val="000000"/>
          <w:szCs w:val="28"/>
          <w:lang w:eastAsia="vi-VN"/>
        </w:rPr>
      </w:pPr>
      <w:r w:rsidRPr="00C12A53">
        <w:rPr>
          <w:iCs/>
          <w:color w:val="000000"/>
          <w:szCs w:val="28"/>
          <w:lang w:eastAsia="vi-VN"/>
        </w:rPr>
        <w:t xml:space="preserve">c) </w:t>
      </w:r>
      <w:r w:rsidR="00E053BA" w:rsidRPr="00C12A53">
        <w:rPr>
          <w:iCs/>
          <w:color w:val="000000"/>
          <w:szCs w:val="28"/>
          <w:lang w:eastAsia="vi-VN"/>
        </w:rPr>
        <w:t>Đ</w:t>
      </w:r>
      <w:r w:rsidR="00E053BA" w:rsidRPr="00C12A53">
        <w:rPr>
          <w:iCs/>
          <w:color w:val="000000"/>
          <w:szCs w:val="28"/>
          <w:lang w:val="vi-VN" w:eastAsia="vi-VN"/>
        </w:rPr>
        <w:t>ối với dịch vụ du lịch theo h</w:t>
      </w:r>
      <w:r w:rsidR="00E053BA" w:rsidRPr="00C12A53">
        <w:rPr>
          <w:iCs/>
          <w:color w:val="000000"/>
          <w:szCs w:val="28"/>
          <w:lang w:eastAsia="vi-VN"/>
        </w:rPr>
        <w:t>ình th</w:t>
      </w:r>
      <w:r w:rsidR="00E053BA" w:rsidRPr="00C12A53">
        <w:rPr>
          <w:iCs/>
          <w:color w:val="000000"/>
          <w:szCs w:val="28"/>
          <w:lang w:val="vi-VN" w:eastAsia="vi-VN"/>
        </w:rPr>
        <w:t>ức lữ hành, hợp đồng k</w:t>
      </w:r>
      <w:r w:rsidR="00E053BA" w:rsidRPr="00C12A53">
        <w:rPr>
          <w:iCs/>
          <w:color w:val="000000"/>
          <w:szCs w:val="28"/>
          <w:lang w:eastAsia="vi-VN"/>
        </w:rPr>
        <w:t>ý v</w:t>
      </w:r>
      <w:r w:rsidR="00E053BA" w:rsidRPr="00C12A53">
        <w:rPr>
          <w:iCs/>
          <w:color w:val="000000"/>
          <w:szCs w:val="28"/>
          <w:lang w:val="vi-VN" w:eastAsia="vi-VN"/>
        </w:rPr>
        <w:t xml:space="preserve">ới khách hàng </w:t>
      </w:r>
      <w:r w:rsidR="00163B83" w:rsidRPr="00C12A53">
        <w:rPr>
          <w:iCs/>
          <w:color w:val="000000"/>
          <w:szCs w:val="28"/>
          <w:lang w:eastAsia="vi-VN"/>
        </w:rPr>
        <w:t>bao gồm cả chi phí</w:t>
      </w:r>
      <w:r w:rsidR="00E053BA" w:rsidRPr="00C12A53">
        <w:rPr>
          <w:iCs/>
          <w:color w:val="000000"/>
          <w:szCs w:val="28"/>
          <w:lang w:val="vi-VN" w:eastAsia="vi-VN"/>
        </w:rPr>
        <w:t xml:space="preserve"> (ăn, ở, đi lại)</w:t>
      </w:r>
      <w:r w:rsidR="00163B83" w:rsidRPr="00C12A53">
        <w:rPr>
          <w:iCs/>
          <w:color w:val="000000"/>
          <w:szCs w:val="28"/>
          <w:lang w:eastAsia="vi-VN"/>
        </w:rPr>
        <w:t xml:space="preserve"> thì giá tính thuế giá trị gia tăng là giá chưa có thuế giá trị gia tăng; trường hợp họp đồng ký với khách hàng là giá bao gồm đã </w:t>
      </w:r>
      <w:r w:rsidR="00E053BA" w:rsidRPr="00C12A53">
        <w:rPr>
          <w:iCs/>
          <w:color w:val="000000"/>
          <w:szCs w:val="28"/>
          <w:lang w:eastAsia="vi-VN"/>
        </w:rPr>
        <w:t>có thu</w:t>
      </w:r>
      <w:r w:rsidR="00E053BA" w:rsidRPr="00C12A53">
        <w:rPr>
          <w:iCs/>
          <w:color w:val="000000"/>
          <w:szCs w:val="28"/>
          <w:lang w:val="vi-VN" w:eastAsia="vi-VN"/>
        </w:rPr>
        <w:t>ế </w:t>
      </w:r>
      <w:r w:rsidR="00E053BA" w:rsidRPr="00C12A53">
        <w:rPr>
          <w:iCs/>
          <w:color w:val="000000"/>
          <w:szCs w:val="28"/>
          <w:lang w:val="nl-NL" w:eastAsia="vi-VN"/>
        </w:rPr>
        <w:t>giá tr</w:t>
      </w:r>
      <w:r w:rsidR="00E053BA" w:rsidRPr="00C12A53">
        <w:rPr>
          <w:iCs/>
          <w:color w:val="000000"/>
          <w:szCs w:val="28"/>
          <w:lang w:val="vi-VN" w:eastAsia="vi-VN"/>
        </w:rPr>
        <w:t>ị gia tăng th</w:t>
      </w:r>
      <w:r w:rsidR="00E053BA" w:rsidRPr="00C12A53">
        <w:rPr>
          <w:iCs/>
          <w:color w:val="000000"/>
          <w:szCs w:val="28"/>
          <w:lang w:val="nl-NL" w:eastAsia="vi-VN"/>
        </w:rPr>
        <w:t>ì g</w:t>
      </w:r>
      <w:r w:rsidR="00E053BA" w:rsidRPr="00C12A53">
        <w:rPr>
          <w:iCs/>
          <w:color w:val="000000"/>
          <w:szCs w:val="28"/>
          <w:lang w:val="vi-VN" w:eastAsia="vi-VN"/>
        </w:rPr>
        <w:t>iá tính thuế được xác định theo công thức sau</w:t>
      </w:r>
      <w:r w:rsidRPr="00C12A53">
        <w:rPr>
          <w:iCs/>
          <w:color w:val="000000"/>
          <w:szCs w:val="28"/>
          <w:lang w:eastAsia="vi-VN"/>
        </w:rPr>
        <w:t>:</w:t>
      </w:r>
    </w:p>
    <w:tbl>
      <w:tblPr>
        <w:tblW w:w="4355" w:type="pct"/>
        <w:tblCellMar>
          <w:left w:w="0" w:type="dxa"/>
          <w:right w:w="0" w:type="dxa"/>
        </w:tblCellMar>
        <w:tblLook w:val="04A0"/>
      </w:tblPr>
      <w:tblGrid>
        <w:gridCol w:w="2555"/>
        <w:gridCol w:w="5099"/>
      </w:tblGrid>
      <w:tr w:rsidR="0020660D" w:rsidRPr="00C12A53" w:rsidTr="002D5478">
        <w:tc>
          <w:tcPr>
            <w:tcW w:w="1669" w:type="pct"/>
            <w:vMerge w:val="restart"/>
            <w:shd w:val="clear" w:color="auto" w:fill="auto"/>
            <w:tcMar>
              <w:top w:w="0" w:type="dxa"/>
              <w:left w:w="0" w:type="dxa"/>
              <w:bottom w:w="0" w:type="dxa"/>
              <w:right w:w="0" w:type="dxa"/>
            </w:tcMar>
            <w:vAlign w:val="center"/>
          </w:tcPr>
          <w:p w:rsidR="0020660D" w:rsidRPr="00C12A53" w:rsidRDefault="0020660D" w:rsidP="0020660D">
            <w:pPr>
              <w:widowControl w:val="0"/>
              <w:autoSpaceDE w:val="0"/>
              <w:autoSpaceDN w:val="0"/>
              <w:adjustRightInd w:val="0"/>
              <w:spacing w:before="120" w:after="120"/>
              <w:ind w:firstLine="720"/>
              <w:jc w:val="both"/>
              <w:rPr>
                <w:iCs/>
                <w:color w:val="000000"/>
                <w:szCs w:val="28"/>
                <w:lang w:eastAsia="vi-VN"/>
              </w:rPr>
            </w:pPr>
            <w:r w:rsidRPr="00C12A53">
              <w:rPr>
                <w:iCs/>
                <w:color w:val="000000"/>
                <w:szCs w:val="28"/>
                <w:lang w:eastAsia="vi-VN"/>
              </w:rPr>
              <w:lastRenderedPageBreak/>
              <w:t>Giá tính thuế =</w:t>
            </w:r>
          </w:p>
        </w:tc>
        <w:tc>
          <w:tcPr>
            <w:tcW w:w="3331" w:type="pct"/>
            <w:tcBorders>
              <w:bottom w:val="single" w:sz="4" w:space="0" w:color="auto"/>
            </w:tcBorders>
            <w:shd w:val="clear" w:color="auto" w:fill="auto"/>
            <w:tcMar>
              <w:top w:w="0" w:type="dxa"/>
              <w:left w:w="0" w:type="dxa"/>
              <w:bottom w:w="0" w:type="dxa"/>
              <w:right w:w="0" w:type="dxa"/>
            </w:tcMar>
          </w:tcPr>
          <w:p w:rsidR="0020660D" w:rsidRPr="00C12A53" w:rsidRDefault="0020660D" w:rsidP="00E97621">
            <w:pPr>
              <w:widowControl w:val="0"/>
              <w:autoSpaceDE w:val="0"/>
              <w:autoSpaceDN w:val="0"/>
              <w:adjustRightInd w:val="0"/>
              <w:spacing w:before="120" w:after="120"/>
              <w:jc w:val="center"/>
              <w:rPr>
                <w:iCs/>
                <w:color w:val="000000"/>
                <w:szCs w:val="28"/>
                <w:lang w:eastAsia="vi-VN"/>
              </w:rPr>
            </w:pPr>
            <w:r w:rsidRPr="00C12A53">
              <w:rPr>
                <w:iCs/>
                <w:color w:val="000000"/>
                <w:szCs w:val="28"/>
                <w:lang w:eastAsia="vi-VN"/>
              </w:rPr>
              <w:t xml:space="preserve">Giá </w:t>
            </w:r>
            <w:r w:rsidR="00163B83" w:rsidRPr="00C12A53">
              <w:rPr>
                <w:iCs/>
                <w:color w:val="000000"/>
                <w:szCs w:val="28"/>
                <w:lang w:eastAsia="vi-VN"/>
              </w:rPr>
              <w:t>hợp đồng</w:t>
            </w:r>
            <w:r w:rsidR="002D5478" w:rsidRPr="00C12A53">
              <w:rPr>
                <w:iCs/>
                <w:color w:val="000000"/>
                <w:szCs w:val="28"/>
                <w:lang w:eastAsia="vi-VN"/>
              </w:rPr>
              <w:t xml:space="preserve"> đã có thuế </w:t>
            </w:r>
            <w:r w:rsidR="00E97621" w:rsidRPr="00C12A53">
              <w:rPr>
                <w:iCs/>
                <w:color w:val="000000"/>
                <w:szCs w:val="28"/>
                <w:lang w:eastAsia="vi-VN"/>
              </w:rPr>
              <w:t>giá trị gia tăng</w:t>
            </w:r>
          </w:p>
        </w:tc>
      </w:tr>
      <w:tr w:rsidR="0020660D" w:rsidRPr="00C12A53" w:rsidTr="002D5478">
        <w:tc>
          <w:tcPr>
            <w:tcW w:w="1669" w:type="pct"/>
            <w:vMerge/>
            <w:shd w:val="clear" w:color="auto" w:fill="auto"/>
            <w:vAlign w:val="center"/>
          </w:tcPr>
          <w:p w:rsidR="0020660D" w:rsidRPr="00C12A53" w:rsidRDefault="0020660D" w:rsidP="0020660D">
            <w:pPr>
              <w:widowControl w:val="0"/>
              <w:autoSpaceDE w:val="0"/>
              <w:autoSpaceDN w:val="0"/>
              <w:adjustRightInd w:val="0"/>
              <w:spacing w:before="120" w:after="120"/>
              <w:ind w:firstLine="720"/>
              <w:jc w:val="both"/>
              <w:rPr>
                <w:iCs/>
                <w:color w:val="000000"/>
                <w:szCs w:val="28"/>
                <w:lang w:eastAsia="vi-VN"/>
              </w:rPr>
            </w:pPr>
          </w:p>
        </w:tc>
        <w:tc>
          <w:tcPr>
            <w:tcW w:w="3331" w:type="pct"/>
            <w:tcBorders>
              <w:top w:val="single" w:sz="4" w:space="0" w:color="auto"/>
            </w:tcBorders>
            <w:shd w:val="clear" w:color="auto" w:fill="auto"/>
            <w:tcMar>
              <w:top w:w="0" w:type="dxa"/>
              <w:left w:w="0" w:type="dxa"/>
              <w:bottom w:w="0" w:type="dxa"/>
              <w:right w:w="0" w:type="dxa"/>
            </w:tcMar>
          </w:tcPr>
          <w:p w:rsidR="0020660D" w:rsidRPr="00C12A53" w:rsidRDefault="0020660D" w:rsidP="00E97621">
            <w:pPr>
              <w:widowControl w:val="0"/>
              <w:autoSpaceDE w:val="0"/>
              <w:autoSpaceDN w:val="0"/>
              <w:adjustRightInd w:val="0"/>
              <w:spacing w:before="120" w:after="120"/>
              <w:jc w:val="center"/>
              <w:rPr>
                <w:iCs/>
                <w:color w:val="000000"/>
                <w:szCs w:val="28"/>
                <w:lang w:eastAsia="vi-VN"/>
              </w:rPr>
            </w:pPr>
            <w:r w:rsidRPr="00C12A53">
              <w:rPr>
                <w:iCs/>
                <w:color w:val="000000"/>
                <w:szCs w:val="28"/>
                <w:lang w:eastAsia="vi-VN"/>
              </w:rPr>
              <w:t>1 + thuế suất</w:t>
            </w:r>
          </w:p>
        </w:tc>
      </w:tr>
    </w:tbl>
    <w:p w:rsidR="007F570D" w:rsidRPr="00C12A53" w:rsidRDefault="007F570D" w:rsidP="007F570D">
      <w:pPr>
        <w:widowControl w:val="0"/>
        <w:autoSpaceDE w:val="0"/>
        <w:autoSpaceDN w:val="0"/>
        <w:adjustRightInd w:val="0"/>
        <w:spacing w:before="120" w:after="120"/>
        <w:ind w:firstLine="720"/>
        <w:jc w:val="both"/>
        <w:rPr>
          <w:iCs/>
          <w:color w:val="000000"/>
          <w:szCs w:val="28"/>
          <w:lang w:eastAsia="vi-VN"/>
        </w:rPr>
      </w:pPr>
      <w:r w:rsidRPr="00C12A53">
        <w:rPr>
          <w:iCs/>
          <w:color w:val="000000"/>
          <w:szCs w:val="28"/>
          <w:lang w:val="vi-VN" w:eastAsia="vi-VN"/>
        </w:rPr>
        <w:t xml:space="preserve">Trường hợp giá </w:t>
      </w:r>
      <w:r w:rsidR="00E97621" w:rsidRPr="00C12A53">
        <w:rPr>
          <w:iCs/>
          <w:color w:val="000000"/>
          <w:szCs w:val="28"/>
          <w:lang w:eastAsia="vi-VN"/>
        </w:rPr>
        <w:t>hợp đồng</w:t>
      </w:r>
      <w:r w:rsidRPr="00C12A53">
        <w:rPr>
          <w:iCs/>
          <w:color w:val="000000"/>
          <w:szCs w:val="28"/>
          <w:lang w:val="vi-VN" w:eastAsia="vi-VN"/>
        </w:rPr>
        <w:t xml:space="preserve"> bao gồm các khoản phát sinh ở nước ngoài như: vé máy bay vận chuyển khách du lịch từ nước ngoài vào Việt Nam, từ Việt Nam đi nước ngoài, ăn, nghỉ, thăm quan và một số khoản khác th</w:t>
      </w:r>
      <w:r w:rsidRPr="00C12A53">
        <w:rPr>
          <w:iCs/>
          <w:color w:val="000000"/>
          <w:szCs w:val="28"/>
          <w:lang w:eastAsia="vi-VN"/>
        </w:rPr>
        <w:t xml:space="preserve">ì </w:t>
      </w:r>
      <w:r w:rsidRPr="00C12A53">
        <w:rPr>
          <w:iCs/>
          <w:color w:val="000000"/>
          <w:szCs w:val="28"/>
          <w:lang w:val="vi-VN" w:eastAsia="vi-VN"/>
        </w:rPr>
        <w:t>giá tính thuế </w:t>
      </w:r>
      <w:r w:rsidRPr="00C12A53">
        <w:rPr>
          <w:iCs/>
          <w:color w:val="000000"/>
          <w:szCs w:val="28"/>
          <w:lang w:val="nl-NL" w:eastAsia="vi-VN"/>
        </w:rPr>
        <w:t>giá tr</w:t>
      </w:r>
      <w:r w:rsidRPr="00C12A53">
        <w:rPr>
          <w:iCs/>
          <w:color w:val="000000"/>
          <w:szCs w:val="28"/>
          <w:lang w:val="vi-VN" w:eastAsia="vi-VN"/>
        </w:rPr>
        <w:t>ị gia tăng </w:t>
      </w:r>
      <w:r w:rsidR="00E97621" w:rsidRPr="00C12A53">
        <w:rPr>
          <w:iCs/>
          <w:color w:val="000000"/>
          <w:szCs w:val="28"/>
          <w:lang w:eastAsia="vi-VN"/>
        </w:rPr>
        <w:t>được trừ đi các chi phí</w:t>
      </w:r>
      <w:r w:rsidRPr="00C12A53">
        <w:rPr>
          <w:iCs/>
          <w:color w:val="000000"/>
          <w:szCs w:val="28"/>
          <w:lang w:val="vi-VN" w:eastAsia="vi-VN"/>
        </w:rPr>
        <w:t xml:space="preserve"> phát sinh ở nước ngoài </w:t>
      </w:r>
      <w:r w:rsidRPr="00C12A53">
        <w:rPr>
          <w:iCs/>
          <w:color w:val="000000"/>
          <w:szCs w:val="28"/>
          <w:lang w:eastAsia="vi-VN"/>
        </w:rPr>
        <w:t>n</w:t>
      </w:r>
      <w:r w:rsidRPr="00C12A53">
        <w:rPr>
          <w:iCs/>
          <w:color w:val="000000"/>
          <w:szCs w:val="28"/>
          <w:lang w:val="vi-VN" w:eastAsia="vi-VN"/>
        </w:rPr>
        <w:t>ếu có chứng từ hợp pháp chứng minh. </w:t>
      </w:r>
    </w:p>
    <w:p w:rsidR="001F0376" w:rsidRPr="00C12A53" w:rsidRDefault="0020660D" w:rsidP="00E97621">
      <w:pPr>
        <w:widowControl w:val="0"/>
        <w:autoSpaceDE w:val="0"/>
        <w:autoSpaceDN w:val="0"/>
        <w:adjustRightInd w:val="0"/>
        <w:spacing w:before="120" w:after="120"/>
        <w:ind w:firstLine="720"/>
        <w:jc w:val="both"/>
        <w:rPr>
          <w:iCs/>
          <w:color w:val="000000"/>
          <w:szCs w:val="28"/>
          <w:lang w:eastAsia="vi-VN"/>
        </w:rPr>
      </w:pPr>
      <w:r w:rsidRPr="00C12A53">
        <w:rPr>
          <w:iCs/>
          <w:color w:val="000000"/>
          <w:szCs w:val="28"/>
          <w:lang w:eastAsia="vi-VN"/>
        </w:rPr>
        <w:t xml:space="preserve">d) </w:t>
      </w:r>
      <w:r w:rsidR="001F0376" w:rsidRPr="00C12A53">
        <w:rPr>
          <w:iCs/>
          <w:color w:val="000000"/>
          <w:szCs w:val="28"/>
          <w:lang w:val="vi-VN" w:eastAsia="vi-VN"/>
        </w:rPr>
        <w:t>Đối với dịch vụ cầm đồ</w:t>
      </w:r>
      <w:r w:rsidR="00E97621" w:rsidRPr="00C12A53">
        <w:rPr>
          <w:iCs/>
          <w:color w:val="000000"/>
          <w:szCs w:val="28"/>
          <w:lang w:eastAsia="vi-VN"/>
        </w:rPr>
        <w:t xml:space="preserve"> giá tính thuế giá trị gia tăng là</w:t>
      </w:r>
      <w:r w:rsidR="001F0376" w:rsidRPr="00C12A53">
        <w:rPr>
          <w:iCs/>
          <w:color w:val="000000"/>
          <w:szCs w:val="28"/>
          <w:lang w:val="vi-VN" w:eastAsia="vi-VN"/>
        </w:rPr>
        <w:t xml:space="preserve"> số tiền phải </w:t>
      </w:r>
      <w:proofErr w:type="gramStart"/>
      <w:r w:rsidR="001F0376" w:rsidRPr="00C12A53">
        <w:rPr>
          <w:iCs/>
          <w:color w:val="000000"/>
          <w:szCs w:val="28"/>
          <w:lang w:val="vi-VN" w:eastAsia="vi-VN"/>
        </w:rPr>
        <w:t>thu</w:t>
      </w:r>
      <w:proofErr w:type="gramEnd"/>
      <w:r w:rsidR="001F0376" w:rsidRPr="00C12A53">
        <w:rPr>
          <w:iCs/>
          <w:color w:val="000000"/>
          <w:szCs w:val="28"/>
          <w:lang w:val="vi-VN" w:eastAsia="vi-VN"/>
        </w:rPr>
        <w:t xml:space="preserve"> từ dịch vụ này</w:t>
      </w:r>
      <w:r w:rsidR="00E97621" w:rsidRPr="00C12A53">
        <w:rPr>
          <w:iCs/>
          <w:color w:val="000000"/>
          <w:szCs w:val="28"/>
          <w:lang w:eastAsia="vi-VN"/>
        </w:rPr>
        <w:t xml:space="preserve"> chưa có thuế giá trị gia tăng</w:t>
      </w:r>
      <w:r w:rsidR="001F0376" w:rsidRPr="00C12A53">
        <w:rPr>
          <w:iCs/>
          <w:color w:val="000000"/>
          <w:szCs w:val="28"/>
          <w:lang w:eastAsia="vi-VN"/>
        </w:rPr>
        <w:t xml:space="preserve">. </w:t>
      </w:r>
    </w:p>
    <w:p w:rsidR="001F0376" w:rsidRPr="00C12A53" w:rsidRDefault="001F0376" w:rsidP="001F0376">
      <w:pPr>
        <w:widowControl w:val="0"/>
        <w:autoSpaceDE w:val="0"/>
        <w:autoSpaceDN w:val="0"/>
        <w:adjustRightInd w:val="0"/>
        <w:spacing w:before="120" w:after="120"/>
        <w:ind w:firstLine="720"/>
        <w:jc w:val="both"/>
        <w:rPr>
          <w:iCs/>
          <w:color w:val="000000"/>
          <w:szCs w:val="28"/>
          <w:lang w:eastAsia="vi-VN"/>
        </w:rPr>
      </w:pPr>
      <w:r w:rsidRPr="00C12A53">
        <w:rPr>
          <w:iCs/>
          <w:color w:val="000000"/>
          <w:szCs w:val="28"/>
          <w:lang w:eastAsia="vi-VN"/>
        </w:rPr>
        <w:t>S</w:t>
      </w:r>
      <w:r w:rsidRPr="00C12A53">
        <w:rPr>
          <w:iCs/>
          <w:color w:val="000000"/>
          <w:szCs w:val="28"/>
          <w:lang w:val="vi-VN" w:eastAsia="vi-VN"/>
        </w:rPr>
        <w:t xml:space="preserve">ố tiền phải </w:t>
      </w:r>
      <w:proofErr w:type="gramStart"/>
      <w:r w:rsidRPr="00C12A53">
        <w:rPr>
          <w:iCs/>
          <w:color w:val="000000"/>
          <w:szCs w:val="28"/>
          <w:lang w:val="vi-VN" w:eastAsia="vi-VN"/>
        </w:rPr>
        <w:t>thu</w:t>
      </w:r>
      <w:proofErr w:type="gramEnd"/>
      <w:r w:rsidRPr="00C12A53">
        <w:rPr>
          <w:iCs/>
          <w:color w:val="000000"/>
          <w:szCs w:val="28"/>
          <w:lang w:val="vi-VN" w:eastAsia="vi-VN"/>
        </w:rPr>
        <w:t xml:space="preserve"> từ dịch vụ này bao gồm tiền l</w:t>
      </w:r>
      <w:r w:rsidRPr="00C12A53">
        <w:rPr>
          <w:iCs/>
          <w:color w:val="000000"/>
          <w:szCs w:val="28"/>
          <w:lang w:eastAsia="vi-VN"/>
        </w:rPr>
        <w:t>ãi ph</w:t>
      </w:r>
      <w:r w:rsidRPr="00C12A53">
        <w:rPr>
          <w:iCs/>
          <w:color w:val="000000"/>
          <w:szCs w:val="28"/>
          <w:lang w:val="vi-VN" w:eastAsia="vi-VN"/>
        </w:rPr>
        <w:t>ải thu từ cho vay cầm đồ và khoản thu khác phát sinh từ việc bán hàng cầm đồ (nếu có).</w:t>
      </w:r>
    </w:p>
    <w:p w:rsidR="0020660D" w:rsidRPr="00C12A53" w:rsidRDefault="001F0376" w:rsidP="001F0376">
      <w:pPr>
        <w:widowControl w:val="0"/>
        <w:autoSpaceDE w:val="0"/>
        <w:autoSpaceDN w:val="0"/>
        <w:adjustRightInd w:val="0"/>
        <w:spacing w:before="120" w:after="120"/>
        <w:ind w:firstLine="720"/>
        <w:jc w:val="both"/>
        <w:rPr>
          <w:iCs/>
          <w:color w:val="000000"/>
          <w:szCs w:val="28"/>
          <w:lang w:eastAsia="vi-VN"/>
        </w:rPr>
      </w:pPr>
      <w:r w:rsidRPr="00C12A53">
        <w:rPr>
          <w:iCs/>
          <w:color w:val="000000"/>
          <w:szCs w:val="28"/>
          <w:lang w:val="vi-VN" w:eastAsia="vi-VN"/>
        </w:rPr>
        <w:t>Giá tính thuế được xác định theo công thức sau:</w:t>
      </w:r>
    </w:p>
    <w:tbl>
      <w:tblPr>
        <w:tblW w:w="3468" w:type="pct"/>
        <w:tblBorders>
          <w:top w:val="nil"/>
          <w:bottom w:val="nil"/>
          <w:insideH w:val="nil"/>
          <w:insideV w:val="nil"/>
        </w:tblBorders>
        <w:tblCellMar>
          <w:left w:w="0" w:type="dxa"/>
          <w:right w:w="0" w:type="dxa"/>
        </w:tblCellMar>
        <w:tblLook w:val="04A0"/>
      </w:tblPr>
      <w:tblGrid>
        <w:gridCol w:w="2694"/>
        <w:gridCol w:w="3401"/>
      </w:tblGrid>
      <w:tr w:rsidR="0020660D" w:rsidRPr="00C12A53" w:rsidTr="0020660D">
        <w:tc>
          <w:tcPr>
            <w:tcW w:w="2210"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20660D" w:rsidRPr="00C12A53" w:rsidRDefault="0020660D" w:rsidP="0020660D">
            <w:pPr>
              <w:widowControl w:val="0"/>
              <w:autoSpaceDE w:val="0"/>
              <w:autoSpaceDN w:val="0"/>
              <w:adjustRightInd w:val="0"/>
              <w:spacing w:before="120" w:after="120"/>
              <w:ind w:firstLine="720"/>
              <w:jc w:val="both"/>
              <w:rPr>
                <w:iCs/>
                <w:color w:val="000000"/>
                <w:szCs w:val="28"/>
                <w:lang w:eastAsia="vi-VN"/>
              </w:rPr>
            </w:pPr>
            <w:r w:rsidRPr="00C12A53">
              <w:rPr>
                <w:iCs/>
                <w:color w:val="000000"/>
                <w:szCs w:val="28"/>
                <w:lang w:eastAsia="vi-VN"/>
              </w:rPr>
              <w:t>Giá tính thuế =</w:t>
            </w:r>
          </w:p>
        </w:tc>
        <w:tc>
          <w:tcPr>
            <w:tcW w:w="2790" w:type="pct"/>
            <w:tcBorders>
              <w:top w:val="nil"/>
              <w:left w:val="nil"/>
              <w:bottom w:val="single" w:sz="8" w:space="0" w:color="auto"/>
              <w:right w:val="nil"/>
              <w:tl2br w:val="nil"/>
              <w:tr2bl w:val="nil"/>
            </w:tcBorders>
            <w:shd w:val="clear" w:color="auto" w:fill="auto"/>
            <w:tcMar>
              <w:top w:w="0" w:type="dxa"/>
              <w:left w:w="0" w:type="dxa"/>
              <w:bottom w:w="0" w:type="dxa"/>
              <w:right w:w="0" w:type="dxa"/>
            </w:tcMar>
          </w:tcPr>
          <w:p w:rsidR="0020660D" w:rsidRPr="00C12A53" w:rsidRDefault="0020660D" w:rsidP="002D5478">
            <w:pPr>
              <w:widowControl w:val="0"/>
              <w:autoSpaceDE w:val="0"/>
              <w:autoSpaceDN w:val="0"/>
              <w:adjustRightInd w:val="0"/>
              <w:spacing w:before="120" w:after="120"/>
              <w:jc w:val="center"/>
              <w:rPr>
                <w:iCs/>
                <w:color w:val="000000"/>
                <w:szCs w:val="28"/>
                <w:lang w:eastAsia="vi-VN"/>
              </w:rPr>
            </w:pPr>
            <w:r w:rsidRPr="00C12A53">
              <w:rPr>
                <w:iCs/>
                <w:color w:val="000000"/>
                <w:szCs w:val="28"/>
                <w:lang w:eastAsia="vi-VN"/>
              </w:rPr>
              <w:t>Số tiền phải thu</w:t>
            </w:r>
          </w:p>
        </w:tc>
      </w:tr>
      <w:tr w:rsidR="0020660D" w:rsidRPr="00C12A53" w:rsidTr="0020660D">
        <w:tblPrEx>
          <w:tblBorders>
            <w:top w:val="none" w:sz="0" w:space="0" w:color="auto"/>
            <w:bottom w:val="none" w:sz="0" w:space="0" w:color="auto"/>
            <w:insideH w:val="none" w:sz="0" w:space="0" w:color="auto"/>
            <w:insideV w:val="none" w:sz="0" w:space="0" w:color="auto"/>
          </w:tblBorders>
        </w:tblPrEx>
        <w:tc>
          <w:tcPr>
            <w:tcW w:w="2210" w:type="pct"/>
            <w:vMerge/>
            <w:tcBorders>
              <w:top w:val="nil"/>
              <w:left w:val="nil"/>
              <w:bottom w:val="nil"/>
              <w:right w:val="nil"/>
              <w:tl2br w:val="nil"/>
              <w:tr2bl w:val="nil"/>
            </w:tcBorders>
            <w:shd w:val="clear" w:color="auto" w:fill="auto"/>
            <w:vAlign w:val="center"/>
          </w:tcPr>
          <w:p w:rsidR="0020660D" w:rsidRPr="00C12A53" w:rsidRDefault="0020660D" w:rsidP="0020660D">
            <w:pPr>
              <w:widowControl w:val="0"/>
              <w:autoSpaceDE w:val="0"/>
              <w:autoSpaceDN w:val="0"/>
              <w:adjustRightInd w:val="0"/>
              <w:spacing w:before="120" w:after="120"/>
              <w:ind w:firstLine="720"/>
              <w:jc w:val="both"/>
              <w:rPr>
                <w:iCs/>
                <w:color w:val="000000"/>
                <w:szCs w:val="28"/>
                <w:lang w:eastAsia="vi-VN"/>
              </w:rPr>
            </w:pPr>
          </w:p>
        </w:tc>
        <w:tc>
          <w:tcPr>
            <w:tcW w:w="2790" w:type="pct"/>
            <w:tcBorders>
              <w:top w:val="nil"/>
              <w:left w:val="nil"/>
              <w:bottom w:val="nil"/>
              <w:right w:val="nil"/>
              <w:tl2br w:val="nil"/>
              <w:tr2bl w:val="nil"/>
            </w:tcBorders>
            <w:shd w:val="clear" w:color="auto" w:fill="auto"/>
            <w:tcMar>
              <w:top w:w="0" w:type="dxa"/>
              <w:left w:w="0" w:type="dxa"/>
              <w:bottom w:w="0" w:type="dxa"/>
              <w:right w:w="0" w:type="dxa"/>
            </w:tcMar>
          </w:tcPr>
          <w:p w:rsidR="0020660D" w:rsidRPr="00C12A53" w:rsidRDefault="0020660D" w:rsidP="002D5478">
            <w:pPr>
              <w:widowControl w:val="0"/>
              <w:autoSpaceDE w:val="0"/>
              <w:autoSpaceDN w:val="0"/>
              <w:adjustRightInd w:val="0"/>
              <w:spacing w:before="120" w:after="120"/>
              <w:jc w:val="center"/>
              <w:rPr>
                <w:iCs/>
                <w:color w:val="000000"/>
                <w:szCs w:val="28"/>
                <w:lang w:eastAsia="vi-VN"/>
              </w:rPr>
            </w:pPr>
            <w:r w:rsidRPr="00C12A53">
              <w:rPr>
                <w:iCs/>
                <w:color w:val="000000"/>
                <w:szCs w:val="28"/>
                <w:lang w:eastAsia="vi-VN"/>
              </w:rPr>
              <w:t>1 + thuế suất</w:t>
            </w:r>
          </w:p>
        </w:tc>
      </w:tr>
    </w:tbl>
    <w:p w:rsidR="0020660D" w:rsidRPr="00C12A53" w:rsidRDefault="0020660D" w:rsidP="0020660D">
      <w:pPr>
        <w:widowControl w:val="0"/>
        <w:autoSpaceDE w:val="0"/>
        <w:autoSpaceDN w:val="0"/>
        <w:adjustRightInd w:val="0"/>
        <w:spacing w:before="120" w:after="120"/>
        <w:ind w:firstLine="720"/>
        <w:jc w:val="both"/>
        <w:rPr>
          <w:iCs/>
          <w:color w:val="000000"/>
          <w:szCs w:val="28"/>
          <w:lang w:eastAsia="vi-VN"/>
        </w:rPr>
      </w:pPr>
      <w:r w:rsidRPr="00C12A53">
        <w:rPr>
          <w:iCs/>
          <w:color w:val="000000"/>
          <w:szCs w:val="28"/>
          <w:lang w:eastAsia="vi-VN"/>
        </w:rPr>
        <w:t xml:space="preserve">đ) Đối với sách </w:t>
      </w:r>
      <w:r w:rsidR="00506743" w:rsidRPr="00C12A53">
        <w:rPr>
          <w:iCs/>
          <w:color w:val="000000"/>
          <w:szCs w:val="28"/>
          <w:lang w:eastAsia="vi-VN"/>
        </w:rPr>
        <w:t xml:space="preserve">thuộc đối tượng </w:t>
      </w:r>
      <w:r w:rsidRPr="00C12A53">
        <w:rPr>
          <w:iCs/>
          <w:color w:val="000000"/>
          <w:szCs w:val="28"/>
          <w:lang w:eastAsia="vi-VN"/>
        </w:rPr>
        <w:t xml:space="preserve">chịu thuế </w:t>
      </w:r>
      <w:r w:rsidRPr="00C12A53">
        <w:rPr>
          <w:bCs/>
          <w:szCs w:val="28"/>
          <w:lang w:val="nl-NL"/>
        </w:rPr>
        <w:t>giá trị gia tăng</w:t>
      </w:r>
      <w:r w:rsidRPr="00C12A53">
        <w:rPr>
          <w:iCs/>
          <w:color w:val="000000"/>
          <w:szCs w:val="28"/>
          <w:lang w:eastAsia="vi-VN"/>
        </w:rPr>
        <w:t xml:space="preserve"> </w:t>
      </w:r>
      <w:r w:rsidR="00506743" w:rsidRPr="00C12A53">
        <w:rPr>
          <w:iCs/>
          <w:color w:val="000000"/>
          <w:szCs w:val="28"/>
          <w:lang w:eastAsia="vi-VN"/>
        </w:rPr>
        <w:t xml:space="preserve">có giá </w:t>
      </w:r>
      <w:r w:rsidRPr="00C12A53">
        <w:rPr>
          <w:iCs/>
          <w:color w:val="000000"/>
          <w:szCs w:val="28"/>
          <w:lang w:eastAsia="vi-VN"/>
        </w:rPr>
        <w:t xml:space="preserve">bán </w:t>
      </w:r>
      <w:proofErr w:type="gramStart"/>
      <w:r w:rsidRPr="00C12A53">
        <w:rPr>
          <w:iCs/>
          <w:color w:val="000000"/>
          <w:szCs w:val="28"/>
          <w:lang w:eastAsia="vi-VN"/>
        </w:rPr>
        <w:t>theo</w:t>
      </w:r>
      <w:proofErr w:type="gramEnd"/>
      <w:r w:rsidRPr="00C12A53">
        <w:rPr>
          <w:iCs/>
          <w:color w:val="000000"/>
          <w:szCs w:val="28"/>
          <w:lang w:eastAsia="vi-VN"/>
        </w:rPr>
        <w:t xml:space="preserve"> đúng giá phát hành (g</w:t>
      </w:r>
      <w:r w:rsidR="00506743" w:rsidRPr="00C12A53">
        <w:rPr>
          <w:iCs/>
          <w:color w:val="000000"/>
          <w:szCs w:val="28"/>
          <w:lang w:eastAsia="vi-VN"/>
        </w:rPr>
        <w:t xml:space="preserve">iá bìa) </w:t>
      </w:r>
      <w:r w:rsidRPr="00C12A53">
        <w:rPr>
          <w:iCs/>
          <w:color w:val="000000"/>
          <w:szCs w:val="28"/>
          <w:lang w:eastAsia="vi-VN"/>
        </w:rPr>
        <w:t xml:space="preserve">thì giá tính thuế </w:t>
      </w:r>
      <w:r w:rsidRPr="00C12A53">
        <w:rPr>
          <w:bCs/>
          <w:szCs w:val="28"/>
          <w:lang w:val="nl-NL"/>
        </w:rPr>
        <w:t>giá trị gia tăng</w:t>
      </w:r>
      <w:r w:rsidRPr="00C12A53">
        <w:rPr>
          <w:iCs/>
          <w:color w:val="000000"/>
          <w:szCs w:val="28"/>
          <w:lang w:eastAsia="vi-VN"/>
        </w:rPr>
        <w:t xml:space="preserve"> </w:t>
      </w:r>
      <w:r w:rsidR="00506743" w:rsidRPr="00C12A53">
        <w:rPr>
          <w:iCs/>
          <w:color w:val="000000"/>
          <w:szCs w:val="28"/>
          <w:lang w:eastAsia="vi-VN"/>
        </w:rPr>
        <w:t>được xác định như sau:</w:t>
      </w:r>
    </w:p>
    <w:tbl>
      <w:tblPr>
        <w:tblW w:w="3468" w:type="pct"/>
        <w:tblBorders>
          <w:top w:val="nil"/>
          <w:bottom w:val="nil"/>
          <w:insideH w:val="nil"/>
          <w:insideV w:val="nil"/>
        </w:tblBorders>
        <w:tblCellMar>
          <w:left w:w="0" w:type="dxa"/>
          <w:right w:w="0" w:type="dxa"/>
        </w:tblCellMar>
        <w:tblLook w:val="04A0"/>
      </w:tblPr>
      <w:tblGrid>
        <w:gridCol w:w="2694"/>
        <w:gridCol w:w="3401"/>
      </w:tblGrid>
      <w:tr w:rsidR="00506743" w:rsidRPr="00C12A53" w:rsidTr="00AB533B">
        <w:tc>
          <w:tcPr>
            <w:tcW w:w="2210"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506743" w:rsidRPr="00C12A53" w:rsidRDefault="00506743" w:rsidP="00AB533B">
            <w:pPr>
              <w:widowControl w:val="0"/>
              <w:autoSpaceDE w:val="0"/>
              <w:autoSpaceDN w:val="0"/>
              <w:adjustRightInd w:val="0"/>
              <w:spacing w:before="120" w:after="120"/>
              <w:ind w:firstLine="720"/>
              <w:jc w:val="both"/>
              <w:rPr>
                <w:iCs/>
                <w:color w:val="000000"/>
                <w:szCs w:val="28"/>
                <w:lang w:eastAsia="vi-VN"/>
              </w:rPr>
            </w:pPr>
            <w:r w:rsidRPr="00C12A53">
              <w:rPr>
                <w:iCs/>
                <w:color w:val="000000"/>
                <w:szCs w:val="28"/>
                <w:lang w:eastAsia="vi-VN"/>
              </w:rPr>
              <w:t>Giá tính thuế =</w:t>
            </w:r>
          </w:p>
        </w:tc>
        <w:tc>
          <w:tcPr>
            <w:tcW w:w="2790" w:type="pct"/>
            <w:tcBorders>
              <w:top w:val="nil"/>
              <w:left w:val="nil"/>
              <w:bottom w:val="single" w:sz="8" w:space="0" w:color="auto"/>
              <w:right w:val="nil"/>
              <w:tl2br w:val="nil"/>
              <w:tr2bl w:val="nil"/>
            </w:tcBorders>
            <w:shd w:val="clear" w:color="auto" w:fill="auto"/>
            <w:tcMar>
              <w:top w:w="0" w:type="dxa"/>
              <w:left w:w="0" w:type="dxa"/>
              <w:bottom w:w="0" w:type="dxa"/>
              <w:right w:w="0" w:type="dxa"/>
            </w:tcMar>
          </w:tcPr>
          <w:p w:rsidR="00506743" w:rsidRPr="00C12A53" w:rsidRDefault="00506743" w:rsidP="002D5478">
            <w:pPr>
              <w:widowControl w:val="0"/>
              <w:autoSpaceDE w:val="0"/>
              <w:autoSpaceDN w:val="0"/>
              <w:adjustRightInd w:val="0"/>
              <w:spacing w:before="120" w:after="120"/>
              <w:jc w:val="center"/>
              <w:rPr>
                <w:iCs/>
                <w:color w:val="000000"/>
                <w:szCs w:val="28"/>
                <w:lang w:eastAsia="vi-VN"/>
              </w:rPr>
            </w:pPr>
            <w:r w:rsidRPr="00C12A53">
              <w:rPr>
                <w:iCs/>
                <w:color w:val="000000"/>
                <w:szCs w:val="28"/>
                <w:lang w:eastAsia="vi-VN"/>
              </w:rPr>
              <w:t>Giá bìa</w:t>
            </w:r>
          </w:p>
        </w:tc>
      </w:tr>
      <w:tr w:rsidR="00506743" w:rsidRPr="00C12A53" w:rsidTr="00AB533B">
        <w:tblPrEx>
          <w:tblBorders>
            <w:top w:val="none" w:sz="0" w:space="0" w:color="auto"/>
            <w:bottom w:val="none" w:sz="0" w:space="0" w:color="auto"/>
            <w:insideH w:val="none" w:sz="0" w:space="0" w:color="auto"/>
            <w:insideV w:val="none" w:sz="0" w:space="0" w:color="auto"/>
          </w:tblBorders>
        </w:tblPrEx>
        <w:tc>
          <w:tcPr>
            <w:tcW w:w="2210" w:type="pct"/>
            <w:vMerge/>
            <w:tcBorders>
              <w:top w:val="nil"/>
              <w:left w:val="nil"/>
              <w:bottom w:val="nil"/>
              <w:right w:val="nil"/>
              <w:tl2br w:val="nil"/>
              <w:tr2bl w:val="nil"/>
            </w:tcBorders>
            <w:shd w:val="clear" w:color="auto" w:fill="auto"/>
            <w:vAlign w:val="center"/>
          </w:tcPr>
          <w:p w:rsidR="00506743" w:rsidRPr="00C12A53" w:rsidRDefault="00506743" w:rsidP="00AB533B">
            <w:pPr>
              <w:widowControl w:val="0"/>
              <w:autoSpaceDE w:val="0"/>
              <w:autoSpaceDN w:val="0"/>
              <w:adjustRightInd w:val="0"/>
              <w:spacing w:before="120" w:after="120"/>
              <w:ind w:firstLine="720"/>
              <w:jc w:val="both"/>
              <w:rPr>
                <w:iCs/>
                <w:color w:val="000000"/>
                <w:szCs w:val="28"/>
                <w:lang w:eastAsia="vi-VN"/>
              </w:rPr>
            </w:pPr>
          </w:p>
        </w:tc>
        <w:tc>
          <w:tcPr>
            <w:tcW w:w="2790" w:type="pct"/>
            <w:tcBorders>
              <w:top w:val="nil"/>
              <w:left w:val="nil"/>
              <w:bottom w:val="nil"/>
              <w:right w:val="nil"/>
              <w:tl2br w:val="nil"/>
              <w:tr2bl w:val="nil"/>
            </w:tcBorders>
            <w:shd w:val="clear" w:color="auto" w:fill="auto"/>
            <w:tcMar>
              <w:top w:w="0" w:type="dxa"/>
              <w:left w:w="0" w:type="dxa"/>
              <w:bottom w:w="0" w:type="dxa"/>
              <w:right w:w="0" w:type="dxa"/>
            </w:tcMar>
          </w:tcPr>
          <w:p w:rsidR="00506743" w:rsidRPr="00C12A53" w:rsidRDefault="00506743" w:rsidP="002D5478">
            <w:pPr>
              <w:widowControl w:val="0"/>
              <w:autoSpaceDE w:val="0"/>
              <w:autoSpaceDN w:val="0"/>
              <w:adjustRightInd w:val="0"/>
              <w:spacing w:before="120" w:after="120"/>
              <w:jc w:val="center"/>
              <w:rPr>
                <w:iCs/>
                <w:color w:val="000000"/>
                <w:szCs w:val="28"/>
                <w:lang w:eastAsia="vi-VN"/>
              </w:rPr>
            </w:pPr>
            <w:r w:rsidRPr="00C12A53">
              <w:rPr>
                <w:iCs/>
                <w:color w:val="000000"/>
                <w:szCs w:val="28"/>
                <w:lang w:eastAsia="vi-VN"/>
              </w:rPr>
              <w:t>1 + thuế suất</w:t>
            </w:r>
          </w:p>
        </w:tc>
      </w:tr>
    </w:tbl>
    <w:p w:rsidR="0020660D" w:rsidRPr="00C12A53" w:rsidRDefault="0020660D" w:rsidP="006D2212">
      <w:pPr>
        <w:widowControl w:val="0"/>
        <w:autoSpaceDE w:val="0"/>
        <w:autoSpaceDN w:val="0"/>
        <w:adjustRightInd w:val="0"/>
        <w:spacing w:before="120" w:after="120"/>
        <w:ind w:firstLine="720"/>
        <w:jc w:val="both"/>
        <w:rPr>
          <w:iCs/>
          <w:color w:val="000000"/>
          <w:szCs w:val="28"/>
          <w:lang w:eastAsia="vi-VN"/>
        </w:rPr>
      </w:pPr>
      <w:r w:rsidRPr="00C12A53">
        <w:rPr>
          <w:iCs/>
          <w:color w:val="000000"/>
          <w:szCs w:val="28"/>
          <w:lang w:eastAsia="vi-VN"/>
        </w:rPr>
        <w:t xml:space="preserve">e) Đối với hoạt động in, giá tính thuế </w:t>
      </w:r>
      <w:r w:rsidR="005E60EE" w:rsidRPr="00C12A53">
        <w:rPr>
          <w:iCs/>
          <w:color w:val="000000"/>
          <w:szCs w:val="28"/>
          <w:lang w:eastAsia="vi-VN"/>
        </w:rPr>
        <w:t xml:space="preserve">giá trị gia tăng </w:t>
      </w:r>
      <w:r w:rsidRPr="00C12A53">
        <w:rPr>
          <w:iCs/>
          <w:color w:val="000000"/>
          <w:szCs w:val="28"/>
          <w:lang w:eastAsia="vi-VN"/>
        </w:rPr>
        <w:t xml:space="preserve">là tiền công in. Trường hợp </w:t>
      </w:r>
      <w:r w:rsidR="005E60EE" w:rsidRPr="00C12A53">
        <w:rPr>
          <w:iCs/>
          <w:color w:val="000000"/>
          <w:szCs w:val="28"/>
          <w:lang w:eastAsia="vi-VN"/>
        </w:rPr>
        <w:t>hợp đồng in quy định</w:t>
      </w:r>
      <w:r w:rsidRPr="00C12A53">
        <w:rPr>
          <w:iCs/>
          <w:color w:val="000000"/>
          <w:szCs w:val="28"/>
          <w:lang w:eastAsia="vi-VN"/>
        </w:rPr>
        <w:t xml:space="preserve"> giá thanh toán bao gồm cả tiền công in và tiền giấy in thì giá tính thuế </w:t>
      </w:r>
      <w:r w:rsidR="005E60EE" w:rsidRPr="00C12A53">
        <w:rPr>
          <w:iCs/>
          <w:color w:val="000000"/>
          <w:szCs w:val="28"/>
          <w:lang w:eastAsia="vi-VN"/>
        </w:rPr>
        <w:t xml:space="preserve">giá trị gia tăng là giá thanh toán </w:t>
      </w:r>
      <w:proofErr w:type="gramStart"/>
      <w:r w:rsidR="005E60EE" w:rsidRPr="00C12A53">
        <w:rPr>
          <w:iCs/>
          <w:color w:val="000000"/>
          <w:szCs w:val="28"/>
          <w:lang w:eastAsia="vi-VN"/>
        </w:rPr>
        <w:t>theo</w:t>
      </w:r>
      <w:proofErr w:type="gramEnd"/>
      <w:r w:rsidR="005E60EE" w:rsidRPr="00C12A53">
        <w:rPr>
          <w:iCs/>
          <w:color w:val="000000"/>
          <w:szCs w:val="28"/>
          <w:lang w:eastAsia="vi-VN"/>
        </w:rPr>
        <w:t xml:space="preserve"> hợp đồng, chưa có thuế giá trị gia tăng</w:t>
      </w:r>
      <w:r w:rsidRPr="00C12A53">
        <w:rPr>
          <w:iCs/>
          <w:color w:val="000000"/>
          <w:szCs w:val="28"/>
          <w:lang w:eastAsia="vi-VN"/>
        </w:rPr>
        <w:t>.</w:t>
      </w:r>
    </w:p>
    <w:p w:rsidR="002D5478" w:rsidRPr="00C12A53" w:rsidRDefault="0020660D" w:rsidP="006D2212">
      <w:pPr>
        <w:widowControl w:val="0"/>
        <w:autoSpaceDE w:val="0"/>
        <w:autoSpaceDN w:val="0"/>
        <w:adjustRightInd w:val="0"/>
        <w:spacing w:before="120" w:after="120"/>
        <w:ind w:firstLine="720"/>
        <w:jc w:val="both"/>
        <w:rPr>
          <w:iCs/>
          <w:color w:val="000000"/>
          <w:szCs w:val="28"/>
          <w:lang w:eastAsia="vi-VN"/>
        </w:rPr>
      </w:pPr>
      <w:r w:rsidRPr="00C12A53">
        <w:rPr>
          <w:iCs/>
          <w:color w:val="000000"/>
          <w:szCs w:val="28"/>
          <w:lang w:eastAsia="vi-VN"/>
        </w:rPr>
        <w:t xml:space="preserve">g) Đối với dịch vụ đại lý giám định, đại lý xét bồi thường, đại lý đòi người thứ ba bồi hoàn, đại lý xử lý hàng bồi thường 100% </w:t>
      </w:r>
      <w:r w:rsidR="002D5478" w:rsidRPr="00C12A53">
        <w:rPr>
          <w:iCs/>
          <w:color w:val="000000"/>
          <w:szCs w:val="28"/>
          <w:lang w:eastAsia="vi-VN"/>
        </w:rPr>
        <w:t xml:space="preserve">có </w:t>
      </w:r>
      <w:r w:rsidRPr="00C12A53">
        <w:rPr>
          <w:iCs/>
          <w:color w:val="000000"/>
          <w:szCs w:val="28"/>
          <w:lang w:eastAsia="vi-VN"/>
        </w:rPr>
        <w:t xml:space="preserve">hưởng tiền công hoặc tiền hoa hồng thì giá tính thuế </w:t>
      </w:r>
      <w:r w:rsidRPr="00C12A53">
        <w:rPr>
          <w:bCs/>
          <w:szCs w:val="28"/>
          <w:lang w:val="nl-NL"/>
        </w:rPr>
        <w:t>giá trị gia tăng</w:t>
      </w:r>
      <w:r w:rsidRPr="00C12A53">
        <w:rPr>
          <w:iCs/>
          <w:color w:val="000000"/>
          <w:szCs w:val="28"/>
          <w:lang w:eastAsia="vi-VN"/>
        </w:rPr>
        <w:t xml:space="preserve"> </w:t>
      </w:r>
      <w:r w:rsidR="002D5478" w:rsidRPr="00C12A53">
        <w:rPr>
          <w:iCs/>
          <w:color w:val="000000"/>
          <w:szCs w:val="28"/>
          <w:lang w:eastAsia="vi-VN"/>
        </w:rPr>
        <w:t>được xác định như sau:</w:t>
      </w:r>
    </w:p>
    <w:tbl>
      <w:tblPr>
        <w:tblW w:w="4355" w:type="pct"/>
        <w:tblBorders>
          <w:top w:val="nil"/>
          <w:bottom w:val="nil"/>
          <w:insideH w:val="nil"/>
          <w:insideV w:val="nil"/>
        </w:tblBorders>
        <w:tblCellMar>
          <w:left w:w="0" w:type="dxa"/>
          <w:right w:w="0" w:type="dxa"/>
        </w:tblCellMar>
        <w:tblLook w:val="04A0"/>
      </w:tblPr>
      <w:tblGrid>
        <w:gridCol w:w="2694"/>
        <w:gridCol w:w="4960"/>
      </w:tblGrid>
      <w:tr w:rsidR="002D5478" w:rsidRPr="00C12A53" w:rsidTr="002D5478">
        <w:tc>
          <w:tcPr>
            <w:tcW w:w="1760"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2D5478" w:rsidRPr="00C12A53" w:rsidRDefault="002D5478" w:rsidP="00AB533B">
            <w:pPr>
              <w:widowControl w:val="0"/>
              <w:autoSpaceDE w:val="0"/>
              <w:autoSpaceDN w:val="0"/>
              <w:adjustRightInd w:val="0"/>
              <w:spacing w:before="120" w:after="120"/>
              <w:ind w:firstLine="720"/>
              <w:jc w:val="both"/>
              <w:rPr>
                <w:iCs/>
                <w:color w:val="000000"/>
                <w:szCs w:val="28"/>
                <w:lang w:eastAsia="vi-VN"/>
              </w:rPr>
            </w:pPr>
            <w:r w:rsidRPr="00C12A53">
              <w:rPr>
                <w:iCs/>
                <w:color w:val="000000"/>
                <w:szCs w:val="28"/>
                <w:lang w:eastAsia="vi-VN"/>
              </w:rPr>
              <w:t>Giá tính thuế =</w:t>
            </w:r>
          </w:p>
        </w:tc>
        <w:tc>
          <w:tcPr>
            <w:tcW w:w="3240" w:type="pct"/>
            <w:tcBorders>
              <w:top w:val="nil"/>
              <w:left w:val="nil"/>
              <w:bottom w:val="single" w:sz="8" w:space="0" w:color="auto"/>
              <w:right w:val="nil"/>
              <w:tl2br w:val="nil"/>
              <w:tr2bl w:val="nil"/>
            </w:tcBorders>
            <w:shd w:val="clear" w:color="auto" w:fill="auto"/>
            <w:tcMar>
              <w:top w:w="0" w:type="dxa"/>
              <w:left w:w="0" w:type="dxa"/>
              <w:bottom w:w="0" w:type="dxa"/>
              <w:right w:w="0" w:type="dxa"/>
            </w:tcMar>
          </w:tcPr>
          <w:p w:rsidR="002D5478" w:rsidRPr="00C12A53" w:rsidRDefault="002D5478" w:rsidP="002D5478">
            <w:pPr>
              <w:widowControl w:val="0"/>
              <w:autoSpaceDE w:val="0"/>
              <w:autoSpaceDN w:val="0"/>
              <w:adjustRightInd w:val="0"/>
              <w:spacing w:before="120" w:after="120"/>
              <w:jc w:val="center"/>
              <w:rPr>
                <w:iCs/>
                <w:color w:val="000000"/>
                <w:szCs w:val="28"/>
                <w:lang w:eastAsia="vi-VN"/>
              </w:rPr>
            </w:pPr>
            <w:r w:rsidRPr="00C12A53">
              <w:rPr>
                <w:iCs/>
                <w:color w:val="000000"/>
                <w:szCs w:val="28"/>
                <w:lang w:eastAsia="vi-VN"/>
              </w:rPr>
              <w:t>Tiền công hoặc tiền hoa hồng được hưởng</w:t>
            </w:r>
          </w:p>
        </w:tc>
      </w:tr>
      <w:tr w:rsidR="002D5478" w:rsidRPr="00C12A53" w:rsidTr="002D5478">
        <w:tblPrEx>
          <w:tblBorders>
            <w:top w:val="none" w:sz="0" w:space="0" w:color="auto"/>
            <w:bottom w:val="none" w:sz="0" w:space="0" w:color="auto"/>
            <w:insideH w:val="none" w:sz="0" w:space="0" w:color="auto"/>
            <w:insideV w:val="none" w:sz="0" w:space="0" w:color="auto"/>
          </w:tblBorders>
        </w:tblPrEx>
        <w:tc>
          <w:tcPr>
            <w:tcW w:w="1760" w:type="pct"/>
            <w:vMerge/>
            <w:tcBorders>
              <w:top w:val="nil"/>
              <w:left w:val="nil"/>
              <w:bottom w:val="nil"/>
              <w:right w:val="nil"/>
              <w:tl2br w:val="nil"/>
              <w:tr2bl w:val="nil"/>
            </w:tcBorders>
            <w:shd w:val="clear" w:color="auto" w:fill="auto"/>
            <w:vAlign w:val="center"/>
          </w:tcPr>
          <w:p w:rsidR="002D5478" w:rsidRPr="00C12A53" w:rsidRDefault="002D5478" w:rsidP="00AB533B">
            <w:pPr>
              <w:widowControl w:val="0"/>
              <w:autoSpaceDE w:val="0"/>
              <w:autoSpaceDN w:val="0"/>
              <w:adjustRightInd w:val="0"/>
              <w:spacing w:before="120" w:after="120"/>
              <w:ind w:firstLine="720"/>
              <w:jc w:val="both"/>
              <w:rPr>
                <w:iCs/>
                <w:color w:val="000000"/>
                <w:szCs w:val="28"/>
                <w:lang w:eastAsia="vi-VN"/>
              </w:rPr>
            </w:pPr>
          </w:p>
        </w:tc>
        <w:tc>
          <w:tcPr>
            <w:tcW w:w="3240" w:type="pct"/>
            <w:tcBorders>
              <w:top w:val="nil"/>
              <w:left w:val="nil"/>
              <w:bottom w:val="nil"/>
              <w:right w:val="nil"/>
              <w:tl2br w:val="nil"/>
              <w:tr2bl w:val="nil"/>
            </w:tcBorders>
            <w:shd w:val="clear" w:color="auto" w:fill="auto"/>
            <w:tcMar>
              <w:top w:w="0" w:type="dxa"/>
              <w:left w:w="0" w:type="dxa"/>
              <w:bottom w:w="0" w:type="dxa"/>
              <w:right w:w="0" w:type="dxa"/>
            </w:tcMar>
          </w:tcPr>
          <w:p w:rsidR="002D5478" w:rsidRPr="00C12A53" w:rsidRDefault="002D5478" w:rsidP="002D5478">
            <w:pPr>
              <w:widowControl w:val="0"/>
              <w:autoSpaceDE w:val="0"/>
              <w:autoSpaceDN w:val="0"/>
              <w:adjustRightInd w:val="0"/>
              <w:spacing w:before="120" w:after="120"/>
              <w:jc w:val="center"/>
              <w:rPr>
                <w:iCs/>
                <w:color w:val="000000"/>
                <w:szCs w:val="28"/>
                <w:lang w:eastAsia="vi-VN"/>
              </w:rPr>
            </w:pPr>
            <w:r w:rsidRPr="00C12A53">
              <w:rPr>
                <w:iCs/>
                <w:color w:val="000000"/>
                <w:szCs w:val="28"/>
                <w:lang w:eastAsia="vi-VN"/>
              </w:rPr>
              <w:t>1 + thuế suất</w:t>
            </w:r>
          </w:p>
        </w:tc>
      </w:tr>
    </w:tbl>
    <w:p w:rsidR="00337A1B" w:rsidRPr="00C12A53" w:rsidRDefault="0098595D" w:rsidP="006D2212">
      <w:pPr>
        <w:overflowPunct w:val="0"/>
        <w:autoSpaceDE w:val="0"/>
        <w:autoSpaceDN w:val="0"/>
        <w:adjustRightInd w:val="0"/>
        <w:spacing w:before="120" w:after="120"/>
        <w:ind w:firstLine="720"/>
        <w:jc w:val="both"/>
        <w:rPr>
          <w:szCs w:val="28"/>
        </w:rPr>
      </w:pPr>
      <w:r w:rsidRPr="00C12A53">
        <w:rPr>
          <w:szCs w:val="28"/>
        </w:rPr>
        <w:t>9</w:t>
      </w:r>
      <w:r w:rsidR="001A1CAB" w:rsidRPr="00C12A53">
        <w:rPr>
          <w:szCs w:val="28"/>
        </w:rPr>
        <w:t xml:space="preserve">. </w:t>
      </w:r>
      <w:r w:rsidR="008D1CC1" w:rsidRPr="00C12A53">
        <w:rPr>
          <w:szCs w:val="28"/>
        </w:rPr>
        <w:t>Đ</w:t>
      </w:r>
      <w:r w:rsidR="0020660D" w:rsidRPr="00C12A53">
        <w:rPr>
          <w:szCs w:val="28"/>
        </w:rPr>
        <w:t>ối với</w:t>
      </w:r>
      <w:r w:rsidR="001A1CAB" w:rsidRPr="00C12A53">
        <w:rPr>
          <w:szCs w:val="28"/>
        </w:rPr>
        <w:t xml:space="preserve"> trường hợp </w:t>
      </w:r>
      <w:r w:rsidR="001A1CAB" w:rsidRPr="00C12A53">
        <w:rPr>
          <w:iCs/>
        </w:rPr>
        <w:t>t</w:t>
      </w:r>
      <w:r w:rsidR="001A1CAB" w:rsidRPr="00C12A53">
        <w:rPr>
          <w:bCs/>
          <w:iCs/>
        </w:rPr>
        <w:t>ổ chức, cá nhân sản xuất, kinh doanh tại Việt Nam mua dịch vụ (kể cả trường hợp mua dịch vụ gắn với hàng hóa) của tổ chức nước ngoài không có cơ sở thường trú tại Việt Nam, cá nhân ở nước ngoài là đối tượng không cư trú tại Việt Nam</w:t>
      </w:r>
      <w:r w:rsidR="008D1CC1" w:rsidRPr="00C12A53">
        <w:rPr>
          <w:bCs/>
          <w:iCs/>
        </w:rPr>
        <w:t xml:space="preserve"> </w:t>
      </w:r>
      <w:r w:rsidR="008D1CC1" w:rsidRPr="00C12A53">
        <w:rPr>
          <w:szCs w:val="28"/>
        </w:rPr>
        <w:t xml:space="preserve">quy định tại khoản 3 Điều 4 </w:t>
      </w:r>
      <w:r w:rsidR="008D1CC1" w:rsidRPr="00C12A53">
        <w:rPr>
          <w:iCs/>
          <w:color w:val="000000"/>
          <w:szCs w:val="28"/>
          <w:lang w:eastAsia="vi-VN"/>
        </w:rPr>
        <w:t>Luật thuế giá trị gia tăng (sửa đổi)</w:t>
      </w:r>
      <w:r w:rsidR="002D5478" w:rsidRPr="00C12A53">
        <w:rPr>
          <w:bCs/>
          <w:iCs/>
        </w:rPr>
        <w:t xml:space="preserve">, giá tính thuế giá trị gia tăng </w:t>
      </w:r>
      <w:r w:rsidR="0020660D" w:rsidRPr="00C12A53">
        <w:rPr>
          <w:szCs w:val="28"/>
        </w:rPr>
        <w:t>là giá thanh toán ghi trong hợp đồng mua dịch v</w:t>
      </w:r>
      <w:r w:rsidR="000C2B72" w:rsidRPr="00C12A53">
        <w:rPr>
          <w:szCs w:val="28"/>
        </w:rPr>
        <w:t>ụ chưa có thuế giá trị gia tăng.</w:t>
      </w:r>
    </w:p>
    <w:tbl>
      <w:tblPr>
        <w:tblW w:w="3710" w:type="pct"/>
        <w:tblBorders>
          <w:top w:val="nil"/>
          <w:bottom w:val="nil"/>
          <w:insideH w:val="nil"/>
          <w:insideV w:val="nil"/>
        </w:tblBorders>
        <w:tblCellMar>
          <w:left w:w="0" w:type="dxa"/>
          <w:right w:w="0" w:type="dxa"/>
        </w:tblCellMar>
        <w:tblLook w:val="04A0"/>
      </w:tblPr>
      <w:tblGrid>
        <w:gridCol w:w="2694"/>
        <w:gridCol w:w="3827"/>
      </w:tblGrid>
      <w:tr w:rsidR="002D5478" w:rsidRPr="00C12A53" w:rsidTr="002D5478">
        <w:tc>
          <w:tcPr>
            <w:tcW w:w="2066"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2D5478" w:rsidRPr="00C12A53" w:rsidRDefault="002D5478" w:rsidP="00AB533B">
            <w:pPr>
              <w:widowControl w:val="0"/>
              <w:autoSpaceDE w:val="0"/>
              <w:autoSpaceDN w:val="0"/>
              <w:adjustRightInd w:val="0"/>
              <w:spacing w:before="120" w:after="120"/>
              <w:ind w:firstLine="720"/>
              <w:jc w:val="both"/>
              <w:rPr>
                <w:iCs/>
                <w:color w:val="000000"/>
                <w:szCs w:val="28"/>
                <w:lang w:eastAsia="vi-VN"/>
              </w:rPr>
            </w:pPr>
            <w:r w:rsidRPr="00C12A53">
              <w:rPr>
                <w:iCs/>
                <w:color w:val="000000"/>
                <w:szCs w:val="28"/>
                <w:lang w:eastAsia="vi-VN"/>
              </w:rPr>
              <w:lastRenderedPageBreak/>
              <w:t>Giá tính thuế =</w:t>
            </w:r>
          </w:p>
        </w:tc>
        <w:tc>
          <w:tcPr>
            <w:tcW w:w="2934" w:type="pct"/>
            <w:tcBorders>
              <w:top w:val="nil"/>
              <w:left w:val="nil"/>
              <w:bottom w:val="single" w:sz="8" w:space="0" w:color="auto"/>
              <w:right w:val="nil"/>
              <w:tl2br w:val="nil"/>
              <w:tr2bl w:val="nil"/>
            </w:tcBorders>
            <w:shd w:val="clear" w:color="auto" w:fill="auto"/>
            <w:tcMar>
              <w:top w:w="0" w:type="dxa"/>
              <w:left w:w="0" w:type="dxa"/>
              <w:bottom w:w="0" w:type="dxa"/>
              <w:right w:w="0" w:type="dxa"/>
            </w:tcMar>
          </w:tcPr>
          <w:p w:rsidR="002D5478" w:rsidRPr="00C12A53" w:rsidRDefault="002D5478" w:rsidP="00AB533B">
            <w:pPr>
              <w:widowControl w:val="0"/>
              <w:autoSpaceDE w:val="0"/>
              <w:autoSpaceDN w:val="0"/>
              <w:adjustRightInd w:val="0"/>
              <w:spacing w:before="120" w:after="120"/>
              <w:jc w:val="center"/>
              <w:rPr>
                <w:iCs/>
                <w:color w:val="000000"/>
                <w:szCs w:val="28"/>
                <w:lang w:eastAsia="vi-VN"/>
              </w:rPr>
            </w:pPr>
            <w:r w:rsidRPr="00C12A53">
              <w:rPr>
                <w:iCs/>
                <w:color w:val="000000"/>
                <w:szCs w:val="28"/>
                <w:lang w:eastAsia="vi-VN"/>
              </w:rPr>
              <w:t>Giá thanh toán</w:t>
            </w:r>
          </w:p>
        </w:tc>
      </w:tr>
      <w:tr w:rsidR="002D5478" w:rsidRPr="00C12A53" w:rsidTr="002D5478">
        <w:tblPrEx>
          <w:tblBorders>
            <w:top w:val="none" w:sz="0" w:space="0" w:color="auto"/>
            <w:bottom w:val="none" w:sz="0" w:space="0" w:color="auto"/>
            <w:insideH w:val="none" w:sz="0" w:space="0" w:color="auto"/>
            <w:insideV w:val="none" w:sz="0" w:space="0" w:color="auto"/>
          </w:tblBorders>
        </w:tblPrEx>
        <w:tc>
          <w:tcPr>
            <w:tcW w:w="2066" w:type="pct"/>
            <w:vMerge/>
            <w:tcBorders>
              <w:top w:val="nil"/>
              <w:left w:val="nil"/>
              <w:bottom w:val="nil"/>
              <w:right w:val="nil"/>
              <w:tl2br w:val="nil"/>
              <w:tr2bl w:val="nil"/>
            </w:tcBorders>
            <w:shd w:val="clear" w:color="auto" w:fill="auto"/>
            <w:vAlign w:val="center"/>
          </w:tcPr>
          <w:p w:rsidR="002D5478" w:rsidRPr="00C12A53" w:rsidRDefault="002D5478" w:rsidP="00AB533B">
            <w:pPr>
              <w:widowControl w:val="0"/>
              <w:autoSpaceDE w:val="0"/>
              <w:autoSpaceDN w:val="0"/>
              <w:adjustRightInd w:val="0"/>
              <w:spacing w:before="120" w:after="120"/>
              <w:ind w:firstLine="720"/>
              <w:jc w:val="both"/>
              <w:rPr>
                <w:iCs/>
                <w:color w:val="000000"/>
                <w:szCs w:val="28"/>
                <w:lang w:eastAsia="vi-VN"/>
              </w:rPr>
            </w:pPr>
          </w:p>
        </w:tc>
        <w:tc>
          <w:tcPr>
            <w:tcW w:w="2934" w:type="pct"/>
            <w:tcBorders>
              <w:top w:val="nil"/>
              <w:left w:val="nil"/>
              <w:bottom w:val="nil"/>
              <w:right w:val="nil"/>
              <w:tl2br w:val="nil"/>
              <w:tr2bl w:val="nil"/>
            </w:tcBorders>
            <w:shd w:val="clear" w:color="auto" w:fill="auto"/>
            <w:tcMar>
              <w:top w:w="0" w:type="dxa"/>
              <w:left w:w="0" w:type="dxa"/>
              <w:bottom w:w="0" w:type="dxa"/>
              <w:right w:w="0" w:type="dxa"/>
            </w:tcMar>
          </w:tcPr>
          <w:p w:rsidR="002D5478" w:rsidRPr="00C12A53" w:rsidRDefault="002D5478" w:rsidP="002D5478">
            <w:pPr>
              <w:widowControl w:val="0"/>
              <w:autoSpaceDE w:val="0"/>
              <w:autoSpaceDN w:val="0"/>
              <w:adjustRightInd w:val="0"/>
              <w:spacing w:before="120" w:after="120"/>
              <w:jc w:val="center"/>
              <w:rPr>
                <w:iCs/>
                <w:color w:val="000000"/>
                <w:szCs w:val="28"/>
                <w:lang w:eastAsia="vi-VN"/>
              </w:rPr>
            </w:pPr>
            <w:r w:rsidRPr="00C12A53">
              <w:rPr>
                <w:iCs/>
                <w:color w:val="000000"/>
                <w:szCs w:val="28"/>
                <w:lang w:eastAsia="vi-VN"/>
              </w:rPr>
              <w:t>1 + thuế suất</w:t>
            </w:r>
          </w:p>
        </w:tc>
      </w:tr>
    </w:tbl>
    <w:p w:rsidR="00FB7609" w:rsidRPr="00C12A53" w:rsidRDefault="00337A1B" w:rsidP="006D2212">
      <w:pPr>
        <w:widowControl w:val="0"/>
        <w:autoSpaceDE w:val="0"/>
        <w:autoSpaceDN w:val="0"/>
        <w:adjustRightInd w:val="0"/>
        <w:spacing w:before="120" w:after="120"/>
        <w:ind w:firstLine="720"/>
        <w:jc w:val="both"/>
        <w:rPr>
          <w:szCs w:val="28"/>
        </w:rPr>
      </w:pPr>
      <w:proofErr w:type="gramStart"/>
      <w:r w:rsidRPr="00C12A53">
        <w:rPr>
          <w:b/>
          <w:bCs/>
          <w:szCs w:val="28"/>
        </w:rPr>
        <w:t>Điều 5</w:t>
      </w:r>
      <w:r w:rsidR="00FB7609" w:rsidRPr="00C12A53">
        <w:rPr>
          <w:b/>
          <w:bCs/>
          <w:szCs w:val="28"/>
        </w:rPr>
        <w:t>.</w:t>
      </w:r>
      <w:proofErr w:type="gramEnd"/>
      <w:r w:rsidR="00FB7609" w:rsidRPr="00C12A53">
        <w:rPr>
          <w:b/>
          <w:bCs/>
          <w:szCs w:val="28"/>
        </w:rPr>
        <w:t xml:space="preserve"> Thuế suất</w:t>
      </w:r>
    </w:p>
    <w:p w:rsidR="00FB7609" w:rsidRPr="00C12A53" w:rsidRDefault="0098595D" w:rsidP="006D2212">
      <w:pPr>
        <w:widowControl w:val="0"/>
        <w:autoSpaceDE w:val="0"/>
        <w:autoSpaceDN w:val="0"/>
        <w:adjustRightInd w:val="0"/>
        <w:spacing w:before="120" w:after="120"/>
        <w:ind w:firstLine="720"/>
        <w:jc w:val="both"/>
        <w:rPr>
          <w:strike/>
          <w:szCs w:val="28"/>
        </w:rPr>
      </w:pPr>
      <w:r w:rsidRPr="00C12A53">
        <w:rPr>
          <w:szCs w:val="28"/>
        </w:rPr>
        <w:t xml:space="preserve">1. </w:t>
      </w:r>
      <w:r w:rsidR="00FB7609" w:rsidRPr="00C12A53">
        <w:rPr>
          <w:szCs w:val="28"/>
        </w:rPr>
        <w:t xml:space="preserve">Thuế suất thuế giá trị gia tăng thực hiện </w:t>
      </w:r>
      <w:proofErr w:type="gramStart"/>
      <w:r w:rsidR="00FB7609" w:rsidRPr="00C12A53">
        <w:rPr>
          <w:szCs w:val="28"/>
        </w:rPr>
        <w:t>theo</w:t>
      </w:r>
      <w:proofErr w:type="gramEnd"/>
      <w:r w:rsidR="00FB7609" w:rsidRPr="00C12A53">
        <w:rPr>
          <w:szCs w:val="28"/>
        </w:rPr>
        <w:t xml:space="preserve"> quy định tại Điều </w:t>
      </w:r>
      <w:r w:rsidR="00E92161" w:rsidRPr="00C12A53">
        <w:rPr>
          <w:szCs w:val="28"/>
        </w:rPr>
        <w:t xml:space="preserve">9 </w:t>
      </w:r>
      <w:r w:rsidR="00C062C9" w:rsidRPr="00C12A53">
        <w:rPr>
          <w:iCs/>
          <w:color w:val="000000"/>
          <w:szCs w:val="28"/>
          <w:lang w:eastAsia="vi-VN"/>
        </w:rPr>
        <w:t>Luật thuế giá trị gia tăng</w:t>
      </w:r>
      <w:r w:rsidR="00603091" w:rsidRPr="00C12A53">
        <w:rPr>
          <w:iCs/>
          <w:color w:val="000000"/>
          <w:szCs w:val="28"/>
          <w:lang w:eastAsia="vi-VN"/>
        </w:rPr>
        <w:t xml:space="preserve"> (sửa đổi)</w:t>
      </w:r>
      <w:r w:rsidR="00971DB8" w:rsidRPr="00C12A53">
        <w:rPr>
          <w:szCs w:val="28"/>
        </w:rPr>
        <w:t>.</w:t>
      </w:r>
    </w:p>
    <w:p w:rsidR="00585F0F" w:rsidRPr="00C12A53" w:rsidRDefault="0098595D" w:rsidP="0098595D">
      <w:pPr>
        <w:widowControl w:val="0"/>
        <w:autoSpaceDE w:val="0"/>
        <w:autoSpaceDN w:val="0"/>
        <w:adjustRightInd w:val="0"/>
        <w:spacing w:before="120" w:after="120"/>
        <w:ind w:firstLine="720"/>
        <w:jc w:val="both"/>
        <w:rPr>
          <w:strike/>
          <w:szCs w:val="28"/>
        </w:rPr>
      </w:pPr>
      <w:r w:rsidRPr="00C12A53">
        <w:rPr>
          <w:color w:val="000000"/>
          <w:szCs w:val="28"/>
          <w:lang w:eastAsia="vi-VN"/>
        </w:rPr>
        <w:t>2</w:t>
      </w:r>
      <w:r w:rsidR="007E6A3B" w:rsidRPr="00C12A53">
        <w:rPr>
          <w:color w:val="000000"/>
          <w:szCs w:val="28"/>
          <w:lang w:eastAsia="vi-VN"/>
        </w:rPr>
        <w:t xml:space="preserve">. </w:t>
      </w:r>
      <w:r w:rsidR="00585F0F" w:rsidRPr="00C12A53">
        <w:rPr>
          <w:color w:val="000000"/>
          <w:szCs w:val="28"/>
          <w:lang w:eastAsia="vi-VN"/>
        </w:rPr>
        <w:t xml:space="preserve">Mức thuế suất 0% </w:t>
      </w:r>
      <w:r w:rsidR="00585F0F" w:rsidRPr="00C12A53">
        <w:rPr>
          <w:szCs w:val="28"/>
        </w:rPr>
        <w:t xml:space="preserve">thực hiện </w:t>
      </w:r>
      <w:proofErr w:type="gramStart"/>
      <w:r w:rsidR="00585F0F" w:rsidRPr="00C12A53">
        <w:rPr>
          <w:szCs w:val="28"/>
        </w:rPr>
        <w:t>theo</w:t>
      </w:r>
      <w:proofErr w:type="gramEnd"/>
      <w:r w:rsidR="00585F0F" w:rsidRPr="00C12A53">
        <w:rPr>
          <w:szCs w:val="28"/>
        </w:rPr>
        <w:t xml:space="preserve"> quy định tại khoản 1 Điều 9 </w:t>
      </w:r>
      <w:r w:rsidR="00585F0F" w:rsidRPr="00C12A53">
        <w:rPr>
          <w:iCs/>
          <w:color w:val="000000"/>
          <w:szCs w:val="28"/>
          <w:lang w:eastAsia="vi-VN"/>
        </w:rPr>
        <w:t>Luật thuế giá trị gia tăng (sửa đổi)</w:t>
      </w:r>
      <w:r w:rsidR="00585F0F" w:rsidRPr="00C12A53">
        <w:rPr>
          <w:szCs w:val="28"/>
        </w:rPr>
        <w:t>.</w:t>
      </w:r>
    </w:p>
    <w:p w:rsidR="0038396D" w:rsidRPr="00C12A53" w:rsidRDefault="00585F0F" w:rsidP="006D2212">
      <w:pPr>
        <w:shd w:val="clear" w:color="auto" w:fill="FFFFFF"/>
        <w:spacing w:before="120" w:after="120"/>
        <w:ind w:firstLine="720"/>
        <w:jc w:val="both"/>
        <w:rPr>
          <w:bCs/>
          <w:color w:val="000000"/>
        </w:rPr>
      </w:pPr>
      <w:r w:rsidRPr="00C12A53">
        <w:rPr>
          <w:color w:val="000000"/>
          <w:szCs w:val="28"/>
          <w:lang w:eastAsia="vi-VN"/>
        </w:rPr>
        <w:t xml:space="preserve">a) </w:t>
      </w:r>
      <w:r w:rsidR="00B31640" w:rsidRPr="00C12A53">
        <w:rPr>
          <w:color w:val="000000"/>
          <w:szCs w:val="28"/>
          <w:lang w:eastAsia="vi-VN"/>
        </w:rPr>
        <w:t>C</w:t>
      </w:r>
      <w:r w:rsidR="00971DB8" w:rsidRPr="00C12A53">
        <w:rPr>
          <w:color w:val="000000"/>
          <w:szCs w:val="28"/>
          <w:lang w:eastAsia="vi-VN"/>
        </w:rPr>
        <w:t xml:space="preserve">ác </w:t>
      </w:r>
      <w:r w:rsidR="00971DB8" w:rsidRPr="00C12A53">
        <w:rPr>
          <w:bCs/>
          <w:color w:val="000000"/>
        </w:rPr>
        <w:t>s</w:t>
      </w:r>
      <w:r w:rsidR="0038396D" w:rsidRPr="00C12A53">
        <w:rPr>
          <w:bCs/>
          <w:color w:val="000000"/>
        </w:rPr>
        <w:t>ản phẩm</w:t>
      </w:r>
      <w:r w:rsidR="00B31640" w:rsidRPr="00C12A53">
        <w:rPr>
          <w:bCs/>
          <w:color w:val="000000"/>
        </w:rPr>
        <w:t xml:space="preserve"> </w:t>
      </w:r>
      <w:r w:rsidR="0038396D" w:rsidRPr="00C12A53">
        <w:rPr>
          <w:bCs/>
          <w:color w:val="000000"/>
        </w:rPr>
        <w:t xml:space="preserve">cung cấp trên nền tảng số </w:t>
      </w:r>
      <w:r w:rsidR="00B31640" w:rsidRPr="00C12A53">
        <w:rPr>
          <w:bCs/>
          <w:color w:val="000000"/>
        </w:rPr>
        <w:t xml:space="preserve">quy định tại khoản 1 Điều 9 Luật thuế giá trị gia tăng (sửa đổi) thực hiện </w:t>
      </w:r>
      <w:proofErr w:type="gramStart"/>
      <w:r w:rsidR="00B31640" w:rsidRPr="00C12A53">
        <w:rPr>
          <w:bCs/>
          <w:color w:val="000000"/>
        </w:rPr>
        <w:t>theo</w:t>
      </w:r>
      <w:proofErr w:type="gramEnd"/>
      <w:r w:rsidR="00B31640" w:rsidRPr="00C12A53">
        <w:rPr>
          <w:bCs/>
          <w:color w:val="000000"/>
        </w:rPr>
        <w:t xml:space="preserve"> Danh mục</w:t>
      </w:r>
      <w:r w:rsidR="00AB533B" w:rsidRPr="00C12A53">
        <w:rPr>
          <w:bCs/>
          <w:color w:val="000000"/>
        </w:rPr>
        <w:t xml:space="preserve"> quy định tại Phụ lục</w:t>
      </w:r>
      <w:r w:rsidR="00B31640" w:rsidRPr="00C12A53">
        <w:rPr>
          <w:bCs/>
          <w:color w:val="000000"/>
        </w:rPr>
        <w:t xml:space="preserve"> kèm theo Nghị định này</w:t>
      </w:r>
      <w:r w:rsidR="00971DB8" w:rsidRPr="00C12A53">
        <w:rPr>
          <w:szCs w:val="28"/>
        </w:rPr>
        <w:t>.</w:t>
      </w:r>
    </w:p>
    <w:p w:rsidR="00EF4F8D" w:rsidRPr="00C12A53" w:rsidRDefault="00585F0F" w:rsidP="00B31640">
      <w:pPr>
        <w:shd w:val="clear" w:color="auto" w:fill="FFFFFF"/>
        <w:spacing w:before="120" w:after="120"/>
        <w:ind w:firstLine="720"/>
        <w:jc w:val="both"/>
      </w:pPr>
      <w:r w:rsidRPr="00C12A53">
        <w:t xml:space="preserve">b) </w:t>
      </w:r>
      <w:r w:rsidR="008D1CC1" w:rsidRPr="00C12A53">
        <w:rPr>
          <w:color w:val="000000"/>
          <w:szCs w:val="28"/>
          <w:lang w:eastAsia="vi-VN"/>
        </w:rPr>
        <w:t>H</w:t>
      </w:r>
      <w:r w:rsidR="007E6A3B" w:rsidRPr="00C12A53">
        <w:rPr>
          <w:lang w:val="vi-VN"/>
        </w:rPr>
        <w:t xml:space="preserve">àng hóa </w:t>
      </w:r>
      <w:r w:rsidR="00B31640" w:rsidRPr="00C12A53">
        <w:t xml:space="preserve">cung cấp cho khách hàng nước ngoài khác </w:t>
      </w:r>
      <w:r w:rsidR="00F474CE" w:rsidRPr="00C12A53">
        <w:rPr>
          <w:bCs/>
          <w:color w:val="000000"/>
        </w:rPr>
        <w:t xml:space="preserve">quy định tại điểm a khoản 1 Điều 9 </w:t>
      </w:r>
      <w:r w:rsidR="00F474CE" w:rsidRPr="00C12A53">
        <w:rPr>
          <w:iCs/>
          <w:color w:val="000000"/>
          <w:szCs w:val="28"/>
          <w:lang w:eastAsia="vi-VN"/>
        </w:rPr>
        <w:t xml:space="preserve">Luật thuế giá trị gia tăng (sửa đổi) </w:t>
      </w:r>
      <w:r w:rsidR="00B31640" w:rsidRPr="00C12A53">
        <w:t>bao gồm h</w:t>
      </w:r>
      <w:r w:rsidR="00EF4F8D" w:rsidRPr="00C12A53">
        <w:t>àng hóa gia công chuyển tiếp theo quy định của pháp luật thương mại về hoạt động mua, bán hàng hóa quốc tế và các hoạt động đại lý mua, bán, gia công hàng hóa với nước ngoài.</w:t>
      </w:r>
    </w:p>
    <w:p w:rsidR="00EF4F8D" w:rsidRPr="00C12A53" w:rsidRDefault="00585F0F" w:rsidP="008D1CC1">
      <w:pPr>
        <w:shd w:val="clear" w:color="auto" w:fill="FFFFFF"/>
        <w:spacing w:before="120" w:after="120"/>
        <w:ind w:firstLine="720"/>
        <w:jc w:val="both"/>
        <w:rPr>
          <w:rFonts w:eastAsia="Calibri"/>
          <w:lang w:val="sv-SE"/>
        </w:rPr>
      </w:pPr>
      <w:r w:rsidRPr="00C12A53">
        <w:t xml:space="preserve">c) </w:t>
      </w:r>
      <w:r w:rsidR="00EF4F8D" w:rsidRPr="00C12A53">
        <w:rPr>
          <w:rFonts w:eastAsia="Calibri"/>
          <w:lang w:val="nl-NL"/>
        </w:rPr>
        <w:t xml:space="preserve">Dịch vụ xuất khẩu </w:t>
      </w:r>
      <w:r w:rsidR="00EF4F8D" w:rsidRPr="00C12A53">
        <w:rPr>
          <w:bCs/>
          <w:color w:val="000000"/>
        </w:rPr>
        <w:t xml:space="preserve">quy định tại điểm b khoản 1 Điều 9 </w:t>
      </w:r>
      <w:r w:rsidR="00EF4F8D" w:rsidRPr="00C12A53">
        <w:rPr>
          <w:iCs/>
          <w:color w:val="000000"/>
          <w:szCs w:val="28"/>
          <w:lang w:eastAsia="vi-VN"/>
        </w:rPr>
        <w:t xml:space="preserve">Luật thuế giá trị gia tăng (sửa đổi) </w:t>
      </w:r>
      <w:r w:rsidR="00EF4F8D" w:rsidRPr="00C12A53">
        <w:rPr>
          <w:rFonts w:eastAsia="Calibri"/>
          <w:lang w:val="sv-SE"/>
        </w:rPr>
        <w:t>là d</w:t>
      </w:r>
      <w:r w:rsidR="00EF4F8D" w:rsidRPr="00C12A53">
        <w:rPr>
          <w:rFonts w:eastAsia="Calibri"/>
          <w:lang w:val="vi-VN"/>
        </w:rPr>
        <w:t>ịch vụ</w:t>
      </w:r>
      <w:r w:rsidR="00EF4F8D" w:rsidRPr="00C12A53">
        <w:rPr>
          <w:rFonts w:eastAsia="Calibri"/>
          <w:lang w:val="nl-NL"/>
        </w:rPr>
        <w:t xml:space="preserve"> </w:t>
      </w:r>
      <w:r w:rsidR="00EF4F8D" w:rsidRPr="00C12A53">
        <w:rPr>
          <w:rFonts w:eastAsia="Calibri"/>
          <w:lang w:val="vi-VN"/>
        </w:rPr>
        <w:t>cung cấp cho tổ chức, cá nhân nước ngoài,</w:t>
      </w:r>
      <w:r w:rsidR="00EF4F8D" w:rsidRPr="00C12A53">
        <w:rPr>
          <w:rFonts w:eastAsia="Calibri"/>
          <w:lang w:val="sv-SE"/>
        </w:rPr>
        <w:t xml:space="preserve"> </w:t>
      </w:r>
      <w:r w:rsidR="00EF4F8D" w:rsidRPr="00C12A53">
        <w:rPr>
          <w:rFonts w:eastAsia="Calibri"/>
          <w:lang w:val="nl-NL"/>
        </w:rPr>
        <w:t xml:space="preserve">gồm: </w:t>
      </w:r>
      <w:r w:rsidR="00EF4F8D" w:rsidRPr="00C12A53">
        <w:rPr>
          <w:rFonts w:eastAsia="Calibri"/>
          <w:lang w:val="vi-VN"/>
        </w:rPr>
        <w:t>Dịch vụ cho thuê phương tiện vận tải</w:t>
      </w:r>
      <w:r w:rsidR="00EF4F8D" w:rsidRPr="00C12A53">
        <w:rPr>
          <w:rFonts w:eastAsia="Calibri"/>
          <w:lang w:val="sv-SE"/>
        </w:rPr>
        <w:t xml:space="preserve"> </w:t>
      </w:r>
      <w:r w:rsidR="00EF4F8D" w:rsidRPr="00C12A53">
        <w:rPr>
          <w:rFonts w:eastAsia="Calibri"/>
          <w:lang w:val="vi-VN"/>
        </w:rPr>
        <w:t>được sử dụng ngoài phạm vi lãnh thổ Việt Na</w:t>
      </w:r>
      <w:r w:rsidR="00EF4F8D" w:rsidRPr="00C12A53">
        <w:rPr>
          <w:rFonts w:eastAsia="Calibri"/>
          <w:lang w:val="sv-SE"/>
        </w:rPr>
        <w:t xml:space="preserve">m; </w:t>
      </w:r>
      <w:r w:rsidR="00EF4F8D" w:rsidRPr="00C12A53">
        <w:rPr>
          <w:rFonts w:eastAsia="Calibri"/>
          <w:strike/>
          <w:lang w:val="sv-SE"/>
        </w:rPr>
        <w:t>Dịch vụ vận tải quốc tế</w:t>
      </w:r>
      <w:r w:rsidR="00EF4F8D" w:rsidRPr="00C12A53">
        <w:rPr>
          <w:rFonts w:eastAsia="Calibri"/>
          <w:lang w:val="sv-SE"/>
        </w:rPr>
        <w:t>; Dịch vụ của ngành hàng không, hàng hải cung ứng trực tiếp cho vận tải quốc tế.</w:t>
      </w:r>
    </w:p>
    <w:p w:rsidR="00EF4F8D" w:rsidRPr="00C12A53" w:rsidRDefault="00585F0F" w:rsidP="00EF4F8D">
      <w:pPr>
        <w:shd w:val="clear" w:color="auto" w:fill="FFFFFF"/>
        <w:spacing w:before="120" w:after="120"/>
        <w:ind w:firstLine="720"/>
        <w:jc w:val="both"/>
      </w:pPr>
      <w:r w:rsidRPr="00C12A53">
        <w:rPr>
          <w:strike/>
        </w:rPr>
        <w:t>c.2</w:t>
      </w:r>
      <w:r w:rsidR="00EF4F8D" w:rsidRPr="00C12A53">
        <w:rPr>
          <w:strike/>
        </w:rPr>
        <w:t>)</w:t>
      </w:r>
      <w:r w:rsidR="00EF4F8D" w:rsidRPr="00C12A53">
        <w:t xml:space="preserve"> Dịch vụ của ngành hàng không, hàng hải </w:t>
      </w:r>
      <w:r w:rsidR="00EF4F8D" w:rsidRPr="00C12A53">
        <w:rPr>
          <w:szCs w:val="28"/>
        </w:rPr>
        <w:t>cung ứng trực tiếp cho vận tải quốc tế</w:t>
      </w:r>
      <w:r w:rsidR="00EF4F8D" w:rsidRPr="00C12A53">
        <w:t xml:space="preserve"> </w:t>
      </w:r>
      <w:r w:rsidR="00B31640" w:rsidRPr="00C12A53">
        <w:t xml:space="preserve">(cung cấp trực tiếp cho tổ chức ở nước ngoài hoặc thông qua đại lý) </w:t>
      </w:r>
      <w:r w:rsidR="00EF4F8D" w:rsidRPr="00C12A53">
        <w:t>quy định tại khoản này bao gồm:</w:t>
      </w:r>
    </w:p>
    <w:p w:rsidR="00EF4F8D" w:rsidRPr="00C12A53" w:rsidRDefault="00EF4F8D" w:rsidP="00EF4F8D">
      <w:pPr>
        <w:shd w:val="clear" w:color="auto" w:fill="FFFFFF"/>
        <w:spacing w:before="120" w:after="120"/>
        <w:ind w:firstLine="720"/>
        <w:jc w:val="both"/>
      </w:pPr>
      <w:r w:rsidRPr="00C12A53">
        <w:t>Các dịch vụ của ngành hàng không: Dịch vụ cung cấp suất ăn hàng không; dịch vụ cất hạ cánh tàu bay; dịch vụ sân đậu tàu bay; dịch vụ an ninh bảo vệ tàu bay; soi chiếu an ninh hành khách, hành lý và hàng hóa; dịch vụ băng chuyền hành lý tại nhà ga; dịch vụ phục vụ kỹ thuật thương mại mặt đất; dịch vụ bảo vệ tàu bay; dịch vụ kéo đẩy tàu bay; dịch vụ dẫn tàu bay; dịch vụ thuê cầu dẫn khách lên, xuống máy bay; dịch vụ điều hành bay đi, đến; dịch vụ vận chuyển tổ lái, tiếp viên và hành khách trong khu vực sân đậu tàu bay; chất xếp, kiểm đếm hàng hóa; dịch vụ phục vụ hành khách đi chuyến bay quốc tế từ cảng hàng không Việt Nam (passenger service charges).</w:t>
      </w:r>
    </w:p>
    <w:p w:rsidR="00EF4F8D" w:rsidRPr="00C12A53" w:rsidRDefault="004117BD" w:rsidP="00EF4F8D">
      <w:pPr>
        <w:shd w:val="clear" w:color="auto" w:fill="FFFFFF"/>
        <w:spacing w:before="120" w:after="120"/>
        <w:ind w:firstLine="720"/>
        <w:jc w:val="both"/>
      </w:pPr>
      <w:r w:rsidRPr="00C12A53">
        <w:t>Các dịch vụ của ngành hàng hải</w:t>
      </w:r>
      <w:r w:rsidR="00EF4F8D" w:rsidRPr="00C12A53">
        <w:t>: Dịch vụ lai dắt tàu biển; hoa tiêu hàng hải; cứu hộ hàng hải; cầu cảng, bến phao; bốc xếp; buộc cởi dây; đóng mở nắp hầm hàng; vệ sinh hầm tàu; kiểm đếm, giao nhận; đăng kiểm.</w:t>
      </w:r>
    </w:p>
    <w:p w:rsidR="005C0FC2" w:rsidRPr="00C12A53" w:rsidRDefault="005C0FC2" w:rsidP="005C0FC2">
      <w:pPr>
        <w:shd w:val="clear" w:color="auto" w:fill="FFFFFF"/>
        <w:spacing w:before="120" w:after="120"/>
        <w:ind w:firstLine="720"/>
        <w:jc w:val="both"/>
      </w:pPr>
      <w:r w:rsidRPr="00C12A53">
        <w:rPr>
          <w:strike/>
        </w:rPr>
        <w:t>dc.1</w:t>
      </w:r>
      <w:r w:rsidRPr="00C12A53">
        <w:t>) Vận tải quốc tế quy định tại khoản này bao gồm vận tải hành khách, hành lý, hàng hóa theo chặng quốc tế từ Việt Nam ra nước ngoài</w:t>
      </w:r>
      <w:r w:rsidRPr="00C12A53">
        <w:rPr>
          <w:i/>
          <w:iCs/>
        </w:rPr>
        <w:t xml:space="preserve"> </w:t>
      </w:r>
      <w:r w:rsidRPr="00C12A53">
        <w:t>hoặc từ nước ngoài đến Việt Nam</w:t>
      </w:r>
      <w:r w:rsidRPr="00C12A53">
        <w:rPr>
          <w:i/>
          <w:iCs/>
        </w:rPr>
        <w:t xml:space="preserve">, </w:t>
      </w:r>
      <w:r w:rsidRPr="00C12A53">
        <w:t>hoặc cả điểm đi và đến ở nước ngoài, không phân biệt có phương tiện trực tiếp vận tải hay không có phương tiện.</w:t>
      </w:r>
      <w:r w:rsidRPr="00C12A53">
        <w:rPr>
          <w:i/>
          <w:iCs/>
        </w:rPr>
        <w:t xml:space="preserve"> </w:t>
      </w:r>
      <w:proofErr w:type="gramStart"/>
      <w:r w:rsidRPr="00C12A53">
        <w:t xml:space="preserve">Trường </w:t>
      </w:r>
      <w:r w:rsidRPr="00C12A53">
        <w:lastRenderedPageBreak/>
        <w:t>hợp, hợp đồng vận tải quốc tế bao gồm cả chặng vận tải nội địa thì vận tải quốc tế bao gồm cả chặng nội địa.</w:t>
      </w:r>
      <w:proofErr w:type="gramEnd"/>
    </w:p>
    <w:p w:rsidR="005142C2" w:rsidRPr="00C12A53" w:rsidRDefault="00DC2619" w:rsidP="007A5569">
      <w:pPr>
        <w:widowControl w:val="0"/>
        <w:autoSpaceDE w:val="0"/>
        <w:autoSpaceDN w:val="0"/>
        <w:adjustRightInd w:val="0"/>
        <w:spacing w:before="120" w:after="120"/>
        <w:ind w:firstLine="720"/>
        <w:jc w:val="both"/>
        <w:rPr>
          <w:strike/>
          <w:szCs w:val="28"/>
        </w:rPr>
      </w:pPr>
      <w:r w:rsidRPr="00C12A53">
        <w:rPr>
          <w:color w:val="000000"/>
          <w:szCs w:val="28"/>
          <w:lang w:eastAsia="vi-VN"/>
        </w:rPr>
        <w:t>3</w:t>
      </w:r>
      <w:r w:rsidR="007E6A3B" w:rsidRPr="00C12A53">
        <w:rPr>
          <w:color w:val="000000"/>
          <w:szCs w:val="28"/>
          <w:lang w:eastAsia="vi-VN"/>
        </w:rPr>
        <w:t xml:space="preserve">. </w:t>
      </w:r>
      <w:r w:rsidR="005142C2" w:rsidRPr="00C12A53">
        <w:rPr>
          <w:color w:val="000000"/>
          <w:szCs w:val="28"/>
          <w:lang w:eastAsia="vi-VN"/>
        </w:rPr>
        <w:t xml:space="preserve">Mức thuế suất 5% </w:t>
      </w:r>
      <w:r w:rsidR="005142C2" w:rsidRPr="00C12A53">
        <w:rPr>
          <w:szCs w:val="28"/>
        </w:rPr>
        <w:t xml:space="preserve">thực hiện </w:t>
      </w:r>
      <w:proofErr w:type="gramStart"/>
      <w:r w:rsidR="005142C2" w:rsidRPr="00C12A53">
        <w:rPr>
          <w:szCs w:val="28"/>
        </w:rPr>
        <w:t>theo</w:t>
      </w:r>
      <w:proofErr w:type="gramEnd"/>
      <w:r w:rsidR="005142C2" w:rsidRPr="00C12A53">
        <w:rPr>
          <w:szCs w:val="28"/>
        </w:rPr>
        <w:t xml:space="preserve"> quy định tại khoản 2 Điều 9 </w:t>
      </w:r>
      <w:r w:rsidR="005142C2" w:rsidRPr="00C12A53">
        <w:rPr>
          <w:iCs/>
          <w:color w:val="000000"/>
          <w:szCs w:val="28"/>
          <w:lang w:eastAsia="vi-VN"/>
        </w:rPr>
        <w:t>Luật thuế giá trị gia tăng (sửa đổi)</w:t>
      </w:r>
      <w:r w:rsidR="005142C2" w:rsidRPr="00C12A53">
        <w:rPr>
          <w:szCs w:val="28"/>
        </w:rPr>
        <w:t>.</w:t>
      </w:r>
    </w:p>
    <w:p w:rsidR="009D7ED7" w:rsidRPr="00C12A53" w:rsidRDefault="007A5569" w:rsidP="006D2212">
      <w:pPr>
        <w:shd w:val="clear" w:color="auto" w:fill="FFFFFF"/>
        <w:spacing w:before="120" w:after="120"/>
        <w:ind w:firstLine="720"/>
        <w:jc w:val="both"/>
        <w:rPr>
          <w:color w:val="000000"/>
          <w:szCs w:val="28"/>
          <w:lang w:eastAsia="vi-VN"/>
        </w:rPr>
      </w:pPr>
      <w:r w:rsidRPr="00C12A53">
        <w:t xml:space="preserve">a) </w:t>
      </w:r>
      <w:r w:rsidR="009D7ED7" w:rsidRPr="00C12A53">
        <w:rPr>
          <w:lang w:val="vi-VN"/>
        </w:rPr>
        <w:t xml:space="preserve">Phân bón; quặng để sản xuất phân bón; thuốc phòng trừ sâu bệnh </w:t>
      </w:r>
      <w:r w:rsidR="009D7ED7" w:rsidRPr="00C12A53">
        <w:rPr>
          <w:iCs/>
          <w:lang w:val="vi-VN"/>
        </w:rPr>
        <w:t>bao</w:t>
      </w:r>
      <w:r w:rsidR="009D7ED7" w:rsidRPr="00C12A53">
        <w:rPr>
          <w:i/>
          <w:lang w:val="vi-VN"/>
        </w:rPr>
        <w:t xml:space="preserve"> </w:t>
      </w:r>
      <w:r w:rsidR="009D7ED7" w:rsidRPr="00C12A53">
        <w:rPr>
          <w:iCs/>
          <w:lang w:val="vi-VN"/>
        </w:rPr>
        <w:t xml:space="preserve">gồm thuốc bảo vệ thực vật </w:t>
      </w:r>
      <w:r w:rsidR="009D7ED7" w:rsidRPr="00C12A53">
        <w:rPr>
          <w:lang w:val="vi-VN"/>
        </w:rPr>
        <w:t>và chất kích thích tăng trưởng vật nuôi, cây trồng</w:t>
      </w:r>
      <w:r w:rsidRPr="00C12A53">
        <w:t xml:space="preserve"> áp dụng mức thuế suất 5% quy định tại điểm b khoản 2 Điều </w:t>
      </w:r>
      <w:r w:rsidRPr="00C12A53">
        <w:rPr>
          <w:bCs/>
          <w:color w:val="000000"/>
        </w:rPr>
        <w:t xml:space="preserve">9 </w:t>
      </w:r>
      <w:r w:rsidRPr="00C12A53">
        <w:rPr>
          <w:iCs/>
          <w:color w:val="000000"/>
          <w:szCs w:val="28"/>
          <w:lang w:eastAsia="vi-VN"/>
        </w:rPr>
        <w:t>Luật thuế giá trị gia tăng (sửa đổi)</w:t>
      </w:r>
      <w:r w:rsidRPr="00C12A53">
        <w:rPr>
          <w:szCs w:val="28"/>
        </w:rPr>
        <w:t xml:space="preserve"> </w:t>
      </w:r>
    </w:p>
    <w:p w:rsidR="00EE0213" w:rsidRPr="00C12A53" w:rsidRDefault="00EE0213" w:rsidP="006D2212">
      <w:pPr>
        <w:shd w:val="clear" w:color="auto" w:fill="FFFFFF"/>
        <w:spacing w:before="120" w:after="120"/>
        <w:ind w:firstLine="720"/>
        <w:jc w:val="both"/>
        <w:rPr>
          <w:iCs/>
          <w:color w:val="000000"/>
          <w:szCs w:val="28"/>
          <w:lang w:eastAsia="vi-VN"/>
        </w:rPr>
      </w:pPr>
      <w:r w:rsidRPr="00C12A53">
        <w:rPr>
          <w:color w:val="000000"/>
          <w:szCs w:val="28"/>
          <w:lang w:eastAsia="vi-VN"/>
        </w:rPr>
        <w:t xml:space="preserve">Phân bón quy định tại </w:t>
      </w:r>
      <w:r w:rsidR="009D7ED7" w:rsidRPr="00C12A53">
        <w:rPr>
          <w:color w:val="000000"/>
          <w:szCs w:val="28"/>
          <w:lang w:eastAsia="vi-VN"/>
        </w:rPr>
        <w:t>khoản này</w:t>
      </w:r>
      <w:r w:rsidRPr="00C12A53">
        <w:rPr>
          <w:iCs/>
          <w:color w:val="000000"/>
          <w:szCs w:val="28"/>
          <w:lang w:eastAsia="vi-VN"/>
        </w:rPr>
        <w:t xml:space="preserve"> là các loại phân hữu cơ và phân vô cơ như: phân lân, phân đạm (urê), phân NPK, phân đạm hỗn hợp, phân phốt phát, bồ tạt; phân </w:t>
      </w:r>
      <w:proofErr w:type="gramStart"/>
      <w:r w:rsidRPr="00C12A53">
        <w:rPr>
          <w:iCs/>
          <w:color w:val="000000"/>
          <w:szCs w:val="28"/>
          <w:lang w:eastAsia="vi-VN"/>
        </w:rPr>
        <w:t>vi</w:t>
      </w:r>
      <w:proofErr w:type="gramEnd"/>
      <w:r w:rsidRPr="00C12A53">
        <w:rPr>
          <w:iCs/>
          <w:color w:val="000000"/>
          <w:szCs w:val="28"/>
          <w:lang w:eastAsia="vi-VN"/>
        </w:rPr>
        <w:t xml:space="preserve"> sinh và các loại phân bón khác</w:t>
      </w:r>
      <w:r w:rsidRPr="00C12A53">
        <w:rPr>
          <w:i/>
          <w:iCs/>
          <w:color w:val="000000"/>
          <w:szCs w:val="28"/>
          <w:lang w:eastAsia="vi-VN"/>
        </w:rPr>
        <w:t>.</w:t>
      </w:r>
    </w:p>
    <w:p w:rsidR="00EE0213" w:rsidRPr="00C12A53" w:rsidRDefault="00EE0213" w:rsidP="006D2212">
      <w:pPr>
        <w:shd w:val="clear" w:color="auto" w:fill="FFFFFF"/>
        <w:spacing w:before="120" w:after="120"/>
        <w:ind w:firstLine="720"/>
        <w:jc w:val="both"/>
        <w:rPr>
          <w:color w:val="000000"/>
          <w:szCs w:val="28"/>
          <w:lang w:eastAsia="vi-VN"/>
        </w:rPr>
      </w:pPr>
      <w:r w:rsidRPr="00C12A53">
        <w:rPr>
          <w:iCs/>
          <w:color w:val="000000"/>
          <w:szCs w:val="28"/>
          <w:lang w:eastAsia="vi-VN"/>
        </w:rPr>
        <w:t xml:space="preserve">Quặng để sản xuất phân bón </w:t>
      </w:r>
      <w:r w:rsidR="009D7ED7" w:rsidRPr="00C12A53">
        <w:rPr>
          <w:color w:val="000000"/>
          <w:szCs w:val="28"/>
          <w:lang w:eastAsia="vi-VN"/>
        </w:rPr>
        <w:t>quy định tại khoản này</w:t>
      </w:r>
      <w:r w:rsidR="009D7ED7" w:rsidRPr="00C12A53">
        <w:rPr>
          <w:iCs/>
          <w:color w:val="000000"/>
          <w:szCs w:val="28"/>
          <w:lang w:eastAsia="vi-VN"/>
        </w:rPr>
        <w:t xml:space="preserve"> </w:t>
      </w:r>
      <w:r w:rsidRPr="00C12A53">
        <w:rPr>
          <w:iCs/>
          <w:color w:val="000000"/>
          <w:szCs w:val="28"/>
          <w:lang w:eastAsia="vi-VN"/>
        </w:rPr>
        <w:t xml:space="preserve">là các quặng làm nguyên liệu để sản xuất phân bón như quặng Apatít dùng để sản xuất phân lân, đất bùn làm phân </w:t>
      </w:r>
      <w:proofErr w:type="gramStart"/>
      <w:r w:rsidRPr="00C12A53">
        <w:rPr>
          <w:iCs/>
          <w:color w:val="000000"/>
          <w:szCs w:val="28"/>
          <w:lang w:eastAsia="vi-VN"/>
        </w:rPr>
        <w:t>vi</w:t>
      </w:r>
      <w:proofErr w:type="gramEnd"/>
      <w:r w:rsidRPr="00C12A53">
        <w:rPr>
          <w:iCs/>
          <w:color w:val="000000"/>
          <w:szCs w:val="28"/>
          <w:lang w:eastAsia="vi-VN"/>
        </w:rPr>
        <w:t xml:space="preserve"> sinh.</w:t>
      </w:r>
    </w:p>
    <w:p w:rsidR="00B44797" w:rsidRPr="00C12A53" w:rsidRDefault="00EE0213" w:rsidP="006D2212">
      <w:pPr>
        <w:shd w:val="clear" w:color="auto" w:fill="FFFFFF"/>
        <w:spacing w:before="120" w:after="120"/>
        <w:ind w:firstLine="720"/>
        <w:jc w:val="both"/>
        <w:rPr>
          <w:bCs/>
          <w:color w:val="000000"/>
        </w:rPr>
      </w:pPr>
      <w:r w:rsidRPr="00C12A53">
        <w:rPr>
          <w:color w:val="000000"/>
          <w:szCs w:val="28"/>
          <w:lang w:eastAsia="vi-VN"/>
        </w:rPr>
        <w:t>T</w:t>
      </w:r>
      <w:r w:rsidR="00120948" w:rsidRPr="00C12A53">
        <w:rPr>
          <w:lang w:val="vi-VN"/>
        </w:rPr>
        <w:t xml:space="preserve">huốc phòng trừ sâu bệnh </w:t>
      </w:r>
      <w:r w:rsidR="009D7ED7" w:rsidRPr="00C12A53">
        <w:rPr>
          <w:color w:val="000000"/>
          <w:szCs w:val="28"/>
          <w:lang w:eastAsia="vi-VN"/>
        </w:rPr>
        <w:t>quy định tại khoản này</w:t>
      </w:r>
      <w:r w:rsidR="009D7ED7" w:rsidRPr="00C12A53">
        <w:rPr>
          <w:iCs/>
          <w:color w:val="000000"/>
          <w:szCs w:val="28"/>
          <w:lang w:eastAsia="vi-VN"/>
        </w:rPr>
        <w:t xml:space="preserve"> </w:t>
      </w:r>
      <w:r w:rsidRPr="00C12A53">
        <w:rPr>
          <w:iCs/>
          <w:szCs w:val="28"/>
        </w:rPr>
        <w:t>bao gồm thuốc bảo vệ thực vật theo Danh mục thuốc bảo vệ thực vật do Bộ Nông nghiệp và Phát triển nông thôn ban hành và các loại thuốc phòng trừ sâu bệnh khác.</w:t>
      </w:r>
    </w:p>
    <w:p w:rsidR="006321A3" w:rsidRPr="00C12A53" w:rsidRDefault="00061066" w:rsidP="006D2212">
      <w:pPr>
        <w:shd w:val="clear" w:color="auto" w:fill="FFFFFF"/>
        <w:spacing w:before="120" w:after="120"/>
        <w:ind w:firstLine="720"/>
        <w:jc w:val="both"/>
        <w:rPr>
          <w:bCs/>
          <w:color w:val="000000"/>
        </w:rPr>
      </w:pPr>
      <w:r w:rsidRPr="00C12A53">
        <w:rPr>
          <w:color w:val="000000"/>
          <w:szCs w:val="28"/>
          <w:lang w:eastAsia="vi-VN"/>
        </w:rPr>
        <w:t xml:space="preserve">b) </w:t>
      </w:r>
      <w:r w:rsidR="00E0320C" w:rsidRPr="00C12A53">
        <w:rPr>
          <w:color w:val="000000"/>
          <w:szCs w:val="28"/>
          <w:lang w:eastAsia="vi-VN"/>
        </w:rPr>
        <w:t>D</w:t>
      </w:r>
      <w:r w:rsidR="006321A3" w:rsidRPr="00C12A53">
        <w:rPr>
          <w:color w:val="000000"/>
          <w:szCs w:val="28"/>
          <w:lang w:eastAsia="vi-VN"/>
        </w:rPr>
        <w:t xml:space="preserve">ịch vụ sơ chế, bảo quản </w:t>
      </w:r>
      <w:r w:rsidR="006321A3" w:rsidRPr="00C12A53">
        <w:rPr>
          <w:color w:val="000000"/>
          <w:szCs w:val="28"/>
          <w:lang w:val="vi-VN" w:eastAsia="vi-VN"/>
        </w:rPr>
        <w:t>sản phẩm</w:t>
      </w:r>
      <w:r w:rsidR="006321A3" w:rsidRPr="00C12A53">
        <w:rPr>
          <w:color w:val="000000"/>
          <w:szCs w:val="28"/>
          <w:lang w:eastAsia="vi-VN"/>
        </w:rPr>
        <w:t xml:space="preserve"> </w:t>
      </w:r>
      <w:r w:rsidR="005A08B3" w:rsidRPr="00C12A53">
        <w:rPr>
          <w:iCs/>
        </w:rPr>
        <w:t>nông nghiệp</w:t>
      </w:r>
      <w:r w:rsidR="006321A3" w:rsidRPr="00C12A53">
        <w:t xml:space="preserve"> quy định tại điểm c khoản 2 Điều </w:t>
      </w:r>
      <w:r w:rsidR="006321A3" w:rsidRPr="00C12A53">
        <w:rPr>
          <w:bCs/>
          <w:color w:val="000000"/>
        </w:rPr>
        <w:t xml:space="preserve">9 </w:t>
      </w:r>
      <w:r w:rsidR="00C062C9" w:rsidRPr="00C12A53">
        <w:rPr>
          <w:iCs/>
          <w:color w:val="000000"/>
          <w:szCs w:val="28"/>
          <w:lang w:eastAsia="vi-VN"/>
        </w:rPr>
        <w:t>Luật thuế giá trị gia tăng</w:t>
      </w:r>
      <w:r w:rsidR="006321A3" w:rsidRPr="00C12A53">
        <w:rPr>
          <w:iCs/>
          <w:color w:val="000000"/>
          <w:szCs w:val="28"/>
          <w:lang w:eastAsia="vi-VN"/>
        </w:rPr>
        <w:t xml:space="preserve"> (sửa đổi)</w:t>
      </w:r>
      <w:r w:rsidR="00E0320C" w:rsidRPr="00C12A53">
        <w:rPr>
          <w:szCs w:val="28"/>
        </w:rPr>
        <w:t xml:space="preserve"> </w:t>
      </w:r>
      <w:r w:rsidRPr="00C12A53">
        <w:rPr>
          <w:szCs w:val="28"/>
        </w:rPr>
        <w:t xml:space="preserve">là các dịch vụ thực hiện theo các hình thức sơ chế thông thường, bảo quản quy định </w:t>
      </w:r>
      <w:r w:rsidR="00E0320C" w:rsidRPr="00C12A53">
        <w:rPr>
          <w:szCs w:val="28"/>
        </w:rPr>
        <w:t>tại khoản 1 Điều 3 Nghị định này.</w:t>
      </w:r>
    </w:p>
    <w:p w:rsidR="007E6A3B" w:rsidRPr="00C12A53" w:rsidRDefault="00061066" w:rsidP="00227B41">
      <w:pPr>
        <w:shd w:val="clear" w:color="auto" w:fill="FFFFFF"/>
        <w:spacing w:before="120" w:after="120"/>
        <w:ind w:firstLine="720"/>
        <w:jc w:val="both"/>
        <w:rPr>
          <w:bCs/>
          <w:strike/>
          <w:color w:val="000000"/>
        </w:rPr>
      </w:pPr>
      <w:r w:rsidRPr="00C12A53">
        <w:rPr>
          <w:strike/>
          <w:color w:val="000000"/>
          <w:szCs w:val="28"/>
          <w:lang w:eastAsia="vi-VN"/>
        </w:rPr>
        <w:t>c)</w:t>
      </w:r>
      <w:r w:rsidR="0030702F" w:rsidRPr="00C12A53">
        <w:rPr>
          <w:strike/>
          <w:color w:val="000000"/>
          <w:szCs w:val="28"/>
          <w:lang w:eastAsia="vi-VN"/>
        </w:rPr>
        <w:t xml:space="preserve"> </w:t>
      </w:r>
      <w:r w:rsidR="00D84939" w:rsidRPr="00C12A53">
        <w:rPr>
          <w:strike/>
          <w:color w:val="000000"/>
          <w:szCs w:val="28"/>
          <w:lang w:eastAsia="vi-VN"/>
        </w:rPr>
        <w:t>T</w:t>
      </w:r>
      <w:r w:rsidR="0030702F" w:rsidRPr="00C12A53">
        <w:rPr>
          <w:bCs/>
          <w:strike/>
          <w:color w:val="000000"/>
          <w:lang w:val="vi-VN"/>
        </w:rPr>
        <w:t>àu khai thác th</w:t>
      </w:r>
      <w:r w:rsidR="00DB2FFA" w:rsidRPr="00C12A53">
        <w:rPr>
          <w:bCs/>
          <w:strike/>
          <w:color w:val="000000"/>
          <w:lang w:val="vi-VN"/>
        </w:rPr>
        <w:t xml:space="preserve">ủy sản tại vùng khơi, vùng </w:t>
      </w:r>
      <w:r w:rsidR="005C0FC2" w:rsidRPr="00C12A53">
        <w:rPr>
          <w:b/>
          <w:bCs/>
          <w:strike/>
          <w:color w:val="000000"/>
        </w:rPr>
        <w:t>lộng</w:t>
      </w:r>
      <w:r w:rsidR="005C0FC2" w:rsidRPr="00C12A53">
        <w:rPr>
          <w:bCs/>
          <w:strike/>
          <w:color w:val="000000"/>
        </w:rPr>
        <w:t xml:space="preserve"> </w:t>
      </w:r>
      <w:r w:rsidR="00DB2FFA" w:rsidRPr="00C12A53">
        <w:rPr>
          <w:bCs/>
          <w:strike/>
          <w:color w:val="000000"/>
          <w:lang w:val="vi-VN"/>
        </w:rPr>
        <w:t>biển</w:t>
      </w:r>
      <w:r w:rsidR="0079416B" w:rsidRPr="00C12A53">
        <w:rPr>
          <w:bCs/>
          <w:strike/>
          <w:color w:val="000000"/>
        </w:rPr>
        <w:t xml:space="preserve"> quy định tại điểm g khoản 1 Điều 9 </w:t>
      </w:r>
      <w:r w:rsidR="0079416B" w:rsidRPr="00C12A53">
        <w:rPr>
          <w:iCs/>
          <w:strike/>
          <w:color w:val="000000"/>
          <w:szCs w:val="28"/>
          <w:lang w:eastAsia="vi-VN"/>
        </w:rPr>
        <w:t xml:space="preserve">Luật thuế giá trị gia tăng (sửa đổi) là tàu có công suất máy chính từ 90CV trở lên làm nghề khai thác </w:t>
      </w:r>
      <w:r w:rsidRPr="00C12A53">
        <w:rPr>
          <w:iCs/>
          <w:strike/>
          <w:color w:val="000000"/>
          <w:szCs w:val="28"/>
          <w:lang w:eastAsia="vi-VN"/>
        </w:rPr>
        <w:t>thủy sản</w:t>
      </w:r>
      <w:r w:rsidR="0079416B" w:rsidRPr="00C12A53">
        <w:rPr>
          <w:iCs/>
          <w:strike/>
          <w:color w:val="000000"/>
          <w:szCs w:val="28"/>
          <w:lang w:eastAsia="vi-VN"/>
        </w:rPr>
        <w:t>.</w:t>
      </w:r>
    </w:p>
    <w:p w:rsidR="005071C8" w:rsidRPr="00C12A53" w:rsidRDefault="00337A1B" w:rsidP="006D2212">
      <w:pPr>
        <w:pStyle w:val="NormalWeb"/>
        <w:shd w:val="clear" w:color="auto" w:fill="FFFFFF"/>
        <w:spacing w:before="120" w:beforeAutospacing="0" w:after="120" w:afterAutospacing="0"/>
        <w:ind w:firstLine="720"/>
        <w:jc w:val="both"/>
        <w:rPr>
          <w:color w:val="000000"/>
          <w:sz w:val="28"/>
          <w:szCs w:val="28"/>
        </w:rPr>
      </w:pPr>
      <w:proofErr w:type="gramStart"/>
      <w:r w:rsidRPr="00C12A53">
        <w:rPr>
          <w:b/>
          <w:bCs/>
          <w:color w:val="000000"/>
          <w:sz w:val="28"/>
          <w:szCs w:val="28"/>
        </w:rPr>
        <w:t>Điều 6</w:t>
      </w:r>
      <w:r w:rsidR="005071C8" w:rsidRPr="00C12A53">
        <w:rPr>
          <w:b/>
          <w:bCs/>
          <w:color w:val="000000"/>
          <w:sz w:val="28"/>
          <w:szCs w:val="28"/>
        </w:rPr>
        <w:t>.</w:t>
      </w:r>
      <w:proofErr w:type="gramEnd"/>
      <w:r w:rsidR="005071C8" w:rsidRPr="00C12A53">
        <w:rPr>
          <w:b/>
          <w:bCs/>
          <w:color w:val="000000"/>
          <w:sz w:val="28"/>
          <w:szCs w:val="28"/>
        </w:rPr>
        <w:t xml:space="preserve"> Phương pháp khấu trừ thuế</w:t>
      </w:r>
    </w:p>
    <w:p w:rsidR="005071C8" w:rsidRPr="00C12A53" w:rsidRDefault="00DC2619" w:rsidP="006D2212">
      <w:pPr>
        <w:pStyle w:val="NormalWeb"/>
        <w:shd w:val="clear" w:color="auto" w:fill="FFFFFF"/>
        <w:spacing w:before="120" w:beforeAutospacing="0" w:after="120" w:afterAutospacing="0"/>
        <w:ind w:firstLine="720"/>
        <w:jc w:val="both"/>
        <w:rPr>
          <w:iCs/>
          <w:color w:val="000000"/>
          <w:sz w:val="28"/>
          <w:szCs w:val="28"/>
        </w:rPr>
      </w:pPr>
      <w:r w:rsidRPr="00C12A53">
        <w:rPr>
          <w:color w:val="000000"/>
          <w:sz w:val="28"/>
          <w:szCs w:val="28"/>
        </w:rPr>
        <w:t xml:space="preserve">1. </w:t>
      </w:r>
      <w:r w:rsidR="005071C8" w:rsidRPr="00C12A53">
        <w:rPr>
          <w:color w:val="000000"/>
          <w:sz w:val="28"/>
          <w:szCs w:val="28"/>
        </w:rPr>
        <w:t xml:space="preserve">Phương pháp khấu trừ thuế thực hiện </w:t>
      </w:r>
      <w:proofErr w:type="gramStart"/>
      <w:r w:rsidR="005071C8" w:rsidRPr="00C12A53">
        <w:rPr>
          <w:color w:val="000000"/>
          <w:sz w:val="28"/>
          <w:szCs w:val="28"/>
        </w:rPr>
        <w:t>theo</w:t>
      </w:r>
      <w:proofErr w:type="gramEnd"/>
      <w:r w:rsidR="005071C8" w:rsidRPr="00C12A53">
        <w:rPr>
          <w:color w:val="000000"/>
          <w:sz w:val="28"/>
          <w:szCs w:val="28"/>
        </w:rPr>
        <w:t xml:space="preserve"> quy định tại Điều </w:t>
      </w:r>
      <w:r w:rsidR="00EF4ADD" w:rsidRPr="00C12A53">
        <w:rPr>
          <w:color w:val="000000"/>
          <w:sz w:val="28"/>
          <w:szCs w:val="28"/>
        </w:rPr>
        <w:t xml:space="preserve">11 </w:t>
      </w:r>
      <w:r w:rsidR="00C062C9" w:rsidRPr="00C12A53">
        <w:rPr>
          <w:iCs/>
          <w:color w:val="000000"/>
          <w:sz w:val="28"/>
          <w:szCs w:val="28"/>
        </w:rPr>
        <w:t>Luật thuế giá trị gia tăng</w:t>
      </w:r>
      <w:r w:rsidR="00603091" w:rsidRPr="00C12A53">
        <w:rPr>
          <w:iCs/>
          <w:color w:val="000000"/>
          <w:sz w:val="28"/>
          <w:szCs w:val="28"/>
        </w:rPr>
        <w:t xml:space="preserve"> (sửa đổi).</w:t>
      </w:r>
    </w:p>
    <w:p w:rsidR="00BC664D" w:rsidRPr="00C12A53" w:rsidRDefault="00DC2619" w:rsidP="00BC664D">
      <w:pPr>
        <w:pStyle w:val="NormalWeb"/>
        <w:shd w:val="clear" w:color="auto" w:fill="FFFFFF"/>
        <w:spacing w:before="120" w:beforeAutospacing="0" w:after="120" w:afterAutospacing="0"/>
        <w:ind w:firstLine="720"/>
        <w:jc w:val="both"/>
        <w:rPr>
          <w:iCs/>
          <w:color w:val="000000"/>
          <w:sz w:val="28"/>
          <w:szCs w:val="28"/>
        </w:rPr>
      </w:pPr>
      <w:r w:rsidRPr="00C12A53">
        <w:rPr>
          <w:color w:val="000000"/>
          <w:sz w:val="28"/>
          <w:szCs w:val="28"/>
        </w:rPr>
        <w:t>2</w:t>
      </w:r>
      <w:r w:rsidR="003873FE" w:rsidRPr="00C12A53">
        <w:rPr>
          <w:color w:val="000000"/>
          <w:sz w:val="28"/>
          <w:szCs w:val="28"/>
        </w:rPr>
        <w:t xml:space="preserve">. </w:t>
      </w:r>
      <w:r w:rsidR="00BC664D" w:rsidRPr="00C12A53">
        <w:rPr>
          <w:color w:val="000000"/>
          <w:sz w:val="28"/>
          <w:szCs w:val="28"/>
        </w:rPr>
        <w:t>Cơ sở kinh doanh có doanh thu hàng năm từ bán hàng hóa, cung ứng dịch vụ từ một tỷ đồng trở lên (trừ hộ</w:t>
      </w:r>
      <w:r w:rsidR="005C0FC2" w:rsidRPr="00C12A53">
        <w:rPr>
          <w:color w:val="000000"/>
          <w:sz w:val="28"/>
          <w:szCs w:val="28"/>
        </w:rPr>
        <w:t xml:space="preserve"> </w:t>
      </w:r>
      <w:r w:rsidR="005C0FC2" w:rsidRPr="00C12A53">
        <w:rPr>
          <w:b/>
          <w:color w:val="000000"/>
          <w:sz w:val="28"/>
          <w:szCs w:val="28"/>
        </w:rPr>
        <w:t>kinh doanh</w:t>
      </w:r>
      <w:r w:rsidR="00BC664D" w:rsidRPr="00C12A53">
        <w:rPr>
          <w:color w:val="000000"/>
          <w:sz w:val="28"/>
          <w:szCs w:val="28"/>
        </w:rPr>
        <w:t xml:space="preserve">, cá nhân kinh doanh) và thực hiện đầy đủ chế độ kế toán, hóa đơn, chứng từ theo quy định của pháp luật về kế toán, hóa đơn, chứng từ áp dụng phương pháp khấu trừ thuế quy định tại điểm a khoản 2 Điều 11 </w:t>
      </w:r>
      <w:r w:rsidR="00BC664D" w:rsidRPr="00C12A53">
        <w:rPr>
          <w:iCs/>
          <w:color w:val="000000"/>
          <w:sz w:val="28"/>
          <w:szCs w:val="28"/>
        </w:rPr>
        <w:t>Luật thuế giá trị gia tăng (sửa đổi).</w:t>
      </w:r>
    </w:p>
    <w:p w:rsidR="00267F7A" w:rsidRPr="00C12A53" w:rsidRDefault="00267F7A" w:rsidP="00CE45FC">
      <w:pPr>
        <w:pStyle w:val="NormalWeb"/>
        <w:shd w:val="clear" w:color="auto" w:fill="FFFFFF"/>
        <w:spacing w:before="120" w:beforeAutospacing="0" w:after="120" w:afterAutospacing="0"/>
        <w:ind w:firstLine="720"/>
        <w:jc w:val="both"/>
        <w:rPr>
          <w:color w:val="000000"/>
          <w:sz w:val="28"/>
          <w:szCs w:val="28"/>
        </w:rPr>
      </w:pPr>
      <w:r w:rsidRPr="00C12A53">
        <w:rPr>
          <w:color w:val="000000"/>
          <w:sz w:val="28"/>
          <w:szCs w:val="28"/>
        </w:rPr>
        <w:t xml:space="preserve">Doanh </w:t>
      </w:r>
      <w:proofErr w:type="gramStart"/>
      <w:r w:rsidRPr="00C12A53">
        <w:rPr>
          <w:color w:val="000000"/>
          <w:sz w:val="28"/>
          <w:szCs w:val="28"/>
        </w:rPr>
        <w:t>thu</w:t>
      </w:r>
      <w:proofErr w:type="gramEnd"/>
      <w:r w:rsidRPr="00C12A53">
        <w:rPr>
          <w:color w:val="000000"/>
          <w:sz w:val="28"/>
          <w:szCs w:val="28"/>
        </w:rPr>
        <w:t xml:space="preserve"> hàng năm </w:t>
      </w:r>
      <w:r w:rsidR="00BC664D" w:rsidRPr="00C12A53">
        <w:rPr>
          <w:color w:val="000000"/>
          <w:sz w:val="28"/>
          <w:szCs w:val="28"/>
        </w:rPr>
        <w:t xml:space="preserve">từ bán hàng hóa, </w:t>
      </w:r>
      <w:r w:rsidR="000A40D8" w:rsidRPr="00C12A53">
        <w:rPr>
          <w:color w:val="000000"/>
          <w:sz w:val="28"/>
          <w:szCs w:val="28"/>
        </w:rPr>
        <w:t xml:space="preserve">cung ứng dịch vụ </w:t>
      </w:r>
      <w:r w:rsidR="00BC664D" w:rsidRPr="00C12A53">
        <w:rPr>
          <w:color w:val="000000"/>
          <w:sz w:val="28"/>
          <w:szCs w:val="28"/>
        </w:rPr>
        <w:t>từ một tỷ đồng trở lên quy định tại khoản</w:t>
      </w:r>
      <w:r w:rsidRPr="00C12A53">
        <w:rPr>
          <w:color w:val="000000"/>
          <w:sz w:val="28"/>
          <w:szCs w:val="28"/>
        </w:rPr>
        <w:t xml:space="preserve"> này là doanh thu bán hàng hóa, cung ứng dịch vụ chịu thuế giá trị gia tăng</w:t>
      </w:r>
      <w:r w:rsidR="00CE45FC" w:rsidRPr="00C12A53">
        <w:rPr>
          <w:color w:val="000000"/>
          <w:sz w:val="28"/>
          <w:szCs w:val="28"/>
        </w:rPr>
        <w:t xml:space="preserve">. </w:t>
      </w:r>
      <w:r w:rsidRPr="00C12A53">
        <w:rPr>
          <w:color w:val="000000"/>
          <w:sz w:val="28"/>
          <w:szCs w:val="28"/>
        </w:rPr>
        <w:t xml:space="preserve">Doanh thu hàng năm do cơ sở kinh doanh tự xác </w:t>
      </w:r>
      <w:r w:rsidR="00AB533B" w:rsidRPr="00C12A53">
        <w:rPr>
          <w:color w:val="000000"/>
          <w:sz w:val="28"/>
          <w:szCs w:val="28"/>
        </w:rPr>
        <w:t>từ</w:t>
      </w:r>
      <w:r w:rsidRPr="00C12A53">
        <w:rPr>
          <w:color w:val="000000"/>
          <w:sz w:val="28"/>
          <w:szCs w:val="28"/>
        </w:rPr>
        <w:t xml:space="preserve"> kỳ tính thuế tháng 11 năm trước đến hết kỳ tính thuế tháng 10 năm hiện tại trước năm xác định phương pháp tính thuế </w:t>
      </w:r>
      <w:r w:rsidR="00B0163D" w:rsidRPr="00C12A53">
        <w:rPr>
          <w:iCs/>
          <w:color w:val="000000"/>
          <w:sz w:val="28"/>
          <w:szCs w:val="28"/>
        </w:rPr>
        <w:t xml:space="preserve">giá trị gia tăng </w:t>
      </w:r>
      <w:r w:rsidRPr="00C12A53">
        <w:rPr>
          <w:color w:val="000000"/>
          <w:sz w:val="28"/>
          <w:szCs w:val="28"/>
        </w:rPr>
        <w:t xml:space="preserve">hoặc kỳ tính thuế từ quý 4 năm trước đến hết kỳ tính thuế quý 3 năm hiện tại trước năm xác định phương pháp tính thuế </w:t>
      </w:r>
      <w:r w:rsidR="00B0163D" w:rsidRPr="00C12A53">
        <w:rPr>
          <w:iCs/>
          <w:color w:val="000000"/>
          <w:sz w:val="28"/>
          <w:szCs w:val="28"/>
        </w:rPr>
        <w:t>giá trị gia tăng</w:t>
      </w:r>
      <w:r w:rsidR="00D64F27" w:rsidRPr="00C12A53">
        <w:rPr>
          <w:color w:val="000000"/>
          <w:sz w:val="28"/>
          <w:szCs w:val="28"/>
        </w:rPr>
        <w:t>.</w:t>
      </w:r>
    </w:p>
    <w:p w:rsidR="00267F7A" w:rsidRPr="00C12A53" w:rsidRDefault="00CE45FC" w:rsidP="006D2212">
      <w:pPr>
        <w:pStyle w:val="NormalWeb"/>
        <w:shd w:val="clear" w:color="auto" w:fill="FFFFFF"/>
        <w:spacing w:before="120" w:beforeAutospacing="0" w:after="120" w:afterAutospacing="0"/>
        <w:ind w:firstLine="720"/>
        <w:jc w:val="both"/>
        <w:rPr>
          <w:color w:val="000000"/>
          <w:sz w:val="28"/>
          <w:szCs w:val="28"/>
        </w:rPr>
      </w:pPr>
      <w:r w:rsidRPr="00C12A53">
        <w:rPr>
          <w:color w:val="000000"/>
          <w:sz w:val="28"/>
          <w:szCs w:val="28"/>
        </w:rPr>
        <w:lastRenderedPageBreak/>
        <w:t xml:space="preserve">3. </w:t>
      </w:r>
      <w:r w:rsidR="00267F7A" w:rsidRPr="00C12A53">
        <w:rPr>
          <w:color w:val="000000"/>
          <w:sz w:val="28"/>
          <w:szCs w:val="28"/>
        </w:rPr>
        <w:t>Cơ sở kinh doanh đăng ký tự nguyện áp dụng phương pháp khấu trừ thuế</w:t>
      </w:r>
      <w:r w:rsidRPr="00C12A53">
        <w:rPr>
          <w:color w:val="000000"/>
          <w:sz w:val="28"/>
          <w:szCs w:val="28"/>
        </w:rPr>
        <w:t xml:space="preserve"> quy định tại điểm b khoản 2 Điều 11 </w:t>
      </w:r>
      <w:r w:rsidRPr="00C12A53">
        <w:rPr>
          <w:iCs/>
          <w:color w:val="000000"/>
          <w:sz w:val="28"/>
          <w:szCs w:val="28"/>
        </w:rPr>
        <w:t>Luật thuế giá trị gia tăng (sửa đổi)</w:t>
      </w:r>
      <w:r w:rsidR="00267F7A" w:rsidRPr="00C12A53">
        <w:rPr>
          <w:iCs/>
          <w:color w:val="000000"/>
          <w:sz w:val="28"/>
          <w:szCs w:val="28"/>
          <w:lang w:val="am-ET"/>
        </w:rPr>
        <w:t>, bao gồm:</w:t>
      </w:r>
    </w:p>
    <w:p w:rsidR="00267F7A" w:rsidRPr="00C12A53" w:rsidRDefault="00CE45FC" w:rsidP="006D2212">
      <w:pPr>
        <w:pStyle w:val="NormalWeb"/>
        <w:shd w:val="clear" w:color="auto" w:fill="FFFFFF"/>
        <w:spacing w:before="120" w:beforeAutospacing="0" w:after="120" w:afterAutospacing="0"/>
        <w:ind w:firstLine="720"/>
        <w:jc w:val="both"/>
        <w:rPr>
          <w:color w:val="000000"/>
          <w:sz w:val="28"/>
          <w:szCs w:val="28"/>
        </w:rPr>
      </w:pPr>
      <w:r w:rsidRPr="00C12A53">
        <w:rPr>
          <w:iCs/>
          <w:color w:val="000000"/>
          <w:sz w:val="28"/>
          <w:szCs w:val="28"/>
        </w:rPr>
        <w:t>a</w:t>
      </w:r>
      <w:r w:rsidR="00267F7A" w:rsidRPr="00C12A53">
        <w:rPr>
          <w:iCs/>
          <w:color w:val="000000"/>
          <w:sz w:val="28"/>
          <w:szCs w:val="28"/>
          <w:lang w:val="am-ET"/>
        </w:rPr>
        <w:t xml:space="preserve">) </w:t>
      </w:r>
      <w:r w:rsidR="00267F7A" w:rsidRPr="00C12A53">
        <w:rPr>
          <w:iCs/>
          <w:color w:val="000000"/>
          <w:sz w:val="28"/>
          <w:szCs w:val="28"/>
        </w:rPr>
        <w:t xml:space="preserve">Doanh nghiệp, hợp tác xã </w:t>
      </w:r>
      <w:r w:rsidR="00267F7A" w:rsidRPr="00C12A53">
        <w:rPr>
          <w:iCs/>
          <w:color w:val="000000"/>
          <w:sz w:val="28"/>
          <w:szCs w:val="28"/>
          <w:lang w:val="am-ET"/>
        </w:rPr>
        <w:t xml:space="preserve">đang hoạt động </w:t>
      </w:r>
      <w:r w:rsidR="00267F7A" w:rsidRPr="00C12A53">
        <w:rPr>
          <w:iCs/>
          <w:color w:val="000000"/>
          <w:sz w:val="28"/>
          <w:szCs w:val="28"/>
        </w:rPr>
        <w:t xml:space="preserve">có doanh thu hàng năm từ bán hàng hóa, cung ứng dịch vụ </w:t>
      </w:r>
      <w:r w:rsidR="00267F7A" w:rsidRPr="00C12A53">
        <w:rPr>
          <w:iCs/>
          <w:color w:val="000000"/>
          <w:sz w:val="28"/>
          <w:szCs w:val="28"/>
          <w:lang w:val="am-ET"/>
        </w:rPr>
        <w:t xml:space="preserve">chịu thuế </w:t>
      </w:r>
      <w:r w:rsidR="00B0163D" w:rsidRPr="00C12A53">
        <w:rPr>
          <w:iCs/>
          <w:color w:val="000000"/>
          <w:sz w:val="28"/>
          <w:szCs w:val="28"/>
        </w:rPr>
        <w:t xml:space="preserve">giá trị gia tăng </w:t>
      </w:r>
      <w:r w:rsidR="00267F7A" w:rsidRPr="00C12A53">
        <w:rPr>
          <w:iCs/>
          <w:color w:val="000000"/>
          <w:sz w:val="28"/>
          <w:szCs w:val="28"/>
        </w:rPr>
        <w:t xml:space="preserve">dưới </w:t>
      </w:r>
      <w:r w:rsidR="00267F7A" w:rsidRPr="00C12A53">
        <w:rPr>
          <w:iCs/>
          <w:color w:val="000000"/>
          <w:sz w:val="28"/>
          <w:szCs w:val="28"/>
          <w:lang w:val="am-ET"/>
        </w:rPr>
        <w:t>một tỷ đồng đã thực hiện đầy đủ chế độ kế toán, sổ sách, hóa đơn, chứng từ theo quy định của pháp luật về kế toán, hóa đơn, chứng từ.</w:t>
      </w:r>
    </w:p>
    <w:p w:rsidR="00267F7A" w:rsidRPr="00C12A53" w:rsidRDefault="00267F7A" w:rsidP="00D64F27">
      <w:pPr>
        <w:pStyle w:val="NormalWeb"/>
        <w:shd w:val="clear" w:color="auto" w:fill="FFFFFF"/>
        <w:spacing w:before="120" w:beforeAutospacing="0" w:after="120" w:afterAutospacing="0"/>
        <w:ind w:firstLine="720"/>
        <w:jc w:val="both"/>
        <w:rPr>
          <w:iCs/>
          <w:color w:val="000000"/>
          <w:sz w:val="28"/>
          <w:szCs w:val="28"/>
        </w:rPr>
      </w:pPr>
      <w:r w:rsidRPr="00C12A53">
        <w:rPr>
          <w:iCs/>
          <w:color w:val="000000"/>
          <w:sz w:val="28"/>
          <w:szCs w:val="28"/>
          <w:lang w:val="am-ET"/>
        </w:rPr>
        <w:t xml:space="preserve">b) </w:t>
      </w:r>
      <w:r w:rsidRPr="00C12A53">
        <w:rPr>
          <w:iCs/>
          <w:color w:val="000000"/>
          <w:sz w:val="28"/>
          <w:szCs w:val="28"/>
        </w:rPr>
        <w:t xml:space="preserve">Doanh nghiệp, hợp tác xã mới thành lập </w:t>
      </w:r>
      <w:r w:rsidR="00D64F27" w:rsidRPr="00C12A53">
        <w:rPr>
          <w:iCs/>
          <w:color w:val="000000"/>
          <w:sz w:val="28"/>
          <w:szCs w:val="28"/>
        </w:rPr>
        <w:t>theo quy định của pháp luật</w:t>
      </w:r>
      <w:r w:rsidRPr="00C12A53">
        <w:rPr>
          <w:iCs/>
          <w:color w:val="000000"/>
          <w:sz w:val="28"/>
          <w:szCs w:val="28"/>
          <w:lang w:val="it-IT"/>
        </w:rPr>
        <w:t xml:space="preserve">. </w:t>
      </w:r>
    </w:p>
    <w:p w:rsidR="00267F7A" w:rsidRPr="00C12A53" w:rsidRDefault="00D64F27" w:rsidP="006D2212">
      <w:pPr>
        <w:pStyle w:val="NormalWeb"/>
        <w:shd w:val="clear" w:color="auto" w:fill="FFFFFF"/>
        <w:spacing w:before="120" w:beforeAutospacing="0" w:after="120" w:afterAutospacing="0"/>
        <w:ind w:firstLine="720"/>
        <w:jc w:val="both"/>
        <w:rPr>
          <w:color w:val="000000"/>
          <w:sz w:val="28"/>
          <w:szCs w:val="28"/>
        </w:rPr>
      </w:pPr>
      <w:r w:rsidRPr="00C12A53">
        <w:rPr>
          <w:iCs/>
          <w:color w:val="000000"/>
          <w:sz w:val="28"/>
          <w:szCs w:val="28"/>
          <w:lang w:val="it-IT"/>
        </w:rPr>
        <w:t>c</w:t>
      </w:r>
      <w:r w:rsidR="00267F7A" w:rsidRPr="00C12A53">
        <w:rPr>
          <w:iCs/>
          <w:color w:val="000000"/>
          <w:sz w:val="28"/>
          <w:szCs w:val="28"/>
          <w:lang w:val="it-IT"/>
        </w:rPr>
        <w:t>)</w:t>
      </w:r>
      <w:r w:rsidR="00267F7A" w:rsidRPr="00C12A53">
        <w:rPr>
          <w:b/>
          <w:bCs/>
          <w:iCs/>
          <w:color w:val="000000"/>
          <w:sz w:val="28"/>
          <w:szCs w:val="28"/>
          <w:lang w:val="it-IT"/>
        </w:rPr>
        <w:t xml:space="preserve"> </w:t>
      </w:r>
      <w:r w:rsidR="00267F7A" w:rsidRPr="00C12A53">
        <w:rPr>
          <w:iCs/>
          <w:color w:val="000000"/>
          <w:sz w:val="28"/>
          <w:szCs w:val="28"/>
          <w:lang w:val="it-IT"/>
        </w:rPr>
        <w:t>T</w:t>
      </w:r>
      <w:r w:rsidR="00267F7A" w:rsidRPr="00C12A53">
        <w:rPr>
          <w:iCs/>
          <w:color w:val="000000"/>
          <w:sz w:val="28"/>
          <w:szCs w:val="28"/>
        </w:rPr>
        <w:t>ổ chức nước ngoài</w:t>
      </w:r>
      <w:r w:rsidR="00267F7A" w:rsidRPr="00C12A53">
        <w:rPr>
          <w:iCs/>
          <w:color w:val="000000"/>
          <w:sz w:val="28"/>
          <w:szCs w:val="28"/>
          <w:lang w:val="am-ET"/>
        </w:rPr>
        <w:t xml:space="preserve">, </w:t>
      </w:r>
      <w:r w:rsidR="00267F7A" w:rsidRPr="00C12A53">
        <w:rPr>
          <w:iCs/>
          <w:color w:val="000000"/>
          <w:sz w:val="28"/>
          <w:szCs w:val="28"/>
        </w:rPr>
        <w:t xml:space="preserve">cá nhân nước ngoài </w:t>
      </w:r>
      <w:r w:rsidR="00267F7A" w:rsidRPr="00C12A53">
        <w:rPr>
          <w:iCs/>
          <w:color w:val="000000"/>
          <w:sz w:val="28"/>
          <w:szCs w:val="28"/>
          <w:lang w:val="am-ET"/>
        </w:rPr>
        <w:t>kinh doanh tại Việt Nam theo hợp đồng nhà thầu, hợp đồng nhà thầu phụ.</w:t>
      </w:r>
    </w:p>
    <w:p w:rsidR="00267F7A" w:rsidRPr="00C12A53" w:rsidRDefault="00D64F27" w:rsidP="00D64F27">
      <w:pPr>
        <w:pStyle w:val="NormalWeb"/>
        <w:shd w:val="clear" w:color="auto" w:fill="FFFFFF"/>
        <w:spacing w:before="120" w:beforeAutospacing="0" w:after="120" w:afterAutospacing="0"/>
        <w:ind w:firstLine="720"/>
        <w:jc w:val="both"/>
        <w:rPr>
          <w:color w:val="000000"/>
          <w:sz w:val="28"/>
          <w:szCs w:val="28"/>
        </w:rPr>
      </w:pPr>
      <w:r w:rsidRPr="00C12A53">
        <w:rPr>
          <w:iCs/>
          <w:color w:val="000000"/>
          <w:sz w:val="28"/>
          <w:szCs w:val="28"/>
        </w:rPr>
        <w:t>d</w:t>
      </w:r>
      <w:r w:rsidR="00267F7A" w:rsidRPr="00C12A53">
        <w:rPr>
          <w:iCs/>
          <w:color w:val="000000"/>
          <w:sz w:val="28"/>
          <w:szCs w:val="28"/>
          <w:lang w:val="am-ET"/>
        </w:rPr>
        <w:t xml:space="preserve">) Tổ chức kinh tế khác hạch toán được thuế </w:t>
      </w:r>
      <w:r w:rsidR="00B0163D" w:rsidRPr="00C12A53">
        <w:rPr>
          <w:iCs/>
          <w:color w:val="000000"/>
          <w:sz w:val="28"/>
          <w:szCs w:val="28"/>
        </w:rPr>
        <w:t xml:space="preserve">giá trị gia tăng </w:t>
      </w:r>
      <w:r w:rsidR="00267F7A" w:rsidRPr="00C12A53">
        <w:rPr>
          <w:iCs/>
          <w:color w:val="000000"/>
          <w:sz w:val="28"/>
          <w:szCs w:val="28"/>
          <w:lang w:val="am-ET"/>
        </w:rPr>
        <w:t>đầu vào, đầu ra không bao gồm doanh nghiệp, hợp tác xã.</w:t>
      </w:r>
    </w:p>
    <w:p w:rsidR="005071C8" w:rsidRPr="00C12A53" w:rsidRDefault="00337A1B" w:rsidP="00164C3B">
      <w:pPr>
        <w:shd w:val="clear" w:color="auto" w:fill="FFFFFF"/>
        <w:spacing w:before="120" w:after="120"/>
        <w:ind w:firstLine="720"/>
        <w:jc w:val="both"/>
        <w:rPr>
          <w:color w:val="000000"/>
          <w:szCs w:val="28"/>
          <w:lang w:eastAsia="vi-VN"/>
        </w:rPr>
      </w:pPr>
      <w:proofErr w:type="gramStart"/>
      <w:r w:rsidRPr="00C12A53">
        <w:rPr>
          <w:b/>
          <w:bCs/>
          <w:color w:val="000000"/>
          <w:szCs w:val="28"/>
          <w:lang w:eastAsia="vi-VN"/>
        </w:rPr>
        <w:t>Điều 7</w:t>
      </w:r>
      <w:r w:rsidR="005071C8" w:rsidRPr="00C12A53">
        <w:rPr>
          <w:b/>
          <w:bCs/>
          <w:color w:val="000000"/>
          <w:szCs w:val="28"/>
          <w:lang w:eastAsia="vi-VN"/>
        </w:rPr>
        <w:t>.</w:t>
      </w:r>
      <w:proofErr w:type="gramEnd"/>
      <w:r w:rsidR="005071C8" w:rsidRPr="00C12A53">
        <w:rPr>
          <w:b/>
          <w:bCs/>
          <w:color w:val="000000"/>
          <w:szCs w:val="28"/>
          <w:lang w:eastAsia="vi-VN"/>
        </w:rPr>
        <w:t xml:space="preserve"> Phương pháp tính trực tiếp</w:t>
      </w:r>
    </w:p>
    <w:p w:rsidR="005071C8" w:rsidRPr="00C12A53" w:rsidRDefault="00DC2619" w:rsidP="00164C3B">
      <w:pPr>
        <w:shd w:val="clear" w:color="auto" w:fill="FFFFFF"/>
        <w:spacing w:before="120" w:after="120"/>
        <w:ind w:firstLine="720"/>
        <w:jc w:val="both"/>
        <w:rPr>
          <w:strike/>
          <w:color w:val="000000"/>
          <w:szCs w:val="28"/>
          <w:lang w:eastAsia="vi-VN"/>
        </w:rPr>
      </w:pPr>
      <w:r w:rsidRPr="00C12A53">
        <w:rPr>
          <w:color w:val="000000"/>
          <w:szCs w:val="28"/>
          <w:lang w:eastAsia="vi-VN"/>
        </w:rPr>
        <w:t xml:space="preserve">1. </w:t>
      </w:r>
      <w:r w:rsidR="005071C8" w:rsidRPr="00C12A53">
        <w:rPr>
          <w:color w:val="000000"/>
          <w:szCs w:val="28"/>
          <w:lang w:eastAsia="vi-VN"/>
        </w:rPr>
        <w:t xml:space="preserve">Phương pháp tính trực tiếp thực hiện </w:t>
      </w:r>
      <w:proofErr w:type="gramStart"/>
      <w:r w:rsidR="005071C8" w:rsidRPr="00C12A53">
        <w:rPr>
          <w:color w:val="000000"/>
          <w:szCs w:val="28"/>
          <w:lang w:eastAsia="vi-VN"/>
        </w:rPr>
        <w:t>theo</w:t>
      </w:r>
      <w:proofErr w:type="gramEnd"/>
      <w:r w:rsidR="005071C8" w:rsidRPr="00C12A53">
        <w:rPr>
          <w:color w:val="000000"/>
          <w:szCs w:val="28"/>
          <w:lang w:eastAsia="vi-VN"/>
        </w:rPr>
        <w:t xml:space="preserve"> quy định tại Điều </w:t>
      </w:r>
      <w:r w:rsidR="00D709AE" w:rsidRPr="00C12A53">
        <w:rPr>
          <w:color w:val="000000"/>
          <w:szCs w:val="28"/>
          <w:lang w:eastAsia="vi-VN"/>
        </w:rPr>
        <w:t xml:space="preserve">12 </w:t>
      </w:r>
      <w:r w:rsidR="00C062C9" w:rsidRPr="00C12A53">
        <w:rPr>
          <w:iCs/>
          <w:color w:val="000000"/>
          <w:szCs w:val="28"/>
        </w:rPr>
        <w:t>Luật thuế giá trị gia tăng</w:t>
      </w:r>
      <w:r w:rsidR="00603091" w:rsidRPr="00C12A53">
        <w:rPr>
          <w:iCs/>
          <w:color w:val="000000"/>
          <w:szCs w:val="28"/>
        </w:rPr>
        <w:t xml:space="preserve"> (sửa đổi)</w:t>
      </w:r>
      <w:r w:rsidR="005071C8" w:rsidRPr="00C12A53">
        <w:rPr>
          <w:color w:val="000000"/>
          <w:szCs w:val="28"/>
          <w:lang w:eastAsia="vi-VN"/>
        </w:rPr>
        <w:t>.</w:t>
      </w:r>
    </w:p>
    <w:p w:rsidR="00055007" w:rsidRPr="00C12A53" w:rsidRDefault="00DC2619" w:rsidP="00055007">
      <w:pPr>
        <w:shd w:val="clear" w:color="auto" w:fill="FFFFFF"/>
        <w:spacing w:before="120" w:after="120"/>
        <w:ind w:firstLine="720"/>
        <w:jc w:val="both"/>
        <w:rPr>
          <w:color w:val="000000"/>
          <w:lang w:val="nl-NL"/>
        </w:rPr>
      </w:pPr>
      <w:r w:rsidRPr="00C12A53">
        <w:rPr>
          <w:color w:val="000000"/>
          <w:lang w:val="nl-NL"/>
        </w:rPr>
        <w:t xml:space="preserve">2. </w:t>
      </w:r>
      <w:r w:rsidR="00055007" w:rsidRPr="00C12A53">
        <w:rPr>
          <w:color w:val="000000"/>
          <w:lang w:val="nl-NL"/>
        </w:rPr>
        <w:t xml:space="preserve">Số thuế giá trị gia tăng phải nộp theo phương pháp tính trực tiếp bằng giá trị gia tăng nhân với thuế suất thuế giá trị gia tăng áp dụng đối với hoạt động mua, bán, chế tác vàng, bạc, đá quý </w:t>
      </w:r>
      <w:r w:rsidR="00055007" w:rsidRPr="00C12A53">
        <w:rPr>
          <w:color w:val="000000"/>
          <w:szCs w:val="28"/>
          <w:lang w:eastAsia="vi-VN"/>
        </w:rPr>
        <w:t xml:space="preserve">quy định tại khoản 1 Điều 12 </w:t>
      </w:r>
      <w:r w:rsidR="00055007" w:rsidRPr="00C12A53">
        <w:rPr>
          <w:iCs/>
          <w:color w:val="000000"/>
          <w:szCs w:val="28"/>
        </w:rPr>
        <w:t>Luật thuế giá trị gia tăng (sửa đổi)</w:t>
      </w:r>
      <w:r w:rsidR="00055007" w:rsidRPr="00C12A53">
        <w:rPr>
          <w:color w:val="000000"/>
          <w:lang w:val="nl-NL"/>
        </w:rPr>
        <w:t>.</w:t>
      </w:r>
    </w:p>
    <w:p w:rsidR="00055007" w:rsidRPr="00C12A53" w:rsidRDefault="00055007" w:rsidP="00055007">
      <w:pPr>
        <w:shd w:val="clear" w:color="auto" w:fill="FFFFFF"/>
        <w:spacing w:before="120" w:after="120"/>
        <w:ind w:firstLine="720"/>
        <w:jc w:val="both"/>
        <w:rPr>
          <w:color w:val="000000"/>
          <w:lang w:val="nl-NL"/>
        </w:rPr>
      </w:pPr>
      <w:r w:rsidRPr="00C12A53">
        <w:rPr>
          <w:color w:val="000000"/>
          <w:lang w:val="nl-NL"/>
        </w:rPr>
        <w:t>Giá trị gia tăng của vàng, bạc, đá quý được xác định bằng giá thanh toán của vàng, bạc, đá quý bán ra trừ giá thanh toán của vàng, bạc, đá quý mua vào tương ứng.</w:t>
      </w:r>
    </w:p>
    <w:p w:rsidR="006D2212" w:rsidRPr="00C12A53" w:rsidRDefault="00055007" w:rsidP="00055007">
      <w:pPr>
        <w:shd w:val="clear" w:color="auto" w:fill="FFFFFF"/>
        <w:spacing w:before="120" w:after="120"/>
        <w:ind w:firstLine="720"/>
        <w:jc w:val="both"/>
        <w:rPr>
          <w:color w:val="000000"/>
          <w:szCs w:val="28"/>
          <w:lang w:eastAsia="vi-VN"/>
        </w:rPr>
      </w:pPr>
      <w:r w:rsidRPr="00C12A53">
        <w:rPr>
          <w:color w:val="000000"/>
          <w:szCs w:val="28"/>
          <w:lang w:eastAsia="vi-VN"/>
        </w:rPr>
        <w:t>G</w:t>
      </w:r>
      <w:r w:rsidR="006D2212" w:rsidRPr="00C12A53">
        <w:rPr>
          <w:iCs/>
          <w:color w:val="000000"/>
          <w:szCs w:val="28"/>
          <w:lang w:eastAsia="vi-VN"/>
        </w:rPr>
        <w:t xml:space="preserve">iá thanh toán của vàng, bạc, đá quý bán ra </w:t>
      </w:r>
      <w:r w:rsidRPr="00C12A53">
        <w:rPr>
          <w:iCs/>
          <w:color w:val="000000"/>
          <w:szCs w:val="28"/>
          <w:lang w:eastAsia="vi-VN"/>
        </w:rPr>
        <w:t xml:space="preserve">quy định tại Điều này </w:t>
      </w:r>
      <w:r w:rsidR="006D2212" w:rsidRPr="00C12A53">
        <w:rPr>
          <w:iCs/>
          <w:color w:val="000000"/>
          <w:szCs w:val="28"/>
          <w:lang w:eastAsia="vi-VN"/>
        </w:rPr>
        <w:t>là giá thực tế bán ghi trên hóa đơn bán vàng, bạc, đá quý, bao gồm cả tiền công chế tác (nếu có), thuế giá trị gia tăng và các khoản phụ thu, phí thu thêm mà bên bán được hưởng.</w:t>
      </w:r>
    </w:p>
    <w:p w:rsidR="00337A1B" w:rsidRPr="00C12A53" w:rsidRDefault="006D2212" w:rsidP="006D4BE1">
      <w:pPr>
        <w:shd w:val="clear" w:color="auto" w:fill="FFFFFF"/>
        <w:spacing w:before="120" w:after="120"/>
        <w:ind w:firstLine="720"/>
        <w:jc w:val="both"/>
        <w:rPr>
          <w:color w:val="000000"/>
          <w:szCs w:val="28"/>
          <w:lang w:eastAsia="vi-VN"/>
        </w:rPr>
      </w:pPr>
      <w:proofErr w:type="gramStart"/>
      <w:r w:rsidRPr="00C12A53">
        <w:rPr>
          <w:iCs/>
          <w:color w:val="000000"/>
          <w:szCs w:val="28"/>
          <w:lang w:eastAsia="vi-VN"/>
        </w:rPr>
        <w:t xml:space="preserve">Giá thanh toán của vàng, bạc, đá quý mua vào </w:t>
      </w:r>
      <w:r w:rsidR="00055007" w:rsidRPr="00C12A53">
        <w:rPr>
          <w:iCs/>
          <w:color w:val="000000"/>
          <w:szCs w:val="28"/>
          <w:lang w:eastAsia="vi-VN"/>
        </w:rPr>
        <w:t xml:space="preserve">quy định tại Điều này </w:t>
      </w:r>
      <w:r w:rsidRPr="00C12A53">
        <w:rPr>
          <w:iCs/>
          <w:color w:val="000000"/>
          <w:szCs w:val="28"/>
          <w:lang w:eastAsia="vi-VN"/>
        </w:rPr>
        <w:t xml:space="preserve">được xác định bằng giá trị vàng, bạc, đá quý mua vào hoặc nhập khẩu, đã có thuế </w:t>
      </w:r>
      <w:r w:rsidRPr="00C12A53">
        <w:rPr>
          <w:iCs/>
          <w:color w:val="000000"/>
          <w:szCs w:val="28"/>
        </w:rPr>
        <w:t>giá trị gia tăng</w:t>
      </w:r>
      <w:r w:rsidRPr="00C12A53">
        <w:rPr>
          <w:iCs/>
          <w:color w:val="000000"/>
          <w:szCs w:val="28"/>
          <w:lang w:eastAsia="vi-VN"/>
        </w:rPr>
        <w:t>.</w:t>
      </w:r>
      <w:proofErr w:type="gramEnd"/>
    </w:p>
    <w:p w:rsidR="00337A1B" w:rsidRPr="00C12A53" w:rsidRDefault="00337A1B" w:rsidP="005B2B46">
      <w:pPr>
        <w:widowControl w:val="0"/>
        <w:autoSpaceDE w:val="0"/>
        <w:autoSpaceDN w:val="0"/>
        <w:adjustRightInd w:val="0"/>
        <w:rPr>
          <w:b/>
          <w:bCs/>
          <w:szCs w:val="28"/>
        </w:rPr>
      </w:pPr>
    </w:p>
    <w:p w:rsidR="00FB7609" w:rsidRPr="00C12A53" w:rsidRDefault="00337A1B" w:rsidP="00820598">
      <w:pPr>
        <w:widowControl w:val="0"/>
        <w:autoSpaceDE w:val="0"/>
        <w:autoSpaceDN w:val="0"/>
        <w:adjustRightInd w:val="0"/>
        <w:ind w:firstLine="709"/>
        <w:jc w:val="center"/>
        <w:rPr>
          <w:szCs w:val="28"/>
        </w:rPr>
      </w:pPr>
      <w:r w:rsidRPr="00C12A53">
        <w:rPr>
          <w:b/>
          <w:bCs/>
          <w:szCs w:val="28"/>
        </w:rPr>
        <w:t>CHƯƠNG</w:t>
      </w:r>
      <w:r w:rsidR="00FB7609" w:rsidRPr="00C12A53">
        <w:rPr>
          <w:b/>
          <w:bCs/>
          <w:szCs w:val="28"/>
        </w:rPr>
        <w:t xml:space="preserve"> </w:t>
      </w:r>
      <w:r w:rsidRPr="00C12A53">
        <w:rPr>
          <w:b/>
          <w:bCs/>
          <w:szCs w:val="28"/>
        </w:rPr>
        <w:t>III</w:t>
      </w:r>
    </w:p>
    <w:p w:rsidR="00FB7609" w:rsidRPr="00C12A53" w:rsidRDefault="00FB7609" w:rsidP="00820598">
      <w:pPr>
        <w:widowControl w:val="0"/>
        <w:autoSpaceDE w:val="0"/>
        <w:autoSpaceDN w:val="0"/>
        <w:adjustRightInd w:val="0"/>
        <w:ind w:firstLine="709"/>
        <w:jc w:val="center"/>
        <w:rPr>
          <w:b/>
          <w:bCs/>
          <w:szCs w:val="28"/>
        </w:rPr>
      </w:pPr>
      <w:r w:rsidRPr="00C12A53">
        <w:rPr>
          <w:b/>
          <w:bCs/>
          <w:szCs w:val="28"/>
        </w:rPr>
        <w:t>KHẤU TRỪ, HOÀN THUẾ</w:t>
      </w:r>
    </w:p>
    <w:p w:rsidR="00FB7609" w:rsidRPr="00C12A53" w:rsidRDefault="00FB7609" w:rsidP="00155098">
      <w:pPr>
        <w:widowControl w:val="0"/>
        <w:autoSpaceDE w:val="0"/>
        <w:autoSpaceDN w:val="0"/>
        <w:adjustRightInd w:val="0"/>
        <w:ind w:firstLine="709"/>
        <w:jc w:val="both"/>
        <w:rPr>
          <w:szCs w:val="28"/>
        </w:rPr>
      </w:pPr>
    </w:p>
    <w:p w:rsidR="005071C8" w:rsidRPr="00C12A53" w:rsidRDefault="00337A1B" w:rsidP="007E7C42">
      <w:pPr>
        <w:shd w:val="clear" w:color="auto" w:fill="FFFFFF"/>
        <w:spacing w:before="120" w:after="120"/>
        <w:ind w:firstLine="709"/>
        <w:jc w:val="both"/>
        <w:rPr>
          <w:color w:val="000000"/>
          <w:szCs w:val="28"/>
          <w:lang w:eastAsia="vi-VN"/>
        </w:rPr>
      </w:pPr>
      <w:proofErr w:type="gramStart"/>
      <w:r w:rsidRPr="00C12A53">
        <w:rPr>
          <w:b/>
          <w:bCs/>
          <w:color w:val="000000"/>
          <w:szCs w:val="28"/>
          <w:lang w:eastAsia="vi-VN"/>
        </w:rPr>
        <w:t>Điều 8</w:t>
      </w:r>
      <w:r w:rsidR="005071C8" w:rsidRPr="00C12A53">
        <w:rPr>
          <w:b/>
          <w:bCs/>
          <w:color w:val="000000"/>
          <w:szCs w:val="28"/>
          <w:lang w:eastAsia="vi-VN"/>
        </w:rPr>
        <w:t>.</w:t>
      </w:r>
      <w:proofErr w:type="gramEnd"/>
      <w:r w:rsidR="005071C8" w:rsidRPr="00C12A53">
        <w:rPr>
          <w:b/>
          <w:bCs/>
          <w:color w:val="000000"/>
          <w:szCs w:val="28"/>
          <w:lang w:eastAsia="vi-VN"/>
        </w:rPr>
        <w:t xml:space="preserve"> Khấu trừ thuế giá trị gia tăng đầu vào</w:t>
      </w:r>
    </w:p>
    <w:p w:rsidR="005071C8" w:rsidRPr="00C12A53" w:rsidRDefault="00DC2619" w:rsidP="007E7C42">
      <w:pPr>
        <w:shd w:val="clear" w:color="auto" w:fill="FFFFFF"/>
        <w:spacing w:before="120" w:after="120"/>
        <w:ind w:firstLine="709"/>
        <w:jc w:val="both"/>
        <w:rPr>
          <w:strike/>
          <w:color w:val="000000"/>
          <w:szCs w:val="28"/>
          <w:lang w:eastAsia="vi-VN"/>
        </w:rPr>
      </w:pPr>
      <w:r w:rsidRPr="00C12A53">
        <w:rPr>
          <w:color w:val="000000"/>
          <w:szCs w:val="28"/>
          <w:lang w:eastAsia="vi-VN"/>
        </w:rPr>
        <w:t xml:space="preserve">1. </w:t>
      </w:r>
      <w:r w:rsidR="005071C8" w:rsidRPr="00C12A53">
        <w:rPr>
          <w:color w:val="000000"/>
          <w:szCs w:val="28"/>
          <w:lang w:eastAsia="vi-VN"/>
        </w:rPr>
        <w:t xml:space="preserve">Khấu trừ thuế giá trị gia tăng đầu vào được thực hiện </w:t>
      </w:r>
      <w:proofErr w:type="gramStart"/>
      <w:r w:rsidR="005071C8" w:rsidRPr="00C12A53">
        <w:rPr>
          <w:color w:val="000000"/>
          <w:szCs w:val="28"/>
          <w:lang w:eastAsia="vi-VN"/>
        </w:rPr>
        <w:t>theo</w:t>
      </w:r>
      <w:proofErr w:type="gramEnd"/>
      <w:r w:rsidR="005071C8" w:rsidRPr="00C12A53">
        <w:rPr>
          <w:color w:val="000000"/>
          <w:szCs w:val="28"/>
          <w:lang w:eastAsia="vi-VN"/>
        </w:rPr>
        <w:t xml:space="preserve"> quy định tại Điều </w:t>
      </w:r>
      <w:r w:rsidR="00571090" w:rsidRPr="00C12A53">
        <w:rPr>
          <w:color w:val="000000"/>
          <w:szCs w:val="28"/>
          <w:lang w:eastAsia="vi-VN"/>
        </w:rPr>
        <w:t>13</w:t>
      </w:r>
      <w:r w:rsidR="005071C8" w:rsidRPr="00C12A53">
        <w:rPr>
          <w:color w:val="000000"/>
          <w:szCs w:val="28"/>
          <w:lang w:eastAsia="vi-VN"/>
        </w:rPr>
        <w:t xml:space="preserve"> </w:t>
      </w:r>
      <w:r w:rsidR="00C062C9" w:rsidRPr="00C12A53">
        <w:rPr>
          <w:iCs/>
          <w:color w:val="000000"/>
          <w:szCs w:val="28"/>
        </w:rPr>
        <w:t>Luật thuế giá trị gia tăng</w:t>
      </w:r>
      <w:r w:rsidR="00603091" w:rsidRPr="00C12A53">
        <w:rPr>
          <w:iCs/>
          <w:color w:val="000000"/>
          <w:szCs w:val="28"/>
        </w:rPr>
        <w:t xml:space="preserve"> (sửa đổi).</w:t>
      </w:r>
    </w:p>
    <w:p w:rsidR="001264A8" w:rsidRPr="00C12A53" w:rsidRDefault="00DC2619" w:rsidP="00FF062A">
      <w:pPr>
        <w:shd w:val="clear" w:color="auto" w:fill="FFFFFF"/>
        <w:spacing w:before="120" w:after="120"/>
        <w:ind w:firstLine="709"/>
        <w:jc w:val="both"/>
        <w:rPr>
          <w:color w:val="000000"/>
          <w:szCs w:val="28"/>
          <w:lang w:eastAsia="vi-VN"/>
        </w:rPr>
      </w:pPr>
      <w:r w:rsidRPr="00C12A53">
        <w:rPr>
          <w:color w:val="000000"/>
          <w:szCs w:val="28"/>
          <w:lang w:eastAsia="vi-VN"/>
        </w:rPr>
        <w:t>2</w:t>
      </w:r>
      <w:r w:rsidR="005071C8" w:rsidRPr="00C12A53">
        <w:rPr>
          <w:color w:val="000000"/>
          <w:szCs w:val="28"/>
          <w:lang w:eastAsia="vi-VN"/>
        </w:rPr>
        <w:t xml:space="preserve">. </w:t>
      </w:r>
      <w:r w:rsidR="001264A8" w:rsidRPr="00C12A53">
        <w:rPr>
          <w:color w:val="000000"/>
          <w:szCs w:val="28"/>
          <w:lang w:eastAsia="vi-VN"/>
        </w:rPr>
        <w:t>Thuế giá trị gia tăng đầu vào của hàng hóa, dịch vụ sử dụng cho sản xuất, kinh doanh hàng hóa, dịch vụ chịu thuế giá trị gia tăng được khấu trừ toàn bộ, kể cả thuế giá trị gia tăng đầu vào không được bồi thường của hàng hóa, dịch vụ chịu thuế giá trị gia tăng bị tổn thất</w:t>
      </w:r>
      <w:r w:rsidR="00FF062A" w:rsidRPr="00C12A53">
        <w:rPr>
          <w:color w:val="000000"/>
          <w:szCs w:val="28"/>
          <w:lang w:eastAsia="vi-VN"/>
        </w:rPr>
        <w:t xml:space="preserve">, hàng hóa bị hao hụt tự nhiên </w:t>
      </w:r>
      <w:r w:rsidR="00FF062A" w:rsidRPr="00C12A53">
        <w:rPr>
          <w:color w:val="000000"/>
          <w:szCs w:val="28"/>
          <w:lang w:eastAsia="vi-VN"/>
        </w:rPr>
        <w:lastRenderedPageBreak/>
        <w:t>do tính chất lý hóa</w:t>
      </w:r>
      <w:r w:rsidR="00FF062A" w:rsidRPr="00C12A53">
        <w:rPr>
          <w:b/>
          <w:color w:val="000000"/>
          <w:szCs w:val="28"/>
          <w:lang w:eastAsia="vi-VN"/>
        </w:rPr>
        <w:t xml:space="preserve"> </w:t>
      </w:r>
      <w:r w:rsidR="001264A8" w:rsidRPr="00C12A53">
        <w:rPr>
          <w:color w:val="000000"/>
          <w:szCs w:val="28"/>
          <w:lang w:eastAsia="vi-VN"/>
        </w:rPr>
        <w:t>quy định tại điểm a khoản 1 Điều 13 Luật thuế giá trị gia tăng (sửa đổi).</w:t>
      </w:r>
    </w:p>
    <w:p w:rsidR="00E268E7" w:rsidRPr="00C12A53" w:rsidRDefault="00E268E7" w:rsidP="00E268E7">
      <w:pPr>
        <w:shd w:val="clear" w:color="auto" w:fill="FFFFFF"/>
        <w:spacing w:before="120" w:after="120"/>
        <w:ind w:firstLine="709"/>
        <w:jc w:val="both"/>
        <w:rPr>
          <w:iCs/>
          <w:color w:val="000000"/>
          <w:szCs w:val="28"/>
        </w:rPr>
      </w:pPr>
      <w:r w:rsidRPr="00C12A53">
        <w:rPr>
          <w:color w:val="000000"/>
          <w:szCs w:val="28"/>
          <w:lang w:eastAsia="vi-VN"/>
        </w:rPr>
        <w:t>C</w:t>
      </w:r>
      <w:r w:rsidR="00645282" w:rsidRPr="00C12A53">
        <w:rPr>
          <w:color w:val="000000"/>
          <w:szCs w:val="28"/>
          <w:lang w:eastAsia="vi-VN"/>
        </w:rPr>
        <w:t xml:space="preserve">ác trường hợp </w:t>
      </w:r>
      <w:r w:rsidR="00645282" w:rsidRPr="00C12A53">
        <w:rPr>
          <w:color w:val="000000"/>
          <w:szCs w:val="28"/>
          <w:lang w:val="vi-VN" w:eastAsia="vi-VN"/>
        </w:rPr>
        <w:t>tổn thất không được bồi thường</w:t>
      </w:r>
      <w:r w:rsidRPr="00C12A53">
        <w:rPr>
          <w:color w:val="000000"/>
          <w:szCs w:val="28"/>
          <w:lang w:eastAsia="vi-VN"/>
        </w:rPr>
        <w:t xml:space="preserve"> </w:t>
      </w:r>
      <w:r w:rsidR="00645282" w:rsidRPr="00C12A53">
        <w:rPr>
          <w:color w:val="000000"/>
          <w:szCs w:val="28"/>
          <w:lang w:eastAsia="vi-VN"/>
        </w:rPr>
        <w:t xml:space="preserve">quy định tại </w:t>
      </w:r>
      <w:r w:rsidR="001264A8" w:rsidRPr="00C12A53">
        <w:rPr>
          <w:color w:val="000000"/>
          <w:szCs w:val="28"/>
          <w:lang w:eastAsia="vi-VN"/>
        </w:rPr>
        <w:t>khoản này</w:t>
      </w:r>
      <w:r w:rsidRPr="00C12A53">
        <w:rPr>
          <w:iCs/>
          <w:color w:val="000000"/>
          <w:szCs w:val="28"/>
        </w:rPr>
        <w:t xml:space="preserve"> gồm: thiên </w:t>
      </w:r>
      <w:proofErr w:type="gramStart"/>
      <w:r w:rsidRPr="00C12A53">
        <w:rPr>
          <w:iCs/>
          <w:color w:val="000000"/>
          <w:szCs w:val="28"/>
        </w:rPr>
        <w:t>tai</w:t>
      </w:r>
      <w:proofErr w:type="gramEnd"/>
      <w:r w:rsidRPr="00C12A53">
        <w:rPr>
          <w:iCs/>
          <w:color w:val="000000"/>
          <w:szCs w:val="28"/>
        </w:rPr>
        <w:t xml:space="preserve">, hỏa hoạn, các trường hợp tổn thất không được bảo hiểm bồi thường, hàng hóa phải tiêu hủy. </w:t>
      </w:r>
      <w:proofErr w:type="gramStart"/>
      <w:r w:rsidRPr="00C12A53">
        <w:rPr>
          <w:iCs/>
          <w:color w:val="000000"/>
          <w:szCs w:val="28"/>
        </w:rPr>
        <w:t>Cơ sở kinh doanh phải có đầy đủ hồ sơ, tài liệu chứng minh các trường hợp tổn thất không được bồi thường để khấu trừ thuế.</w:t>
      </w:r>
      <w:proofErr w:type="gramEnd"/>
    </w:p>
    <w:p w:rsidR="00645282" w:rsidRPr="00C12A53" w:rsidRDefault="001357C4" w:rsidP="003F322F">
      <w:pPr>
        <w:shd w:val="clear" w:color="auto" w:fill="FFFFFF"/>
        <w:spacing w:before="120" w:after="120"/>
        <w:ind w:firstLine="709"/>
        <w:jc w:val="both"/>
        <w:rPr>
          <w:iCs/>
          <w:color w:val="000000"/>
          <w:szCs w:val="28"/>
        </w:rPr>
      </w:pPr>
      <w:r w:rsidRPr="00C12A53">
        <w:rPr>
          <w:iCs/>
          <w:color w:val="000000"/>
          <w:szCs w:val="28"/>
        </w:rPr>
        <w:t xml:space="preserve">Đối với </w:t>
      </w:r>
      <w:r w:rsidR="00E268E7" w:rsidRPr="00C12A53">
        <w:rPr>
          <w:iCs/>
          <w:color w:val="000000"/>
          <w:szCs w:val="28"/>
        </w:rPr>
        <w:t xml:space="preserve">hàng hóa </w:t>
      </w:r>
      <w:r w:rsidRPr="00C12A53">
        <w:rPr>
          <w:iCs/>
          <w:color w:val="000000"/>
          <w:szCs w:val="28"/>
        </w:rPr>
        <w:t>bị</w:t>
      </w:r>
      <w:r w:rsidR="00E268E7" w:rsidRPr="00C12A53">
        <w:rPr>
          <w:iCs/>
          <w:color w:val="000000"/>
          <w:szCs w:val="28"/>
        </w:rPr>
        <w:t xml:space="preserve"> hao hụt tự nhiên</w:t>
      </w:r>
      <w:r w:rsidRPr="00C12A53">
        <w:rPr>
          <w:iCs/>
          <w:color w:val="000000"/>
          <w:szCs w:val="28"/>
        </w:rPr>
        <w:t>, số thu</w:t>
      </w:r>
      <w:r w:rsidR="00FF062A" w:rsidRPr="00C12A53">
        <w:rPr>
          <w:iCs/>
          <w:color w:val="000000"/>
          <w:szCs w:val="28"/>
        </w:rPr>
        <w:t xml:space="preserve">ế giá trị gia tăng đầu vào của </w:t>
      </w:r>
      <w:r w:rsidRPr="00C12A53">
        <w:rPr>
          <w:iCs/>
          <w:color w:val="000000"/>
          <w:szCs w:val="28"/>
        </w:rPr>
        <w:t xml:space="preserve">hàng hóa thực tế hao hụt tự nhiên </w:t>
      </w:r>
      <w:r w:rsidR="00FF062A" w:rsidRPr="00C12A53">
        <w:rPr>
          <w:iCs/>
          <w:color w:val="000000"/>
          <w:szCs w:val="28"/>
        </w:rPr>
        <w:t xml:space="preserve">nhưng không vượt quá định mức hao hụt </w:t>
      </w:r>
      <w:proofErr w:type="gramStart"/>
      <w:r w:rsidR="00FF062A" w:rsidRPr="00C12A53">
        <w:rPr>
          <w:iCs/>
          <w:color w:val="000000"/>
          <w:szCs w:val="28"/>
        </w:rPr>
        <w:t>theo</w:t>
      </w:r>
      <w:proofErr w:type="gramEnd"/>
      <w:r w:rsidR="00FF062A" w:rsidRPr="00C12A53">
        <w:rPr>
          <w:iCs/>
          <w:color w:val="000000"/>
          <w:szCs w:val="28"/>
        </w:rPr>
        <w:t xml:space="preserve"> quy định của pháp luật</w:t>
      </w:r>
      <w:r w:rsidR="00E268E7" w:rsidRPr="00C12A53">
        <w:rPr>
          <w:iCs/>
          <w:color w:val="000000"/>
          <w:szCs w:val="28"/>
        </w:rPr>
        <w:t>.</w:t>
      </w:r>
    </w:p>
    <w:p w:rsidR="007B7219" w:rsidRPr="00C12A53" w:rsidRDefault="00DC2619" w:rsidP="007E7C42">
      <w:pPr>
        <w:shd w:val="clear" w:color="auto" w:fill="FFFFFF"/>
        <w:spacing w:before="120" w:after="120"/>
        <w:ind w:firstLine="709"/>
        <w:jc w:val="both"/>
        <w:rPr>
          <w:bCs/>
          <w:color w:val="000000"/>
          <w:szCs w:val="28"/>
        </w:rPr>
      </w:pPr>
      <w:r w:rsidRPr="00C12A53">
        <w:rPr>
          <w:color w:val="000000"/>
          <w:szCs w:val="28"/>
          <w:lang w:eastAsia="vi-VN"/>
        </w:rPr>
        <w:t>3</w:t>
      </w:r>
      <w:r w:rsidR="00645282" w:rsidRPr="00C12A53">
        <w:rPr>
          <w:color w:val="000000"/>
          <w:szCs w:val="28"/>
          <w:lang w:eastAsia="vi-VN"/>
        </w:rPr>
        <w:t xml:space="preserve">. </w:t>
      </w:r>
      <w:r w:rsidR="003F322F" w:rsidRPr="00C12A53">
        <w:rPr>
          <w:color w:val="000000"/>
          <w:szCs w:val="28"/>
          <w:lang w:eastAsia="vi-VN"/>
        </w:rPr>
        <w:t>K</w:t>
      </w:r>
      <w:r w:rsidR="007B7219" w:rsidRPr="00C12A53">
        <w:rPr>
          <w:bCs/>
          <w:color w:val="000000"/>
          <w:szCs w:val="28"/>
        </w:rPr>
        <w:t xml:space="preserve">hấu trừ thuế giá trị gia tăng đầu vào </w:t>
      </w:r>
      <w:r w:rsidR="0003125F" w:rsidRPr="00C12A53">
        <w:rPr>
          <w:bCs/>
          <w:color w:val="000000"/>
          <w:szCs w:val="28"/>
        </w:rPr>
        <w:t>của</w:t>
      </w:r>
      <w:r w:rsidR="007B7219" w:rsidRPr="00C12A53">
        <w:rPr>
          <w:bCs/>
          <w:color w:val="000000"/>
          <w:szCs w:val="28"/>
        </w:rPr>
        <w:t xml:space="preserve"> </w:t>
      </w:r>
      <w:r w:rsidR="003F322F" w:rsidRPr="00C12A53">
        <w:rPr>
          <w:bCs/>
          <w:color w:val="000000"/>
          <w:szCs w:val="28"/>
        </w:rPr>
        <w:t xml:space="preserve">các trường hợp </w:t>
      </w:r>
      <w:r w:rsidR="007B7219" w:rsidRPr="00C12A53">
        <w:rPr>
          <w:bCs/>
          <w:color w:val="000000"/>
          <w:szCs w:val="28"/>
        </w:rPr>
        <w:t xml:space="preserve">quy định tại điểm g khoản 1 Điều 13 </w:t>
      </w:r>
      <w:r w:rsidR="00C062C9" w:rsidRPr="00C12A53">
        <w:rPr>
          <w:iCs/>
          <w:color w:val="000000"/>
          <w:szCs w:val="28"/>
        </w:rPr>
        <w:t>Luật thuế giá trị gia tăng</w:t>
      </w:r>
      <w:r w:rsidR="00603091" w:rsidRPr="00C12A53">
        <w:rPr>
          <w:iCs/>
          <w:color w:val="000000"/>
          <w:szCs w:val="28"/>
        </w:rPr>
        <w:t xml:space="preserve"> (sửa đổi)</w:t>
      </w:r>
      <w:r w:rsidR="003F322F" w:rsidRPr="00C12A53">
        <w:rPr>
          <w:bCs/>
          <w:color w:val="000000"/>
          <w:szCs w:val="28"/>
        </w:rPr>
        <w:t xml:space="preserve"> cụ thể như sau:</w:t>
      </w:r>
    </w:p>
    <w:p w:rsidR="003F322F" w:rsidRPr="00C12A53" w:rsidRDefault="003F322F" w:rsidP="003F322F">
      <w:pPr>
        <w:shd w:val="clear" w:color="auto" w:fill="FFFFFF"/>
        <w:spacing w:before="120" w:after="120"/>
        <w:ind w:firstLine="709"/>
        <w:jc w:val="both"/>
        <w:rPr>
          <w:bCs/>
          <w:color w:val="000000"/>
          <w:szCs w:val="28"/>
        </w:rPr>
      </w:pPr>
      <w:r w:rsidRPr="00C12A53">
        <w:rPr>
          <w:bCs/>
          <w:color w:val="000000"/>
          <w:szCs w:val="28"/>
        </w:rPr>
        <w:t>a) Thuế giá trị gia tăng đầu vào của hàng hóa, dịch vụ hình thành tài sản cố định phục vụ cho người lao động trong khu vực sản xuất, kinh doanh và nhà ở, trạm y tế cho người lao động làm việc trong các khu công nghiệp, khu kinh tế được khấu trừ toàn bộ.</w:t>
      </w:r>
    </w:p>
    <w:p w:rsidR="003F322F" w:rsidRPr="00C12A53" w:rsidRDefault="003F322F" w:rsidP="003F322F">
      <w:pPr>
        <w:shd w:val="clear" w:color="auto" w:fill="FFFFFF"/>
        <w:spacing w:before="120" w:after="120"/>
        <w:ind w:firstLine="709"/>
        <w:jc w:val="both"/>
        <w:rPr>
          <w:bCs/>
          <w:color w:val="000000"/>
          <w:szCs w:val="28"/>
        </w:rPr>
      </w:pPr>
      <w:r w:rsidRPr="00C12A53">
        <w:rPr>
          <w:bCs/>
          <w:color w:val="000000"/>
          <w:szCs w:val="28"/>
        </w:rPr>
        <w:t>Trường hợp cơ sở kinh doanh xây dựng hoặc mua nhà ở ngoài khu công nghiệp, khu kinh tế phục vụ cho công nhân làm việc trong các khu công nghiệp, khu kinh tế</w:t>
      </w:r>
      <w:r w:rsidR="001357C4" w:rsidRPr="00C12A53">
        <w:rPr>
          <w:bCs/>
          <w:color w:val="000000"/>
          <w:szCs w:val="28"/>
        </w:rPr>
        <w:t xml:space="preserve"> và nhà xây dựng, </w:t>
      </w:r>
      <w:r w:rsidRPr="00C12A53">
        <w:rPr>
          <w:bCs/>
          <w:color w:val="000000"/>
          <w:szCs w:val="28"/>
        </w:rPr>
        <w:t>nhà mua thực hiện theo quy định của pháp luật về tiêu chuẩn thiết kế nhà ở công nhân khu công nghiệp, khu kinh tế thì thuế giá trị gia tăng của nhà xây dựng, nhà mua phục vụ cho công nhân được khấu trừ toàn bộ.</w:t>
      </w:r>
    </w:p>
    <w:p w:rsidR="000452D2" w:rsidRPr="00C12A53" w:rsidRDefault="000452D2" w:rsidP="000452D2">
      <w:pPr>
        <w:shd w:val="clear" w:color="auto" w:fill="FFFFFF"/>
        <w:spacing w:before="120" w:after="120"/>
        <w:ind w:firstLine="709"/>
        <w:jc w:val="both"/>
        <w:rPr>
          <w:bCs/>
          <w:color w:val="000000"/>
          <w:szCs w:val="28"/>
        </w:rPr>
      </w:pPr>
      <w:r w:rsidRPr="00C12A53">
        <w:rPr>
          <w:bCs/>
          <w:color w:val="000000"/>
          <w:szCs w:val="28"/>
        </w:rPr>
        <w:t xml:space="preserve">b) </w:t>
      </w:r>
      <w:r w:rsidRPr="00C12A53">
        <w:rPr>
          <w:bCs/>
          <w:iCs/>
          <w:color w:val="000000"/>
          <w:szCs w:val="28"/>
          <w:lang w:val="am-ET"/>
        </w:rPr>
        <w:t xml:space="preserve">Tài sản cố định là ô tô chở người từ 9 chỗ ngồi trở xuống có trị giá vượt trên 1,6 tỷ đồng (giá chưa có thuế </w:t>
      </w:r>
      <w:r w:rsidRPr="00C12A53">
        <w:rPr>
          <w:bCs/>
          <w:iCs/>
          <w:color w:val="000000"/>
          <w:szCs w:val="28"/>
        </w:rPr>
        <w:t>gí trị gia tăng</w:t>
      </w:r>
      <w:r w:rsidRPr="00C12A53">
        <w:rPr>
          <w:bCs/>
          <w:iCs/>
          <w:color w:val="000000"/>
          <w:szCs w:val="28"/>
          <w:lang w:val="am-ET"/>
        </w:rPr>
        <w:t xml:space="preserve">) thì số thuế </w:t>
      </w:r>
      <w:r w:rsidRPr="00C12A53">
        <w:rPr>
          <w:bCs/>
          <w:iCs/>
          <w:color w:val="000000"/>
          <w:szCs w:val="28"/>
        </w:rPr>
        <w:t>giá trị gia tăng</w:t>
      </w:r>
      <w:r w:rsidRPr="00C12A53">
        <w:rPr>
          <w:bCs/>
          <w:iCs/>
          <w:color w:val="000000"/>
          <w:szCs w:val="28"/>
          <w:lang w:val="am-ET"/>
        </w:rPr>
        <w:t xml:space="preserve"> đầu vào tương ứng với phần trị giá vượt trên 1,6 tỷ đồng không được khấu trừ</w:t>
      </w:r>
      <w:r w:rsidRPr="00C12A53">
        <w:rPr>
          <w:bCs/>
          <w:iCs/>
          <w:color w:val="000000"/>
          <w:szCs w:val="28"/>
        </w:rPr>
        <w:t>.</w:t>
      </w:r>
      <w:r w:rsidR="001357C4" w:rsidRPr="00C12A53">
        <w:rPr>
          <w:bCs/>
          <w:iCs/>
          <w:color w:val="000000"/>
          <w:szCs w:val="28"/>
        </w:rPr>
        <w:t xml:space="preserve"> </w:t>
      </w:r>
      <w:proofErr w:type="gramStart"/>
      <w:r w:rsidR="001357C4" w:rsidRPr="00C12A53">
        <w:rPr>
          <w:bCs/>
          <w:iCs/>
          <w:color w:val="000000"/>
          <w:szCs w:val="28"/>
        </w:rPr>
        <w:t>Trường hợp</w:t>
      </w:r>
      <w:r w:rsidR="001357C4" w:rsidRPr="00C12A53">
        <w:rPr>
          <w:bCs/>
          <w:iCs/>
          <w:color w:val="000000"/>
          <w:szCs w:val="28"/>
          <w:lang w:val="am-ET"/>
        </w:rPr>
        <w:t xml:space="preserve"> </w:t>
      </w:r>
      <w:r w:rsidR="00945AAD" w:rsidRPr="00C12A53">
        <w:rPr>
          <w:bCs/>
          <w:iCs/>
          <w:color w:val="000000"/>
          <w:szCs w:val="28"/>
        </w:rPr>
        <w:t xml:space="preserve">tài sản cố định là </w:t>
      </w:r>
      <w:r w:rsidR="001357C4" w:rsidRPr="00C12A53">
        <w:rPr>
          <w:bCs/>
          <w:iCs/>
          <w:color w:val="000000"/>
          <w:szCs w:val="28"/>
          <w:lang w:val="am-ET"/>
        </w:rPr>
        <w:t>ô tô sử dụng vào kinh doanh vận chuyển hàng hóa, hành khách, kinh doanh du lịch, khách sạn; ô tô dùng để làm mẫu và lái thử cho kinh doanh ô tô</w:t>
      </w:r>
      <w:r w:rsidR="001357C4" w:rsidRPr="00C12A53">
        <w:rPr>
          <w:bCs/>
          <w:iCs/>
          <w:color w:val="000000"/>
          <w:szCs w:val="28"/>
        </w:rPr>
        <w:t xml:space="preserve"> thì được khấu trừ toàn bộ.</w:t>
      </w:r>
      <w:proofErr w:type="gramEnd"/>
    </w:p>
    <w:p w:rsidR="000E2B63" w:rsidRPr="00C12A53" w:rsidRDefault="000E2B63" w:rsidP="000E2B63">
      <w:pPr>
        <w:shd w:val="clear" w:color="auto" w:fill="FFFFFF"/>
        <w:spacing w:before="120" w:after="120"/>
        <w:ind w:firstLine="709"/>
        <w:jc w:val="both"/>
        <w:rPr>
          <w:bCs/>
          <w:color w:val="000000"/>
          <w:szCs w:val="28"/>
        </w:rPr>
      </w:pPr>
      <w:r w:rsidRPr="00C12A53">
        <w:rPr>
          <w:bCs/>
          <w:color w:val="000000"/>
          <w:szCs w:val="28"/>
        </w:rPr>
        <w:t xml:space="preserve">c) Đối với cơ sở sản xuất kinh doanh hạch toán tập trung có sử dụng sản phẩm thuộc đối tượng không chịu thuế </w:t>
      </w:r>
      <w:r w:rsidRPr="00C12A53">
        <w:rPr>
          <w:bCs/>
          <w:iCs/>
          <w:color w:val="000000"/>
          <w:szCs w:val="28"/>
        </w:rPr>
        <w:t>giá trị gia tăng</w:t>
      </w:r>
      <w:r w:rsidRPr="00C12A53">
        <w:rPr>
          <w:bCs/>
          <w:color w:val="000000"/>
          <w:szCs w:val="28"/>
        </w:rPr>
        <w:t xml:space="preserve"> qua các khâu để sản xuất ra mặt hàng chịu thuế </w:t>
      </w:r>
      <w:r w:rsidRPr="00C12A53">
        <w:rPr>
          <w:bCs/>
          <w:iCs/>
          <w:color w:val="000000"/>
          <w:szCs w:val="28"/>
        </w:rPr>
        <w:t xml:space="preserve">giá trị gia tăng </w:t>
      </w:r>
      <w:r w:rsidRPr="00C12A53">
        <w:rPr>
          <w:bCs/>
          <w:color w:val="000000"/>
          <w:szCs w:val="28"/>
        </w:rPr>
        <w:t xml:space="preserve">thì số thuế </w:t>
      </w:r>
      <w:r w:rsidRPr="00C12A53">
        <w:rPr>
          <w:bCs/>
          <w:iCs/>
          <w:color w:val="000000"/>
          <w:szCs w:val="28"/>
        </w:rPr>
        <w:t xml:space="preserve">giá trị gia tăng </w:t>
      </w:r>
      <w:r w:rsidRPr="00C12A53">
        <w:rPr>
          <w:bCs/>
          <w:color w:val="000000"/>
          <w:szCs w:val="28"/>
        </w:rPr>
        <w:t>đầu vào tại các khâu được khấu trừ toàn bộ.</w:t>
      </w:r>
    </w:p>
    <w:p w:rsidR="00B63ABB" w:rsidRPr="00C12A53" w:rsidRDefault="00B63ABB" w:rsidP="00B63ABB">
      <w:pPr>
        <w:shd w:val="clear" w:color="auto" w:fill="FFFFFF"/>
        <w:spacing w:before="120" w:after="120"/>
        <w:ind w:firstLine="709"/>
        <w:jc w:val="both"/>
        <w:rPr>
          <w:bCs/>
          <w:color w:val="000000"/>
          <w:szCs w:val="28"/>
        </w:rPr>
      </w:pPr>
      <w:r w:rsidRPr="00C12A53">
        <w:rPr>
          <w:bCs/>
          <w:color w:val="000000"/>
          <w:szCs w:val="28"/>
        </w:rPr>
        <w:t xml:space="preserve">d) </w:t>
      </w:r>
      <w:r w:rsidR="00FF062A" w:rsidRPr="00C12A53">
        <w:rPr>
          <w:bCs/>
          <w:color w:val="000000"/>
          <w:szCs w:val="28"/>
        </w:rPr>
        <w:t>Đối với</w:t>
      </w:r>
      <w:r w:rsidRPr="00C12A53">
        <w:rPr>
          <w:bCs/>
          <w:color w:val="000000"/>
          <w:szCs w:val="28"/>
        </w:rPr>
        <w:t xml:space="preserve"> tài sản góp vốn là tài sản mới mua, chưa sử dụng, có hóa đơn hợp pháp được hội đồng giao nhận vốn góp chấp nhận thì trị giá vốn góp được xác định theo trị giá ghi trên hóa đơn bao gồm cả thuế </w:t>
      </w:r>
      <w:r w:rsidRPr="00C12A53">
        <w:rPr>
          <w:bCs/>
          <w:iCs/>
          <w:color w:val="000000"/>
          <w:szCs w:val="28"/>
        </w:rPr>
        <w:t>giá trị gia tăng</w:t>
      </w:r>
      <w:r w:rsidRPr="00C12A53">
        <w:rPr>
          <w:bCs/>
          <w:color w:val="000000"/>
          <w:szCs w:val="28"/>
        </w:rPr>
        <w:t xml:space="preserve">; Bên nhận vốn góp được kê khai khấu trừ thuế </w:t>
      </w:r>
      <w:r w:rsidRPr="00C12A53">
        <w:rPr>
          <w:bCs/>
          <w:iCs/>
          <w:color w:val="000000"/>
          <w:szCs w:val="28"/>
        </w:rPr>
        <w:t>giá trị gia tăng</w:t>
      </w:r>
      <w:r w:rsidRPr="00C12A53">
        <w:rPr>
          <w:bCs/>
          <w:color w:val="000000"/>
          <w:szCs w:val="28"/>
        </w:rPr>
        <w:t xml:space="preserve"> ghi trên hóa đơn mua tài sản của bên góp vốn.</w:t>
      </w:r>
    </w:p>
    <w:p w:rsidR="002E5F6E" w:rsidRPr="00C12A53" w:rsidRDefault="002E5F6E" w:rsidP="002E5F6E">
      <w:pPr>
        <w:shd w:val="clear" w:color="auto" w:fill="FFFFFF"/>
        <w:spacing w:before="120" w:after="120"/>
        <w:ind w:firstLine="709"/>
        <w:jc w:val="both"/>
        <w:rPr>
          <w:bCs/>
          <w:color w:val="000000"/>
          <w:szCs w:val="28"/>
        </w:rPr>
      </w:pPr>
      <w:r w:rsidRPr="00C12A53">
        <w:rPr>
          <w:bCs/>
          <w:color w:val="000000"/>
          <w:szCs w:val="28"/>
        </w:rPr>
        <w:t xml:space="preserve">đ) Cơ sở kinh doanh được kê khai, khấu trừ thuế </w:t>
      </w:r>
      <w:r w:rsidRPr="00C12A53">
        <w:rPr>
          <w:bCs/>
          <w:iCs/>
          <w:color w:val="000000"/>
          <w:szCs w:val="28"/>
        </w:rPr>
        <w:t>giá trị gia tăng</w:t>
      </w:r>
      <w:r w:rsidRPr="00C12A53">
        <w:rPr>
          <w:bCs/>
          <w:color w:val="000000"/>
          <w:szCs w:val="28"/>
        </w:rPr>
        <w:t xml:space="preserve"> của hàng hóa, dịch vụ mua vào dưới hình thức ủy quyền cho tổ chức, cá nhân khác mà hóa đơn mang tên tổ chức, cá nhân được ủy quyền bao gồm các trường hợp sau đây:</w:t>
      </w:r>
    </w:p>
    <w:p w:rsidR="002E5F6E" w:rsidRPr="00C12A53" w:rsidRDefault="002E5F6E" w:rsidP="002E5F6E">
      <w:pPr>
        <w:shd w:val="clear" w:color="auto" w:fill="FFFFFF"/>
        <w:spacing w:before="120" w:after="120"/>
        <w:ind w:firstLine="709"/>
        <w:jc w:val="both"/>
        <w:rPr>
          <w:bCs/>
          <w:color w:val="000000"/>
          <w:szCs w:val="28"/>
        </w:rPr>
      </w:pPr>
      <w:r w:rsidRPr="00C12A53">
        <w:rPr>
          <w:bCs/>
          <w:color w:val="000000"/>
          <w:szCs w:val="28"/>
        </w:rPr>
        <w:lastRenderedPageBreak/>
        <w:t xml:space="preserve">đ.1) Doanh nghiệp bảo hiểm ủy quyền cho người tham gia bảo hiểm sửa chữa tài sản; chi phí sửa chữa tài sản cùng các vật tư, phụ tùng thay thế có hóa đơn </w:t>
      </w:r>
      <w:r w:rsidRPr="00C12A53">
        <w:rPr>
          <w:bCs/>
          <w:iCs/>
          <w:color w:val="000000"/>
          <w:szCs w:val="28"/>
        </w:rPr>
        <w:t>giá trị gia tăng</w:t>
      </w:r>
      <w:r w:rsidRPr="00C12A53">
        <w:rPr>
          <w:bCs/>
          <w:color w:val="000000"/>
          <w:szCs w:val="28"/>
        </w:rPr>
        <w:t xml:space="preserve"> ghi tên người tham gia bảo hiểm, doanh nghiệp bảo hiểm thực hiện thanh toán cho người tham gia bảo hiểm phí bảo hiểm tương ứng theo hợp đồng bảo hiểm thì doanh nghiệp bảo hiểm được kê khai khấu trừ thuế </w:t>
      </w:r>
      <w:r w:rsidRPr="00C12A53">
        <w:rPr>
          <w:bCs/>
          <w:iCs/>
          <w:color w:val="000000"/>
          <w:szCs w:val="28"/>
        </w:rPr>
        <w:t>giá trị gia tăng</w:t>
      </w:r>
      <w:r w:rsidRPr="00C12A53">
        <w:rPr>
          <w:bCs/>
          <w:color w:val="000000"/>
          <w:szCs w:val="28"/>
        </w:rPr>
        <w:t xml:space="preserve"> tương ứng với phần bồi thường bảo hiểm thanh toán theo hóa đơn </w:t>
      </w:r>
      <w:r w:rsidRPr="00C12A53">
        <w:rPr>
          <w:bCs/>
          <w:iCs/>
          <w:color w:val="000000"/>
          <w:szCs w:val="28"/>
        </w:rPr>
        <w:t>giá trị gia tăng</w:t>
      </w:r>
      <w:r w:rsidRPr="00C12A53">
        <w:rPr>
          <w:bCs/>
          <w:color w:val="000000"/>
          <w:szCs w:val="28"/>
        </w:rPr>
        <w:t xml:space="preserve"> đứng tên người tham gia bảo hiểm; trường hợp phần bồi thường bảo hiểm do doanh nghiệp bảo hiểm thanh toán cho người tham gia bảo hiểm có giá trị từ 20 triệu đồng trở lên thì phải thực hiện thanh toán qua ngân hàng.</w:t>
      </w:r>
    </w:p>
    <w:p w:rsidR="003F322F" w:rsidRPr="00C12A53" w:rsidRDefault="002E5F6E" w:rsidP="00A43DBB">
      <w:pPr>
        <w:shd w:val="clear" w:color="auto" w:fill="FFFFFF"/>
        <w:spacing w:before="120" w:after="120"/>
        <w:ind w:firstLine="709"/>
        <w:jc w:val="both"/>
        <w:rPr>
          <w:bCs/>
          <w:color w:val="000000"/>
          <w:szCs w:val="28"/>
        </w:rPr>
      </w:pPr>
      <w:r w:rsidRPr="00C12A53">
        <w:rPr>
          <w:bCs/>
          <w:color w:val="000000"/>
          <w:szCs w:val="28"/>
        </w:rPr>
        <w:t xml:space="preserve">đ.2) Trước khi thành lập doanh nghiệp, các sáng lập viên có văn bản ủy quyền cho tổ chức, cá nhân thực hiện chi hộ một số khoản chi phí liên quan đến việc thành lập doanh nghiệp, mua sắm hàng hóa, vật tư thì doanh nghiệp được kê khai, khấu trừ thuế </w:t>
      </w:r>
      <w:r w:rsidRPr="00C12A53">
        <w:rPr>
          <w:bCs/>
          <w:iCs/>
          <w:color w:val="000000"/>
          <w:szCs w:val="28"/>
        </w:rPr>
        <w:t>giá trị gia tăng</w:t>
      </w:r>
      <w:r w:rsidRPr="00C12A53">
        <w:rPr>
          <w:bCs/>
          <w:color w:val="000000"/>
          <w:szCs w:val="28"/>
        </w:rPr>
        <w:t xml:space="preserve"> đầu vào theo hóa đơn </w:t>
      </w:r>
      <w:r w:rsidRPr="00C12A53">
        <w:rPr>
          <w:bCs/>
          <w:iCs/>
          <w:color w:val="000000"/>
          <w:szCs w:val="28"/>
        </w:rPr>
        <w:t>giá trị gia tăng</w:t>
      </w:r>
      <w:r w:rsidRPr="00C12A53">
        <w:rPr>
          <w:bCs/>
          <w:color w:val="000000"/>
          <w:szCs w:val="28"/>
        </w:rPr>
        <w:t xml:space="preserve"> đứng tên tổ chức, cá nhân được ủy quyền và phải thực hiện thanh toán cho tổ chức, cá nhân được ủy quyền qua ngân hàng đối với những hóa đơn có giá trị từ hai mươi triệu đồng trở lên.</w:t>
      </w:r>
    </w:p>
    <w:p w:rsidR="00A43DBB" w:rsidRPr="00C12A53" w:rsidRDefault="00DC2619" w:rsidP="00A43DBB">
      <w:pPr>
        <w:shd w:val="clear" w:color="auto" w:fill="FFFFFF"/>
        <w:spacing w:before="120" w:after="120"/>
        <w:ind w:firstLine="709"/>
        <w:jc w:val="both"/>
        <w:rPr>
          <w:color w:val="000000"/>
          <w:szCs w:val="28"/>
          <w:lang w:eastAsia="vi-VN"/>
        </w:rPr>
      </w:pPr>
      <w:r w:rsidRPr="00C12A53">
        <w:rPr>
          <w:color w:val="000000"/>
          <w:szCs w:val="28"/>
          <w:lang w:eastAsia="vi-VN"/>
        </w:rPr>
        <w:t>4</w:t>
      </w:r>
      <w:r w:rsidR="00603091" w:rsidRPr="00C12A53">
        <w:rPr>
          <w:color w:val="000000"/>
          <w:szCs w:val="28"/>
          <w:lang w:eastAsia="vi-VN"/>
        </w:rPr>
        <w:t xml:space="preserve">. </w:t>
      </w:r>
      <w:r w:rsidR="00A43DBB" w:rsidRPr="00C12A53">
        <w:rPr>
          <w:color w:val="000000"/>
          <w:szCs w:val="28"/>
          <w:lang w:eastAsia="vi-VN"/>
        </w:rPr>
        <w:t xml:space="preserve">Cơ sở kinh doanh nộp thuế giá trị gia tăng </w:t>
      </w:r>
      <w:proofErr w:type="gramStart"/>
      <w:r w:rsidR="00A43DBB" w:rsidRPr="00C12A53">
        <w:rPr>
          <w:color w:val="000000"/>
          <w:szCs w:val="28"/>
          <w:lang w:eastAsia="vi-VN"/>
        </w:rPr>
        <w:t>theo</w:t>
      </w:r>
      <w:proofErr w:type="gramEnd"/>
      <w:r w:rsidR="00A43DBB" w:rsidRPr="00C12A53">
        <w:rPr>
          <w:color w:val="000000"/>
          <w:szCs w:val="28"/>
          <w:lang w:eastAsia="vi-VN"/>
        </w:rPr>
        <w:t xml:space="preserve"> phương pháp tính trực tiếp khi chuyển sang nộp thuế theo phương pháp khấu trừ thuế được khấu trừ thuế giá trị gia tăng của hàng hóa, dịch vụ mua vào phát sinh kể từ kỳ đầu tiên kê khai, nộp thuế theo phương pháp khấu trừ thuế.</w:t>
      </w:r>
    </w:p>
    <w:p w:rsidR="00983954" w:rsidRPr="00C12A53" w:rsidRDefault="00A43DBB" w:rsidP="001F0376">
      <w:pPr>
        <w:shd w:val="clear" w:color="auto" w:fill="FFFFFF"/>
        <w:spacing w:before="120" w:after="120"/>
        <w:ind w:firstLine="709"/>
        <w:jc w:val="both"/>
        <w:rPr>
          <w:color w:val="000000"/>
          <w:szCs w:val="28"/>
          <w:lang w:eastAsia="vi-VN"/>
        </w:rPr>
      </w:pPr>
      <w:r w:rsidRPr="00C12A53">
        <w:rPr>
          <w:color w:val="000000"/>
          <w:szCs w:val="28"/>
          <w:lang w:eastAsia="vi-VN"/>
        </w:rPr>
        <w:t>Cơ sở kinh doanh nộp thuế giá trị gia tăng theo phương pháp khấu trừ thuế khi chuyển sang nộp thuế theo phương pháp tính trực tiếp được tính số thuế giá trị gia tăng của hàng hóa, dịch vụ mua vào phát sinh trong thời gian nộp thuế theo phương pháp khấu trừ thuế mà chưa khấu trừ hết vào chi phí được trừ khi xác định thu nhập chịu thuế thu nhập doanh nghiệp, trừ số thuế giá trị gia tăng của hàng hóa, dịch vụ mua vào phát sinh trong thời gian nộp thuế theo phương pháp khấu trừ thuế được hoàn theo quy định</w:t>
      </w:r>
      <w:r w:rsidR="00B73C82" w:rsidRPr="00C12A53">
        <w:rPr>
          <w:color w:val="000000"/>
          <w:szCs w:val="28"/>
          <w:lang w:eastAsia="vi-VN"/>
        </w:rPr>
        <w:t xml:space="preserve"> của pháp luật</w:t>
      </w:r>
      <w:r w:rsidRPr="00C12A53">
        <w:rPr>
          <w:color w:val="000000"/>
          <w:szCs w:val="28"/>
          <w:lang w:eastAsia="vi-VN"/>
        </w:rPr>
        <w:t>.</w:t>
      </w:r>
    </w:p>
    <w:p w:rsidR="005071C8" w:rsidRPr="00C12A53" w:rsidRDefault="00337A1B" w:rsidP="007E7C42">
      <w:pPr>
        <w:shd w:val="clear" w:color="auto" w:fill="FFFFFF"/>
        <w:spacing w:before="120" w:after="120"/>
        <w:ind w:firstLine="709"/>
        <w:jc w:val="both"/>
        <w:rPr>
          <w:color w:val="000000"/>
          <w:szCs w:val="28"/>
          <w:lang w:eastAsia="vi-VN"/>
        </w:rPr>
      </w:pPr>
      <w:proofErr w:type="gramStart"/>
      <w:r w:rsidRPr="00C12A53">
        <w:rPr>
          <w:b/>
          <w:bCs/>
          <w:iCs/>
          <w:color w:val="000000"/>
          <w:szCs w:val="28"/>
          <w:lang w:eastAsia="vi-VN"/>
        </w:rPr>
        <w:t>Điều 9</w:t>
      </w:r>
      <w:r w:rsidR="005071C8" w:rsidRPr="00C12A53">
        <w:rPr>
          <w:b/>
          <w:bCs/>
          <w:iCs/>
          <w:color w:val="000000"/>
          <w:szCs w:val="28"/>
          <w:lang w:eastAsia="vi-VN"/>
        </w:rPr>
        <w:t>.</w:t>
      </w:r>
      <w:proofErr w:type="gramEnd"/>
      <w:r w:rsidR="005071C8" w:rsidRPr="00C12A53">
        <w:rPr>
          <w:b/>
          <w:bCs/>
          <w:iCs/>
          <w:color w:val="000000"/>
          <w:szCs w:val="28"/>
          <w:lang w:eastAsia="vi-VN"/>
        </w:rPr>
        <w:t xml:space="preserve"> Hoàn thuế giá trị gia tăng</w:t>
      </w:r>
    </w:p>
    <w:p w:rsidR="0003125F" w:rsidRPr="00C12A53" w:rsidRDefault="00DC2619" w:rsidP="007E7C42">
      <w:pPr>
        <w:shd w:val="clear" w:color="auto" w:fill="FFFFFF"/>
        <w:spacing w:before="120" w:after="120"/>
        <w:ind w:firstLine="709"/>
        <w:jc w:val="both"/>
        <w:rPr>
          <w:strike/>
          <w:color w:val="000000"/>
          <w:szCs w:val="28"/>
          <w:lang w:eastAsia="vi-VN"/>
        </w:rPr>
      </w:pPr>
      <w:r w:rsidRPr="00C12A53">
        <w:rPr>
          <w:color w:val="000000"/>
          <w:szCs w:val="28"/>
          <w:lang w:eastAsia="vi-VN"/>
        </w:rPr>
        <w:t xml:space="preserve">1. </w:t>
      </w:r>
      <w:r w:rsidR="0003125F" w:rsidRPr="00C12A53">
        <w:rPr>
          <w:color w:val="000000"/>
          <w:szCs w:val="28"/>
          <w:lang w:eastAsia="vi-VN"/>
        </w:rPr>
        <w:t xml:space="preserve">Hoàn thuế giá trị gia tăng được thực hiện </w:t>
      </w:r>
      <w:proofErr w:type="gramStart"/>
      <w:r w:rsidR="0003125F" w:rsidRPr="00C12A53">
        <w:rPr>
          <w:color w:val="000000"/>
          <w:szCs w:val="28"/>
          <w:lang w:eastAsia="vi-VN"/>
        </w:rPr>
        <w:t>theo</w:t>
      </w:r>
      <w:proofErr w:type="gramEnd"/>
      <w:r w:rsidR="0003125F" w:rsidRPr="00C12A53">
        <w:rPr>
          <w:color w:val="000000"/>
          <w:szCs w:val="28"/>
          <w:lang w:eastAsia="vi-VN"/>
        </w:rPr>
        <w:t xml:space="preserve"> quy định tại Điều 14</w:t>
      </w:r>
      <w:r w:rsidR="00955AB7" w:rsidRPr="00C12A53">
        <w:rPr>
          <w:color w:val="000000"/>
          <w:szCs w:val="28"/>
          <w:lang w:eastAsia="vi-VN"/>
        </w:rPr>
        <w:t xml:space="preserve"> </w:t>
      </w:r>
      <w:r w:rsidR="00C062C9" w:rsidRPr="00C12A53">
        <w:rPr>
          <w:iCs/>
          <w:color w:val="000000"/>
          <w:szCs w:val="28"/>
        </w:rPr>
        <w:t>Luật thuế giá trị gia tăng</w:t>
      </w:r>
      <w:r w:rsidR="00955AB7" w:rsidRPr="00C12A53">
        <w:rPr>
          <w:iCs/>
          <w:color w:val="000000"/>
          <w:szCs w:val="28"/>
        </w:rPr>
        <w:t xml:space="preserve"> (sửa đổi).</w:t>
      </w:r>
    </w:p>
    <w:p w:rsidR="00F01441" w:rsidRPr="00C12A53" w:rsidRDefault="00DC2619" w:rsidP="007960F4">
      <w:pPr>
        <w:shd w:val="clear" w:color="auto" w:fill="FFFFFF"/>
        <w:spacing w:before="120" w:after="120"/>
        <w:ind w:firstLine="709"/>
        <w:jc w:val="both"/>
        <w:rPr>
          <w:iCs/>
          <w:color w:val="000000"/>
          <w:szCs w:val="28"/>
          <w:lang w:eastAsia="vi-VN"/>
        </w:rPr>
      </w:pPr>
      <w:r w:rsidRPr="00C12A53">
        <w:rPr>
          <w:iCs/>
          <w:color w:val="000000"/>
          <w:szCs w:val="28"/>
          <w:lang w:eastAsia="vi-VN"/>
        </w:rPr>
        <w:t>2</w:t>
      </w:r>
      <w:r w:rsidR="00955AB7" w:rsidRPr="00C12A53">
        <w:rPr>
          <w:iCs/>
          <w:color w:val="000000"/>
          <w:szCs w:val="28"/>
          <w:lang w:eastAsia="vi-VN"/>
        </w:rPr>
        <w:t xml:space="preserve">. </w:t>
      </w:r>
      <w:r w:rsidR="00F01441" w:rsidRPr="00C12A53">
        <w:rPr>
          <w:iCs/>
          <w:color w:val="000000"/>
          <w:szCs w:val="28"/>
          <w:lang w:eastAsia="vi-VN"/>
        </w:rPr>
        <w:t>D</w:t>
      </w:r>
      <w:r w:rsidR="00017794" w:rsidRPr="00C12A53">
        <w:rPr>
          <w:szCs w:val="28"/>
          <w:lang w:val="sv-SE" w:eastAsia="vi-VN"/>
        </w:rPr>
        <w:t xml:space="preserve">ự án đầu tư của cơ sở kinh </w:t>
      </w:r>
      <w:r w:rsidR="00017794" w:rsidRPr="00C12A53">
        <w:rPr>
          <w:szCs w:val="28"/>
          <w:lang w:val="vi-VN" w:eastAsia="vi-VN"/>
        </w:rPr>
        <w:t>doanh ngành,</w:t>
      </w:r>
      <w:r w:rsidR="00017794" w:rsidRPr="00C12A53">
        <w:rPr>
          <w:szCs w:val="28"/>
          <w:lang w:val="sv-SE" w:eastAsia="vi-VN"/>
        </w:rPr>
        <w:t xml:space="preserve"> </w:t>
      </w:r>
      <w:r w:rsidR="00017794" w:rsidRPr="00C12A53">
        <w:rPr>
          <w:szCs w:val="28"/>
          <w:lang w:val="vi-VN" w:eastAsia="vi-VN"/>
        </w:rPr>
        <w:t>nghề đầu tư kinh doanh có điều kiện khi chưa đủ các điều kiện kinh doanh theo</w:t>
      </w:r>
      <w:r w:rsidR="00017794" w:rsidRPr="00C12A53">
        <w:rPr>
          <w:szCs w:val="28"/>
          <w:lang w:val="sv-SE" w:eastAsia="vi-VN"/>
        </w:rPr>
        <w:t xml:space="preserve"> </w:t>
      </w:r>
      <w:r w:rsidR="00017794" w:rsidRPr="00C12A53">
        <w:rPr>
          <w:szCs w:val="28"/>
          <w:lang w:val="vi-VN" w:eastAsia="vi-VN"/>
        </w:rPr>
        <w:t xml:space="preserve">quy định của Luật đầu tư </w:t>
      </w:r>
      <w:r w:rsidR="00F01441" w:rsidRPr="00C12A53">
        <w:rPr>
          <w:iCs/>
          <w:color w:val="000000"/>
          <w:szCs w:val="28"/>
          <w:lang w:eastAsia="vi-VN"/>
        </w:rPr>
        <w:t xml:space="preserve">quy định tại điểm a khoản 2 Điều 14 </w:t>
      </w:r>
      <w:r w:rsidR="00F01441" w:rsidRPr="00C12A53">
        <w:rPr>
          <w:iCs/>
          <w:color w:val="000000"/>
          <w:szCs w:val="28"/>
        </w:rPr>
        <w:t xml:space="preserve">Luật thuế giá trị gia tăng (sửa đổi) là </w:t>
      </w:r>
      <w:r w:rsidR="00F01441" w:rsidRPr="00C12A53">
        <w:rPr>
          <w:bCs/>
          <w:szCs w:val="28"/>
          <w:lang w:val="sv-SE"/>
        </w:rPr>
        <w:t xml:space="preserve">dự án đầu tư của cơ sở kinh doanh ngành, nghề đầu tư kinh doanh có điều kiện nhưng chưa được </w:t>
      </w:r>
      <w:r w:rsidR="00F01441" w:rsidRPr="00C12A53">
        <w:rPr>
          <w:szCs w:val="28"/>
          <w:lang w:val="nl-NL"/>
        </w:rPr>
        <w:t xml:space="preserve">cơ quan nhà nước có thẩm quyền cấp giấy kinh doanh ngành, nghề đầu tư kinh doanh có điều kiện theo một trong các hình thức: </w:t>
      </w:r>
      <w:r w:rsidR="00F01441" w:rsidRPr="00C12A53">
        <w:rPr>
          <w:bCs/>
          <w:szCs w:val="28"/>
          <w:lang w:val="nl-NL"/>
        </w:rPr>
        <w:t>Giấy phép hoặc giấy chứng nhận hoặc văn bản</w:t>
      </w:r>
      <w:r w:rsidR="00F01441" w:rsidRPr="00C12A53">
        <w:rPr>
          <w:szCs w:val="28"/>
          <w:lang w:val="vi-VN"/>
        </w:rPr>
        <w:t xml:space="preserve"> xác nhận, chấp thuận</w:t>
      </w:r>
      <w:r w:rsidR="00F01441" w:rsidRPr="00C12A53">
        <w:rPr>
          <w:szCs w:val="28"/>
          <w:lang w:val="sv-SE"/>
        </w:rPr>
        <w:t xml:space="preserve"> </w:t>
      </w:r>
      <w:r w:rsidR="00F01441" w:rsidRPr="00C12A53">
        <w:rPr>
          <w:bCs/>
          <w:szCs w:val="28"/>
          <w:lang w:val="sv-SE"/>
        </w:rPr>
        <w:t xml:space="preserve">hoặc chưa đáp ứng được điều kiện để thực hiện đầu tư kinh doanh có điều kiện mà không cần phải có xác nhận, chấp thuận dưới hình thức văn bản theo quy định của pháp luật về đầu tư (trừ các trường hợp quy định tại điểm </w:t>
      </w:r>
      <w:r w:rsidR="00F01441" w:rsidRPr="00C12A53">
        <w:rPr>
          <w:iCs/>
          <w:color w:val="000000"/>
          <w:szCs w:val="28"/>
          <w:lang w:eastAsia="vi-VN"/>
        </w:rPr>
        <w:t xml:space="preserve">a khoản 2 Điều 14 </w:t>
      </w:r>
      <w:r w:rsidR="00F01441" w:rsidRPr="00C12A53">
        <w:rPr>
          <w:iCs/>
          <w:color w:val="000000"/>
          <w:szCs w:val="28"/>
        </w:rPr>
        <w:t>Luật thuế giá trị gia tăng (sửa đổi)</w:t>
      </w:r>
      <w:r w:rsidR="00F01441" w:rsidRPr="00C12A53">
        <w:rPr>
          <w:bCs/>
          <w:szCs w:val="28"/>
          <w:lang w:val="sv-SE"/>
        </w:rPr>
        <w:t>).</w:t>
      </w:r>
    </w:p>
    <w:p w:rsidR="005071C8" w:rsidRPr="00C12A53" w:rsidRDefault="00B60867" w:rsidP="00B60867">
      <w:pPr>
        <w:spacing w:before="120"/>
        <w:ind w:firstLine="567"/>
        <w:jc w:val="both"/>
        <w:rPr>
          <w:bCs/>
          <w:szCs w:val="28"/>
          <w:lang w:val="nl-NL"/>
        </w:rPr>
      </w:pPr>
      <w:r w:rsidRPr="00C12A53">
        <w:rPr>
          <w:iCs/>
          <w:color w:val="000000"/>
          <w:szCs w:val="28"/>
          <w:lang w:eastAsia="vi-VN"/>
        </w:rPr>
        <w:lastRenderedPageBreak/>
        <w:t>D</w:t>
      </w:r>
      <w:r w:rsidRPr="00C12A53">
        <w:rPr>
          <w:szCs w:val="28"/>
          <w:lang w:val="sv-SE" w:eastAsia="vi-VN"/>
        </w:rPr>
        <w:t xml:space="preserve">ự án đầu tư của cơ sở kinh </w:t>
      </w:r>
      <w:r w:rsidRPr="00C12A53">
        <w:rPr>
          <w:szCs w:val="28"/>
          <w:lang w:val="vi-VN" w:eastAsia="vi-VN"/>
        </w:rPr>
        <w:t>doanh ngành,</w:t>
      </w:r>
      <w:r w:rsidRPr="00C12A53">
        <w:rPr>
          <w:szCs w:val="28"/>
          <w:lang w:val="sv-SE" w:eastAsia="vi-VN"/>
        </w:rPr>
        <w:t xml:space="preserve"> </w:t>
      </w:r>
      <w:r w:rsidRPr="00C12A53">
        <w:rPr>
          <w:szCs w:val="28"/>
          <w:lang w:val="vi-VN" w:eastAsia="vi-VN"/>
        </w:rPr>
        <w:t>nghề đầu tư kinh doanh có điều kiện</w:t>
      </w:r>
      <w:r w:rsidRPr="00C12A53">
        <w:rPr>
          <w:szCs w:val="28"/>
          <w:lang w:eastAsia="vi-VN"/>
        </w:rPr>
        <w:t xml:space="preserve"> </w:t>
      </w:r>
      <w:r w:rsidR="00017794" w:rsidRPr="00C12A53">
        <w:rPr>
          <w:szCs w:val="28"/>
          <w:lang w:val="vi-VN" w:eastAsia="vi-VN"/>
        </w:rPr>
        <w:t>không bảo đảm duy trì đủ điều kiện kinh doanh</w:t>
      </w:r>
      <w:r w:rsidR="00017794" w:rsidRPr="00C12A53">
        <w:rPr>
          <w:szCs w:val="28"/>
          <w:lang w:val="sv-SE" w:eastAsia="vi-VN"/>
        </w:rPr>
        <w:t xml:space="preserve"> </w:t>
      </w:r>
      <w:r w:rsidR="00017794" w:rsidRPr="00C12A53">
        <w:rPr>
          <w:szCs w:val="28"/>
          <w:lang w:val="vi-VN" w:eastAsia="vi-VN"/>
        </w:rPr>
        <w:t>trong quá trình hoạt động</w:t>
      </w:r>
      <w:r w:rsidR="00017794" w:rsidRPr="00C12A53">
        <w:rPr>
          <w:iCs/>
          <w:color w:val="000000"/>
          <w:szCs w:val="28"/>
          <w:lang w:eastAsia="vi-VN"/>
        </w:rPr>
        <w:t xml:space="preserve"> quy định tại </w:t>
      </w:r>
      <w:r w:rsidR="00955AB7" w:rsidRPr="00C12A53">
        <w:rPr>
          <w:iCs/>
          <w:color w:val="000000"/>
          <w:szCs w:val="28"/>
          <w:lang w:eastAsia="vi-VN"/>
        </w:rPr>
        <w:t xml:space="preserve">điểm a khoản 2 Điều 14 </w:t>
      </w:r>
      <w:r w:rsidR="00C062C9" w:rsidRPr="00C12A53">
        <w:rPr>
          <w:iCs/>
          <w:color w:val="000000"/>
          <w:szCs w:val="28"/>
        </w:rPr>
        <w:t>Luật thuế giá trị gia tăng</w:t>
      </w:r>
      <w:r w:rsidRPr="00C12A53">
        <w:rPr>
          <w:iCs/>
          <w:color w:val="000000"/>
          <w:szCs w:val="28"/>
        </w:rPr>
        <w:t xml:space="preserve"> (sửa đổi) </w:t>
      </w:r>
      <w:r w:rsidRPr="00C12A53">
        <w:rPr>
          <w:bCs/>
          <w:szCs w:val="28"/>
          <w:lang w:val="nl-NL"/>
        </w:rPr>
        <w:t xml:space="preserve">là dự án đầu tư của cơ sở kinh doanh ngành, nghề đầu tư kinh doanh có điều kiện nhưng trong quá trình hoạt động cơ sở kinh doanh bị thu hồi một trong các </w:t>
      </w:r>
      <w:r w:rsidRPr="00C12A53">
        <w:rPr>
          <w:szCs w:val="28"/>
          <w:lang w:val="nl-NL"/>
        </w:rPr>
        <w:t xml:space="preserve">giấy kinh doanh ngành, nghề đầu tư kinh doanh có điều kiện: </w:t>
      </w:r>
      <w:r w:rsidRPr="00C12A53">
        <w:rPr>
          <w:bCs/>
          <w:szCs w:val="28"/>
          <w:lang w:val="nl-NL"/>
        </w:rPr>
        <w:t>Giấy phép hoặc giấy chứng nhận hoặc văn bản</w:t>
      </w:r>
      <w:r w:rsidRPr="00C12A53">
        <w:rPr>
          <w:szCs w:val="28"/>
          <w:lang w:val="vi-VN"/>
        </w:rPr>
        <w:t xml:space="preserve"> xác nhận, chấp thuận</w:t>
      </w:r>
      <w:r w:rsidRPr="00C12A53">
        <w:rPr>
          <w:bCs/>
          <w:szCs w:val="28"/>
          <w:lang w:val="nl-NL"/>
        </w:rPr>
        <w:t xml:space="preserve">; hoặc trong quá trình hoạt động cơ sở kinh doanh không đáp ứng được điều kiện để thực hiện đầu tư kinh doanh có điều kiện theo quy định của pháp luật về đầu tư thì thời điểm không hoàn thuế giá trị gia tăng được tính từ thời điểm cơ sở kinh doanh bị thu hồi một trong các loại giấy tờ nêu trên </w:t>
      </w:r>
      <w:r w:rsidRPr="00C12A53">
        <w:rPr>
          <w:bCs/>
          <w:spacing w:val="-4"/>
          <w:szCs w:val="28"/>
          <w:lang w:val="nl-NL"/>
        </w:rPr>
        <w:t>hoặc từ thời điểm cơ quan nhà nước có thẩm quyền kiểm tra, phát hiện cơ sở kinh doanh không đáp ứng được các điều kiện về đầu tư kinh doanh có điều kiện.</w:t>
      </w:r>
    </w:p>
    <w:p w:rsidR="00F77A98" w:rsidRPr="00C12A53" w:rsidRDefault="00DC2619" w:rsidP="0004058A">
      <w:pPr>
        <w:shd w:val="clear" w:color="auto" w:fill="FFFFFF"/>
        <w:spacing w:before="120" w:after="120"/>
        <w:ind w:firstLine="709"/>
        <w:jc w:val="both"/>
        <w:rPr>
          <w:iCs/>
          <w:color w:val="000000"/>
          <w:szCs w:val="28"/>
          <w:lang w:eastAsia="vi-VN"/>
        </w:rPr>
      </w:pPr>
      <w:r w:rsidRPr="00C12A53">
        <w:rPr>
          <w:iCs/>
          <w:color w:val="000000"/>
          <w:szCs w:val="28"/>
          <w:lang w:eastAsia="vi-VN"/>
        </w:rPr>
        <w:t>3</w:t>
      </w:r>
      <w:r w:rsidR="005071C8" w:rsidRPr="00C12A53">
        <w:rPr>
          <w:iCs/>
          <w:color w:val="000000"/>
          <w:szCs w:val="28"/>
          <w:lang w:eastAsia="vi-VN"/>
        </w:rPr>
        <w:t xml:space="preserve">. </w:t>
      </w:r>
      <w:r w:rsidR="00F77A98" w:rsidRPr="00C12A53">
        <w:rPr>
          <w:szCs w:val="28"/>
          <w:lang w:val="vi-VN"/>
        </w:rPr>
        <w:t xml:space="preserve">Cơ sở kinh doanh nộp thuế giá trị gia tăng theo phương pháp khấu trừ thuế được hoàn thuế </w:t>
      </w:r>
      <w:r w:rsidR="00F77A98" w:rsidRPr="00C12A53">
        <w:rPr>
          <w:rFonts w:eastAsia="SimSun"/>
          <w:szCs w:val="28"/>
          <w:lang w:val="vi-VN"/>
        </w:rPr>
        <w:t xml:space="preserve">giá trị gia tăng </w:t>
      </w:r>
      <w:r w:rsidR="00F77A98" w:rsidRPr="00C12A53">
        <w:rPr>
          <w:szCs w:val="28"/>
        </w:rPr>
        <w:t xml:space="preserve">khi </w:t>
      </w:r>
      <w:r w:rsidR="00F77A98" w:rsidRPr="00C12A53">
        <w:rPr>
          <w:szCs w:val="28"/>
          <w:lang w:val="vi-VN"/>
        </w:rPr>
        <w:t>giải thể, phá sản</w:t>
      </w:r>
      <w:r w:rsidR="00F77A98" w:rsidRPr="00C12A53">
        <w:rPr>
          <w:szCs w:val="28"/>
        </w:rPr>
        <w:t xml:space="preserve"> </w:t>
      </w:r>
      <w:r w:rsidR="00F77A98" w:rsidRPr="00C12A53">
        <w:rPr>
          <w:szCs w:val="28"/>
          <w:lang w:val="vi-VN"/>
        </w:rPr>
        <w:t xml:space="preserve">có số thuế </w:t>
      </w:r>
      <w:r w:rsidR="00F77A98" w:rsidRPr="00C12A53">
        <w:rPr>
          <w:rFonts w:eastAsia="SimSun"/>
          <w:szCs w:val="28"/>
          <w:lang w:val="vi-VN"/>
        </w:rPr>
        <w:t xml:space="preserve">giá trị gia tăng </w:t>
      </w:r>
      <w:r w:rsidR="00F77A98" w:rsidRPr="00C12A53">
        <w:rPr>
          <w:szCs w:val="28"/>
          <w:lang w:val="vi-VN"/>
        </w:rPr>
        <w:t xml:space="preserve">nộp thừa hoặc số thuế </w:t>
      </w:r>
      <w:r w:rsidR="00F77A98" w:rsidRPr="00C12A53">
        <w:rPr>
          <w:rFonts w:eastAsia="SimSun"/>
          <w:szCs w:val="28"/>
          <w:lang w:val="vi-VN"/>
        </w:rPr>
        <w:t xml:space="preserve">giá trị gia tăng </w:t>
      </w:r>
      <w:r w:rsidR="00F77A98" w:rsidRPr="00C12A53">
        <w:rPr>
          <w:szCs w:val="28"/>
          <w:lang w:val="vi-VN"/>
        </w:rPr>
        <w:t>đầu vào chưa được khấu trừ hết</w:t>
      </w:r>
      <w:r w:rsidR="00F77A98" w:rsidRPr="00C12A53">
        <w:rPr>
          <w:color w:val="000000"/>
          <w:szCs w:val="28"/>
          <w:lang w:val="sv-SE"/>
        </w:rPr>
        <w:t xml:space="preserve"> quy định tại khoản 4 Điều 14 Luật thuế giá trị gia tăng (sửa đổi).</w:t>
      </w:r>
    </w:p>
    <w:p w:rsidR="0004058A" w:rsidRPr="00C12A53" w:rsidRDefault="0004058A" w:rsidP="0004058A">
      <w:pPr>
        <w:shd w:val="clear" w:color="auto" w:fill="FFFFFF"/>
        <w:spacing w:before="120" w:after="120"/>
        <w:ind w:firstLine="709"/>
        <w:jc w:val="both"/>
        <w:rPr>
          <w:iCs/>
          <w:color w:val="000000"/>
          <w:szCs w:val="28"/>
          <w:lang w:eastAsia="vi-VN"/>
        </w:rPr>
      </w:pPr>
      <w:r w:rsidRPr="00C12A53">
        <w:rPr>
          <w:iCs/>
          <w:color w:val="000000"/>
          <w:szCs w:val="28"/>
          <w:lang w:eastAsia="vi-VN"/>
        </w:rPr>
        <w:t xml:space="preserve">Cơ sở kinh doanh trong giai đoạn đầu tư chưa đi vào hoạt động sản xuất kinh doanh nhưng phải giải thể, phá sản hoặc chấm dứt hoạt động chưa phát sinh thuế giá trị gia tăng đầu ra của hoạt động kinh doanh chính theo dự án đầu tư thì chưa phải điều chỉnh lại số thuế giá trị gia tăng đã kê khai, khấu trừ hoặc đã được hoàn. Cơ sở kinh doanh phải thông báo với cơ quan thuế quản lý trực tiếp về việc giải thể, phá sản, chấm dứt hoạt động </w:t>
      </w:r>
      <w:proofErr w:type="gramStart"/>
      <w:r w:rsidRPr="00C12A53">
        <w:rPr>
          <w:iCs/>
          <w:color w:val="000000"/>
          <w:szCs w:val="28"/>
          <w:lang w:eastAsia="vi-VN"/>
        </w:rPr>
        <w:t>theo</w:t>
      </w:r>
      <w:proofErr w:type="gramEnd"/>
      <w:r w:rsidRPr="00C12A53">
        <w:rPr>
          <w:iCs/>
          <w:color w:val="000000"/>
          <w:szCs w:val="28"/>
          <w:lang w:eastAsia="vi-VN"/>
        </w:rPr>
        <w:t xml:space="preserve"> quy định.</w:t>
      </w:r>
    </w:p>
    <w:p w:rsidR="0004058A" w:rsidRPr="00C12A53" w:rsidRDefault="0004058A" w:rsidP="0004058A">
      <w:pPr>
        <w:shd w:val="clear" w:color="auto" w:fill="FFFFFF"/>
        <w:spacing w:before="120" w:after="120"/>
        <w:ind w:firstLine="709"/>
        <w:jc w:val="both"/>
        <w:rPr>
          <w:iCs/>
          <w:color w:val="000000"/>
          <w:szCs w:val="28"/>
          <w:lang w:eastAsia="vi-VN"/>
        </w:rPr>
      </w:pPr>
      <w:r w:rsidRPr="00C12A53">
        <w:rPr>
          <w:iCs/>
          <w:color w:val="000000"/>
          <w:szCs w:val="28"/>
          <w:lang w:eastAsia="vi-VN"/>
        </w:rPr>
        <w:t>Trường hợp cơ sở kinh doanh sau khi làm đầy đủ thủ tục theo quy định của pháp luật về giải thể, phá sản thì đối với số thuế giá trị gia tăng đã được hoàn thực hiện theo quy định của pháp luật về giải thể, phá sản và quản lý thuế; đối với số thuế giá trị gia tăng chưa được hoàn thì không được giải quyết hoàn thuế.</w:t>
      </w:r>
    </w:p>
    <w:p w:rsidR="00337A1B" w:rsidRPr="00C12A53" w:rsidRDefault="00337A1B" w:rsidP="00E4092C">
      <w:pPr>
        <w:shd w:val="clear" w:color="auto" w:fill="FFFFFF"/>
        <w:spacing w:line="168" w:lineRule="atLeast"/>
        <w:jc w:val="both"/>
        <w:rPr>
          <w:color w:val="000000"/>
          <w:szCs w:val="28"/>
          <w:lang w:eastAsia="vi-VN"/>
        </w:rPr>
      </w:pPr>
    </w:p>
    <w:p w:rsidR="00FB7609" w:rsidRPr="00C12A53" w:rsidRDefault="00337A1B" w:rsidP="00337A1B">
      <w:pPr>
        <w:widowControl w:val="0"/>
        <w:autoSpaceDE w:val="0"/>
        <w:autoSpaceDN w:val="0"/>
        <w:adjustRightInd w:val="0"/>
        <w:ind w:firstLine="709"/>
        <w:jc w:val="center"/>
        <w:rPr>
          <w:szCs w:val="28"/>
        </w:rPr>
      </w:pPr>
      <w:r w:rsidRPr="00C12A53">
        <w:rPr>
          <w:b/>
          <w:bCs/>
          <w:szCs w:val="28"/>
        </w:rPr>
        <w:t>CHƯƠNG IV</w:t>
      </w:r>
    </w:p>
    <w:p w:rsidR="00FB7609" w:rsidRPr="00C12A53" w:rsidRDefault="00FB7609" w:rsidP="00337A1B">
      <w:pPr>
        <w:widowControl w:val="0"/>
        <w:autoSpaceDE w:val="0"/>
        <w:autoSpaceDN w:val="0"/>
        <w:adjustRightInd w:val="0"/>
        <w:ind w:firstLine="709"/>
        <w:jc w:val="center"/>
        <w:rPr>
          <w:b/>
          <w:bCs/>
          <w:szCs w:val="28"/>
        </w:rPr>
      </w:pPr>
      <w:r w:rsidRPr="00C12A53">
        <w:rPr>
          <w:b/>
          <w:bCs/>
          <w:szCs w:val="28"/>
        </w:rPr>
        <w:t>ĐIỀU KHOẢN THI HÀNH</w:t>
      </w:r>
    </w:p>
    <w:p w:rsidR="00337A1B" w:rsidRPr="00C12A53" w:rsidRDefault="00337A1B" w:rsidP="00337A1B">
      <w:pPr>
        <w:widowControl w:val="0"/>
        <w:autoSpaceDE w:val="0"/>
        <w:autoSpaceDN w:val="0"/>
        <w:adjustRightInd w:val="0"/>
        <w:ind w:firstLine="709"/>
        <w:jc w:val="center"/>
        <w:rPr>
          <w:b/>
          <w:bCs/>
          <w:szCs w:val="28"/>
        </w:rPr>
      </w:pPr>
    </w:p>
    <w:p w:rsidR="00FB7609" w:rsidRPr="00C12A53" w:rsidRDefault="0019577C" w:rsidP="00155098">
      <w:pPr>
        <w:widowControl w:val="0"/>
        <w:autoSpaceDE w:val="0"/>
        <w:autoSpaceDN w:val="0"/>
        <w:adjustRightInd w:val="0"/>
        <w:spacing w:after="120"/>
        <w:ind w:firstLine="709"/>
        <w:jc w:val="both"/>
        <w:rPr>
          <w:szCs w:val="28"/>
        </w:rPr>
      </w:pPr>
      <w:proofErr w:type="gramStart"/>
      <w:r w:rsidRPr="00C12A53">
        <w:rPr>
          <w:b/>
          <w:bCs/>
          <w:szCs w:val="28"/>
        </w:rPr>
        <w:t>Điều 10</w:t>
      </w:r>
      <w:r w:rsidR="00FB7609" w:rsidRPr="00C12A53">
        <w:rPr>
          <w:b/>
          <w:bCs/>
          <w:szCs w:val="28"/>
        </w:rPr>
        <w:t>.</w:t>
      </w:r>
      <w:proofErr w:type="gramEnd"/>
      <w:r w:rsidR="00FB7609" w:rsidRPr="00C12A53">
        <w:rPr>
          <w:b/>
          <w:bCs/>
          <w:szCs w:val="28"/>
        </w:rPr>
        <w:t xml:space="preserve"> Hiệu lực thi hành</w:t>
      </w:r>
    </w:p>
    <w:p w:rsidR="00FB7609" w:rsidRPr="00C12A53" w:rsidRDefault="00337A1B" w:rsidP="0084592C">
      <w:pPr>
        <w:widowControl w:val="0"/>
        <w:autoSpaceDE w:val="0"/>
        <w:autoSpaceDN w:val="0"/>
        <w:adjustRightInd w:val="0"/>
        <w:spacing w:after="120"/>
        <w:ind w:firstLine="709"/>
        <w:jc w:val="both"/>
        <w:rPr>
          <w:szCs w:val="28"/>
        </w:rPr>
      </w:pPr>
      <w:r w:rsidRPr="00C12A53">
        <w:rPr>
          <w:szCs w:val="28"/>
        </w:rPr>
        <w:t xml:space="preserve">1. </w:t>
      </w:r>
      <w:r w:rsidR="00FB7609" w:rsidRPr="00C12A53">
        <w:rPr>
          <w:szCs w:val="28"/>
        </w:rPr>
        <w:t xml:space="preserve">Nghị định này có hiệu lực thi hành từ ngày </w:t>
      </w:r>
      <w:r w:rsidR="0084592C" w:rsidRPr="00C12A53">
        <w:rPr>
          <w:szCs w:val="28"/>
        </w:rPr>
        <w:t>…</w:t>
      </w:r>
      <w:r w:rsidR="00FB7609" w:rsidRPr="00C12A53">
        <w:rPr>
          <w:szCs w:val="28"/>
        </w:rPr>
        <w:t xml:space="preserve"> tháng </w:t>
      </w:r>
      <w:r w:rsidR="0084592C" w:rsidRPr="00C12A53">
        <w:rPr>
          <w:szCs w:val="28"/>
        </w:rPr>
        <w:t>…</w:t>
      </w:r>
      <w:r w:rsidR="00FB7609" w:rsidRPr="00C12A53">
        <w:rPr>
          <w:szCs w:val="28"/>
        </w:rPr>
        <w:t xml:space="preserve"> năm </w:t>
      </w:r>
      <w:r w:rsidR="0084592C" w:rsidRPr="00C12A53">
        <w:rPr>
          <w:szCs w:val="28"/>
        </w:rPr>
        <w:t>202</w:t>
      </w:r>
      <w:r w:rsidR="00321E8D" w:rsidRPr="00C12A53">
        <w:rPr>
          <w:szCs w:val="28"/>
        </w:rPr>
        <w:t>5</w:t>
      </w:r>
      <w:r w:rsidR="0084592C" w:rsidRPr="00C12A53">
        <w:rPr>
          <w:szCs w:val="28"/>
        </w:rPr>
        <w:t>.</w:t>
      </w:r>
    </w:p>
    <w:p w:rsidR="00A73798" w:rsidRPr="00C12A53" w:rsidRDefault="00337A1B" w:rsidP="00560A0C">
      <w:pPr>
        <w:widowControl w:val="0"/>
        <w:autoSpaceDE w:val="0"/>
        <w:autoSpaceDN w:val="0"/>
        <w:adjustRightInd w:val="0"/>
        <w:spacing w:after="120"/>
        <w:ind w:firstLine="709"/>
        <w:jc w:val="both"/>
        <w:rPr>
          <w:rFonts w:eastAsia="Calibri"/>
          <w:bCs/>
          <w:color w:val="000000" w:themeColor="text1"/>
          <w:lang w:val="nl-NL"/>
        </w:rPr>
      </w:pPr>
      <w:r w:rsidRPr="00C12A53">
        <w:rPr>
          <w:color w:val="000000" w:themeColor="text1"/>
          <w:szCs w:val="28"/>
        </w:rPr>
        <w:t xml:space="preserve">2. </w:t>
      </w:r>
      <w:r w:rsidR="0019577C" w:rsidRPr="00C12A53">
        <w:rPr>
          <w:rFonts w:eastAsia="Calibri"/>
          <w:bCs/>
          <w:color w:val="000000" w:themeColor="text1"/>
          <w:lang w:val="nl-NL"/>
        </w:rPr>
        <w:t xml:space="preserve">Nghị định này thay thế </w:t>
      </w:r>
      <w:r w:rsidR="0019577C" w:rsidRPr="00C12A53">
        <w:rPr>
          <w:rFonts w:eastAsia="Calibri"/>
          <w:bCs/>
          <w:color w:val="000000" w:themeColor="text1"/>
        </w:rPr>
        <w:t>Nghị định số </w:t>
      </w:r>
      <w:hyperlink r:id="rId8" w:tgtFrame="_blank" w:tooltip="Nghị định 209/2013/NĐ-CP" w:history="1">
        <w:r w:rsidR="0019577C" w:rsidRPr="00C12A53">
          <w:rPr>
            <w:rStyle w:val="Hyperlink"/>
            <w:rFonts w:eastAsia="Calibri"/>
            <w:bCs/>
            <w:color w:val="000000" w:themeColor="text1"/>
            <w:u w:val="none"/>
          </w:rPr>
          <w:t>209/2013/NĐ-CP</w:t>
        </w:r>
      </w:hyperlink>
      <w:r w:rsidR="0019577C" w:rsidRPr="00C12A53">
        <w:rPr>
          <w:rFonts w:eastAsia="Calibri"/>
          <w:bCs/>
          <w:color w:val="000000" w:themeColor="text1"/>
        </w:rPr>
        <w:t xml:space="preserve"> ngày 18 tháng 12 năm 2013 của Chính phủ quy định chi tiết và hướng dẫn thi hành một số điều </w:t>
      </w:r>
      <w:r w:rsidR="00C062C9" w:rsidRPr="00C12A53">
        <w:rPr>
          <w:rFonts w:eastAsia="Calibri"/>
          <w:bCs/>
          <w:color w:val="000000" w:themeColor="text1"/>
        </w:rPr>
        <w:t>Luật thuế giá trị gia tăng</w:t>
      </w:r>
      <w:r w:rsidR="0019577C" w:rsidRPr="00C12A53">
        <w:rPr>
          <w:rFonts w:eastAsia="Calibri"/>
          <w:bCs/>
          <w:color w:val="000000" w:themeColor="text1"/>
        </w:rPr>
        <w:t>; Nghị định số </w:t>
      </w:r>
      <w:hyperlink r:id="rId9" w:tgtFrame="_blank" w:tooltip="Nghị định 49/2022/NĐ-CP" w:history="1">
        <w:r w:rsidR="0019577C" w:rsidRPr="00C12A53">
          <w:rPr>
            <w:rStyle w:val="Hyperlink"/>
            <w:rFonts w:eastAsia="Calibri"/>
            <w:bCs/>
            <w:color w:val="000000" w:themeColor="text1"/>
            <w:u w:val="none"/>
          </w:rPr>
          <w:t>49/2022/NĐ-CP</w:t>
        </w:r>
      </w:hyperlink>
      <w:r w:rsidR="0019577C" w:rsidRPr="00C12A53">
        <w:rPr>
          <w:rFonts w:eastAsia="Calibri"/>
          <w:bCs/>
          <w:color w:val="000000" w:themeColor="text1"/>
        </w:rPr>
        <w:t> ngày 29 tháng 07 năm 2022 của Chính phủ sửa đổi, bổ sung một số điều của Nghị định số </w:t>
      </w:r>
      <w:hyperlink r:id="rId10" w:tgtFrame="_blank" w:tooltip="Nghị định 209/2013/NĐ-CP" w:history="1">
        <w:r w:rsidR="0019577C" w:rsidRPr="00C12A53">
          <w:rPr>
            <w:rStyle w:val="Hyperlink"/>
            <w:rFonts w:eastAsia="Calibri"/>
            <w:bCs/>
            <w:color w:val="000000" w:themeColor="text1"/>
            <w:u w:val="none"/>
          </w:rPr>
          <w:t>209/2013/NĐ-CP</w:t>
        </w:r>
      </w:hyperlink>
      <w:r w:rsidR="0019577C" w:rsidRPr="00C12A53">
        <w:rPr>
          <w:rFonts w:eastAsia="Calibri"/>
          <w:bCs/>
          <w:color w:val="000000" w:themeColor="text1"/>
        </w:rPr>
        <w:t xml:space="preserve"> ngày 18 tháng 12 năm 2013 của Chính phủ quy định chi tiết và hướng dẫn thi hành một số điều </w:t>
      </w:r>
      <w:r w:rsidR="00C062C9" w:rsidRPr="00C12A53">
        <w:rPr>
          <w:rFonts w:eastAsia="Calibri"/>
          <w:bCs/>
          <w:color w:val="000000" w:themeColor="text1"/>
        </w:rPr>
        <w:t>Luật thuế giá trị gia tăng</w:t>
      </w:r>
      <w:r w:rsidR="0019577C" w:rsidRPr="00C12A53">
        <w:rPr>
          <w:rFonts w:eastAsia="Calibri"/>
          <w:bCs/>
          <w:color w:val="000000" w:themeColor="text1"/>
        </w:rPr>
        <w:t xml:space="preserve"> đã được sửa đổi, bổ sung một số điều theo Nghị định số </w:t>
      </w:r>
      <w:hyperlink r:id="rId11" w:tgtFrame="_blank" w:tooltip="Nghị định 12/2015/NĐ-CP" w:history="1">
        <w:r w:rsidR="0019577C" w:rsidRPr="00C12A53">
          <w:rPr>
            <w:rStyle w:val="Hyperlink"/>
            <w:rFonts w:eastAsia="Calibri"/>
            <w:bCs/>
            <w:color w:val="000000" w:themeColor="text1"/>
            <w:u w:val="none"/>
          </w:rPr>
          <w:t>12/2015/NĐ-CP</w:t>
        </w:r>
      </w:hyperlink>
      <w:r w:rsidR="0019577C" w:rsidRPr="00C12A53">
        <w:rPr>
          <w:rFonts w:eastAsia="Calibri"/>
          <w:bCs/>
          <w:color w:val="000000" w:themeColor="text1"/>
        </w:rPr>
        <w:t>, Nghị định số </w:t>
      </w:r>
      <w:hyperlink r:id="rId12" w:tgtFrame="_blank" w:tooltip="Nghị định 100/2016/NĐ-CP" w:history="1">
        <w:r w:rsidR="0019577C" w:rsidRPr="00C12A53">
          <w:rPr>
            <w:rStyle w:val="Hyperlink"/>
            <w:rFonts w:eastAsia="Calibri"/>
            <w:bCs/>
            <w:color w:val="000000" w:themeColor="text1"/>
            <w:u w:val="none"/>
          </w:rPr>
          <w:t>100/2016/NĐ-CP</w:t>
        </w:r>
      </w:hyperlink>
      <w:r w:rsidR="0019577C" w:rsidRPr="00C12A53">
        <w:rPr>
          <w:rFonts w:eastAsia="Calibri"/>
          <w:bCs/>
          <w:color w:val="000000" w:themeColor="text1"/>
        </w:rPr>
        <w:t> và Nghị định số </w:t>
      </w:r>
      <w:hyperlink r:id="rId13" w:tgtFrame="_blank" w:tooltip="Nghị định 146/2017/NĐ-CP" w:history="1">
        <w:r w:rsidR="0019577C" w:rsidRPr="00C12A53">
          <w:rPr>
            <w:rStyle w:val="Hyperlink"/>
            <w:rFonts w:eastAsia="Calibri"/>
            <w:bCs/>
            <w:color w:val="000000" w:themeColor="text1"/>
            <w:u w:val="none"/>
          </w:rPr>
          <w:t>146/2017/NĐ-CP</w:t>
        </w:r>
      </w:hyperlink>
      <w:r w:rsidR="0019577C" w:rsidRPr="00C12A53">
        <w:rPr>
          <w:rFonts w:eastAsia="Calibri"/>
          <w:bCs/>
          <w:color w:val="000000" w:themeColor="text1"/>
          <w:lang w:val="nl-NL"/>
        </w:rPr>
        <w:t>.</w:t>
      </w:r>
    </w:p>
    <w:p w:rsidR="00337A1B" w:rsidRPr="00C12A53" w:rsidRDefault="00A73798" w:rsidP="00560A0C">
      <w:pPr>
        <w:widowControl w:val="0"/>
        <w:autoSpaceDE w:val="0"/>
        <w:autoSpaceDN w:val="0"/>
        <w:adjustRightInd w:val="0"/>
        <w:spacing w:after="120"/>
        <w:ind w:firstLine="709"/>
        <w:jc w:val="both"/>
        <w:rPr>
          <w:rFonts w:eastAsia="Calibri"/>
          <w:bCs/>
          <w:color w:val="000000" w:themeColor="text1"/>
          <w:lang w:val="nl-NL"/>
        </w:rPr>
      </w:pPr>
      <w:r w:rsidRPr="00C12A53">
        <w:rPr>
          <w:rFonts w:eastAsia="Calibri"/>
          <w:bCs/>
          <w:color w:val="000000" w:themeColor="text1"/>
        </w:rPr>
        <w:lastRenderedPageBreak/>
        <w:t>3. Bãi bỏ quy định tại Điều 2 Nghị định số </w:t>
      </w:r>
      <w:hyperlink r:id="rId14" w:tgtFrame="_blank" w:tooltip="Nghị định 91/2014/NĐ-CP" w:history="1">
        <w:r w:rsidRPr="00C12A53">
          <w:rPr>
            <w:rStyle w:val="Hyperlink"/>
            <w:rFonts w:eastAsia="Calibri"/>
            <w:bCs/>
            <w:color w:val="000000" w:themeColor="text1"/>
            <w:u w:val="none"/>
          </w:rPr>
          <w:t>91/2014/NĐ-CP</w:t>
        </w:r>
      </w:hyperlink>
      <w:r w:rsidRPr="00C12A53">
        <w:rPr>
          <w:rFonts w:eastAsia="Calibri"/>
          <w:bCs/>
          <w:color w:val="000000" w:themeColor="text1"/>
        </w:rPr>
        <w:t> ngày 01 tháng 10 năm 2014 của Chính phủ sửa đổi, bổ sung một số điều tại các Nghị định quy định về thuế; Điều 3 Nghị định số </w:t>
      </w:r>
      <w:hyperlink r:id="rId15" w:tgtFrame="_blank" w:tooltip="Nghị định 12/2015/NĐ-CP" w:history="1">
        <w:r w:rsidRPr="00C12A53">
          <w:rPr>
            <w:rStyle w:val="Hyperlink"/>
            <w:rFonts w:eastAsia="Calibri"/>
            <w:bCs/>
            <w:color w:val="000000" w:themeColor="text1"/>
            <w:u w:val="none"/>
          </w:rPr>
          <w:t>12/2015/NĐ-CP</w:t>
        </w:r>
      </w:hyperlink>
      <w:r w:rsidRPr="00C12A53">
        <w:rPr>
          <w:rFonts w:eastAsia="Calibri"/>
          <w:bCs/>
          <w:color w:val="000000" w:themeColor="text1"/>
        </w:rPr>
        <w:t> ngày 12 tháng 02 năm 2015 của Chính phủ quy định chi tiết thi hành Luật sửa đổi, bổ sung một số điều của các Luật về thuế và sửa đổi, bổ sung một số điều của các Nghị định về thuế; Điều 1 Nghị định số </w:t>
      </w:r>
      <w:hyperlink r:id="rId16" w:tgtFrame="_blank" w:tooltip="Nghị định 100/2016/NĐ-CP" w:history="1">
        <w:r w:rsidRPr="00C12A53">
          <w:rPr>
            <w:rStyle w:val="Hyperlink"/>
            <w:rFonts w:eastAsia="Calibri"/>
            <w:bCs/>
            <w:color w:val="000000" w:themeColor="text1"/>
            <w:u w:val="none"/>
          </w:rPr>
          <w:t>100/2016/NĐ-CP</w:t>
        </w:r>
      </w:hyperlink>
      <w:r w:rsidRPr="00C12A53">
        <w:rPr>
          <w:rFonts w:eastAsia="Calibri"/>
          <w:bCs/>
          <w:color w:val="000000" w:themeColor="text1"/>
        </w:rPr>
        <w:t xml:space="preserve"> ngày 01 tháng 07 năm 2016 của Chính phủ quy định chi tiết và hướng dẫn thi hành một số điều của Luật sửa đổi, bổ sung một số điều của </w:t>
      </w:r>
      <w:r w:rsidR="00C062C9" w:rsidRPr="00C12A53">
        <w:rPr>
          <w:rFonts w:eastAsia="Calibri"/>
          <w:bCs/>
          <w:color w:val="000000" w:themeColor="text1"/>
        </w:rPr>
        <w:t>Luật thuế giá trị gia tăng</w:t>
      </w:r>
      <w:r w:rsidRPr="00C12A53">
        <w:rPr>
          <w:rFonts w:eastAsia="Calibri"/>
          <w:bCs/>
          <w:color w:val="000000" w:themeColor="text1"/>
        </w:rPr>
        <w:t>, Luậ</w:t>
      </w:r>
      <w:r w:rsidR="00C062C9" w:rsidRPr="00C12A53">
        <w:rPr>
          <w:rFonts w:eastAsia="Calibri"/>
          <w:bCs/>
          <w:color w:val="000000" w:themeColor="text1"/>
        </w:rPr>
        <w:t>t t</w:t>
      </w:r>
      <w:r w:rsidRPr="00C12A53">
        <w:rPr>
          <w:rFonts w:eastAsia="Calibri"/>
          <w:bCs/>
          <w:color w:val="000000" w:themeColor="text1"/>
        </w:rPr>
        <w:t>huế tiêu thụ đặc biệt và Luậ</w:t>
      </w:r>
      <w:r w:rsidR="00C062C9" w:rsidRPr="00C12A53">
        <w:rPr>
          <w:rFonts w:eastAsia="Calibri"/>
          <w:bCs/>
          <w:color w:val="000000" w:themeColor="text1"/>
        </w:rPr>
        <w:t>t q</w:t>
      </w:r>
      <w:r w:rsidRPr="00C12A53">
        <w:rPr>
          <w:rFonts w:eastAsia="Calibri"/>
          <w:bCs/>
          <w:color w:val="000000" w:themeColor="text1"/>
        </w:rPr>
        <w:t>uản lý thuế; Điều 1 Nghị định số </w:t>
      </w:r>
      <w:hyperlink r:id="rId17" w:tgtFrame="_blank" w:tooltip="Nghị định 146/2017/NĐ-CP" w:history="1">
        <w:r w:rsidRPr="00C12A53">
          <w:rPr>
            <w:rStyle w:val="Hyperlink"/>
            <w:rFonts w:eastAsia="Calibri"/>
            <w:bCs/>
            <w:color w:val="000000" w:themeColor="text1"/>
            <w:u w:val="none"/>
          </w:rPr>
          <w:t>146/2017/NĐ-CP</w:t>
        </w:r>
      </w:hyperlink>
      <w:r w:rsidRPr="00C12A53">
        <w:rPr>
          <w:rFonts w:eastAsia="Calibri"/>
          <w:bCs/>
          <w:color w:val="000000" w:themeColor="text1"/>
        </w:rPr>
        <w:t> ngày 15 tháng 12 năm 2017 của Chính phủ sửa đổi, bổ sung một số điều của Nghị định số </w:t>
      </w:r>
      <w:hyperlink r:id="rId18" w:tgtFrame="_blank" w:tooltip="Nghị định 100/2016/NĐ-CP" w:history="1">
        <w:r w:rsidRPr="00C12A53">
          <w:rPr>
            <w:rStyle w:val="Hyperlink"/>
            <w:rFonts w:eastAsia="Calibri"/>
            <w:bCs/>
            <w:color w:val="000000" w:themeColor="text1"/>
            <w:u w:val="none"/>
          </w:rPr>
          <w:t>100/2016/NĐ-CP</w:t>
        </w:r>
      </w:hyperlink>
      <w:r w:rsidRPr="00C12A53">
        <w:rPr>
          <w:rFonts w:eastAsia="Calibri"/>
          <w:bCs/>
          <w:color w:val="000000" w:themeColor="text1"/>
        </w:rPr>
        <w:t> ngày 01 tháng 7 năm 2016 và Nghị định số </w:t>
      </w:r>
      <w:hyperlink r:id="rId19" w:tgtFrame="_blank" w:tooltip="Nghị định 12/2015/NĐ-CP" w:history="1">
        <w:r w:rsidRPr="00C12A53">
          <w:rPr>
            <w:rStyle w:val="Hyperlink"/>
            <w:rFonts w:eastAsia="Calibri"/>
            <w:bCs/>
            <w:color w:val="000000" w:themeColor="text1"/>
            <w:u w:val="none"/>
          </w:rPr>
          <w:t>12/2015/NĐ-CP</w:t>
        </w:r>
      </w:hyperlink>
      <w:r w:rsidRPr="00C12A53">
        <w:rPr>
          <w:rFonts w:eastAsia="Calibri"/>
          <w:bCs/>
          <w:color w:val="000000" w:themeColor="text1"/>
        </w:rPr>
        <w:t> ngày 12 tháng 02 năm 2015 của Chính phủ.</w:t>
      </w:r>
    </w:p>
    <w:p w:rsidR="00C629B3" w:rsidRPr="00C12A53" w:rsidRDefault="00C629B3" w:rsidP="00560A0C">
      <w:pPr>
        <w:widowControl w:val="0"/>
        <w:autoSpaceDE w:val="0"/>
        <w:autoSpaceDN w:val="0"/>
        <w:adjustRightInd w:val="0"/>
        <w:spacing w:after="120"/>
        <w:ind w:firstLine="709"/>
        <w:jc w:val="both"/>
        <w:rPr>
          <w:rFonts w:eastAsia="Calibri"/>
          <w:bCs/>
          <w:color w:val="000000" w:themeColor="text1"/>
          <w:lang w:val="nl-NL"/>
        </w:rPr>
      </w:pPr>
      <w:proofErr w:type="gramStart"/>
      <w:r w:rsidRPr="00C12A53">
        <w:rPr>
          <w:b/>
          <w:bCs/>
          <w:szCs w:val="28"/>
        </w:rPr>
        <w:t>Điều 11.</w:t>
      </w:r>
      <w:proofErr w:type="gramEnd"/>
      <w:r w:rsidRPr="00C12A53">
        <w:rPr>
          <w:b/>
          <w:bCs/>
          <w:szCs w:val="28"/>
        </w:rPr>
        <w:t xml:space="preserve"> Trách nhiệm thi hành</w:t>
      </w:r>
    </w:p>
    <w:p w:rsidR="00C629B3" w:rsidRPr="00C12A53" w:rsidRDefault="00C629B3" w:rsidP="00C629B3">
      <w:pPr>
        <w:shd w:val="clear" w:color="auto" w:fill="FFFFFF"/>
        <w:spacing w:before="120" w:after="120"/>
        <w:ind w:firstLine="720"/>
        <w:jc w:val="both"/>
        <w:rPr>
          <w:color w:val="000000"/>
          <w:szCs w:val="28"/>
          <w:lang w:eastAsia="vi-VN"/>
        </w:rPr>
      </w:pPr>
      <w:r w:rsidRPr="00C12A53">
        <w:rPr>
          <w:color w:val="000000"/>
          <w:szCs w:val="28"/>
          <w:lang w:eastAsia="vi-VN"/>
        </w:rPr>
        <w:t xml:space="preserve">1. </w:t>
      </w:r>
      <w:r w:rsidR="00567894" w:rsidRPr="00C12A53">
        <w:rPr>
          <w:color w:val="000000"/>
          <w:szCs w:val="28"/>
          <w:lang w:eastAsia="vi-VN"/>
        </w:rPr>
        <w:t xml:space="preserve">Bộ Kế hoạch và Đầu tư chủ trì, phối hợp với cơ quan liên quan ban hành </w:t>
      </w:r>
      <w:r w:rsidR="00D707B2" w:rsidRPr="00C12A53">
        <w:rPr>
          <w:color w:val="000000"/>
          <w:szCs w:val="28"/>
          <w:lang w:eastAsia="vi-VN"/>
        </w:rPr>
        <w:t xml:space="preserve">Danh mục </w:t>
      </w:r>
      <w:r w:rsidR="00D707B2" w:rsidRPr="00C12A53">
        <w:t xml:space="preserve">máy móc, thiết bị, phụ tùng thay thế, phương tiện vận tải chuyên dùng, nguyên liệu, vật tư, bán thành phẩm trong nước đã sản xuất được </w:t>
      </w:r>
      <w:r w:rsidRPr="00C12A53">
        <w:rPr>
          <w:color w:val="000000"/>
          <w:szCs w:val="28"/>
          <w:lang w:eastAsia="vi-VN"/>
        </w:rPr>
        <w:t xml:space="preserve">làm căn cứ xác định hàng hóa trong nước chưa sản xuất được </w:t>
      </w:r>
      <w:r w:rsidR="00164C3B" w:rsidRPr="00C12A53">
        <w:rPr>
          <w:color w:val="000000"/>
          <w:szCs w:val="28"/>
          <w:lang w:eastAsia="vi-VN"/>
        </w:rPr>
        <w:t xml:space="preserve">quy định tại </w:t>
      </w:r>
      <w:r w:rsidR="00164C3B" w:rsidRPr="00C12A53">
        <w:rPr>
          <w:iCs/>
          <w:color w:val="000000"/>
          <w:szCs w:val="28"/>
          <w:lang w:eastAsia="vi-VN"/>
        </w:rPr>
        <w:t>khoản 9 Điều 3 Nghị định này.</w:t>
      </w:r>
    </w:p>
    <w:p w:rsidR="00567894" w:rsidRPr="00C12A53" w:rsidRDefault="00E56E85" w:rsidP="00567894">
      <w:pPr>
        <w:shd w:val="clear" w:color="auto" w:fill="FFFFFF"/>
        <w:spacing w:before="120" w:after="120"/>
        <w:ind w:firstLine="720"/>
        <w:jc w:val="both"/>
        <w:rPr>
          <w:iCs/>
          <w:color w:val="000000"/>
          <w:szCs w:val="28"/>
          <w:lang w:eastAsia="vi-VN"/>
        </w:rPr>
      </w:pPr>
      <w:r w:rsidRPr="00C12A53">
        <w:rPr>
          <w:color w:val="000000"/>
          <w:szCs w:val="28"/>
          <w:lang w:eastAsia="vi-VN"/>
        </w:rPr>
        <w:t xml:space="preserve">2. Bộ Nông nghiệp và Phát triển nông thôn </w:t>
      </w:r>
      <w:r w:rsidR="00D60269" w:rsidRPr="00C12A53">
        <w:rPr>
          <w:color w:val="000000"/>
          <w:szCs w:val="28"/>
          <w:lang w:eastAsia="vi-VN"/>
        </w:rPr>
        <w:t xml:space="preserve">ban hành tiêu chí để xác định giống vật nuôi, vật liệu nhân giống cây trồng, </w:t>
      </w:r>
      <w:r w:rsidR="00E467D9" w:rsidRPr="00C12A53">
        <w:rPr>
          <w:color w:val="000000"/>
          <w:szCs w:val="28"/>
          <w:lang w:eastAsia="vi-VN"/>
        </w:rPr>
        <w:t xml:space="preserve">thức ăn chăn nuôi, thức ăn thủy sản, phân bón, </w:t>
      </w:r>
      <w:r w:rsidR="002E43B4" w:rsidRPr="00C12A53">
        <w:rPr>
          <w:color w:val="000000"/>
          <w:szCs w:val="28"/>
          <w:lang w:eastAsia="vi-VN"/>
        </w:rPr>
        <w:t xml:space="preserve">thuốc bảo vệ thực vật quy định tại Điều 5 (khoản 2, khoản 4), Điều 9 (khoản </w:t>
      </w:r>
      <w:r w:rsidR="00C6774B" w:rsidRPr="00C12A53">
        <w:rPr>
          <w:color w:val="000000"/>
          <w:szCs w:val="28"/>
          <w:lang w:eastAsia="vi-VN"/>
        </w:rPr>
        <w:t xml:space="preserve">2) </w:t>
      </w:r>
      <w:r w:rsidR="00C062C9" w:rsidRPr="00C12A53">
        <w:rPr>
          <w:iCs/>
          <w:color w:val="000000"/>
          <w:szCs w:val="28"/>
          <w:lang w:eastAsia="vi-VN"/>
        </w:rPr>
        <w:t>Luật thuế giá trị gia tăng</w:t>
      </w:r>
      <w:r w:rsidR="00C6774B" w:rsidRPr="00C12A53">
        <w:rPr>
          <w:iCs/>
          <w:color w:val="000000"/>
          <w:szCs w:val="28"/>
          <w:lang w:eastAsia="vi-VN"/>
        </w:rPr>
        <w:t xml:space="preserve"> (sửa đổi) và Điều 3 (khoản 2, khoản 3), Điều 5 (khoản 3) Nghị định này.</w:t>
      </w:r>
    </w:p>
    <w:p w:rsidR="00567894" w:rsidRPr="00C12A53" w:rsidRDefault="00407E09" w:rsidP="00C9000D">
      <w:pPr>
        <w:shd w:val="clear" w:color="auto" w:fill="FFFFFF"/>
        <w:spacing w:before="120" w:after="240"/>
        <w:ind w:firstLine="720"/>
        <w:jc w:val="both"/>
        <w:rPr>
          <w:color w:val="000000"/>
          <w:szCs w:val="28"/>
          <w:lang w:eastAsia="vi-VN"/>
        </w:rPr>
      </w:pPr>
      <w:r w:rsidRPr="00C12A53">
        <w:rPr>
          <w:iCs/>
          <w:color w:val="000000"/>
          <w:szCs w:val="28"/>
          <w:lang w:eastAsia="vi-VN"/>
        </w:rPr>
        <w:t>3</w:t>
      </w:r>
      <w:r w:rsidR="00D27D90" w:rsidRPr="00C12A53">
        <w:rPr>
          <w:iCs/>
          <w:color w:val="000000"/>
          <w:szCs w:val="28"/>
          <w:lang w:eastAsia="vi-VN"/>
        </w:rPr>
        <w:t xml:space="preserve">. </w:t>
      </w:r>
      <w:r w:rsidR="00D27D90" w:rsidRPr="00C12A53">
        <w:rPr>
          <w:iCs/>
          <w:color w:val="000000"/>
          <w:szCs w:val="28"/>
          <w:lang w:val="vi-VN" w:eastAsia="vi-VN"/>
        </w:rPr>
        <w:t>Các Bộ trưởng, Thủ trưởng cơ quan ngang Bộ, Thủ trưởng cơ quan thuộc Chính phủ, Chủ tịch Ủy ban nhân dân tỉnh, thành phố trực thuộc </w:t>
      </w:r>
      <w:r w:rsidR="00D27D90" w:rsidRPr="00C12A53">
        <w:rPr>
          <w:iCs/>
          <w:color w:val="000000"/>
          <w:szCs w:val="28"/>
          <w:lang w:eastAsia="vi-VN"/>
        </w:rPr>
        <w:t>T</w:t>
      </w:r>
      <w:r w:rsidR="00D27D90" w:rsidRPr="00C12A53">
        <w:rPr>
          <w:iCs/>
          <w:color w:val="000000"/>
          <w:szCs w:val="28"/>
          <w:lang w:val="vi-VN" w:eastAsia="vi-VN"/>
        </w:rPr>
        <w:t>rung ương và các tổ chức, cá nhân có liên quan chịu trách nhiệm thi hành Nghị định này</w:t>
      </w:r>
      <w:r w:rsidR="00D27D90" w:rsidRPr="00C12A53">
        <w:rPr>
          <w:iCs/>
          <w:color w:val="000000"/>
          <w:szCs w:val="28"/>
          <w:lang w:eastAsia="vi-VN"/>
        </w:rPr>
        <w:t>./.</w:t>
      </w:r>
    </w:p>
    <w:tbl>
      <w:tblPr>
        <w:tblW w:w="8789" w:type="dxa"/>
        <w:tblInd w:w="108" w:type="dxa"/>
        <w:tblLayout w:type="fixed"/>
        <w:tblLook w:val="01E0"/>
      </w:tblPr>
      <w:tblGrid>
        <w:gridCol w:w="5670"/>
        <w:gridCol w:w="3119"/>
      </w:tblGrid>
      <w:tr w:rsidR="00560A0C" w:rsidRPr="000166A6" w:rsidTr="000A0E00">
        <w:trPr>
          <w:trHeight w:val="1666"/>
        </w:trPr>
        <w:tc>
          <w:tcPr>
            <w:tcW w:w="5670" w:type="dxa"/>
          </w:tcPr>
          <w:p w:rsidR="00560A0C" w:rsidRPr="00C12A53" w:rsidRDefault="00560A0C" w:rsidP="000A0E00">
            <w:pPr>
              <w:ind w:left="-109"/>
              <w:rPr>
                <w:noProof/>
                <w:sz w:val="22"/>
                <w:szCs w:val="28"/>
                <w:lang w:val="vi-VN"/>
              </w:rPr>
            </w:pPr>
            <w:r w:rsidRPr="00C12A53">
              <w:rPr>
                <w:b/>
                <w:bCs/>
                <w:i/>
                <w:iCs/>
                <w:noProof/>
                <w:sz w:val="24"/>
                <w:lang w:val="vi-VN"/>
              </w:rPr>
              <w:t>Nơi nhận:</w:t>
            </w:r>
            <w:r w:rsidRPr="00C12A53">
              <w:rPr>
                <w:noProof/>
                <w:szCs w:val="28"/>
                <w:lang w:val="vi-VN"/>
              </w:rPr>
              <w:br/>
            </w:r>
            <w:r w:rsidRPr="00C12A53">
              <w:rPr>
                <w:noProof/>
                <w:sz w:val="22"/>
                <w:szCs w:val="28"/>
                <w:lang w:val="vi-VN"/>
              </w:rPr>
              <w:t>- Ban Bí thư Trung ương Đảng;</w:t>
            </w:r>
            <w:r w:rsidRPr="00C12A53">
              <w:rPr>
                <w:noProof/>
                <w:sz w:val="22"/>
                <w:szCs w:val="28"/>
                <w:lang w:val="vi-VN"/>
              </w:rPr>
              <w:br/>
              <w:t>- Thủ tướng, các Phó Thủ tướng Chính phủ;</w:t>
            </w:r>
            <w:r w:rsidRPr="00C12A53">
              <w:rPr>
                <w:noProof/>
                <w:sz w:val="22"/>
                <w:szCs w:val="28"/>
                <w:lang w:val="vi-VN"/>
              </w:rPr>
              <w:br/>
              <w:t>- Các bộ, cơ quan ngang bộ, cơ quan thuộc Chính phủ;</w:t>
            </w:r>
            <w:r w:rsidRPr="00C12A53">
              <w:rPr>
                <w:noProof/>
                <w:sz w:val="22"/>
                <w:szCs w:val="28"/>
                <w:lang w:val="vi-VN"/>
              </w:rPr>
              <w:br/>
              <w:t>- HĐND, UBND các tỉnh, thành phố trực thuộc trung ương;</w:t>
            </w:r>
            <w:r w:rsidRPr="00C12A53">
              <w:rPr>
                <w:noProof/>
                <w:sz w:val="22"/>
                <w:szCs w:val="28"/>
                <w:lang w:val="vi-VN"/>
              </w:rPr>
              <w:br/>
              <w:t>- Văn phòng Trung ương và các Ban của Đảng;</w:t>
            </w:r>
            <w:r w:rsidRPr="00C12A53">
              <w:rPr>
                <w:noProof/>
                <w:sz w:val="22"/>
                <w:szCs w:val="28"/>
                <w:lang w:val="vi-VN"/>
              </w:rPr>
              <w:br/>
              <w:t>- Văn phòng Tổng Bí thư;</w:t>
            </w:r>
            <w:r w:rsidRPr="00C12A53">
              <w:rPr>
                <w:noProof/>
                <w:sz w:val="22"/>
                <w:szCs w:val="28"/>
                <w:lang w:val="vi-VN"/>
              </w:rPr>
              <w:br/>
              <w:t>- Văn phòng Chủ tịch nước;</w:t>
            </w:r>
            <w:r w:rsidRPr="00C12A53">
              <w:rPr>
                <w:noProof/>
                <w:sz w:val="22"/>
                <w:szCs w:val="28"/>
                <w:lang w:val="vi-VN"/>
              </w:rPr>
              <w:br/>
              <w:t>- Hội đồng Dân tộc và các Ủy ban của Quốc hội;</w:t>
            </w:r>
            <w:r w:rsidRPr="00C12A53">
              <w:rPr>
                <w:noProof/>
                <w:sz w:val="22"/>
                <w:szCs w:val="28"/>
                <w:lang w:val="vi-VN"/>
              </w:rPr>
              <w:br/>
              <w:t>- Văn phòng Quốc hội;</w:t>
            </w:r>
            <w:r w:rsidRPr="00C12A53">
              <w:rPr>
                <w:noProof/>
                <w:sz w:val="22"/>
                <w:szCs w:val="28"/>
                <w:lang w:val="vi-VN"/>
              </w:rPr>
              <w:br/>
              <w:t>- Tòa án nhân dân tối cao;</w:t>
            </w:r>
            <w:r w:rsidRPr="00C12A53">
              <w:rPr>
                <w:noProof/>
                <w:sz w:val="22"/>
                <w:szCs w:val="28"/>
                <w:lang w:val="vi-VN"/>
              </w:rPr>
              <w:br/>
              <w:t>- Viện kiểm sát nhân dân tối cao;</w:t>
            </w:r>
            <w:r w:rsidRPr="00C12A53">
              <w:rPr>
                <w:noProof/>
                <w:sz w:val="22"/>
                <w:szCs w:val="28"/>
                <w:lang w:val="vi-VN"/>
              </w:rPr>
              <w:br/>
              <w:t>- Kiểm toán nhà nước;</w:t>
            </w:r>
            <w:r w:rsidRPr="00C12A53">
              <w:rPr>
                <w:noProof/>
                <w:sz w:val="22"/>
                <w:szCs w:val="28"/>
                <w:lang w:val="vi-VN"/>
              </w:rPr>
              <w:br/>
              <w:t>- Ủy ban Giám sát tài chính Quốc gia;</w:t>
            </w:r>
            <w:r w:rsidRPr="00C12A53">
              <w:rPr>
                <w:noProof/>
                <w:sz w:val="22"/>
                <w:szCs w:val="28"/>
                <w:lang w:val="vi-VN"/>
              </w:rPr>
              <w:br/>
              <w:t>- Ngân hàng Chính sách xã hội;</w:t>
            </w:r>
            <w:r w:rsidRPr="00C12A53">
              <w:rPr>
                <w:noProof/>
                <w:sz w:val="22"/>
                <w:szCs w:val="28"/>
                <w:lang w:val="vi-VN"/>
              </w:rPr>
              <w:br/>
              <w:t>- Ngân hàng Phát triển Việt Nam;</w:t>
            </w:r>
            <w:r w:rsidRPr="00C12A53">
              <w:rPr>
                <w:noProof/>
                <w:sz w:val="22"/>
                <w:szCs w:val="28"/>
                <w:lang w:val="vi-VN"/>
              </w:rPr>
              <w:br/>
              <w:t>- Ủy ban trung ương Mặt trận Tổ quốc Việt Nam;</w:t>
            </w:r>
            <w:r w:rsidRPr="00C12A53">
              <w:rPr>
                <w:noProof/>
                <w:sz w:val="22"/>
                <w:szCs w:val="28"/>
                <w:lang w:val="vi-VN"/>
              </w:rPr>
              <w:br/>
              <w:t>- Cơ quan trung ương của các đoàn thể;</w:t>
            </w:r>
            <w:r w:rsidRPr="00C12A53">
              <w:rPr>
                <w:noProof/>
                <w:sz w:val="22"/>
                <w:szCs w:val="28"/>
                <w:lang w:val="vi-VN"/>
              </w:rPr>
              <w:br/>
              <w:t xml:space="preserve">- VPCP: BTCN, các PCN, Trợ lý TTg, TGĐ Cổng TTĐT, </w:t>
            </w:r>
          </w:p>
          <w:p w:rsidR="00560A0C" w:rsidRPr="00C12A53" w:rsidRDefault="00560A0C" w:rsidP="000A0E00">
            <w:pPr>
              <w:ind w:left="-109"/>
              <w:rPr>
                <w:noProof/>
                <w:szCs w:val="28"/>
                <w:lang w:val="vi-VN"/>
              </w:rPr>
            </w:pPr>
            <w:r w:rsidRPr="00C12A53">
              <w:rPr>
                <w:b/>
                <w:bCs/>
                <w:i/>
                <w:iCs/>
                <w:noProof/>
                <w:szCs w:val="28"/>
              </w:rPr>
              <w:t xml:space="preserve">  </w:t>
            </w:r>
            <w:r w:rsidRPr="00C12A53">
              <w:rPr>
                <w:noProof/>
                <w:sz w:val="22"/>
                <w:szCs w:val="28"/>
                <w:lang w:val="vi-VN"/>
              </w:rPr>
              <w:t>các Vụ, Cục, đơn vị trực thuộc, Công báo;</w:t>
            </w:r>
            <w:r w:rsidRPr="00C12A53">
              <w:rPr>
                <w:noProof/>
                <w:sz w:val="22"/>
                <w:szCs w:val="28"/>
                <w:lang w:val="vi-VN"/>
              </w:rPr>
              <w:br/>
            </w:r>
            <w:r w:rsidRPr="00C12A53">
              <w:rPr>
                <w:noProof/>
                <w:sz w:val="22"/>
                <w:szCs w:val="28"/>
                <w:lang w:val="vi-VN"/>
              </w:rPr>
              <w:lastRenderedPageBreak/>
              <w:t>- Lưu: VT, KTTH (</w:t>
            </w:r>
            <w:r w:rsidRPr="00C12A53">
              <w:rPr>
                <w:noProof/>
                <w:sz w:val="22"/>
                <w:szCs w:val="28"/>
              </w:rPr>
              <w:t>2</w:t>
            </w:r>
            <w:r w:rsidRPr="00C12A53">
              <w:rPr>
                <w:noProof/>
                <w:sz w:val="22"/>
                <w:szCs w:val="28"/>
                <w:lang w:val="vi-VN"/>
              </w:rPr>
              <w:t>b).</w:t>
            </w:r>
          </w:p>
        </w:tc>
        <w:tc>
          <w:tcPr>
            <w:tcW w:w="3119" w:type="dxa"/>
          </w:tcPr>
          <w:p w:rsidR="00560A0C" w:rsidRPr="00C12A53" w:rsidRDefault="00560A0C" w:rsidP="000A0E00">
            <w:pPr>
              <w:jc w:val="center"/>
              <w:rPr>
                <w:rFonts w:eastAsiaTheme="minorHAnsi"/>
                <w:b/>
                <w:sz w:val="26"/>
                <w:szCs w:val="26"/>
                <w:lang w:val="vi-VN"/>
              </w:rPr>
            </w:pPr>
            <w:r w:rsidRPr="00C12A53">
              <w:rPr>
                <w:rFonts w:eastAsiaTheme="minorHAnsi"/>
                <w:b/>
                <w:sz w:val="26"/>
                <w:szCs w:val="26"/>
                <w:lang w:val="vi-VN"/>
              </w:rPr>
              <w:lastRenderedPageBreak/>
              <w:t>TM. CHÍNH PHỦ</w:t>
            </w:r>
          </w:p>
          <w:p w:rsidR="00560A0C" w:rsidRPr="00C12A53" w:rsidRDefault="00560A0C" w:rsidP="000A0E00">
            <w:pPr>
              <w:jc w:val="center"/>
              <w:rPr>
                <w:rFonts w:eastAsiaTheme="minorHAnsi"/>
                <w:b/>
                <w:szCs w:val="28"/>
                <w:lang w:val="vi-VN"/>
              </w:rPr>
            </w:pPr>
            <w:r w:rsidRPr="00C12A53">
              <w:rPr>
                <w:rFonts w:eastAsiaTheme="minorHAnsi"/>
                <w:b/>
                <w:sz w:val="26"/>
                <w:szCs w:val="26"/>
                <w:lang w:val="vi-VN"/>
              </w:rPr>
              <w:t>THỦ TƯỚNG</w:t>
            </w:r>
          </w:p>
          <w:p w:rsidR="00560A0C" w:rsidRPr="00C12A53" w:rsidRDefault="00560A0C" w:rsidP="000A0E00">
            <w:pPr>
              <w:widowControl w:val="0"/>
              <w:autoSpaceDE w:val="0"/>
              <w:autoSpaceDN w:val="0"/>
              <w:adjustRightInd w:val="0"/>
              <w:jc w:val="center"/>
              <w:textAlignment w:val="center"/>
              <w:rPr>
                <w:b/>
                <w:sz w:val="18"/>
                <w:szCs w:val="26"/>
              </w:rPr>
            </w:pPr>
          </w:p>
          <w:p w:rsidR="00560A0C" w:rsidRPr="00C12A53" w:rsidRDefault="00560A0C" w:rsidP="000A0E00">
            <w:pPr>
              <w:widowControl w:val="0"/>
              <w:autoSpaceDE w:val="0"/>
              <w:autoSpaceDN w:val="0"/>
              <w:adjustRightInd w:val="0"/>
              <w:jc w:val="center"/>
              <w:textAlignment w:val="center"/>
              <w:rPr>
                <w:b/>
                <w:color w:val="FFFFFF" w:themeColor="background1"/>
                <w:szCs w:val="26"/>
              </w:rPr>
            </w:pPr>
            <w:r w:rsidRPr="00C12A53">
              <w:rPr>
                <w:b/>
                <w:szCs w:val="26"/>
              </w:rPr>
              <w:t xml:space="preserve"> </w:t>
            </w:r>
            <w:r w:rsidRPr="00C12A53">
              <w:rPr>
                <w:b/>
                <w:color w:val="FFFFFF" w:themeColor="background1"/>
                <w:sz w:val="96"/>
                <w:szCs w:val="26"/>
              </w:rPr>
              <w:t>[daky]</w:t>
            </w:r>
          </w:p>
          <w:p w:rsidR="00560A0C" w:rsidRPr="00C12A53" w:rsidRDefault="00560A0C" w:rsidP="000A0E00">
            <w:pPr>
              <w:widowControl w:val="0"/>
              <w:autoSpaceDE w:val="0"/>
              <w:autoSpaceDN w:val="0"/>
              <w:adjustRightInd w:val="0"/>
              <w:jc w:val="center"/>
              <w:textAlignment w:val="center"/>
              <w:rPr>
                <w:b/>
                <w:bCs/>
                <w:sz w:val="18"/>
                <w:szCs w:val="26"/>
              </w:rPr>
            </w:pPr>
          </w:p>
          <w:p w:rsidR="00560A0C" w:rsidRPr="000166A6" w:rsidRDefault="00560A0C" w:rsidP="000A0E00">
            <w:pPr>
              <w:jc w:val="center"/>
              <w:rPr>
                <w:rFonts w:eastAsiaTheme="minorHAnsi"/>
                <w:b/>
                <w:szCs w:val="28"/>
              </w:rPr>
            </w:pPr>
            <w:r w:rsidRPr="00C12A53">
              <w:rPr>
                <w:rFonts w:eastAsiaTheme="minorHAnsi"/>
                <w:b/>
                <w:szCs w:val="28"/>
              </w:rPr>
              <w:t>Phạm Minh Chính</w:t>
            </w:r>
          </w:p>
        </w:tc>
      </w:tr>
    </w:tbl>
    <w:p w:rsidR="007A2691" w:rsidRDefault="007A2691" w:rsidP="00560A0C">
      <w:pPr>
        <w:spacing w:before="240"/>
        <w:jc w:val="both"/>
        <w:rPr>
          <w:szCs w:val="28"/>
        </w:rPr>
      </w:pPr>
    </w:p>
    <w:sectPr w:rsidR="007A2691" w:rsidSect="000C2B72">
      <w:headerReference w:type="default" r:id="rId20"/>
      <w:footerReference w:type="even" r:id="rId21"/>
      <w:footerReference w:type="default" r:id="rId22"/>
      <w:pgSz w:w="11907" w:h="16840" w:code="9"/>
      <w:pgMar w:top="1134" w:right="1418" w:bottom="1134" w:left="1701" w:header="567" w:footer="0" w:gutter="0"/>
      <w:pgNumType w:chapStyle="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C0FC2" w:rsidRDefault="005C0FC2">
      <w:r>
        <w:separator/>
      </w:r>
    </w:p>
  </w:endnote>
  <w:endnote w:type="continuationSeparator" w:id="0">
    <w:p w:rsidR="005C0FC2" w:rsidRDefault="005C0FC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A00002BF" w:usb1="68C7FCFB" w:usb2="00000010" w:usb3="00000000" w:csb0="0002009F" w:csb1="00000000"/>
  </w:font>
  <w:font w:name=".VnTime">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0FC2" w:rsidRDefault="009D4619" w:rsidP="007E2996">
    <w:pPr>
      <w:pStyle w:val="Footer"/>
      <w:framePr w:wrap="around" w:vAnchor="text" w:hAnchor="margin" w:xAlign="right" w:y="1"/>
      <w:rPr>
        <w:rStyle w:val="PageNumber"/>
      </w:rPr>
    </w:pPr>
    <w:r>
      <w:rPr>
        <w:rStyle w:val="PageNumber"/>
      </w:rPr>
      <w:fldChar w:fldCharType="begin"/>
    </w:r>
    <w:r w:rsidR="005C0FC2">
      <w:rPr>
        <w:rStyle w:val="PageNumber"/>
      </w:rPr>
      <w:instrText xml:space="preserve">PAGE  </w:instrText>
    </w:r>
    <w:r>
      <w:rPr>
        <w:rStyle w:val="PageNumber"/>
      </w:rPr>
      <w:fldChar w:fldCharType="end"/>
    </w:r>
  </w:p>
  <w:p w:rsidR="005C0FC2" w:rsidRDefault="005C0FC2" w:rsidP="007E2996">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0FC2" w:rsidRDefault="005C0FC2" w:rsidP="0048393F">
    <w:pPr>
      <w:pStyle w:val="Footer"/>
    </w:pPr>
  </w:p>
  <w:p w:rsidR="005C0FC2" w:rsidRDefault="005C0FC2" w:rsidP="007E2996">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C0FC2" w:rsidRDefault="005C0FC2">
      <w:r>
        <w:separator/>
      </w:r>
    </w:p>
  </w:footnote>
  <w:footnote w:type="continuationSeparator" w:id="0">
    <w:p w:rsidR="005C0FC2" w:rsidRDefault="005C0FC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0FC2" w:rsidRPr="007C2729" w:rsidRDefault="009D4619">
    <w:pPr>
      <w:pStyle w:val="Header"/>
      <w:jc w:val="center"/>
      <w:rPr>
        <w:sz w:val="24"/>
      </w:rPr>
    </w:pPr>
    <w:r w:rsidRPr="007C2729">
      <w:rPr>
        <w:sz w:val="24"/>
      </w:rPr>
      <w:fldChar w:fldCharType="begin"/>
    </w:r>
    <w:r w:rsidR="005C0FC2" w:rsidRPr="007C2729">
      <w:rPr>
        <w:sz w:val="24"/>
      </w:rPr>
      <w:instrText xml:space="preserve"> PAGE   \* MERGEFORMAT </w:instrText>
    </w:r>
    <w:r w:rsidRPr="007C2729">
      <w:rPr>
        <w:sz w:val="24"/>
      </w:rPr>
      <w:fldChar w:fldCharType="separate"/>
    </w:r>
    <w:r w:rsidR="00C12A53">
      <w:rPr>
        <w:noProof/>
        <w:sz w:val="24"/>
      </w:rPr>
      <w:t>2</w:t>
    </w:r>
    <w:r w:rsidRPr="007C2729">
      <w:rPr>
        <w:sz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BD20F4"/>
    <w:multiLevelType w:val="hybridMultilevel"/>
    <w:tmpl w:val="A5BC9912"/>
    <w:lvl w:ilvl="0" w:tplc="62F0EA6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305C7622"/>
    <w:multiLevelType w:val="hybridMultilevel"/>
    <w:tmpl w:val="B81A3922"/>
    <w:lvl w:ilvl="0" w:tplc="FEA47BA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nsid w:val="34283093"/>
    <w:multiLevelType w:val="hybridMultilevel"/>
    <w:tmpl w:val="0F18847E"/>
    <w:lvl w:ilvl="0" w:tplc="DD2A453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43671751"/>
    <w:multiLevelType w:val="hybridMultilevel"/>
    <w:tmpl w:val="4E4C4AB2"/>
    <w:lvl w:ilvl="0" w:tplc="3BD2632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nsid w:val="53FF274C"/>
    <w:multiLevelType w:val="hybridMultilevel"/>
    <w:tmpl w:val="4BC63A52"/>
    <w:lvl w:ilvl="0" w:tplc="CC405494">
      <w:start w:val="2"/>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nsid w:val="7F8B5C81"/>
    <w:multiLevelType w:val="hybridMultilevel"/>
    <w:tmpl w:val="8DF8C9BA"/>
    <w:lvl w:ilvl="0" w:tplc="56848480">
      <w:start w:val="1"/>
      <w:numFmt w:val="decimal"/>
      <w:lvlText w:val="%1."/>
      <w:lvlJc w:val="left"/>
      <w:pPr>
        <w:ind w:left="1080" w:hanging="360"/>
      </w:pPr>
      <w:rPr>
        <w:rFonts w:eastAsia="MS Mincho"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5"/>
  </w:num>
  <w:num w:numId="2">
    <w:abstractNumId w:val="1"/>
  </w:num>
  <w:num w:numId="3">
    <w:abstractNumId w:val="4"/>
  </w:num>
  <w:num w:numId="4">
    <w:abstractNumId w:val="0"/>
  </w:num>
  <w:num w:numId="5">
    <w:abstractNumId w:val="3"/>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hideSpellingErrors/>
  <w:proofState w:grammar="clean"/>
  <w:stylePaneFormatFilter w:val="3F01"/>
  <w:defaultTabStop w:val="720"/>
  <w:drawingGridHorizontalSpacing w:val="140"/>
  <w:displayHorizontalDrawingGridEvery w:val="2"/>
  <w:displayVerticalDrawingGridEvery w:val="2"/>
  <w:characterSpacingControl w:val="doNotCompress"/>
  <w:hdrShapeDefaults>
    <o:shapedefaults v:ext="edit" spidmax="88065"/>
  </w:hdrShapeDefaults>
  <w:footnotePr>
    <w:footnote w:id="-1"/>
    <w:footnote w:id="0"/>
  </w:footnotePr>
  <w:endnotePr>
    <w:endnote w:id="-1"/>
    <w:endnote w:id="0"/>
  </w:endnotePr>
  <w:compat>
    <w:applyBreakingRules/>
  </w:compat>
  <w:rsids>
    <w:rsidRoot w:val="00925843"/>
    <w:rsid w:val="00001683"/>
    <w:rsid w:val="00001CC4"/>
    <w:rsid w:val="00002499"/>
    <w:rsid w:val="00002F25"/>
    <w:rsid w:val="000042A7"/>
    <w:rsid w:val="00004E61"/>
    <w:rsid w:val="00005B6F"/>
    <w:rsid w:val="00006ACF"/>
    <w:rsid w:val="00010A35"/>
    <w:rsid w:val="0001149F"/>
    <w:rsid w:val="000119E0"/>
    <w:rsid w:val="00011C0E"/>
    <w:rsid w:val="000120D3"/>
    <w:rsid w:val="000122B9"/>
    <w:rsid w:val="00015B22"/>
    <w:rsid w:val="00016F76"/>
    <w:rsid w:val="00017794"/>
    <w:rsid w:val="00017F42"/>
    <w:rsid w:val="00020176"/>
    <w:rsid w:val="00020B5C"/>
    <w:rsid w:val="00021BF9"/>
    <w:rsid w:val="000229A2"/>
    <w:rsid w:val="00023079"/>
    <w:rsid w:val="00023A1E"/>
    <w:rsid w:val="00024D54"/>
    <w:rsid w:val="00024E9E"/>
    <w:rsid w:val="00025DE6"/>
    <w:rsid w:val="00026A57"/>
    <w:rsid w:val="00026F67"/>
    <w:rsid w:val="00027312"/>
    <w:rsid w:val="0003019A"/>
    <w:rsid w:val="00030563"/>
    <w:rsid w:val="0003125F"/>
    <w:rsid w:val="0003213F"/>
    <w:rsid w:val="000338F8"/>
    <w:rsid w:val="00033DE3"/>
    <w:rsid w:val="00035508"/>
    <w:rsid w:val="0003557A"/>
    <w:rsid w:val="00040436"/>
    <w:rsid w:val="0004058A"/>
    <w:rsid w:val="000411EE"/>
    <w:rsid w:val="00041EA3"/>
    <w:rsid w:val="000436E2"/>
    <w:rsid w:val="000444ED"/>
    <w:rsid w:val="00044C41"/>
    <w:rsid w:val="000452D2"/>
    <w:rsid w:val="0004556F"/>
    <w:rsid w:val="00045DBC"/>
    <w:rsid w:val="00045E64"/>
    <w:rsid w:val="000528D1"/>
    <w:rsid w:val="0005327B"/>
    <w:rsid w:val="00053A75"/>
    <w:rsid w:val="00054F63"/>
    <w:rsid w:val="00054FFD"/>
    <w:rsid w:val="00055007"/>
    <w:rsid w:val="00056509"/>
    <w:rsid w:val="000567FC"/>
    <w:rsid w:val="000600C1"/>
    <w:rsid w:val="00060815"/>
    <w:rsid w:val="00061066"/>
    <w:rsid w:val="00061789"/>
    <w:rsid w:val="00061E01"/>
    <w:rsid w:val="00062575"/>
    <w:rsid w:val="00062BB6"/>
    <w:rsid w:val="00062BF2"/>
    <w:rsid w:val="0006353A"/>
    <w:rsid w:val="000648BC"/>
    <w:rsid w:val="00066231"/>
    <w:rsid w:val="000668A5"/>
    <w:rsid w:val="00066A7C"/>
    <w:rsid w:val="00066EFE"/>
    <w:rsid w:val="0007031C"/>
    <w:rsid w:val="000716E4"/>
    <w:rsid w:val="00071D5F"/>
    <w:rsid w:val="00073751"/>
    <w:rsid w:val="00073BEF"/>
    <w:rsid w:val="00074AD4"/>
    <w:rsid w:val="00074C33"/>
    <w:rsid w:val="0007564D"/>
    <w:rsid w:val="0007649B"/>
    <w:rsid w:val="00076DFA"/>
    <w:rsid w:val="00077852"/>
    <w:rsid w:val="00077A65"/>
    <w:rsid w:val="000812A1"/>
    <w:rsid w:val="0008190A"/>
    <w:rsid w:val="00082E8C"/>
    <w:rsid w:val="00084D6A"/>
    <w:rsid w:val="00085011"/>
    <w:rsid w:val="00085818"/>
    <w:rsid w:val="00086366"/>
    <w:rsid w:val="00086BB8"/>
    <w:rsid w:val="00087CB9"/>
    <w:rsid w:val="00091C3A"/>
    <w:rsid w:val="000922EC"/>
    <w:rsid w:val="000923CD"/>
    <w:rsid w:val="0009502D"/>
    <w:rsid w:val="000961A3"/>
    <w:rsid w:val="000967E5"/>
    <w:rsid w:val="0009780B"/>
    <w:rsid w:val="00097CB8"/>
    <w:rsid w:val="000A0435"/>
    <w:rsid w:val="000A0BDA"/>
    <w:rsid w:val="000A0D33"/>
    <w:rsid w:val="000A0E00"/>
    <w:rsid w:val="000A0FE8"/>
    <w:rsid w:val="000A1F80"/>
    <w:rsid w:val="000A360A"/>
    <w:rsid w:val="000A40D8"/>
    <w:rsid w:val="000A61CE"/>
    <w:rsid w:val="000A6974"/>
    <w:rsid w:val="000B2B8D"/>
    <w:rsid w:val="000B493E"/>
    <w:rsid w:val="000B5628"/>
    <w:rsid w:val="000B58AE"/>
    <w:rsid w:val="000B6B9F"/>
    <w:rsid w:val="000B73C1"/>
    <w:rsid w:val="000C047C"/>
    <w:rsid w:val="000C0BFC"/>
    <w:rsid w:val="000C2B72"/>
    <w:rsid w:val="000C31FD"/>
    <w:rsid w:val="000C4AF1"/>
    <w:rsid w:val="000C5E16"/>
    <w:rsid w:val="000C65D6"/>
    <w:rsid w:val="000C75F0"/>
    <w:rsid w:val="000C77C6"/>
    <w:rsid w:val="000C7A04"/>
    <w:rsid w:val="000D0F72"/>
    <w:rsid w:val="000D22A4"/>
    <w:rsid w:val="000D61C5"/>
    <w:rsid w:val="000E04FC"/>
    <w:rsid w:val="000E133C"/>
    <w:rsid w:val="000E19D2"/>
    <w:rsid w:val="000E2238"/>
    <w:rsid w:val="000E292C"/>
    <w:rsid w:val="000E2B63"/>
    <w:rsid w:val="000E304E"/>
    <w:rsid w:val="000E4D92"/>
    <w:rsid w:val="000E53C7"/>
    <w:rsid w:val="000E645E"/>
    <w:rsid w:val="000E6DB0"/>
    <w:rsid w:val="000E7D60"/>
    <w:rsid w:val="000E7E60"/>
    <w:rsid w:val="000F024E"/>
    <w:rsid w:val="000F13AB"/>
    <w:rsid w:val="000F1FC2"/>
    <w:rsid w:val="000F2353"/>
    <w:rsid w:val="000F2E16"/>
    <w:rsid w:val="000F31F3"/>
    <w:rsid w:val="000F3848"/>
    <w:rsid w:val="000F4078"/>
    <w:rsid w:val="000F5095"/>
    <w:rsid w:val="000F50B4"/>
    <w:rsid w:val="000F7D30"/>
    <w:rsid w:val="00100512"/>
    <w:rsid w:val="001010BD"/>
    <w:rsid w:val="001043A0"/>
    <w:rsid w:val="00105A47"/>
    <w:rsid w:val="00106AE8"/>
    <w:rsid w:val="001075F0"/>
    <w:rsid w:val="0010777B"/>
    <w:rsid w:val="00110D7C"/>
    <w:rsid w:val="00110F77"/>
    <w:rsid w:val="0011203A"/>
    <w:rsid w:val="0011344C"/>
    <w:rsid w:val="001137EB"/>
    <w:rsid w:val="00113E88"/>
    <w:rsid w:val="00114226"/>
    <w:rsid w:val="00114D4E"/>
    <w:rsid w:val="00114EC1"/>
    <w:rsid w:val="00114FB7"/>
    <w:rsid w:val="001153C0"/>
    <w:rsid w:val="00115D71"/>
    <w:rsid w:val="001168D7"/>
    <w:rsid w:val="001168E3"/>
    <w:rsid w:val="00116CBD"/>
    <w:rsid w:val="00116D50"/>
    <w:rsid w:val="00117F1D"/>
    <w:rsid w:val="00120948"/>
    <w:rsid w:val="00123094"/>
    <w:rsid w:val="00123535"/>
    <w:rsid w:val="00123551"/>
    <w:rsid w:val="001264A8"/>
    <w:rsid w:val="001265EE"/>
    <w:rsid w:val="00132233"/>
    <w:rsid w:val="00133BFB"/>
    <w:rsid w:val="001355BD"/>
    <w:rsid w:val="001357C4"/>
    <w:rsid w:val="00135A0C"/>
    <w:rsid w:val="00135A94"/>
    <w:rsid w:val="00136271"/>
    <w:rsid w:val="00136B5D"/>
    <w:rsid w:val="0013704B"/>
    <w:rsid w:val="0013755E"/>
    <w:rsid w:val="001400A4"/>
    <w:rsid w:val="00141661"/>
    <w:rsid w:val="001420C3"/>
    <w:rsid w:val="001428AD"/>
    <w:rsid w:val="00143A74"/>
    <w:rsid w:val="00143F79"/>
    <w:rsid w:val="00144561"/>
    <w:rsid w:val="001466F3"/>
    <w:rsid w:val="00147331"/>
    <w:rsid w:val="001477F8"/>
    <w:rsid w:val="00147890"/>
    <w:rsid w:val="00151419"/>
    <w:rsid w:val="00151674"/>
    <w:rsid w:val="00152B04"/>
    <w:rsid w:val="00152DBA"/>
    <w:rsid w:val="00153462"/>
    <w:rsid w:val="00154E85"/>
    <w:rsid w:val="00154F03"/>
    <w:rsid w:val="00155098"/>
    <w:rsid w:val="0015537E"/>
    <w:rsid w:val="0015545F"/>
    <w:rsid w:val="00156106"/>
    <w:rsid w:val="00156E49"/>
    <w:rsid w:val="001576CB"/>
    <w:rsid w:val="0015770F"/>
    <w:rsid w:val="001578D9"/>
    <w:rsid w:val="00160BC5"/>
    <w:rsid w:val="00162210"/>
    <w:rsid w:val="00162C68"/>
    <w:rsid w:val="0016353B"/>
    <w:rsid w:val="00163B83"/>
    <w:rsid w:val="00164C3B"/>
    <w:rsid w:val="001672F3"/>
    <w:rsid w:val="00170AF4"/>
    <w:rsid w:val="001719EB"/>
    <w:rsid w:val="00171C9D"/>
    <w:rsid w:val="00171F47"/>
    <w:rsid w:val="00172A26"/>
    <w:rsid w:val="00174720"/>
    <w:rsid w:val="00174A2B"/>
    <w:rsid w:val="00174BCB"/>
    <w:rsid w:val="00174E96"/>
    <w:rsid w:val="00175BDC"/>
    <w:rsid w:val="00175E3C"/>
    <w:rsid w:val="00175F3C"/>
    <w:rsid w:val="00176CD0"/>
    <w:rsid w:val="001838B2"/>
    <w:rsid w:val="00183957"/>
    <w:rsid w:val="00183A90"/>
    <w:rsid w:val="00184181"/>
    <w:rsid w:val="00184FB4"/>
    <w:rsid w:val="001853C9"/>
    <w:rsid w:val="0018596B"/>
    <w:rsid w:val="00186689"/>
    <w:rsid w:val="00186AE4"/>
    <w:rsid w:val="00186B9E"/>
    <w:rsid w:val="001874DE"/>
    <w:rsid w:val="00187EA7"/>
    <w:rsid w:val="00191327"/>
    <w:rsid w:val="0019146D"/>
    <w:rsid w:val="00192702"/>
    <w:rsid w:val="00195770"/>
    <w:rsid w:val="0019577C"/>
    <w:rsid w:val="00195B53"/>
    <w:rsid w:val="0019719D"/>
    <w:rsid w:val="001A0D43"/>
    <w:rsid w:val="001A0E9E"/>
    <w:rsid w:val="001A0EE0"/>
    <w:rsid w:val="001A16B6"/>
    <w:rsid w:val="001A1987"/>
    <w:rsid w:val="001A1CAB"/>
    <w:rsid w:val="001A1F61"/>
    <w:rsid w:val="001A2FE6"/>
    <w:rsid w:val="001A31F8"/>
    <w:rsid w:val="001A4EB0"/>
    <w:rsid w:val="001A51D4"/>
    <w:rsid w:val="001B2A12"/>
    <w:rsid w:val="001B3AF4"/>
    <w:rsid w:val="001B3C2D"/>
    <w:rsid w:val="001B3F47"/>
    <w:rsid w:val="001B40E3"/>
    <w:rsid w:val="001B532F"/>
    <w:rsid w:val="001B5494"/>
    <w:rsid w:val="001B6039"/>
    <w:rsid w:val="001C12FC"/>
    <w:rsid w:val="001C17EA"/>
    <w:rsid w:val="001C1B89"/>
    <w:rsid w:val="001C1E13"/>
    <w:rsid w:val="001C352E"/>
    <w:rsid w:val="001C5A6D"/>
    <w:rsid w:val="001C62AA"/>
    <w:rsid w:val="001C6CF7"/>
    <w:rsid w:val="001C76DD"/>
    <w:rsid w:val="001D0089"/>
    <w:rsid w:val="001D0814"/>
    <w:rsid w:val="001D150A"/>
    <w:rsid w:val="001D190A"/>
    <w:rsid w:val="001D1D5E"/>
    <w:rsid w:val="001D34B4"/>
    <w:rsid w:val="001D487B"/>
    <w:rsid w:val="001D5034"/>
    <w:rsid w:val="001D614F"/>
    <w:rsid w:val="001E0244"/>
    <w:rsid w:val="001E1503"/>
    <w:rsid w:val="001E1831"/>
    <w:rsid w:val="001E2537"/>
    <w:rsid w:val="001E2F13"/>
    <w:rsid w:val="001E35B2"/>
    <w:rsid w:val="001E3C43"/>
    <w:rsid w:val="001E4AB9"/>
    <w:rsid w:val="001E53C6"/>
    <w:rsid w:val="001E5F77"/>
    <w:rsid w:val="001E6C5E"/>
    <w:rsid w:val="001E79A8"/>
    <w:rsid w:val="001F0376"/>
    <w:rsid w:val="001F16AA"/>
    <w:rsid w:val="001F17B1"/>
    <w:rsid w:val="001F1AB3"/>
    <w:rsid w:val="001F1ECA"/>
    <w:rsid w:val="001F1F52"/>
    <w:rsid w:val="001F2260"/>
    <w:rsid w:val="001F2558"/>
    <w:rsid w:val="001F36A5"/>
    <w:rsid w:val="001F6AD2"/>
    <w:rsid w:val="00200434"/>
    <w:rsid w:val="002006D3"/>
    <w:rsid w:val="00201D52"/>
    <w:rsid w:val="002040FA"/>
    <w:rsid w:val="00204260"/>
    <w:rsid w:val="00205EF5"/>
    <w:rsid w:val="00206261"/>
    <w:rsid w:val="0020660D"/>
    <w:rsid w:val="00207B12"/>
    <w:rsid w:val="00210EC6"/>
    <w:rsid w:val="0021187B"/>
    <w:rsid w:val="00211A51"/>
    <w:rsid w:val="00211A66"/>
    <w:rsid w:val="00211D0C"/>
    <w:rsid w:val="00215F7C"/>
    <w:rsid w:val="002167E7"/>
    <w:rsid w:val="00216C33"/>
    <w:rsid w:val="00217DE0"/>
    <w:rsid w:val="00220E9E"/>
    <w:rsid w:val="00222B52"/>
    <w:rsid w:val="00222D3F"/>
    <w:rsid w:val="002252BF"/>
    <w:rsid w:val="00225E56"/>
    <w:rsid w:val="002265DE"/>
    <w:rsid w:val="00227B41"/>
    <w:rsid w:val="00227F97"/>
    <w:rsid w:val="00230383"/>
    <w:rsid w:val="002310B7"/>
    <w:rsid w:val="0023125C"/>
    <w:rsid w:val="00231F1E"/>
    <w:rsid w:val="0023296B"/>
    <w:rsid w:val="00232F12"/>
    <w:rsid w:val="00233015"/>
    <w:rsid w:val="00233273"/>
    <w:rsid w:val="00233F87"/>
    <w:rsid w:val="002375C3"/>
    <w:rsid w:val="002379AD"/>
    <w:rsid w:val="00237AC8"/>
    <w:rsid w:val="002403DB"/>
    <w:rsid w:val="00241903"/>
    <w:rsid w:val="00242FD8"/>
    <w:rsid w:val="00243386"/>
    <w:rsid w:val="00245A02"/>
    <w:rsid w:val="00245B49"/>
    <w:rsid w:val="002463A4"/>
    <w:rsid w:val="0024715D"/>
    <w:rsid w:val="0025090F"/>
    <w:rsid w:val="00251042"/>
    <w:rsid w:val="0025291A"/>
    <w:rsid w:val="00252E01"/>
    <w:rsid w:val="00253245"/>
    <w:rsid w:val="00255EAD"/>
    <w:rsid w:val="00256CF5"/>
    <w:rsid w:val="002577CD"/>
    <w:rsid w:val="00257C94"/>
    <w:rsid w:val="002601C4"/>
    <w:rsid w:val="002609A1"/>
    <w:rsid w:val="00261614"/>
    <w:rsid w:val="0026214D"/>
    <w:rsid w:val="00262D1D"/>
    <w:rsid w:val="0026345D"/>
    <w:rsid w:val="00263504"/>
    <w:rsid w:val="00265657"/>
    <w:rsid w:val="00265750"/>
    <w:rsid w:val="00266344"/>
    <w:rsid w:val="002677CC"/>
    <w:rsid w:val="00267F7A"/>
    <w:rsid w:val="00273215"/>
    <w:rsid w:val="0027389B"/>
    <w:rsid w:val="002768C1"/>
    <w:rsid w:val="00277276"/>
    <w:rsid w:val="00280F6B"/>
    <w:rsid w:val="002815DD"/>
    <w:rsid w:val="00281A6D"/>
    <w:rsid w:val="00282CBB"/>
    <w:rsid w:val="0028301E"/>
    <w:rsid w:val="0028421B"/>
    <w:rsid w:val="00284EAC"/>
    <w:rsid w:val="00285975"/>
    <w:rsid w:val="00287E34"/>
    <w:rsid w:val="00290486"/>
    <w:rsid w:val="00290F31"/>
    <w:rsid w:val="00291946"/>
    <w:rsid w:val="002924E6"/>
    <w:rsid w:val="00292FA1"/>
    <w:rsid w:val="00296058"/>
    <w:rsid w:val="00296565"/>
    <w:rsid w:val="00296796"/>
    <w:rsid w:val="00297256"/>
    <w:rsid w:val="002977AC"/>
    <w:rsid w:val="00297A0F"/>
    <w:rsid w:val="00297ABF"/>
    <w:rsid w:val="002A3AB6"/>
    <w:rsid w:val="002A4A64"/>
    <w:rsid w:val="002A4BC6"/>
    <w:rsid w:val="002A53A9"/>
    <w:rsid w:val="002A706B"/>
    <w:rsid w:val="002A7309"/>
    <w:rsid w:val="002A7F16"/>
    <w:rsid w:val="002B0E3F"/>
    <w:rsid w:val="002B1CAD"/>
    <w:rsid w:val="002B2186"/>
    <w:rsid w:val="002B2840"/>
    <w:rsid w:val="002B28F2"/>
    <w:rsid w:val="002B29AE"/>
    <w:rsid w:val="002B4136"/>
    <w:rsid w:val="002B474D"/>
    <w:rsid w:val="002B55E8"/>
    <w:rsid w:val="002B65C0"/>
    <w:rsid w:val="002B7CA8"/>
    <w:rsid w:val="002C16AF"/>
    <w:rsid w:val="002C1B0C"/>
    <w:rsid w:val="002C20EE"/>
    <w:rsid w:val="002C300B"/>
    <w:rsid w:val="002C3B09"/>
    <w:rsid w:val="002C3BB0"/>
    <w:rsid w:val="002C47AF"/>
    <w:rsid w:val="002C4A9D"/>
    <w:rsid w:val="002C5796"/>
    <w:rsid w:val="002C63FC"/>
    <w:rsid w:val="002C6862"/>
    <w:rsid w:val="002C79D4"/>
    <w:rsid w:val="002D1C15"/>
    <w:rsid w:val="002D2605"/>
    <w:rsid w:val="002D4028"/>
    <w:rsid w:val="002D4925"/>
    <w:rsid w:val="002D5478"/>
    <w:rsid w:val="002D60FB"/>
    <w:rsid w:val="002D627A"/>
    <w:rsid w:val="002D76A3"/>
    <w:rsid w:val="002D7DE3"/>
    <w:rsid w:val="002E0134"/>
    <w:rsid w:val="002E0855"/>
    <w:rsid w:val="002E0FC6"/>
    <w:rsid w:val="002E1338"/>
    <w:rsid w:val="002E2CCA"/>
    <w:rsid w:val="002E2E40"/>
    <w:rsid w:val="002E32DC"/>
    <w:rsid w:val="002E43B4"/>
    <w:rsid w:val="002E44E0"/>
    <w:rsid w:val="002E587E"/>
    <w:rsid w:val="002E5A67"/>
    <w:rsid w:val="002E5BBC"/>
    <w:rsid w:val="002E5F6E"/>
    <w:rsid w:val="002E659B"/>
    <w:rsid w:val="002E6669"/>
    <w:rsid w:val="002E7DEF"/>
    <w:rsid w:val="002F0CC8"/>
    <w:rsid w:val="002F18B4"/>
    <w:rsid w:val="002F28FB"/>
    <w:rsid w:val="002F3759"/>
    <w:rsid w:val="002F66C6"/>
    <w:rsid w:val="002F6B41"/>
    <w:rsid w:val="002F78AD"/>
    <w:rsid w:val="002F7960"/>
    <w:rsid w:val="00300C62"/>
    <w:rsid w:val="003023BF"/>
    <w:rsid w:val="00302454"/>
    <w:rsid w:val="003051FB"/>
    <w:rsid w:val="003065EB"/>
    <w:rsid w:val="0030702F"/>
    <w:rsid w:val="003101D5"/>
    <w:rsid w:val="00313BB7"/>
    <w:rsid w:val="003143B8"/>
    <w:rsid w:val="0031501C"/>
    <w:rsid w:val="00315E36"/>
    <w:rsid w:val="00316F65"/>
    <w:rsid w:val="00317338"/>
    <w:rsid w:val="0032158B"/>
    <w:rsid w:val="0032188C"/>
    <w:rsid w:val="00321937"/>
    <w:rsid w:val="00321D39"/>
    <w:rsid w:val="00321E8D"/>
    <w:rsid w:val="00322201"/>
    <w:rsid w:val="00324D7E"/>
    <w:rsid w:val="00324EC9"/>
    <w:rsid w:val="0032633C"/>
    <w:rsid w:val="003265D5"/>
    <w:rsid w:val="0033032D"/>
    <w:rsid w:val="00331833"/>
    <w:rsid w:val="0033199C"/>
    <w:rsid w:val="00331DAD"/>
    <w:rsid w:val="00334E96"/>
    <w:rsid w:val="00335558"/>
    <w:rsid w:val="00337858"/>
    <w:rsid w:val="00337A1B"/>
    <w:rsid w:val="003409A8"/>
    <w:rsid w:val="003415E4"/>
    <w:rsid w:val="00342354"/>
    <w:rsid w:val="00343992"/>
    <w:rsid w:val="00344656"/>
    <w:rsid w:val="00344729"/>
    <w:rsid w:val="00347419"/>
    <w:rsid w:val="003475F6"/>
    <w:rsid w:val="00347C5D"/>
    <w:rsid w:val="00350848"/>
    <w:rsid w:val="003517B0"/>
    <w:rsid w:val="003521D5"/>
    <w:rsid w:val="0035270C"/>
    <w:rsid w:val="00352955"/>
    <w:rsid w:val="00353FAA"/>
    <w:rsid w:val="00354B7F"/>
    <w:rsid w:val="00354DB5"/>
    <w:rsid w:val="0035550A"/>
    <w:rsid w:val="00356189"/>
    <w:rsid w:val="003570D4"/>
    <w:rsid w:val="003572E0"/>
    <w:rsid w:val="003574AE"/>
    <w:rsid w:val="00357EFC"/>
    <w:rsid w:val="003600D4"/>
    <w:rsid w:val="003621EC"/>
    <w:rsid w:val="00364305"/>
    <w:rsid w:val="00365B4E"/>
    <w:rsid w:val="00367555"/>
    <w:rsid w:val="00371641"/>
    <w:rsid w:val="003717DA"/>
    <w:rsid w:val="003718F2"/>
    <w:rsid w:val="00373CEF"/>
    <w:rsid w:val="003775F6"/>
    <w:rsid w:val="003776BB"/>
    <w:rsid w:val="00380DE2"/>
    <w:rsid w:val="00381E86"/>
    <w:rsid w:val="00383085"/>
    <w:rsid w:val="00383491"/>
    <w:rsid w:val="0038396D"/>
    <w:rsid w:val="00383980"/>
    <w:rsid w:val="00383B04"/>
    <w:rsid w:val="003873FE"/>
    <w:rsid w:val="00393DA8"/>
    <w:rsid w:val="003947AE"/>
    <w:rsid w:val="00395285"/>
    <w:rsid w:val="0039584B"/>
    <w:rsid w:val="00395D5A"/>
    <w:rsid w:val="00397261"/>
    <w:rsid w:val="003A0968"/>
    <w:rsid w:val="003A1012"/>
    <w:rsid w:val="003A1E95"/>
    <w:rsid w:val="003A2FF4"/>
    <w:rsid w:val="003A3363"/>
    <w:rsid w:val="003A3E98"/>
    <w:rsid w:val="003A5A61"/>
    <w:rsid w:val="003A6C40"/>
    <w:rsid w:val="003B1626"/>
    <w:rsid w:val="003B1D5C"/>
    <w:rsid w:val="003B3220"/>
    <w:rsid w:val="003B3494"/>
    <w:rsid w:val="003B3BF8"/>
    <w:rsid w:val="003B4AD3"/>
    <w:rsid w:val="003B68BD"/>
    <w:rsid w:val="003B7493"/>
    <w:rsid w:val="003C026D"/>
    <w:rsid w:val="003C0FE0"/>
    <w:rsid w:val="003C2331"/>
    <w:rsid w:val="003C35DB"/>
    <w:rsid w:val="003C3B60"/>
    <w:rsid w:val="003C4296"/>
    <w:rsid w:val="003C6F99"/>
    <w:rsid w:val="003C7CBB"/>
    <w:rsid w:val="003D0208"/>
    <w:rsid w:val="003D0773"/>
    <w:rsid w:val="003D0F3B"/>
    <w:rsid w:val="003D18A7"/>
    <w:rsid w:val="003D1A9E"/>
    <w:rsid w:val="003D2D53"/>
    <w:rsid w:val="003D2E62"/>
    <w:rsid w:val="003D5913"/>
    <w:rsid w:val="003D64CD"/>
    <w:rsid w:val="003D7D0E"/>
    <w:rsid w:val="003E01AF"/>
    <w:rsid w:val="003E0FD2"/>
    <w:rsid w:val="003E1E1C"/>
    <w:rsid w:val="003E20CB"/>
    <w:rsid w:val="003E26CD"/>
    <w:rsid w:val="003E3A75"/>
    <w:rsid w:val="003E4EE8"/>
    <w:rsid w:val="003E51CD"/>
    <w:rsid w:val="003E6DCE"/>
    <w:rsid w:val="003E7191"/>
    <w:rsid w:val="003E7307"/>
    <w:rsid w:val="003E764D"/>
    <w:rsid w:val="003F11CA"/>
    <w:rsid w:val="003F1537"/>
    <w:rsid w:val="003F229B"/>
    <w:rsid w:val="003F31B2"/>
    <w:rsid w:val="003F322F"/>
    <w:rsid w:val="003F3F4E"/>
    <w:rsid w:val="003F5A74"/>
    <w:rsid w:val="003F6193"/>
    <w:rsid w:val="003F6929"/>
    <w:rsid w:val="003F6A63"/>
    <w:rsid w:val="003F78BF"/>
    <w:rsid w:val="003F798D"/>
    <w:rsid w:val="0040074D"/>
    <w:rsid w:val="00403D8A"/>
    <w:rsid w:val="00407E09"/>
    <w:rsid w:val="00410889"/>
    <w:rsid w:val="0041088B"/>
    <w:rsid w:val="0041108A"/>
    <w:rsid w:val="004117BD"/>
    <w:rsid w:val="00411F41"/>
    <w:rsid w:val="00412AEF"/>
    <w:rsid w:val="00413BCE"/>
    <w:rsid w:val="004148A2"/>
    <w:rsid w:val="0041491C"/>
    <w:rsid w:val="00416210"/>
    <w:rsid w:val="00416CEB"/>
    <w:rsid w:val="0041707C"/>
    <w:rsid w:val="004175BD"/>
    <w:rsid w:val="00417C36"/>
    <w:rsid w:val="00423032"/>
    <w:rsid w:val="00423682"/>
    <w:rsid w:val="00426355"/>
    <w:rsid w:val="004264A1"/>
    <w:rsid w:val="00426982"/>
    <w:rsid w:val="0042710E"/>
    <w:rsid w:val="0042759F"/>
    <w:rsid w:val="00432018"/>
    <w:rsid w:val="0043206F"/>
    <w:rsid w:val="00432849"/>
    <w:rsid w:val="00432AFA"/>
    <w:rsid w:val="00434154"/>
    <w:rsid w:val="00435C6A"/>
    <w:rsid w:val="00436DFB"/>
    <w:rsid w:val="004400FA"/>
    <w:rsid w:val="00440CB7"/>
    <w:rsid w:val="00441038"/>
    <w:rsid w:val="00442210"/>
    <w:rsid w:val="00447090"/>
    <w:rsid w:val="00447DE3"/>
    <w:rsid w:val="00450192"/>
    <w:rsid w:val="004509CE"/>
    <w:rsid w:val="00450D84"/>
    <w:rsid w:val="00450DBE"/>
    <w:rsid w:val="00452042"/>
    <w:rsid w:val="00453D3E"/>
    <w:rsid w:val="00453F5A"/>
    <w:rsid w:val="00454454"/>
    <w:rsid w:val="00455476"/>
    <w:rsid w:val="00456BC8"/>
    <w:rsid w:val="00457E79"/>
    <w:rsid w:val="00460093"/>
    <w:rsid w:val="00461C87"/>
    <w:rsid w:val="004626F9"/>
    <w:rsid w:val="0046339E"/>
    <w:rsid w:val="004636B6"/>
    <w:rsid w:val="00464662"/>
    <w:rsid w:val="00465DE0"/>
    <w:rsid w:val="004670AE"/>
    <w:rsid w:val="004674E1"/>
    <w:rsid w:val="004715F0"/>
    <w:rsid w:val="004726F3"/>
    <w:rsid w:val="00473D7A"/>
    <w:rsid w:val="0047403F"/>
    <w:rsid w:val="00474350"/>
    <w:rsid w:val="0047536C"/>
    <w:rsid w:val="00475FD0"/>
    <w:rsid w:val="00476D82"/>
    <w:rsid w:val="00476EC5"/>
    <w:rsid w:val="004771C4"/>
    <w:rsid w:val="00477AB3"/>
    <w:rsid w:val="0048118A"/>
    <w:rsid w:val="004814D7"/>
    <w:rsid w:val="00482A15"/>
    <w:rsid w:val="0048393F"/>
    <w:rsid w:val="00484558"/>
    <w:rsid w:val="004902E7"/>
    <w:rsid w:val="00490B6B"/>
    <w:rsid w:val="00490E5F"/>
    <w:rsid w:val="00491F75"/>
    <w:rsid w:val="00492601"/>
    <w:rsid w:val="004933E1"/>
    <w:rsid w:val="004937F3"/>
    <w:rsid w:val="00493818"/>
    <w:rsid w:val="00493CD3"/>
    <w:rsid w:val="00494594"/>
    <w:rsid w:val="00494713"/>
    <w:rsid w:val="004948E7"/>
    <w:rsid w:val="0049636E"/>
    <w:rsid w:val="004978BA"/>
    <w:rsid w:val="00497A71"/>
    <w:rsid w:val="004A08B6"/>
    <w:rsid w:val="004A090E"/>
    <w:rsid w:val="004A3B3E"/>
    <w:rsid w:val="004A4DFF"/>
    <w:rsid w:val="004A56B9"/>
    <w:rsid w:val="004A6903"/>
    <w:rsid w:val="004A6E40"/>
    <w:rsid w:val="004A78A8"/>
    <w:rsid w:val="004B0761"/>
    <w:rsid w:val="004B454A"/>
    <w:rsid w:val="004B501D"/>
    <w:rsid w:val="004B6630"/>
    <w:rsid w:val="004B698E"/>
    <w:rsid w:val="004B7AD9"/>
    <w:rsid w:val="004C19BA"/>
    <w:rsid w:val="004C1ACB"/>
    <w:rsid w:val="004C297F"/>
    <w:rsid w:val="004C2B33"/>
    <w:rsid w:val="004C36A3"/>
    <w:rsid w:val="004C3EA8"/>
    <w:rsid w:val="004C4A9D"/>
    <w:rsid w:val="004C4C0C"/>
    <w:rsid w:val="004C5493"/>
    <w:rsid w:val="004C5B23"/>
    <w:rsid w:val="004C5FCF"/>
    <w:rsid w:val="004C6A57"/>
    <w:rsid w:val="004D12DC"/>
    <w:rsid w:val="004D3717"/>
    <w:rsid w:val="004D4382"/>
    <w:rsid w:val="004D4610"/>
    <w:rsid w:val="004D5763"/>
    <w:rsid w:val="004D59B2"/>
    <w:rsid w:val="004D6658"/>
    <w:rsid w:val="004D70C9"/>
    <w:rsid w:val="004D73C4"/>
    <w:rsid w:val="004D771E"/>
    <w:rsid w:val="004D7BAC"/>
    <w:rsid w:val="004E052A"/>
    <w:rsid w:val="004E0A1B"/>
    <w:rsid w:val="004E1EA9"/>
    <w:rsid w:val="004E2429"/>
    <w:rsid w:val="004E2C4E"/>
    <w:rsid w:val="004E3E77"/>
    <w:rsid w:val="004E419C"/>
    <w:rsid w:val="004E486F"/>
    <w:rsid w:val="004E4AD5"/>
    <w:rsid w:val="004E5715"/>
    <w:rsid w:val="004E59A2"/>
    <w:rsid w:val="004E5F82"/>
    <w:rsid w:val="004E607C"/>
    <w:rsid w:val="004E6230"/>
    <w:rsid w:val="004F1A7D"/>
    <w:rsid w:val="004F2D47"/>
    <w:rsid w:val="004F4F52"/>
    <w:rsid w:val="004F54EA"/>
    <w:rsid w:val="004F5F1F"/>
    <w:rsid w:val="004F69C4"/>
    <w:rsid w:val="004F6AA0"/>
    <w:rsid w:val="004F6C30"/>
    <w:rsid w:val="004F7632"/>
    <w:rsid w:val="004F7653"/>
    <w:rsid w:val="004F77A0"/>
    <w:rsid w:val="00500203"/>
    <w:rsid w:val="005005AC"/>
    <w:rsid w:val="00501AC6"/>
    <w:rsid w:val="0050524B"/>
    <w:rsid w:val="005054AF"/>
    <w:rsid w:val="00506321"/>
    <w:rsid w:val="00506743"/>
    <w:rsid w:val="005070E1"/>
    <w:rsid w:val="005071C8"/>
    <w:rsid w:val="00512466"/>
    <w:rsid w:val="00512889"/>
    <w:rsid w:val="005142C2"/>
    <w:rsid w:val="00514456"/>
    <w:rsid w:val="00514667"/>
    <w:rsid w:val="005156EF"/>
    <w:rsid w:val="00516872"/>
    <w:rsid w:val="00516CE4"/>
    <w:rsid w:val="005176F5"/>
    <w:rsid w:val="00517BD7"/>
    <w:rsid w:val="00517D57"/>
    <w:rsid w:val="00517EF5"/>
    <w:rsid w:val="00520201"/>
    <w:rsid w:val="00521597"/>
    <w:rsid w:val="00521B8F"/>
    <w:rsid w:val="00521D3F"/>
    <w:rsid w:val="0052226F"/>
    <w:rsid w:val="00522714"/>
    <w:rsid w:val="00522E7E"/>
    <w:rsid w:val="00523F7B"/>
    <w:rsid w:val="00524CBF"/>
    <w:rsid w:val="00526157"/>
    <w:rsid w:val="00527298"/>
    <w:rsid w:val="00527630"/>
    <w:rsid w:val="005276B6"/>
    <w:rsid w:val="00530252"/>
    <w:rsid w:val="005303A1"/>
    <w:rsid w:val="005310CB"/>
    <w:rsid w:val="00531246"/>
    <w:rsid w:val="00531C78"/>
    <w:rsid w:val="00531D1D"/>
    <w:rsid w:val="00531EC4"/>
    <w:rsid w:val="00533281"/>
    <w:rsid w:val="005333C2"/>
    <w:rsid w:val="005339DB"/>
    <w:rsid w:val="00533CDC"/>
    <w:rsid w:val="00534656"/>
    <w:rsid w:val="00534E93"/>
    <w:rsid w:val="00534EF3"/>
    <w:rsid w:val="00534FB7"/>
    <w:rsid w:val="005362A4"/>
    <w:rsid w:val="005414BA"/>
    <w:rsid w:val="00543A60"/>
    <w:rsid w:val="00544600"/>
    <w:rsid w:val="00545C2C"/>
    <w:rsid w:val="005505A2"/>
    <w:rsid w:val="0055098F"/>
    <w:rsid w:val="00550D88"/>
    <w:rsid w:val="0055356B"/>
    <w:rsid w:val="005551BE"/>
    <w:rsid w:val="005552C7"/>
    <w:rsid w:val="005554F6"/>
    <w:rsid w:val="00556AC5"/>
    <w:rsid w:val="00556EAD"/>
    <w:rsid w:val="00557D46"/>
    <w:rsid w:val="005604F3"/>
    <w:rsid w:val="00560A0C"/>
    <w:rsid w:val="00564CDB"/>
    <w:rsid w:val="00564E35"/>
    <w:rsid w:val="0056588C"/>
    <w:rsid w:val="00565928"/>
    <w:rsid w:val="00565D63"/>
    <w:rsid w:val="005666A1"/>
    <w:rsid w:val="00567894"/>
    <w:rsid w:val="00571090"/>
    <w:rsid w:val="005725E6"/>
    <w:rsid w:val="00574EBC"/>
    <w:rsid w:val="00576B37"/>
    <w:rsid w:val="00581359"/>
    <w:rsid w:val="00582B22"/>
    <w:rsid w:val="005849F6"/>
    <w:rsid w:val="00585E38"/>
    <w:rsid w:val="00585F0F"/>
    <w:rsid w:val="00586627"/>
    <w:rsid w:val="00586AA8"/>
    <w:rsid w:val="00590A14"/>
    <w:rsid w:val="00590AE5"/>
    <w:rsid w:val="00592222"/>
    <w:rsid w:val="00592AEF"/>
    <w:rsid w:val="00592E95"/>
    <w:rsid w:val="0059308D"/>
    <w:rsid w:val="0059328C"/>
    <w:rsid w:val="00594721"/>
    <w:rsid w:val="00594A3B"/>
    <w:rsid w:val="00594ACC"/>
    <w:rsid w:val="005959E9"/>
    <w:rsid w:val="00597F40"/>
    <w:rsid w:val="005A05CE"/>
    <w:rsid w:val="005A08B3"/>
    <w:rsid w:val="005A0F7E"/>
    <w:rsid w:val="005A137E"/>
    <w:rsid w:val="005A3CA4"/>
    <w:rsid w:val="005A4077"/>
    <w:rsid w:val="005A514E"/>
    <w:rsid w:val="005B11F9"/>
    <w:rsid w:val="005B1614"/>
    <w:rsid w:val="005B2A4A"/>
    <w:rsid w:val="005B2B46"/>
    <w:rsid w:val="005B3735"/>
    <w:rsid w:val="005B38A5"/>
    <w:rsid w:val="005B49EE"/>
    <w:rsid w:val="005B6B13"/>
    <w:rsid w:val="005B6F7A"/>
    <w:rsid w:val="005C0FC2"/>
    <w:rsid w:val="005C241C"/>
    <w:rsid w:val="005C26C7"/>
    <w:rsid w:val="005C34FB"/>
    <w:rsid w:val="005C4225"/>
    <w:rsid w:val="005C58B1"/>
    <w:rsid w:val="005C5E4C"/>
    <w:rsid w:val="005C7DA8"/>
    <w:rsid w:val="005D5508"/>
    <w:rsid w:val="005D7654"/>
    <w:rsid w:val="005E12B8"/>
    <w:rsid w:val="005E1B41"/>
    <w:rsid w:val="005E2EC2"/>
    <w:rsid w:val="005E3E2E"/>
    <w:rsid w:val="005E4649"/>
    <w:rsid w:val="005E60EE"/>
    <w:rsid w:val="005E75B3"/>
    <w:rsid w:val="005F0FB9"/>
    <w:rsid w:val="005F11D5"/>
    <w:rsid w:val="005F1258"/>
    <w:rsid w:val="005F2BE5"/>
    <w:rsid w:val="005F4744"/>
    <w:rsid w:val="005F4C71"/>
    <w:rsid w:val="005F669B"/>
    <w:rsid w:val="005F6BE0"/>
    <w:rsid w:val="005F6CF2"/>
    <w:rsid w:val="005F6D51"/>
    <w:rsid w:val="005F6E6F"/>
    <w:rsid w:val="005F742B"/>
    <w:rsid w:val="00600032"/>
    <w:rsid w:val="0060258C"/>
    <w:rsid w:val="00602D2B"/>
    <w:rsid w:val="00603091"/>
    <w:rsid w:val="00603EC8"/>
    <w:rsid w:val="006047F7"/>
    <w:rsid w:val="00604CD4"/>
    <w:rsid w:val="00605151"/>
    <w:rsid w:val="0060552C"/>
    <w:rsid w:val="00605ECE"/>
    <w:rsid w:val="00606309"/>
    <w:rsid w:val="006074CA"/>
    <w:rsid w:val="00607EAF"/>
    <w:rsid w:val="00611EC3"/>
    <w:rsid w:val="00612D1C"/>
    <w:rsid w:val="00613F21"/>
    <w:rsid w:val="006154FC"/>
    <w:rsid w:val="006162BE"/>
    <w:rsid w:val="006168AF"/>
    <w:rsid w:val="0061706D"/>
    <w:rsid w:val="00621232"/>
    <w:rsid w:val="00623701"/>
    <w:rsid w:val="00624B78"/>
    <w:rsid w:val="00625955"/>
    <w:rsid w:val="006262E8"/>
    <w:rsid w:val="006266F1"/>
    <w:rsid w:val="006309B6"/>
    <w:rsid w:val="00631E40"/>
    <w:rsid w:val="006321A3"/>
    <w:rsid w:val="006330D1"/>
    <w:rsid w:val="006335E5"/>
    <w:rsid w:val="00634C1D"/>
    <w:rsid w:val="0063715C"/>
    <w:rsid w:val="00637381"/>
    <w:rsid w:val="0063782B"/>
    <w:rsid w:val="00637844"/>
    <w:rsid w:val="0064013C"/>
    <w:rsid w:val="00640B34"/>
    <w:rsid w:val="00640E99"/>
    <w:rsid w:val="00641352"/>
    <w:rsid w:val="00641756"/>
    <w:rsid w:val="00641E2D"/>
    <w:rsid w:val="00642454"/>
    <w:rsid w:val="00642EED"/>
    <w:rsid w:val="006430AE"/>
    <w:rsid w:val="0064403D"/>
    <w:rsid w:val="00644B31"/>
    <w:rsid w:val="00645059"/>
    <w:rsid w:val="00645282"/>
    <w:rsid w:val="00645F51"/>
    <w:rsid w:val="0065187F"/>
    <w:rsid w:val="00651BDE"/>
    <w:rsid w:val="006527F6"/>
    <w:rsid w:val="00655039"/>
    <w:rsid w:val="00656F4B"/>
    <w:rsid w:val="00657DC5"/>
    <w:rsid w:val="006602A1"/>
    <w:rsid w:val="00660E36"/>
    <w:rsid w:val="00662764"/>
    <w:rsid w:val="006630B7"/>
    <w:rsid w:val="0066399C"/>
    <w:rsid w:val="00666085"/>
    <w:rsid w:val="0066692D"/>
    <w:rsid w:val="00667CCA"/>
    <w:rsid w:val="00670BA6"/>
    <w:rsid w:val="00670DD3"/>
    <w:rsid w:val="00671299"/>
    <w:rsid w:val="00672E77"/>
    <w:rsid w:val="006734DE"/>
    <w:rsid w:val="00673BE4"/>
    <w:rsid w:val="006742CD"/>
    <w:rsid w:val="006744F0"/>
    <w:rsid w:val="0067491D"/>
    <w:rsid w:val="00675A82"/>
    <w:rsid w:val="00677600"/>
    <w:rsid w:val="006776B9"/>
    <w:rsid w:val="00680025"/>
    <w:rsid w:val="00680E47"/>
    <w:rsid w:val="00681267"/>
    <w:rsid w:val="00681405"/>
    <w:rsid w:val="0068245F"/>
    <w:rsid w:val="006827EB"/>
    <w:rsid w:val="006839E6"/>
    <w:rsid w:val="00684456"/>
    <w:rsid w:val="0068502E"/>
    <w:rsid w:val="006859A6"/>
    <w:rsid w:val="006863E1"/>
    <w:rsid w:val="006877B8"/>
    <w:rsid w:val="00687C64"/>
    <w:rsid w:val="00687E7A"/>
    <w:rsid w:val="00696D68"/>
    <w:rsid w:val="006972BC"/>
    <w:rsid w:val="006A0B87"/>
    <w:rsid w:val="006A0C2A"/>
    <w:rsid w:val="006A30BD"/>
    <w:rsid w:val="006A3403"/>
    <w:rsid w:val="006A3428"/>
    <w:rsid w:val="006A384A"/>
    <w:rsid w:val="006A3D61"/>
    <w:rsid w:val="006A471C"/>
    <w:rsid w:val="006A5640"/>
    <w:rsid w:val="006A5C00"/>
    <w:rsid w:val="006A5C5D"/>
    <w:rsid w:val="006B1B72"/>
    <w:rsid w:val="006B302E"/>
    <w:rsid w:val="006B32CE"/>
    <w:rsid w:val="006B4AF3"/>
    <w:rsid w:val="006B54A6"/>
    <w:rsid w:val="006B6E92"/>
    <w:rsid w:val="006C0ACB"/>
    <w:rsid w:val="006C0D02"/>
    <w:rsid w:val="006C34E8"/>
    <w:rsid w:val="006C420D"/>
    <w:rsid w:val="006C6A9D"/>
    <w:rsid w:val="006C7239"/>
    <w:rsid w:val="006C7838"/>
    <w:rsid w:val="006D21B9"/>
    <w:rsid w:val="006D2212"/>
    <w:rsid w:val="006D3A33"/>
    <w:rsid w:val="006D4BE1"/>
    <w:rsid w:val="006D54A9"/>
    <w:rsid w:val="006D5879"/>
    <w:rsid w:val="006D6879"/>
    <w:rsid w:val="006D767D"/>
    <w:rsid w:val="006D7900"/>
    <w:rsid w:val="006E1500"/>
    <w:rsid w:val="006E1A92"/>
    <w:rsid w:val="006E2FB2"/>
    <w:rsid w:val="006E3356"/>
    <w:rsid w:val="006E400E"/>
    <w:rsid w:val="006E55F9"/>
    <w:rsid w:val="006E676A"/>
    <w:rsid w:val="006E7578"/>
    <w:rsid w:val="006F0095"/>
    <w:rsid w:val="006F01BA"/>
    <w:rsid w:val="006F1499"/>
    <w:rsid w:val="006F214B"/>
    <w:rsid w:val="006F2211"/>
    <w:rsid w:val="006F34BF"/>
    <w:rsid w:val="006F5145"/>
    <w:rsid w:val="006F58CD"/>
    <w:rsid w:val="006F5B0C"/>
    <w:rsid w:val="006F7EEA"/>
    <w:rsid w:val="007007D6"/>
    <w:rsid w:val="00700834"/>
    <w:rsid w:val="00702876"/>
    <w:rsid w:val="0070331C"/>
    <w:rsid w:val="007036CF"/>
    <w:rsid w:val="00705643"/>
    <w:rsid w:val="00705CD5"/>
    <w:rsid w:val="007060E5"/>
    <w:rsid w:val="00707AC8"/>
    <w:rsid w:val="007106CB"/>
    <w:rsid w:val="00711306"/>
    <w:rsid w:val="0071162F"/>
    <w:rsid w:val="0071277D"/>
    <w:rsid w:val="00712C44"/>
    <w:rsid w:val="00713159"/>
    <w:rsid w:val="0071339E"/>
    <w:rsid w:val="007137F6"/>
    <w:rsid w:val="00713BC8"/>
    <w:rsid w:val="0071428E"/>
    <w:rsid w:val="00714E76"/>
    <w:rsid w:val="00715993"/>
    <w:rsid w:val="00716D0C"/>
    <w:rsid w:val="00720DB2"/>
    <w:rsid w:val="00724F31"/>
    <w:rsid w:val="007250C2"/>
    <w:rsid w:val="00725BEA"/>
    <w:rsid w:val="00727F29"/>
    <w:rsid w:val="00730479"/>
    <w:rsid w:val="00730D36"/>
    <w:rsid w:val="00731E31"/>
    <w:rsid w:val="00732846"/>
    <w:rsid w:val="00732FB8"/>
    <w:rsid w:val="0073327E"/>
    <w:rsid w:val="007358DD"/>
    <w:rsid w:val="00740627"/>
    <w:rsid w:val="007417DE"/>
    <w:rsid w:val="00742EC2"/>
    <w:rsid w:val="0074324C"/>
    <w:rsid w:val="00743380"/>
    <w:rsid w:val="007435BF"/>
    <w:rsid w:val="00743600"/>
    <w:rsid w:val="00745A52"/>
    <w:rsid w:val="00751BB6"/>
    <w:rsid w:val="00752715"/>
    <w:rsid w:val="00752ACE"/>
    <w:rsid w:val="00752AFF"/>
    <w:rsid w:val="0075560E"/>
    <w:rsid w:val="007576EC"/>
    <w:rsid w:val="007607A1"/>
    <w:rsid w:val="007607D1"/>
    <w:rsid w:val="00764BD6"/>
    <w:rsid w:val="00770061"/>
    <w:rsid w:val="00772A81"/>
    <w:rsid w:val="00772DF5"/>
    <w:rsid w:val="00773BB5"/>
    <w:rsid w:val="00774074"/>
    <w:rsid w:val="00774644"/>
    <w:rsid w:val="00775ECE"/>
    <w:rsid w:val="0077617F"/>
    <w:rsid w:val="00781968"/>
    <w:rsid w:val="00782579"/>
    <w:rsid w:val="00782BB0"/>
    <w:rsid w:val="007845E1"/>
    <w:rsid w:val="00785622"/>
    <w:rsid w:val="0078680B"/>
    <w:rsid w:val="00786E03"/>
    <w:rsid w:val="00790512"/>
    <w:rsid w:val="00790C74"/>
    <w:rsid w:val="00790D67"/>
    <w:rsid w:val="007931D4"/>
    <w:rsid w:val="0079416B"/>
    <w:rsid w:val="00794EC7"/>
    <w:rsid w:val="0079541B"/>
    <w:rsid w:val="007960F4"/>
    <w:rsid w:val="00796771"/>
    <w:rsid w:val="007978C2"/>
    <w:rsid w:val="00797F0A"/>
    <w:rsid w:val="007A1AFC"/>
    <w:rsid w:val="007A2691"/>
    <w:rsid w:val="007A3163"/>
    <w:rsid w:val="007A3D33"/>
    <w:rsid w:val="007A4D5D"/>
    <w:rsid w:val="007A5569"/>
    <w:rsid w:val="007A60D1"/>
    <w:rsid w:val="007A6653"/>
    <w:rsid w:val="007B1057"/>
    <w:rsid w:val="007B1C51"/>
    <w:rsid w:val="007B2695"/>
    <w:rsid w:val="007B7219"/>
    <w:rsid w:val="007B73B9"/>
    <w:rsid w:val="007B7B88"/>
    <w:rsid w:val="007C0E72"/>
    <w:rsid w:val="007C11E0"/>
    <w:rsid w:val="007C121C"/>
    <w:rsid w:val="007C2729"/>
    <w:rsid w:val="007C27E8"/>
    <w:rsid w:val="007C2E7E"/>
    <w:rsid w:val="007C3B8F"/>
    <w:rsid w:val="007C4907"/>
    <w:rsid w:val="007C5702"/>
    <w:rsid w:val="007C5FDD"/>
    <w:rsid w:val="007C6659"/>
    <w:rsid w:val="007C6CF3"/>
    <w:rsid w:val="007C73A9"/>
    <w:rsid w:val="007D1068"/>
    <w:rsid w:val="007D1B63"/>
    <w:rsid w:val="007D319D"/>
    <w:rsid w:val="007D5FD4"/>
    <w:rsid w:val="007D79B6"/>
    <w:rsid w:val="007D7ECA"/>
    <w:rsid w:val="007E04FE"/>
    <w:rsid w:val="007E05BE"/>
    <w:rsid w:val="007E0B17"/>
    <w:rsid w:val="007E0DAF"/>
    <w:rsid w:val="007E1058"/>
    <w:rsid w:val="007E184C"/>
    <w:rsid w:val="007E19AA"/>
    <w:rsid w:val="007E1DA2"/>
    <w:rsid w:val="007E25DA"/>
    <w:rsid w:val="007E2996"/>
    <w:rsid w:val="007E39D5"/>
    <w:rsid w:val="007E3D62"/>
    <w:rsid w:val="007E5DC2"/>
    <w:rsid w:val="007E699D"/>
    <w:rsid w:val="007E6A3B"/>
    <w:rsid w:val="007E6B0A"/>
    <w:rsid w:val="007E7C42"/>
    <w:rsid w:val="007E7D7F"/>
    <w:rsid w:val="007F1326"/>
    <w:rsid w:val="007F22DF"/>
    <w:rsid w:val="007F24E3"/>
    <w:rsid w:val="007F26E1"/>
    <w:rsid w:val="007F2AB1"/>
    <w:rsid w:val="007F2FE2"/>
    <w:rsid w:val="007F381A"/>
    <w:rsid w:val="007F481F"/>
    <w:rsid w:val="007F4B77"/>
    <w:rsid w:val="007F511E"/>
    <w:rsid w:val="007F53E6"/>
    <w:rsid w:val="007F54D8"/>
    <w:rsid w:val="007F570D"/>
    <w:rsid w:val="007F6120"/>
    <w:rsid w:val="007F6490"/>
    <w:rsid w:val="007F67F0"/>
    <w:rsid w:val="007F6914"/>
    <w:rsid w:val="00800A56"/>
    <w:rsid w:val="00800D8F"/>
    <w:rsid w:val="00801EEF"/>
    <w:rsid w:val="008046CD"/>
    <w:rsid w:val="00805AD1"/>
    <w:rsid w:val="0080612C"/>
    <w:rsid w:val="00807BD3"/>
    <w:rsid w:val="0081048A"/>
    <w:rsid w:val="00811029"/>
    <w:rsid w:val="00812068"/>
    <w:rsid w:val="00812851"/>
    <w:rsid w:val="0081311A"/>
    <w:rsid w:val="008134B2"/>
    <w:rsid w:val="008134C5"/>
    <w:rsid w:val="008146FC"/>
    <w:rsid w:val="00815A99"/>
    <w:rsid w:val="00815FB6"/>
    <w:rsid w:val="008160B4"/>
    <w:rsid w:val="00816456"/>
    <w:rsid w:val="0081674C"/>
    <w:rsid w:val="00816C5A"/>
    <w:rsid w:val="00816E7A"/>
    <w:rsid w:val="00817E7E"/>
    <w:rsid w:val="00820598"/>
    <w:rsid w:val="00820652"/>
    <w:rsid w:val="008209E7"/>
    <w:rsid w:val="0082451D"/>
    <w:rsid w:val="00824A63"/>
    <w:rsid w:val="008253D2"/>
    <w:rsid w:val="0082580D"/>
    <w:rsid w:val="0082582E"/>
    <w:rsid w:val="0082674D"/>
    <w:rsid w:val="00826A32"/>
    <w:rsid w:val="00830AF5"/>
    <w:rsid w:val="0083184A"/>
    <w:rsid w:val="00832665"/>
    <w:rsid w:val="00833152"/>
    <w:rsid w:val="00833931"/>
    <w:rsid w:val="00834222"/>
    <w:rsid w:val="00834A56"/>
    <w:rsid w:val="0083591D"/>
    <w:rsid w:val="00836BEE"/>
    <w:rsid w:val="00836CA1"/>
    <w:rsid w:val="00836CC2"/>
    <w:rsid w:val="00836D1B"/>
    <w:rsid w:val="0083736F"/>
    <w:rsid w:val="008375ED"/>
    <w:rsid w:val="00840146"/>
    <w:rsid w:val="008403F4"/>
    <w:rsid w:val="00840490"/>
    <w:rsid w:val="00840AE0"/>
    <w:rsid w:val="008415A0"/>
    <w:rsid w:val="00841D5B"/>
    <w:rsid w:val="0084410D"/>
    <w:rsid w:val="00844C74"/>
    <w:rsid w:val="00844FA5"/>
    <w:rsid w:val="0084592C"/>
    <w:rsid w:val="00845D19"/>
    <w:rsid w:val="00846833"/>
    <w:rsid w:val="00846A3A"/>
    <w:rsid w:val="008478F4"/>
    <w:rsid w:val="008505B3"/>
    <w:rsid w:val="008530E0"/>
    <w:rsid w:val="008542E8"/>
    <w:rsid w:val="008550A0"/>
    <w:rsid w:val="00855180"/>
    <w:rsid w:val="00856DE3"/>
    <w:rsid w:val="008605C9"/>
    <w:rsid w:val="00860A35"/>
    <w:rsid w:val="008613F3"/>
    <w:rsid w:val="00862012"/>
    <w:rsid w:val="00862BCF"/>
    <w:rsid w:val="008630BE"/>
    <w:rsid w:val="00863ED9"/>
    <w:rsid w:val="0086438F"/>
    <w:rsid w:val="00865ADB"/>
    <w:rsid w:val="008660F7"/>
    <w:rsid w:val="00867704"/>
    <w:rsid w:val="00867994"/>
    <w:rsid w:val="008707A0"/>
    <w:rsid w:val="00871604"/>
    <w:rsid w:val="008727E9"/>
    <w:rsid w:val="00873650"/>
    <w:rsid w:val="00875202"/>
    <w:rsid w:val="008812AB"/>
    <w:rsid w:val="00881409"/>
    <w:rsid w:val="008833AB"/>
    <w:rsid w:val="00883908"/>
    <w:rsid w:val="0088568C"/>
    <w:rsid w:val="00887BCE"/>
    <w:rsid w:val="0089069E"/>
    <w:rsid w:val="00891801"/>
    <w:rsid w:val="00893347"/>
    <w:rsid w:val="00895373"/>
    <w:rsid w:val="00897376"/>
    <w:rsid w:val="00897C68"/>
    <w:rsid w:val="008A1BDD"/>
    <w:rsid w:val="008A2ECB"/>
    <w:rsid w:val="008A46EA"/>
    <w:rsid w:val="008A5074"/>
    <w:rsid w:val="008A7FA9"/>
    <w:rsid w:val="008B00C0"/>
    <w:rsid w:val="008B08F9"/>
    <w:rsid w:val="008B0DDD"/>
    <w:rsid w:val="008B13E2"/>
    <w:rsid w:val="008B31A6"/>
    <w:rsid w:val="008B3DFF"/>
    <w:rsid w:val="008B4400"/>
    <w:rsid w:val="008B51FB"/>
    <w:rsid w:val="008B64F0"/>
    <w:rsid w:val="008B6DCD"/>
    <w:rsid w:val="008C031D"/>
    <w:rsid w:val="008C0B35"/>
    <w:rsid w:val="008C10A4"/>
    <w:rsid w:val="008C3031"/>
    <w:rsid w:val="008C3754"/>
    <w:rsid w:val="008C652B"/>
    <w:rsid w:val="008C776B"/>
    <w:rsid w:val="008C78E6"/>
    <w:rsid w:val="008D01E8"/>
    <w:rsid w:val="008D0F2A"/>
    <w:rsid w:val="008D14FA"/>
    <w:rsid w:val="008D1CC1"/>
    <w:rsid w:val="008D2661"/>
    <w:rsid w:val="008D3882"/>
    <w:rsid w:val="008D573A"/>
    <w:rsid w:val="008D5B09"/>
    <w:rsid w:val="008D602F"/>
    <w:rsid w:val="008E0432"/>
    <w:rsid w:val="008E045E"/>
    <w:rsid w:val="008E0B4C"/>
    <w:rsid w:val="008E1517"/>
    <w:rsid w:val="008E7D09"/>
    <w:rsid w:val="008E7D17"/>
    <w:rsid w:val="008F0935"/>
    <w:rsid w:val="008F1142"/>
    <w:rsid w:val="008F1BAA"/>
    <w:rsid w:val="008F269D"/>
    <w:rsid w:val="008F3B36"/>
    <w:rsid w:val="008F4240"/>
    <w:rsid w:val="008F6AFC"/>
    <w:rsid w:val="008F7041"/>
    <w:rsid w:val="00903C21"/>
    <w:rsid w:val="00903D8A"/>
    <w:rsid w:val="00906582"/>
    <w:rsid w:val="009074F3"/>
    <w:rsid w:val="00907833"/>
    <w:rsid w:val="009109E0"/>
    <w:rsid w:val="00910EAD"/>
    <w:rsid w:val="009117B4"/>
    <w:rsid w:val="00911A8C"/>
    <w:rsid w:val="00913019"/>
    <w:rsid w:val="009144A8"/>
    <w:rsid w:val="00914DDC"/>
    <w:rsid w:val="00915032"/>
    <w:rsid w:val="009156C3"/>
    <w:rsid w:val="00915EBB"/>
    <w:rsid w:val="0091606E"/>
    <w:rsid w:val="0091740E"/>
    <w:rsid w:val="00924291"/>
    <w:rsid w:val="00924754"/>
    <w:rsid w:val="00925843"/>
    <w:rsid w:val="00925D2B"/>
    <w:rsid w:val="00926F11"/>
    <w:rsid w:val="009304BC"/>
    <w:rsid w:val="009305B3"/>
    <w:rsid w:val="00930C6F"/>
    <w:rsid w:val="00931B32"/>
    <w:rsid w:val="00931E72"/>
    <w:rsid w:val="00932055"/>
    <w:rsid w:val="0093239A"/>
    <w:rsid w:val="00933259"/>
    <w:rsid w:val="00933599"/>
    <w:rsid w:val="00934C55"/>
    <w:rsid w:val="00936969"/>
    <w:rsid w:val="00937D22"/>
    <w:rsid w:val="0094034A"/>
    <w:rsid w:val="0094040C"/>
    <w:rsid w:val="00942C7C"/>
    <w:rsid w:val="00945AAD"/>
    <w:rsid w:val="009472E4"/>
    <w:rsid w:val="00947765"/>
    <w:rsid w:val="00950041"/>
    <w:rsid w:val="009506FE"/>
    <w:rsid w:val="009508DA"/>
    <w:rsid w:val="009516CB"/>
    <w:rsid w:val="0095260C"/>
    <w:rsid w:val="009529C5"/>
    <w:rsid w:val="0095306C"/>
    <w:rsid w:val="009535F7"/>
    <w:rsid w:val="00953603"/>
    <w:rsid w:val="009540EC"/>
    <w:rsid w:val="009545F6"/>
    <w:rsid w:val="00954967"/>
    <w:rsid w:val="00954FFB"/>
    <w:rsid w:val="0095518C"/>
    <w:rsid w:val="00955AB7"/>
    <w:rsid w:val="00956EE9"/>
    <w:rsid w:val="009601BE"/>
    <w:rsid w:val="00961C13"/>
    <w:rsid w:val="009628E6"/>
    <w:rsid w:val="00962E6E"/>
    <w:rsid w:val="00962EFC"/>
    <w:rsid w:val="0096309E"/>
    <w:rsid w:val="00963391"/>
    <w:rsid w:val="00965765"/>
    <w:rsid w:val="00966316"/>
    <w:rsid w:val="00966F3D"/>
    <w:rsid w:val="00966F9D"/>
    <w:rsid w:val="009671E7"/>
    <w:rsid w:val="00967C00"/>
    <w:rsid w:val="00967DAC"/>
    <w:rsid w:val="009715C5"/>
    <w:rsid w:val="009717C2"/>
    <w:rsid w:val="00971DB8"/>
    <w:rsid w:val="0097347C"/>
    <w:rsid w:val="00974659"/>
    <w:rsid w:val="0098093E"/>
    <w:rsid w:val="00980F19"/>
    <w:rsid w:val="009814BB"/>
    <w:rsid w:val="00982506"/>
    <w:rsid w:val="00982629"/>
    <w:rsid w:val="00983203"/>
    <w:rsid w:val="00983954"/>
    <w:rsid w:val="00983F92"/>
    <w:rsid w:val="0098517D"/>
    <w:rsid w:val="0098595D"/>
    <w:rsid w:val="00986903"/>
    <w:rsid w:val="009903B5"/>
    <w:rsid w:val="009918CB"/>
    <w:rsid w:val="00991BA6"/>
    <w:rsid w:val="00991CD5"/>
    <w:rsid w:val="00993B9C"/>
    <w:rsid w:val="00994BB5"/>
    <w:rsid w:val="00995FC5"/>
    <w:rsid w:val="009961B4"/>
    <w:rsid w:val="0099781F"/>
    <w:rsid w:val="009A063C"/>
    <w:rsid w:val="009A0D0E"/>
    <w:rsid w:val="009A1E46"/>
    <w:rsid w:val="009A248B"/>
    <w:rsid w:val="009A3089"/>
    <w:rsid w:val="009A3548"/>
    <w:rsid w:val="009A688B"/>
    <w:rsid w:val="009A7C40"/>
    <w:rsid w:val="009B105F"/>
    <w:rsid w:val="009B1704"/>
    <w:rsid w:val="009B1801"/>
    <w:rsid w:val="009B2C21"/>
    <w:rsid w:val="009B2C48"/>
    <w:rsid w:val="009B33CA"/>
    <w:rsid w:val="009B4B2C"/>
    <w:rsid w:val="009B7537"/>
    <w:rsid w:val="009B7A11"/>
    <w:rsid w:val="009C00D9"/>
    <w:rsid w:val="009C09E4"/>
    <w:rsid w:val="009C1712"/>
    <w:rsid w:val="009C1869"/>
    <w:rsid w:val="009C190E"/>
    <w:rsid w:val="009C1B63"/>
    <w:rsid w:val="009C30C2"/>
    <w:rsid w:val="009C3BDF"/>
    <w:rsid w:val="009C3CFF"/>
    <w:rsid w:val="009C4137"/>
    <w:rsid w:val="009C42D5"/>
    <w:rsid w:val="009C47A9"/>
    <w:rsid w:val="009C4A0F"/>
    <w:rsid w:val="009C5269"/>
    <w:rsid w:val="009C5758"/>
    <w:rsid w:val="009C6877"/>
    <w:rsid w:val="009D3325"/>
    <w:rsid w:val="009D35E8"/>
    <w:rsid w:val="009D4619"/>
    <w:rsid w:val="009D49E1"/>
    <w:rsid w:val="009D6D28"/>
    <w:rsid w:val="009D7153"/>
    <w:rsid w:val="009D7ED7"/>
    <w:rsid w:val="009E1FFD"/>
    <w:rsid w:val="009E2A56"/>
    <w:rsid w:val="009E2C2C"/>
    <w:rsid w:val="009E64C3"/>
    <w:rsid w:val="009E7BC4"/>
    <w:rsid w:val="009F02B1"/>
    <w:rsid w:val="009F03C5"/>
    <w:rsid w:val="009F062B"/>
    <w:rsid w:val="009F0FE5"/>
    <w:rsid w:val="009F16CF"/>
    <w:rsid w:val="009F4BF2"/>
    <w:rsid w:val="009F7838"/>
    <w:rsid w:val="009F7F43"/>
    <w:rsid w:val="00A00DA3"/>
    <w:rsid w:val="00A0251C"/>
    <w:rsid w:val="00A02B8A"/>
    <w:rsid w:val="00A02C7A"/>
    <w:rsid w:val="00A03489"/>
    <w:rsid w:val="00A03C09"/>
    <w:rsid w:val="00A057A0"/>
    <w:rsid w:val="00A104F5"/>
    <w:rsid w:val="00A10C80"/>
    <w:rsid w:val="00A11DDE"/>
    <w:rsid w:val="00A11E82"/>
    <w:rsid w:val="00A2057B"/>
    <w:rsid w:val="00A20EDA"/>
    <w:rsid w:val="00A21946"/>
    <w:rsid w:val="00A22178"/>
    <w:rsid w:val="00A23D26"/>
    <w:rsid w:val="00A24403"/>
    <w:rsid w:val="00A24A9D"/>
    <w:rsid w:val="00A261B9"/>
    <w:rsid w:val="00A273EE"/>
    <w:rsid w:val="00A30BF9"/>
    <w:rsid w:val="00A312C6"/>
    <w:rsid w:val="00A3380F"/>
    <w:rsid w:val="00A33D3E"/>
    <w:rsid w:val="00A35503"/>
    <w:rsid w:val="00A36111"/>
    <w:rsid w:val="00A36488"/>
    <w:rsid w:val="00A370F4"/>
    <w:rsid w:val="00A43DBB"/>
    <w:rsid w:val="00A44822"/>
    <w:rsid w:val="00A44E84"/>
    <w:rsid w:val="00A44F3E"/>
    <w:rsid w:val="00A45CB1"/>
    <w:rsid w:val="00A4623B"/>
    <w:rsid w:val="00A470A5"/>
    <w:rsid w:val="00A47AF5"/>
    <w:rsid w:val="00A50065"/>
    <w:rsid w:val="00A506FE"/>
    <w:rsid w:val="00A526A9"/>
    <w:rsid w:val="00A52BC7"/>
    <w:rsid w:val="00A52E48"/>
    <w:rsid w:val="00A5453B"/>
    <w:rsid w:val="00A545D1"/>
    <w:rsid w:val="00A5476B"/>
    <w:rsid w:val="00A55B84"/>
    <w:rsid w:val="00A565DE"/>
    <w:rsid w:val="00A63168"/>
    <w:rsid w:val="00A6380A"/>
    <w:rsid w:val="00A653E4"/>
    <w:rsid w:val="00A671C4"/>
    <w:rsid w:val="00A671EE"/>
    <w:rsid w:val="00A70EA8"/>
    <w:rsid w:val="00A73482"/>
    <w:rsid w:val="00A73798"/>
    <w:rsid w:val="00A74B03"/>
    <w:rsid w:val="00A75AD3"/>
    <w:rsid w:val="00A75D87"/>
    <w:rsid w:val="00A76AB1"/>
    <w:rsid w:val="00A77A04"/>
    <w:rsid w:val="00A77BA2"/>
    <w:rsid w:val="00A80456"/>
    <w:rsid w:val="00A81469"/>
    <w:rsid w:val="00A833A1"/>
    <w:rsid w:val="00A83C4E"/>
    <w:rsid w:val="00A849CA"/>
    <w:rsid w:val="00A84D1C"/>
    <w:rsid w:val="00A85CAC"/>
    <w:rsid w:val="00A86079"/>
    <w:rsid w:val="00A90385"/>
    <w:rsid w:val="00A923C7"/>
    <w:rsid w:val="00A92CFF"/>
    <w:rsid w:val="00A9339F"/>
    <w:rsid w:val="00A942BC"/>
    <w:rsid w:val="00A94634"/>
    <w:rsid w:val="00A9522D"/>
    <w:rsid w:val="00A953DA"/>
    <w:rsid w:val="00A9656E"/>
    <w:rsid w:val="00AA0150"/>
    <w:rsid w:val="00AA0337"/>
    <w:rsid w:val="00AA2499"/>
    <w:rsid w:val="00AA2EBF"/>
    <w:rsid w:val="00AA33AD"/>
    <w:rsid w:val="00AA424F"/>
    <w:rsid w:val="00AA487A"/>
    <w:rsid w:val="00AA52A8"/>
    <w:rsid w:val="00AA5939"/>
    <w:rsid w:val="00AB08B9"/>
    <w:rsid w:val="00AB159E"/>
    <w:rsid w:val="00AB220E"/>
    <w:rsid w:val="00AB3129"/>
    <w:rsid w:val="00AB312E"/>
    <w:rsid w:val="00AB329A"/>
    <w:rsid w:val="00AB3939"/>
    <w:rsid w:val="00AB494E"/>
    <w:rsid w:val="00AB49FE"/>
    <w:rsid w:val="00AB533B"/>
    <w:rsid w:val="00AB5474"/>
    <w:rsid w:val="00AB741C"/>
    <w:rsid w:val="00AC1366"/>
    <w:rsid w:val="00AC44F8"/>
    <w:rsid w:val="00AC48CC"/>
    <w:rsid w:val="00AC49D2"/>
    <w:rsid w:val="00AC4D31"/>
    <w:rsid w:val="00AC5F1C"/>
    <w:rsid w:val="00AD145A"/>
    <w:rsid w:val="00AD1B0C"/>
    <w:rsid w:val="00AD1E7F"/>
    <w:rsid w:val="00AD2C51"/>
    <w:rsid w:val="00AD3412"/>
    <w:rsid w:val="00AD4556"/>
    <w:rsid w:val="00AD53CD"/>
    <w:rsid w:val="00AD5417"/>
    <w:rsid w:val="00AD66EB"/>
    <w:rsid w:val="00AE04DE"/>
    <w:rsid w:val="00AE16C1"/>
    <w:rsid w:val="00AE5112"/>
    <w:rsid w:val="00AE652D"/>
    <w:rsid w:val="00AE65CD"/>
    <w:rsid w:val="00AE702E"/>
    <w:rsid w:val="00AF18A8"/>
    <w:rsid w:val="00AF2016"/>
    <w:rsid w:val="00AF29B8"/>
    <w:rsid w:val="00AF387D"/>
    <w:rsid w:val="00AF3A2C"/>
    <w:rsid w:val="00AF45AE"/>
    <w:rsid w:val="00AF47A2"/>
    <w:rsid w:val="00AF5FE7"/>
    <w:rsid w:val="00AF60A8"/>
    <w:rsid w:val="00AF71E7"/>
    <w:rsid w:val="00B00839"/>
    <w:rsid w:val="00B00876"/>
    <w:rsid w:val="00B0131F"/>
    <w:rsid w:val="00B0163D"/>
    <w:rsid w:val="00B0168A"/>
    <w:rsid w:val="00B01955"/>
    <w:rsid w:val="00B04668"/>
    <w:rsid w:val="00B0514C"/>
    <w:rsid w:val="00B0569E"/>
    <w:rsid w:val="00B0634C"/>
    <w:rsid w:val="00B079A0"/>
    <w:rsid w:val="00B10AF8"/>
    <w:rsid w:val="00B131C8"/>
    <w:rsid w:val="00B1381A"/>
    <w:rsid w:val="00B1386D"/>
    <w:rsid w:val="00B13B58"/>
    <w:rsid w:val="00B13C07"/>
    <w:rsid w:val="00B1421D"/>
    <w:rsid w:val="00B153F1"/>
    <w:rsid w:val="00B1644B"/>
    <w:rsid w:val="00B1670B"/>
    <w:rsid w:val="00B17DB0"/>
    <w:rsid w:val="00B22376"/>
    <w:rsid w:val="00B234E6"/>
    <w:rsid w:val="00B255C0"/>
    <w:rsid w:val="00B26D6F"/>
    <w:rsid w:val="00B276C8"/>
    <w:rsid w:val="00B27F44"/>
    <w:rsid w:val="00B31640"/>
    <w:rsid w:val="00B31EF5"/>
    <w:rsid w:val="00B32446"/>
    <w:rsid w:val="00B3254D"/>
    <w:rsid w:val="00B32729"/>
    <w:rsid w:val="00B32FF8"/>
    <w:rsid w:val="00B34A38"/>
    <w:rsid w:val="00B34EA2"/>
    <w:rsid w:val="00B355C9"/>
    <w:rsid w:val="00B35907"/>
    <w:rsid w:val="00B35E0B"/>
    <w:rsid w:val="00B3717C"/>
    <w:rsid w:val="00B40A2E"/>
    <w:rsid w:val="00B40B49"/>
    <w:rsid w:val="00B4174F"/>
    <w:rsid w:val="00B41CA0"/>
    <w:rsid w:val="00B4220A"/>
    <w:rsid w:val="00B42DC1"/>
    <w:rsid w:val="00B43209"/>
    <w:rsid w:val="00B44797"/>
    <w:rsid w:val="00B44D6C"/>
    <w:rsid w:val="00B45BB7"/>
    <w:rsid w:val="00B45EEC"/>
    <w:rsid w:val="00B530B3"/>
    <w:rsid w:val="00B532C6"/>
    <w:rsid w:val="00B539C9"/>
    <w:rsid w:val="00B53DE7"/>
    <w:rsid w:val="00B54256"/>
    <w:rsid w:val="00B5449F"/>
    <w:rsid w:val="00B54CCC"/>
    <w:rsid w:val="00B5571A"/>
    <w:rsid w:val="00B56F94"/>
    <w:rsid w:val="00B573C0"/>
    <w:rsid w:val="00B5788C"/>
    <w:rsid w:val="00B578DE"/>
    <w:rsid w:val="00B60623"/>
    <w:rsid w:val="00B60867"/>
    <w:rsid w:val="00B60C80"/>
    <w:rsid w:val="00B610DD"/>
    <w:rsid w:val="00B61D67"/>
    <w:rsid w:val="00B634C8"/>
    <w:rsid w:val="00B63ABB"/>
    <w:rsid w:val="00B64921"/>
    <w:rsid w:val="00B64AB8"/>
    <w:rsid w:val="00B65051"/>
    <w:rsid w:val="00B65090"/>
    <w:rsid w:val="00B656D9"/>
    <w:rsid w:val="00B666E3"/>
    <w:rsid w:val="00B667DA"/>
    <w:rsid w:val="00B66A1C"/>
    <w:rsid w:val="00B70104"/>
    <w:rsid w:val="00B71264"/>
    <w:rsid w:val="00B71588"/>
    <w:rsid w:val="00B71A0D"/>
    <w:rsid w:val="00B72AAE"/>
    <w:rsid w:val="00B73C82"/>
    <w:rsid w:val="00B7430D"/>
    <w:rsid w:val="00B76269"/>
    <w:rsid w:val="00B765FB"/>
    <w:rsid w:val="00B76CBA"/>
    <w:rsid w:val="00B76D3C"/>
    <w:rsid w:val="00B80485"/>
    <w:rsid w:val="00B80803"/>
    <w:rsid w:val="00B80EFC"/>
    <w:rsid w:val="00B81B64"/>
    <w:rsid w:val="00B820B4"/>
    <w:rsid w:val="00B82B34"/>
    <w:rsid w:val="00B844F7"/>
    <w:rsid w:val="00B851D2"/>
    <w:rsid w:val="00B857BF"/>
    <w:rsid w:val="00B85E2E"/>
    <w:rsid w:val="00B86392"/>
    <w:rsid w:val="00B86A83"/>
    <w:rsid w:val="00B870CC"/>
    <w:rsid w:val="00B87B95"/>
    <w:rsid w:val="00B90752"/>
    <w:rsid w:val="00B90833"/>
    <w:rsid w:val="00B92354"/>
    <w:rsid w:val="00B93C6D"/>
    <w:rsid w:val="00B94FF8"/>
    <w:rsid w:val="00B9580A"/>
    <w:rsid w:val="00B95D2F"/>
    <w:rsid w:val="00B963F4"/>
    <w:rsid w:val="00B97432"/>
    <w:rsid w:val="00B975C0"/>
    <w:rsid w:val="00BA05F8"/>
    <w:rsid w:val="00BA2291"/>
    <w:rsid w:val="00BA29F0"/>
    <w:rsid w:val="00BA2F25"/>
    <w:rsid w:val="00BA3039"/>
    <w:rsid w:val="00BA3524"/>
    <w:rsid w:val="00BA4151"/>
    <w:rsid w:val="00BA432E"/>
    <w:rsid w:val="00BA5C21"/>
    <w:rsid w:val="00BA6483"/>
    <w:rsid w:val="00BB0C7A"/>
    <w:rsid w:val="00BB0F93"/>
    <w:rsid w:val="00BB16AC"/>
    <w:rsid w:val="00BB2234"/>
    <w:rsid w:val="00BB2E50"/>
    <w:rsid w:val="00BB3B09"/>
    <w:rsid w:val="00BB4461"/>
    <w:rsid w:val="00BB46FE"/>
    <w:rsid w:val="00BB4A31"/>
    <w:rsid w:val="00BB4F6A"/>
    <w:rsid w:val="00BB51FE"/>
    <w:rsid w:val="00BB5444"/>
    <w:rsid w:val="00BB5D58"/>
    <w:rsid w:val="00BB60BF"/>
    <w:rsid w:val="00BB6972"/>
    <w:rsid w:val="00BB7377"/>
    <w:rsid w:val="00BC227B"/>
    <w:rsid w:val="00BC325A"/>
    <w:rsid w:val="00BC5E46"/>
    <w:rsid w:val="00BC664D"/>
    <w:rsid w:val="00BC7161"/>
    <w:rsid w:val="00BD117F"/>
    <w:rsid w:val="00BD1493"/>
    <w:rsid w:val="00BD2522"/>
    <w:rsid w:val="00BD28B0"/>
    <w:rsid w:val="00BD3596"/>
    <w:rsid w:val="00BD3A3C"/>
    <w:rsid w:val="00BD403E"/>
    <w:rsid w:val="00BD4721"/>
    <w:rsid w:val="00BD50E8"/>
    <w:rsid w:val="00BD5F65"/>
    <w:rsid w:val="00BD7414"/>
    <w:rsid w:val="00BD7479"/>
    <w:rsid w:val="00BD79E1"/>
    <w:rsid w:val="00BE2B93"/>
    <w:rsid w:val="00BE602E"/>
    <w:rsid w:val="00BE63F2"/>
    <w:rsid w:val="00BE6AFD"/>
    <w:rsid w:val="00BE7CD6"/>
    <w:rsid w:val="00BF0787"/>
    <w:rsid w:val="00BF24E1"/>
    <w:rsid w:val="00BF2857"/>
    <w:rsid w:val="00BF2940"/>
    <w:rsid w:val="00BF30FA"/>
    <w:rsid w:val="00BF3715"/>
    <w:rsid w:val="00BF4485"/>
    <w:rsid w:val="00BF528B"/>
    <w:rsid w:val="00BF5602"/>
    <w:rsid w:val="00BF563C"/>
    <w:rsid w:val="00BF5B94"/>
    <w:rsid w:val="00BF700E"/>
    <w:rsid w:val="00BF72E1"/>
    <w:rsid w:val="00BF7961"/>
    <w:rsid w:val="00BF7C47"/>
    <w:rsid w:val="00C01BEE"/>
    <w:rsid w:val="00C01F4D"/>
    <w:rsid w:val="00C026D7"/>
    <w:rsid w:val="00C02769"/>
    <w:rsid w:val="00C03D8C"/>
    <w:rsid w:val="00C04550"/>
    <w:rsid w:val="00C05C7E"/>
    <w:rsid w:val="00C062C9"/>
    <w:rsid w:val="00C066E7"/>
    <w:rsid w:val="00C07E97"/>
    <w:rsid w:val="00C11A29"/>
    <w:rsid w:val="00C12A53"/>
    <w:rsid w:val="00C14873"/>
    <w:rsid w:val="00C14A79"/>
    <w:rsid w:val="00C15287"/>
    <w:rsid w:val="00C153CC"/>
    <w:rsid w:val="00C163FE"/>
    <w:rsid w:val="00C16753"/>
    <w:rsid w:val="00C178FA"/>
    <w:rsid w:val="00C20257"/>
    <w:rsid w:val="00C21633"/>
    <w:rsid w:val="00C22AF8"/>
    <w:rsid w:val="00C2365E"/>
    <w:rsid w:val="00C24C1E"/>
    <w:rsid w:val="00C24EF7"/>
    <w:rsid w:val="00C25EDC"/>
    <w:rsid w:val="00C262B2"/>
    <w:rsid w:val="00C26EDE"/>
    <w:rsid w:val="00C2758D"/>
    <w:rsid w:val="00C27979"/>
    <w:rsid w:val="00C30A96"/>
    <w:rsid w:val="00C3100D"/>
    <w:rsid w:val="00C318A5"/>
    <w:rsid w:val="00C320B6"/>
    <w:rsid w:val="00C32179"/>
    <w:rsid w:val="00C3285B"/>
    <w:rsid w:val="00C35061"/>
    <w:rsid w:val="00C3570D"/>
    <w:rsid w:val="00C35C79"/>
    <w:rsid w:val="00C35CAA"/>
    <w:rsid w:val="00C36568"/>
    <w:rsid w:val="00C405B1"/>
    <w:rsid w:val="00C40E44"/>
    <w:rsid w:val="00C414C6"/>
    <w:rsid w:val="00C41B2B"/>
    <w:rsid w:val="00C41F22"/>
    <w:rsid w:val="00C4279D"/>
    <w:rsid w:val="00C43BE7"/>
    <w:rsid w:val="00C44EE9"/>
    <w:rsid w:val="00C473E8"/>
    <w:rsid w:val="00C50430"/>
    <w:rsid w:val="00C505ED"/>
    <w:rsid w:val="00C508DA"/>
    <w:rsid w:val="00C509EC"/>
    <w:rsid w:val="00C51267"/>
    <w:rsid w:val="00C532C3"/>
    <w:rsid w:val="00C53D42"/>
    <w:rsid w:val="00C54DD4"/>
    <w:rsid w:val="00C55B1E"/>
    <w:rsid w:val="00C561AE"/>
    <w:rsid w:val="00C60CC7"/>
    <w:rsid w:val="00C62264"/>
    <w:rsid w:val="00C626F3"/>
    <w:rsid w:val="00C629B3"/>
    <w:rsid w:val="00C62CC9"/>
    <w:rsid w:val="00C6432D"/>
    <w:rsid w:val="00C64CE3"/>
    <w:rsid w:val="00C64D21"/>
    <w:rsid w:val="00C6515A"/>
    <w:rsid w:val="00C66AC6"/>
    <w:rsid w:val="00C6774B"/>
    <w:rsid w:val="00C67E43"/>
    <w:rsid w:val="00C71B6F"/>
    <w:rsid w:val="00C72264"/>
    <w:rsid w:val="00C72602"/>
    <w:rsid w:val="00C73A8C"/>
    <w:rsid w:val="00C745A9"/>
    <w:rsid w:val="00C7483A"/>
    <w:rsid w:val="00C74D25"/>
    <w:rsid w:val="00C74F41"/>
    <w:rsid w:val="00C753AC"/>
    <w:rsid w:val="00C75B82"/>
    <w:rsid w:val="00C75C2E"/>
    <w:rsid w:val="00C75EA5"/>
    <w:rsid w:val="00C77019"/>
    <w:rsid w:val="00C8045D"/>
    <w:rsid w:val="00C81CD7"/>
    <w:rsid w:val="00C82AA7"/>
    <w:rsid w:val="00C8327F"/>
    <w:rsid w:val="00C849DC"/>
    <w:rsid w:val="00C8603D"/>
    <w:rsid w:val="00C87201"/>
    <w:rsid w:val="00C8749E"/>
    <w:rsid w:val="00C9000D"/>
    <w:rsid w:val="00C90063"/>
    <w:rsid w:val="00C906D2"/>
    <w:rsid w:val="00C90D5C"/>
    <w:rsid w:val="00C91AD3"/>
    <w:rsid w:val="00C92ACF"/>
    <w:rsid w:val="00C94CE2"/>
    <w:rsid w:val="00C9551E"/>
    <w:rsid w:val="00C96783"/>
    <w:rsid w:val="00C96F94"/>
    <w:rsid w:val="00C97C5A"/>
    <w:rsid w:val="00C97E9C"/>
    <w:rsid w:val="00CA0031"/>
    <w:rsid w:val="00CA00BA"/>
    <w:rsid w:val="00CA0A7C"/>
    <w:rsid w:val="00CA0FA1"/>
    <w:rsid w:val="00CA251D"/>
    <w:rsid w:val="00CA30A0"/>
    <w:rsid w:val="00CA4A4B"/>
    <w:rsid w:val="00CA55A0"/>
    <w:rsid w:val="00CA5911"/>
    <w:rsid w:val="00CA59C0"/>
    <w:rsid w:val="00CA6D44"/>
    <w:rsid w:val="00CB1D4A"/>
    <w:rsid w:val="00CB1DBB"/>
    <w:rsid w:val="00CB2780"/>
    <w:rsid w:val="00CB48E5"/>
    <w:rsid w:val="00CB491C"/>
    <w:rsid w:val="00CB4AB0"/>
    <w:rsid w:val="00CB4CB8"/>
    <w:rsid w:val="00CB6636"/>
    <w:rsid w:val="00CB7EA7"/>
    <w:rsid w:val="00CC01D6"/>
    <w:rsid w:val="00CC12D9"/>
    <w:rsid w:val="00CC1F35"/>
    <w:rsid w:val="00CC1F50"/>
    <w:rsid w:val="00CC3909"/>
    <w:rsid w:val="00CC3E05"/>
    <w:rsid w:val="00CC4A37"/>
    <w:rsid w:val="00CC5EBD"/>
    <w:rsid w:val="00CC6B31"/>
    <w:rsid w:val="00CC6BF5"/>
    <w:rsid w:val="00CC733B"/>
    <w:rsid w:val="00CC7BB5"/>
    <w:rsid w:val="00CD09F4"/>
    <w:rsid w:val="00CD2070"/>
    <w:rsid w:val="00CD2B0F"/>
    <w:rsid w:val="00CD2B34"/>
    <w:rsid w:val="00CD3B84"/>
    <w:rsid w:val="00CD47FC"/>
    <w:rsid w:val="00CD5890"/>
    <w:rsid w:val="00CD5FFB"/>
    <w:rsid w:val="00CD6DBA"/>
    <w:rsid w:val="00CD7748"/>
    <w:rsid w:val="00CD7EE0"/>
    <w:rsid w:val="00CE0A32"/>
    <w:rsid w:val="00CE15F0"/>
    <w:rsid w:val="00CE1AAA"/>
    <w:rsid w:val="00CE2786"/>
    <w:rsid w:val="00CE34D0"/>
    <w:rsid w:val="00CE45FC"/>
    <w:rsid w:val="00CE469E"/>
    <w:rsid w:val="00CE52AA"/>
    <w:rsid w:val="00CF1221"/>
    <w:rsid w:val="00CF4116"/>
    <w:rsid w:val="00CF49EF"/>
    <w:rsid w:val="00CF569B"/>
    <w:rsid w:val="00CF5D24"/>
    <w:rsid w:val="00D00B6F"/>
    <w:rsid w:val="00D0191F"/>
    <w:rsid w:val="00D0369C"/>
    <w:rsid w:val="00D04047"/>
    <w:rsid w:val="00D04C28"/>
    <w:rsid w:val="00D055EE"/>
    <w:rsid w:val="00D05996"/>
    <w:rsid w:val="00D05F7C"/>
    <w:rsid w:val="00D062B3"/>
    <w:rsid w:val="00D063E6"/>
    <w:rsid w:val="00D06698"/>
    <w:rsid w:val="00D073D8"/>
    <w:rsid w:val="00D077A2"/>
    <w:rsid w:val="00D07CFF"/>
    <w:rsid w:val="00D12382"/>
    <w:rsid w:val="00D124E5"/>
    <w:rsid w:val="00D13004"/>
    <w:rsid w:val="00D13915"/>
    <w:rsid w:val="00D1525A"/>
    <w:rsid w:val="00D154FF"/>
    <w:rsid w:val="00D1635F"/>
    <w:rsid w:val="00D16E27"/>
    <w:rsid w:val="00D17594"/>
    <w:rsid w:val="00D2254C"/>
    <w:rsid w:val="00D22810"/>
    <w:rsid w:val="00D22AA4"/>
    <w:rsid w:val="00D24613"/>
    <w:rsid w:val="00D27D90"/>
    <w:rsid w:val="00D30848"/>
    <w:rsid w:val="00D31571"/>
    <w:rsid w:val="00D320F7"/>
    <w:rsid w:val="00D34903"/>
    <w:rsid w:val="00D355BB"/>
    <w:rsid w:val="00D35E0C"/>
    <w:rsid w:val="00D35FBE"/>
    <w:rsid w:val="00D36298"/>
    <w:rsid w:val="00D369E5"/>
    <w:rsid w:val="00D36F17"/>
    <w:rsid w:val="00D37E6B"/>
    <w:rsid w:val="00D424C7"/>
    <w:rsid w:val="00D42C2B"/>
    <w:rsid w:val="00D42C8B"/>
    <w:rsid w:val="00D430E2"/>
    <w:rsid w:val="00D4558D"/>
    <w:rsid w:val="00D46061"/>
    <w:rsid w:val="00D506A1"/>
    <w:rsid w:val="00D50ADA"/>
    <w:rsid w:val="00D5105D"/>
    <w:rsid w:val="00D52879"/>
    <w:rsid w:val="00D52E81"/>
    <w:rsid w:val="00D5363A"/>
    <w:rsid w:val="00D53C63"/>
    <w:rsid w:val="00D54D06"/>
    <w:rsid w:val="00D55ADE"/>
    <w:rsid w:val="00D560E2"/>
    <w:rsid w:val="00D56BF1"/>
    <w:rsid w:val="00D57575"/>
    <w:rsid w:val="00D60269"/>
    <w:rsid w:val="00D60336"/>
    <w:rsid w:val="00D642A0"/>
    <w:rsid w:val="00D64F27"/>
    <w:rsid w:val="00D65080"/>
    <w:rsid w:val="00D65E1A"/>
    <w:rsid w:val="00D6741D"/>
    <w:rsid w:val="00D6748D"/>
    <w:rsid w:val="00D707B2"/>
    <w:rsid w:val="00D709AE"/>
    <w:rsid w:val="00D70A3F"/>
    <w:rsid w:val="00D715C1"/>
    <w:rsid w:val="00D74253"/>
    <w:rsid w:val="00D746FC"/>
    <w:rsid w:val="00D76689"/>
    <w:rsid w:val="00D8006D"/>
    <w:rsid w:val="00D828DB"/>
    <w:rsid w:val="00D82EE9"/>
    <w:rsid w:val="00D83324"/>
    <w:rsid w:val="00D84939"/>
    <w:rsid w:val="00D84952"/>
    <w:rsid w:val="00D86E50"/>
    <w:rsid w:val="00D87D95"/>
    <w:rsid w:val="00D87E86"/>
    <w:rsid w:val="00D9022F"/>
    <w:rsid w:val="00D92593"/>
    <w:rsid w:val="00D937B0"/>
    <w:rsid w:val="00D937CC"/>
    <w:rsid w:val="00D93F00"/>
    <w:rsid w:val="00D9466C"/>
    <w:rsid w:val="00D94A49"/>
    <w:rsid w:val="00D94E71"/>
    <w:rsid w:val="00D95EAD"/>
    <w:rsid w:val="00D97695"/>
    <w:rsid w:val="00D97946"/>
    <w:rsid w:val="00DA03AF"/>
    <w:rsid w:val="00DA03C6"/>
    <w:rsid w:val="00DA25AB"/>
    <w:rsid w:val="00DA3A96"/>
    <w:rsid w:val="00DA527E"/>
    <w:rsid w:val="00DA5D16"/>
    <w:rsid w:val="00DA69C2"/>
    <w:rsid w:val="00DA6C0D"/>
    <w:rsid w:val="00DA6FB3"/>
    <w:rsid w:val="00DA71C5"/>
    <w:rsid w:val="00DA7A52"/>
    <w:rsid w:val="00DB0CAC"/>
    <w:rsid w:val="00DB2FFA"/>
    <w:rsid w:val="00DB3621"/>
    <w:rsid w:val="00DB5480"/>
    <w:rsid w:val="00DB57E2"/>
    <w:rsid w:val="00DB59C1"/>
    <w:rsid w:val="00DB5B3A"/>
    <w:rsid w:val="00DB6126"/>
    <w:rsid w:val="00DB68F5"/>
    <w:rsid w:val="00DB6A9B"/>
    <w:rsid w:val="00DB79CA"/>
    <w:rsid w:val="00DC1614"/>
    <w:rsid w:val="00DC20FD"/>
    <w:rsid w:val="00DC2154"/>
    <w:rsid w:val="00DC2619"/>
    <w:rsid w:val="00DC2A45"/>
    <w:rsid w:val="00DC4A9C"/>
    <w:rsid w:val="00DC62AC"/>
    <w:rsid w:val="00DD0EF5"/>
    <w:rsid w:val="00DD11D7"/>
    <w:rsid w:val="00DD1C8C"/>
    <w:rsid w:val="00DD2100"/>
    <w:rsid w:val="00DD4CBE"/>
    <w:rsid w:val="00DD566B"/>
    <w:rsid w:val="00DD5B15"/>
    <w:rsid w:val="00DD64F9"/>
    <w:rsid w:val="00DD668B"/>
    <w:rsid w:val="00DD671A"/>
    <w:rsid w:val="00DD745B"/>
    <w:rsid w:val="00DD7697"/>
    <w:rsid w:val="00DE014E"/>
    <w:rsid w:val="00DE0597"/>
    <w:rsid w:val="00DE286D"/>
    <w:rsid w:val="00DE2A86"/>
    <w:rsid w:val="00DE2B29"/>
    <w:rsid w:val="00DE450B"/>
    <w:rsid w:val="00DE79D4"/>
    <w:rsid w:val="00DF07A0"/>
    <w:rsid w:val="00DF0979"/>
    <w:rsid w:val="00DF0AD3"/>
    <w:rsid w:val="00DF170D"/>
    <w:rsid w:val="00DF1810"/>
    <w:rsid w:val="00DF3106"/>
    <w:rsid w:val="00DF3B86"/>
    <w:rsid w:val="00DF511A"/>
    <w:rsid w:val="00DF536A"/>
    <w:rsid w:val="00DF71D4"/>
    <w:rsid w:val="00E015AE"/>
    <w:rsid w:val="00E0320C"/>
    <w:rsid w:val="00E032C8"/>
    <w:rsid w:val="00E033A5"/>
    <w:rsid w:val="00E036D7"/>
    <w:rsid w:val="00E05065"/>
    <w:rsid w:val="00E053BA"/>
    <w:rsid w:val="00E07762"/>
    <w:rsid w:val="00E07EB1"/>
    <w:rsid w:val="00E10FC6"/>
    <w:rsid w:val="00E12B9D"/>
    <w:rsid w:val="00E12DF0"/>
    <w:rsid w:val="00E13032"/>
    <w:rsid w:val="00E137C6"/>
    <w:rsid w:val="00E1411B"/>
    <w:rsid w:val="00E146A9"/>
    <w:rsid w:val="00E16685"/>
    <w:rsid w:val="00E203D5"/>
    <w:rsid w:val="00E23DD4"/>
    <w:rsid w:val="00E240C4"/>
    <w:rsid w:val="00E24F76"/>
    <w:rsid w:val="00E2512D"/>
    <w:rsid w:val="00E254E6"/>
    <w:rsid w:val="00E268E7"/>
    <w:rsid w:val="00E27F53"/>
    <w:rsid w:val="00E30357"/>
    <w:rsid w:val="00E30818"/>
    <w:rsid w:val="00E31C73"/>
    <w:rsid w:val="00E31FA9"/>
    <w:rsid w:val="00E325AD"/>
    <w:rsid w:val="00E33062"/>
    <w:rsid w:val="00E33D18"/>
    <w:rsid w:val="00E342F1"/>
    <w:rsid w:val="00E357FB"/>
    <w:rsid w:val="00E3787B"/>
    <w:rsid w:val="00E4092C"/>
    <w:rsid w:val="00E409E2"/>
    <w:rsid w:val="00E41205"/>
    <w:rsid w:val="00E418D2"/>
    <w:rsid w:val="00E41F1C"/>
    <w:rsid w:val="00E451EC"/>
    <w:rsid w:val="00E464DE"/>
    <w:rsid w:val="00E4663E"/>
    <w:rsid w:val="00E467D9"/>
    <w:rsid w:val="00E4714F"/>
    <w:rsid w:val="00E47CF4"/>
    <w:rsid w:val="00E50A9E"/>
    <w:rsid w:val="00E52655"/>
    <w:rsid w:val="00E55CB1"/>
    <w:rsid w:val="00E56E85"/>
    <w:rsid w:val="00E57408"/>
    <w:rsid w:val="00E575FF"/>
    <w:rsid w:val="00E57A54"/>
    <w:rsid w:val="00E602C4"/>
    <w:rsid w:val="00E60D30"/>
    <w:rsid w:val="00E60DE6"/>
    <w:rsid w:val="00E61509"/>
    <w:rsid w:val="00E61EAF"/>
    <w:rsid w:val="00E64C84"/>
    <w:rsid w:val="00E6530D"/>
    <w:rsid w:val="00E65F5E"/>
    <w:rsid w:val="00E67195"/>
    <w:rsid w:val="00E67460"/>
    <w:rsid w:val="00E67B25"/>
    <w:rsid w:val="00E706E1"/>
    <w:rsid w:val="00E720A4"/>
    <w:rsid w:val="00E72868"/>
    <w:rsid w:val="00E730B9"/>
    <w:rsid w:val="00E74092"/>
    <w:rsid w:val="00E74399"/>
    <w:rsid w:val="00E74DA5"/>
    <w:rsid w:val="00E74FC7"/>
    <w:rsid w:val="00E75B10"/>
    <w:rsid w:val="00E76785"/>
    <w:rsid w:val="00E8165D"/>
    <w:rsid w:val="00E816D0"/>
    <w:rsid w:val="00E817DF"/>
    <w:rsid w:val="00E81AB4"/>
    <w:rsid w:val="00E83419"/>
    <w:rsid w:val="00E834E2"/>
    <w:rsid w:val="00E84ECD"/>
    <w:rsid w:val="00E85B02"/>
    <w:rsid w:val="00E87F6A"/>
    <w:rsid w:val="00E90008"/>
    <w:rsid w:val="00E9133A"/>
    <w:rsid w:val="00E92161"/>
    <w:rsid w:val="00E92B70"/>
    <w:rsid w:val="00E92E64"/>
    <w:rsid w:val="00E93C8D"/>
    <w:rsid w:val="00E9433D"/>
    <w:rsid w:val="00E95BEB"/>
    <w:rsid w:val="00E9694D"/>
    <w:rsid w:val="00E97621"/>
    <w:rsid w:val="00E97CD5"/>
    <w:rsid w:val="00EA19AF"/>
    <w:rsid w:val="00EA2034"/>
    <w:rsid w:val="00EA3E09"/>
    <w:rsid w:val="00EA448C"/>
    <w:rsid w:val="00EA44CA"/>
    <w:rsid w:val="00EA5A7E"/>
    <w:rsid w:val="00EA6B31"/>
    <w:rsid w:val="00EB01AE"/>
    <w:rsid w:val="00EB04BE"/>
    <w:rsid w:val="00EB0601"/>
    <w:rsid w:val="00EB071E"/>
    <w:rsid w:val="00EB120F"/>
    <w:rsid w:val="00EB1550"/>
    <w:rsid w:val="00EB1713"/>
    <w:rsid w:val="00EB1E29"/>
    <w:rsid w:val="00EB2382"/>
    <w:rsid w:val="00EB50BC"/>
    <w:rsid w:val="00EB5AB2"/>
    <w:rsid w:val="00EB7BFC"/>
    <w:rsid w:val="00EC18B2"/>
    <w:rsid w:val="00EC242F"/>
    <w:rsid w:val="00EC382F"/>
    <w:rsid w:val="00EC4A42"/>
    <w:rsid w:val="00EC5219"/>
    <w:rsid w:val="00EC5DEA"/>
    <w:rsid w:val="00EC67E6"/>
    <w:rsid w:val="00EC6FA4"/>
    <w:rsid w:val="00ED2562"/>
    <w:rsid w:val="00ED276E"/>
    <w:rsid w:val="00ED2B25"/>
    <w:rsid w:val="00ED2C33"/>
    <w:rsid w:val="00ED31C8"/>
    <w:rsid w:val="00ED33C3"/>
    <w:rsid w:val="00ED4E99"/>
    <w:rsid w:val="00ED51AB"/>
    <w:rsid w:val="00ED6287"/>
    <w:rsid w:val="00ED6C3B"/>
    <w:rsid w:val="00ED6DBF"/>
    <w:rsid w:val="00EE0047"/>
    <w:rsid w:val="00EE0213"/>
    <w:rsid w:val="00EE0C84"/>
    <w:rsid w:val="00EE2230"/>
    <w:rsid w:val="00EE3298"/>
    <w:rsid w:val="00EE4107"/>
    <w:rsid w:val="00EE56B3"/>
    <w:rsid w:val="00EE56D3"/>
    <w:rsid w:val="00EE65F5"/>
    <w:rsid w:val="00EE7C81"/>
    <w:rsid w:val="00EE7D9E"/>
    <w:rsid w:val="00EF0981"/>
    <w:rsid w:val="00EF11AC"/>
    <w:rsid w:val="00EF1274"/>
    <w:rsid w:val="00EF1696"/>
    <w:rsid w:val="00EF4ADD"/>
    <w:rsid w:val="00EF4F8D"/>
    <w:rsid w:val="00EF4FD6"/>
    <w:rsid w:val="00EF5926"/>
    <w:rsid w:val="00EF670A"/>
    <w:rsid w:val="00EF68A9"/>
    <w:rsid w:val="00EF722F"/>
    <w:rsid w:val="00F007AE"/>
    <w:rsid w:val="00F00873"/>
    <w:rsid w:val="00F01441"/>
    <w:rsid w:val="00F01F82"/>
    <w:rsid w:val="00F0230D"/>
    <w:rsid w:val="00F04988"/>
    <w:rsid w:val="00F06BE6"/>
    <w:rsid w:val="00F06E2F"/>
    <w:rsid w:val="00F12652"/>
    <w:rsid w:val="00F13104"/>
    <w:rsid w:val="00F136AC"/>
    <w:rsid w:val="00F154A5"/>
    <w:rsid w:val="00F16F94"/>
    <w:rsid w:val="00F202B1"/>
    <w:rsid w:val="00F20DD4"/>
    <w:rsid w:val="00F2117B"/>
    <w:rsid w:val="00F21361"/>
    <w:rsid w:val="00F2392E"/>
    <w:rsid w:val="00F24466"/>
    <w:rsid w:val="00F245BD"/>
    <w:rsid w:val="00F256D6"/>
    <w:rsid w:val="00F26AF3"/>
    <w:rsid w:val="00F26B34"/>
    <w:rsid w:val="00F30EF0"/>
    <w:rsid w:val="00F31289"/>
    <w:rsid w:val="00F3188D"/>
    <w:rsid w:val="00F33419"/>
    <w:rsid w:val="00F33534"/>
    <w:rsid w:val="00F33685"/>
    <w:rsid w:val="00F3579C"/>
    <w:rsid w:val="00F35D3F"/>
    <w:rsid w:val="00F36F97"/>
    <w:rsid w:val="00F37ECE"/>
    <w:rsid w:val="00F411B8"/>
    <w:rsid w:val="00F4182F"/>
    <w:rsid w:val="00F42668"/>
    <w:rsid w:val="00F4268E"/>
    <w:rsid w:val="00F427F8"/>
    <w:rsid w:val="00F44978"/>
    <w:rsid w:val="00F44D2E"/>
    <w:rsid w:val="00F474CE"/>
    <w:rsid w:val="00F50F27"/>
    <w:rsid w:val="00F51970"/>
    <w:rsid w:val="00F51B23"/>
    <w:rsid w:val="00F51E5F"/>
    <w:rsid w:val="00F523E9"/>
    <w:rsid w:val="00F5744E"/>
    <w:rsid w:val="00F60B49"/>
    <w:rsid w:val="00F6167E"/>
    <w:rsid w:val="00F6355B"/>
    <w:rsid w:val="00F64142"/>
    <w:rsid w:val="00F6467F"/>
    <w:rsid w:val="00F66284"/>
    <w:rsid w:val="00F676DE"/>
    <w:rsid w:val="00F67856"/>
    <w:rsid w:val="00F67CFA"/>
    <w:rsid w:val="00F67F97"/>
    <w:rsid w:val="00F709F3"/>
    <w:rsid w:val="00F71EC3"/>
    <w:rsid w:val="00F73698"/>
    <w:rsid w:val="00F75B3C"/>
    <w:rsid w:val="00F76D6E"/>
    <w:rsid w:val="00F76FE2"/>
    <w:rsid w:val="00F77A98"/>
    <w:rsid w:val="00F77EE2"/>
    <w:rsid w:val="00F80025"/>
    <w:rsid w:val="00F8065D"/>
    <w:rsid w:val="00F8112A"/>
    <w:rsid w:val="00F811A0"/>
    <w:rsid w:val="00F820A9"/>
    <w:rsid w:val="00F82D92"/>
    <w:rsid w:val="00F83A3E"/>
    <w:rsid w:val="00F84796"/>
    <w:rsid w:val="00F85468"/>
    <w:rsid w:val="00F86963"/>
    <w:rsid w:val="00F908C3"/>
    <w:rsid w:val="00F91174"/>
    <w:rsid w:val="00F9608F"/>
    <w:rsid w:val="00F96308"/>
    <w:rsid w:val="00F96C7B"/>
    <w:rsid w:val="00F96F17"/>
    <w:rsid w:val="00F9761E"/>
    <w:rsid w:val="00F9783F"/>
    <w:rsid w:val="00FA0311"/>
    <w:rsid w:val="00FA3C32"/>
    <w:rsid w:val="00FA3D23"/>
    <w:rsid w:val="00FA464B"/>
    <w:rsid w:val="00FA4D8F"/>
    <w:rsid w:val="00FA4E84"/>
    <w:rsid w:val="00FA6D05"/>
    <w:rsid w:val="00FB0573"/>
    <w:rsid w:val="00FB36EF"/>
    <w:rsid w:val="00FB3EBC"/>
    <w:rsid w:val="00FB49E3"/>
    <w:rsid w:val="00FB5214"/>
    <w:rsid w:val="00FB5644"/>
    <w:rsid w:val="00FB57E9"/>
    <w:rsid w:val="00FB69C7"/>
    <w:rsid w:val="00FB6C3C"/>
    <w:rsid w:val="00FB7526"/>
    <w:rsid w:val="00FB7609"/>
    <w:rsid w:val="00FC3C87"/>
    <w:rsid w:val="00FC490E"/>
    <w:rsid w:val="00FC521D"/>
    <w:rsid w:val="00FC7B8A"/>
    <w:rsid w:val="00FD00BB"/>
    <w:rsid w:val="00FD03F5"/>
    <w:rsid w:val="00FD08E6"/>
    <w:rsid w:val="00FD1A34"/>
    <w:rsid w:val="00FD271E"/>
    <w:rsid w:val="00FD34DC"/>
    <w:rsid w:val="00FD3C27"/>
    <w:rsid w:val="00FD44A8"/>
    <w:rsid w:val="00FD4FD1"/>
    <w:rsid w:val="00FD5E06"/>
    <w:rsid w:val="00FD76FF"/>
    <w:rsid w:val="00FD7E4D"/>
    <w:rsid w:val="00FE026B"/>
    <w:rsid w:val="00FE105C"/>
    <w:rsid w:val="00FE1A65"/>
    <w:rsid w:val="00FE1BBA"/>
    <w:rsid w:val="00FE26C4"/>
    <w:rsid w:val="00FE2BC1"/>
    <w:rsid w:val="00FE316C"/>
    <w:rsid w:val="00FE4AC3"/>
    <w:rsid w:val="00FE4FF1"/>
    <w:rsid w:val="00FE5048"/>
    <w:rsid w:val="00FE535C"/>
    <w:rsid w:val="00FE691B"/>
    <w:rsid w:val="00FE77E0"/>
    <w:rsid w:val="00FF062A"/>
    <w:rsid w:val="00FF3351"/>
    <w:rsid w:val="00FF4089"/>
    <w:rsid w:val="00FF4C9B"/>
    <w:rsid w:val="00FF5916"/>
    <w:rsid w:val="00FF6681"/>
    <w:rsid w:val="00FF793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806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lsdException w:name="header" w:uiPriority="99"/>
    <w:lsdException w:name="footer" w:uiPriority="99"/>
    <w:lsdException w:name="caption" w:qFormat="1"/>
    <w:lsdException w:name="footnote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Plain Text" w:uiPriority="99"/>
    <w:lsdException w:name="Normal (Web)" w:uiPriority="99" w:qFormat="1"/>
    <w:lsdException w:name="No List"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4028"/>
    <w:rPr>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qFormat/>
    <w:rsid w:val="00925843"/>
    <w:pPr>
      <w:spacing w:before="100" w:beforeAutospacing="1" w:after="100" w:afterAutospacing="1"/>
    </w:pPr>
    <w:rPr>
      <w:sz w:val="24"/>
    </w:rPr>
  </w:style>
  <w:style w:type="paragraph" w:styleId="Footer">
    <w:name w:val="footer"/>
    <w:basedOn w:val="Normal"/>
    <w:link w:val="FooterChar"/>
    <w:uiPriority w:val="99"/>
    <w:rsid w:val="00745A52"/>
    <w:pPr>
      <w:tabs>
        <w:tab w:val="center" w:pos="4320"/>
        <w:tab w:val="right" w:pos="8640"/>
      </w:tabs>
    </w:pPr>
  </w:style>
  <w:style w:type="character" w:styleId="PageNumber">
    <w:name w:val="page number"/>
    <w:basedOn w:val="DefaultParagraphFont"/>
    <w:rsid w:val="00745A52"/>
  </w:style>
  <w:style w:type="table" w:styleId="TableGrid">
    <w:name w:val="Table Grid"/>
    <w:basedOn w:val="TableNormal"/>
    <w:rsid w:val="000C31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qFormat/>
    <w:rsid w:val="0066399C"/>
    <w:pPr>
      <w:tabs>
        <w:tab w:val="left" w:pos="0"/>
        <w:tab w:val="left" w:pos="720"/>
        <w:tab w:val="left" w:pos="1080"/>
      </w:tabs>
      <w:spacing w:after="200" w:line="276" w:lineRule="auto"/>
      <w:contextualSpacing/>
      <w:jc w:val="both"/>
    </w:pPr>
    <w:rPr>
      <w:szCs w:val="28"/>
    </w:rPr>
  </w:style>
  <w:style w:type="character" w:customStyle="1" w:styleId="ListParagraphChar">
    <w:name w:val="List Paragraph Char"/>
    <w:link w:val="ListParagraph"/>
    <w:locked/>
    <w:rsid w:val="0066399C"/>
    <w:rPr>
      <w:sz w:val="28"/>
      <w:szCs w:val="28"/>
      <w:lang w:val="en-US" w:eastAsia="en-US"/>
    </w:rPr>
  </w:style>
  <w:style w:type="paragraph" w:styleId="BodyTextIndent">
    <w:name w:val="Body Text Indent"/>
    <w:aliases w:val="Body Text Indent Char1"/>
    <w:basedOn w:val="Normal"/>
    <w:link w:val="BodyTextIndentChar"/>
    <w:rsid w:val="00EC6FA4"/>
    <w:pPr>
      <w:jc w:val="both"/>
    </w:pPr>
    <w:rPr>
      <w:rFonts w:ascii=".VnTime" w:hAnsi=".VnTime"/>
      <w:sz w:val="26"/>
      <w:szCs w:val="20"/>
    </w:rPr>
  </w:style>
  <w:style w:type="character" w:customStyle="1" w:styleId="BodyTextIndentChar">
    <w:name w:val="Body Text Indent Char"/>
    <w:aliases w:val="Body Text Indent Char1 Char"/>
    <w:link w:val="BodyTextIndent"/>
    <w:rsid w:val="00EC6FA4"/>
    <w:rPr>
      <w:rFonts w:ascii=".VnTime" w:hAnsi=".VnTime"/>
      <w:sz w:val="26"/>
      <w:lang w:val="en-US" w:eastAsia="en-US"/>
    </w:rPr>
  </w:style>
  <w:style w:type="paragraph" w:styleId="Header">
    <w:name w:val="header"/>
    <w:basedOn w:val="Normal"/>
    <w:link w:val="HeaderChar"/>
    <w:uiPriority w:val="99"/>
    <w:rsid w:val="009C09E4"/>
    <w:pPr>
      <w:tabs>
        <w:tab w:val="center" w:pos="4513"/>
        <w:tab w:val="right" w:pos="9026"/>
      </w:tabs>
    </w:pPr>
  </w:style>
  <w:style w:type="character" w:customStyle="1" w:styleId="HeaderChar">
    <w:name w:val="Header Char"/>
    <w:link w:val="Header"/>
    <w:uiPriority w:val="99"/>
    <w:rsid w:val="009C09E4"/>
    <w:rPr>
      <w:sz w:val="28"/>
      <w:szCs w:val="24"/>
      <w:lang w:val="en-US" w:eastAsia="en-US"/>
    </w:rPr>
  </w:style>
  <w:style w:type="character" w:customStyle="1" w:styleId="FooterChar">
    <w:name w:val="Footer Char"/>
    <w:link w:val="Footer"/>
    <w:uiPriority w:val="99"/>
    <w:rsid w:val="009C09E4"/>
    <w:rPr>
      <w:sz w:val="28"/>
      <w:szCs w:val="24"/>
      <w:lang w:val="en-US" w:eastAsia="en-US"/>
    </w:rPr>
  </w:style>
  <w:style w:type="character" w:customStyle="1" w:styleId="normal-h1">
    <w:name w:val="normal-h1"/>
    <w:uiPriority w:val="99"/>
    <w:rsid w:val="00CD09F4"/>
    <w:rPr>
      <w:rFonts w:ascii=".VnTime" w:hAnsi=".VnTime" w:hint="default"/>
      <w:color w:val="0000FF"/>
      <w:sz w:val="24"/>
      <w:szCs w:val="24"/>
    </w:rPr>
  </w:style>
  <w:style w:type="paragraph" w:customStyle="1" w:styleId="CarCar">
    <w:name w:val="Car Car"/>
    <w:basedOn w:val="Normal"/>
    <w:autoRedefine/>
    <w:rsid w:val="009E2C2C"/>
    <w:pPr>
      <w:spacing w:after="160" w:line="240" w:lineRule="exact"/>
    </w:pPr>
    <w:rPr>
      <w:rFonts w:ascii="Verdana" w:hAnsi="Verdana" w:cs="Verdana"/>
      <w:sz w:val="20"/>
      <w:szCs w:val="20"/>
    </w:rPr>
  </w:style>
  <w:style w:type="paragraph" w:styleId="FootnoteText">
    <w:name w:val="footnote text"/>
    <w:aliases w:val="Footnote Text Char1 Char,Footnote Text Char Char Char,Footnote Text Char1 Char Char Char,Footnote Text Char Char Char Char Char,Footnote Text Char1 Char Char Char Char Char,Footnote Text Char Char Char Char Char Char Ch,fn,f"/>
    <w:basedOn w:val="Normal"/>
    <w:link w:val="FootnoteTextChar"/>
    <w:uiPriority w:val="99"/>
    <w:rsid w:val="00432018"/>
    <w:rPr>
      <w:sz w:val="20"/>
      <w:szCs w:val="20"/>
    </w:rPr>
  </w:style>
  <w:style w:type="character" w:customStyle="1" w:styleId="FootnoteTextChar">
    <w:name w:val="Footnote Text Char"/>
    <w:aliases w:val="Footnote Text Char1 Char Char,Footnote Text Char Char Char Char,Footnote Text Char1 Char Char Char Char,Footnote Text Char Char Char Char Char Char,Footnote Text Char1 Char Char Char Char Char Char,fn Char,f Char"/>
    <w:link w:val="FootnoteText"/>
    <w:uiPriority w:val="99"/>
    <w:rsid w:val="00432018"/>
    <w:rPr>
      <w:lang w:val="en-US" w:eastAsia="en-US"/>
    </w:rPr>
  </w:style>
  <w:style w:type="character" w:styleId="FootnoteReference">
    <w:name w:val="footnote reference"/>
    <w:aliases w:val="Footnote,BearingPoint,Ref,de nota al pie,ftref,BVI fnr,Footnote text"/>
    <w:uiPriority w:val="99"/>
    <w:rsid w:val="00432018"/>
    <w:rPr>
      <w:vertAlign w:val="superscript"/>
    </w:rPr>
  </w:style>
  <w:style w:type="paragraph" w:styleId="BodyText">
    <w:name w:val="Body Text"/>
    <w:basedOn w:val="Normal"/>
    <w:link w:val="BodyTextChar"/>
    <w:rsid w:val="00EB7BFC"/>
    <w:pPr>
      <w:spacing w:after="120"/>
    </w:pPr>
    <w:rPr>
      <w:rFonts w:ascii=".VnTime" w:hAnsi=".VnTime"/>
    </w:rPr>
  </w:style>
  <w:style w:type="character" w:customStyle="1" w:styleId="BodyTextChar">
    <w:name w:val="Body Text Char"/>
    <w:link w:val="BodyText"/>
    <w:rsid w:val="00EB7BFC"/>
    <w:rPr>
      <w:rFonts w:ascii=".VnTime" w:hAnsi=".VnTime"/>
      <w:sz w:val="28"/>
      <w:szCs w:val="24"/>
      <w:lang w:val="en-US" w:eastAsia="en-US"/>
    </w:rPr>
  </w:style>
  <w:style w:type="paragraph" w:styleId="List">
    <w:name w:val="List"/>
    <w:basedOn w:val="Normal"/>
    <w:rsid w:val="003C4296"/>
    <w:pPr>
      <w:ind w:left="360" w:hanging="360"/>
      <w:contextualSpacing/>
    </w:pPr>
  </w:style>
  <w:style w:type="character" w:customStyle="1" w:styleId="apple-converted-space">
    <w:name w:val="apple-converted-space"/>
    <w:rsid w:val="00C51267"/>
  </w:style>
  <w:style w:type="character" w:styleId="Hyperlink">
    <w:name w:val="Hyperlink"/>
    <w:unhideWhenUsed/>
    <w:rsid w:val="0067491D"/>
    <w:rPr>
      <w:color w:val="0000FF"/>
      <w:u w:val="single"/>
    </w:rPr>
  </w:style>
  <w:style w:type="paragraph" w:styleId="PlainText">
    <w:name w:val="Plain Text"/>
    <w:basedOn w:val="Normal"/>
    <w:link w:val="PlainTextChar"/>
    <w:uiPriority w:val="99"/>
    <w:unhideWhenUsed/>
    <w:rsid w:val="00B04668"/>
    <w:rPr>
      <w:rFonts w:ascii="Calibri" w:eastAsia="Calibri" w:hAnsi="Calibri"/>
      <w:sz w:val="22"/>
      <w:szCs w:val="21"/>
    </w:rPr>
  </w:style>
  <w:style w:type="character" w:customStyle="1" w:styleId="PlainTextChar">
    <w:name w:val="Plain Text Char"/>
    <w:link w:val="PlainText"/>
    <w:uiPriority w:val="99"/>
    <w:rsid w:val="00B04668"/>
    <w:rPr>
      <w:rFonts w:ascii="Calibri" w:eastAsia="Calibri" w:hAnsi="Calibri"/>
      <w:sz w:val="22"/>
      <w:szCs w:val="21"/>
    </w:rPr>
  </w:style>
  <w:style w:type="character" w:customStyle="1" w:styleId="NormalWebChar">
    <w:name w:val="Normal (Web) Char"/>
    <w:link w:val="NormalWeb"/>
    <w:uiPriority w:val="99"/>
    <w:locked/>
    <w:rsid w:val="00F31289"/>
    <w:rPr>
      <w:sz w:val="24"/>
      <w:szCs w:val="24"/>
      <w:lang w:val="en-US" w:eastAsia="en-US"/>
    </w:rPr>
  </w:style>
  <w:style w:type="paragraph" w:styleId="DocumentMap">
    <w:name w:val="Document Map"/>
    <w:basedOn w:val="Normal"/>
    <w:link w:val="DocumentMapChar"/>
    <w:semiHidden/>
    <w:unhideWhenUsed/>
    <w:rsid w:val="002D627A"/>
    <w:rPr>
      <w:rFonts w:ascii="Tahoma" w:hAnsi="Tahoma"/>
      <w:sz w:val="16"/>
      <w:szCs w:val="16"/>
    </w:rPr>
  </w:style>
  <w:style w:type="character" w:customStyle="1" w:styleId="DocumentMapChar">
    <w:name w:val="Document Map Char"/>
    <w:link w:val="DocumentMap"/>
    <w:semiHidden/>
    <w:rsid w:val="002D627A"/>
    <w:rPr>
      <w:rFonts w:ascii="Tahoma" w:hAnsi="Tahoma" w:cs="Tahoma"/>
      <w:sz w:val="16"/>
      <w:szCs w:val="16"/>
      <w:lang w:val="en-US" w:eastAsia="en-US"/>
    </w:rPr>
  </w:style>
  <w:style w:type="character" w:customStyle="1" w:styleId="Vnbnnidung">
    <w:name w:val="Văn bản nội dung_"/>
    <w:link w:val="Vnbnnidung0"/>
    <w:uiPriority w:val="99"/>
    <w:locked/>
    <w:rsid w:val="001A0E9E"/>
    <w:rPr>
      <w:sz w:val="26"/>
      <w:szCs w:val="26"/>
    </w:rPr>
  </w:style>
  <w:style w:type="paragraph" w:customStyle="1" w:styleId="Vnbnnidung0">
    <w:name w:val="Văn bản nội dung"/>
    <w:basedOn w:val="Normal"/>
    <w:link w:val="Vnbnnidung"/>
    <w:uiPriority w:val="99"/>
    <w:rsid w:val="001A0E9E"/>
    <w:pPr>
      <w:widowControl w:val="0"/>
      <w:spacing w:after="100"/>
      <w:ind w:firstLine="400"/>
    </w:pPr>
    <w:rPr>
      <w:sz w:val="26"/>
      <w:szCs w:val="26"/>
    </w:rPr>
  </w:style>
  <w:style w:type="paragraph" w:styleId="BalloonText">
    <w:name w:val="Balloon Text"/>
    <w:basedOn w:val="Normal"/>
    <w:link w:val="BalloonTextChar"/>
    <w:semiHidden/>
    <w:unhideWhenUsed/>
    <w:rsid w:val="007A2691"/>
    <w:rPr>
      <w:rFonts w:ascii="Segoe UI" w:hAnsi="Segoe UI" w:cs="Segoe UI"/>
      <w:sz w:val="18"/>
      <w:szCs w:val="18"/>
    </w:rPr>
  </w:style>
  <w:style w:type="character" w:customStyle="1" w:styleId="BalloonTextChar">
    <w:name w:val="Balloon Text Char"/>
    <w:basedOn w:val="DefaultParagraphFont"/>
    <w:link w:val="BalloonText"/>
    <w:semiHidden/>
    <w:rsid w:val="007A2691"/>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divs>
    <w:div w:id="37290033">
      <w:bodyDiv w:val="1"/>
      <w:marLeft w:val="0"/>
      <w:marRight w:val="0"/>
      <w:marTop w:val="0"/>
      <w:marBottom w:val="0"/>
      <w:divBdr>
        <w:top w:val="none" w:sz="0" w:space="0" w:color="auto"/>
        <w:left w:val="none" w:sz="0" w:space="0" w:color="auto"/>
        <w:bottom w:val="none" w:sz="0" w:space="0" w:color="auto"/>
        <w:right w:val="none" w:sz="0" w:space="0" w:color="auto"/>
      </w:divBdr>
    </w:div>
    <w:div w:id="90005829">
      <w:bodyDiv w:val="1"/>
      <w:marLeft w:val="0"/>
      <w:marRight w:val="0"/>
      <w:marTop w:val="0"/>
      <w:marBottom w:val="0"/>
      <w:divBdr>
        <w:top w:val="none" w:sz="0" w:space="0" w:color="auto"/>
        <w:left w:val="none" w:sz="0" w:space="0" w:color="auto"/>
        <w:bottom w:val="none" w:sz="0" w:space="0" w:color="auto"/>
        <w:right w:val="none" w:sz="0" w:space="0" w:color="auto"/>
      </w:divBdr>
    </w:div>
    <w:div w:id="192234003">
      <w:bodyDiv w:val="1"/>
      <w:marLeft w:val="0"/>
      <w:marRight w:val="0"/>
      <w:marTop w:val="0"/>
      <w:marBottom w:val="0"/>
      <w:divBdr>
        <w:top w:val="none" w:sz="0" w:space="0" w:color="auto"/>
        <w:left w:val="none" w:sz="0" w:space="0" w:color="auto"/>
        <w:bottom w:val="none" w:sz="0" w:space="0" w:color="auto"/>
        <w:right w:val="none" w:sz="0" w:space="0" w:color="auto"/>
      </w:divBdr>
    </w:div>
    <w:div w:id="277612033">
      <w:bodyDiv w:val="1"/>
      <w:marLeft w:val="0"/>
      <w:marRight w:val="0"/>
      <w:marTop w:val="0"/>
      <w:marBottom w:val="0"/>
      <w:divBdr>
        <w:top w:val="none" w:sz="0" w:space="0" w:color="auto"/>
        <w:left w:val="none" w:sz="0" w:space="0" w:color="auto"/>
        <w:bottom w:val="none" w:sz="0" w:space="0" w:color="auto"/>
        <w:right w:val="none" w:sz="0" w:space="0" w:color="auto"/>
      </w:divBdr>
    </w:div>
    <w:div w:id="589117581">
      <w:bodyDiv w:val="1"/>
      <w:marLeft w:val="0"/>
      <w:marRight w:val="0"/>
      <w:marTop w:val="0"/>
      <w:marBottom w:val="0"/>
      <w:divBdr>
        <w:top w:val="none" w:sz="0" w:space="0" w:color="auto"/>
        <w:left w:val="none" w:sz="0" w:space="0" w:color="auto"/>
        <w:bottom w:val="none" w:sz="0" w:space="0" w:color="auto"/>
        <w:right w:val="none" w:sz="0" w:space="0" w:color="auto"/>
      </w:divBdr>
    </w:div>
    <w:div w:id="813375049">
      <w:bodyDiv w:val="1"/>
      <w:marLeft w:val="0"/>
      <w:marRight w:val="0"/>
      <w:marTop w:val="0"/>
      <w:marBottom w:val="0"/>
      <w:divBdr>
        <w:top w:val="none" w:sz="0" w:space="0" w:color="auto"/>
        <w:left w:val="none" w:sz="0" w:space="0" w:color="auto"/>
        <w:bottom w:val="none" w:sz="0" w:space="0" w:color="auto"/>
        <w:right w:val="none" w:sz="0" w:space="0" w:color="auto"/>
      </w:divBdr>
    </w:div>
    <w:div w:id="863444088">
      <w:bodyDiv w:val="1"/>
      <w:marLeft w:val="0"/>
      <w:marRight w:val="0"/>
      <w:marTop w:val="0"/>
      <w:marBottom w:val="0"/>
      <w:divBdr>
        <w:top w:val="none" w:sz="0" w:space="0" w:color="auto"/>
        <w:left w:val="none" w:sz="0" w:space="0" w:color="auto"/>
        <w:bottom w:val="none" w:sz="0" w:space="0" w:color="auto"/>
        <w:right w:val="none" w:sz="0" w:space="0" w:color="auto"/>
      </w:divBdr>
    </w:div>
    <w:div w:id="1023214727">
      <w:bodyDiv w:val="1"/>
      <w:marLeft w:val="0"/>
      <w:marRight w:val="0"/>
      <w:marTop w:val="0"/>
      <w:marBottom w:val="0"/>
      <w:divBdr>
        <w:top w:val="none" w:sz="0" w:space="0" w:color="auto"/>
        <w:left w:val="none" w:sz="0" w:space="0" w:color="auto"/>
        <w:bottom w:val="none" w:sz="0" w:space="0" w:color="auto"/>
        <w:right w:val="none" w:sz="0" w:space="0" w:color="auto"/>
      </w:divBdr>
    </w:div>
    <w:div w:id="1025987004">
      <w:bodyDiv w:val="1"/>
      <w:marLeft w:val="0"/>
      <w:marRight w:val="0"/>
      <w:marTop w:val="0"/>
      <w:marBottom w:val="0"/>
      <w:divBdr>
        <w:top w:val="none" w:sz="0" w:space="0" w:color="auto"/>
        <w:left w:val="none" w:sz="0" w:space="0" w:color="auto"/>
        <w:bottom w:val="none" w:sz="0" w:space="0" w:color="auto"/>
        <w:right w:val="none" w:sz="0" w:space="0" w:color="auto"/>
      </w:divBdr>
    </w:div>
    <w:div w:id="1204946448">
      <w:bodyDiv w:val="1"/>
      <w:marLeft w:val="0"/>
      <w:marRight w:val="0"/>
      <w:marTop w:val="0"/>
      <w:marBottom w:val="0"/>
      <w:divBdr>
        <w:top w:val="none" w:sz="0" w:space="0" w:color="auto"/>
        <w:left w:val="none" w:sz="0" w:space="0" w:color="auto"/>
        <w:bottom w:val="none" w:sz="0" w:space="0" w:color="auto"/>
        <w:right w:val="none" w:sz="0" w:space="0" w:color="auto"/>
      </w:divBdr>
    </w:div>
    <w:div w:id="1263762410">
      <w:bodyDiv w:val="1"/>
      <w:marLeft w:val="0"/>
      <w:marRight w:val="0"/>
      <w:marTop w:val="0"/>
      <w:marBottom w:val="0"/>
      <w:divBdr>
        <w:top w:val="none" w:sz="0" w:space="0" w:color="auto"/>
        <w:left w:val="none" w:sz="0" w:space="0" w:color="auto"/>
        <w:bottom w:val="none" w:sz="0" w:space="0" w:color="auto"/>
        <w:right w:val="none" w:sz="0" w:space="0" w:color="auto"/>
      </w:divBdr>
    </w:div>
    <w:div w:id="1298074370">
      <w:bodyDiv w:val="1"/>
      <w:marLeft w:val="0"/>
      <w:marRight w:val="0"/>
      <w:marTop w:val="0"/>
      <w:marBottom w:val="0"/>
      <w:divBdr>
        <w:top w:val="none" w:sz="0" w:space="0" w:color="auto"/>
        <w:left w:val="none" w:sz="0" w:space="0" w:color="auto"/>
        <w:bottom w:val="none" w:sz="0" w:space="0" w:color="auto"/>
        <w:right w:val="none" w:sz="0" w:space="0" w:color="auto"/>
      </w:divBdr>
    </w:div>
    <w:div w:id="1420908793">
      <w:bodyDiv w:val="1"/>
      <w:marLeft w:val="0"/>
      <w:marRight w:val="0"/>
      <w:marTop w:val="0"/>
      <w:marBottom w:val="0"/>
      <w:divBdr>
        <w:top w:val="none" w:sz="0" w:space="0" w:color="auto"/>
        <w:left w:val="none" w:sz="0" w:space="0" w:color="auto"/>
        <w:bottom w:val="none" w:sz="0" w:space="0" w:color="auto"/>
        <w:right w:val="none" w:sz="0" w:space="0" w:color="auto"/>
      </w:divBdr>
    </w:div>
    <w:div w:id="1481071852">
      <w:bodyDiv w:val="1"/>
      <w:marLeft w:val="0"/>
      <w:marRight w:val="0"/>
      <w:marTop w:val="0"/>
      <w:marBottom w:val="0"/>
      <w:divBdr>
        <w:top w:val="none" w:sz="0" w:space="0" w:color="auto"/>
        <w:left w:val="none" w:sz="0" w:space="0" w:color="auto"/>
        <w:bottom w:val="none" w:sz="0" w:space="0" w:color="auto"/>
        <w:right w:val="none" w:sz="0" w:space="0" w:color="auto"/>
      </w:divBdr>
    </w:div>
    <w:div w:id="1498230966">
      <w:bodyDiv w:val="1"/>
      <w:marLeft w:val="0"/>
      <w:marRight w:val="0"/>
      <w:marTop w:val="0"/>
      <w:marBottom w:val="0"/>
      <w:divBdr>
        <w:top w:val="none" w:sz="0" w:space="0" w:color="auto"/>
        <w:left w:val="none" w:sz="0" w:space="0" w:color="auto"/>
        <w:bottom w:val="none" w:sz="0" w:space="0" w:color="auto"/>
        <w:right w:val="none" w:sz="0" w:space="0" w:color="auto"/>
      </w:divBdr>
    </w:div>
    <w:div w:id="1696732573">
      <w:bodyDiv w:val="1"/>
      <w:marLeft w:val="0"/>
      <w:marRight w:val="0"/>
      <w:marTop w:val="0"/>
      <w:marBottom w:val="0"/>
      <w:divBdr>
        <w:top w:val="none" w:sz="0" w:space="0" w:color="auto"/>
        <w:left w:val="none" w:sz="0" w:space="0" w:color="auto"/>
        <w:bottom w:val="none" w:sz="0" w:space="0" w:color="auto"/>
        <w:right w:val="none" w:sz="0" w:space="0" w:color="auto"/>
      </w:divBdr>
    </w:div>
    <w:div w:id="1702511074">
      <w:bodyDiv w:val="1"/>
      <w:marLeft w:val="0"/>
      <w:marRight w:val="0"/>
      <w:marTop w:val="0"/>
      <w:marBottom w:val="0"/>
      <w:divBdr>
        <w:top w:val="none" w:sz="0" w:space="0" w:color="auto"/>
        <w:left w:val="none" w:sz="0" w:space="0" w:color="auto"/>
        <w:bottom w:val="none" w:sz="0" w:space="0" w:color="auto"/>
        <w:right w:val="none" w:sz="0" w:space="0" w:color="auto"/>
      </w:divBdr>
    </w:div>
    <w:div w:id="1710838236">
      <w:bodyDiv w:val="1"/>
      <w:marLeft w:val="0"/>
      <w:marRight w:val="0"/>
      <w:marTop w:val="0"/>
      <w:marBottom w:val="0"/>
      <w:divBdr>
        <w:top w:val="none" w:sz="0" w:space="0" w:color="auto"/>
        <w:left w:val="none" w:sz="0" w:space="0" w:color="auto"/>
        <w:bottom w:val="none" w:sz="0" w:space="0" w:color="auto"/>
        <w:right w:val="none" w:sz="0" w:space="0" w:color="auto"/>
      </w:divBdr>
    </w:div>
    <w:div w:id="1745688763">
      <w:bodyDiv w:val="1"/>
      <w:marLeft w:val="0"/>
      <w:marRight w:val="0"/>
      <w:marTop w:val="0"/>
      <w:marBottom w:val="0"/>
      <w:divBdr>
        <w:top w:val="none" w:sz="0" w:space="0" w:color="auto"/>
        <w:left w:val="none" w:sz="0" w:space="0" w:color="auto"/>
        <w:bottom w:val="none" w:sz="0" w:space="0" w:color="auto"/>
        <w:right w:val="none" w:sz="0" w:space="0" w:color="auto"/>
      </w:divBdr>
    </w:div>
    <w:div w:id="1861238934">
      <w:bodyDiv w:val="1"/>
      <w:marLeft w:val="0"/>
      <w:marRight w:val="0"/>
      <w:marTop w:val="0"/>
      <w:marBottom w:val="0"/>
      <w:divBdr>
        <w:top w:val="none" w:sz="0" w:space="0" w:color="auto"/>
        <w:left w:val="none" w:sz="0" w:space="0" w:color="auto"/>
        <w:bottom w:val="none" w:sz="0" w:space="0" w:color="auto"/>
        <w:right w:val="none" w:sz="0" w:space="0" w:color="auto"/>
      </w:divBdr>
    </w:div>
    <w:div w:id="1887332873">
      <w:bodyDiv w:val="1"/>
      <w:marLeft w:val="0"/>
      <w:marRight w:val="0"/>
      <w:marTop w:val="0"/>
      <w:marBottom w:val="0"/>
      <w:divBdr>
        <w:top w:val="none" w:sz="0" w:space="0" w:color="auto"/>
        <w:left w:val="none" w:sz="0" w:space="0" w:color="auto"/>
        <w:bottom w:val="none" w:sz="0" w:space="0" w:color="auto"/>
        <w:right w:val="none" w:sz="0" w:space="0" w:color="auto"/>
      </w:divBdr>
    </w:div>
    <w:div w:id="1918781372">
      <w:bodyDiv w:val="1"/>
      <w:marLeft w:val="0"/>
      <w:marRight w:val="0"/>
      <w:marTop w:val="0"/>
      <w:marBottom w:val="0"/>
      <w:divBdr>
        <w:top w:val="none" w:sz="0" w:space="0" w:color="auto"/>
        <w:left w:val="none" w:sz="0" w:space="0" w:color="auto"/>
        <w:bottom w:val="none" w:sz="0" w:space="0" w:color="auto"/>
        <w:right w:val="none" w:sz="0" w:space="0" w:color="auto"/>
      </w:divBdr>
    </w:div>
    <w:div w:id="2037079096">
      <w:bodyDiv w:val="1"/>
      <w:marLeft w:val="0"/>
      <w:marRight w:val="0"/>
      <w:marTop w:val="0"/>
      <w:marBottom w:val="0"/>
      <w:divBdr>
        <w:top w:val="none" w:sz="0" w:space="0" w:color="auto"/>
        <w:left w:val="none" w:sz="0" w:space="0" w:color="auto"/>
        <w:bottom w:val="none" w:sz="0" w:space="0" w:color="auto"/>
        <w:right w:val="none" w:sz="0" w:space="0" w:color="auto"/>
      </w:divBdr>
    </w:div>
    <w:div w:id="208044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ong-mai/nghi-dinh-209-2013-nd-cp-nam-2013-huong-dan-luat-thue-gia-tri-gia-tang-216679.aspx" TargetMode="External"/><Relationship Id="rId13" Type="http://schemas.openxmlformats.org/officeDocument/2006/relationships/hyperlink" Target="https://thuvienphapluat.vn/van-ban/thue-phi-le-phi/nghi-dinh-146-2017-nd-cp-sua-doi-bo-sung-nghi-dinh-100-2016-nd-cp-nghi-dinh-12-2015-nd-cp-355919.aspx" TargetMode="External"/><Relationship Id="rId18" Type="http://schemas.openxmlformats.org/officeDocument/2006/relationships/hyperlink" Target="https://thuvienphapluat.vn/van-ban/thue-phi-le-phi/nghi-dinh-100-2016-nd-cp-huong-dan-luat-thue-gia-tri-gia-tang-thue-tieu-thu-dac-biet-quan-ly-thue-sua-doi-318277.aspx" TargetMode="Externa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thuvienphapluat.vn/van-ban/thue-phi-le-phi/nghi-dinh-100-2016-nd-cp-huong-dan-luat-thue-gia-tri-gia-tang-thue-tieu-thu-dac-biet-quan-ly-thue-sua-doi-318277.aspx" TargetMode="External"/><Relationship Id="rId17" Type="http://schemas.openxmlformats.org/officeDocument/2006/relationships/hyperlink" Target="https://thuvienphapluat.vn/van-ban/thue-phi-le-phi/nghi-dinh-146-2017-nd-cp-sua-doi-bo-sung-nghi-dinh-100-2016-nd-cp-nghi-dinh-12-2015-nd-cp-355919.aspx" TargetMode="External"/><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thuvienphapluat.vn/van-ban/thue-phi-le-phi/nghi-dinh-100-2016-nd-cp-huong-dan-luat-thue-gia-tri-gia-tang-thue-tieu-thu-dac-biet-quan-ly-thue-sua-doi-318277.aspx"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hue-phi-le-phi/nghi-dinh-12-2015-nd-cp-huong-dan-luat-sua-doi-bo-sung-mot-so-dieu-cua-cac-luat-ve-thue-266168.aspx"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huvienphapluat.vn/van-ban/thue-phi-le-phi/nghi-dinh-12-2015-nd-cp-huong-dan-luat-sua-doi-bo-sung-mot-so-dieu-cua-cac-luat-ve-thue-266168.aspx" TargetMode="External"/><Relationship Id="rId23" Type="http://schemas.openxmlformats.org/officeDocument/2006/relationships/fontTable" Target="fontTable.xml"/><Relationship Id="rId10" Type="http://schemas.openxmlformats.org/officeDocument/2006/relationships/hyperlink" Target="https://thuvienphapluat.vn/van-ban/thuong-mai/nghi-dinh-209-2013-nd-cp-nam-2013-huong-dan-luat-thue-gia-tri-gia-tang-216679.aspx" TargetMode="External"/><Relationship Id="rId19" Type="http://schemas.openxmlformats.org/officeDocument/2006/relationships/hyperlink" Target="https://thuvienphapluat.vn/van-ban/thue-phi-le-phi/nghi-dinh-12-2015-nd-cp-huong-dan-luat-sua-doi-bo-sung-mot-so-dieu-cua-cac-luat-ve-thue-266168.aspx" TargetMode="External"/><Relationship Id="rId4" Type="http://schemas.openxmlformats.org/officeDocument/2006/relationships/settings" Target="settings.xml"/><Relationship Id="rId9" Type="http://schemas.openxmlformats.org/officeDocument/2006/relationships/hyperlink" Target="https://thuvienphapluat.vn/van-ban/thue-phi-le-phi/nghi-dinh-49-2022-nd-cp-sua-doi-nghi-dinh-209-2013-nd-cp-huong-dan-luat-thue-gia-tri-gia-tang-524299.aspx" TargetMode="External"/><Relationship Id="rId14" Type="http://schemas.openxmlformats.org/officeDocument/2006/relationships/hyperlink" Target="https://thuvienphapluat.vn/van-ban/doanh-nghiep/nghi-dinh-91-2014-nd-cp-sua-doi-bo-sung-nghi-dinh-quy-dinh-thue-251430.aspx" TargetMode="External"/><Relationship Id="rId22" Type="http://schemas.openxmlformats.org/officeDocument/2006/relationships/footer" Target="footer2.xml"/><Relationship Id="rId27"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AC9CADDC-143B-4552-975E-C914030077B9}">
  <ds:schemaRefs>
    <ds:schemaRef ds:uri="http://schemas.openxmlformats.org/officeDocument/2006/bibliography"/>
  </ds:schemaRefs>
</ds:datastoreItem>
</file>

<file path=customXml/itemProps2.xml><?xml version="1.0" encoding="utf-8"?>
<ds:datastoreItem xmlns:ds="http://schemas.openxmlformats.org/officeDocument/2006/customXml" ds:itemID="{59899984-CA91-423E-A961-47592CD1F60D}"/>
</file>

<file path=customXml/itemProps3.xml><?xml version="1.0" encoding="utf-8"?>
<ds:datastoreItem xmlns:ds="http://schemas.openxmlformats.org/officeDocument/2006/customXml" ds:itemID="{592E26BA-85F9-40D7-B2CE-3494832A5830}"/>
</file>

<file path=customXml/itemProps4.xml><?xml version="1.0" encoding="utf-8"?>
<ds:datastoreItem xmlns:ds="http://schemas.openxmlformats.org/officeDocument/2006/customXml" ds:itemID="{B10D9278-5F71-4515-A6B8-257510132E21}"/>
</file>

<file path=docProps/app.xml><?xml version="1.0" encoding="utf-8"?>
<Properties xmlns="http://schemas.openxmlformats.org/officeDocument/2006/extended-properties" xmlns:vt="http://schemas.openxmlformats.org/officeDocument/2006/docPropsVTypes">
  <Template>Normal</Template>
  <TotalTime>2957</TotalTime>
  <Pages>18</Pages>
  <Words>9257</Words>
  <Characters>35343</Characters>
  <Application>Microsoft Office Word</Application>
  <DocSecurity>0</DocSecurity>
  <Lines>294</Lines>
  <Paragraphs>89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CHÍNH PHỦ</vt:lpstr>
      <vt:lpstr>CHÍNH PHỦ</vt:lpstr>
    </vt:vector>
  </TitlesOfParts>
  <Company>pc</Company>
  <LinksUpToDate>false</LinksUpToDate>
  <CharactersWithSpaces>44511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Lena</dc:creator>
  <cp:lastModifiedBy>Tran Thi Nguyet Tu</cp:lastModifiedBy>
  <cp:revision>270</cp:revision>
  <cp:lastPrinted>2024-01-03T10:59:00Z</cp:lastPrinted>
  <dcterms:created xsi:type="dcterms:W3CDTF">2022-06-21T00:50:00Z</dcterms:created>
  <dcterms:modified xsi:type="dcterms:W3CDTF">2024-02-21T01:58:00Z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