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92" w:lineRule="auto" w:before="64"/>
        <w:ind w:left="4267" w:firstLine="10"/>
      </w:pPr>
      <w:r>
        <w:rPr/>
        <w:t>DECREE 132 REGULATING</w:t>
      </w:r>
    </w:p>
    <w:p>
      <w:pPr>
        <w:spacing w:line="259" w:lineRule="exact" w:before="0"/>
        <w:ind w:left="461" w:right="488" w:firstLine="0"/>
        <w:jc w:val="center"/>
        <w:rPr>
          <w:b/>
          <w:sz w:val="24"/>
        </w:rPr>
      </w:pPr>
      <w:r>
        <w:rPr>
          <w:b/>
          <w:sz w:val="24"/>
        </w:rPr>
        <w:t>TAX MANAGEMENT OF ENTERPRISES WITH RELATED TRANSACTIONS</w:t>
      </w:r>
    </w:p>
    <w:p>
      <w:pPr>
        <w:spacing w:before="60"/>
        <w:ind w:left="461" w:right="472" w:firstLine="0"/>
        <w:jc w:val="center"/>
        <w:rPr>
          <w:b/>
          <w:sz w:val="24"/>
        </w:rPr>
      </w:pPr>
      <w:r>
        <w:rPr>
          <w:b/>
          <w:sz w:val="24"/>
        </w:rPr>
        <w:t>[TRANSFER PRICING]</w:t>
      </w:r>
    </w:p>
    <w:p>
      <w:pPr>
        <w:pStyle w:val="BodyText"/>
        <w:spacing w:before="0"/>
        <w:ind w:left="0" w:firstLine="0"/>
        <w:jc w:val="left"/>
        <w:rPr>
          <w:b/>
          <w:sz w:val="26"/>
        </w:rPr>
      </w:pPr>
    </w:p>
    <w:p>
      <w:pPr>
        <w:pStyle w:val="BodyText"/>
        <w:spacing w:before="1"/>
        <w:ind w:left="0" w:firstLine="0"/>
        <w:jc w:val="left"/>
        <w:rPr>
          <w:b/>
          <w:sz w:val="29"/>
        </w:rPr>
      </w:pPr>
    </w:p>
    <w:p>
      <w:pPr>
        <w:pStyle w:val="Heading2"/>
        <w:ind w:right="472"/>
      </w:pPr>
      <w:r>
        <w:rPr/>
        <w:t>Dated 5 November 2020</w:t>
      </w:r>
    </w:p>
    <w:p>
      <w:pPr>
        <w:pStyle w:val="BodyText"/>
        <w:spacing w:before="191"/>
        <w:ind w:left="461" w:right="497" w:firstLine="0"/>
        <w:jc w:val="center"/>
      </w:pPr>
      <w:r>
        <w:rPr/>
        <w:t>TABLE OF CONTENTS</w:t>
      </w:r>
    </w:p>
    <w:sdt>
      <w:sdtPr>
        <w:docPartObj>
          <w:docPartGallery w:val="Table of Contents"/>
          <w:docPartUnique/>
        </w:docPartObj>
      </w:sdtPr>
      <w:sdtEndPr/>
      <w:sdtContent>
        <w:p>
          <w:pPr>
            <w:pStyle w:val="TOC1"/>
            <w:tabs>
              <w:tab w:pos="9842" w:val="left" w:leader="dot"/>
            </w:tabs>
            <w:spacing w:before="639"/>
          </w:pPr>
          <w:hyperlink w:history="true" w:anchor="_bookmark0">
            <w:r>
              <w:rPr>
                <w:spacing w:val="-4"/>
              </w:rPr>
              <w:t>CHAPTER</w:t>
            </w:r>
            <w:r>
              <w:rPr>
                <w:spacing w:val="-2"/>
              </w:rPr>
              <w:t> </w:t>
            </w:r>
            <w:r>
              <w:rPr/>
              <w:t>1</w:t>
              <w:tab/>
              <w:t>1</w:t>
            </w:r>
          </w:hyperlink>
        </w:p>
        <w:p>
          <w:pPr>
            <w:pStyle w:val="TOC1"/>
            <w:tabs>
              <w:tab w:pos="9842" w:val="left" w:leader="dot"/>
            </w:tabs>
            <w:spacing w:before="143"/>
          </w:pPr>
          <w:hyperlink w:history="true" w:anchor="_bookmark1">
            <w:r>
              <w:rPr>
                <w:spacing w:val="-3"/>
              </w:rPr>
              <w:t>General</w:t>
            </w:r>
            <w:r>
              <w:rPr>
                <w:spacing w:val="-23"/>
              </w:rPr>
              <w:t> </w:t>
            </w:r>
            <w:r>
              <w:rPr>
                <w:spacing w:val="-3"/>
              </w:rPr>
              <w:t>Provisions</w:t>
              <w:tab/>
            </w:r>
            <w:r>
              <w:rPr/>
              <w:t>1</w:t>
            </w:r>
          </w:hyperlink>
        </w:p>
        <w:p>
          <w:pPr>
            <w:pStyle w:val="TOC3"/>
            <w:tabs>
              <w:tab w:pos="2007" w:val="left" w:leader="none"/>
              <w:tab w:pos="9842" w:val="left" w:leader="dot"/>
            </w:tabs>
            <w:spacing w:before="207"/>
            <w:rPr>
              <w:b w:val="0"/>
              <w:i w:val="0"/>
              <w:sz w:val="21"/>
            </w:rPr>
          </w:pPr>
          <w:hyperlink w:history="true" w:anchor="_bookmark2">
            <w:r>
              <w:rPr>
                <w:i w:val="0"/>
                <w:sz w:val="21"/>
              </w:rPr>
              <w:t>Article</w:t>
            </w:r>
            <w:r>
              <w:rPr>
                <w:i w:val="0"/>
                <w:spacing w:val="-19"/>
                <w:sz w:val="21"/>
              </w:rPr>
              <w:t> </w:t>
            </w:r>
            <w:r>
              <w:rPr>
                <w:i w:val="0"/>
                <w:sz w:val="21"/>
              </w:rPr>
              <w:t>1</w:t>
              <w:tab/>
            </w:r>
            <w:r>
              <w:rPr>
                <w:b w:val="0"/>
                <w:i w:val="0"/>
                <w:spacing w:val="-4"/>
                <w:sz w:val="21"/>
              </w:rPr>
              <w:t>Governing</w:t>
            </w:r>
            <w:r>
              <w:rPr>
                <w:b w:val="0"/>
                <w:i w:val="0"/>
                <w:spacing w:val="-16"/>
                <w:sz w:val="21"/>
              </w:rPr>
              <w:t> </w:t>
            </w:r>
            <w:r>
              <w:rPr>
                <w:b w:val="0"/>
                <w:i w:val="0"/>
                <w:sz w:val="21"/>
              </w:rPr>
              <w:t>scope</w:t>
              <w:tab/>
              <w:t>1</w:t>
            </w:r>
          </w:hyperlink>
        </w:p>
        <w:p>
          <w:pPr>
            <w:pStyle w:val="TOC3"/>
            <w:tabs>
              <w:tab w:pos="2007" w:val="left" w:leader="none"/>
              <w:tab w:pos="9842" w:val="left" w:leader="dot"/>
            </w:tabs>
            <w:rPr>
              <w:b w:val="0"/>
              <w:i w:val="0"/>
              <w:sz w:val="21"/>
            </w:rPr>
          </w:pPr>
          <w:hyperlink w:history="true" w:anchor="_bookmark3">
            <w:r>
              <w:rPr>
                <w:i w:val="0"/>
                <w:sz w:val="21"/>
              </w:rPr>
              <w:t>Article</w:t>
            </w:r>
            <w:r>
              <w:rPr>
                <w:i w:val="0"/>
                <w:spacing w:val="-19"/>
                <w:sz w:val="21"/>
              </w:rPr>
              <w:t> </w:t>
            </w:r>
            <w:r>
              <w:rPr>
                <w:i w:val="0"/>
                <w:sz w:val="21"/>
              </w:rPr>
              <w:t>2</w:t>
              <w:tab/>
            </w:r>
            <w:r>
              <w:rPr>
                <w:b w:val="0"/>
                <w:i w:val="0"/>
                <w:sz w:val="21"/>
              </w:rPr>
              <w:t>Applicable</w:t>
            </w:r>
            <w:r>
              <w:rPr>
                <w:b w:val="0"/>
                <w:i w:val="0"/>
                <w:spacing w:val="-23"/>
                <w:sz w:val="21"/>
              </w:rPr>
              <w:t> </w:t>
            </w:r>
            <w:r>
              <w:rPr>
                <w:b w:val="0"/>
                <w:i w:val="0"/>
                <w:spacing w:val="-4"/>
                <w:sz w:val="21"/>
              </w:rPr>
              <w:t>entities</w:t>
              <w:tab/>
            </w:r>
            <w:r>
              <w:rPr>
                <w:b w:val="0"/>
                <w:i w:val="0"/>
                <w:sz w:val="21"/>
              </w:rPr>
              <w:t>2</w:t>
            </w:r>
          </w:hyperlink>
        </w:p>
        <w:p>
          <w:pPr>
            <w:pStyle w:val="TOC3"/>
            <w:tabs>
              <w:tab w:pos="2007" w:val="left" w:leader="none"/>
              <w:tab w:pos="9842" w:val="left" w:leader="dot"/>
            </w:tabs>
            <w:rPr>
              <w:b w:val="0"/>
              <w:i w:val="0"/>
              <w:sz w:val="21"/>
            </w:rPr>
          </w:pPr>
          <w:hyperlink w:history="true" w:anchor="_bookmark4">
            <w:r>
              <w:rPr>
                <w:i w:val="0"/>
                <w:sz w:val="21"/>
              </w:rPr>
              <w:t>Article</w:t>
            </w:r>
            <w:r>
              <w:rPr>
                <w:i w:val="0"/>
                <w:spacing w:val="-19"/>
                <w:sz w:val="21"/>
              </w:rPr>
              <w:t> </w:t>
            </w:r>
            <w:r>
              <w:rPr>
                <w:i w:val="0"/>
                <w:sz w:val="21"/>
              </w:rPr>
              <w:t>3</w:t>
              <w:tab/>
            </w:r>
            <w:r>
              <w:rPr>
                <w:b w:val="0"/>
                <w:i w:val="0"/>
                <w:spacing w:val="-4"/>
                <w:sz w:val="21"/>
              </w:rPr>
              <w:t>Principles </w:t>
            </w:r>
            <w:r>
              <w:rPr>
                <w:b w:val="0"/>
                <w:i w:val="0"/>
                <w:spacing w:val="-5"/>
                <w:sz w:val="21"/>
              </w:rPr>
              <w:t>to</w:t>
            </w:r>
            <w:r>
              <w:rPr>
                <w:b w:val="0"/>
                <w:i w:val="0"/>
                <w:spacing w:val="-4"/>
                <w:sz w:val="21"/>
              </w:rPr>
              <w:t> </w:t>
            </w:r>
            <w:r>
              <w:rPr>
                <w:b w:val="0"/>
                <w:i w:val="0"/>
                <w:sz w:val="21"/>
              </w:rPr>
              <w:t>be</w:t>
            </w:r>
            <w:r>
              <w:rPr>
                <w:b w:val="0"/>
                <w:i w:val="0"/>
                <w:spacing w:val="-2"/>
                <w:sz w:val="21"/>
              </w:rPr>
              <w:t> </w:t>
            </w:r>
            <w:r>
              <w:rPr>
                <w:b w:val="0"/>
                <w:i w:val="0"/>
                <w:spacing w:val="-7"/>
                <w:sz w:val="21"/>
              </w:rPr>
              <w:t>applied</w:t>
              <w:tab/>
            </w:r>
            <w:r>
              <w:rPr>
                <w:b w:val="0"/>
                <w:i w:val="0"/>
                <w:sz w:val="21"/>
              </w:rPr>
              <w:t>2</w:t>
            </w:r>
          </w:hyperlink>
        </w:p>
        <w:p>
          <w:pPr>
            <w:pStyle w:val="TOC3"/>
            <w:tabs>
              <w:tab w:pos="2007" w:val="left" w:leader="none"/>
              <w:tab w:pos="9842" w:val="left" w:leader="dot"/>
            </w:tabs>
            <w:rPr>
              <w:b w:val="0"/>
              <w:i w:val="0"/>
              <w:sz w:val="21"/>
            </w:rPr>
          </w:pPr>
          <w:hyperlink w:history="true" w:anchor="_bookmark5">
            <w:r>
              <w:rPr>
                <w:i w:val="0"/>
                <w:sz w:val="21"/>
              </w:rPr>
              <w:t>Article</w:t>
            </w:r>
            <w:r>
              <w:rPr>
                <w:i w:val="0"/>
                <w:spacing w:val="-19"/>
                <w:sz w:val="21"/>
              </w:rPr>
              <w:t> </w:t>
            </w:r>
            <w:r>
              <w:rPr>
                <w:i w:val="0"/>
                <w:sz w:val="21"/>
              </w:rPr>
              <w:t>4</w:t>
              <w:tab/>
            </w:r>
            <w:r>
              <w:rPr>
                <w:b w:val="0"/>
                <w:i w:val="0"/>
                <w:spacing w:val="-4"/>
                <w:sz w:val="21"/>
              </w:rPr>
              <w:t>Definitions</w:t>
              <w:tab/>
            </w:r>
            <w:r>
              <w:rPr>
                <w:b w:val="0"/>
                <w:i w:val="0"/>
                <w:sz w:val="21"/>
              </w:rPr>
              <w:t>2</w:t>
            </w:r>
          </w:hyperlink>
        </w:p>
        <w:p>
          <w:pPr>
            <w:pStyle w:val="TOC2"/>
            <w:tabs>
              <w:tab w:pos="2007" w:val="left" w:leader="none"/>
              <w:tab w:pos="9842" w:val="left" w:leader="dot"/>
            </w:tabs>
            <w:spacing w:before="207"/>
          </w:pPr>
          <w:hyperlink w:history="true" w:anchor="_bookmark6">
            <w:r>
              <w:rPr>
                <w:b/>
              </w:rPr>
              <w:t>Article</w:t>
            </w:r>
            <w:r>
              <w:rPr>
                <w:b/>
                <w:spacing w:val="-19"/>
              </w:rPr>
              <w:t> </w:t>
            </w:r>
            <w:r>
              <w:rPr>
                <w:b/>
              </w:rPr>
              <w:t>5</w:t>
              <w:tab/>
            </w:r>
            <w:r>
              <w:rPr>
                <w:spacing w:val="-3"/>
              </w:rPr>
              <w:t>Parties </w:t>
            </w:r>
            <w:r>
              <w:rPr/>
              <w:t>with an </w:t>
            </w:r>
            <w:r>
              <w:rPr>
                <w:spacing w:val="-5"/>
              </w:rPr>
              <w:t>associated relationship</w:t>
            </w:r>
            <w:r>
              <w:rPr>
                <w:spacing w:val="-30"/>
              </w:rPr>
              <w:t> </w:t>
            </w:r>
            <w:r>
              <w:rPr>
                <w:spacing w:val="-5"/>
              </w:rPr>
              <w:t>[related</w:t>
            </w:r>
            <w:r>
              <w:rPr>
                <w:spacing w:val="-18"/>
              </w:rPr>
              <w:t> </w:t>
            </w:r>
            <w:r>
              <w:rPr>
                <w:spacing w:val="-3"/>
              </w:rPr>
              <w:t>parties]</w:t>
              <w:tab/>
            </w:r>
            <w:r>
              <w:rPr/>
              <w:t>3</w:t>
            </w:r>
          </w:hyperlink>
        </w:p>
        <w:p>
          <w:pPr>
            <w:pStyle w:val="TOC1"/>
            <w:tabs>
              <w:tab w:pos="9842" w:val="left" w:leader="dot"/>
            </w:tabs>
            <w:spacing w:before="190"/>
          </w:pPr>
          <w:hyperlink w:history="true" w:anchor="_bookmark7">
            <w:r>
              <w:rPr>
                <w:spacing w:val="-4"/>
              </w:rPr>
              <w:t>CHAPTER</w:t>
            </w:r>
            <w:r>
              <w:rPr>
                <w:spacing w:val="-3"/>
              </w:rPr>
              <w:t> </w:t>
            </w:r>
            <w:r>
              <w:rPr/>
              <w:t>2</w:t>
              <w:tab/>
              <w:t>4</w:t>
            </w:r>
          </w:hyperlink>
        </w:p>
        <w:p>
          <w:pPr>
            <w:pStyle w:val="TOC1"/>
            <w:tabs>
              <w:tab w:pos="9842" w:val="left" w:leader="dot"/>
            </w:tabs>
            <w:spacing w:line="271" w:lineRule="auto"/>
            <w:ind w:right="203"/>
          </w:pPr>
          <w:hyperlink w:history="true" w:anchor="_bookmark8">
            <w:r>
              <w:rPr/>
              <w:t>Analysis,</w:t>
            </w:r>
            <w:r>
              <w:rPr>
                <w:spacing w:val="-15"/>
              </w:rPr>
              <w:t> </w:t>
            </w:r>
            <w:r>
              <w:rPr/>
              <w:t>Comparison</w:t>
            </w:r>
            <w:r>
              <w:rPr>
                <w:spacing w:val="-31"/>
              </w:rPr>
              <w:t> </w:t>
            </w:r>
            <w:r>
              <w:rPr/>
              <w:t>and</w:t>
            </w:r>
            <w:r>
              <w:rPr>
                <w:spacing w:val="-14"/>
              </w:rPr>
              <w:t> </w:t>
            </w:r>
            <w:r>
              <w:rPr>
                <w:spacing w:val="-4"/>
              </w:rPr>
              <w:t>Selection</w:t>
            </w:r>
            <w:r>
              <w:rPr>
                <w:spacing w:val="-18"/>
              </w:rPr>
              <w:t> </w:t>
            </w:r>
            <w:r>
              <w:rPr/>
              <w:t>of</w:t>
            </w:r>
            <w:r>
              <w:rPr>
                <w:spacing w:val="-23"/>
              </w:rPr>
              <w:t> </w:t>
            </w:r>
            <w:r>
              <w:rPr>
                <w:spacing w:val="-4"/>
              </w:rPr>
              <w:t>Independent</w:t>
            </w:r>
            <w:r>
              <w:rPr>
                <w:spacing w:val="-24"/>
              </w:rPr>
              <w:t> </w:t>
            </w:r>
            <w:r>
              <w:rPr>
                <w:spacing w:val="-4"/>
              </w:rPr>
              <w:t>Comparables</w:t>
            </w:r>
            <w:r>
              <w:rPr>
                <w:spacing w:val="-22"/>
              </w:rPr>
              <w:t> </w:t>
            </w:r>
            <w:r>
              <w:rPr/>
              <w:t>and</w:t>
            </w:r>
            <w:r>
              <w:rPr>
                <w:spacing w:val="-32"/>
              </w:rPr>
              <w:t> </w:t>
            </w:r>
            <w:r>
              <w:rPr>
                <w:spacing w:val="-4"/>
              </w:rPr>
              <w:t>Methods</w:t>
            </w:r>
            <w:r>
              <w:rPr>
                <w:spacing w:val="-22"/>
              </w:rPr>
              <w:t> </w:t>
            </w:r>
            <w:r>
              <w:rPr/>
              <w:t>for</w:t>
            </w:r>
            <w:r>
              <w:rPr>
                <w:spacing w:val="-20"/>
              </w:rPr>
              <w:t> </w:t>
            </w:r>
            <w:r>
              <w:rPr/>
              <w:t>Fixing</w:t>
            </w:r>
            <w:r>
              <w:rPr>
                <w:spacing w:val="-19"/>
              </w:rPr>
              <w:t> </w:t>
            </w:r>
            <w:r>
              <w:rPr/>
              <w:t>the</w:t>
            </w:r>
            <w:r>
              <w:rPr>
                <w:spacing w:val="-22"/>
              </w:rPr>
              <w:t> </w:t>
            </w:r>
            <w:r>
              <w:rPr>
                <w:spacing w:val="4"/>
              </w:rPr>
              <w:t>Price</w:t>
            </w:r>
          </w:hyperlink>
          <w:r>
            <w:rPr>
              <w:spacing w:val="4"/>
            </w:rPr>
            <w:t> </w:t>
          </w:r>
          <w:hyperlink w:history="true" w:anchor="_bookmark8">
            <w:r>
              <w:rPr/>
              <w:t>of a</w:t>
            </w:r>
            <w:r>
              <w:rPr>
                <w:spacing w:val="-6"/>
              </w:rPr>
              <w:t> </w:t>
            </w:r>
            <w:r>
              <w:rPr>
                <w:spacing w:val="-5"/>
              </w:rPr>
              <w:t>Related</w:t>
            </w:r>
            <w:r>
              <w:rPr>
                <w:spacing w:val="-12"/>
              </w:rPr>
              <w:t> </w:t>
            </w:r>
            <w:r>
              <w:rPr>
                <w:spacing w:val="-5"/>
              </w:rPr>
              <w:t>Transaction</w:t>
              <w:tab/>
            </w:r>
            <w:r>
              <w:rPr>
                <w:spacing w:val="-17"/>
              </w:rPr>
              <w:t>4</w:t>
            </w:r>
          </w:hyperlink>
        </w:p>
        <w:p>
          <w:pPr>
            <w:pStyle w:val="TOC2"/>
            <w:tabs>
              <w:tab w:pos="2007" w:val="left" w:leader="none"/>
              <w:tab w:pos="9842" w:val="left" w:leader="dot"/>
            </w:tabs>
            <w:spacing w:before="160"/>
          </w:pPr>
          <w:hyperlink w:history="true" w:anchor="_bookmark9">
            <w:r>
              <w:rPr>
                <w:b/>
              </w:rPr>
              <w:t>Article</w:t>
            </w:r>
            <w:r>
              <w:rPr>
                <w:b/>
                <w:spacing w:val="-19"/>
              </w:rPr>
              <w:t> </w:t>
            </w:r>
            <w:r>
              <w:rPr>
                <w:b/>
              </w:rPr>
              <w:t>6</w:t>
              <w:tab/>
            </w:r>
            <w:r>
              <w:rPr>
                <w:spacing w:val="-4"/>
              </w:rPr>
              <w:t>Principles </w:t>
            </w:r>
            <w:r>
              <w:rPr/>
              <w:t>for </w:t>
            </w:r>
            <w:r>
              <w:rPr>
                <w:spacing w:val="-6"/>
              </w:rPr>
              <w:t>analysis </w:t>
            </w:r>
            <w:r>
              <w:rPr>
                <w:spacing w:val="-8"/>
              </w:rPr>
              <w:t>and</w:t>
            </w:r>
            <w:r>
              <w:rPr>
                <w:spacing w:val="-2"/>
              </w:rPr>
              <w:t> </w:t>
            </w:r>
            <w:r>
              <w:rPr>
                <w:spacing w:val="-4"/>
              </w:rPr>
              <w:t>comparison</w:t>
              <w:tab/>
            </w:r>
            <w:r>
              <w:rPr/>
              <w:t>4</w:t>
            </w:r>
          </w:hyperlink>
        </w:p>
        <w:p>
          <w:pPr>
            <w:pStyle w:val="TOC3"/>
            <w:tabs>
              <w:tab w:pos="2007" w:val="left" w:leader="none"/>
              <w:tab w:pos="9842" w:val="left" w:leader="dot"/>
            </w:tabs>
            <w:spacing w:before="190"/>
            <w:rPr>
              <w:b w:val="0"/>
              <w:i w:val="0"/>
              <w:sz w:val="21"/>
            </w:rPr>
          </w:pPr>
          <w:hyperlink w:history="true" w:anchor="_bookmark10">
            <w:r>
              <w:rPr>
                <w:i w:val="0"/>
                <w:sz w:val="21"/>
              </w:rPr>
              <w:t>Article</w:t>
            </w:r>
            <w:r>
              <w:rPr>
                <w:i w:val="0"/>
                <w:spacing w:val="-19"/>
                <w:sz w:val="21"/>
              </w:rPr>
              <w:t> </w:t>
            </w:r>
            <w:r>
              <w:rPr>
                <w:i w:val="0"/>
                <w:sz w:val="21"/>
              </w:rPr>
              <w:t>7</w:t>
              <w:tab/>
            </w:r>
            <w:r>
              <w:rPr>
                <w:b w:val="0"/>
                <w:i w:val="0"/>
                <w:spacing w:val="-3"/>
                <w:sz w:val="21"/>
              </w:rPr>
              <w:t>Selection </w:t>
            </w:r>
            <w:r>
              <w:rPr>
                <w:b w:val="0"/>
                <w:i w:val="0"/>
                <w:sz w:val="21"/>
              </w:rPr>
              <w:t>of</w:t>
            </w:r>
            <w:r>
              <w:rPr>
                <w:b w:val="0"/>
                <w:i w:val="0"/>
                <w:spacing w:val="-10"/>
                <w:sz w:val="21"/>
              </w:rPr>
              <w:t> </w:t>
            </w:r>
            <w:r>
              <w:rPr>
                <w:b w:val="0"/>
                <w:i w:val="0"/>
                <w:spacing w:val="-5"/>
                <w:sz w:val="21"/>
              </w:rPr>
              <w:t>independent</w:t>
            </w:r>
            <w:r>
              <w:rPr>
                <w:b w:val="0"/>
                <w:i w:val="0"/>
                <w:spacing w:val="-23"/>
                <w:sz w:val="21"/>
              </w:rPr>
              <w:t> </w:t>
            </w:r>
            <w:r>
              <w:rPr>
                <w:b w:val="0"/>
                <w:i w:val="0"/>
                <w:spacing w:val="-4"/>
                <w:sz w:val="21"/>
              </w:rPr>
              <w:t>comparables</w:t>
              <w:tab/>
            </w:r>
            <w:r>
              <w:rPr>
                <w:b w:val="0"/>
                <w:i w:val="0"/>
                <w:sz w:val="21"/>
              </w:rPr>
              <w:t>5</w:t>
            </w:r>
          </w:hyperlink>
        </w:p>
        <w:p>
          <w:pPr>
            <w:pStyle w:val="TOC2"/>
            <w:tabs>
              <w:tab w:pos="2007" w:val="left" w:leader="none"/>
              <w:tab w:pos="9842" w:val="left" w:leader="dot"/>
            </w:tabs>
            <w:spacing w:before="207"/>
          </w:pPr>
          <w:hyperlink w:history="true" w:anchor="_bookmark11">
            <w:r>
              <w:rPr>
                <w:b/>
              </w:rPr>
              <w:t>Article</w:t>
            </w:r>
            <w:r>
              <w:rPr>
                <w:b/>
                <w:spacing w:val="-19"/>
              </w:rPr>
              <w:t> </w:t>
            </w:r>
            <w:r>
              <w:rPr>
                <w:b/>
              </w:rPr>
              <w:t>8</w:t>
              <w:tab/>
            </w:r>
            <w:r>
              <w:rPr>
                <w:spacing w:val="-5"/>
              </w:rPr>
              <w:t>Adjusting</w:t>
            </w:r>
            <w:r>
              <w:rPr>
                <w:spacing w:val="-4"/>
              </w:rPr>
              <w:t> </w:t>
            </w:r>
            <w:r>
              <w:rPr/>
              <w:t>price</w:t>
            </w:r>
            <w:r>
              <w:rPr>
                <w:spacing w:val="-18"/>
              </w:rPr>
              <w:t> </w:t>
            </w:r>
            <w:r>
              <w:rPr>
                <w:spacing w:val="-4"/>
              </w:rPr>
              <w:t>levels,</w:t>
            </w:r>
            <w:r>
              <w:rPr>
                <w:spacing w:val="-24"/>
              </w:rPr>
              <w:t> </w:t>
            </w:r>
            <w:r>
              <w:rPr>
                <w:spacing w:val="-4"/>
              </w:rPr>
              <w:t>prof</w:t>
            </w:r>
            <w:r>
              <w:rPr>
                <w:spacing w:val="-39"/>
              </w:rPr>
              <w:t> </w:t>
            </w:r>
            <w:r>
              <w:rPr>
                <w:spacing w:val="-8"/>
              </w:rPr>
              <w:t>it</w:t>
            </w:r>
            <w:r>
              <w:rPr>
                <w:spacing w:val="5"/>
              </w:rPr>
              <w:t> </w:t>
            </w:r>
            <w:r>
              <w:rPr>
                <w:spacing w:val="-7"/>
              </w:rPr>
              <w:t>ratios</w:t>
            </w:r>
            <w:r>
              <w:rPr>
                <w:spacing w:val="8"/>
              </w:rPr>
              <w:t> </w:t>
            </w:r>
            <w:r>
              <w:rPr>
                <w:spacing w:val="-8"/>
              </w:rPr>
              <w:t>and</w:t>
            </w:r>
            <w:r>
              <w:rPr>
                <w:spacing w:val="-19"/>
              </w:rPr>
              <w:t> </w:t>
            </w:r>
            <w:r>
              <w:rPr/>
              <w:t>profit</w:t>
            </w:r>
            <w:r>
              <w:rPr>
                <w:spacing w:val="-9"/>
              </w:rPr>
              <w:t> </w:t>
            </w:r>
            <w:r>
              <w:rPr>
                <w:spacing w:val="-6"/>
              </w:rPr>
              <w:t>split</w:t>
            </w:r>
            <w:r>
              <w:rPr>
                <w:spacing w:val="5"/>
              </w:rPr>
              <w:t> </w:t>
            </w:r>
            <w:r>
              <w:rPr>
                <w:spacing w:val="-4"/>
              </w:rPr>
              <w:t>ratios</w:t>
            </w:r>
            <w:r>
              <w:rPr>
                <w:spacing w:val="-22"/>
              </w:rPr>
              <w:t> </w:t>
            </w:r>
            <w:r>
              <w:rPr/>
              <w:t>of</w:t>
            </w:r>
            <w:r>
              <w:rPr>
                <w:spacing w:val="-9"/>
              </w:rPr>
              <w:t> </w:t>
            </w:r>
            <w:r>
              <w:rPr/>
              <w:t>the</w:t>
            </w:r>
            <w:r>
              <w:rPr>
                <w:spacing w:val="-19"/>
              </w:rPr>
              <w:t> </w:t>
            </w:r>
            <w:r>
              <w:rPr/>
              <w:t>taxpayer</w:t>
              <w:tab/>
              <w:t>6</w:t>
            </w:r>
          </w:hyperlink>
        </w:p>
        <w:p>
          <w:pPr>
            <w:pStyle w:val="TOC2"/>
            <w:tabs>
              <w:tab w:pos="2007" w:val="left" w:leader="none"/>
              <w:tab w:pos="9842" w:val="left" w:leader="dot"/>
            </w:tabs>
          </w:pPr>
          <w:hyperlink w:history="true" w:anchor="_bookmark12">
            <w:r>
              <w:rPr>
                <w:b/>
              </w:rPr>
              <w:t>Article</w:t>
            </w:r>
            <w:r>
              <w:rPr>
                <w:b/>
                <w:spacing w:val="-19"/>
              </w:rPr>
              <w:t> </w:t>
            </w:r>
            <w:r>
              <w:rPr>
                <w:b/>
              </w:rPr>
              <w:t>9</w:t>
              <w:tab/>
            </w:r>
            <w:r>
              <w:rPr>
                <w:spacing w:val="-5"/>
              </w:rPr>
              <w:t>Expanding </w:t>
            </w:r>
            <w:r>
              <w:rPr/>
              <w:t>the scope</w:t>
            </w:r>
            <w:r>
              <w:rPr>
                <w:spacing w:val="-45"/>
              </w:rPr>
              <w:t> </w:t>
            </w:r>
            <w:r>
              <w:rPr/>
              <w:t>of </w:t>
            </w:r>
            <w:r>
              <w:rPr>
                <w:spacing w:val="-6"/>
              </w:rPr>
              <w:t>analysis </w:t>
            </w:r>
            <w:r>
              <w:rPr>
                <w:spacing w:val="-8"/>
              </w:rPr>
              <w:t>and</w:t>
            </w:r>
            <w:r>
              <w:rPr>
                <w:spacing w:val="-21"/>
              </w:rPr>
              <w:t> </w:t>
            </w:r>
            <w:r>
              <w:rPr/>
              <w:t>comparison</w:t>
              <w:tab/>
              <w:t>6</w:t>
            </w:r>
          </w:hyperlink>
        </w:p>
        <w:p>
          <w:pPr>
            <w:pStyle w:val="TOC2"/>
            <w:tabs>
              <w:tab w:pos="2007" w:val="left" w:leader="none"/>
              <w:tab w:pos="9842" w:val="left" w:leader="dot"/>
            </w:tabs>
          </w:pPr>
          <w:hyperlink w:history="true" w:anchor="_bookmark13">
            <w:r>
              <w:rPr>
                <w:b/>
              </w:rPr>
              <w:t>Article</w:t>
            </w:r>
            <w:r>
              <w:rPr>
                <w:b/>
                <w:spacing w:val="-20"/>
              </w:rPr>
              <w:t> </w:t>
            </w:r>
            <w:r>
              <w:rPr>
                <w:b/>
              </w:rPr>
              <w:t>10</w:t>
              <w:tab/>
            </w:r>
            <w:r>
              <w:rPr/>
              <w:t>Criteria for </w:t>
            </w:r>
            <w:r>
              <w:rPr>
                <w:spacing w:val="-6"/>
              </w:rPr>
              <w:t>analysing, </w:t>
            </w:r>
            <w:r>
              <w:rPr>
                <w:spacing w:val="-5"/>
              </w:rPr>
              <w:t>comparing </w:t>
            </w:r>
            <w:r>
              <w:rPr>
                <w:spacing w:val="-8"/>
              </w:rPr>
              <w:t>and </w:t>
            </w:r>
            <w:r>
              <w:rPr>
                <w:spacing w:val="-6"/>
              </w:rPr>
              <w:t>adjusting</w:t>
            </w:r>
            <w:r>
              <w:rPr>
                <w:spacing w:val="-14"/>
              </w:rPr>
              <w:t> </w:t>
            </w:r>
            <w:r>
              <w:rPr>
                <w:spacing w:val="-3"/>
              </w:rPr>
              <w:t>material</w:t>
            </w:r>
            <w:r>
              <w:rPr>
                <w:spacing w:val="-28"/>
              </w:rPr>
              <w:t> </w:t>
            </w:r>
            <w:r>
              <w:rPr>
                <w:spacing w:val="-4"/>
              </w:rPr>
              <w:t>differences</w:t>
              <w:tab/>
            </w:r>
            <w:r>
              <w:rPr/>
              <w:t>7</w:t>
            </w:r>
          </w:hyperlink>
        </w:p>
        <w:p>
          <w:pPr>
            <w:pStyle w:val="TOC3"/>
            <w:tabs>
              <w:tab w:pos="2007" w:val="left" w:leader="none"/>
              <w:tab w:pos="9729" w:val="left" w:leader="dot"/>
            </w:tabs>
            <w:rPr>
              <w:b w:val="0"/>
              <w:i w:val="0"/>
              <w:sz w:val="21"/>
            </w:rPr>
          </w:pPr>
          <w:hyperlink w:history="true" w:anchor="_bookmark14">
            <w:r>
              <w:rPr>
                <w:i w:val="0"/>
                <w:sz w:val="21"/>
              </w:rPr>
              <w:t>Article</w:t>
            </w:r>
            <w:r>
              <w:rPr>
                <w:i w:val="0"/>
                <w:spacing w:val="-20"/>
                <w:sz w:val="21"/>
              </w:rPr>
              <w:t> </w:t>
            </w:r>
            <w:r>
              <w:rPr>
                <w:i w:val="0"/>
                <w:sz w:val="21"/>
              </w:rPr>
              <w:t>11</w:t>
              <w:tab/>
            </w:r>
            <w:r>
              <w:rPr>
                <w:b w:val="0"/>
                <w:i w:val="0"/>
                <w:spacing w:val="-3"/>
                <w:sz w:val="21"/>
              </w:rPr>
              <w:t>Sequence </w:t>
            </w:r>
            <w:r>
              <w:rPr>
                <w:b w:val="0"/>
                <w:i w:val="0"/>
                <w:sz w:val="21"/>
              </w:rPr>
              <w:t>for </w:t>
            </w:r>
            <w:r>
              <w:rPr>
                <w:b w:val="0"/>
                <w:i w:val="0"/>
                <w:spacing w:val="-6"/>
                <w:sz w:val="21"/>
              </w:rPr>
              <w:t>analysis</w:t>
            </w:r>
            <w:r>
              <w:rPr>
                <w:b w:val="0"/>
                <w:i w:val="0"/>
                <w:spacing w:val="-23"/>
                <w:sz w:val="21"/>
              </w:rPr>
              <w:t> </w:t>
            </w:r>
            <w:r>
              <w:rPr>
                <w:b w:val="0"/>
                <w:i w:val="0"/>
                <w:spacing w:val="-8"/>
                <w:sz w:val="21"/>
              </w:rPr>
              <w:t>and</w:t>
            </w:r>
            <w:r>
              <w:rPr>
                <w:b w:val="0"/>
                <w:i w:val="0"/>
                <w:spacing w:val="-3"/>
                <w:sz w:val="21"/>
              </w:rPr>
              <w:t> </w:t>
            </w:r>
            <w:r>
              <w:rPr>
                <w:b w:val="0"/>
                <w:i w:val="0"/>
                <w:spacing w:val="-4"/>
                <w:sz w:val="21"/>
              </w:rPr>
              <w:t>comparison</w:t>
              <w:tab/>
              <w:t>10</w:t>
            </w:r>
          </w:hyperlink>
        </w:p>
        <w:p>
          <w:pPr>
            <w:pStyle w:val="TOC3"/>
            <w:tabs>
              <w:tab w:pos="2007" w:val="left" w:leader="none"/>
              <w:tab w:pos="9729" w:val="left" w:leader="dot"/>
            </w:tabs>
            <w:spacing w:before="207"/>
            <w:rPr>
              <w:b w:val="0"/>
              <w:i w:val="0"/>
              <w:sz w:val="21"/>
            </w:rPr>
          </w:pPr>
          <w:hyperlink w:history="true" w:anchor="_bookmark15">
            <w:r>
              <w:rPr>
                <w:i w:val="0"/>
                <w:sz w:val="21"/>
              </w:rPr>
              <w:t>Article</w:t>
            </w:r>
            <w:r>
              <w:rPr>
                <w:i w:val="0"/>
                <w:spacing w:val="-20"/>
                <w:sz w:val="21"/>
              </w:rPr>
              <w:t> </w:t>
            </w:r>
            <w:r>
              <w:rPr>
                <w:i w:val="0"/>
                <w:sz w:val="21"/>
              </w:rPr>
              <w:t>12</w:t>
              <w:tab/>
            </w:r>
            <w:r>
              <w:rPr>
                <w:b w:val="0"/>
                <w:i w:val="0"/>
                <w:spacing w:val="-3"/>
                <w:sz w:val="21"/>
              </w:rPr>
              <w:t>Selection</w:t>
            </w:r>
            <w:r>
              <w:rPr>
                <w:b w:val="0"/>
                <w:i w:val="0"/>
                <w:spacing w:val="-21"/>
                <w:sz w:val="21"/>
              </w:rPr>
              <w:t> </w:t>
            </w:r>
            <w:r>
              <w:rPr>
                <w:b w:val="0"/>
                <w:i w:val="0"/>
                <w:sz w:val="21"/>
              </w:rPr>
              <w:t>of</w:t>
            </w:r>
            <w:r>
              <w:rPr>
                <w:b w:val="0"/>
                <w:i w:val="0"/>
                <w:spacing w:val="-12"/>
                <w:sz w:val="21"/>
              </w:rPr>
              <w:t> </w:t>
            </w:r>
            <w:r>
              <w:rPr>
                <w:b w:val="0"/>
                <w:i w:val="0"/>
                <w:sz w:val="21"/>
              </w:rPr>
              <w:t>transfer</w:t>
            </w:r>
            <w:r>
              <w:rPr>
                <w:b w:val="0"/>
                <w:i w:val="0"/>
                <w:spacing w:val="-21"/>
                <w:sz w:val="21"/>
              </w:rPr>
              <w:t> </w:t>
            </w:r>
            <w:r>
              <w:rPr>
                <w:b w:val="0"/>
                <w:i w:val="0"/>
                <w:spacing w:val="-3"/>
                <w:sz w:val="21"/>
              </w:rPr>
              <w:t>pricing</w:t>
            </w:r>
            <w:r>
              <w:rPr>
                <w:b w:val="0"/>
                <w:i w:val="0"/>
                <w:spacing w:val="-21"/>
                <w:sz w:val="21"/>
              </w:rPr>
              <w:t> </w:t>
            </w:r>
            <w:r>
              <w:rPr>
                <w:b w:val="0"/>
                <w:i w:val="0"/>
                <w:spacing w:val="-4"/>
                <w:sz w:val="21"/>
              </w:rPr>
              <w:t>method</w:t>
              <w:tab/>
              <w:t>11</w:t>
            </w:r>
          </w:hyperlink>
        </w:p>
        <w:p>
          <w:pPr>
            <w:pStyle w:val="TOC2"/>
            <w:tabs>
              <w:tab w:pos="2007" w:val="left" w:leader="none"/>
              <w:tab w:pos="9729" w:val="left" w:leader="dot"/>
            </w:tabs>
            <w:spacing w:line="271" w:lineRule="auto"/>
            <w:ind w:left="2008" w:right="207" w:hanging="1138"/>
          </w:pPr>
          <w:hyperlink w:history="true" w:anchor="_bookmark16">
            <w:r>
              <w:rPr>
                <w:b/>
              </w:rPr>
              <w:t>Article</w:t>
            </w:r>
            <w:r>
              <w:rPr>
                <w:b/>
                <w:spacing w:val="-20"/>
              </w:rPr>
              <w:t> </w:t>
            </w:r>
            <w:r>
              <w:rPr>
                <w:b/>
              </w:rPr>
              <w:t>13</w:t>
              <w:tab/>
            </w:r>
            <w:r>
              <w:rPr>
                <w:spacing w:val="2"/>
              </w:rPr>
              <w:t>Method </w:t>
            </w:r>
            <w:r>
              <w:rPr/>
              <w:t>of </w:t>
            </w:r>
            <w:r>
              <w:rPr>
                <w:spacing w:val="-5"/>
              </w:rPr>
              <w:t>comparing </w:t>
            </w:r>
            <w:r>
              <w:rPr/>
              <w:t>the price of the </w:t>
            </w:r>
            <w:r>
              <w:rPr>
                <w:spacing w:val="-4"/>
              </w:rPr>
              <w:t>related </w:t>
            </w:r>
            <w:r>
              <w:rPr>
                <w:spacing w:val="-3"/>
              </w:rPr>
              <w:t>transaction </w:t>
            </w:r>
            <w:r>
              <w:rPr/>
              <w:t>with </w:t>
            </w:r>
            <w:r>
              <w:rPr>
                <w:spacing w:val="-5"/>
              </w:rPr>
              <w:t>the </w:t>
            </w:r>
            <w:r>
              <w:rPr/>
              <w:t>prices of </w:t>
            </w:r>
            <w:r>
              <w:rPr>
                <w:spacing w:val="-4"/>
              </w:rPr>
              <w:t>independent</w:t>
            </w:r>
          </w:hyperlink>
          <w:r>
            <w:rPr>
              <w:spacing w:val="-4"/>
            </w:rPr>
            <w:t> </w:t>
          </w:r>
          <w:hyperlink w:history="true" w:anchor="_bookmark16">
            <w:r>
              <w:rPr>
                <w:spacing w:val="-4"/>
              </w:rPr>
              <w:t>transactions </w:t>
            </w:r>
            <w:r>
              <w:rPr>
                <w:spacing w:val="-3"/>
              </w:rPr>
              <w:t>[comparable </w:t>
            </w:r>
            <w:r>
              <w:rPr>
                <w:spacing w:val="-6"/>
              </w:rPr>
              <w:t>uncontrolled </w:t>
            </w:r>
            <w:r>
              <w:rPr/>
              <w:t>price</w:t>
            </w:r>
            <w:r>
              <w:rPr>
                <w:spacing w:val="-45"/>
              </w:rPr>
              <w:t> </w:t>
            </w:r>
            <w:r>
              <w:rPr>
                <w:spacing w:val="-6"/>
              </w:rPr>
              <w:t>method </w:t>
            </w:r>
            <w:r>
              <w:rPr>
                <w:spacing w:val="6"/>
              </w:rPr>
              <w:t>or</w:t>
            </w:r>
            <w:r>
              <w:rPr>
                <w:spacing w:val="-4"/>
              </w:rPr>
              <w:t> </w:t>
            </w:r>
            <w:r>
              <w:rPr>
                <w:spacing w:val="-7"/>
              </w:rPr>
              <w:t>CUP]</w:t>
              <w:tab/>
            </w:r>
            <w:r>
              <w:rPr>
                <w:spacing w:val="-12"/>
              </w:rPr>
              <w:t>11</w:t>
            </w:r>
          </w:hyperlink>
        </w:p>
        <w:p>
          <w:pPr>
            <w:pStyle w:val="TOC2"/>
            <w:tabs>
              <w:tab w:pos="2007" w:val="left" w:leader="none"/>
              <w:tab w:pos="9729" w:val="left" w:leader="dot"/>
            </w:tabs>
            <w:spacing w:line="285" w:lineRule="auto" w:before="159"/>
            <w:ind w:left="2008" w:right="207" w:hanging="1138"/>
          </w:pPr>
          <w:hyperlink w:history="true" w:anchor="_bookmark17">
            <w:r>
              <w:rPr>
                <w:b/>
              </w:rPr>
              <w:t>Article</w:t>
            </w:r>
            <w:r>
              <w:rPr>
                <w:b/>
                <w:spacing w:val="-20"/>
              </w:rPr>
              <w:t> </w:t>
            </w:r>
            <w:r>
              <w:rPr>
                <w:b/>
              </w:rPr>
              <w:t>14</w:t>
              <w:tab/>
            </w:r>
            <w:r>
              <w:rPr>
                <w:spacing w:val="2"/>
              </w:rPr>
              <w:t>Method </w:t>
            </w:r>
            <w:r>
              <w:rPr/>
              <w:t>of </w:t>
            </w:r>
            <w:r>
              <w:rPr>
                <w:spacing w:val="-5"/>
              </w:rPr>
              <w:t>comparing </w:t>
            </w:r>
            <w:r>
              <w:rPr/>
              <w:t>the profit </w:t>
            </w:r>
            <w:r>
              <w:rPr>
                <w:spacing w:val="-4"/>
              </w:rPr>
              <w:t>ratio </w:t>
            </w:r>
            <w:r>
              <w:rPr/>
              <w:t>of the </w:t>
            </w:r>
            <w:r>
              <w:rPr>
                <w:spacing w:val="-4"/>
              </w:rPr>
              <w:t>taxpayer </w:t>
            </w:r>
            <w:r>
              <w:rPr/>
              <w:t>with profit ratios of </w:t>
            </w:r>
            <w:r>
              <w:rPr>
                <w:spacing w:val="-4"/>
              </w:rPr>
              <w:t>independent</w:t>
            </w:r>
          </w:hyperlink>
          <w:r>
            <w:rPr>
              <w:spacing w:val="-4"/>
            </w:rPr>
            <w:t> </w:t>
          </w:r>
          <w:hyperlink w:history="true" w:anchor="_bookmark17">
            <w:r>
              <w:rPr>
                <w:spacing w:val="-4"/>
              </w:rPr>
              <w:t>comparables </w:t>
            </w:r>
            <w:r>
              <w:rPr>
                <w:spacing w:val="-5"/>
              </w:rPr>
              <w:t>[transactional </w:t>
            </w:r>
            <w:r>
              <w:rPr>
                <w:spacing w:val="-8"/>
              </w:rPr>
              <w:t>net </w:t>
            </w:r>
            <w:r>
              <w:rPr/>
              <w:t>margin </w:t>
            </w:r>
            <w:r>
              <w:rPr>
                <w:spacing w:val="-6"/>
              </w:rPr>
              <w:t>method</w:t>
            </w:r>
            <w:r>
              <w:rPr>
                <w:spacing w:val="-20"/>
              </w:rPr>
              <w:t> </w:t>
            </w:r>
            <w:r>
              <w:rPr>
                <w:spacing w:val="6"/>
              </w:rPr>
              <w:t>or</w:t>
            </w:r>
            <w:r>
              <w:rPr>
                <w:spacing w:val="-19"/>
              </w:rPr>
              <w:t> </w:t>
            </w:r>
            <w:r>
              <w:rPr>
                <w:spacing w:val="-6"/>
              </w:rPr>
              <w:t>TNNM]</w:t>
              <w:tab/>
            </w:r>
            <w:r>
              <w:rPr>
                <w:spacing w:val="-12"/>
              </w:rPr>
              <w:t>12</w:t>
            </w:r>
          </w:hyperlink>
        </w:p>
        <w:p>
          <w:pPr>
            <w:pStyle w:val="TOC2"/>
            <w:tabs>
              <w:tab w:pos="2007" w:val="left" w:leader="none"/>
              <w:tab w:pos="9729" w:val="left" w:leader="dot"/>
            </w:tabs>
            <w:spacing w:before="146"/>
          </w:pPr>
          <w:hyperlink w:history="true" w:anchor="_bookmark18">
            <w:r>
              <w:rPr>
                <w:b/>
              </w:rPr>
              <w:t>Article</w:t>
            </w:r>
            <w:r>
              <w:rPr>
                <w:b/>
                <w:spacing w:val="-20"/>
              </w:rPr>
              <w:t> </w:t>
            </w:r>
            <w:r>
              <w:rPr>
                <w:b/>
              </w:rPr>
              <w:t>15</w:t>
              <w:tab/>
            </w:r>
            <w:r>
              <w:rPr>
                <w:spacing w:val="-7"/>
              </w:rPr>
              <w:t>The</w:t>
            </w:r>
            <w:r>
              <w:rPr>
                <w:spacing w:val="-5"/>
              </w:rPr>
              <w:t> </w:t>
            </w:r>
            <w:r>
              <w:rPr>
                <w:spacing w:val="-4"/>
              </w:rPr>
              <w:t>method</w:t>
            </w:r>
            <w:r>
              <w:rPr>
                <w:spacing w:val="-19"/>
              </w:rPr>
              <w:t> </w:t>
            </w:r>
            <w:r>
              <w:rPr/>
              <w:t>of</w:t>
            </w:r>
            <w:r>
              <w:rPr>
                <w:spacing w:val="-9"/>
              </w:rPr>
              <w:t> </w:t>
            </w:r>
            <w:r>
              <w:rPr/>
              <w:t>profit</w:t>
            </w:r>
            <w:r>
              <w:rPr>
                <w:spacing w:val="-10"/>
              </w:rPr>
              <w:t> </w:t>
            </w:r>
            <w:r>
              <w:rPr>
                <w:spacing w:val="-2"/>
              </w:rPr>
              <w:t>split</w:t>
            </w:r>
            <w:r>
              <w:rPr>
                <w:spacing w:val="-25"/>
              </w:rPr>
              <w:t> </w:t>
            </w:r>
            <w:r>
              <w:rPr>
                <w:spacing w:val="-3"/>
              </w:rPr>
              <w:t>between</w:t>
            </w:r>
            <w:r>
              <w:rPr>
                <w:spacing w:val="-19"/>
              </w:rPr>
              <w:t> </w:t>
            </w:r>
            <w:r>
              <w:rPr/>
              <w:t>the</w:t>
            </w:r>
            <w:r>
              <w:rPr>
                <w:spacing w:val="-4"/>
              </w:rPr>
              <w:t> </w:t>
            </w:r>
            <w:r>
              <w:rPr>
                <w:spacing w:val="-7"/>
              </w:rPr>
              <w:t>related</w:t>
            </w:r>
            <w:r>
              <w:rPr>
                <w:spacing w:val="-19"/>
              </w:rPr>
              <w:t> </w:t>
            </w:r>
            <w:r>
              <w:rPr/>
              <w:t>parties</w:t>
              <w:tab/>
            </w:r>
            <w:r>
              <w:rPr>
                <w:spacing w:val="-4"/>
              </w:rPr>
              <w:t>14</w:t>
            </w:r>
          </w:hyperlink>
        </w:p>
        <w:p>
          <w:pPr>
            <w:pStyle w:val="TOC1"/>
            <w:tabs>
              <w:tab w:pos="9729" w:val="left" w:leader="dot"/>
            </w:tabs>
            <w:spacing w:before="191"/>
          </w:pPr>
          <w:hyperlink w:history="true" w:anchor="_bookmark19">
            <w:r>
              <w:rPr>
                <w:spacing w:val="-4"/>
              </w:rPr>
              <w:t>CHAPTER</w:t>
            </w:r>
            <w:r>
              <w:rPr>
                <w:spacing w:val="-2"/>
              </w:rPr>
              <w:t> </w:t>
            </w:r>
            <w:r>
              <w:rPr/>
              <w:t>3</w:t>
              <w:tab/>
            </w:r>
            <w:r>
              <w:rPr>
                <w:spacing w:val="-4"/>
              </w:rPr>
              <w:t>15</w:t>
            </w:r>
          </w:hyperlink>
        </w:p>
        <w:p>
          <w:pPr>
            <w:pStyle w:val="TOC1"/>
            <w:tabs>
              <w:tab w:pos="9729" w:val="left" w:leader="dot"/>
            </w:tabs>
            <w:spacing w:line="271" w:lineRule="auto"/>
            <w:ind w:right="207"/>
          </w:pPr>
          <w:hyperlink w:history="true" w:anchor="_bookmark20">
            <w:r>
              <w:rPr/>
              <w:t>Expenses</w:t>
            </w:r>
            <w:r>
              <w:rPr>
                <w:spacing w:val="-22"/>
              </w:rPr>
              <w:t> </w:t>
            </w:r>
            <w:r>
              <w:rPr/>
              <w:t>for</w:t>
            </w:r>
            <w:r>
              <w:rPr>
                <w:spacing w:val="-20"/>
              </w:rPr>
              <w:t> </w:t>
            </w:r>
            <w:r>
              <w:rPr/>
              <w:t>Tax</w:t>
            </w:r>
            <w:r>
              <w:rPr>
                <w:spacing w:val="-21"/>
              </w:rPr>
              <w:t> </w:t>
            </w:r>
            <w:r>
              <w:rPr/>
              <w:t>Assessment</w:t>
            </w:r>
            <w:r>
              <w:rPr>
                <w:spacing w:val="-23"/>
              </w:rPr>
              <w:t> </w:t>
            </w:r>
            <w:r>
              <w:rPr>
                <w:spacing w:val="-3"/>
              </w:rPr>
              <w:t>Purposes,</w:t>
            </w:r>
            <w:r>
              <w:rPr>
                <w:spacing w:val="-13"/>
              </w:rPr>
              <w:t> </w:t>
            </w:r>
            <w:r>
              <w:rPr/>
              <w:t>and</w:t>
            </w:r>
            <w:r>
              <w:rPr>
                <w:spacing w:val="-31"/>
              </w:rPr>
              <w:t> </w:t>
            </w:r>
            <w:r>
              <w:rPr>
                <w:spacing w:val="-4"/>
              </w:rPr>
              <w:t>Declaration</w:t>
            </w:r>
            <w:r>
              <w:rPr>
                <w:spacing w:val="-18"/>
              </w:rPr>
              <w:t> </w:t>
            </w:r>
            <w:r>
              <w:rPr/>
              <w:t>and</w:t>
            </w:r>
            <w:r>
              <w:rPr>
                <w:spacing w:val="-31"/>
              </w:rPr>
              <w:t> </w:t>
            </w:r>
            <w:r>
              <w:rPr>
                <w:spacing w:val="-4"/>
              </w:rPr>
              <w:t>Determination</w:t>
            </w:r>
            <w:r>
              <w:rPr>
                <w:spacing w:val="-18"/>
              </w:rPr>
              <w:t> </w:t>
            </w:r>
            <w:r>
              <w:rPr/>
              <w:t>of</w:t>
            </w:r>
            <w:r>
              <w:rPr>
                <w:spacing w:val="-22"/>
              </w:rPr>
              <w:t> </w:t>
            </w:r>
            <w:r>
              <w:rPr/>
              <w:t>the</w:t>
            </w:r>
            <w:r>
              <w:rPr>
                <w:spacing w:val="-22"/>
              </w:rPr>
              <w:t> </w:t>
            </w:r>
            <w:r>
              <w:rPr>
                <w:spacing w:val="11"/>
              </w:rPr>
              <w:t>Price/Value</w:t>
            </w:r>
            <w:r>
              <w:rPr>
                <w:spacing w:val="5"/>
              </w:rPr>
              <w:t> </w:t>
            </w:r>
            <w:r>
              <w:rPr>
                <w:spacing w:val="8"/>
              </w:rPr>
              <w:t>of</w:t>
            </w:r>
          </w:hyperlink>
          <w:r>
            <w:rPr>
              <w:spacing w:val="8"/>
            </w:rPr>
            <w:t> </w:t>
          </w:r>
          <w:hyperlink w:history="true" w:anchor="_bookmark20">
            <w:r>
              <w:rPr/>
              <w:t>the</w:t>
            </w:r>
            <w:r>
              <w:rPr>
                <w:spacing w:val="-7"/>
              </w:rPr>
              <w:t> </w:t>
            </w:r>
            <w:r>
              <w:rPr>
                <w:spacing w:val="-5"/>
              </w:rPr>
              <w:t>Related</w:t>
            </w:r>
            <w:r>
              <w:rPr>
                <w:spacing w:val="-15"/>
              </w:rPr>
              <w:t> </w:t>
            </w:r>
            <w:r>
              <w:rPr>
                <w:spacing w:val="-3"/>
              </w:rPr>
              <w:t>Transaction</w:t>
              <w:tab/>
            </w:r>
            <w:r>
              <w:rPr>
                <w:spacing w:val="-12"/>
              </w:rPr>
              <w:t>15</w:t>
            </w:r>
          </w:hyperlink>
        </w:p>
        <w:p>
          <w:pPr>
            <w:pStyle w:val="TOC2"/>
            <w:tabs>
              <w:tab w:pos="2007" w:val="left" w:leader="none"/>
              <w:tab w:pos="9729" w:val="left" w:leader="dot"/>
            </w:tabs>
            <w:spacing w:line="285" w:lineRule="auto" w:before="159"/>
            <w:ind w:left="2008" w:right="207" w:hanging="1138"/>
          </w:pPr>
          <w:hyperlink w:history="true" w:anchor="_bookmark21">
            <w:r>
              <w:rPr>
                <w:b/>
              </w:rPr>
              <w:t>Article</w:t>
            </w:r>
            <w:r>
              <w:rPr>
                <w:b/>
                <w:spacing w:val="-20"/>
              </w:rPr>
              <w:t> </w:t>
            </w:r>
            <w:r>
              <w:rPr>
                <w:b/>
              </w:rPr>
              <w:t>16</w:t>
              <w:tab/>
            </w:r>
            <w:r>
              <w:rPr/>
              <w:t>Determining </w:t>
            </w:r>
            <w:r>
              <w:rPr>
                <w:spacing w:val="-3"/>
              </w:rPr>
              <w:t>expenses </w:t>
            </w:r>
            <w:r>
              <w:rPr/>
              <w:t>for tax </w:t>
            </w:r>
            <w:r>
              <w:rPr>
                <w:spacing w:val="-5"/>
              </w:rPr>
              <w:t>assessment purposes </w:t>
            </w:r>
            <w:r>
              <w:rPr/>
              <w:t>of an </w:t>
            </w:r>
            <w:r>
              <w:rPr>
                <w:spacing w:val="-3"/>
              </w:rPr>
              <w:t>enterprise </w:t>
            </w:r>
            <w:r>
              <w:rPr/>
              <w:t>with a related</w:t>
            </w:r>
          </w:hyperlink>
          <w:r>
            <w:rPr/>
            <w:t> </w:t>
          </w:r>
          <w:hyperlink w:history="true" w:anchor="_bookmark21">
            <w:r>
              <w:rPr>
                <w:spacing w:val="-3"/>
              </w:rPr>
              <w:t>transaction</w:t>
              <w:tab/>
            </w:r>
            <w:r>
              <w:rPr>
                <w:spacing w:val="-12"/>
              </w:rPr>
              <w:t>15</w:t>
            </w:r>
          </w:hyperlink>
        </w:p>
      </w:sdtContent>
    </w:sdt>
    <w:p>
      <w:pPr>
        <w:spacing w:after="0" w:line="285" w:lineRule="auto"/>
        <w:sectPr>
          <w:footerReference w:type="default" r:id="rId5"/>
          <w:type w:val="continuous"/>
          <w:pgSz w:w="11910" w:h="16850"/>
          <w:pgMar w:footer="1082" w:top="1080" w:bottom="1280" w:left="940" w:right="800"/>
          <w:pgNumType w:start="1"/>
        </w:sectPr>
      </w:pPr>
    </w:p>
    <w:p>
      <w:pPr>
        <w:pStyle w:val="BodyText"/>
        <w:tabs>
          <w:tab w:pos="2007" w:val="left" w:leader="none"/>
          <w:tab w:pos="9729" w:val="left" w:leader="dot"/>
        </w:tabs>
        <w:spacing w:line="271" w:lineRule="auto" w:before="64"/>
        <w:ind w:left="2008" w:right="207" w:hanging="1138"/>
        <w:jc w:val="left"/>
      </w:pPr>
      <w:hyperlink w:history="true" w:anchor="_bookmark22">
        <w:r>
          <w:rPr>
            <w:b/>
          </w:rPr>
          <w:t>Article</w:t>
        </w:r>
        <w:r>
          <w:rPr>
            <w:b/>
            <w:spacing w:val="-20"/>
          </w:rPr>
          <w:t> </w:t>
        </w:r>
        <w:r>
          <w:rPr>
            <w:b/>
          </w:rPr>
          <w:t>17</w:t>
          <w:tab/>
        </w:r>
        <w:r>
          <w:rPr>
            <w:spacing w:val="2"/>
          </w:rPr>
          <w:t>Databases </w:t>
        </w:r>
        <w:r>
          <w:rPr>
            <w:spacing w:val="-4"/>
          </w:rPr>
          <w:t>used </w:t>
        </w:r>
        <w:r>
          <w:rPr/>
          <w:t>during </w:t>
        </w:r>
        <w:r>
          <w:rPr>
            <w:spacing w:val="-4"/>
          </w:rPr>
          <w:t>declaration, </w:t>
        </w:r>
        <w:r>
          <w:rPr>
            <w:spacing w:val="-3"/>
          </w:rPr>
          <w:t>determination and </w:t>
        </w:r>
        <w:r>
          <w:rPr>
            <w:spacing w:val="-4"/>
          </w:rPr>
          <w:t>management </w:t>
        </w:r>
        <w:r>
          <w:rPr/>
          <w:t>of </w:t>
        </w:r>
        <w:r>
          <w:rPr>
            <w:spacing w:val="-4"/>
          </w:rPr>
          <w:t>related</w:t>
        </w:r>
      </w:hyperlink>
      <w:r>
        <w:rPr>
          <w:spacing w:val="-4"/>
        </w:rPr>
        <w:t> </w:t>
      </w:r>
      <w:hyperlink w:history="true" w:anchor="_bookmark22">
        <w:r>
          <w:rPr>
            <w:spacing w:val="-4"/>
          </w:rPr>
          <w:t>transactions</w:t>
        </w:r>
        <w:r>
          <w:rPr>
            <w:spacing w:val="-10"/>
          </w:rPr>
          <w:t> </w:t>
        </w:r>
        <w:r>
          <w:rPr/>
          <w:t>[transfer</w:t>
        </w:r>
        <w:r>
          <w:rPr>
            <w:spacing w:val="-35"/>
          </w:rPr>
          <w:t> </w:t>
        </w:r>
        <w:r>
          <w:rPr>
            <w:spacing w:val="-4"/>
          </w:rPr>
          <w:t>pricing]</w:t>
          <w:tab/>
        </w:r>
        <w:r>
          <w:rPr>
            <w:spacing w:val="-12"/>
          </w:rPr>
          <w:t>17</w:t>
        </w:r>
      </w:hyperlink>
    </w:p>
    <w:p>
      <w:pPr>
        <w:pStyle w:val="BodyText"/>
        <w:tabs>
          <w:tab w:pos="2007" w:val="left" w:leader="none"/>
          <w:tab w:pos="9729" w:val="left" w:leader="dot"/>
        </w:tabs>
        <w:spacing w:line="285" w:lineRule="auto"/>
        <w:ind w:left="2008" w:right="207" w:hanging="1138"/>
        <w:jc w:val="left"/>
      </w:pPr>
      <w:hyperlink w:history="true" w:anchor="_bookmark23">
        <w:r>
          <w:rPr>
            <w:b/>
          </w:rPr>
          <w:t>Article</w:t>
        </w:r>
        <w:r>
          <w:rPr>
            <w:b/>
            <w:spacing w:val="-20"/>
          </w:rPr>
          <w:t> </w:t>
        </w:r>
        <w:r>
          <w:rPr>
            <w:b/>
          </w:rPr>
          <w:t>18</w:t>
          <w:tab/>
        </w:r>
        <w:r>
          <w:rPr/>
          <w:t>Rights </w:t>
        </w:r>
        <w:r>
          <w:rPr>
            <w:spacing w:val="-3"/>
          </w:rPr>
          <w:t>and obligations </w:t>
        </w:r>
        <w:r>
          <w:rPr/>
          <w:t>of </w:t>
        </w:r>
        <w:r>
          <w:rPr>
            <w:spacing w:val="-4"/>
          </w:rPr>
          <w:t>taxpayers </w:t>
        </w:r>
        <w:r>
          <w:rPr>
            <w:spacing w:val="-3"/>
          </w:rPr>
          <w:t>during declaration and </w:t>
        </w:r>
        <w:r>
          <w:rPr>
            <w:spacing w:val="-4"/>
          </w:rPr>
          <w:t>fixing </w:t>
        </w:r>
        <w:r>
          <w:rPr/>
          <w:t>the price of </w:t>
        </w:r>
        <w:r>
          <w:rPr>
            <w:spacing w:val="-4"/>
          </w:rPr>
          <w:t>related</w:t>
        </w:r>
      </w:hyperlink>
      <w:r>
        <w:rPr>
          <w:spacing w:val="-4"/>
        </w:rPr>
        <w:t> </w:t>
      </w:r>
      <w:hyperlink w:history="true" w:anchor="_bookmark23">
        <w:r>
          <w:rPr>
            <w:spacing w:val="-4"/>
          </w:rPr>
          <w:t>transactions</w:t>
          <w:tab/>
        </w:r>
        <w:r>
          <w:rPr>
            <w:spacing w:val="-12"/>
          </w:rPr>
          <w:t>17</w:t>
        </w:r>
      </w:hyperlink>
    </w:p>
    <w:p>
      <w:pPr>
        <w:pStyle w:val="BodyText"/>
        <w:tabs>
          <w:tab w:pos="2007" w:val="left" w:leader="none"/>
          <w:tab w:pos="9729" w:val="left" w:leader="dot"/>
        </w:tabs>
        <w:spacing w:line="271" w:lineRule="auto" w:before="146"/>
        <w:ind w:left="2008" w:right="207" w:hanging="1138"/>
        <w:jc w:val="left"/>
      </w:pPr>
      <w:hyperlink w:history="true" w:anchor="_bookmark24">
        <w:r>
          <w:rPr>
            <w:b/>
          </w:rPr>
          <w:t>Article</w:t>
        </w:r>
        <w:r>
          <w:rPr>
            <w:b/>
            <w:spacing w:val="-20"/>
          </w:rPr>
          <w:t> </w:t>
        </w:r>
        <w:r>
          <w:rPr>
            <w:b/>
          </w:rPr>
          <w:t>19</w:t>
          <w:tab/>
        </w:r>
        <w:r>
          <w:rPr/>
          <w:t>Cases in which taxpayers </w:t>
        </w:r>
        <w:r>
          <w:rPr>
            <w:spacing w:val="-4"/>
          </w:rPr>
          <w:t>are exempt </w:t>
        </w:r>
        <w:r>
          <w:rPr/>
          <w:t>from </w:t>
        </w:r>
        <w:r>
          <w:rPr>
            <w:spacing w:val="-4"/>
          </w:rPr>
          <w:t>providing </w:t>
        </w:r>
        <w:r>
          <w:rPr>
            <w:spacing w:val="-3"/>
          </w:rPr>
          <w:t>declarations and exempt </w:t>
        </w:r>
        <w:r>
          <w:rPr/>
          <w:t>from</w:t>
        </w:r>
      </w:hyperlink>
      <w:r>
        <w:rPr/>
        <w:t> </w:t>
      </w:r>
      <w:hyperlink w:history="true" w:anchor="_bookmark24">
        <w:r>
          <w:rPr>
            <w:spacing w:val="-4"/>
          </w:rPr>
          <w:t>preparing</w:t>
        </w:r>
        <w:r>
          <w:rPr>
            <w:spacing w:val="-6"/>
          </w:rPr>
          <w:t> </w:t>
        </w:r>
        <w:r>
          <w:rPr/>
          <w:t>transfer</w:t>
        </w:r>
        <w:r>
          <w:rPr>
            <w:spacing w:val="-35"/>
          </w:rPr>
          <w:t> </w:t>
        </w:r>
        <w:r>
          <w:rPr>
            <w:spacing w:val="-3"/>
          </w:rPr>
          <w:t>pricing</w:t>
        </w:r>
        <w:r>
          <w:rPr>
            <w:spacing w:val="-20"/>
          </w:rPr>
          <w:t> </w:t>
        </w:r>
        <w:r>
          <w:rPr/>
          <w:t>f</w:t>
        </w:r>
        <w:r>
          <w:rPr>
            <w:spacing w:val="-40"/>
          </w:rPr>
          <w:t> </w:t>
        </w:r>
        <w:r>
          <w:rPr>
            <w:spacing w:val="-5"/>
          </w:rPr>
          <w:t>iles</w:t>
        </w:r>
        <w:r>
          <w:rPr>
            <w:spacing w:val="-9"/>
          </w:rPr>
          <w:t> </w:t>
        </w:r>
        <w:r>
          <w:rPr>
            <w:spacing w:val="-4"/>
          </w:rPr>
          <w:t>[safe</w:t>
        </w:r>
        <w:r>
          <w:rPr>
            <w:spacing w:val="-6"/>
          </w:rPr>
          <w:t> </w:t>
        </w:r>
        <w:r>
          <w:rPr>
            <w:spacing w:val="-4"/>
          </w:rPr>
          <w:t>harbour</w:t>
        </w:r>
        <w:r>
          <w:rPr>
            <w:spacing w:val="-35"/>
          </w:rPr>
          <w:t> </w:t>
        </w:r>
        <w:r>
          <w:rPr>
            <w:spacing w:val="-2"/>
          </w:rPr>
          <w:t>provision]</w:t>
          <w:tab/>
        </w:r>
        <w:r>
          <w:rPr>
            <w:spacing w:val="-12"/>
          </w:rPr>
          <w:t>20</w:t>
        </w:r>
      </w:hyperlink>
    </w:p>
    <w:p>
      <w:pPr>
        <w:pStyle w:val="Heading2"/>
        <w:tabs>
          <w:tab w:pos="9729" w:val="left" w:leader="dot"/>
        </w:tabs>
        <w:spacing w:before="159"/>
        <w:ind w:left="309" w:right="0"/>
        <w:jc w:val="left"/>
      </w:pPr>
      <w:hyperlink w:history="true" w:anchor="_bookmark25">
        <w:r>
          <w:rPr>
            <w:spacing w:val="-4"/>
          </w:rPr>
          <w:t>CHAPTER</w:t>
        </w:r>
        <w:r>
          <w:rPr>
            <w:spacing w:val="-2"/>
          </w:rPr>
          <w:t> </w:t>
        </w:r>
        <w:r>
          <w:rPr/>
          <w:t>4</w:t>
          <w:tab/>
        </w:r>
        <w:r>
          <w:rPr>
            <w:spacing w:val="-4"/>
          </w:rPr>
          <w:t>21</w:t>
        </w:r>
      </w:hyperlink>
    </w:p>
    <w:p>
      <w:pPr>
        <w:pStyle w:val="BodyText"/>
        <w:tabs>
          <w:tab w:pos="9729" w:val="left" w:leader="dot"/>
        </w:tabs>
        <w:spacing w:before="206"/>
        <w:ind w:firstLine="0"/>
        <w:jc w:val="left"/>
      </w:pPr>
      <w:hyperlink w:history="true" w:anchor="_bookmark26">
        <w:r>
          <w:rPr>
            <w:spacing w:val="-5"/>
          </w:rPr>
          <w:t>[THE</w:t>
        </w:r>
        <w:r>
          <w:rPr>
            <w:spacing w:val="4"/>
          </w:rPr>
          <w:t> </w:t>
        </w:r>
        <w:r>
          <w:rPr>
            <w:spacing w:val="-6"/>
          </w:rPr>
          <w:t>FOLLOWING</w:t>
        </w:r>
        <w:r>
          <w:rPr>
            <w:spacing w:val="-17"/>
          </w:rPr>
          <w:t> </w:t>
        </w:r>
        <w:r>
          <w:rPr>
            <w:spacing w:val="-5"/>
          </w:rPr>
          <w:t>ARTICLES</w:t>
        </w:r>
        <w:r>
          <w:rPr>
            <w:spacing w:val="-10"/>
          </w:rPr>
          <w:t> </w:t>
        </w:r>
        <w:r>
          <w:rPr/>
          <w:t>20</w:t>
        </w:r>
        <w:r>
          <w:rPr>
            <w:spacing w:val="-19"/>
          </w:rPr>
          <w:t> </w:t>
        </w:r>
        <w:r>
          <w:rPr>
            <w:spacing w:val="-6"/>
          </w:rPr>
          <w:t>AND</w:t>
        </w:r>
        <w:r>
          <w:rPr>
            <w:spacing w:val="-5"/>
          </w:rPr>
          <w:t> </w:t>
        </w:r>
        <w:r>
          <w:rPr/>
          <w:t>21</w:t>
        </w:r>
        <w:r>
          <w:rPr>
            <w:spacing w:val="-4"/>
          </w:rPr>
          <w:t> </w:t>
        </w:r>
        <w:r>
          <w:rPr>
            <w:spacing w:val="-8"/>
          </w:rPr>
          <w:t>HAVE</w:t>
        </w:r>
        <w:r>
          <w:rPr>
            <w:spacing w:val="-10"/>
          </w:rPr>
          <w:t> </w:t>
        </w:r>
        <w:r>
          <w:rPr>
            <w:spacing w:val="-3"/>
          </w:rPr>
          <w:t>NOT</w:t>
        </w:r>
        <w:r>
          <w:rPr>
            <w:spacing w:val="-29"/>
          </w:rPr>
          <w:t> </w:t>
        </w:r>
        <w:r>
          <w:rPr/>
          <w:t>BEEN</w:t>
        </w:r>
        <w:r>
          <w:rPr>
            <w:spacing w:val="-6"/>
          </w:rPr>
          <w:t> </w:t>
        </w:r>
        <w:r>
          <w:rPr>
            <w:spacing w:val="-7"/>
          </w:rPr>
          <w:t>TRANSLATED]</w:t>
          <w:tab/>
        </w:r>
        <w:r>
          <w:rPr>
            <w:spacing w:val="-4"/>
          </w:rPr>
          <w:t>21</w:t>
        </w:r>
      </w:hyperlink>
    </w:p>
    <w:p>
      <w:pPr>
        <w:pStyle w:val="BodyText"/>
        <w:tabs>
          <w:tab w:pos="2007" w:val="left" w:leader="none"/>
          <w:tab w:pos="9729" w:val="left" w:leader="dot"/>
        </w:tabs>
        <w:spacing w:before="192"/>
        <w:ind w:firstLine="0"/>
        <w:jc w:val="left"/>
      </w:pPr>
      <w:hyperlink w:history="true" w:anchor="_bookmark27">
        <w:r>
          <w:rPr>
            <w:b/>
          </w:rPr>
          <w:t>Article</w:t>
        </w:r>
        <w:r>
          <w:rPr>
            <w:b/>
            <w:spacing w:val="-20"/>
          </w:rPr>
          <w:t> </w:t>
        </w:r>
        <w:r>
          <w:rPr>
            <w:b/>
          </w:rPr>
          <w:t>20</w:t>
          <w:tab/>
        </w:r>
        <w:r>
          <w:rPr>
            <w:spacing w:val="-4"/>
          </w:rPr>
          <w:t>Responsibilities </w:t>
        </w:r>
        <w:r>
          <w:rPr>
            <w:spacing w:val="-8"/>
          </w:rPr>
          <w:t>and </w:t>
        </w:r>
        <w:r>
          <w:rPr>
            <w:spacing w:val="-5"/>
          </w:rPr>
          <w:t>powers </w:t>
        </w:r>
        <w:r>
          <w:rPr/>
          <w:t>of </w:t>
        </w:r>
        <w:r>
          <w:rPr>
            <w:spacing w:val="-5"/>
          </w:rPr>
          <w:t>tax </w:t>
        </w:r>
        <w:r>
          <w:rPr>
            <w:spacing w:val="-4"/>
          </w:rPr>
          <w:t>authorities </w:t>
        </w:r>
        <w:r>
          <w:rPr/>
          <w:t>in </w:t>
        </w:r>
        <w:r>
          <w:rPr>
            <w:spacing w:val="-4"/>
          </w:rPr>
          <w:t>managing</w:t>
        </w:r>
        <w:r>
          <w:rPr>
            <w:spacing w:val="-37"/>
          </w:rPr>
          <w:t> </w:t>
        </w:r>
        <w:r>
          <w:rPr>
            <w:spacing w:val="-4"/>
          </w:rPr>
          <w:t>transfer</w:t>
        </w:r>
        <w:r>
          <w:rPr>
            <w:spacing w:val="-19"/>
          </w:rPr>
          <w:t> </w:t>
        </w:r>
        <w:r>
          <w:rPr>
            <w:spacing w:val="-3"/>
          </w:rPr>
          <w:t>pricing</w:t>
          <w:tab/>
        </w:r>
        <w:r>
          <w:rPr>
            <w:spacing w:val="-4"/>
          </w:rPr>
          <w:t>21</w:t>
        </w:r>
      </w:hyperlink>
    </w:p>
    <w:p>
      <w:pPr>
        <w:pStyle w:val="BodyText"/>
        <w:tabs>
          <w:tab w:pos="2007" w:val="left" w:leader="none"/>
          <w:tab w:pos="9729" w:val="left" w:leader="dot"/>
        </w:tabs>
        <w:spacing w:before="190"/>
        <w:ind w:firstLine="0"/>
        <w:jc w:val="left"/>
      </w:pPr>
      <w:hyperlink w:history="true" w:anchor="_bookmark28">
        <w:r>
          <w:rPr>
            <w:b/>
          </w:rPr>
          <w:t>Article</w:t>
        </w:r>
        <w:r>
          <w:rPr>
            <w:b/>
            <w:spacing w:val="-20"/>
          </w:rPr>
          <w:t> </w:t>
        </w:r>
        <w:r>
          <w:rPr>
            <w:b/>
          </w:rPr>
          <w:t>21</w:t>
          <w:tab/>
        </w:r>
        <w:r>
          <w:rPr>
            <w:spacing w:val="-4"/>
          </w:rPr>
          <w:t>Responsibilities </w:t>
        </w:r>
        <w:r>
          <w:rPr/>
          <w:t>of </w:t>
        </w:r>
        <w:r>
          <w:rPr>
            <w:spacing w:val="-5"/>
          </w:rPr>
          <w:t>ministries, line </w:t>
        </w:r>
        <w:r>
          <w:rPr>
            <w:spacing w:val="-3"/>
          </w:rPr>
          <w:t>ministries </w:t>
        </w:r>
        <w:r>
          <w:rPr>
            <w:spacing w:val="-8"/>
          </w:rPr>
          <w:t>and </w:t>
        </w:r>
        <w:r>
          <w:rPr>
            <w:spacing w:val="-3"/>
          </w:rPr>
          <w:t>provincial</w:t>
        </w:r>
        <w:r>
          <w:rPr>
            <w:spacing w:val="-40"/>
          </w:rPr>
          <w:t> </w:t>
        </w:r>
        <w:r>
          <w:rPr>
            <w:spacing w:val="-4"/>
          </w:rPr>
          <w:t>people's</w:t>
        </w:r>
        <w:r>
          <w:rPr>
            <w:spacing w:val="-7"/>
          </w:rPr>
          <w:t> </w:t>
        </w:r>
        <w:r>
          <w:rPr>
            <w:spacing w:val="-5"/>
          </w:rPr>
          <w:t>committees</w:t>
          <w:tab/>
        </w:r>
        <w:r>
          <w:rPr>
            <w:spacing w:val="-4"/>
          </w:rPr>
          <w:t>21</w:t>
        </w:r>
      </w:hyperlink>
    </w:p>
    <w:p>
      <w:pPr>
        <w:tabs>
          <w:tab w:pos="2007" w:val="left" w:leader="none"/>
          <w:tab w:pos="9729" w:val="left" w:leader="dot"/>
        </w:tabs>
        <w:spacing w:before="192"/>
        <w:ind w:left="870" w:right="0" w:firstLine="0"/>
        <w:jc w:val="left"/>
        <w:rPr>
          <w:sz w:val="21"/>
        </w:rPr>
      </w:pPr>
      <w:hyperlink w:history="true" w:anchor="_bookmark29">
        <w:r>
          <w:rPr>
            <w:b/>
            <w:sz w:val="21"/>
          </w:rPr>
          <w:t>Article</w:t>
        </w:r>
        <w:r>
          <w:rPr>
            <w:b/>
            <w:spacing w:val="-20"/>
            <w:sz w:val="21"/>
          </w:rPr>
          <w:t> </w:t>
        </w:r>
        <w:r>
          <w:rPr>
            <w:b/>
            <w:sz w:val="21"/>
          </w:rPr>
          <w:t>22</w:t>
          <w:tab/>
        </w:r>
        <w:r>
          <w:rPr>
            <w:spacing w:val="-5"/>
            <w:sz w:val="21"/>
          </w:rPr>
          <w:t>Effectiveness</w:t>
          <w:tab/>
        </w:r>
        <w:r>
          <w:rPr>
            <w:spacing w:val="-4"/>
            <w:sz w:val="21"/>
          </w:rPr>
          <w:t>21</w:t>
        </w:r>
      </w:hyperlink>
    </w:p>
    <w:p>
      <w:pPr>
        <w:tabs>
          <w:tab w:pos="2007" w:val="left" w:leader="none"/>
          <w:tab w:pos="9729" w:val="left" w:leader="dot"/>
        </w:tabs>
        <w:spacing w:before="207"/>
        <w:ind w:left="870" w:right="0" w:firstLine="0"/>
        <w:jc w:val="left"/>
        <w:rPr>
          <w:sz w:val="21"/>
        </w:rPr>
      </w:pPr>
      <w:hyperlink w:history="true" w:anchor="_bookmark30">
        <w:r>
          <w:rPr>
            <w:b/>
            <w:sz w:val="21"/>
          </w:rPr>
          <w:t>Article</w:t>
        </w:r>
        <w:r>
          <w:rPr>
            <w:b/>
            <w:spacing w:val="-20"/>
            <w:sz w:val="21"/>
          </w:rPr>
          <w:t> </w:t>
        </w:r>
        <w:r>
          <w:rPr>
            <w:b/>
            <w:sz w:val="21"/>
          </w:rPr>
          <w:t>23</w:t>
          <w:tab/>
        </w:r>
        <w:r>
          <w:rPr>
            <w:spacing w:val="-4"/>
            <w:sz w:val="21"/>
          </w:rPr>
          <w:t>Responsibility</w:t>
        </w:r>
        <w:r>
          <w:rPr>
            <w:spacing w:val="-7"/>
            <w:sz w:val="21"/>
          </w:rPr>
          <w:t> </w:t>
        </w:r>
        <w:r>
          <w:rPr>
            <w:sz w:val="21"/>
          </w:rPr>
          <w:t>for</w:t>
        </w:r>
        <w:r>
          <w:rPr>
            <w:spacing w:val="-20"/>
            <w:sz w:val="21"/>
          </w:rPr>
          <w:t> </w:t>
        </w:r>
        <w:r>
          <w:rPr>
            <w:spacing w:val="-4"/>
            <w:sz w:val="21"/>
          </w:rPr>
          <w:t>implementation</w:t>
          <w:tab/>
          <w:t>21</w:t>
        </w:r>
      </w:hyperlink>
    </w:p>
    <w:p>
      <w:pPr>
        <w:spacing w:after="0"/>
        <w:jc w:val="left"/>
        <w:rPr>
          <w:sz w:val="21"/>
        </w:rPr>
        <w:sectPr>
          <w:pgSz w:w="11910" w:h="16850"/>
          <w:pgMar w:header="0" w:footer="1082" w:top="1060" w:bottom="1280" w:left="940" w:right="800"/>
        </w:sect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4"/>
        <w:gridCol w:w="5744"/>
      </w:tblGrid>
      <w:tr>
        <w:trPr>
          <w:trHeight w:val="332" w:hRule="atLeast"/>
        </w:trPr>
        <w:tc>
          <w:tcPr>
            <w:tcW w:w="4204" w:type="dxa"/>
          </w:tcPr>
          <w:p>
            <w:pPr>
              <w:pStyle w:val="TableParagraph"/>
              <w:spacing w:line="226" w:lineRule="exact"/>
              <w:ind w:left="200"/>
              <w:rPr>
                <w:sz w:val="21"/>
              </w:rPr>
            </w:pPr>
            <w:r>
              <w:rPr>
                <w:sz w:val="21"/>
              </w:rPr>
              <w:t>THE GOVERNMENT</w:t>
            </w:r>
          </w:p>
        </w:tc>
        <w:tc>
          <w:tcPr>
            <w:tcW w:w="5744" w:type="dxa"/>
          </w:tcPr>
          <w:p>
            <w:pPr>
              <w:pStyle w:val="TableParagraph"/>
              <w:spacing w:line="226" w:lineRule="exact"/>
              <w:ind w:right="255"/>
              <w:jc w:val="right"/>
              <w:rPr>
                <w:sz w:val="21"/>
              </w:rPr>
            </w:pPr>
            <w:r>
              <w:rPr>
                <w:sz w:val="21"/>
              </w:rPr>
              <w:t>SOCIALIST REPUBLIC OF VIETNAM</w:t>
            </w:r>
          </w:p>
        </w:tc>
      </w:tr>
      <w:tr>
        <w:trPr>
          <w:trHeight w:val="432" w:hRule="atLeast"/>
        </w:trPr>
        <w:tc>
          <w:tcPr>
            <w:tcW w:w="4204" w:type="dxa"/>
          </w:tcPr>
          <w:p>
            <w:pPr>
              <w:pStyle w:val="TableParagraph"/>
              <w:rPr>
                <w:rFonts w:ascii="Times New Roman"/>
                <w:sz w:val="20"/>
              </w:rPr>
            </w:pPr>
          </w:p>
        </w:tc>
        <w:tc>
          <w:tcPr>
            <w:tcW w:w="5744" w:type="dxa"/>
          </w:tcPr>
          <w:p>
            <w:pPr>
              <w:pStyle w:val="TableParagraph"/>
              <w:spacing w:before="84"/>
              <w:ind w:right="207"/>
              <w:jc w:val="right"/>
              <w:rPr>
                <w:sz w:val="21"/>
              </w:rPr>
            </w:pPr>
            <w:r>
              <w:rPr>
                <w:sz w:val="21"/>
              </w:rPr>
              <w:t>Independence - Freedom – Happiness</w:t>
            </w:r>
          </w:p>
        </w:tc>
      </w:tr>
      <w:tr>
        <w:trPr>
          <w:trHeight w:val="440" w:hRule="atLeast"/>
        </w:trPr>
        <w:tc>
          <w:tcPr>
            <w:tcW w:w="4204" w:type="dxa"/>
          </w:tcPr>
          <w:p>
            <w:pPr>
              <w:pStyle w:val="TableParagraph"/>
              <w:spacing w:before="84"/>
              <w:ind w:left="200"/>
              <w:rPr>
                <w:sz w:val="21"/>
              </w:rPr>
            </w:pPr>
            <w:r>
              <w:rPr>
                <w:sz w:val="21"/>
              </w:rPr>
              <w:t>No. 132/2020/ND-CP</w:t>
            </w:r>
          </w:p>
        </w:tc>
        <w:tc>
          <w:tcPr>
            <w:tcW w:w="5744" w:type="dxa"/>
          </w:tcPr>
          <w:p>
            <w:pPr>
              <w:pStyle w:val="TableParagraph"/>
              <w:rPr>
                <w:rFonts w:ascii="Times New Roman"/>
                <w:sz w:val="20"/>
              </w:rPr>
            </w:pPr>
          </w:p>
        </w:tc>
      </w:tr>
      <w:tr>
        <w:trPr>
          <w:trHeight w:val="340" w:hRule="atLeast"/>
        </w:trPr>
        <w:tc>
          <w:tcPr>
            <w:tcW w:w="4204" w:type="dxa"/>
          </w:tcPr>
          <w:p>
            <w:pPr>
              <w:pStyle w:val="TableParagraph"/>
              <w:rPr>
                <w:rFonts w:ascii="Times New Roman"/>
                <w:sz w:val="20"/>
              </w:rPr>
            </w:pPr>
          </w:p>
        </w:tc>
        <w:tc>
          <w:tcPr>
            <w:tcW w:w="5744" w:type="dxa"/>
          </w:tcPr>
          <w:p>
            <w:pPr>
              <w:pStyle w:val="TableParagraph"/>
              <w:spacing w:line="228" w:lineRule="exact" w:before="92"/>
              <w:ind w:right="197"/>
              <w:jc w:val="right"/>
              <w:rPr>
                <w:sz w:val="21"/>
              </w:rPr>
            </w:pPr>
            <w:r>
              <w:rPr>
                <w:sz w:val="21"/>
              </w:rPr>
              <w:t>Ha Noi, 5 November 2020</w:t>
            </w:r>
          </w:p>
        </w:tc>
      </w:tr>
    </w:tbl>
    <w:p>
      <w:pPr>
        <w:pStyle w:val="BodyText"/>
        <w:spacing w:before="0"/>
        <w:ind w:left="0" w:firstLine="0"/>
        <w:jc w:val="left"/>
        <w:rPr>
          <w:sz w:val="26"/>
        </w:rPr>
      </w:pPr>
    </w:p>
    <w:p>
      <w:pPr>
        <w:pStyle w:val="BodyText"/>
        <w:spacing w:before="0"/>
        <w:ind w:left="0" w:firstLine="0"/>
        <w:jc w:val="left"/>
        <w:rPr>
          <w:sz w:val="26"/>
        </w:rPr>
      </w:pPr>
    </w:p>
    <w:p>
      <w:pPr>
        <w:pStyle w:val="BodyText"/>
        <w:spacing w:before="5"/>
        <w:ind w:left="0" w:firstLine="0"/>
        <w:jc w:val="left"/>
      </w:pPr>
    </w:p>
    <w:p>
      <w:pPr>
        <w:pStyle w:val="Heading1"/>
        <w:spacing w:line="278" w:lineRule="auto"/>
        <w:ind w:left="4267" w:firstLine="6"/>
      </w:pPr>
      <w:r>
        <w:rPr/>
        <w:t>DECREE REGULATING</w:t>
      </w:r>
    </w:p>
    <w:p>
      <w:pPr>
        <w:spacing w:line="292" w:lineRule="auto" w:before="17"/>
        <w:ind w:left="461" w:right="489" w:firstLine="0"/>
        <w:jc w:val="center"/>
        <w:rPr>
          <w:b/>
          <w:sz w:val="16"/>
        </w:rPr>
      </w:pPr>
      <w:r>
        <w:rPr>
          <w:b/>
          <w:sz w:val="24"/>
        </w:rPr>
        <w:t>TAX MANAGEMENT OF ENTERPRISES WITH RELATED TRANSACTIONS [TRANSFER PRICING]</w:t>
      </w:r>
      <w:r>
        <w:rPr>
          <w:b/>
          <w:position w:val="6"/>
          <w:sz w:val="16"/>
        </w:rPr>
        <w:t>1</w:t>
      </w:r>
    </w:p>
    <w:p>
      <w:pPr>
        <w:pStyle w:val="BodyText"/>
        <w:spacing w:before="0"/>
        <w:ind w:left="0" w:firstLine="0"/>
        <w:jc w:val="left"/>
        <w:rPr>
          <w:b/>
          <w:sz w:val="26"/>
        </w:rPr>
      </w:pPr>
    </w:p>
    <w:p>
      <w:pPr>
        <w:spacing w:line="278" w:lineRule="auto" w:before="161"/>
        <w:ind w:left="309" w:right="333" w:firstLine="0"/>
        <w:jc w:val="both"/>
        <w:rPr>
          <w:sz w:val="21"/>
        </w:rPr>
      </w:pPr>
      <w:r>
        <w:rPr>
          <w:sz w:val="21"/>
        </w:rPr>
        <w:t>Pursuant</w:t>
      </w:r>
      <w:r>
        <w:rPr>
          <w:spacing w:val="-10"/>
          <w:sz w:val="21"/>
        </w:rPr>
        <w:t> </w:t>
      </w:r>
      <w:r>
        <w:rPr>
          <w:spacing w:val="3"/>
          <w:sz w:val="21"/>
        </w:rPr>
        <w:t>to</w:t>
      </w:r>
      <w:r>
        <w:rPr>
          <w:spacing w:val="-5"/>
          <w:sz w:val="21"/>
        </w:rPr>
        <w:t> </w:t>
      </w:r>
      <w:r>
        <w:rPr>
          <w:sz w:val="21"/>
        </w:rPr>
        <w:t>the</w:t>
      </w:r>
      <w:r>
        <w:rPr>
          <w:spacing w:val="-15"/>
          <w:sz w:val="21"/>
        </w:rPr>
        <w:t> </w:t>
      </w:r>
      <w:r>
        <w:rPr>
          <w:i/>
          <w:spacing w:val="-3"/>
          <w:sz w:val="21"/>
        </w:rPr>
        <w:t>Law</w:t>
      </w:r>
      <w:r>
        <w:rPr>
          <w:i/>
          <w:spacing w:val="-21"/>
          <w:sz w:val="21"/>
        </w:rPr>
        <w:t> </w:t>
      </w:r>
      <w:r>
        <w:rPr>
          <w:i/>
          <w:sz w:val="21"/>
        </w:rPr>
        <w:t>on</w:t>
      </w:r>
      <w:r>
        <w:rPr>
          <w:i/>
          <w:spacing w:val="-19"/>
          <w:sz w:val="21"/>
        </w:rPr>
        <w:t> </w:t>
      </w:r>
      <w:r>
        <w:rPr>
          <w:i/>
          <w:spacing w:val="-3"/>
          <w:sz w:val="21"/>
        </w:rPr>
        <w:t>Organization</w:t>
      </w:r>
      <w:r>
        <w:rPr>
          <w:i/>
          <w:spacing w:val="-19"/>
          <w:sz w:val="21"/>
        </w:rPr>
        <w:t> </w:t>
      </w:r>
      <w:r>
        <w:rPr>
          <w:i/>
          <w:sz w:val="21"/>
        </w:rPr>
        <w:t>of</w:t>
      </w:r>
      <w:r>
        <w:rPr>
          <w:i/>
          <w:spacing w:val="-10"/>
          <w:sz w:val="21"/>
        </w:rPr>
        <w:t> </w:t>
      </w:r>
      <w:r>
        <w:rPr>
          <w:i/>
          <w:sz w:val="21"/>
        </w:rPr>
        <w:t>the</w:t>
      </w:r>
      <w:r>
        <w:rPr>
          <w:i/>
          <w:spacing w:val="-19"/>
          <w:sz w:val="21"/>
        </w:rPr>
        <w:t> </w:t>
      </w:r>
      <w:r>
        <w:rPr>
          <w:i/>
          <w:spacing w:val="-5"/>
          <w:sz w:val="21"/>
        </w:rPr>
        <w:t>Government</w:t>
      </w:r>
      <w:r>
        <w:rPr>
          <w:i/>
          <w:spacing w:val="-3"/>
          <w:sz w:val="21"/>
        </w:rPr>
        <w:t> </w:t>
      </w:r>
      <w:r>
        <w:rPr>
          <w:sz w:val="21"/>
        </w:rPr>
        <w:t>dated</w:t>
      </w:r>
      <w:r>
        <w:rPr>
          <w:spacing w:val="-19"/>
          <w:sz w:val="21"/>
        </w:rPr>
        <w:t> </w:t>
      </w:r>
      <w:r>
        <w:rPr>
          <w:sz w:val="21"/>
        </w:rPr>
        <w:t>19</w:t>
      </w:r>
      <w:r>
        <w:rPr>
          <w:spacing w:val="-19"/>
          <w:sz w:val="21"/>
        </w:rPr>
        <w:t> </w:t>
      </w:r>
      <w:r>
        <w:rPr>
          <w:sz w:val="21"/>
        </w:rPr>
        <w:t>June</w:t>
      </w:r>
      <w:r>
        <w:rPr>
          <w:spacing w:val="-19"/>
          <w:sz w:val="21"/>
        </w:rPr>
        <w:t> </w:t>
      </w:r>
      <w:r>
        <w:rPr>
          <w:spacing w:val="-4"/>
          <w:sz w:val="21"/>
        </w:rPr>
        <w:t>2015;</w:t>
      </w:r>
      <w:r>
        <w:rPr>
          <w:spacing w:val="-25"/>
          <w:sz w:val="21"/>
        </w:rPr>
        <w:t> </w:t>
      </w:r>
      <w:r>
        <w:rPr>
          <w:spacing w:val="-3"/>
          <w:sz w:val="21"/>
        </w:rPr>
        <w:t>and</w:t>
      </w:r>
      <w:r>
        <w:rPr>
          <w:spacing w:val="-4"/>
          <w:sz w:val="21"/>
        </w:rPr>
        <w:t> </w:t>
      </w:r>
      <w:r>
        <w:rPr>
          <w:sz w:val="21"/>
        </w:rPr>
        <w:t>the</w:t>
      </w:r>
      <w:r>
        <w:rPr>
          <w:spacing w:val="-14"/>
          <w:sz w:val="21"/>
        </w:rPr>
        <w:t> </w:t>
      </w:r>
      <w:r>
        <w:rPr>
          <w:i/>
          <w:spacing w:val="-3"/>
          <w:sz w:val="21"/>
        </w:rPr>
        <w:t>Law</w:t>
      </w:r>
      <w:r>
        <w:rPr>
          <w:i/>
          <w:spacing w:val="9"/>
          <w:sz w:val="21"/>
        </w:rPr>
        <w:t> amending</w:t>
      </w:r>
      <w:r>
        <w:rPr>
          <w:i/>
          <w:spacing w:val="10"/>
          <w:sz w:val="21"/>
        </w:rPr>
        <w:t> </w:t>
      </w:r>
      <w:r>
        <w:rPr>
          <w:i/>
          <w:spacing w:val="11"/>
          <w:sz w:val="21"/>
        </w:rPr>
        <w:t>the </w:t>
      </w:r>
      <w:r>
        <w:rPr>
          <w:i/>
          <w:spacing w:val="-3"/>
          <w:sz w:val="21"/>
        </w:rPr>
        <w:t>Law </w:t>
      </w:r>
      <w:r>
        <w:rPr>
          <w:i/>
          <w:sz w:val="21"/>
        </w:rPr>
        <w:t>on </w:t>
      </w:r>
      <w:r>
        <w:rPr>
          <w:i/>
          <w:spacing w:val="-3"/>
          <w:sz w:val="21"/>
        </w:rPr>
        <w:t>Organization </w:t>
      </w:r>
      <w:r>
        <w:rPr>
          <w:i/>
          <w:sz w:val="21"/>
        </w:rPr>
        <w:t>of the Government  </w:t>
      </w:r>
      <w:r>
        <w:rPr>
          <w:i/>
          <w:spacing w:val="-3"/>
          <w:sz w:val="21"/>
        </w:rPr>
        <w:t>and  </w:t>
      </w:r>
      <w:r>
        <w:rPr>
          <w:i/>
          <w:sz w:val="21"/>
        </w:rPr>
        <w:t>the </w:t>
      </w:r>
      <w:r>
        <w:rPr>
          <w:i/>
          <w:spacing w:val="-3"/>
          <w:sz w:val="21"/>
        </w:rPr>
        <w:t>Law</w:t>
      </w:r>
      <w:r>
        <w:rPr>
          <w:i/>
          <w:spacing w:val="52"/>
          <w:sz w:val="21"/>
        </w:rPr>
        <w:t> </w:t>
      </w:r>
      <w:r>
        <w:rPr>
          <w:i/>
          <w:sz w:val="21"/>
        </w:rPr>
        <w:t>on </w:t>
      </w:r>
      <w:r>
        <w:rPr>
          <w:i/>
          <w:spacing w:val="-3"/>
          <w:sz w:val="21"/>
        </w:rPr>
        <w:t>Organization  </w:t>
      </w:r>
      <w:r>
        <w:rPr>
          <w:i/>
          <w:sz w:val="21"/>
        </w:rPr>
        <w:t>of  Local  Authorities  </w:t>
      </w:r>
      <w:r>
        <w:rPr>
          <w:sz w:val="21"/>
        </w:rPr>
        <w:t>dated  22 </w:t>
      </w:r>
      <w:r>
        <w:rPr>
          <w:spacing w:val="2"/>
          <w:sz w:val="21"/>
        </w:rPr>
        <w:t>November</w:t>
      </w:r>
      <w:r>
        <w:rPr>
          <w:spacing w:val="-31"/>
          <w:sz w:val="21"/>
        </w:rPr>
        <w:t> </w:t>
      </w:r>
      <w:r>
        <w:rPr>
          <w:spacing w:val="-4"/>
          <w:sz w:val="21"/>
        </w:rPr>
        <w:t>2019;</w:t>
      </w:r>
    </w:p>
    <w:p>
      <w:pPr>
        <w:spacing w:before="152"/>
        <w:ind w:left="309" w:right="0" w:firstLine="0"/>
        <w:jc w:val="both"/>
        <w:rPr>
          <w:sz w:val="21"/>
        </w:rPr>
      </w:pPr>
      <w:r>
        <w:rPr>
          <w:sz w:val="21"/>
        </w:rPr>
        <w:t>Pursuant to </w:t>
      </w:r>
      <w:r>
        <w:rPr>
          <w:i/>
          <w:sz w:val="21"/>
        </w:rPr>
        <w:t>Law 38 on Tax Management </w:t>
      </w:r>
      <w:r>
        <w:rPr>
          <w:sz w:val="21"/>
        </w:rPr>
        <w:t>dated 13 June 2019;</w:t>
      </w:r>
    </w:p>
    <w:p>
      <w:pPr>
        <w:spacing w:line="271" w:lineRule="auto" w:before="191"/>
        <w:ind w:left="309" w:right="362" w:firstLine="0"/>
        <w:jc w:val="left"/>
        <w:rPr>
          <w:sz w:val="21"/>
        </w:rPr>
      </w:pPr>
      <w:r>
        <w:rPr>
          <w:sz w:val="21"/>
        </w:rPr>
        <w:t>Pursuant </w:t>
      </w:r>
      <w:r>
        <w:rPr>
          <w:spacing w:val="3"/>
          <w:sz w:val="21"/>
        </w:rPr>
        <w:t>to </w:t>
      </w:r>
      <w:r>
        <w:rPr>
          <w:sz w:val="21"/>
        </w:rPr>
        <w:t>the </w:t>
      </w:r>
      <w:r>
        <w:rPr>
          <w:i/>
          <w:spacing w:val="-3"/>
          <w:sz w:val="21"/>
        </w:rPr>
        <w:t>Law </w:t>
      </w:r>
      <w:r>
        <w:rPr>
          <w:i/>
          <w:sz w:val="21"/>
        </w:rPr>
        <w:t>on </w:t>
      </w:r>
      <w:r>
        <w:rPr>
          <w:i/>
          <w:spacing w:val="-4"/>
          <w:sz w:val="21"/>
        </w:rPr>
        <w:t>Corporate </w:t>
      </w:r>
      <w:r>
        <w:rPr>
          <w:i/>
          <w:sz w:val="21"/>
        </w:rPr>
        <w:t>Income Tax </w:t>
      </w:r>
      <w:r>
        <w:rPr>
          <w:spacing w:val="-6"/>
          <w:sz w:val="21"/>
        </w:rPr>
        <w:t>[CIT] </w:t>
      </w:r>
      <w:r>
        <w:rPr>
          <w:sz w:val="21"/>
        </w:rPr>
        <w:t>dated  3 June </w:t>
      </w:r>
      <w:r>
        <w:rPr>
          <w:spacing w:val="-3"/>
          <w:sz w:val="21"/>
        </w:rPr>
        <w:t>2008 </w:t>
      </w:r>
      <w:r>
        <w:rPr>
          <w:sz w:val="21"/>
        </w:rPr>
        <w:t>as amended </w:t>
      </w:r>
      <w:r>
        <w:rPr>
          <w:spacing w:val="6"/>
          <w:sz w:val="21"/>
        </w:rPr>
        <w:t>by </w:t>
      </w:r>
      <w:r>
        <w:rPr>
          <w:sz w:val="21"/>
        </w:rPr>
        <w:t>a </w:t>
      </w:r>
      <w:r>
        <w:rPr>
          <w:spacing w:val="-3"/>
          <w:sz w:val="21"/>
        </w:rPr>
        <w:t>Law </w:t>
      </w:r>
      <w:r>
        <w:rPr>
          <w:sz w:val="21"/>
        </w:rPr>
        <w:t>dated 19 June</w:t>
      </w:r>
      <w:r>
        <w:rPr>
          <w:spacing w:val="-30"/>
          <w:sz w:val="21"/>
        </w:rPr>
        <w:t> </w:t>
      </w:r>
      <w:r>
        <w:rPr>
          <w:spacing w:val="-4"/>
          <w:sz w:val="21"/>
        </w:rPr>
        <w:t>2013;</w:t>
      </w:r>
    </w:p>
    <w:p>
      <w:pPr>
        <w:spacing w:line="429" w:lineRule="auto" w:before="175"/>
        <w:ind w:left="309" w:right="966" w:firstLine="0"/>
        <w:jc w:val="left"/>
        <w:rPr>
          <w:sz w:val="21"/>
        </w:rPr>
      </w:pPr>
      <w:r>
        <w:rPr>
          <w:sz w:val="21"/>
        </w:rPr>
        <w:t>Pursuant</w:t>
      </w:r>
      <w:r>
        <w:rPr>
          <w:spacing w:val="-15"/>
          <w:sz w:val="21"/>
        </w:rPr>
        <w:t> </w:t>
      </w:r>
      <w:r>
        <w:rPr>
          <w:spacing w:val="3"/>
          <w:sz w:val="21"/>
        </w:rPr>
        <w:t>to</w:t>
      </w:r>
      <w:r>
        <w:rPr>
          <w:spacing w:val="-9"/>
          <w:sz w:val="21"/>
        </w:rPr>
        <w:t> </w:t>
      </w:r>
      <w:r>
        <w:rPr>
          <w:sz w:val="21"/>
        </w:rPr>
        <w:t>the</w:t>
      </w:r>
      <w:r>
        <w:rPr>
          <w:spacing w:val="-19"/>
          <w:sz w:val="21"/>
        </w:rPr>
        <w:t> </w:t>
      </w:r>
      <w:r>
        <w:rPr>
          <w:i/>
          <w:spacing w:val="-3"/>
          <w:sz w:val="21"/>
        </w:rPr>
        <w:t>Law</w:t>
      </w:r>
      <w:r>
        <w:rPr>
          <w:i/>
          <w:spacing w:val="-24"/>
          <w:sz w:val="21"/>
        </w:rPr>
        <w:t> </w:t>
      </w:r>
      <w:r>
        <w:rPr>
          <w:i/>
          <w:sz w:val="21"/>
        </w:rPr>
        <w:t>amending</w:t>
      </w:r>
      <w:r>
        <w:rPr>
          <w:i/>
          <w:spacing w:val="-22"/>
          <w:sz w:val="21"/>
        </w:rPr>
        <w:t> </w:t>
      </w:r>
      <w:r>
        <w:rPr>
          <w:i/>
          <w:sz w:val="21"/>
        </w:rPr>
        <w:t>a</w:t>
      </w:r>
      <w:r>
        <w:rPr>
          <w:i/>
          <w:spacing w:val="-22"/>
          <w:sz w:val="21"/>
        </w:rPr>
        <w:t> </w:t>
      </w:r>
      <w:r>
        <w:rPr>
          <w:i/>
          <w:spacing w:val="-3"/>
          <w:sz w:val="21"/>
        </w:rPr>
        <w:t>number</w:t>
      </w:r>
      <w:r>
        <w:rPr>
          <w:i/>
          <w:spacing w:val="-23"/>
          <w:sz w:val="21"/>
        </w:rPr>
        <w:t> </w:t>
      </w:r>
      <w:r>
        <w:rPr>
          <w:i/>
          <w:sz w:val="21"/>
        </w:rPr>
        <w:t>of</w:t>
      </w:r>
      <w:r>
        <w:rPr>
          <w:i/>
          <w:spacing w:val="-14"/>
          <w:sz w:val="21"/>
        </w:rPr>
        <w:t> </w:t>
      </w:r>
      <w:r>
        <w:rPr>
          <w:i/>
          <w:sz w:val="21"/>
        </w:rPr>
        <w:t>articles</w:t>
      </w:r>
      <w:r>
        <w:rPr>
          <w:i/>
          <w:spacing w:val="-26"/>
          <w:sz w:val="21"/>
        </w:rPr>
        <w:t> </w:t>
      </w:r>
      <w:r>
        <w:rPr>
          <w:i/>
          <w:sz w:val="21"/>
        </w:rPr>
        <w:t>of</w:t>
      </w:r>
      <w:r>
        <w:rPr>
          <w:i/>
          <w:spacing w:val="-14"/>
          <w:sz w:val="21"/>
        </w:rPr>
        <w:t> </w:t>
      </w:r>
      <w:r>
        <w:rPr>
          <w:i/>
          <w:spacing w:val="-3"/>
          <w:sz w:val="21"/>
        </w:rPr>
        <w:t>laws</w:t>
      </w:r>
      <w:r>
        <w:rPr>
          <w:i/>
          <w:spacing w:val="-26"/>
          <w:sz w:val="21"/>
        </w:rPr>
        <w:t> </w:t>
      </w:r>
      <w:r>
        <w:rPr>
          <w:i/>
          <w:sz w:val="21"/>
        </w:rPr>
        <w:t>on</w:t>
      </w:r>
      <w:r>
        <w:rPr>
          <w:i/>
          <w:spacing w:val="-22"/>
          <w:sz w:val="21"/>
        </w:rPr>
        <w:t> </w:t>
      </w:r>
      <w:r>
        <w:rPr>
          <w:i/>
          <w:sz w:val="21"/>
        </w:rPr>
        <w:t>taxation</w:t>
      </w:r>
      <w:r>
        <w:rPr>
          <w:i/>
          <w:spacing w:val="-15"/>
          <w:sz w:val="21"/>
        </w:rPr>
        <w:t> </w:t>
      </w:r>
      <w:r>
        <w:rPr>
          <w:sz w:val="21"/>
        </w:rPr>
        <w:t>dated</w:t>
      </w:r>
      <w:r>
        <w:rPr>
          <w:spacing w:val="-22"/>
          <w:sz w:val="21"/>
        </w:rPr>
        <w:t> </w:t>
      </w:r>
      <w:r>
        <w:rPr>
          <w:sz w:val="21"/>
        </w:rPr>
        <w:t>26</w:t>
      </w:r>
      <w:r>
        <w:rPr>
          <w:spacing w:val="-20"/>
          <w:sz w:val="21"/>
        </w:rPr>
        <w:t> </w:t>
      </w:r>
      <w:r>
        <w:rPr>
          <w:spacing w:val="-4"/>
          <w:sz w:val="21"/>
        </w:rPr>
        <w:t>November</w:t>
      </w:r>
      <w:r>
        <w:rPr>
          <w:spacing w:val="-23"/>
          <w:sz w:val="21"/>
        </w:rPr>
        <w:t> </w:t>
      </w:r>
      <w:r>
        <w:rPr>
          <w:spacing w:val="-4"/>
          <w:sz w:val="21"/>
        </w:rPr>
        <w:t>2014; </w:t>
      </w:r>
      <w:r>
        <w:rPr>
          <w:sz w:val="21"/>
        </w:rPr>
        <w:t>On</w:t>
      </w:r>
      <w:r>
        <w:rPr>
          <w:spacing w:val="-16"/>
          <w:sz w:val="21"/>
        </w:rPr>
        <w:t> </w:t>
      </w:r>
      <w:r>
        <w:rPr>
          <w:sz w:val="21"/>
        </w:rPr>
        <w:t>the</w:t>
      </w:r>
      <w:r>
        <w:rPr>
          <w:spacing w:val="-15"/>
          <w:sz w:val="21"/>
        </w:rPr>
        <w:t> </w:t>
      </w:r>
      <w:r>
        <w:rPr>
          <w:sz w:val="21"/>
        </w:rPr>
        <w:t>proposal</w:t>
      </w:r>
      <w:r>
        <w:rPr>
          <w:spacing w:val="-9"/>
          <w:sz w:val="21"/>
        </w:rPr>
        <w:t> </w:t>
      </w:r>
      <w:r>
        <w:rPr>
          <w:sz w:val="21"/>
        </w:rPr>
        <w:t>of</w:t>
      </w:r>
      <w:r>
        <w:rPr>
          <w:spacing w:val="-5"/>
          <w:sz w:val="21"/>
        </w:rPr>
        <w:t> </w:t>
      </w:r>
      <w:r>
        <w:rPr>
          <w:sz w:val="21"/>
        </w:rPr>
        <w:t>the</w:t>
      </w:r>
      <w:r>
        <w:rPr>
          <w:spacing w:val="-15"/>
          <w:sz w:val="21"/>
        </w:rPr>
        <w:t> </w:t>
      </w:r>
      <w:r>
        <w:rPr>
          <w:spacing w:val="-3"/>
          <w:sz w:val="21"/>
        </w:rPr>
        <w:t>Minister</w:t>
      </w:r>
      <w:r>
        <w:rPr>
          <w:spacing w:val="-17"/>
          <w:sz w:val="21"/>
        </w:rPr>
        <w:t> </w:t>
      </w:r>
      <w:r>
        <w:rPr>
          <w:sz w:val="21"/>
        </w:rPr>
        <w:t>of</w:t>
      </w:r>
      <w:r>
        <w:rPr>
          <w:spacing w:val="2"/>
          <w:sz w:val="21"/>
        </w:rPr>
        <w:t> </w:t>
      </w:r>
      <w:r>
        <w:rPr>
          <w:spacing w:val="-3"/>
          <w:sz w:val="21"/>
        </w:rPr>
        <w:t>Finance;</w:t>
      </w:r>
    </w:p>
    <w:p>
      <w:pPr>
        <w:pStyle w:val="BodyText"/>
        <w:spacing w:line="271" w:lineRule="auto" w:before="1"/>
        <w:ind w:left="309" w:firstLine="0"/>
        <w:jc w:val="left"/>
      </w:pPr>
      <w:r>
        <w:rPr/>
        <w:t>The Government hereby issues this Decree regulating tax management of enterprises with related transactions [Transfer Pricing].</w:t>
      </w:r>
    </w:p>
    <w:p>
      <w:pPr>
        <w:pStyle w:val="BodyText"/>
        <w:spacing w:before="1"/>
        <w:ind w:left="0" w:firstLine="0"/>
        <w:jc w:val="left"/>
        <w:rPr>
          <w:sz w:val="28"/>
        </w:rPr>
      </w:pPr>
    </w:p>
    <w:p>
      <w:pPr>
        <w:spacing w:after="0"/>
        <w:jc w:val="left"/>
        <w:rPr>
          <w:sz w:val="28"/>
        </w:rPr>
        <w:sectPr>
          <w:footerReference w:type="default" r:id="rId6"/>
          <w:pgSz w:w="11910" w:h="16850"/>
          <w:pgMar w:footer="1082" w:header="0" w:top="1300" w:bottom="1280" w:left="940" w:right="800"/>
          <w:pgNumType w:start="1"/>
        </w:sectPr>
      </w:pPr>
    </w:p>
    <w:p>
      <w:pPr>
        <w:pStyle w:val="BodyText"/>
        <w:spacing w:before="0"/>
        <w:ind w:left="0" w:firstLine="0"/>
        <w:jc w:val="left"/>
        <w:rPr>
          <w:sz w:val="22"/>
        </w:rPr>
      </w:pPr>
    </w:p>
    <w:p>
      <w:pPr>
        <w:pStyle w:val="BodyText"/>
        <w:spacing w:before="0"/>
        <w:ind w:left="0" w:firstLine="0"/>
        <w:jc w:val="left"/>
        <w:rPr>
          <w:sz w:val="22"/>
        </w:rPr>
      </w:pPr>
    </w:p>
    <w:p>
      <w:pPr>
        <w:pStyle w:val="BodyText"/>
        <w:spacing w:before="0"/>
        <w:ind w:left="0" w:firstLine="0"/>
        <w:jc w:val="left"/>
        <w:rPr>
          <w:sz w:val="22"/>
        </w:rPr>
      </w:pPr>
    </w:p>
    <w:p>
      <w:pPr>
        <w:tabs>
          <w:tab w:pos="1446" w:val="left" w:leader="none"/>
        </w:tabs>
        <w:spacing w:before="198"/>
        <w:ind w:left="309" w:right="0" w:firstLine="0"/>
        <w:jc w:val="left"/>
        <w:rPr>
          <w:i/>
          <w:sz w:val="21"/>
        </w:rPr>
      </w:pPr>
      <w:bookmarkStart w:name="_bookmark0" w:id="1"/>
      <w:bookmarkEnd w:id="1"/>
      <w:r>
        <w:rPr/>
      </w:r>
      <w:bookmarkStart w:name="_bookmark1" w:id="2"/>
      <w:bookmarkEnd w:id="2"/>
      <w:r>
        <w:rPr/>
      </w:r>
      <w:bookmarkStart w:name="_bookmark2" w:id="3"/>
      <w:bookmarkEnd w:id="3"/>
      <w:r>
        <w:rPr/>
      </w:r>
      <w:r>
        <w:rPr>
          <w:b/>
          <w:sz w:val="21"/>
        </w:rPr>
        <w:t>Article</w:t>
      </w:r>
      <w:r>
        <w:rPr>
          <w:b/>
          <w:spacing w:val="-19"/>
          <w:sz w:val="21"/>
        </w:rPr>
        <w:t> </w:t>
      </w:r>
      <w:r>
        <w:rPr>
          <w:b/>
          <w:sz w:val="21"/>
        </w:rPr>
        <w:t>1</w:t>
        <w:tab/>
      </w:r>
      <w:r>
        <w:rPr>
          <w:i/>
          <w:sz w:val="21"/>
        </w:rPr>
        <w:t>Governing</w:t>
      </w:r>
      <w:r>
        <w:rPr>
          <w:i/>
          <w:spacing w:val="-27"/>
          <w:sz w:val="21"/>
        </w:rPr>
        <w:t> </w:t>
      </w:r>
      <w:r>
        <w:rPr>
          <w:i/>
          <w:sz w:val="21"/>
        </w:rPr>
        <w:t>scope</w:t>
      </w:r>
    </w:p>
    <w:p>
      <w:pPr>
        <w:pStyle w:val="BodyText"/>
        <w:spacing w:before="92"/>
        <w:ind w:left="405" w:firstLine="0"/>
        <w:jc w:val="left"/>
      </w:pPr>
      <w:r>
        <w:rPr/>
        <w:br w:type="column"/>
      </w:r>
      <w:r>
        <w:rPr/>
        <w:t>CHAPTER 1</w:t>
      </w:r>
    </w:p>
    <w:p>
      <w:pPr>
        <w:pStyle w:val="Heading2"/>
        <w:spacing w:before="190"/>
        <w:ind w:left="309" w:right="0"/>
        <w:jc w:val="left"/>
      </w:pPr>
      <w:r>
        <w:rPr/>
        <w:t>General Provisions</w:t>
      </w:r>
    </w:p>
    <w:p>
      <w:pPr>
        <w:spacing w:after="0"/>
        <w:jc w:val="left"/>
        <w:sectPr>
          <w:type w:val="continuous"/>
          <w:pgSz w:w="11910" w:h="16850"/>
          <w:pgMar w:top="1080" w:bottom="1280" w:left="940" w:right="800"/>
          <w:cols w:num="2" w:equalWidth="0">
            <w:col w:w="3041" w:space="788"/>
            <w:col w:w="6341"/>
          </w:cols>
        </w:sectPr>
      </w:pPr>
    </w:p>
    <w:p>
      <w:pPr>
        <w:pStyle w:val="ListParagraph"/>
        <w:numPr>
          <w:ilvl w:val="0"/>
          <w:numId w:val="1"/>
        </w:numPr>
        <w:tabs>
          <w:tab w:pos="871" w:val="left" w:leader="none"/>
        </w:tabs>
        <w:spacing w:line="276" w:lineRule="auto" w:before="190" w:after="0"/>
        <w:ind w:left="870" w:right="335" w:hanging="561"/>
        <w:jc w:val="both"/>
        <w:rPr>
          <w:sz w:val="21"/>
        </w:rPr>
      </w:pPr>
      <w:r>
        <w:rPr>
          <w:spacing w:val="-5"/>
          <w:sz w:val="21"/>
        </w:rPr>
        <w:t>This</w:t>
      </w:r>
      <w:r>
        <w:rPr>
          <w:spacing w:val="-8"/>
          <w:sz w:val="21"/>
        </w:rPr>
        <w:t> </w:t>
      </w:r>
      <w:r>
        <w:rPr>
          <w:sz w:val="21"/>
        </w:rPr>
        <w:t>Decree</w:t>
      </w:r>
      <w:r>
        <w:rPr>
          <w:spacing w:val="-19"/>
          <w:sz w:val="21"/>
        </w:rPr>
        <w:t> </w:t>
      </w:r>
      <w:r>
        <w:rPr>
          <w:sz w:val="21"/>
        </w:rPr>
        <w:t>regulates</w:t>
      </w:r>
      <w:r>
        <w:rPr>
          <w:spacing w:val="-22"/>
          <w:sz w:val="21"/>
        </w:rPr>
        <w:t> </w:t>
      </w:r>
      <w:r>
        <w:rPr>
          <w:sz w:val="21"/>
        </w:rPr>
        <w:t>the</w:t>
      </w:r>
      <w:r>
        <w:rPr>
          <w:spacing w:val="-19"/>
          <w:sz w:val="21"/>
        </w:rPr>
        <w:t> </w:t>
      </w:r>
      <w:r>
        <w:rPr>
          <w:spacing w:val="-4"/>
          <w:sz w:val="21"/>
        </w:rPr>
        <w:t>principles,</w:t>
      </w:r>
      <w:r>
        <w:rPr>
          <w:spacing w:val="-9"/>
          <w:sz w:val="21"/>
        </w:rPr>
        <w:t> </w:t>
      </w:r>
      <w:r>
        <w:rPr>
          <w:spacing w:val="-4"/>
          <w:sz w:val="21"/>
        </w:rPr>
        <w:t>methods</w:t>
      </w:r>
      <w:r>
        <w:rPr>
          <w:spacing w:val="-22"/>
          <w:sz w:val="21"/>
        </w:rPr>
        <w:t> </w:t>
      </w:r>
      <w:r>
        <w:rPr>
          <w:spacing w:val="-3"/>
          <w:sz w:val="21"/>
        </w:rPr>
        <w:t>and</w:t>
      </w:r>
      <w:r>
        <w:rPr>
          <w:spacing w:val="-4"/>
          <w:sz w:val="21"/>
        </w:rPr>
        <w:t> </w:t>
      </w:r>
      <w:r>
        <w:rPr>
          <w:spacing w:val="-5"/>
          <w:sz w:val="21"/>
        </w:rPr>
        <w:t>sequence</w:t>
      </w:r>
      <w:r>
        <w:rPr>
          <w:spacing w:val="-19"/>
          <w:sz w:val="21"/>
        </w:rPr>
        <w:t> </w:t>
      </w:r>
      <w:r>
        <w:rPr>
          <w:sz w:val="21"/>
        </w:rPr>
        <w:t>for</w:t>
      </w:r>
      <w:r>
        <w:rPr>
          <w:spacing w:val="-19"/>
          <w:sz w:val="21"/>
        </w:rPr>
        <w:t> </w:t>
      </w:r>
      <w:r>
        <w:rPr>
          <w:spacing w:val="-3"/>
          <w:sz w:val="21"/>
        </w:rPr>
        <w:t>determining</w:t>
      </w:r>
      <w:r>
        <w:rPr>
          <w:spacing w:val="-19"/>
          <w:sz w:val="21"/>
        </w:rPr>
        <w:t> </w:t>
      </w:r>
      <w:r>
        <w:rPr>
          <w:sz w:val="21"/>
        </w:rPr>
        <w:t>the</w:t>
      </w:r>
      <w:r>
        <w:rPr>
          <w:spacing w:val="-19"/>
          <w:sz w:val="21"/>
        </w:rPr>
        <w:t> </w:t>
      </w:r>
      <w:r>
        <w:rPr>
          <w:sz w:val="21"/>
        </w:rPr>
        <w:t>factors</w:t>
      </w:r>
      <w:r>
        <w:rPr>
          <w:spacing w:val="-22"/>
          <w:sz w:val="21"/>
        </w:rPr>
        <w:t> </w:t>
      </w:r>
      <w:r>
        <w:rPr>
          <w:sz w:val="21"/>
        </w:rPr>
        <w:t>forming</w:t>
      </w:r>
      <w:r>
        <w:rPr>
          <w:spacing w:val="11"/>
          <w:sz w:val="21"/>
        </w:rPr>
        <w:t> the </w:t>
      </w:r>
      <w:r>
        <w:rPr>
          <w:spacing w:val="2"/>
          <w:sz w:val="21"/>
        </w:rPr>
        <w:t>price</w:t>
      </w:r>
      <w:r>
        <w:rPr>
          <w:spacing w:val="-19"/>
          <w:sz w:val="21"/>
        </w:rPr>
        <w:t> </w:t>
      </w:r>
      <w:r>
        <w:rPr>
          <w:spacing w:val="6"/>
          <w:sz w:val="21"/>
        </w:rPr>
        <w:t>of</w:t>
      </w:r>
      <w:r>
        <w:rPr>
          <w:spacing w:val="-9"/>
          <w:sz w:val="21"/>
        </w:rPr>
        <w:t> </w:t>
      </w:r>
      <w:r>
        <w:rPr>
          <w:sz w:val="21"/>
        </w:rPr>
        <w:t>a</w:t>
      </w:r>
      <w:r>
        <w:rPr>
          <w:spacing w:val="-19"/>
          <w:sz w:val="21"/>
        </w:rPr>
        <w:t> </w:t>
      </w:r>
      <w:r>
        <w:rPr>
          <w:sz w:val="21"/>
        </w:rPr>
        <w:t>related</w:t>
      </w:r>
      <w:r>
        <w:rPr>
          <w:spacing w:val="-18"/>
          <w:sz w:val="21"/>
        </w:rPr>
        <w:t> </w:t>
      </w:r>
      <w:r>
        <w:rPr>
          <w:spacing w:val="-3"/>
          <w:sz w:val="21"/>
        </w:rPr>
        <w:t>transaction</w:t>
      </w:r>
      <w:r>
        <w:rPr>
          <w:spacing w:val="-19"/>
          <w:sz w:val="21"/>
        </w:rPr>
        <w:t> </w:t>
      </w:r>
      <w:r>
        <w:rPr>
          <w:spacing w:val="-3"/>
          <w:sz w:val="21"/>
        </w:rPr>
        <w:t>[transfer</w:t>
      </w:r>
      <w:r>
        <w:rPr>
          <w:spacing w:val="-19"/>
          <w:sz w:val="21"/>
        </w:rPr>
        <w:t> </w:t>
      </w:r>
      <w:r>
        <w:rPr>
          <w:spacing w:val="-3"/>
          <w:sz w:val="21"/>
        </w:rPr>
        <w:t>pricing];</w:t>
      </w:r>
      <w:r>
        <w:rPr>
          <w:spacing w:val="-24"/>
          <w:sz w:val="21"/>
        </w:rPr>
        <w:t> </w:t>
      </w:r>
      <w:r>
        <w:rPr>
          <w:sz w:val="21"/>
        </w:rPr>
        <w:t>the</w:t>
      </w:r>
      <w:r>
        <w:rPr>
          <w:spacing w:val="-19"/>
          <w:sz w:val="21"/>
        </w:rPr>
        <w:t> </w:t>
      </w:r>
      <w:r>
        <w:rPr>
          <w:sz w:val="21"/>
        </w:rPr>
        <w:t>rights</w:t>
      </w:r>
      <w:r>
        <w:rPr>
          <w:spacing w:val="-22"/>
          <w:sz w:val="21"/>
        </w:rPr>
        <w:t> </w:t>
      </w:r>
      <w:r>
        <w:rPr>
          <w:spacing w:val="-3"/>
          <w:sz w:val="21"/>
        </w:rPr>
        <w:t>and</w:t>
      </w:r>
      <w:r>
        <w:rPr>
          <w:spacing w:val="-4"/>
          <w:sz w:val="21"/>
        </w:rPr>
        <w:t> </w:t>
      </w:r>
      <w:r>
        <w:rPr>
          <w:spacing w:val="-5"/>
          <w:sz w:val="21"/>
        </w:rPr>
        <w:t>obligations</w:t>
      </w:r>
      <w:r>
        <w:rPr>
          <w:spacing w:val="-7"/>
          <w:sz w:val="21"/>
        </w:rPr>
        <w:t> </w:t>
      </w:r>
      <w:r>
        <w:rPr>
          <w:sz w:val="21"/>
        </w:rPr>
        <w:t>of</w:t>
      </w:r>
      <w:r>
        <w:rPr>
          <w:spacing w:val="-9"/>
          <w:sz w:val="21"/>
        </w:rPr>
        <w:t> </w:t>
      </w:r>
      <w:r>
        <w:rPr>
          <w:spacing w:val="-4"/>
          <w:sz w:val="21"/>
        </w:rPr>
        <w:t>taxpayers</w:t>
      </w:r>
      <w:r>
        <w:rPr>
          <w:spacing w:val="-22"/>
          <w:sz w:val="21"/>
        </w:rPr>
        <w:t> </w:t>
      </w:r>
      <w:r>
        <w:rPr>
          <w:sz w:val="21"/>
        </w:rPr>
        <w:t>in</w:t>
      </w:r>
      <w:r>
        <w:rPr>
          <w:spacing w:val="-19"/>
          <w:sz w:val="21"/>
        </w:rPr>
        <w:t> </w:t>
      </w:r>
      <w:r>
        <w:rPr>
          <w:spacing w:val="5"/>
          <w:sz w:val="21"/>
        </w:rPr>
        <w:t>determining </w:t>
      </w:r>
      <w:r>
        <w:rPr>
          <w:sz w:val="21"/>
        </w:rPr>
        <w:t>the </w:t>
      </w:r>
      <w:r>
        <w:rPr>
          <w:spacing w:val="2"/>
          <w:sz w:val="21"/>
        </w:rPr>
        <w:t>price </w:t>
      </w:r>
      <w:r>
        <w:rPr>
          <w:spacing w:val="6"/>
          <w:sz w:val="21"/>
        </w:rPr>
        <w:t>of </w:t>
      </w:r>
      <w:r>
        <w:rPr>
          <w:sz w:val="21"/>
        </w:rPr>
        <w:t>a related transaction </w:t>
      </w:r>
      <w:r>
        <w:rPr>
          <w:spacing w:val="-3"/>
          <w:sz w:val="21"/>
        </w:rPr>
        <w:t>and </w:t>
      </w:r>
      <w:r>
        <w:rPr>
          <w:sz w:val="21"/>
        </w:rPr>
        <w:t>in </w:t>
      </w:r>
      <w:r>
        <w:rPr>
          <w:spacing w:val="3"/>
          <w:sz w:val="21"/>
        </w:rPr>
        <w:t>conducting </w:t>
      </w:r>
      <w:r>
        <w:rPr>
          <w:sz w:val="21"/>
        </w:rPr>
        <w:t>procedures </w:t>
      </w:r>
      <w:r>
        <w:rPr>
          <w:spacing w:val="3"/>
          <w:sz w:val="21"/>
        </w:rPr>
        <w:t>to </w:t>
      </w:r>
      <w:r>
        <w:rPr>
          <w:sz w:val="21"/>
        </w:rPr>
        <w:t>declare same; </w:t>
      </w:r>
      <w:r>
        <w:rPr>
          <w:spacing w:val="-3"/>
          <w:sz w:val="21"/>
        </w:rPr>
        <w:t>and </w:t>
      </w:r>
      <w:r>
        <w:rPr>
          <w:sz w:val="21"/>
        </w:rPr>
        <w:t>the responsibilities</w:t>
      </w:r>
      <w:r>
        <w:rPr>
          <w:spacing w:val="-23"/>
          <w:sz w:val="21"/>
        </w:rPr>
        <w:t> </w:t>
      </w:r>
      <w:r>
        <w:rPr>
          <w:sz w:val="21"/>
        </w:rPr>
        <w:t>of</w:t>
      </w:r>
      <w:r>
        <w:rPr>
          <w:spacing w:val="-10"/>
          <w:sz w:val="21"/>
        </w:rPr>
        <w:t> </w:t>
      </w:r>
      <w:r>
        <w:rPr>
          <w:sz w:val="21"/>
        </w:rPr>
        <w:t>State</w:t>
      </w:r>
      <w:r>
        <w:rPr>
          <w:spacing w:val="-19"/>
          <w:sz w:val="21"/>
        </w:rPr>
        <w:t> </w:t>
      </w:r>
      <w:r>
        <w:rPr>
          <w:spacing w:val="-4"/>
          <w:sz w:val="21"/>
        </w:rPr>
        <w:t>agencies</w:t>
      </w:r>
      <w:r>
        <w:rPr>
          <w:spacing w:val="-23"/>
          <w:sz w:val="21"/>
        </w:rPr>
        <w:t> </w:t>
      </w:r>
      <w:r>
        <w:rPr>
          <w:spacing w:val="3"/>
          <w:sz w:val="21"/>
        </w:rPr>
        <w:t>to</w:t>
      </w:r>
      <w:r>
        <w:rPr>
          <w:spacing w:val="-19"/>
          <w:sz w:val="21"/>
        </w:rPr>
        <w:t> </w:t>
      </w:r>
      <w:r>
        <w:rPr>
          <w:spacing w:val="-3"/>
          <w:sz w:val="21"/>
        </w:rPr>
        <w:t>manage</w:t>
      </w:r>
      <w:r>
        <w:rPr>
          <w:spacing w:val="-11"/>
          <w:sz w:val="21"/>
        </w:rPr>
        <w:t> </w:t>
      </w:r>
      <w:r>
        <w:rPr>
          <w:spacing w:val="-5"/>
          <w:sz w:val="21"/>
        </w:rPr>
        <w:t>tax</w:t>
      </w:r>
      <w:r>
        <w:rPr>
          <w:spacing w:val="-8"/>
          <w:sz w:val="21"/>
        </w:rPr>
        <w:t> </w:t>
      </w:r>
      <w:r>
        <w:rPr>
          <w:sz w:val="21"/>
        </w:rPr>
        <w:t>of</w:t>
      </w:r>
      <w:r>
        <w:rPr>
          <w:spacing w:val="-10"/>
          <w:sz w:val="21"/>
        </w:rPr>
        <w:t> </w:t>
      </w:r>
      <w:r>
        <w:rPr>
          <w:spacing w:val="-4"/>
          <w:sz w:val="21"/>
        </w:rPr>
        <w:t>taxpayers</w:t>
      </w:r>
      <w:r>
        <w:rPr>
          <w:spacing w:val="-23"/>
          <w:sz w:val="21"/>
        </w:rPr>
        <w:t> </w:t>
      </w:r>
      <w:r>
        <w:rPr>
          <w:sz w:val="21"/>
        </w:rPr>
        <w:t>which</w:t>
      </w:r>
      <w:r>
        <w:rPr>
          <w:spacing w:val="-19"/>
          <w:sz w:val="21"/>
        </w:rPr>
        <w:t> </w:t>
      </w:r>
      <w:r>
        <w:rPr>
          <w:spacing w:val="-3"/>
          <w:sz w:val="21"/>
        </w:rPr>
        <w:t>generate</w:t>
      </w:r>
      <w:r>
        <w:rPr>
          <w:spacing w:val="-19"/>
          <w:sz w:val="21"/>
        </w:rPr>
        <w:t> </w:t>
      </w:r>
      <w:r>
        <w:rPr>
          <w:spacing w:val="-4"/>
          <w:sz w:val="21"/>
        </w:rPr>
        <w:t>related</w:t>
      </w:r>
      <w:r>
        <w:rPr>
          <w:spacing w:val="-19"/>
          <w:sz w:val="21"/>
        </w:rPr>
        <w:t> </w:t>
      </w:r>
      <w:r>
        <w:rPr>
          <w:spacing w:val="-3"/>
          <w:sz w:val="21"/>
        </w:rPr>
        <w:t>transactions.</w:t>
      </w:r>
    </w:p>
    <w:p>
      <w:pPr>
        <w:pStyle w:val="ListParagraph"/>
        <w:numPr>
          <w:ilvl w:val="0"/>
          <w:numId w:val="1"/>
        </w:numPr>
        <w:tabs>
          <w:tab w:pos="871" w:val="left" w:leader="none"/>
        </w:tabs>
        <w:spacing w:line="276" w:lineRule="auto" w:before="155" w:after="0"/>
        <w:ind w:left="870" w:right="325" w:hanging="561"/>
        <w:jc w:val="both"/>
        <w:rPr>
          <w:sz w:val="21"/>
        </w:rPr>
      </w:pPr>
      <w:r>
        <w:rPr>
          <w:i/>
          <w:sz w:val="21"/>
        </w:rPr>
        <w:t>Related</w:t>
      </w:r>
      <w:r>
        <w:rPr>
          <w:i/>
          <w:spacing w:val="-22"/>
          <w:sz w:val="21"/>
        </w:rPr>
        <w:t> </w:t>
      </w:r>
      <w:r>
        <w:rPr>
          <w:i/>
          <w:sz w:val="21"/>
        </w:rPr>
        <w:t>transactions</w:t>
      </w:r>
      <w:r>
        <w:rPr>
          <w:i/>
          <w:spacing w:val="-20"/>
          <w:sz w:val="21"/>
        </w:rPr>
        <w:t> </w:t>
      </w:r>
      <w:r>
        <w:rPr>
          <w:spacing w:val="-4"/>
          <w:sz w:val="21"/>
        </w:rPr>
        <w:t>within</w:t>
      </w:r>
      <w:r>
        <w:rPr>
          <w:spacing w:val="-22"/>
          <w:sz w:val="21"/>
        </w:rPr>
        <w:t> </w:t>
      </w:r>
      <w:r>
        <w:rPr>
          <w:sz w:val="21"/>
        </w:rPr>
        <w:t>the</w:t>
      </w:r>
      <w:r>
        <w:rPr>
          <w:spacing w:val="-21"/>
          <w:sz w:val="21"/>
        </w:rPr>
        <w:t> </w:t>
      </w:r>
      <w:r>
        <w:rPr>
          <w:sz w:val="21"/>
        </w:rPr>
        <w:t>governing</w:t>
      </w:r>
      <w:r>
        <w:rPr>
          <w:spacing w:val="-22"/>
          <w:sz w:val="21"/>
        </w:rPr>
        <w:t> </w:t>
      </w:r>
      <w:r>
        <w:rPr>
          <w:spacing w:val="-5"/>
          <w:sz w:val="21"/>
        </w:rPr>
        <w:t>scope</w:t>
      </w:r>
      <w:r>
        <w:rPr>
          <w:spacing w:val="-21"/>
          <w:sz w:val="21"/>
        </w:rPr>
        <w:t> </w:t>
      </w:r>
      <w:r>
        <w:rPr>
          <w:sz w:val="21"/>
        </w:rPr>
        <w:t>of</w:t>
      </w:r>
      <w:r>
        <w:rPr>
          <w:spacing w:val="-13"/>
          <w:sz w:val="21"/>
        </w:rPr>
        <w:t> </w:t>
      </w:r>
      <w:r>
        <w:rPr>
          <w:sz w:val="21"/>
        </w:rPr>
        <w:t>this</w:t>
      </w:r>
      <w:r>
        <w:rPr>
          <w:spacing w:val="-25"/>
          <w:sz w:val="21"/>
        </w:rPr>
        <w:t> </w:t>
      </w:r>
      <w:r>
        <w:rPr>
          <w:spacing w:val="-3"/>
          <w:sz w:val="21"/>
        </w:rPr>
        <w:t>Decree</w:t>
      </w:r>
      <w:r>
        <w:rPr>
          <w:spacing w:val="-21"/>
          <w:sz w:val="21"/>
        </w:rPr>
        <w:t> </w:t>
      </w:r>
      <w:r>
        <w:rPr>
          <w:sz w:val="21"/>
        </w:rPr>
        <w:t>means</w:t>
      </w:r>
      <w:r>
        <w:rPr>
          <w:spacing w:val="-25"/>
          <w:sz w:val="21"/>
        </w:rPr>
        <w:t> </w:t>
      </w:r>
      <w:r>
        <w:rPr>
          <w:spacing w:val="-3"/>
          <w:sz w:val="21"/>
        </w:rPr>
        <w:t>transactions</w:t>
      </w:r>
      <w:r>
        <w:rPr>
          <w:spacing w:val="-25"/>
          <w:sz w:val="21"/>
        </w:rPr>
        <w:t> </w:t>
      </w:r>
      <w:r>
        <w:rPr>
          <w:sz w:val="21"/>
        </w:rPr>
        <w:t>of</w:t>
      </w:r>
      <w:r>
        <w:rPr>
          <w:spacing w:val="-12"/>
          <w:sz w:val="21"/>
        </w:rPr>
        <w:t> </w:t>
      </w:r>
      <w:r>
        <w:rPr>
          <w:spacing w:val="-4"/>
          <w:sz w:val="21"/>
        </w:rPr>
        <w:t>buying,</w:t>
      </w:r>
      <w:r>
        <w:rPr>
          <w:spacing w:val="-13"/>
          <w:sz w:val="21"/>
        </w:rPr>
        <w:t> </w:t>
      </w:r>
      <w:r>
        <w:rPr>
          <w:spacing w:val="-7"/>
          <w:sz w:val="21"/>
        </w:rPr>
        <w:t>selling, </w:t>
      </w:r>
      <w:r>
        <w:rPr>
          <w:sz w:val="21"/>
        </w:rPr>
        <w:t>exchanging,</w:t>
      </w:r>
      <w:r>
        <w:rPr>
          <w:spacing w:val="-26"/>
          <w:sz w:val="21"/>
        </w:rPr>
        <w:t> </w:t>
      </w:r>
      <w:r>
        <w:rPr>
          <w:spacing w:val="-3"/>
          <w:sz w:val="21"/>
        </w:rPr>
        <w:t>leasing,</w:t>
      </w:r>
      <w:r>
        <w:rPr>
          <w:spacing w:val="-11"/>
          <w:sz w:val="21"/>
        </w:rPr>
        <w:t> </w:t>
      </w:r>
      <w:r>
        <w:rPr>
          <w:spacing w:val="-3"/>
          <w:sz w:val="21"/>
        </w:rPr>
        <w:t>leasing</w:t>
      </w:r>
      <w:r>
        <w:rPr>
          <w:spacing w:val="-20"/>
          <w:sz w:val="21"/>
        </w:rPr>
        <w:t> </w:t>
      </w:r>
      <w:r>
        <w:rPr>
          <w:sz w:val="21"/>
        </w:rPr>
        <w:t>out,</w:t>
      </w:r>
      <w:r>
        <w:rPr>
          <w:spacing w:val="-25"/>
          <w:sz w:val="21"/>
        </w:rPr>
        <w:t> </w:t>
      </w:r>
      <w:r>
        <w:rPr>
          <w:spacing w:val="-3"/>
          <w:sz w:val="21"/>
        </w:rPr>
        <w:t>borrowing,</w:t>
      </w:r>
      <w:r>
        <w:rPr>
          <w:spacing w:val="-25"/>
          <w:sz w:val="21"/>
        </w:rPr>
        <w:t> </w:t>
      </w:r>
      <w:r>
        <w:rPr>
          <w:sz w:val="21"/>
        </w:rPr>
        <w:t>lending</w:t>
      </w:r>
      <w:r>
        <w:rPr>
          <w:spacing w:val="-20"/>
          <w:sz w:val="21"/>
        </w:rPr>
        <w:t> </w:t>
      </w:r>
      <w:r>
        <w:rPr>
          <w:sz w:val="21"/>
        </w:rPr>
        <w:t>or</w:t>
      </w:r>
      <w:r>
        <w:rPr>
          <w:spacing w:val="-21"/>
          <w:sz w:val="21"/>
        </w:rPr>
        <w:t> </w:t>
      </w:r>
      <w:r>
        <w:rPr>
          <w:spacing w:val="-3"/>
          <w:sz w:val="21"/>
        </w:rPr>
        <w:t>transferring</w:t>
      </w:r>
      <w:r>
        <w:rPr>
          <w:spacing w:val="-19"/>
          <w:sz w:val="21"/>
        </w:rPr>
        <w:t> </w:t>
      </w:r>
      <w:r>
        <w:rPr>
          <w:sz w:val="21"/>
        </w:rPr>
        <w:t>goods</w:t>
      </w:r>
      <w:r>
        <w:rPr>
          <w:spacing w:val="-24"/>
          <w:sz w:val="21"/>
        </w:rPr>
        <w:t> </w:t>
      </w:r>
      <w:r>
        <w:rPr>
          <w:spacing w:val="-3"/>
          <w:sz w:val="21"/>
        </w:rPr>
        <w:t>and</w:t>
      </w:r>
      <w:r>
        <w:rPr>
          <w:spacing w:val="-6"/>
          <w:sz w:val="21"/>
        </w:rPr>
        <w:t> </w:t>
      </w:r>
      <w:r>
        <w:rPr>
          <w:sz w:val="21"/>
        </w:rPr>
        <w:t>p</w:t>
      </w:r>
      <w:r>
        <w:rPr>
          <w:spacing w:val="-34"/>
          <w:sz w:val="21"/>
        </w:rPr>
        <w:t> </w:t>
      </w:r>
      <w:r>
        <w:rPr>
          <w:spacing w:val="8"/>
          <w:sz w:val="21"/>
        </w:rPr>
        <w:t>roviding</w:t>
      </w:r>
      <w:r>
        <w:rPr>
          <w:spacing w:val="9"/>
          <w:sz w:val="21"/>
        </w:rPr>
        <w:t> </w:t>
      </w:r>
      <w:r>
        <w:rPr>
          <w:spacing w:val="12"/>
          <w:sz w:val="21"/>
        </w:rPr>
        <w:t>services; </w:t>
      </w:r>
      <w:r>
        <w:rPr>
          <w:sz w:val="21"/>
        </w:rPr>
        <w:t>borrowing,</w:t>
      </w:r>
      <w:r>
        <w:rPr>
          <w:spacing w:val="-25"/>
          <w:sz w:val="21"/>
        </w:rPr>
        <w:t> </w:t>
      </w:r>
      <w:r>
        <w:rPr>
          <w:spacing w:val="-3"/>
          <w:sz w:val="21"/>
        </w:rPr>
        <w:t>lending,</w:t>
      </w:r>
      <w:r>
        <w:rPr>
          <w:spacing w:val="-11"/>
          <w:sz w:val="21"/>
        </w:rPr>
        <w:t> </w:t>
      </w:r>
      <w:r>
        <w:rPr>
          <w:spacing w:val="-4"/>
          <w:sz w:val="21"/>
        </w:rPr>
        <w:t>providing</w:t>
      </w:r>
      <w:r>
        <w:rPr>
          <w:spacing w:val="-19"/>
          <w:sz w:val="21"/>
        </w:rPr>
        <w:t> </w:t>
      </w:r>
      <w:r>
        <w:rPr>
          <w:spacing w:val="-4"/>
          <w:sz w:val="21"/>
        </w:rPr>
        <w:t>financial</w:t>
      </w:r>
      <w:r>
        <w:rPr>
          <w:spacing w:val="-14"/>
          <w:sz w:val="21"/>
        </w:rPr>
        <w:t> </w:t>
      </w:r>
      <w:r>
        <w:rPr>
          <w:spacing w:val="-4"/>
          <w:sz w:val="21"/>
        </w:rPr>
        <w:t>services,</w:t>
      </w:r>
      <w:r>
        <w:rPr>
          <w:spacing w:val="-11"/>
          <w:sz w:val="21"/>
        </w:rPr>
        <w:t> </w:t>
      </w:r>
      <w:r>
        <w:rPr>
          <w:sz w:val="21"/>
        </w:rPr>
        <w:t>financial</w:t>
      </w:r>
      <w:r>
        <w:rPr>
          <w:spacing w:val="-28"/>
          <w:sz w:val="21"/>
        </w:rPr>
        <w:t> </w:t>
      </w:r>
      <w:r>
        <w:rPr>
          <w:spacing w:val="3"/>
          <w:sz w:val="21"/>
        </w:rPr>
        <w:t>guarantees/security</w:t>
      </w:r>
      <w:r>
        <w:rPr>
          <w:spacing w:val="6"/>
          <w:sz w:val="21"/>
        </w:rPr>
        <w:t> </w:t>
      </w:r>
      <w:r>
        <w:rPr>
          <w:spacing w:val="8"/>
          <w:sz w:val="21"/>
        </w:rPr>
        <w:t>and</w:t>
      </w:r>
      <w:r>
        <w:rPr>
          <w:spacing w:val="9"/>
          <w:sz w:val="21"/>
        </w:rPr>
        <w:t> </w:t>
      </w:r>
      <w:r>
        <w:rPr>
          <w:sz w:val="21"/>
        </w:rPr>
        <w:t>o</w:t>
      </w:r>
      <w:r>
        <w:rPr>
          <w:spacing w:val="-34"/>
          <w:sz w:val="21"/>
        </w:rPr>
        <w:t> </w:t>
      </w:r>
      <w:r>
        <w:rPr>
          <w:spacing w:val="7"/>
          <w:sz w:val="21"/>
        </w:rPr>
        <w:t>ther</w:t>
      </w:r>
      <w:r>
        <w:rPr>
          <w:spacing w:val="9"/>
          <w:sz w:val="21"/>
        </w:rPr>
        <w:t> </w:t>
      </w:r>
      <w:r>
        <w:rPr>
          <w:sz w:val="21"/>
        </w:rPr>
        <w:t>f</w:t>
      </w:r>
      <w:r>
        <w:rPr>
          <w:spacing w:val="-40"/>
          <w:sz w:val="21"/>
        </w:rPr>
        <w:t> </w:t>
      </w:r>
      <w:r>
        <w:rPr>
          <w:spacing w:val="11"/>
          <w:sz w:val="21"/>
        </w:rPr>
        <w:t>inancial </w:t>
      </w:r>
      <w:r>
        <w:rPr>
          <w:sz w:val="21"/>
        </w:rPr>
        <w:t>instruments;</w:t>
      </w:r>
      <w:r>
        <w:rPr>
          <w:spacing w:val="-26"/>
          <w:sz w:val="21"/>
        </w:rPr>
        <w:t> </w:t>
      </w:r>
      <w:r>
        <w:rPr>
          <w:spacing w:val="-4"/>
          <w:sz w:val="21"/>
        </w:rPr>
        <w:t>buying,</w:t>
      </w:r>
      <w:r>
        <w:rPr>
          <w:spacing w:val="-11"/>
          <w:sz w:val="21"/>
        </w:rPr>
        <w:t> </w:t>
      </w:r>
      <w:r>
        <w:rPr>
          <w:spacing w:val="-3"/>
          <w:sz w:val="21"/>
        </w:rPr>
        <w:t>selling,</w:t>
      </w:r>
      <w:r>
        <w:rPr>
          <w:spacing w:val="-26"/>
          <w:sz w:val="21"/>
        </w:rPr>
        <w:t> </w:t>
      </w:r>
      <w:r>
        <w:rPr>
          <w:spacing w:val="-3"/>
          <w:sz w:val="21"/>
        </w:rPr>
        <w:t>exchanging,</w:t>
      </w:r>
      <w:r>
        <w:rPr>
          <w:spacing w:val="-25"/>
          <w:sz w:val="21"/>
        </w:rPr>
        <w:t> </w:t>
      </w:r>
      <w:r>
        <w:rPr>
          <w:spacing w:val="-3"/>
          <w:sz w:val="21"/>
        </w:rPr>
        <w:t>leasing,</w:t>
      </w:r>
      <w:r>
        <w:rPr>
          <w:spacing w:val="-11"/>
          <w:sz w:val="21"/>
        </w:rPr>
        <w:t> </w:t>
      </w:r>
      <w:r>
        <w:rPr>
          <w:spacing w:val="-3"/>
          <w:sz w:val="21"/>
        </w:rPr>
        <w:t>leasing</w:t>
      </w:r>
      <w:r>
        <w:rPr>
          <w:spacing w:val="-21"/>
          <w:sz w:val="21"/>
        </w:rPr>
        <w:t> </w:t>
      </w:r>
      <w:r>
        <w:rPr>
          <w:sz w:val="21"/>
        </w:rPr>
        <w:t>out,</w:t>
      </w:r>
      <w:r>
        <w:rPr>
          <w:spacing w:val="-25"/>
          <w:sz w:val="21"/>
        </w:rPr>
        <w:t> </w:t>
      </w:r>
      <w:r>
        <w:rPr>
          <w:spacing w:val="-4"/>
          <w:sz w:val="21"/>
        </w:rPr>
        <w:t>borrowing,</w:t>
      </w:r>
      <w:r>
        <w:rPr>
          <w:spacing w:val="-11"/>
          <w:sz w:val="21"/>
        </w:rPr>
        <w:t> </w:t>
      </w:r>
      <w:r>
        <w:rPr>
          <w:sz w:val="21"/>
        </w:rPr>
        <w:t>lending</w:t>
      </w:r>
      <w:r>
        <w:rPr>
          <w:spacing w:val="-20"/>
          <w:sz w:val="21"/>
        </w:rPr>
        <w:t> </w:t>
      </w:r>
      <w:r>
        <w:rPr>
          <w:sz w:val="21"/>
        </w:rPr>
        <w:t>or</w:t>
      </w:r>
      <w:r>
        <w:rPr>
          <w:spacing w:val="-22"/>
          <w:sz w:val="21"/>
        </w:rPr>
        <w:t> </w:t>
      </w:r>
      <w:r>
        <w:rPr>
          <w:spacing w:val="-3"/>
          <w:sz w:val="21"/>
        </w:rPr>
        <w:t>transferring</w:t>
      </w:r>
      <w:r>
        <w:rPr>
          <w:spacing w:val="-20"/>
          <w:sz w:val="21"/>
        </w:rPr>
        <w:t> </w:t>
      </w:r>
      <w:r>
        <w:rPr>
          <w:spacing w:val="7"/>
          <w:sz w:val="21"/>
        </w:rPr>
        <w:t>both </w:t>
      </w:r>
      <w:r>
        <w:rPr>
          <w:spacing w:val="3"/>
          <w:sz w:val="21"/>
        </w:rPr>
        <w:t>tangible </w:t>
      </w:r>
      <w:r>
        <w:rPr>
          <w:sz w:val="21"/>
        </w:rPr>
        <w:t>assets </w:t>
      </w:r>
      <w:r>
        <w:rPr>
          <w:spacing w:val="-3"/>
          <w:sz w:val="21"/>
        </w:rPr>
        <w:t>and </w:t>
      </w:r>
      <w:r>
        <w:rPr>
          <w:spacing w:val="2"/>
          <w:sz w:val="21"/>
        </w:rPr>
        <w:t>intangible assets; </w:t>
      </w:r>
      <w:r>
        <w:rPr>
          <w:spacing w:val="-3"/>
          <w:sz w:val="21"/>
        </w:rPr>
        <w:t>and </w:t>
      </w:r>
      <w:r>
        <w:rPr>
          <w:sz w:val="21"/>
        </w:rPr>
        <w:t>reaching agreement </w:t>
      </w:r>
      <w:r>
        <w:rPr>
          <w:spacing w:val="3"/>
          <w:sz w:val="21"/>
        </w:rPr>
        <w:t>to buy, </w:t>
      </w:r>
      <w:r>
        <w:rPr>
          <w:sz w:val="21"/>
        </w:rPr>
        <w:t>sell </w:t>
      </w:r>
      <w:r>
        <w:rPr>
          <w:spacing w:val="6"/>
          <w:sz w:val="21"/>
        </w:rPr>
        <w:t>or </w:t>
      </w:r>
      <w:r>
        <w:rPr>
          <w:sz w:val="21"/>
        </w:rPr>
        <w:t>use in </w:t>
      </w:r>
      <w:r>
        <w:rPr>
          <w:spacing w:val="6"/>
          <w:sz w:val="21"/>
        </w:rPr>
        <w:t>common </w:t>
      </w:r>
      <w:r>
        <w:rPr>
          <w:sz w:val="21"/>
        </w:rPr>
        <w:t>resources</w:t>
      </w:r>
      <w:r>
        <w:rPr>
          <w:spacing w:val="-9"/>
          <w:sz w:val="21"/>
        </w:rPr>
        <w:t> </w:t>
      </w:r>
      <w:r>
        <w:rPr>
          <w:sz w:val="21"/>
        </w:rPr>
        <w:t>such</w:t>
      </w:r>
      <w:r>
        <w:rPr>
          <w:spacing w:val="-20"/>
          <w:sz w:val="21"/>
        </w:rPr>
        <w:t> </w:t>
      </w:r>
      <w:r>
        <w:rPr>
          <w:sz w:val="21"/>
        </w:rPr>
        <w:t>as</w:t>
      </w:r>
      <w:r>
        <w:rPr>
          <w:spacing w:val="-23"/>
          <w:sz w:val="21"/>
        </w:rPr>
        <w:t> </w:t>
      </w:r>
      <w:r>
        <w:rPr>
          <w:sz w:val="21"/>
        </w:rPr>
        <w:t>assets,</w:t>
      </w:r>
      <w:r>
        <w:rPr>
          <w:spacing w:val="-11"/>
          <w:sz w:val="21"/>
        </w:rPr>
        <w:t> </w:t>
      </w:r>
      <w:r>
        <w:rPr>
          <w:spacing w:val="-4"/>
          <w:sz w:val="21"/>
        </w:rPr>
        <w:t>capital,</w:t>
      </w:r>
      <w:r>
        <w:rPr>
          <w:spacing w:val="-11"/>
          <w:sz w:val="21"/>
        </w:rPr>
        <w:t> </w:t>
      </w:r>
      <w:r>
        <w:rPr>
          <w:spacing w:val="-3"/>
          <w:sz w:val="21"/>
        </w:rPr>
        <w:t>labour</w:t>
      </w:r>
      <w:r>
        <w:rPr>
          <w:spacing w:val="-21"/>
          <w:sz w:val="21"/>
        </w:rPr>
        <w:t> </w:t>
      </w:r>
      <w:r>
        <w:rPr>
          <w:spacing w:val="-3"/>
          <w:sz w:val="21"/>
        </w:rPr>
        <w:t>and</w:t>
      </w:r>
      <w:r>
        <w:rPr>
          <w:spacing w:val="-19"/>
          <w:sz w:val="21"/>
        </w:rPr>
        <w:t> </w:t>
      </w:r>
      <w:r>
        <w:rPr>
          <w:sz w:val="21"/>
        </w:rPr>
        <w:t>cost</w:t>
      </w:r>
      <w:r>
        <w:rPr>
          <w:spacing w:val="-11"/>
          <w:sz w:val="21"/>
        </w:rPr>
        <w:t> </w:t>
      </w:r>
      <w:r>
        <w:rPr>
          <w:spacing w:val="-4"/>
          <w:sz w:val="21"/>
        </w:rPr>
        <w:t>sharing</w:t>
      </w:r>
      <w:r>
        <w:rPr>
          <w:spacing w:val="-20"/>
          <w:sz w:val="21"/>
        </w:rPr>
        <w:t> </w:t>
      </w:r>
      <w:r>
        <w:rPr>
          <w:sz w:val="21"/>
        </w:rPr>
        <w:t>as</w:t>
      </w:r>
      <w:r>
        <w:rPr>
          <w:spacing w:val="-9"/>
          <w:sz w:val="21"/>
        </w:rPr>
        <w:t> </w:t>
      </w:r>
      <w:r>
        <w:rPr>
          <w:spacing w:val="-5"/>
          <w:sz w:val="21"/>
        </w:rPr>
        <w:t>between</w:t>
      </w:r>
      <w:r>
        <w:rPr>
          <w:spacing w:val="-19"/>
          <w:sz w:val="21"/>
        </w:rPr>
        <w:t> </w:t>
      </w:r>
      <w:r>
        <w:rPr>
          <w:spacing w:val="12"/>
          <w:sz w:val="21"/>
        </w:rPr>
        <w:t>related</w:t>
      </w:r>
      <w:r>
        <w:rPr>
          <w:spacing w:val="8"/>
          <w:sz w:val="21"/>
        </w:rPr>
        <w:t> </w:t>
      </w:r>
      <w:r>
        <w:rPr>
          <w:sz w:val="21"/>
        </w:rPr>
        <w:t>p</w:t>
      </w:r>
      <w:r>
        <w:rPr>
          <w:spacing w:val="-34"/>
          <w:sz w:val="21"/>
        </w:rPr>
        <w:t> </w:t>
      </w:r>
      <w:r>
        <w:rPr>
          <w:spacing w:val="9"/>
          <w:sz w:val="21"/>
        </w:rPr>
        <w:t>arties,</w:t>
      </w:r>
      <w:r>
        <w:rPr>
          <w:spacing w:val="18"/>
          <w:sz w:val="21"/>
        </w:rPr>
        <w:t> </w:t>
      </w:r>
      <w:r>
        <w:rPr>
          <w:spacing w:val="10"/>
          <w:sz w:val="21"/>
        </w:rPr>
        <w:t>excluding </w:t>
      </w:r>
      <w:r>
        <w:rPr>
          <w:sz w:val="21"/>
        </w:rPr>
        <w:t>business</w:t>
      </w:r>
      <w:r>
        <w:rPr>
          <w:spacing w:val="-21"/>
          <w:sz w:val="21"/>
        </w:rPr>
        <w:t> </w:t>
      </w:r>
      <w:r>
        <w:rPr>
          <w:spacing w:val="-3"/>
          <w:sz w:val="21"/>
        </w:rPr>
        <w:t>transactions</w:t>
      </w:r>
      <w:r>
        <w:rPr>
          <w:spacing w:val="-21"/>
          <w:sz w:val="21"/>
        </w:rPr>
        <w:t> </w:t>
      </w:r>
      <w:r>
        <w:rPr>
          <w:spacing w:val="-4"/>
          <w:sz w:val="21"/>
        </w:rPr>
        <w:t>regarding</w:t>
      </w:r>
      <w:r>
        <w:rPr>
          <w:spacing w:val="-17"/>
          <w:sz w:val="21"/>
        </w:rPr>
        <w:t> </w:t>
      </w:r>
      <w:r>
        <w:rPr>
          <w:sz w:val="21"/>
        </w:rPr>
        <w:t>goods</w:t>
      </w:r>
      <w:r>
        <w:rPr>
          <w:spacing w:val="-21"/>
          <w:sz w:val="21"/>
        </w:rPr>
        <w:t> </w:t>
      </w:r>
      <w:r>
        <w:rPr>
          <w:spacing w:val="-3"/>
          <w:sz w:val="21"/>
        </w:rPr>
        <w:t>and</w:t>
      </w:r>
      <w:r>
        <w:rPr>
          <w:spacing w:val="-17"/>
          <w:sz w:val="21"/>
        </w:rPr>
        <w:t> </w:t>
      </w:r>
      <w:r>
        <w:rPr>
          <w:spacing w:val="-3"/>
          <w:sz w:val="21"/>
        </w:rPr>
        <w:t>services</w:t>
      </w:r>
      <w:r>
        <w:rPr>
          <w:spacing w:val="-6"/>
          <w:sz w:val="21"/>
        </w:rPr>
        <w:t> </w:t>
      </w:r>
      <w:r>
        <w:rPr>
          <w:spacing w:val="-4"/>
          <w:sz w:val="21"/>
        </w:rPr>
        <w:t>within</w:t>
      </w:r>
      <w:r>
        <w:rPr>
          <w:spacing w:val="-17"/>
          <w:sz w:val="21"/>
        </w:rPr>
        <w:t> </w:t>
      </w:r>
      <w:r>
        <w:rPr>
          <w:sz w:val="21"/>
        </w:rPr>
        <w:t>the</w:t>
      </w:r>
      <w:r>
        <w:rPr>
          <w:spacing w:val="-17"/>
          <w:sz w:val="21"/>
        </w:rPr>
        <w:t> </w:t>
      </w:r>
      <w:r>
        <w:rPr>
          <w:spacing w:val="-3"/>
          <w:sz w:val="21"/>
        </w:rPr>
        <w:t>authority</w:t>
      </w:r>
      <w:r>
        <w:rPr>
          <w:spacing w:val="-21"/>
          <w:sz w:val="21"/>
        </w:rPr>
        <w:t> </w:t>
      </w:r>
      <w:r>
        <w:rPr>
          <w:sz w:val="21"/>
        </w:rPr>
        <w:t>of</w:t>
      </w:r>
      <w:r>
        <w:rPr>
          <w:spacing w:val="-7"/>
          <w:sz w:val="21"/>
        </w:rPr>
        <w:t> </w:t>
      </w:r>
      <w:r>
        <w:rPr>
          <w:sz w:val="21"/>
        </w:rPr>
        <w:t>the</w:t>
      </w:r>
      <w:r>
        <w:rPr>
          <w:spacing w:val="-18"/>
          <w:sz w:val="21"/>
        </w:rPr>
        <w:t> </w:t>
      </w:r>
      <w:r>
        <w:rPr>
          <w:sz w:val="21"/>
        </w:rPr>
        <w:t>State</w:t>
      </w:r>
      <w:r>
        <w:rPr>
          <w:spacing w:val="-17"/>
          <w:sz w:val="21"/>
        </w:rPr>
        <w:t> </w:t>
      </w:r>
      <w:r>
        <w:rPr>
          <w:spacing w:val="3"/>
          <w:sz w:val="21"/>
        </w:rPr>
        <w:t>to</w:t>
      </w:r>
      <w:r>
        <w:rPr>
          <w:spacing w:val="14"/>
          <w:sz w:val="21"/>
        </w:rPr>
        <w:t> </w:t>
      </w:r>
      <w:r>
        <w:rPr>
          <w:sz w:val="21"/>
        </w:rPr>
        <w:t>f</w:t>
      </w:r>
      <w:r>
        <w:rPr>
          <w:spacing w:val="-38"/>
          <w:sz w:val="21"/>
        </w:rPr>
        <w:t> </w:t>
      </w:r>
      <w:r>
        <w:rPr>
          <w:sz w:val="21"/>
        </w:rPr>
        <w:t>ix</w:t>
      </w:r>
      <w:r>
        <w:rPr>
          <w:spacing w:val="24"/>
          <w:sz w:val="21"/>
        </w:rPr>
        <w:t> </w:t>
      </w:r>
      <w:r>
        <w:rPr>
          <w:spacing w:val="9"/>
          <w:sz w:val="21"/>
        </w:rPr>
        <w:t>prices</w:t>
      </w:r>
      <w:r>
        <w:rPr>
          <w:spacing w:val="10"/>
          <w:sz w:val="21"/>
        </w:rPr>
        <w:t> </w:t>
      </w:r>
      <w:r>
        <w:rPr>
          <w:spacing w:val="8"/>
          <w:sz w:val="21"/>
        </w:rPr>
        <w:t>in </w:t>
      </w:r>
      <w:r>
        <w:rPr>
          <w:sz w:val="21"/>
        </w:rPr>
        <w:t>accordance</w:t>
      </w:r>
      <w:r>
        <w:rPr>
          <w:spacing w:val="-16"/>
          <w:sz w:val="21"/>
        </w:rPr>
        <w:t> </w:t>
      </w:r>
      <w:r>
        <w:rPr>
          <w:spacing w:val="-4"/>
          <w:sz w:val="21"/>
        </w:rPr>
        <w:t>with</w:t>
      </w:r>
      <w:r>
        <w:rPr>
          <w:spacing w:val="-15"/>
          <w:sz w:val="21"/>
        </w:rPr>
        <w:t> </w:t>
      </w:r>
      <w:r>
        <w:rPr>
          <w:sz w:val="21"/>
        </w:rPr>
        <w:t>the</w:t>
      </w:r>
      <w:r>
        <w:rPr>
          <w:spacing w:val="-15"/>
          <w:sz w:val="21"/>
        </w:rPr>
        <w:t> </w:t>
      </w:r>
      <w:r>
        <w:rPr>
          <w:sz w:val="21"/>
        </w:rPr>
        <w:t>law</w:t>
      </w:r>
      <w:r>
        <w:rPr>
          <w:spacing w:val="-17"/>
          <w:sz w:val="21"/>
        </w:rPr>
        <w:t> </w:t>
      </w:r>
      <w:r>
        <w:rPr>
          <w:spacing w:val="6"/>
          <w:sz w:val="21"/>
        </w:rPr>
        <w:t>on</w:t>
      </w:r>
      <w:r>
        <w:rPr>
          <w:spacing w:val="-15"/>
          <w:sz w:val="21"/>
        </w:rPr>
        <w:t> </w:t>
      </w:r>
      <w:r>
        <w:rPr>
          <w:spacing w:val="-3"/>
          <w:sz w:val="21"/>
        </w:rPr>
        <w:t>pricing.</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10"/>
        <w:ind w:left="0" w:firstLine="0"/>
        <w:jc w:val="left"/>
        <w:rPr>
          <w:sz w:val="22"/>
        </w:rPr>
      </w:pPr>
      <w:r>
        <w:rPr/>
        <w:pict>
          <v:shape style="position:absolute;margin-left:62.474998pt;margin-top:15.524785pt;width:476.65pt;height:.1pt;mso-position-horizontal-relative:page;mso-position-vertical-relative:paragraph;z-index:-251658240;mso-wrap-distance-left:0;mso-wrap-distance-right:0" coordorigin="1249,310" coordsize="9533,0" path="m1249,310l10782,310e" filled="false" stroked="true" strokeweight=".79999pt" strokecolor="#000000">
            <v:path arrowok="t"/>
            <v:stroke dashstyle="solid"/>
            <w10:wrap type="topAndBottom"/>
          </v:shape>
        </w:pict>
      </w:r>
    </w:p>
    <w:p>
      <w:pPr>
        <w:tabs>
          <w:tab w:pos="870" w:val="left" w:leader="none"/>
        </w:tabs>
        <w:spacing w:before="14"/>
        <w:ind w:left="309" w:right="0" w:firstLine="0"/>
        <w:jc w:val="left"/>
        <w:rPr>
          <w:sz w:val="16"/>
        </w:rPr>
      </w:pPr>
      <w:r>
        <w:rPr>
          <w:position w:val="8"/>
          <w:sz w:val="9"/>
        </w:rPr>
        <w:t>1</w:t>
        <w:tab/>
      </w:r>
      <w:r>
        <w:rPr>
          <w:sz w:val="16"/>
        </w:rPr>
        <w:t>Allens</w:t>
      </w:r>
      <w:r>
        <w:rPr>
          <w:spacing w:val="-13"/>
          <w:sz w:val="16"/>
        </w:rPr>
        <w:t> </w:t>
      </w:r>
      <w:r>
        <w:rPr>
          <w:spacing w:val="4"/>
          <w:sz w:val="16"/>
        </w:rPr>
        <w:t>footnote:</w:t>
      </w:r>
      <w:r>
        <w:rPr>
          <w:spacing w:val="23"/>
          <w:sz w:val="16"/>
        </w:rPr>
        <w:t> </w:t>
      </w:r>
      <w:r>
        <w:rPr>
          <w:spacing w:val="2"/>
          <w:sz w:val="16"/>
        </w:rPr>
        <w:t>Square</w:t>
      </w:r>
      <w:r>
        <w:rPr>
          <w:spacing w:val="-6"/>
          <w:sz w:val="16"/>
        </w:rPr>
        <w:t> </w:t>
      </w:r>
      <w:r>
        <w:rPr>
          <w:sz w:val="16"/>
        </w:rPr>
        <w:t>brackets</w:t>
      </w:r>
      <w:r>
        <w:rPr>
          <w:spacing w:val="-13"/>
          <w:sz w:val="16"/>
        </w:rPr>
        <w:t> </w:t>
      </w:r>
      <w:r>
        <w:rPr>
          <w:spacing w:val="2"/>
          <w:sz w:val="16"/>
        </w:rPr>
        <w:t>contain</w:t>
      </w:r>
      <w:r>
        <w:rPr>
          <w:spacing w:val="-22"/>
          <w:sz w:val="16"/>
        </w:rPr>
        <w:t> </w:t>
      </w:r>
      <w:r>
        <w:rPr>
          <w:sz w:val="16"/>
        </w:rPr>
        <w:t>translator's</w:t>
      </w:r>
      <w:r>
        <w:rPr>
          <w:spacing w:val="-12"/>
          <w:sz w:val="16"/>
        </w:rPr>
        <w:t> </w:t>
      </w:r>
      <w:r>
        <w:rPr>
          <w:sz w:val="16"/>
        </w:rPr>
        <w:t>comments</w:t>
      </w:r>
      <w:r>
        <w:rPr>
          <w:spacing w:val="-13"/>
          <w:sz w:val="16"/>
        </w:rPr>
        <w:t> </w:t>
      </w:r>
      <w:r>
        <w:rPr>
          <w:sz w:val="16"/>
        </w:rPr>
        <w:t>only.</w:t>
      </w:r>
    </w:p>
    <w:p>
      <w:pPr>
        <w:spacing w:after="0"/>
        <w:jc w:val="left"/>
        <w:rPr>
          <w:sz w:val="16"/>
        </w:rPr>
        <w:sectPr>
          <w:type w:val="continuous"/>
          <w:pgSz w:w="11910" w:h="16850"/>
          <w:pgMar w:top="1080" w:bottom="1280" w:left="940" w:right="800"/>
        </w:sectPr>
      </w:pPr>
    </w:p>
    <w:p>
      <w:pPr>
        <w:tabs>
          <w:tab w:pos="1446" w:val="left" w:leader="none"/>
        </w:tabs>
        <w:spacing w:before="64"/>
        <w:ind w:left="309" w:right="0" w:firstLine="0"/>
        <w:jc w:val="left"/>
        <w:rPr>
          <w:i/>
          <w:sz w:val="21"/>
        </w:rPr>
      </w:pPr>
      <w:bookmarkStart w:name="_bookmark3" w:id="4"/>
      <w:bookmarkEnd w:id="4"/>
      <w:r>
        <w:rPr/>
      </w:r>
      <w:r>
        <w:rPr>
          <w:b/>
          <w:sz w:val="21"/>
        </w:rPr>
        <w:t>Article</w:t>
      </w:r>
      <w:r>
        <w:rPr>
          <w:b/>
          <w:spacing w:val="-19"/>
          <w:sz w:val="21"/>
        </w:rPr>
        <w:t> </w:t>
      </w:r>
      <w:r>
        <w:rPr>
          <w:b/>
          <w:sz w:val="21"/>
        </w:rPr>
        <w:t>2</w:t>
        <w:tab/>
      </w:r>
      <w:r>
        <w:rPr>
          <w:i/>
          <w:sz w:val="21"/>
        </w:rPr>
        <w:t>Applicable</w:t>
      </w:r>
      <w:r>
        <w:rPr>
          <w:i/>
          <w:spacing w:val="-15"/>
          <w:sz w:val="21"/>
        </w:rPr>
        <w:t> </w:t>
      </w:r>
      <w:r>
        <w:rPr>
          <w:i/>
          <w:sz w:val="21"/>
        </w:rPr>
        <w:t>entities</w:t>
      </w:r>
    </w:p>
    <w:p>
      <w:pPr>
        <w:pStyle w:val="ListParagraph"/>
        <w:numPr>
          <w:ilvl w:val="0"/>
          <w:numId w:val="2"/>
        </w:numPr>
        <w:tabs>
          <w:tab w:pos="871" w:val="left" w:leader="none"/>
        </w:tabs>
        <w:spacing w:line="278" w:lineRule="auto" w:before="191" w:after="0"/>
        <w:ind w:left="870" w:right="330" w:hanging="561"/>
        <w:jc w:val="both"/>
        <w:rPr>
          <w:sz w:val="21"/>
        </w:rPr>
      </w:pPr>
      <w:r>
        <w:rPr>
          <w:sz w:val="21"/>
        </w:rPr>
        <w:t>Organizations</w:t>
      </w:r>
      <w:r>
        <w:rPr>
          <w:spacing w:val="-23"/>
          <w:sz w:val="21"/>
        </w:rPr>
        <w:t> </w:t>
      </w:r>
      <w:r>
        <w:rPr>
          <w:spacing w:val="-4"/>
          <w:sz w:val="21"/>
        </w:rPr>
        <w:t>producing</w:t>
      </w:r>
      <w:r>
        <w:rPr>
          <w:spacing w:val="-19"/>
          <w:sz w:val="21"/>
        </w:rPr>
        <w:t> </w:t>
      </w:r>
      <w:r>
        <w:rPr>
          <w:spacing w:val="-3"/>
          <w:sz w:val="21"/>
        </w:rPr>
        <w:t>and</w:t>
      </w:r>
      <w:r>
        <w:rPr>
          <w:spacing w:val="-5"/>
          <w:sz w:val="21"/>
        </w:rPr>
        <w:t> </w:t>
      </w:r>
      <w:r>
        <w:rPr>
          <w:sz w:val="21"/>
        </w:rPr>
        <w:t>trading</w:t>
      </w:r>
      <w:r>
        <w:rPr>
          <w:spacing w:val="-19"/>
          <w:sz w:val="21"/>
        </w:rPr>
        <w:t> </w:t>
      </w:r>
      <w:r>
        <w:rPr>
          <w:spacing w:val="-4"/>
          <w:sz w:val="21"/>
        </w:rPr>
        <w:t>goods</w:t>
      </w:r>
      <w:r>
        <w:rPr>
          <w:spacing w:val="-23"/>
          <w:sz w:val="21"/>
        </w:rPr>
        <w:t> </w:t>
      </w:r>
      <w:r>
        <w:rPr>
          <w:spacing w:val="-3"/>
          <w:sz w:val="21"/>
        </w:rPr>
        <w:t>and</w:t>
      </w:r>
      <w:r>
        <w:rPr>
          <w:spacing w:val="-19"/>
          <w:sz w:val="21"/>
        </w:rPr>
        <w:t> </w:t>
      </w:r>
      <w:r>
        <w:rPr>
          <w:spacing w:val="-3"/>
          <w:sz w:val="21"/>
        </w:rPr>
        <w:t>services</w:t>
      </w:r>
      <w:r>
        <w:rPr>
          <w:spacing w:val="-9"/>
          <w:sz w:val="21"/>
        </w:rPr>
        <w:t> </w:t>
      </w:r>
      <w:r>
        <w:rPr>
          <w:sz w:val="21"/>
        </w:rPr>
        <w:t>(hereinafter</w:t>
      </w:r>
      <w:r>
        <w:rPr>
          <w:spacing w:val="9"/>
          <w:sz w:val="21"/>
        </w:rPr>
        <w:t> </w:t>
      </w:r>
      <w:r>
        <w:rPr>
          <w:spacing w:val="11"/>
          <w:sz w:val="21"/>
        </w:rPr>
        <w:t>abbreviated</w:t>
      </w:r>
      <w:r>
        <w:rPr>
          <w:spacing w:val="10"/>
          <w:sz w:val="21"/>
        </w:rPr>
        <w:t> </w:t>
      </w:r>
      <w:r>
        <w:rPr>
          <w:spacing w:val="6"/>
          <w:sz w:val="21"/>
        </w:rPr>
        <w:t>as</w:t>
      </w:r>
      <w:r>
        <w:rPr>
          <w:spacing w:val="38"/>
          <w:sz w:val="21"/>
        </w:rPr>
        <w:t> </w:t>
      </w:r>
      <w:r>
        <w:rPr>
          <w:i/>
          <w:spacing w:val="10"/>
          <w:sz w:val="21"/>
        </w:rPr>
        <w:t>taxpayers</w:t>
      </w:r>
      <w:r>
        <w:rPr>
          <w:spacing w:val="10"/>
          <w:sz w:val="21"/>
        </w:rPr>
        <w:t>) </w:t>
      </w:r>
      <w:r>
        <w:rPr>
          <w:spacing w:val="2"/>
          <w:sz w:val="21"/>
        </w:rPr>
        <w:t>subject</w:t>
      </w:r>
      <w:r>
        <w:rPr>
          <w:spacing w:val="-11"/>
          <w:sz w:val="21"/>
        </w:rPr>
        <w:t> </w:t>
      </w:r>
      <w:r>
        <w:rPr>
          <w:spacing w:val="3"/>
          <w:sz w:val="21"/>
        </w:rPr>
        <w:t>to</w:t>
      </w:r>
      <w:r>
        <w:rPr>
          <w:spacing w:val="-19"/>
          <w:sz w:val="21"/>
        </w:rPr>
        <w:t> </w:t>
      </w:r>
      <w:r>
        <w:rPr>
          <w:spacing w:val="-6"/>
          <w:sz w:val="21"/>
        </w:rPr>
        <w:t>payment</w:t>
      </w:r>
      <w:r>
        <w:rPr>
          <w:spacing w:val="-10"/>
          <w:sz w:val="21"/>
        </w:rPr>
        <w:t> </w:t>
      </w:r>
      <w:r>
        <w:rPr>
          <w:sz w:val="21"/>
        </w:rPr>
        <w:t>of</w:t>
      </w:r>
      <w:r>
        <w:rPr>
          <w:spacing w:val="-10"/>
          <w:sz w:val="21"/>
        </w:rPr>
        <w:t> </w:t>
      </w:r>
      <w:r>
        <w:rPr>
          <w:spacing w:val="-4"/>
          <w:sz w:val="21"/>
        </w:rPr>
        <w:t>corporate</w:t>
      </w:r>
      <w:r>
        <w:rPr>
          <w:spacing w:val="-20"/>
          <w:sz w:val="21"/>
        </w:rPr>
        <w:t> </w:t>
      </w:r>
      <w:r>
        <w:rPr>
          <w:spacing w:val="-3"/>
          <w:sz w:val="21"/>
        </w:rPr>
        <w:t>income</w:t>
      </w:r>
      <w:r>
        <w:rPr>
          <w:spacing w:val="-19"/>
          <w:sz w:val="21"/>
        </w:rPr>
        <w:t> </w:t>
      </w:r>
      <w:r>
        <w:rPr>
          <w:sz w:val="21"/>
        </w:rPr>
        <w:t>tax</w:t>
      </w:r>
      <w:r>
        <w:rPr>
          <w:spacing w:val="-23"/>
          <w:sz w:val="21"/>
        </w:rPr>
        <w:t> </w:t>
      </w:r>
      <w:r>
        <w:rPr>
          <w:spacing w:val="-6"/>
          <w:sz w:val="21"/>
        </w:rPr>
        <w:t>[CIT]</w:t>
      </w:r>
      <w:r>
        <w:rPr>
          <w:spacing w:val="-10"/>
          <w:sz w:val="21"/>
        </w:rPr>
        <w:t> </w:t>
      </w:r>
      <w:r>
        <w:rPr>
          <w:spacing w:val="-3"/>
          <w:sz w:val="21"/>
        </w:rPr>
        <w:t>and</w:t>
      </w:r>
      <w:r>
        <w:rPr>
          <w:spacing w:val="-5"/>
          <w:sz w:val="21"/>
        </w:rPr>
        <w:t> </w:t>
      </w:r>
      <w:r>
        <w:rPr>
          <w:spacing w:val="-4"/>
          <w:sz w:val="21"/>
        </w:rPr>
        <w:t>generating</w:t>
      </w:r>
      <w:r>
        <w:rPr>
          <w:spacing w:val="-19"/>
          <w:sz w:val="21"/>
        </w:rPr>
        <w:t> </w:t>
      </w:r>
      <w:r>
        <w:rPr>
          <w:spacing w:val="-3"/>
          <w:sz w:val="21"/>
        </w:rPr>
        <w:t>transactions</w:t>
      </w:r>
      <w:r>
        <w:rPr>
          <w:spacing w:val="-23"/>
          <w:sz w:val="21"/>
        </w:rPr>
        <w:t> </w:t>
      </w:r>
      <w:r>
        <w:rPr>
          <w:sz w:val="21"/>
        </w:rPr>
        <w:t>with</w:t>
      </w:r>
      <w:r>
        <w:rPr>
          <w:spacing w:val="-19"/>
          <w:sz w:val="21"/>
        </w:rPr>
        <w:t> </w:t>
      </w:r>
      <w:r>
        <w:rPr>
          <w:sz w:val="21"/>
        </w:rPr>
        <w:t>related</w:t>
      </w:r>
      <w:r>
        <w:rPr>
          <w:spacing w:val="-20"/>
          <w:sz w:val="21"/>
        </w:rPr>
        <w:t> </w:t>
      </w:r>
      <w:r>
        <w:rPr>
          <w:sz w:val="21"/>
        </w:rPr>
        <w:t>parties</w:t>
      </w:r>
      <w:r>
        <w:rPr>
          <w:spacing w:val="20"/>
          <w:sz w:val="21"/>
        </w:rPr>
        <w:t> </w:t>
      </w:r>
      <w:r>
        <w:rPr>
          <w:spacing w:val="6"/>
          <w:sz w:val="21"/>
        </w:rPr>
        <w:t>as </w:t>
      </w:r>
      <w:r>
        <w:rPr>
          <w:sz w:val="21"/>
        </w:rPr>
        <w:t>prescribed</w:t>
      </w:r>
      <w:r>
        <w:rPr>
          <w:spacing w:val="-16"/>
          <w:sz w:val="21"/>
        </w:rPr>
        <w:t> </w:t>
      </w:r>
      <w:r>
        <w:rPr>
          <w:sz w:val="21"/>
        </w:rPr>
        <w:t>in</w:t>
      </w:r>
      <w:r>
        <w:rPr>
          <w:spacing w:val="-15"/>
          <w:sz w:val="21"/>
        </w:rPr>
        <w:t> </w:t>
      </w:r>
      <w:r>
        <w:rPr>
          <w:sz w:val="21"/>
        </w:rPr>
        <w:t>article</w:t>
      </w:r>
      <w:r>
        <w:rPr>
          <w:spacing w:val="-10"/>
          <w:sz w:val="21"/>
        </w:rPr>
        <w:t> </w:t>
      </w:r>
      <w:r>
        <w:rPr>
          <w:sz w:val="21"/>
        </w:rPr>
        <w:t>5</w:t>
      </w:r>
      <w:r>
        <w:rPr>
          <w:spacing w:val="-14"/>
          <w:sz w:val="21"/>
        </w:rPr>
        <w:t> </w:t>
      </w:r>
      <w:r>
        <w:rPr>
          <w:spacing w:val="6"/>
          <w:sz w:val="21"/>
        </w:rPr>
        <w:t>of</w:t>
      </w:r>
      <w:r>
        <w:rPr>
          <w:spacing w:val="-6"/>
          <w:sz w:val="21"/>
        </w:rPr>
        <w:t> </w:t>
      </w:r>
      <w:r>
        <w:rPr>
          <w:spacing w:val="-4"/>
          <w:sz w:val="21"/>
        </w:rPr>
        <w:t>this</w:t>
      </w:r>
      <w:r>
        <w:rPr>
          <w:spacing w:val="-3"/>
          <w:sz w:val="21"/>
        </w:rPr>
        <w:t> </w:t>
      </w:r>
      <w:r>
        <w:rPr>
          <w:spacing w:val="-5"/>
          <w:sz w:val="21"/>
        </w:rPr>
        <w:t>Decree.</w:t>
      </w:r>
    </w:p>
    <w:p>
      <w:pPr>
        <w:pStyle w:val="ListParagraph"/>
        <w:numPr>
          <w:ilvl w:val="0"/>
          <w:numId w:val="2"/>
        </w:numPr>
        <w:tabs>
          <w:tab w:pos="871" w:val="left" w:leader="none"/>
        </w:tabs>
        <w:spacing w:line="271" w:lineRule="auto" w:before="152" w:after="0"/>
        <w:ind w:left="870" w:right="352" w:hanging="561"/>
        <w:jc w:val="both"/>
        <w:rPr>
          <w:sz w:val="21"/>
        </w:rPr>
      </w:pPr>
      <w:r>
        <w:rPr>
          <w:spacing w:val="-7"/>
          <w:sz w:val="21"/>
        </w:rPr>
        <w:t>Tax </w:t>
      </w:r>
      <w:r>
        <w:rPr>
          <w:sz w:val="21"/>
        </w:rPr>
        <w:t>authorities </w:t>
      </w:r>
      <w:r>
        <w:rPr>
          <w:spacing w:val="3"/>
          <w:sz w:val="21"/>
        </w:rPr>
        <w:t>comprising </w:t>
      </w:r>
      <w:r>
        <w:rPr>
          <w:sz w:val="21"/>
        </w:rPr>
        <w:t>the Department </w:t>
      </w:r>
      <w:r>
        <w:rPr>
          <w:spacing w:val="-4"/>
          <w:sz w:val="21"/>
        </w:rPr>
        <w:t>General</w:t>
      </w:r>
      <w:r>
        <w:rPr>
          <w:spacing w:val="50"/>
          <w:sz w:val="21"/>
        </w:rPr>
        <w:t> </w:t>
      </w:r>
      <w:r>
        <w:rPr>
          <w:spacing w:val="6"/>
          <w:sz w:val="21"/>
        </w:rPr>
        <w:t>of </w:t>
      </w:r>
      <w:r>
        <w:rPr>
          <w:sz w:val="21"/>
        </w:rPr>
        <w:t>Taxation, </w:t>
      </w:r>
      <w:r>
        <w:rPr>
          <w:spacing w:val="-7"/>
          <w:sz w:val="21"/>
        </w:rPr>
        <w:t>Tax </w:t>
      </w:r>
      <w:r>
        <w:rPr>
          <w:spacing w:val="3"/>
          <w:sz w:val="21"/>
        </w:rPr>
        <w:t>Divisions </w:t>
      </w:r>
      <w:r>
        <w:rPr>
          <w:spacing w:val="-3"/>
          <w:sz w:val="21"/>
        </w:rPr>
        <w:t>and </w:t>
      </w:r>
      <w:r>
        <w:rPr>
          <w:spacing w:val="-7"/>
          <w:sz w:val="21"/>
        </w:rPr>
        <w:t>Tax </w:t>
      </w:r>
      <w:r>
        <w:rPr>
          <w:sz w:val="21"/>
        </w:rPr>
        <w:t>Sub-Divisions.</w:t>
      </w:r>
    </w:p>
    <w:p>
      <w:pPr>
        <w:pStyle w:val="ListParagraph"/>
        <w:numPr>
          <w:ilvl w:val="0"/>
          <w:numId w:val="2"/>
        </w:numPr>
        <w:tabs>
          <w:tab w:pos="871" w:val="left" w:leader="none"/>
        </w:tabs>
        <w:spacing w:line="285" w:lineRule="auto" w:before="160" w:after="0"/>
        <w:ind w:left="870" w:right="343" w:hanging="561"/>
        <w:jc w:val="both"/>
        <w:rPr>
          <w:sz w:val="21"/>
        </w:rPr>
      </w:pPr>
      <w:r>
        <w:rPr>
          <w:spacing w:val="2"/>
          <w:sz w:val="21"/>
        </w:rPr>
        <w:t>State </w:t>
      </w:r>
      <w:r>
        <w:rPr>
          <w:sz w:val="21"/>
        </w:rPr>
        <w:t>agencies </w:t>
      </w:r>
      <w:r>
        <w:rPr>
          <w:spacing w:val="-3"/>
          <w:sz w:val="21"/>
        </w:rPr>
        <w:t>and </w:t>
      </w:r>
      <w:r>
        <w:rPr>
          <w:sz w:val="21"/>
        </w:rPr>
        <w:t>other organizations </w:t>
      </w:r>
      <w:r>
        <w:rPr>
          <w:spacing w:val="-3"/>
          <w:sz w:val="21"/>
        </w:rPr>
        <w:t>and </w:t>
      </w:r>
      <w:r>
        <w:rPr>
          <w:spacing w:val="2"/>
          <w:sz w:val="21"/>
        </w:rPr>
        <w:t>individuals </w:t>
      </w:r>
      <w:r>
        <w:rPr>
          <w:sz w:val="21"/>
        </w:rPr>
        <w:t>[entities] </w:t>
      </w:r>
      <w:r>
        <w:rPr>
          <w:spacing w:val="2"/>
          <w:sz w:val="21"/>
        </w:rPr>
        <w:t>involved </w:t>
      </w:r>
      <w:r>
        <w:rPr>
          <w:sz w:val="21"/>
        </w:rPr>
        <w:t>in </w:t>
      </w:r>
      <w:r>
        <w:rPr>
          <w:spacing w:val="4"/>
          <w:sz w:val="21"/>
        </w:rPr>
        <w:t>application </w:t>
      </w:r>
      <w:r>
        <w:rPr>
          <w:spacing w:val="6"/>
          <w:sz w:val="21"/>
        </w:rPr>
        <w:t>of </w:t>
      </w:r>
      <w:r>
        <w:rPr>
          <w:sz w:val="21"/>
        </w:rPr>
        <w:t>the regulations</w:t>
      </w:r>
      <w:r>
        <w:rPr>
          <w:spacing w:val="-20"/>
          <w:sz w:val="21"/>
        </w:rPr>
        <w:t> </w:t>
      </w:r>
      <w:r>
        <w:rPr>
          <w:spacing w:val="6"/>
          <w:sz w:val="21"/>
        </w:rPr>
        <w:t>on</w:t>
      </w:r>
      <w:r>
        <w:rPr>
          <w:spacing w:val="-15"/>
          <w:sz w:val="21"/>
        </w:rPr>
        <w:t> </w:t>
      </w:r>
      <w:r>
        <w:rPr>
          <w:spacing w:val="-5"/>
          <w:sz w:val="21"/>
        </w:rPr>
        <w:t>tax</w:t>
      </w:r>
      <w:r>
        <w:rPr>
          <w:spacing w:val="-4"/>
          <w:sz w:val="21"/>
        </w:rPr>
        <w:t> management</w:t>
      </w:r>
      <w:r>
        <w:rPr>
          <w:spacing w:val="-21"/>
          <w:sz w:val="21"/>
        </w:rPr>
        <w:t> </w:t>
      </w:r>
      <w:r>
        <w:rPr>
          <w:sz w:val="21"/>
        </w:rPr>
        <w:t>of</w:t>
      </w:r>
      <w:r>
        <w:rPr>
          <w:spacing w:val="-6"/>
          <w:sz w:val="21"/>
        </w:rPr>
        <w:t> </w:t>
      </w:r>
      <w:r>
        <w:rPr>
          <w:sz w:val="21"/>
        </w:rPr>
        <w:t>related</w:t>
      </w:r>
      <w:r>
        <w:rPr>
          <w:spacing w:val="-15"/>
          <w:sz w:val="21"/>
        </w:rPr>
        <w:t> </w:t>
      </w:r>
      <w:r>
        <w:rPr>
          <w:spacing w:val="-3"/>
          <w:sz w:val="21"/>
        </w:rPr>
        <w:t>transactions.</w:t>
      </w:r>
    </w:p>
    <w:p>
      <w:pPr>
        <w:tabs>
          <w:tab w:pos="1446" w:val="left" w:leader="none"/>
        </w:tabs>
        <w:spacing w:before="145"/>
        <w:ind w:left="309" w:right="0" w:firstLine="0"/>
        <w:jc w:val="left"/>
        <w:rPr>
          <w:i/>
          <w:sz w:val="21"/>
        </w:rPr>
      </w:pPr>
      <w:bookmarkStart w:name="_bookmark4" w:id="5"/>
      <w:bookmarkEnd w:id="5"/>
      <w:r>
        <w:rPr/>
      </w:r>
      <w:r>
        <w:rPr>
          <w:b/>
          <w:sz w:val="21"/>
        </w:rPr>
        <w:t>Article</w:t>
      </w:r>
      <w:r>
        <w:rPr>
          <w:b/>
          <w:spacing w:val="-19"/>
          <w:sz w:val="21"/>
        </w:rPr>
        <w:t> </w:t>
      </w:r>
      <w:r>
        <w:rPr>
          <w:b/>
          <w:sz w:val="21"/>
        </w:rPr>
        <w:t>3</w:t>
        <w:tab/>
      </w:r>
      <w:r>
        <w:rPr>
          <w:i/>
          <w:sz w:val="21"/>
        </w:rPr>
        <w:t>Principles </w:t>
      </w:r>
      <w:r>
        <w:rPr>
          <w:i/>
          <w:spacing w:val="3"/>
          <w:sz w:val="21"/>
        </w:rPr>
        <w:t>to </w:t>
      </w:r>
      <w:r>
        <w:rPr>
          <w:i/>
          <w:sz w:val="21"/>
        </w:rPr>
        <w:t>be</w:t>
      </w:r>
      <w:r>
        <w:rPr>
          <w:i/>
          <w:spacing w:val="-37"/>
          <w:sz w:val="21"/>
        </w:rPr>
        <w:t> </w:t>
      </w:r>
      <w:r>
        <w:rPr>
          <w:i/>
          <w:spacing w:val="-2"/>
          <w:sz w:val="21"/>
        </w:rPr>
        <w:t>applied</w:t>
      </w:r>
    </w:p>
    <w:p>
      <w:pPr>
        <w:pStyle w:val="ListParagraph"/>
        <w:numPr>
          <w:ilvl w:val="0"/>
          <w:numId w:val="3"/>
        </w:numPr>
        <w:tabs>
          <w:tab w:pos="871" w:val="left" w:leader="none"/>
        </w:tabs>
        <w:spacing w:line="276" w:lineRule="auto" w:before="191" w:after="0"/>
        <w:ind w:left="870" w:right="341" w:hanging="561"/>
        <w:jc w:val="both"/>
        <w:rPr>
          <w:sz w:val="13"/>
        </w:rPr>
      </w:pPr>
      <w:r>
        <w:rPr>
          <w:sz w:val="21"/>
        </w:rPr>
        <w:t>Taxpayers</w:t>
      </w:r>
      <w:r>
        <w:rPr>
          <w:spacing w:val="-13"/>
          <w:sz w:val="21"/>
        </w:rPr>
        <w:t> </w:t>
      </w:r>
      <w:r>
        <w:rPr>
          <w:sz w:val="21"/>
        </w:rPr>
        <w:t>with</w:t>
      </w:r>
      <w:r>
        <w:rPr>
          <w:spacing w:val="-22"/>
          <w:sz w:val="21"/>
        </w:rPr>
        <w:t> </w:t>
      </w:r>
      <w:r>
        <w:rPr>
          <w:sz w:val="21"/>
        </w:rPr>
        <w:t>related</w:t>
      </w:r>
      <w:r>
        <w:rPr>
          <w:spacing w:val="-22"/>
          <w:sz w:val="21"/>
        </w:rPr>
        <w:t> </w:t>
      </w:r>
      <w:r>
        <w:rPr>
          <w:spacing w:val="-4"/>
          <w:sz w:val="21"/>
        </w:rPr>
        <w:t>transactions</w:t>
      </w:r>
      <w:r>
        <w:rPr>
          <w:spacing w:val="-12"/>
          <w:sz w:val="21"/>
        </w:rPr>
        <w:t> </w:t>
      </w:r>
      <w:r>
        <w:rPr>
          <w:spacing w:val="-3"/>
          <w:sz w:val="21"/>
        </w:rPr>
        <w:t>must</w:t>
      </w:r>
      <w:r>
        <w:rPr>
          <w:spacing w:val="-28"/>
          <w:sz w:val="21"/>
        </w:rPr>
        <w:t> </w:t>
      </w:r>
      <w:r>
        <w:rPr>
          <w:sz w:val="21"/>
        </w:rPr>
        <w:t>exclude</w:t>
      </w:r>
      <w:r>
        <w:rPr>
          <w:spacing w:val="-22"/>
          <w:sz w:val="21"/>
        </w:rPr>
        <w:t> </w:t>
      </w:r>
      <w:r>
        <w:rPr>
          <w:spacing w:val="-4"/>
          <w:sz w:val="21"/>
        </w:rPr>
        <w:t>factors</w:t>
      </w:r>
      <w:r>
        <w:rPr>
          <w:spacing w:val="-12"/>
          <w:sz w:val="21"/>
        </w:rPr>
        <w:t> </w:t>
      </w:r>
      <w:r>
        <w:rPr>
          <w:spacing w:val="-4"/>
          <w:sz w:val="21"/>
        </w:rPr>
        <w:t>reducing</w:t>
      </w:r>
      <w:r>
        <w:rPr>
          <w:spacing w:val="-22"/>
          <w:sz w:val="21"/>
        </w:rPr>
        <w:t> </w:t>
      </w:r>
      <w:r>
        <w:rPr>
          <w:sz w:val="21"/>
        </w:rPr>
        <w:t>their</w:t>
      </w:r>
      <w:r>
        <w:rPr>
          <w:spacing w:val="-23"/>
          <w:sz w:val="21"/>
        </w:rPr>
        <w:t> </w:t>
      </w:r>
      <w:r>
        <w:rPr>
          <w:sz w:val="21"/>
        </w:rPr>
        <w:t>tax</w:t>
      </w:r>
      <w:r>
        <w:rPr>
          <w:spacing w:val="-26"/>
          <w:sz w:val="21"/>
        </w:rPr>
        <w:t> </w:t>
      </w:r>
      <w:r>
        <w:rPr>
          <w:spacing w:val="-3"/>
          <w:sz w:val="21"/>
        </w:rPr>
        <w:t>obligations</w:t>
      </w:r>
      <w:r>
        <w:rPr>
          <w:spacing w:val="-25"/>
          <w:sz w:val="21"/>
        </w:rPr>
        <w:t> </w:t>
      </w:r>
      <w:r>
        <w:rPr>
          <w:spacing w:val="-3"/>
          <w:sz w:val="21"/>
        </w:rPr>
        <w:t>resulting</w:t>
      </w:r>
      <w:r>
        <w:rPr>
          <w:spacing w:val="-22"/>
          <w:sz w:val="21"/>
        </w:rPr>
        <w:t> </w:t>
      </w:r>
      <w:r>
        <w:rPr>
          <w:sz w:val="21"/>
        </w:rPr>
        <w:t>from the</w:t>
      </w:r>
      <w:r>
        <w:rPr>
          <w:spacing w:val="-18"/>
          <w:sz w:val="21"/>
        </w:rPr>
        <w:t> </w:t>
      </w:r>
      <w:r>
        <w:rPr>
          <w:sz w:val="21"/>
        </w:rPr>
        <w:t>dominant,</w:t>
      </w:r>
      <w:r>
        <w:rPr>
          <w:spacing w:val="-8"/>
          <w:sz w:val="21"/>
        </w:rPr>
        <w:t> </w:t>
      </w:r>
      <w:r>
        <w:rPr>
          <w:spacing w:val="-3"/>
          <w:sz w:val="21"/>
        </w:rPr>
        <w:t>effective</w:t>
      </w:r>
      <w:r>
        <w:rPr>
          <w:spacing w:val="-18"/>
          <w:sz w:val="21"/>
        </w:rPr>
        <w:t> </w:t>
      </w:r>
      <w:r>
        <w:rPr>
          <w:spacing w:val="-4"/>
          <w:sz w:val="21"/>
        </w:rPr>
        <w:t>associated</w:t>
      </w:r>
      <w:r>
        <w:rPr>
          <w:spacing w:val="-18"/>
          <w:sz w:val="21"/>
        </w:rPr>
        <w:t> </w:t>
      </w:r>
      <w:r>
        <w:rPr>
          <w:spacing w:val="-4"/>
          <w:sz w:val="21"/>
        </w:rPr>
        <w:t>relationship</w:t>
      </w:r>
      <w:r>
        <w:rPr>
          <w:spacing w:val="-17"/>
          <w:sz w:val="21"/>
        </w:rPr>
        <w:t> </w:t>
      </w:r>
      <w:r>
        <w:rPr>
          <w:sz w:val="21"/>
        </w:rPr>
        <w:t>in</w:t>
      </w:r>
      <w:r>
        <w:rPr>
          <w:spacing w:val="-18"/>
          <w:sz w:val="21"/>
        </w:rPr>
        <w:t> </w:t>
      </w:r>
      <w:r>
        <w:rPr>
          <w:sz w:val="21"/>
        </w:rPr>
        <w:t>order</w:t>
      </w:r>
      <w:r>
        <w:rPr>
          <w:spacing w:val="-18"/>
          <w:sz w:val="21"/>
        </w:rPr>
        <w:t> </w:t>
      </w:r>
      <w:r>
        <w:rPr>
          <w:spacing w:val="3"/>
          <w:sz w:val="21"/>
        </w:rPr>
        <w:t>to</w:t>
      </w:r>
      <w:r>
        <w:rPr>
          <w:spacing w:val="-18"/>
          <w:sz w:val="21"/>
        </w:rPr>
        <w:t> </w:t>
      </w:r>
      <w:r>
        <w:rPr>
          <w:sz w:val="21"/>
        </w:rPr>
        <w:t>declare</w:t>
      </w:r>
      <w:r>
        <w:rPr>
          <w:spacing w:val="-18"/>
          <w:sz w:val="21"/>
        </w:rPr>
        <w:t> </w:t>
      </w:r>
      <w:r>
        <w:rPr>
          <w:spacing w:val="-3"/>
          <w:sz w:val="21"/>
        </w:rPr>
        <w:t>and</w:t>
      </w:r>
      <w:r>
        <w:rPr>
          <w:spacing w:val="-17"/>
          <w:sz w:val="21"/>
        </w:rPr>
        <w:t> </w:t>
      </w:r>
      <w:r>
        <w:rPr>
          <w:spacing w:val="2"/>
          <w:sz w:val="21"/>
        </w:rPr>
        <w:t>fix</w:t>
      </w:r>
      <w:r>
        <w:rPr>
          <w:spacing w:val="-22"/>
          <w:sz w:val="21"/>
        </w:rPr>
        <w:t> </w:t>
      </w:r>
      <w:r>
        <w:rPr>
          <w:sz w:val="21"/>
        </w:rPr>
        <w:t>the</w:t>
      </w:r>
      <w:r>
        <w:rPr>
          <w:spacing w:val="-17"/>
          <w:sz w:val="21"/>
        </w:rPr>
        <w:t> </w:t>
      </w:r>
      <w:r>
        <w:rPr>
          <w:sz w:val="21"/>
        </w:rPr>
        <w:t>tax</w:t>
      </w:r>
      <w:r>
        <w:rPr>
          <w:spacing w:val="-22"/>
          <w:sz w:val="21"/>
        </w:rPr>
        <w:t> </w:t>
      </w:r>
      <w:r>
        <w:rPr>
          <w:spacing w:val="5"/>
          <w:sz w:val="21"/>
        </w:rPr>
        <w:t>obligations</w:t>
      </w:r>
      <w:r>
        <w:rPr>
          <w:spacing w:val="9"/>
          <w:sz w:val="21"/>
        </w:rPr>
        <w:t> </w:t>
      </w:r>
      <w:r>
        <w:rPr>
          <w:sz w:val="21"/>
        </w:rPr>
        <w:t>o</w:t>
      </w:r>
      <w:r>
        <w:rPr>
          <w:spacing w:val="-33"/>
          <w:sz w:val="21"/>
        </w:rPr>
        <w:t> </w:t>
      </w:r>
      <w:r>
        <w:rPr>
          <w:sz w:val="21"/>
        </w:rPr>
        <w:t>n</w:t>
      </w:r>
      <w:r>
        <w:rPr>
          <w:spacing w:val="13"/>
          <w:sz w:val="21"/>
        </w:rPr>
        <w:t> </w:t>
      </w:r>
      <w:r>
        <w:rPr>
          <w:spacing w:val="6"/>
          <w:sz w:val="21"/>
        </w:rPr>
        <w:t>the </w:t>
      </w:r>
      <w:r>
        <w:rPr>
          <w:sz w:val="21"/>
        </w:rPr>
        <w:t>related</w:t>
      </w:r>
      <w:r>
        <w:rPr>
          <w:spacing w:val="-10"/>
          <w:sz w:val="21"/>
        </w:rPr>
        <w:t> </w:t>
      </w:r>
      <w:r>
        <w:rPr>
          <w:sz w:val="21"/>
        </w:rPr>
        <w:t>transaction</w:t>
      </w:r>
      <w:r>
        <w:rPr>
          <w:spacing w:val="-22"/>
          <w:sz w:val="21"/>
        </w:rPr>
        <w:t> </w:t>
      </w:r>
      <w:r>
        <w:rPr>
          <w:sz w:val="21"/>
        </w:rPr>
        <w:t>the</w:t>
      </w:r>
      <w:r>
        <w:rPr>
          <w:spacing w:val="-23"/>
          <w:sz w:val="21"/>
        </w:rPr>
        <w:t> </w:t>
      </w:r>
      <w:r>
        <w:rPr>
          <w:spacing w:val="-3"/>
          <w:sz w:val="21"/>
        </w:rPr>
        <w:t>same</w:t>
      </w:r>
      <w:r>
        <w:rPr>
          <w:spacing w:val="-22"/>
          <w:sz w:val="21"/>
        </w:rPr>
        <w:t> </w:t>
      </w:r>
      <w:r>
        <w:rPr>
          <w:sz w:val="21"/>
        </w:rPr>
        <w:t>as</w:t>
      </w:r>
      <w:r>
        <w:rPr>
          <w:spacing w:val="-26"/>
          <w:sz w:val="21"/>
        </w:rPr>
        <w:t> </w:t>
      </w:r>
      <w:r>
        <w:rPr>
          <w:sz w:val="21"/>
        </w:rPr>
        <w:t>those</w:t>
      </w:r>
      <w:r>
        <w:rPr>
          <w:spacing w:val="-35"/>
          <w:sz w:val="21"/>
        </w:rPr>
        <w:t> </w:t>
      </w:r>
      <w:r>
        <w:rPr>
          <w:spacing w:val="6"/>
          <w:sz w:val="21"/>
        </w:rPr>
        <w:t>on</w:t>
      </w:r>
      <w:r>
        <w:rPr>
          <w:spacing w:val="-23"/>
          <w:sz w:val="21"/>
        </w:rPr>
        <w:t> </w:t>
      </w:r>
      <w:r>
        <w:rPr>
          <w:sz w:val="21"/>
        </w:rPr>
        <w:t>an</w:t>
      </w:r>
      <w:r>
        <w:rPr>
          <w:spacing w:val="-22"/>
          <w:sz w:val="21"/>
        </w:rPr>
        <w:t> </w:t>
      </w:r>
      <w:r>
        <w:rPr>
          <w:spacing w:val="-4"/>
          <w:sz w:val="21"/>
        </w:rPr>
        <w:t>independent</w:t>
      </w:r>
      <w:r>
        <w:rPr>
          <w:spacing w:val="-28"/>
          <w:sz w:val="21"/>
        </w:rPr>
        <w:t> </w:t>
      </w:r>
      <w:r>
        <w:rPr>
          <w:spacing w:val="-3"/>
          <w:sz w:val="21"/>
        </w:rPr>
        <w:t>transaction</w:t>
      </w:r>
      <w:r>
        <w:rPr>
          <w:spacing w:val="-22"/>
          <w:sz w:val="21"/>
        </w:rPr>
        <w:t> </w:t>
      </w:r>
      <w:r>
        <w:rPr>
          <w:sz w:val="21"/>
        </w:rPr>
        <w:t>made</w:t>
      </w:r>
      <w:r>
        <w:rPr>
          <w:spacing w:val="-23"/>
          <w:sz w:val="21"/>
        </w:rPr>
        <w:t> </w:t>
      </w:r>
      <w:r>
        <w:rPr>
          <w:sz w:val="21"/>
        </w:rPr>
        <w:t>on</w:t>
      </w:r>
      <w:r>
        <w:rPr>
          <w:spacing w:val="-22"/>
          <w:sz w:val="21"/>
        </w:rPr>
        <w:t> </w:t>
      </w:r>
      <w:r>
        <w:rPr>
          <w:sz w:val="21"/>
        </w:rPr>
        <w:t>the</w:t>
      </w:r>
      <w:r>
        <w:rPr>
          <w:spacing w:val="-23"/>
          <w:sz w:val="21"/>
        </w:rPr>
        <w:t> </w:t>
      </w:r>
      <w:r>
        <w:rPr>
          <w:spacing w:val="-3"/>
          <w:sz w:val="21"/>
        </w:rPr>
        <w:t>same</w:t>
      </w:r>
      <w:r>
        <w:rPr>
          <w:spacing w:val="-22"/>
          <w:sz w:val="21"/>
        </w:rPr>
        <w:t> </w:t>
      </w:r>
      <w:r>
        <w:rPr>
          <w:sz w:val="21"/>
        </w:rPr>
        <w:t>conditions.</w:t>
      </w:r>
      <w:r>
        <w:rPr>
          <w:position w:val="8"/>
          <w:sz w:val="13"/>
        </w:rPr>
        <w:t>2</w:t>
      </w:r>
    </w:p>
    <w:p>
      <w:pPr>
        <w:pStyle w:val="ListParagraph"/>
        <w:numPr>
          <w:ilvl w:val="0"/>
          <w:numId w:val="3"/>
        </w:numPr>
        <w:tabs>
          <w:tab w:pos="871" w:val="left" w:leader="none"/>
        </w:tabs>
        <w:spacing w:line="273" w:lineRule="auto" w:before="155" w:after="0"/>
        <w:ind w:left="870" w:right="323" w:hanging="561"/>
        <w:jc w:val="both"/>
        <w:rPr>
          <w:sz w:val="21"/>
        </w:rPr>
      </w:pPr>
      <w:r>
        <w:rPr>
          <w:spacing w:val="-7"/>
          <w:sz w:val="21"/>
        </w:rPr>
        <w:t>Tax</w:t>
      </w:r>
      <w:r>
        <w:rPr>
          <w:spacing w:val="-11"/>
          <w:sz w:val="21"/>
        </w:rPr>
        <w:t> </w:t>
      </w:r>
      <w:r>
        <w:rPr>
          <w:sz w:val="21"/>
        </w:rPr>
        <w:t>authorities</w:t>
      </w:r>
      <w:r>
        <w:rPr>
          <w:spacing w:val="-11"/>
          <w:sz w:val="21"/>
        </w:rPr>
        <w:t> </w:t>
      </w:r>
      <w:r>
        <w:rPr>
          <w:spacing w:val="-4"/>
          <w:sz w:val="21"/>
        </w:rPr>
        <w:t>shall</w:t>
      </w:r>
      <w:r>
        <w:rPr>
          <w:spacing w:val="-15"/>
          <w:sz w:val="21"/>
        </w:rPr>
        <w:t> </w:t>
      </w:r>
      <w:r>
        <w:rPr>
          <w:spacing w:val="-3"/>
          <w:sz w:val="21"/>
        </w:rPr>
        <w:t>manage,</w:t>
      </w:r>
      <w:r>
        <w:rPr>
          <w:spacing w:val="-26"/>
          <w:sz w:val="21"/>
        </w:rPr>
        <w:t> </w:t>
      </w:r>
      <w:r>
        <w:rPr>
          <w:sz w:val="21"/>
        </w:rPr>
        <w:t>check</w:t>
      </w:r>
      <w:r>
        <w:rPr>
          <w:spacing w:val="-25"/>
          <w:sz w:val="21"/>
        </w:rPr>
        <w:t> </w:t>
      </w:r>
      <w:r>
        <w:rPr>
          <w:spacing w:val="-3"/>
          <w:sz w:val="21"/>
        </w:rPr>
        <w:t>and</w:t>
      </w:r>
      <w:r>
        <w:rPr>
          <w:spacing w:val="-7"/>
          <w:sz w:val="21"/>
        </w:rPr>
        <w:t> </w:t>
      </w:r>
      <w:r>
        <w:rPr>
          <w:spacing w:val="-4"/>
          <w:sz w:val="21"/>
        </w:rPr>
        <w:t>inspect</w:t>
      </w:r>
      <w:r>
        <w:rPr>
          <w:spacing w:val="-12"/>
          <w:sz w:val="21"/>
        </w:rPr>
        <w:t> </w:t>
      </w:r>
      <w:r>
        <w:rPr>
          <w:sz w:val="21"/>
        </w:rPr>
        <w:t>related</w:t>
      </w:r>
      <w:r>
        <w:rPr>
          <w:spacing w:val="-21"/>
          <w:sz w:val="21"/>
        </w:rPr>
        <w:t> </w:t>
      </w:r>
      <w:r>
        <w:rPr>
          <w:spacing w:val="-4"/>
          <w:sz w:val="21"/>
        </w:rPr>
        <w:t>transactions</w:t>
      </w:r>
      <w:r>
        <w:rPr>
          <w:spacing w:val="-25"/>
          <w:sz w:val="21"/>
        </w:rPr>
        <w:t> </w:t>
      </w:r>
      <w:r>
        <w:rPr>
          <w:sz w:val="21"/>
        </w:rPr>
        <w:t>of</w:t>
      </w:r>
      <w:r>
        <w:rPr>
          <w:spacing w:val="-12"/>
          <w:sz w:val="21"/>
        </w:rPr>
        <w:t> </w:t>
      </w:r>
      <w:r>
        <w:rPr>
          <w:sz w:val="21"/>
        </w:rPr>
        <w:t>taxpayers</w:t>
      </w:r>
      <w:r>
        <w:rPr>
          <w:spacing w:val="-24"/>
          <w:sz w:val="21"/>
        </w:rPr>
        <w:t> </w:t>
      </w:r>
      <w:r>
        <w:rPr>
          <w:sz w:val="21"/>
        </w:rPr>
        <w:t>on</w:t>
      </w:r>
      <w:r>
        <w:rPr>
          <w:spacing w:val="-21"/>
          <w:sz w:val="21"/>
        </w:rPr>
        <w:t> </w:t>
      </w:r>
      <w:r>
        <w:rPr>
          <w:sz w:val="21"/>
        </w:rPr>
        <w:t>the</w:t>
      </w:r>
      <w:r>
        <w:rPr>
          <w:spacing w:val="-21"/>
          <w:sz w:val="21"/>
        </w:rPr>
        <w:t> </w:t>
      </w:r>
      <w:r>
        <w:rPr>
          <w:spacing w:val="-3"/>
          <w:sz w:val="21"/>
        </w:rPr>
        <w:t>principle</w:t>
      </w:r>
      <w:r>
        <w:rPr>
          <w:spacing w:val="7"/>
          <w:sz w:val="21"/>
        </w:rPr>
        <w:t> </w:t>
      </w:r>
      <w:r>
        <w:rPr>
          <w:spacing w:val="6"/>
          <w:sz w:val="21"/>
        </w:rPr>
        <w:t>of </w:t>
      </w:r>
      <w:r>
        <w:rPr>
          <w:sz w:val="21"/>
        </w:rPr>
        <w:t>the nature/substance </w:t>
      </w:r>
      <w:r>
        <w:rPr>
          <w:spacing w:val="6"/>
          <w:sz w:val="21"/>
        </w:rPr>
        <w:t>of </w:t>
      </w:r>
      <w:r>
        <w:rPr>
          <w:sz w:val="21"/>
        </w:rPr>
        <w:t>the </w:t>
      </w:r>
      <w:r>
        <w:rPr>
          <w:spacing w:val="3"/>
          <w:sz w:val="21"/>
        </w:rPr>
        <w:t>activity </w:t>
      </w:r>
      <w:r>
        <w:rPr>
          <w:spacing w:val="6"/>
          <w:sz w:val="21"/>
        </w:rPr>
        <w:t>or </w:t>
      </w:r>
      <w:r>
        <w:rPr>
          <w:sz w:val="21"/>
        </w:rPr>
        <w:t>transaction </w:t>
      </w:r>
      <w:r>
        <w:rPr>
          <w:spacing w:val="3"/>
          <w:sz w:val="21"/>
        </w:rPr>
        <w:t>decisive </w:t>
      </w:r>
      <w:r>
        <w:rPr>
          <w:sz w:val="21"/>
        </w:rPr>
        <w:t>in </w:t>
      </w:r>
      <w:r>
        <w:rPr>
          <w:spacing w:val="2"/>
          <w:sz w:val="21"/>
        </w:rPr>
        <w:t>det </w:t>
      </w:r>
      <w:r>
        <w:rPr>
          <w:sz w:val="21"/>
        </w:rPr>
        <w:t>ermining the tax </w:t>
      </w:r>
      <w:r>
        <w:rPr>
          <w:spacing w:val="2"/>
          <w:sz w:val="21"/>
        </w:rPr>
        <w:t>liability </w:t>
      </w:r>
      <w:r>
        <w:rPr>
          <w:sz w:val="21"/>
        </w:rPr>
        <w:t>corresponding</w:t>
      </w:r>
      <w:r>
        <w:rPr>
          <w:spacing w:val="-20"/>
          <w:sz w:val="21"/>
        </w:rPr>
        <w:t> </w:t>
      </w:r>
      <w:r>
        <w:rPr>
          <w:spacing w:val="3"/>
          <w:sz w:val="21"/>
        </w:rPr>
        <w:t>to</w:t>
      </w:r>
      <w:r>
        <w:rPr>
          <w:spacing w:val="-20"/>
          <w:sz w:val="21"/>
        </w:rPr>
        <w:t> </w:t>
      </w:r>
      <w:r>
        <w:rPr>
          <w:sz w:val="21"/>
        </w:rPr>
        <w:t>the</w:t>
      </w:r>
      <w:r>
        <w:rPr>
          <w:spacing w:val="-20"/>
          <w:sz w:val="21"/>
        </w:rPr>
        <w:t> </w:t>
      </w:r>
      <w:r>
        <w:rPr>
          <w:spacing w:val="-4"/>
          <w:sz w:val="21"/>
        </w:rPr>
        <w:t>value</w:t>
      </w:r>
      <w:r>
        <w:rPr>
          <w:spacing w:val="-19"/>
          <w:sz w:val="21"/>
        </w:rPr>
        <w:t> </w:t>
      </w:r>
      <w:r>
        <w:rPr>
          <w:spacing w:val="-3"/>
          <w:sz w:val="21"/>
        </w:rPr>
        <w:t>created</w:t>
      </w:r>
      <w:r>
        <w:rPr>
          <w:spacing w:val="-20"/>
          <w:sz w:val="21"/>
        </w:rPr>
        <w:t> </w:t>
      </w:r>
      <w:r>
        <w:rPr>
          <w:spacing w:val="3"/>
          <w:sz w:val="21"/>
        </w:rPr>
        <w:t>from</w:t>
      </w:r>
      <w:r>
        <w:rPr>
          <w:spacing w:val="-28"/>
          <w:sz w:val="21"/>
        </w:rPr>
        <w:t> </w:t>
      </w:r>
      <w:r>
        <w:rPr>
          <w:sz w:val="21"/>
        </w:rPr>
        <w:t>the</w:t>
      </w:r>
      <w:r>
        <w:rPr>
          <w:spacing w:val="-20"/>
          <w:sz w:val="21"/>
        </w:rPr>
        <w:t> </w:t>
      </w:r>
      <w:r>
        <w:rPr>
          <w:spacing w:val="-4"/>
          <w:sz w:val="21"/>
        </w:rPr>
        <w:t>nature/substance</w:t>
      </w:r>
      <w:r>
        <w:rPr>
          <w:spacing w:val="-19"/>
          <w:sz w:val="21"/>
        </w:rPr>
        <w:t> </w:t>
      </w:r>
      <w:r>
        <w:rPr>
          <w:sz w:val="21"/>
        </w:rPr>
        <w:t>of</w:t>
      </w:r>
      <w:r>
        <w:rPr>
          <w:spacing w:val="-11"/>
          <w:sz w:val="21"/>
        </w:rPr>
        <w:t> </w:t>
      </w:r>
      <w:r>
        <w:rPr>
          <w:sz w:val="21"/>
        </w:rPr>
        <w:t>such</w:t>
      </w:r>
      <w:r>
        <w:rPr>
          <w:spacing w:val="8"/>
          <w:sz w:val="21"/>
        </w:rPr>
        <w:t> </w:t>
      </w:r>
      <w:r>
        <w:rPr>
          <w:sz w:val="21"/>
        </w:rPr>
        <w:t>t</w:t>
      </w:r>
      <w:r>
        <w:rPr>
          <w:spacing w:val="-39"/>
          <w:sz w:val="21"/>
        </w:rPr>
        <w:t> </w:t>
      </w:r>
      <w:r>
        <w:rPr>
          <w:spacing w:val="11"/>
          <w:sz w:val="21"/>
        </w:rPr>
        <w:t>ransaction,</w:t>
      </w:r>
      <w:r>
        <w:rPr>
          <w:spacing w:val="3"/>
          <w:sz w:val="21"/>
        </w:rPr>
        <w:t> </w:t>
      </w:r>
      <w:r>
        <w:rPr>
          <w:spacing w:val="7"/>
          <w:sz w:val="21"/>
        </w:rPr>
        <w:t>pro</w:t>
      </w:r>
      <w:r>
        <w:rPr>
          <w:spacing w:val="-34"/>
          <w:sz w:val="21"/>
        </w:rPr>
        <w:t> </w:t>
      </w:r>
      <w:r>
        <w:rPr>
          <w:spacing w:val="9"/>
          <w:sz w:val="21"/>
        </w:rPr>
        <w:t>duction </w:t>
      </w:r>
      <w:r>
        <w:rPr>
          <w:spacing w:val="6"/>
          <w:sz w:val="21"/>
        </w:rPr>
        <w:t>or </w:t>
      </w:r>
      <w:r>
        <w:rPr>
          <w:sz w:val="21"/>
        </w:rPr>
        <w:t>business</w:t>
      </w:r>
      <w:r>
        <w:rPr>
          <w:spacing w:val="-23"/>
          <w:sz w:val="21"/>
        </w:rPr>
        <w:t> </w:t>
      </w:r>
      <w:r>
        <w:rPr>
          <w:sz w:val="21"/>
        </w:rPr>
        <w:t>activity</w:t>
      </w:r>
      <w:r>
        <w:rPr>
          <w:spacing w:val="-23"/>
          <w:sz w:val="21"/>
        </w:rPr>
        <w:t> </w:t>
      </w:r>
      <w:r>
        <w:rPr>
          <w:sz w:val="21"/>
        </w:rPr>
        <w:t>of</w:t>
      </w:r>
      <w:r>
        <w:rPr>
          <w:spacing w:val="-11"/>
          <w:sz w:val="21"/>
        </w:rPr>
        <w:t> </w:t>
      </w:r>
      <w:r>
        <w:rPr>
          <w:sz w:val="21"/>
        </w:rPr>
        <w:t>the</w:t>
      </w:r>
      <w:r>
        <w:rPr>
          <w:spacing w:val="-19"/>
          <w:sz w:val="21"/>
        </w:rPr>
        <w:t> </w:t>
      </w:r>
      <w:r>
        <w:rPr>
          <w:spacing w:val="-4"/>
          <w:sz w:val="21"/>
        </w:rPr>
        <w:t>taxpayer,</w:t>
      </w:r>
      <w:r>
        <w:rPr>
          <w:spacing w:val="-11"/>
          <w:sz w:val="21"/>
        </w:rPr>
        <w:t> </w:t>
      </w:r>
      <w:r>
        <w:rPr>
          <w:spacing w:val="-3"/>
          <w:sz w:val="21"/>
        </w:rPr>
        <w:t>not</w:t>
      </w:r>
      <w:r>
        <w:rPr>
          <w:spacing w:val="-24"/>
          <w:sz w:val="21"/>
        </w:rPr>
        <w:t> </w:t>
      </w:r>
      <w:r>
        <w:rPr>
          <w:spacing w:val="-3"/>
          <w:sz w:val="21"/>
        </w:rPr>
        <w:t>recognizing</w:t>
      </w:r>
      <w:r>
        <w:rPr>
          <w:spacing w:val="-20"/>
          <w:sz w:val="21"/>
        </w:rPr>
        <w:t> </w:t>
      </w:r>
      <w:r>
        <w:rPr>
          <w:sz w:val="21"/>
        </w:rPr>
        <w:t>related</w:t>
      </w:r>
      <w:r>
        <w:rPr>
          <w:spacing w:val="-19"/>
          <w:sz w:val="21"/>
        </w:rPr>
        <w:t> </w:t>
      </w:r>
      <w:r>
        <w:rPr>
          <w:spacing w:val="-4"/>
          <w:sz w:val="21"/>
        </w:rPr>
        <w:t>transactions</w:t>
      </w:r>
      <w:r>
        <w:rPr>
          <w:spacing w:val="-23"/>
          <w:sz w:val="21"/>
        </w:rPr>
        <w:t> </w:t>
      </w:r>
      <w:r>
        <w:rPr>
          <w:sz w:val="21"/>
        </w:rPr>
        <w:t>which</w:t>
      </w:r>
      <w:r>
        <w:rPr>
          <w:spacing w:val="-20"/>
          <w:sz w:val="21"/>
        </w:rPr>
        <w:t> </w:t>
      </w:r>
      <w:r>
        <w:rPr>
          <w:sz w:val="21"/>
        </w:rPr>
        <w:t>fail</w:t>
      </w:r>
      <w:r>
        <w:rPr>
          <w:spacing w:val="-28"/>
          <w:sz w:val="21"/>
        </w:rPr>
        <w:t> </w:t>
      </w:r>
      <w:r>
        <w:rPr>
          <w:spacing w:val="3"/>
          <w:sz w:val="21"/>
        </w:rPr>
        <w:t>to</w:t>
      </w:r>
      <w:r>
        <w:rPr>
          <w:spacing w:val="-19"/>
          <w:sz w:val="21"/>
        </w:rPr>
        <w:t> </w:t>
      </w:r>
      <w:r>
        <w:rPr>
          <w:sz w:val="21"/>
        </w:rPr>
        <w:t>follow</w:t>
      </w:r>
      <w:r>
        <w:rPr>
          <w:spacing w:val="-22"/>
          <w:sz w:val="21"/>
        </w:rPr>
        <w:t> </w:t>
      </w:r>
      <w:r>
        <w:rPr>
          <w:sz w:val="21"/>
        </w:rPr>
        <w:t>the</w:t>
      </w:r>
      <w:r>
        <w:rPr>
          <w:spacing w:val="-19"/>
          <w:sz w:val="21"/>
        </w:rPr>
        <w:t> </w:t>
      </w:r>
      <w:r>
        <w:rPr>
          <w:spacing w:val="-3"/>
          <w:sz w:val="21"/>
        </w:rPr>
        <w:t>principle </w:t>
      </w:r>
      <w:r>
        <w:rPr>
          <w:spacing w:val="6"/>
          <w:sz w:val="21"/>
        </w:rPr>
        <w:t>of</w:t>
      </w:r>
      <w:r>
        <w:rPr>
          <w:spacing w:val="5"/>
          <w:sz w:val="21"/>
        </w:rPr>
        <w:t> </w:t>
      </w:r>
      <w:r>
        <w:rPr>
          <w:spacing w:val="-4"/>
          <w:sz w:val="21"/>
        </w:rPr>
        <w:t>independent</w:t>
      </w:r>
      <w:r>
        <w:rPr>
          <w:spacing w:val="-9"/>
          <w:sz w:val="21"/>
        </w:rPr>
        <w:t> </w:t>
      </w:r>
      <w:r>
        <w:rPr>
          <w:spacing w:val="-4"/>
          <w:sz w:val="21"/>
        </w:rPr>
        <w:t>transactions</w:t>
      </w:r>
      <w:r>
        <w:rPr>
          <w:spacing w:val="-8"/>
          <w:sz w:val="21"/>
        </w:rPr>
        <w:t> </w:t>
      </w:r>
      <w:r>
        <w:rPr>
          <w:spacing w:val="-3"/>
          <w:sz w:val="21"/>
        </w:rPr>
        <w:t>and</w:t>
      </w:r>
      <w:r>
        <w:rPr>
          <w:spacing w:val="-18"/>
          <w:sz w:val="21"/>
        </w:rPr>
        <w:t> </w:t>
      </w:r>
      <w:r>
        <w:rPr>
          <w:spacing w:val="-4"/>
          <w:sz w:val="21"/>
        </w:rPr>
        <w:t>which</w:t>
      </w:r>
      <w:r>
        <w:rPr>
          <w:spacing w:val="-19"/>
          <w:sz w:val="21"/>
        </w:rPr>
        <w:t> </w:t>
      </w:r>
      <w:r>
        <w:rPr>
          <w:sz w:val="21"/>
        </w:rPr>
        <w:t>reduce</w:t>
      </w:r>
      <w:r>
        <w:rPr>
          <w:spacing w:val="-18"/>
          <w:sz w:val="21"/>
        </w:rPr>
        <w:t> </w:t>
      </w:r>
      <w:r>
        <w:rPr>
          <w:sz w:val="21"/>
        </w:rPr>
        <w:t>the</w:t>
      </w:r>
      <w:r>
        <w:rPr>
          <w:spacing w:val="-19"/>
          <w:sz w:val="21"/>
        </w:rPr>
        <w:t> </w:t>
      </w:r>
      <w:r>
        <w:rPr>
          <w:sz w:val="21"/>
        </w:rPr>
        <w:t>tax</w:t>
      </w:r>
      <w:r>
        <w:rPr>
          <w:spacing w:val="-22"/>
          <w:sz w:val="21"/>
        </w:rPr>
        <w:t> </w:t>
      </w:r>
      <w:r>
        <w:rPr>
          <w:spacing w:val="-3"/>
          <w:sz w:val="21"/>
        </w:rPr>
        <w:t>obligation</w:t>
      </w:r>
      <w:r>
        <w:rPr>
          <w:spacing w:val="-19"/>
          <w:sz w:val="21"/>
        </w:rPr>
        <w:t> </w:t>
      </w:r>
      <w:r>
        <w:rPr>
          <w:sz w:val="21"/>
        </w:rPr>
        <w:t>of</w:t>
      </w:r>
      <w:r>
        <w:rPr>
          <w:spacing w:val="-9"/>
          <w:sz w:val="21"/>
        </w:rPr>
        <w:t> </w:t>
      </w:r>
      <w:r>
        <w:rPr>
          <w:sz w:val="21"/>
        </w:rPr>
        <w:t>the</w:t>
      </w:r>
      <w:r>
        <w:rPr>
          <w:spacing w:val="-19"/>
          <w:sz w:val="21"/>
        </w:rPr>
        <w:t> </w:t>
      </w:r>
      <w:r>
        <w:rPr>
          <w:spacing w:val="-3"/>
          <w:sz w:val="21"/>
        </w:rPr>
        <w:t>enterprise</w:t>
      </w:r>
      <w:r>
        <w:rPr>
          <w:spacing w:val="-18"/>
          <w:sz w:val="21"/>
        </w:rPr>
        <w:t> </w:t>
      </w:r>
      <w:r>
        <w:rPr>
          <w:spacing w:val="3"/>
          <w:sz w:val="21"/>
        </w:rPr>
        <w:t>to</w:t>
      </w:r>
      <w:r>
        <w:rPr>
          <w:spacing w:val="-19"/>
          <w:sz w:val="21"/>
        </w:rPr>
        <w:t> </w:t>
      </w:r>
      <w:r>
        <w:rPr>
          <w:sz w:val="21"/>
        </w:rPr>
        <w:t>the</w:t>
      </w:r>
      <w:r>
        <w:rPr>
          <w:spacing w:val="-18"/>
          <w:sz w:val="21"/>
        </w:rPr>
        <w:t> </w:t>
      </w:r>
      <w:r>
        <w:rPr>
          <w:spacing w:val="-4"/>
          <w:sz w:val="21"/>
        </w:rPr>
        <w:t>State</w:t>
      </w:r>
      <w:r>
        <w:rPr>
          <w:spacing w:val="-19"/>
          <w:sz w:val="21"/>
        </w:rPr>
        <w:t> </w:t>
      </w:r>
      <w:r>
        <w:rPr>
          <w:spacing w:val="-7"/>
          <w:sz w:val="21"/>
        </w:rPr>
        <w:t>budget, </w:t>
      </w:r>
      <w:r>
        <w:rPr>
          <w:spacing w:val="-3"/>
          <w:sz w:val="21"/>
        </w:rPr>
        <w:t>and </w:t>
      </w:r>
      <w:r>
        <w:rPr>
          <w:sz w:val="21"/>
        </w:rPr>
        <w:t>shall adjust the </w:t>
      </w:r>
      <w:r>
        <w:rPr>
          <w:spacing w:val="2"/>
          <w:sz w:val="21"/>
        </w:rPr>
        <w:t>price </w:t>
      </w:r>
      <w:r>
        <w:rPr>
          <w:spacing w:val="6"/>
          <w:sz w:val="21"/>
        </w:rPr>
        <w:t>of </w:t>
      </w:r>
      <w:r>
        <w:rPr>
          <w:sz w:val="21"/>
        </w:rPr>
        <w:t>the related transaction in </w:t>
      </w:r>
      <w:r>
        <w:rPr>
          <w:spacing w:val="2"/>
          <w:sz w:val="21"/>
        </w:rPr>
        <w:t>order </w:t>
      </w:r>
      <w:r>
        <w:rPr>
          <w:spacing w:val="3"/>
          <w:sz w:val="21"/>
        </w:rPr>
        <w:t>to </w:t>
      </w:r>
      <w:r>
        <w:rPr>
          <w:sz w:val="21"/>
        </w:rPr>
        <w:t>correctly f ix tax </w:t>
      </w:r>
      <w:r>
        <w:rPr>
          <w:spacing w:val="4"/>
          <w:sz w:val="21"/>
        </w:rPr>
        <w:t>obligations </w:t>
      </w:r>
      <w:r>
        <w:rPr>
          <w:sz w:val="21"/>
        </w:rPr>
        <w:t>as prescribed</w:t>
      </w:r>
      <w:r>
        <w:rPr>
          <w:spacing w:val="-16"/>
          <w:sz w:val="21"/>
        </w:rPr>
        <w:t> </w:t>
      </w:r>
      <w:r>
        <w:rPr>
          <w:sz w:val="21"/>
        </w:rPr>
        <w:t>in</w:t>
      </w:r>
      <w:r>
        <w:rPr>
          <w:spacing w:val="-15"/>
          <w:sz w:val="21"/>
        </w:rPr>
        <w:t> </w:t>
      </w:r>
      <w:r>
        <w:rPr>
          <w:sz w:val="21"/>
        </w:rPr>
        <w:t>this</w:t>
      </w:r>
      <w:r>
        <w:rPr>
          <w:spacing w:val="-19"/>
          <w:sz w:val="21"/>
        </w:rPr>
        <w:t> </w:t>
      </w:r>
      <w:r>
        <w:rPr>
          <w:spacing w:val="-3"/>
          <w:sz w:val="21"/>
        </w:rPr>
        <w:t>Decree.</w:t>
      </w:r>
    </w:p>
    <w:p>
      <w:pPr>
        <w:tabs>
          <w:tab w:pos="1446" w:val="left" w:leader="none"/>
        </w:tabs>
        <w:spacing w:before="171"/>
        <w:ind w:left="309" w:right="0" w:firstLine="0"/>
        <w:jc w:val="left"/>
        <w:rPr>
          <w:i/>
          <w:sz w:val="21"/>
        </w:rPr>
      </w:pPr>
      <w:bookmarkStart w:name="_bookmark5" w:id="6"/>
      <w:bookmarkEnd w:id="6"/>
      <w:r>
        <w:rPr/>
      </w:r>
      <w:r>
        <w:rPr>
          <w:b/>
          <w:sz w:val="21"/>
        </w:rPr>
        <w:t>Article</w:t>
      </w:r>
      <w:r>
        <w:rPr>
          <w:b/>
          <w:spacing w:val="-19"/>
          <w:sz w:val="21"/>
        </w:rPr>
        <w:t> </w:t>
      </w:r>
      <w:r>
        <w:rPr>
          <w:b/>
          <w:sz w:val="21"/>
        </w:rPr>
        <w:t>4</w:t>
        <w:tab/>
      </w:r>
      <w:r>
        <w:rPr>
          <w:i/>
          <w:sz w:val="21"/>
        </w:rPr>
        <w:t>Definitions</w:t>
      </w:r>
    </w:p>
    <w:p>
      <w:pPr>
        <w:spacing w:line="271" w:lineRule="auto" w:before="191"/>
        <w:ind w:left="309" w:right="0" w:firstLine="0"/>
        <w:jc w:val="left"/>
        <w:rPr>
          <w:sz w:val="21"/>
        </w:rPr>
      </w:pPr>
      <w:r>
        <w:rPr>
          <w:spacing w:val="-5"/>
          <w:sz w:val="21"/>
        </w:rPr>
        <w:t>In</w:t>
      </w:r>
      <w:r>
        <w:rPr>
          <w:spacing w:val="-6"/>
          <w:sz w:val="21"/>
        </w:rPr>
        <w:t> </w:t>
      </w:r>
      <w:r>
        <w:rPr>
          <w:spacing w:val="3"/>
          <w:sz w:val="21"/>
        </w:rPr>
        <w:t>addition</w:t>
      </w:r>
      <w:r>
        <w:rPr>
          <w:spacing w:val="-20"/>
          <w:sz w:val="21"/>
        </w:rPr>
        <w:t> </w:t>
      </w:r>
      <w:r>
        <w:rPr>
          <w:spacing w:val="3"/>
          <w:sz w:val="21"/>
        </w:rPr>
        <w:t>to</w:t>
      </w:r>
      <w:r>
        <w:rPr>
          <w:spacing w:val="-20"/>
          <w:sz w:val="21"/>
        </w:rPr>
        <w:t> </w:t>
      </w:r>
      <w:r>
        <w:rPr>
          <w:spacing w:val="-5"/>
          <w:sz w:val="21"/>
        </w:rPr>
        <w:t>the</w:t>
      </w:r>
      <w:r>
        <w:rPr>
          <w:spacing w:val="-20"/>
          <w:sz w:val="21"/>
        </w:rPr>
        <w:t> </w:t>
      </w:r>
      <w:r>
        <w:rPr>
          <w:sz w:val="21"/>
        </w:rPr>
        <w:t>definitions</w:t>
      </w:r>
      <w:r>
        <w:rPr>
          <w:spacing w:val="-23"/>
          <w:sz w:val="21"/>
        </w:rPr>
        <w:t> </w:t>
      </w:r>
      <w:r>
        <w:rPr>
          <w:sz w:val="21"/>
        </w:rPr>
        <w:t>in</w:t>
      </w:r>
      <w:r>
        <w:rPr>
          <w:spacing w:val="-14"/>
          <w:sz w:val="21"/>
        </w:rPr>
        <w:t> </w:t>
      </w:r>
      <w:r>
        <w:rPr>
          <w:i/>
          <w:spacing w:val="-3"/>
          <w:sz w:val="21"/>
        </w:rPr>
        <w:t>Law</w:t>
      </w:r>
      <w:r>
        <w:rPr>
          <w:i/>
          <w:spacing w:val="-22"/>
          <w:sz w:val="21"/>
        </w:rPr>
        <w:t> </w:t>
      </w:r>
      <w:r>
        <w:rPr>
          <w:i/>
          <w:sz w:val="21"/>
        </w:rPr>
        <w:t>38</w:t>
      </w:r>
      <w:r>
        <w:rPr>
          <w:i/>
          <w:spacing w:val="-18"/>
          <w:sz w:val="21"/>
        </w:rPr>
        <w:t> </w:t>
      </w:r>
      <w:r>
        <w:rPr>
          <w:i/>
          <w:sz w:val="21"/>
        </w:rPr>
        <w:t>on</w:t>
      </w:r>
      <w:r>
        <w:rPr>
          <w:i/>
          <w:spacing w:val="-20"/>
          <w:sz w:val="21"/>
        </w:rPr>
        <w:t> </w:t>
      </w:r>
      <w:r>
        <w:rPr>
          <w:i/>
          <w:sz w:val="21"/>
        </w:rPr>
        <w:t>Tax</w:t>
      </w:r>
      <w:r>
        <w:rPr>
          <w:i/>
          <w:spacing w:val="-9"/>
          <w:sz w:val="21"/>
        </w:rPr>
        <w:t> </w:t>
      </w:r>
      <w:r>
        <w:rPr>
          <w:i/>
          <w:spacing w:val="-3"/>
          <w:sz w:val="21"/>
        </w:rPr>
        <w:t>Management</w:t>
      </w:r>
      <w:r>
        <w:rPr>
          <w:i/>
          <w:spacing w:val="-23"/>
          <w:sz w:val="21"/>
        </w:rPr>
        <w:t> </w:t>
      </w:r>
      <w:r>
        <w:rPr>
          <w:sz w:val="21"/>
        </w:rPr>
        <w:t>dated</w:t>
      </w:r>
      <w:r>
        <w:rPr>
          <w:spacing w:val="-20"/>
          <w:sz w:val="21"/>
        </w:rPr>
        <w:t> </w:t>
      </w:r>
      <w:r>
        <w:rPr>
          <w:sz w:val="21"/>
        </w:rPr>
        <w:t>13</w:t>
      </w:r>
      <w:r>
        <w:rPr>
          <w:spacing w:val="-18"/>
          <w:sz w:val="21"/>
        </w:rPr>
        <w:t> </w:t>
      </w:r>
      <w:r>
        <w:rPr>
          <w:sz w:val="21"/>
        </w:rPr>
        <w:t>June</w:t>
      </w:r>
      <w:r>
        <w:rPr>
          <w:spacing w:val="-20"/>
          <w:sz w:val="21"/>
        </w:rPr>
        <w:t> </w:t>
      </w:r>
      <w:r>
        <w:rPr>
          <w:spacing w:val="-4"/>
          <w:sz w:val="21"/>
        </w:rPr>
        <w:t>2019,</w:t>
      </w:r>
      <w:r>
        <w:rPr>
          <w:spacing w:val="-11"/>
          <w:sz w:val="21"/>
        </w:rPr>
        <w:t> </w:t>
      </w:r>
      <w:r>
        <w:rPr>
          <w:sz w:val="21"/>
        </w:rPr>
        <w:t>the</w:t>
      </w:r>
      <w:r>
        <w:rPr>
          <w:spacing w:val="-20"/>
          <w:sz w:val="21"/>
        </w:rPr>
        <w:t> </w:t>
      </w:r>
      <w:r>
        <w:rPr>
          <w:spacing w:val="11"/>
          <w:sz w:val="21"/>
        </w:rPr>
        <w:t>following</w:t>
      </w:r>
      <w:r>
        <w:rPr>
          <w:spacing w:val="9"/>
          <w:sz w:val="21"/>
        </w:rPr>
        <w:t> terms</w:t>
      </w:r>
      <w:r>
        <w:rPr>
          <w:spacing w:val="5"/>
          <w:sz w:val="21"/>
        </w:rPr>
        <w:t> </w:t>
      </w:r>
      <w:r>
        <w:rPr>
          <w:spacing w:val="7"/>
          <w:sz w:val="21"/>
        </w:rPr>
        <w:t>are </w:t>
      </w:r>
      <w:r>
        <w:rPr>
          <w:sz w:val="21"/>
        </w:rPr>
        <w:t>construed as</w:t>
      </w:r>
      <w:r>
        <w:rPr>
          <w:spacing w:val="-19"/>
          <w:sz w:val="21"/>
        </w:rPr>
        <w:t> </w:t>
      </w:r>
      <w:r>
        <w:rPr>
          <w:spacing w:val="-4"/>
          <w:sz w:val="21"/>
        </w:rPr>
        <w:t>follows:</w:t>
      </w:r>
    </w:p>
    <w:p>
      <w:pPr>
        <w:pStyle w:val="ListParagraph"/>
        <w:numPr>
          <w:ilvl w:val="0"/>
          <w:numId w:val="4"/>
        </w:numPr>
        <w:tabs>
          <w:tab w:pos="871" w:val="left" w:leader="none"/>
        </w:tabs>
        <w:spacing w:line="276" w:lineRule="auto" w:before="159" w:after="0"/>
        <w:ind w:left="870" w:right="349" w:hanging="561"/>
        <w:jc w:val="both"/>
        <w:rPr>
          <w:sz w:val="21"/>
        </w:rPr>
      </w:pPr>
      <w:r>
        <w:rPr>
          <w:i/>
          <w:sz w:val="21"/>
        </w:rPr>
        <w:t>Tax</w:t>
      </w:r>
      <w:r>
        <w:rPr>
          <w:i/>
          <w:spacing w:val="-10"/>
          <w:sz w:val="21"/>
        </w:rPr>
        <w:t> </w:t>
      </w:r>
      <w:r>
        <w:rPr>
          <w:i/>
          <w:sz w:val="21"/>
        </w:rPr>
        <w:t>treaty</w:t>
      </w:r>
      <w:r>
        <w:rPr>
          <w:i/>
          <w:spacing w:val="-7"/>
          <w:sz w:val="21"/>
        </w:rPr>
        <w:t> </w:t>
      </w:r>
      <w:r>
        <w:rPr>
          <w:sz w:val="21"/>
        </w:rPr>
        <w:t>is</w:t>
      </w:r>
      <w:r>
        <w:rPr>
          <w:spacing w:val="-10"/>
          <w:sz w:val="21"/>
        </w:rPr>
        <w:t> </w:t>
      </w:r>
      <w:r>
        <w:rPr>
          <w:sz w:val="21"/>
        </w:rPr>
        <w:t>an</w:t>
      </w:r>
      <w:r>
        <w:rPr>
          <w:spacing w:val="-20"/>
          <w:sz w:val="21"/>
        </w:rPr>
        <w:t> </w:t>
      </w:r>
      <w:r>
        <w:rPr>
          <w:spacing w:val="-3"/>
          <w:sz w:val="21"/>
        </w:rPr>
        <w:t>abbreviated</w:t>
      </w:r>
      <w:r>
        <w:rPr>
          <w:spacing w:val="-20"/>
          <w:sz w:val="21"/>
        </w:rPr>
        <w:t> </w:t>
      </w:r>
      <w:r>
        <w:rPr>
          <w:sz w:val="21"/>
        </w:rPr>
        <w:t>term</w:t>
      </w:r>
      <w:r>
        <w:rPr>
          <w:spacing w:val="-13"/>
          <w:sz w:val="21"/>
        </w:rPr>
        <w:t> </w:t>
      </w:r>
      <w:r>
        <w:rPr>
          <w:sz w:val="21"/>
        </w:rPr>
        <w:t>for</w:t>
      </w:r>
      <w:r>
        <w:rPr>
          <w:spacing w:val="-21"/>
          <w:sz w:val="21"/>
        </w:rPr>
        <w:t> </w:t>
      </w:r>
      <w:r>
        <w:rPr>
          <w:sz w:val="21"/>
        </w:rPr>
        <w:t>an</w:t>
      </w:r>
      <w:r>
        <w:rPr>
          <w:spacing w:val="-20"/>
          <w:sz w:val="21"/>
        </w:rPr>
        <w:t> </w:t>
      </w:r>
      <w:r>
        <w:rPr>
          <w:spacing w:val="-4"/>
          <w:sz w:val="21"/>
        </w:rPr>
        <w:t>Agreement</w:t>
      </w:r>
      <w:r>
        <w:rPr>
          <w:spacing w:val="-11"/>
          <w:sz w:val="21"/>
        </w:rPr>
        <w:t> </w:t>
      </w:r>
      <w:r>
        <w:rPr>
          <w:sz w:val="21"/>
        </w:rPr>
        <w:t>on</w:t>
      </w:r>
      <w:r>
        <w:rPr>
          <w:spacing w:val="-20"/>
          <w:sz w:val="21"/>
        </w:rPr>
        <w:t> </w:t>
      </w:r>
      <w:r>
        <w:rPr>
          <w:spacing w:val="-3"/>
          <w:sz w:val="21"/>
        </w:rPr>
        <w:t>avoidance</w:t>
      </w:r>
      <w:r>
        <w:rPr>
          <w:spacing w:val="-20"/>
          <w:sz w:val="21"/>
        </w:rPr>
        <w:t> </w:t>
      </w:r>
      <w:r>
        <w:rPr>
          <w:sz w:val="21"/>
        </w:rPr>
        <w:t>of</w:t>
      </w:r>
      <w:r>
        <w:rPr>
          <w:spacing w:val="-11"/>
          <w:sz w:val="21"/>
        </w:rPr>
        <w:t> </w:t>
      </w:r>
      <w:r>
        <w:rPr>
          <w:spacing w:val="-3"/>
          <w:sz w:val="21"/>
        </w:rPr>
        <w:t>double</w:t>
      </w:r>
      <w:r>
        <w:rPr>
          <w:spacing w:val="-20"/>
          <w:sz w:val="21"/>
        </w:rPr>
        <w:t> </w:t>
      </w:r>
      <w:r>
        <w:rPr>
          <w:spacing w:val="-3"/>
          <w:sz w:val="21"/>
        </w:rPr>
        <w:t>taxation</w:t>
      </w:r>
      <w:r>
        <w:rPr>
          <w:spacing w:val="-20"/>
          <w:sz w:val="21"/>
        </w:rPr>
        <w:t> </w:t>
      </w:r>
      <w:r>
        <w:rPr>
          <w:spacing w:val="-3"/>
          <w:sz w:val="21"/>
        </w:rPr>
        <w:t>and</w:t>
      </w:r>
      <w:r>
        <w:rPr>
          <w:spacing w:val="-20"/>
          <w:sz w:val="21"/>
        </w:rPr>
        <w:t> </w:t>
      </w:r>
      <w:r>
        <w:rPr>
          <w:spacing w:val="8"/>
          <w:sz w:val="21"/>
        </w:rPr>
        <w:t>prevention </w:t>
      </w:r>
      <w:r>
        <w:rPr>
          <w:spacing w:val="6"/>
          <w:sz w:val="21"/>
        </w:rPr>
        <w:t>of</w:t>
      </w:r>
      <w:r>
        <w:rPr>
          <w:spacing w:val="5"/>
          <w:sz w:val="21"/>
        </w:rPr>
        <w:t> </w:t>
      </w:r>
      <w:r>
        <w:rPr>
          <w:sz w:val="21"/>
        </w:rPr>
        <w:t>tax</w:t>
      </w:r>
      <w:r>
        <w:rPr>
          <w:spacing w:val="-8"/>
          <w:sz w:val="21"/>
        </w:rPr>
        <w:t> </w:t>
      </w:r>
      <w:r>
        <w:rPr>
          <w:spacing w:val="-4"/>
          <w:sz w:val="21"/>
        </w:rPr>
        <w:t>evasion</w:t>
      </w:r>
      <w:r>
        <w:rPr>
          <w:spacing w:val="-18"/>
          <w:sz w:val="21"/>
        </w:rPr>
        <w:t> </w:t>
      </w:r>
      <w:r>
        <w:rPr>
          <w:sz w:val="21"/>
        </w:rPr>
        <w:t>with</w:t>
      </w:r>
      <w:r>
        <w:rPr>
          <w:spacing w:val="-19"/>
          <w:sz w:val="21"/>
        </w:rPr>
        <w:t> </w:t>
      </w:r>
      <w:r>
        <w:rPr>
          <w:spacing w:val="-3"/>
          <w:sz w:val="21"/>
        </w:rPr>
        <w:t>respect</w:t>
      </w:r>
      <w:r>
        <w:rPr>
          <w:spacing w:val="-24"/>
          <w:sz w:val="21"/>
        </w:rPr>
        <w:t> </w:t>
      </w:r>
      <w:r>
        <w:rPr>
          <w:spacing w:val="3"/>
          <w:sz w:val="21"/>
        </w:rPr>
        <w:t>to</w:t>
      </w:r>
      <w:r>
        <w:rPr>
          <w:spacing w:val="-18"/>
          <w:sz w:val="21"/>
        </w:rPr>
        <w:t> </w:t>
      </w:r>
      <w:r>
        <w:rPr>
          <w:sz w:val="21"/>
        </w:rPr>
        <w:t>various</w:t>
      </w:r>
      <w:r>
        <w:rPr>
          <w:spacing w:val="-22"/>
          <w:sz w:val="21"/>
        </w:rPr>
        <w:t> </w:t>
      </w:r>
      <w:r>
        <w:rPr>
          <w:sz w:val="21"/>
        </w:rPr>
        <w:t>types</w:t>
      </w:r>
      <w:r>
        <w:rPr>
          <w:spacing w:val="-22"/>
          <w:sz w:val="21"/>
        </w:rPr>
        <w:t> </w:t>
      </w:r>
      <w:r>
        <w:rPr>
          <w:sz w:val="21"/>
        </w:rPr>
        <w:t>of</w:t>
      </w:r>
      <w:r>
        <w:rPr>
          <w:spacing w:val="-10"/>
          <w:sz w:val="21"/>
        </w:rPr>
        <w:t> </w:t>
      </w:r>
      <w:r>
        <w:rPr>
          <w:sz w:val="21"/>
        </w:rPr>
        <w:t>tax</w:t>
      </w:r>
      <w:r>
        <w:rPr>
          <w:spacing w:val="-7"/>
          <w:sz w:val="21"/>
        </w:rPr>
        <w:t> </w:t>
      </w:r>
      <w:r>
        <w:rPr>
          <w:spacing w:val="11"/>
          <w:sz w:val="21"/>
        </w:rPr>
        <w:t>imposed </w:t>
      </w:r>
      <w:r>
        <w:rPr>
          <w:sz w:val="21"/>
        </w:rPr>
        <w:t>o</w:t>
      </w:r>
      <w:r>
        <w:rPr>
          <w:spacing w:val="-34"/>
          <w:sz w:val="21"/>
        </w:rPr>
        <w:t> </w:t>
      </w:r>
      <w:r>
        <w:rPr>
          <w:sz w:val="21"/>
        </w:rPr>
        <w:t>n</w:t>
      </w:r>
      <w:r>
        <w:rPr>
          <w:spacing w:val="-3"/>
          <w:sz w:val="21"/>
        </w:rPr>
        <w:t> </w:t>
      </w:r>
      <w:r>
        <w:rPr>
          <w:spacing w:val="11"/>
          <w:sz w:val="21"/>
        </w:rPr>
        <w:t>income </w:t>
      </w:r>
      <w:r>
        <w:rPr>
          <w:spacing w:val="8"/>
          <w:sz w:val="21"/>
        </w:rPr>
        <w:t>and</w:t>
      </w:r>
      <w:r>
        <w:rPr>
          <w:spacing w:val="25"/>
          <w:sz w:val="21"/>
        </w:rPr>
        <w:t> </w:t>
      </w:r>
      <w:r>
        <w:rPr>
          <w:spacing w:val="9"/>
          <w:sz w:val="21"/>
        </w:rPr>
        <w:t>assets,</w:t>
      </w:r>
      <w:r>
        <w:rPr>
          <w:spacing w:val="21"/>
          <w:sz w:val="21"/>
        </w:rPr>
        <w:t> </w:t>
      </w:r>
      <w:r>
        <w:rPr>
          <w:spacing w:val="8"/>
          <w:sz w:val="21"/>
        </w:rPr>
        <w:t>and</w:t>
      </w:r>
      <w:r>
        <w:rPr>
          <w:spacing w:val="10"/>
          <w:sz w:val="21"/>
        </w:rPr>
        <w:t> </w:t>
      </w:r>
      <w:r>
        <w:rPr>
          <w:sz w:val="21"/>
        </w:rPr>
        <w:t>s</w:t>
      </w:r>
      <w:r>
        <w:rPr>
          <w:spacing w:val="-36"/>
          <w:sz w:val="21"/>
        </w:rPr>
        <w:t> </w:t>
      </w:r>
      <w:r>
        <w:rPr>
          <w:spacing w:val="7"/>
          <w:sz w:val="21"/>
        </w:rPr>
        <w:t>igned </w:t>
      </w:r>
      <w:r>
        <w:rPr>
          <w:sz w:val="21"/>
        </w:rPr>
        <w:t>between</w:t>
      </w:r>
      <w:r>
        <w:rPr>
          <w:spacing w:val="-20"/>
          <w:sz w:val="21"/>
        </w:rPr>
        <w:t> </w:t>
      </w:r>
      <w:r>
        <w:rPr>
          <w:sz w:val="21"/>
        </w:rPr>
        <w:t>Vietnam</w:t>
      </w:r>
      <w:r>
        <w:rPr>
          <w:spacing w:val="-13"/>
          <w:sz w:val="21"/>
        </w:rPr>
        <w:t> </w:t>
      </w:r>
      <w:r>
        <w:rPr>
          <w:spacing w:val="-3"/>
          <w:sz w:val="21"/>
        </w:rPr>
        <w:t>and</w:t>
      </w:r>
      <w:r>
        <w:rPr>
          <w:spacing w:val="-19"/>
          <w:sz w:val="21"/>
        </w:rPr>
        <w:t> </w:t>
      </w:r>
      <w:r>
        <w:rPr>
          <w:spacing w:val="-3"/>
          <w:sz w:val="21"/>
        </w:rPr>
        <w:t>any</w:t>
      </w:r>
      <w:r>
        <w:rPr>
          <w:spacing w:val="-8"/>
          <w:sz w:val="21"/>
        </w:rPr>
        <w:t> </w:t>
      </w:r>
      <w:r>
        <w:rPr>
          <w:spacing w:val="-4"/>
          <w:sz w:val="21"/>
        </w:rPr>
        <w:t>nation</w:t>
      </w:r>
      <w:r>
        <w:rPr>
          <w:spacing w:val="-19"/>
          <w:sz w:val="21"/>
        </w:rPr>
        <w:t> </w:t>
      </w:r>
      <w:r>
        <w:rPr>
          <w:sz w:val="21"/>
        </w:rPr>
        <w:t>or</w:t>
      </w:r>
      <w:r>
        <w:rPr>
          <w:spacing w:val="-21"/>
          <w:sz w:val="21"/>
        </w:rPr>
        <w:t> </w:t>
      </w:r>
      <w:r>
        <w:rPr>
          <w:spacing w:val="-3"/>
          <w:sz w:val="21"/>
        </w:rPr>
        <w:t>territory,</w:t>
      </w:r>
      <w:r>
        <w:rPr>
          <w:spacing w:val="-10"/>
          <w:sz w:val="21"/>
        </w:rPr>
        <w:t> </w:t>
      </w:r>
      <w:r>
        <w:rPr>
          <w:spacing w:val="-3"/>
          <w:sz w:val="21"/>
        </w:rPr>
        <w:t>and</w:t>
      </w:r>
      <w:r>
        <w:rPr>
          <w:spacing w:val="-19"/>
          <w:sz w:val="21"/>
        </w:rPr>
        <w:t> </w:t>
      </w:r>
      <w:r>
        <w:rPr>
          <w:spacing w:val="-3"/>
          <w:sz w:val="21"/>
        </w:rPr>
        <w:t>includes</w:t>
      </w:r>
      <w:r>
        <w:rPr>
          <w:spacing w:val="-8"/>
          <w:sz w:val="21"/>
        </w:rPr>
        <w:t> </w:t>
      </w:r>
      <w:r>
        <w:rPr>
          <w:sz w:val="21"/>
        </w:rPr>
        <w:t>an</w:t>
      </w:r>
      <w:r>
        <w:rPr>
          <w:spacing w:val="-20"/>
          <w:sz w:val="21"/>
        </w:rPr>
        <w:t> </w:t>
      </w:r>
      <w:r>
        <w:rPr>
          <w:spacing w:val="-4"/>
          <w:sz w:val="21"/>
        </w:rPr>
        <w:t>Agreement</w:t>
      </w:r>
      <w:r>
        <w:rPr>
          <w:spacing w:val="-10"/>
          <w:sz w:val="21"/>
        </w:rPr>
        <w:t> </w:t>
      </w:r>
      <w:r>
        <w:rPr>
          <w:sz w:val="21"/>
        </w:rPr>
        <w:t>or</w:t>
      </w:r>
      <w:r>
        <w:rPr>
          <w:spacing w:val="-20"/>
          <w:sz w:val="21"/>
        </w:rPr>
        <w:t> </w:t>
      </w:r>
      <w:r>
        <w:rPr>
          <w:sz w:val="21"/>
        </w:rPr>
        <w:t>Protocol</w:t>
      </w:r>
      <w:r>
        <w:rPr>
          <w:spacing w:val="-14"/>
          <w:sz w:val="21"/>
        </w:rPr>
        <w:t> </w:t>
      </w:r>
      <w:r>
        <w:rPr>
          <w:spacing w:val="3"/>
          <w:sz w:val="21"/>
        </w:rPr>
        <w:t>amending</w:t>
      </w:r>
      <w:r>
        <w:rPr>
          <w:spacing w:val="10"/>
          <w:sz w:val="21"/>
        </w:rPr>
        <w:t> </w:t>
      </w:r>
      <w:r>
        <w:rPr>
          <w:spacing w:val="8"/>
          <w:sz w:val="21"/>
        </w:rPr>
        <w:t>any </w:t>
      </w:r>
      <w:r>
        <w:rPr>
          <w:spacing w:val="-4"/>
          <w:sz w:val="21"/>
        </w:rPr>
        <w:t>Treaty </w:t>
      </w:r>
      <w:r>
        <w:rPr>
          <w:sz w:val="21"/>
        </w:rPr>
        <w:t>currently</w:t>
      </w:r>
      <w:r>
        <w:rPr>
          <w:spacing w:val="-4"/>
          <w:sz w:val="21"/>
        </w:rPr>
        <w:t> </w:t>
      </w:r>
      <w:r>
        <w:rPr>
          <w:sz w:val="21"/>
        </w:rPr>
        <w:t>effective</w:t>
      </w:r>
      <w:r>
        <w:rPr>
          <w:spacing w:val="-16"/>
          <w:sz w:val="21"/>
        </w:rPr>
        <w:t> </w:t>
      </w:r>
      <w:r>
        <w:rPr>
          <w:sz w:val="21"/>
        </w:rPr>
        <w:t>for</w:t>
      </w:r>
      <w:r>
        <w:rPr>
          <w:spacing w:val="-17"/>
          <w:sz w:val="21"/>
        </w:rPr>
        <w:t> </w:t>
      </w:r>
      <w:r>
        <w:rPr>
          <w:spacing w:val="-4"/>
          <w:sz w:val="21"/>
        </w:rPr>
        <w:t>implementation</w:t>
      </w:r>
      <w:r>
        <w:rPr>
          <w:spacing w:val="-15"/>
          <w:sz w:val="21"/>
        </w:rPr>
        <w:t> </w:t>
      </w:r>
      <w:r>
        <w:rPr>
          <w:sz w:val="21"/>
        </w:rPr>
        <w:t>in</w:t>
      </w:r>
      <w:r>
        <w:rPr>
          <w:spacing w:val="-16"/>
          <w:sz w:val="21"/>
        </w:rPr>
        <w:t> </w:t>
      </w:r>
      <w:r>
        <w:rPr>
          <w:sz w:val="21"/>
        </w:rPr>
        <w:t>Vietnam.</w:t>
      </w:r>
    </w:p>
    <w:p>
      <w:pPr>
        <w:pStyle w:val="ListParagraph"/>
        <w:numPr>
          <w:ilvl w:val="0"/>
          <w:numId w:val="4"/>
        </w:numPr>
        <w:tabs>
          <w:tab w:pos="871" w:val="left" w:leader="none"/>
        </w:tabs>
        <w:spacing w:line="276" w:lineRule="auto" w:before="154" w:after="0"/>
        <w:ind w:left="870" w:right="319" w:hanging="561"/>
        <w:jc w:val="both"/>
        <w:rPr>
          <w:sz w:val="21"/>
        </w:rPr>
      </w:pPr>
      <w:r>
        <w:rPr>
          <w:i/>
          <w:sz w:val="21"/>
        </w:rPr>
        <w:t>Multilateral Competent Authority Agreement [MCAA] </w:t>
      </w:r>
      <w:r>
        <w:rPr>
          <w:sz w:val="21"/>
        </w:rPr>
        <w:t>is an abbreviated term </w:t>
      </w:r>
      <w:r>
        <w:rPr>
          <w:spacing w:val="11"/>
          <w:sz w:val="21"/>
        </w:rPr>
        <w:t>for </w:t>
      </w:r>
      <w:r>
        <w:rPr>
          <w:sz w:val="21"/>
        </w:rPr>
        <w:t>an </w:t>
      </w:r>
      <w:r>
        <w:rPr>
          <w:spacing w:val="6"/>
          <w:sz w:val="21"/>
        </w:rPr>
        <w:t>effective </w:t>
      </w:r>
      <w:r>
        <w:rPr>
          <w:sz w:val="21"/>
        </w:rPr>
        <w:t>agreement between the </w:t>
      </w:r>
      <w:r>
        <w:rPr>
          <w:spacing w:val="3"/>
          <w:sz w:val="21"/>
        </w:rPr>
        <w:t>competent </w:t>
      </w:r>
      <w:r>
        <w:rPr>
          <w:sz w:val="21"/>
        </w:rPr>
        <w:t>authority </w:t>
      </w:r>
      <w:r>
        <w:rPr>
          <w:spacing w:val="6"/>
          <w:sz w:val="21"/>
        </w:rPr>
        <w:t>of </w:t>
      </w:r>
      <w:r>
        <w:rPr>
          <w:sz w:val="21"/>
        </w:rPr>
        <w:t>a country </w:t>
      </w:r>
      <w:r>
        <w:rPr>
          <w:spacing w:val="6"/>
          <w:sz w:val="21"/>
        </w:rPr>
        <w:t>or </w:t>
      </w:r>
      <w:r>
        <w:rPr>
          <w:sz w:val="21"/>
        </w:rPr>
        <w:t>territory which is a party </w:t>
      </w:r>
      <w:r>
        <w:rPr>
          <w:spacing w:val="3"/>
          <w:sz w:val="21"/>
        </w:rPr>
        <w:t>to </w:t>
      </w:r>
      <w:r>
        <w:rPr>
          <w:spacing w:val="-4"/>
          <w:sz w:val="21"/>
        </w:rPr>
        <w:t>an </w:t>
      </w:r>
      <w:r>
        <w:rPr>
          <w:sz w:val="21"/>
        </w:rPr>
        <w:t>international</w:t>
      </w:r>
      <w:r>
        <w:rPr>
          <w:spacing w:val="-15"/>
          <w:sz w:val="21"/>
        </w:rPr>
        <w:t> </w:t>
      </w:r>
      <w:r>
        <w:rPr>
          <w:sz w:val="21"/>
        </w:rPr>
        <w:t>tax</w:t>
      </w:r>
      <w:r>
        <w:rPr>
          <w:spacing w:val="-24"/>
          <w:sz w:val="21"/>
        </w:rPr>
        <w:t> </w:t>
      </w:r>
      <w:r>
        <w:rPr>
          <w:sz w:val="21"/>
        </w:rPr>
        <w:t>treaty</w:t>
      </w:r>
      <w:r>
        <w:rPr>
          <w:spacing w:val="-24"/>
          <w:sz w:val="21"/>
        </w:rPr>
        <w:t> </w:t>
      </w:r>
      <w:r>
        <w:rPr>
          <w:spacing w:val="-4"/>
          <w:sz w:val="21"/>
        </w:rPr>
        <w:t>which</w:t>
      </w:r>
      <w:r>
        <w:rPr>
          <w:spacing w:val="-20"/>
          <w:sz w:val="21"/>
        </w:rPr>
        <w:t> </w:t>
      </w:r>
      <w:r>
        <w:rPr>
          <w:sz w:val="21"/>
        </w:rPr>
        <w:t>requests</w:t>
      </w:r>
      <w:r>
        <w:rPr>
          <w:spacing w:val="-24"/>
          <w:sz w:val="21"/>
        </w:rPr>
        <w:t> </w:t>
      </w:r>
      <w:r>
        <w:rPr>
          <w:spacing w:val="-4"/>
          <w:sz w:val="21"/>
        </w:rPr>
        <w:t>automatic</w:t>
      </w:r>
      <w:r>
        <w:rPr>
          <w:spacing w:val="-23"/>
          <w:sz w:val="21"/>
        </w:rPr>
        <w:t> </w:t>
      </w:r>
      <w:r>
        <w:rPr>
          <w:spacing w:val="-3"/>
          <w:sz w:val="21"/>
        </w:rPr>
        <w:t>exchange</w:t>
      </w:r>
      <w:r>
        <w:rPr>
          <w:spacing w:val="-21"/>
          <w:sz w:val="21"/>
        </w:rPr>
        <w:t> </w:t>
      </w:r>
      <w:r>
        <w:rPr>
          <w:sz w:val="21"/>
        </w:rPr>
        <w:t>of</w:t>
      </w:r>
      <w:r>
        <w:rPr>
          <w:spacing w:val="-11"/>
          <w:sz w:val="21"/>
        </w:rPr>
        <w:t> </w:t>
      </w:r>
      <w:r>
        <w:rPr>
          <w:spacing w:val="-4"/>
          <w:sz w:val="21"/>
        </w:rPr>
        <w:t>information</w:t>
      </w:r>
      <w:r>
        <w:rPr>
          <w:spacing w:val="-11"/>
          <w:sz w:val="21"/>
        </w:rPr>
        <w:t> </w:t>
      </w:r>
      <w:r>
        <w:rPr>
          <w:sz w:val="21"/>
        </w:rPr>
        <w:t>[AEOI]</w:t>
      </w:r>
      <w:r>
        <w:rPr>
          <w:spacing w:val="4"/>
          <w:sz w:val="21"/>
        </w:rPr>
        <w:t> </w:t>
      </w:r>
      <w:r>
        <w:rPr>
          <w:spacing w:val="10"/>
          <w:sz w:val="21"/>
        </w:rPr>
        <w:t>being</w:t>
      </w:r>
      <w:r>
        <w:rPr>
          <w:spacing w:val="11"/>
          <w:sz w:val="21"/>
        </w:rPr>
        <w:t> </w:t>
      </w:r>
      <w:r>
        <w:rPr>
          <w:spacing w:val="10"/>
          <w:sz w:val="21"/>
        </w:rPr>
        <w:t>country</w:t>
      </w:r>
      <w:r>
        <w:rPr>
          <w:spacing w:val="4"/>
          <w:sz w:val="21"/>
        </w:rPr>
        <w:t> </w:t>
      </w:r>
      <w:r>
        <w:rPr>
          <w:sz w:val="21"/>
        </w:rPr>
        <w:t>b</w:t>
      </w:r>
      <w:r>
        <w:rPr>
          <w:spacing w:val="-34"/>
          <w:sz w:val="21"/>
        </w:rPr>
        <w:t> </w:t>
      </w:r>
      <w:r>
        <w:rPr>
          <w:sz w:val="21"/>
        </w:rPr>
        <w:t>y country profit</w:t>
      </w:r>
      <w:r>
        <w:rPr>
          <w:spacing w:val="-23"/>
          <w:sz w:val="21"/>
        </w:rPr>
        <w:t> </w:t>
      </w:r>
      <w:r>
        <w:rPr>
          <w:sz w:val="21"/>
        </w:rPr>
        <w:t>reports.</w:t>
      </w:r>
    </w:p>
    <w:p>
      <w:pPr>
        <w:pStyle w:val="ListParagraph"/>
        <w:numPr>
          <w:ilvl w:val="0"/>
          <w:numId w:val="4"/>
        </w:numPr>
        <w:tabs>
          <w:tab w:pos="871" w:val="left" w:leader="none"/>
        </w:tabs>
        <w:spacing w:line="285" w:lineRule="auto" w:before="155" w:after="0"/>
        <w:ind w:left="870" w:right="337" w:hanging="561"/>
        <w:jc w:val="both"/>
        <w:rPr>
          <w:sz w:val="21"/>
        </w:rPr>
      </w:pPr>
      <w:r>
        <w:rPr>
          <w:i/>
          <w:sz w:val="21"/>
        </w:rPr>
        <w:t>International </w:t>
      </w:r>
      <w:r>
        <w:rPr>
          <w:i/>
          <w:spacing w:val="-3"/>
          <w:sz w:val="21"/>
        </w:rPr>
        <w:t>agreement </w:t>
      </w:r>
      <w:r>
        <w:rPr>
          <w:i/>
          <w:sz w:val="21"/>
        </w:rPr>
        <w:t>on taxation </w:t>
      </w:r>
      <w:r>
        <w:rPr>
          <w:i/>
          <w:spacing w:val="-3"/>
          <w:sz w:val="21"/>
        </w:rPr>
        <w:t>and </w:t>
      </w:r>
      <w:r>
        <w:rPr>
          <w:i/>
          <w:sz w:val="21"/>
        </w:rPr>
        <w:t>international treaty on taxation </w:t>
      </w:r>
      <w:r>
        <w:rPr>
          <w:sz w:val="21"/>
        </w:rPr>
        <w:t>mean </w:t>
      </w:r>
      <w:r>
        <w:rPr>
          <w:spacing w:val="7"/>
          <w:sz w:val="21"/>
        </w:rPr>
        <w:t>both </w:t>
      </w:r>
      <w:r>
        <w:rPr>
          <w:sz w:val="21"/>
        </w:rPr>
        <w:t>bilateral </w:t>
      </w:r>
      <w:r>
        <w:rPr>
          <w:spacing w:val="-3"/>
          <w:sz w:val="21"/>
        </w:rPr>
        <w:t>and </w:t>
      </w:r>
      <w:r>
        <w:rPr>
          <w:sz w:val="21"/>
        </w:rPr>
        <w:t>multilateral</w:t>
      </w:r>
      <w:r>
        <w:rPr>
          <w:spacing w:val="-10"/>
          <w:sz w:val="21"/>
        </w:rPr>
        <w:t> </w:t>
      </w:r>
      <w:r>
        <w:rPr>
          <w:spacing w:val="-3"/>
          <w:sz w:val="21"/>
        </w:rPr>
        <w:t>international</w:t>
      </w:r>
      <w:r>
        <w:rPr>
          <w:spacing w:val="-10"/>
          <w:sz w:val="21"/>
        </w:rPr>
        <w:t> </w:t>
      </w:r>
      <w:r>
        <w:rPr>
          <w:spacing w:val="-4"/>
          <w:sz w:val="21"/>
        </w:rPr>
        <w:t>agreements</w:t>
      </w:r>
      <w:r>
        <w:rPr>
          <w:spacing w:val="-19"/>
          <w:sz w:val="21"/>
        </w:rPr>
        <w:t> </w:t>
      </w:r>
      <w:r>
        <w:rPr>
          <w:spacing w:val="-3"/>
          <w:sz w:val="21"/>
        </w:rPr>
        <w:t>and</w:t>
      </w:r>
      <w:r>
        <w:rPr>
          <w:sz w:val="21"/>
        </w:rPr>
        <w:t> </w:t>
      </w:r>
      <w:r>
        <w:rPr>
          <w:spacing w:val="-3"/>
          <w:sz w:val="21"/>
        </w:rPr>
        <w:t>treaties</w:t>
      </w:r>
      <w:r>
        <w:rPr>
          <w:spacing w:val="-20"/>
          <w:sz w:val="21"/>
        </w:rPr>
        <w:t> </w:t>
      </w:r>
      <w:r>
        <w:rPr>
          <w:sz w:val="21"/>
        </w:rPr>
        <w:t>in</w:t>
      </w:r>
      <w:r>
        <w:rPr>
          <w:spacing w:val="-15"/>
          <w:sz w:val="21"/>
        </w:rPr>
        <w:t> </w:t>
      </w:r>
      <w:r>
        <w:rPr>
          <w:sz w:val="21"/>
        </w:rPr>
        <w:t>the</w:t>
      </w:r>
      <w:r>
        <w:rPr>
          <w:spacing w:val="-16"/>
          <w:sz w:val="21"/>
        </w:rPr>
        <w:t> </w:t>
      </w:r>
      <w:r>
        <w:rPr>
          <w:sz w:val="21"/>
        </w:rPr>
        <w:t>tax</w:t>
      </w:r>
      <w:r>
        <w:rPr>
          <w:spacing w:val="-19"/>
          <w:sz w:val="21"/>
        </w:rPr>
        <w:t> </w:t>
      </w:r>
      <w:r>
        <w:rPr>
          <w:sz w:val="21"/>
        </w:rPr>
        <w:t>sector.</w:t>
      </w:r>
    </w:p>
    <w:p>
      <w:pPr>
        <w:pStyle w:val="ListParagraph"/>
        <w:numPr>
          <w:ilvl w:val="0"/>
          <w:numId w:val="4"/>
        </w:numPr>
        <w:tabs>
          <w:tab w:pos="871" w:val="left" w:leader="none"/>
        </w:tabs>
        <w:spacing w:line="271" w:lineRule="auto" w:before="146" w:after="0"/>
        <w:ind w:left="870" w:right="329" w:hanging="561"/>
        <w:jc w:val="both"/>
        <w:rPr>
          <w:sz w:val="21"/>
        </w:rPr>
      </w:pPr>
      <w:r>
        <w:rPr>
          <w:i/>
          <w:sz w:val="21"/>
        </w:rPr>
        <w:t>Partner</w:t>
      </w:r>
      <w:r>
        <w:rPr>
          <w:i/>
          <w:spacing w:val="-21"/>
          <w:sz w:val="21"/>
        </w:rPr>
        <w:t> </w:t>
      </w:r>
      <w:r>
        <w:rPr>
          <w:i/>
          <w:sz w:val="21"/>
        </w:rPr>
        <w:t>tax</w:t>
      </w:r>
      <w:r>
        <w:rPr>
          <w:i/>
          <w:spacing w:val="-9"/>
          <w:sz w:val="21"/>
        </w:rPr>
        <w:t> </w:t>
      </w:r>
      <w:r>
        <w:rPr>
          <w:i/>
          <w:sz w:val="21"/>
        </w:rPr>
        <w:t>agency</w:t>
      </w:r>
      <w:r>
        <w:rPr>
          <w:i/>
          <w:spacing w:val="-5"/>
          <w:sz w:val="21"/>
        </w:rPr>
        <w:t> </w:t>
      </w:r>
      <w:r>
        <w:rPr>
          <w:sz w:val="21"/>
        </w:rPr>
        <w:t>means</w:t>
      </w:r>
      <w:r>
        <w:rPr>
          <w:spacing w:val="-23"/>
          <w:sz w:val="21"/>
        </w:rPr>
        <w:t> </w:t>
      </w:r>
      <w:r>
        <w:rPr>
          <w:sz w:val="21"/>
        </w:rPr>
        <w:t>the</w:t>
      </w:r>
      <w:r>
        <w:rPr>
          <w:spacing w:val="-20"/>
          <w:sz w:val="21"/>
        </w:rPr>
        <w:t> </w:t>
      </w:r>
      <w:r>
        <w:rPr>
          <w:sz w:val="21"/>
        </w:rPr>
        <w:t>tax</w:t>
      </w:r>
      <w:r>
        <w:rPr>
          <w:spacing w:val="-23"/>
          <w:sz w:val="21"/>
        </w:rPr>
        <w:t> </w:t>
      </w:r>
      <w:r>
        <w:rPr>
          <w:spacing w:val="-3"/>
          <w:sz w:val="21"/>
        </w:rPr>
        <w:t>authority</w:t>
      </w:r>
      <w:r>
        <w:rPr>
          <w:spacing w:val="-23"/>
          <w:sz w:val="21"/>
        </w:rPr>
        <w:t> </w:t>
      </w:r>
      <w:r>
        <w:rPr>
          <w:sz w:val="21"/>
        </w:rPr>
        <w:t>of</w:t>
      </w:r>
      <w:r>
        <w:rPr>
          <w:spacing w:val="-11"/>
          <w:sz w:val="21"/>
        </w:rPr>
        <w:t> </w:t>
      </w:r>
      <w:r>
        <w:rPr>
          <w:sz w:val="21"/>
        </w:rPr>
        <w:t>a</w:t>
      </w:r>
      <w:r>
        <w:rPr>
          <w:spacing w:val="-20"/>
          <w:sz w:val="21"/>
        </w:rPr>
        <w:t> </w:t>
      </w:r>
      <w:r>
        <w:rPr>
          <w:sz w:val="21"/>
        </w:rPr>
        <w:t>country</w:t>
      </w:r>
      <w:r>
        <w:rPr>
          <w:spacing w:val="-23"/>
          <w:sz w:val="21"/>
        </w:rPr>
        <w:t> </w:t>
      </w:r>
      <w:r>
        <w:rPr>
          <w:spacing w:val="6"/>
          <w:sz w:val="21"/>
        </w:rPr>
        <w:t>or</w:t>
      </w:r>
      <w:r>
        <w:rPr>
          <w:spacing w:val="-20"/>
          <w:sz w:val="21"/>
        </w:rPr>
        <w:t> </w:t>
      </w:r>
      <w:r>
        <w:rPr>
          <w:spacing w:val="-4"/>
          <w:sz w:val="21"/>
        </w:rPr>
        <w:t>territory</w:t>
      </w:r>
      <w:r>
        <w:rPr>
          <w:spacing w:val="-9"/>
          <w:sz w:val="21"/>
        </w:rPr>
        <w:t> </w:t>
      </w:r>
      <w:r>
        <w:rPr>
          <w:spacing w:val="-4"/>
          <w:sz w:val="21"/>
        </w:rPr>
        <w:t>which</w:t>
      </w:r>
      <w:r>
        <w:rPr>
          <w:spacing w:val="-20"/>
          <w:sz w:val="21"/>
        </w:rPr>
        <w:t> </w:t>
      </w:r>
      <w:r>
        <w:rPr>
          <w:spacing w:val="-3"/>
          <w:sz w:val="21"/>
        </w:rPr>
        <w:t>has</w:t>
      </w:r>
      <w:r>
        <w:rPr>
          <w:spacing w:val="-9"/>
          <w:sz w:val="21"/>
        </w:rPr>
        <w:t> </w:t>
      </w:r>
      <w:r>
        <w:rPr>
          <w:spacing w:val="-4"/>
          <w:sz w:val="21"/>
        </w:rPr>
        <w:t>signed</w:t>
      </w:r>
      <w:r>
        <w:rPr>
          <w:spacing w:val="-19"/>
          <w:sz w:val="21"/>
        </w:rPr>
        <w:t> </w:t>
      </w:r>
      <w:r>
        <w:rPr>
          <w:sz w:val="21"/>
        </w:rPr>
        <w:t>a</w:t>
      </w:r>
      <w:r>
        <w:rPr>
          <w:spacing w:val="-20"/>
          <w:sz w:val="21"/>
        </w:rPr>
        <w:t> </w:t>
      </w:r>
      <w:r>
        <w:rPr>
          <w:sz w:val="21"/>
        </w:rPr>
        <w:t>tax</w:t>
      </w:r>
      <w:r>
        <w:rPr>
          <w:spacing w:val="-23"/>
          <w:sz w:val="21"/>
        </w:rPr>
        <w:t> </w:t>
      </w:r>
      <w:r>
        <w:rPr>
          <w:sz w:val="21"/>
        </w:rPr>
        <w:t>treaty</w:t>
      </w:r>
      <w:r>
        <w:rPr>
          <w:spacing w:val="-23"/>
          <w:sz w:val="21"/>
        </w:rPr>
        <w:t> </w:t>
      </w:r>
      <w:r>
        <w:rPr>
          <w:spacing w:val="-4"/>
          <w:sz w:val="21"/>
        </w:rPr>
        <w:t>with </w:t>
      </w:r>
      <w:r>
        <w:rPr>
          <w:sz w:val="21"/>
        </w:rPr>
        <w:t>Vietnam.</w:t>
      </w:r>
    </w:p>
    <w:p>
      <w:pPr>
        <w:pStyle w:val="ListParagraph"/>
        <w:numPr>
          <w:ilvl w:val="0"/>
          <w:numId w:val="4"/>
        </w:numPr>
        <w:tabs>
          <w:tab w:pos="871" w:val="left" w:leader="none"/>
        </w:tabs>
        <w:spacing w:line="273" w:lineRule="auto" w:before="159" w:after="0"/>
        <w:ind w:left="870" w:right="340" w:hanging="561"/>
        <w:jc w:val="both"/>
        <w:rPr>
          <w:sz w:val="21"/>
        </w:rPr>
      </w:pPr>
      <w:r>
        <w:rPr>
          <w:i/>
          <w:spacing w:val="-3"/>
          <w:sz w:val="21"/>
        </w:rPr>
        <w:t>Independent</w:t>
      </w:r>
      <w:r>
        <w:rPr>
          <w:i/>
          <w:spacing w:val="-16"/>
          <w:sz w:val="21"/>
        </w:rPr>
        <w:t> </w:t>
      </w:r>
      <w:r>
        <w:rPr>
          <w:i/>
          <w:sz w:val="21"/>
        </w:rPr>
        <w:t>comparable</w:t>
      </w:r>
      <w:r>
        <w:rPr>
          <w:i/>
          <w:spacing w:val="-24"/>
          <w:sz w:val="21"/>
        </w:rPr>
        <w:t> </w:t>
      </w:r>
      <w:r>
        <w:rPr>
          <w:i/>
          <w:sz w:val="21"/>
        </w:rPr>
        <w:t>object</w:t>
      </w:r>
      <w:r>
        <w:rPr>
          <w:i/>
          <w:spacing w:val="-23"/>
          <w:sz w:val="21"/>
        </w:rPr>
        <w:t> </w:t>
      </w:r>
      <w:r>
        <w:rPr>
          <w:i/>
          <w:spacing w:val="-4"/>
          <w:sz w:val="21"/>
        </w:rPr>
        <w:t>[comparable]</w:t>
      </w:r>
      <w:r>
        <w:rPr>
          <w:i/>
          <w:spacing w:val="-14"/>
          <w:sz w:val="21"/>
        </w:rPr>
        <w:t> </w:t>
      </w:r>
      <w:r>
        <w:rPr>
          <w:sz w:val="21"/>
        </w:rPr>
        <w:t>means</w:t>
      </w:r>
      <w:r>
        <w:rPr>
          <w:spacing w:val="-27"/>
          <w:sz w:val="21"/>
        </w:rPr>
        <w:t> </w:t>
      </w:r>
      <w:r>
        <w:rPr>
          <w:sz w:val="21"/>
        </w:rPr>
        <w:t>an</w:t>
      </w:r>
      <w:r>
        <w:rPr>
          <w:spacing w:val="-24"/>
          <w:sz w:val="21"/>
        </w:rPr>
        <w:t> </w:t>
      </w:r>
      <w:r>
        <w:rPr>
          <w:spacing w:val="-4"/>
          <w:sz w:val="21"/>
        </w:rPr>
        <w:t>independent</w:t>
      </w:r>
      <w:r>
        <w:rPr>
          <w:spacing w:val="-16"/>
          <w:sz w:val="21"/>
        </w:rPr>
        <w:t> </w:t>
      </w:r>
      <w:r>
        <w:rPr>
          <w:spacing w:val="-4"/>
          <w:sz w:val="21"/>
        </w:rPr>
        <w:t>transaction</w:t>
      </w:r>
      <w:r>
        <w:rPr>
          <w:spacing w:val="-24"/>
          <w:sz w:val="21"/>
        </w:rPr>
        <w:t> </w:t>
      </w:r>
      <w:r>
        <w:rPr>
          <w:spacing w:val="-3"/>
          <w:sz w:val="21"/>
        </w:rPr>
        <w:t>between</w:t>
      </w:r>
      <w:r>
        <w:rPr>
          <w:spacing w:val="-23"/>
          <w:sz w:val="21"/>
        </w:rPr>
        <w:t> </w:t>
      </w:r>
      <w:r>
        <w:rPr>
          <w:spacing w:val="3"/>
          <w:sz w:val="21"/>
        </w:rPr>
        <w:t>unrelated </w:t>
      </w:r>
      <w:r>
        <w:rPr>
          <w:sz w:val="21"/>
        </w:rPr>
        <w:t>parties </w:t>
      </w:r>
      <w:r>
        <w:rPr>
          <w:spacing w:val="6"/>
          <w:sz w:val="21"/>
        </w:rPr>
        <w:t>or </w:t>
      </w:r>
      <w:r>
        <w:rPr>
          <w:spacing w:val="-3"/>
          <w:sz w:val="21"/>
        </w:rPr>
        <w:t>enterprises conducting </w:t>
      </w:r>
      <w:r>
        <w:rPr>
          <w:spacing w:val="-4"/>
          <w:sz w:val="21"/>
        </w:rPr>
        <w:t>independent transactions </w:t>
      </w:r>
      <w:r>
        <w:rPr>
          <w:spacing w:val="-3"/>
          <w:sz w:val="21"/>
        </w:rPr>
        <w:t>selected </w:t>
      </w:r>
      <w:r>
        <w:rPr>
          <w:spacing w:val="6"/>
          <w:sz w:val="21"/>
        </w:rPr>
        <w:t>on </w:t>
      </w:r>
      <w:r>
        <w:rPr>
          <w:spacing w:val="11"/>
          <w:sz w:val="21"/>
        </w:rPr>
        <w:t>the </w:t>
      </w:r>
      <w:r>
        <w:rPr>
          <w:spacing w:val="9"/>
          <w:sz w:val="21"/>
        </w:rPr>
        <w:t>basis </w:t>
      </w:r>
      <w:r>
        <w:rPr>
          <w:spacing w:val="6"/>
          <w:sz w:val="21"/>
        </w:rPr>
        <w:t>of an </w:t>
      </w:r>
      <w:r>
        <w:rPr>
          <w:spacing w:val="11"/>
          <w:sz w:val="21"/>
        </w:rPr>
        <w:t>analysis, </w:t>
      </w:r>
      <w:r>
        <w:rPr>
          <w:sz w:val="21"/>
        </w:rPr>
        <w:t>comparison</w:t>
      </w:r>
      <w:r>
        <w:rPr>
          <w:spacing w:val="-18"/>
          <w:sz w:val="21"/>
        </w:rPr>
        <w:t> </w:t>
      </w:r>
      <w:r>
        <w:rPr>
          <w:spacing w:val="-3"/>
          <w:sz w:val="21"/>
        </w:rPr>
        <w:t>and</w:t>
      </w:r>
      <w:r>
        <w:rPr>
          <w:spacing w:val="-18"/>
          <w:sz w:val="21"/>
        </w:rPr>
        <w:t> </w:t>
      </w:r>
      <w:r>
        <w:rPr>
          <w:spacing w:val="-3"/>
          <w:sz w:val="21"/>
        </w:rPr>
        <w:t>identification</w:t>
      </w:r>
      <w:r>
        <w:rPr>
          <w:spacing w:val="-18"/>
          <w:sz w:val="21"/>
        </w:rPr>
        <w:t> </w:t>
      </w:r>
      <w:r>
        <w:rPr>
          <w:sz w:val="21"/>
        </w:rPr>
        <w:t>of</w:t>
      </w:r>
      <w:r>
        <w:rPr>
          <w:spacing w:val="-8"/>
          <w:sz w:val="21"/>
        </w:rPr>
        <w:t> </w:t>
      </w:r>
      <w:r>
        <w:rPr>
          <w:spacing w:val="-4"/>
          <w:sz w:val="21"/>
        </w:rPr>
        <w:t>similar</w:t>
      </w:r>
      <w:r>
        <w:rPr>
          <w:spacing w:val="-19"/>
          <w:sz w:val="21"/>
        </w:rPr>
        <w:t> </w:t>
      </w:r>
      <w:r>
        <w:rPr>
          <w:spacing w:val="-4"/>
          <w:sz w:val="21"/>
        </w:rPr>
        <w:t>comparables</w:t>
      </w:r>
      <w:r>
        <w:rPr>
          <w:spacing w:val="-22"/>
          <w:sz w:val="21"/>
        </w:rPr>
        <w:t> </w:t>
      </w:r>
      <w:r>
        <w:rPr>
          <w:sz w:val="21"/>
        </w:rPr>
        <w:t>in</w:t>
      </w:r>
      <w:r>
        <w:rPr>
          <w:spacing w:val="-17"/>
          <w:sz w:val="21"/>
        </w:rPr>
        <w:t> </w:t>
      </w:r>
      <w:r>
        <w:rPr>
          <w:sz w:val="21"/>
        </w:rPr>
        <w:t>order</w:t>
      </w:r>
      <w:r>
        <w:rPr>
          <w:spacing w:val="-19"/>
          <w:sz w:val="21"/>
        </w:rPr>
        <w:t> </w:t>
      </w:r>
      <w:r>
        <w:rPr>
          <w:spacing w:val="3"/>
          <w:sz w:val="21"/>
        </w:rPr>
        <w:t>to</w:t>
      </w:r>
      <w:r>
        <w:rPr>
          <w:spacing w:val="-18"/>
          <w:sz w:val="21"/>
        </w:rPr>
        <w:t> </w:t>
      </w:r>
      <w:r>
        <w:rPr>
          <w:spacing w:val="2"/>
          <w:sz w:val="21"/>
        </w:rPr>
        <w:t>fix</w:t>
      </w:r>
      <w:r>
        <w:rPr>
          <w:spacing w:val="-22"/>
          <w:sz w:val="21"/>
        </w:rPr>
        <w:t> </w:t>
      </w:r>
      <w:r>
        <w:rPr>
          <w:sz w:val="21"/>
        </w:rPr>
        <w:t>a</w:t>
      </w:r>
      <w:r>
        <w:rPr>
          <w:spacing w:val="-17"/>
          <w:sz w:val="21"/>
        </w:rPr>
        <w:t> </w:t>
      </w:r>
      <w:r>
        <w:rPr>
          <w:sz w:val="21"/>
        </w:rPr>
        <w:t>price</w:t>
      </w:r>
      <w:r>
        <w:rPr>
          <w:spacing w:val="-18"/>
          <w:sz w:val="21"/>
        </w:rPr>
        <w:t> </w:t>
      </w:r>
      <w:r>
        <w:rPr>
          <w:spacing w:val="-3"/>
          <w:sz w:val="21"/>
        </w:rPr>
        <w:t>level,</w:t>
      </w:r>
      <w:r>
        <w:rPr>
          <w:spacing w:val="-9"/>
          <w:sz w:val="21"/>
        </w:rPr>
        <w:t> </w:t>
      </w:r>
      <w:r>
        <w:rPr>
          <w:sz w:val="21"/>
        </w:rPr>
        <w:t>profit</w:t>
      </w:r>
      <w:r>
        <w:rPr>
          <w:spacing w:val="-23"/>
          <w:sz w:val="21"/>
        </w:rPr>
        <w:t> </w:t>
      </w:r>
      <w:r>
        <w:rPr>
          <w:spacing w:val="2"/>
          <w:sz w:val="21"/>
        </w:rPr>
        <w:t>ratio</w:t>
      </w:r>
      <w:r>
        <w:rPr>
          <w:spacing w:val="12"/>
          <w:sz w:val="21"/>
        </w:rPr>
        <w:t> </w:t>
      </w:r>
      <w:r>
        <w:rPr>
          <w:spacing w:val="6"/>
          <w:sz w:val="21"/>
        </w:rPr>
        <w:t>or</w:t>
      </w:r>
      <w:r>
        <w:rPr>
          <w:spacing w:val="11"/>
          <w:sz w:val="21"/>
        </w:rPr>
        <w:t> </w:t>
      </w:r>
      <w:r>
        <w:rPr>
          <w:sz w:val="21"/>
        </w:rPr>
        <w:t>p</w:t>
      </w:r>
      <w:r>
        <w:rPr>
          <w:spacing w:val="-32"/>
          <w:sz w:val="21"/>
        </w:rPr>
        <w:t> </w:t>
      </w:r>
      <w:r>
        <w:rPr>
          <w:spacing w:val="9"/>
          <w:sz w:val="21"/>
        </w:rPr>
        <w:t>rofit </w:t>
      </w:r>
      <w:r>
        <w:rPr>
          <w:spacing w:val="4"/>
          <w:sz w:val="21"/>
        </w:rPr>
        <w:t>split</w:t>
      </w:r>
      <w:r>
        <w:rPr>
          <w:spacing w:val="-10"/>
          <w:sz w:val="21"/>
        </w:rPr>
        <w:t> </w:t>
      </w:r>
      <w:r>
        <w:rPr>
          <w:sz w:val="21"/>
        </w:rPr>
        <w:t>ratio</w:t>
      </w:r>
      <w:r>
        <w:rPr>
          <w:spacing w:val="-19"/>
          <w:sz w:val="21"/>
        </w:rPr>
        <w:t> </w:t>
      </w:r>
      <w:r>
        <w:rPr>
          <w:sz w:val="21"/>
        </w:rPr>
        <w:t>aimed</w:t>
      </w:r>
      <w:r>
        <w:rPr>
          <w:spacing w:val="-19"/>
          <w:sz w:val="21"/>
        </w:rPr>
        <w:t> </w:t>
      </w:r>
      <w:r>
        <w:rPr>
          <w:sz w:val="21"/>
        </w:rPr>
        <w:t>at</w:t>
      </w:r>
      <w:r>
        <w:rPr>
          <w:spacing w:val="-24"/>
          <w:sz w:val="21"/>
        </w:rPr>
        <w:t> </w:t>
      </w:r>
      <w:r>
        <w:rPr>
          <w:sz w:val="21"/>
        </w:rPr>
        <w:t>fixing</w:t>
      </w:r>
      <w:r>
        <w:rPr>
          <w:spacing w:val="-19"/>
          <w:sz w:val="21"/>
        </w:rPr>
        <w:t> </w:t>
      </w:r>
      <w:r>
        <w:rPr>
          <w:sz w:val="21"/>
        </w:rPr>
        <w:t>the</w:t>
      </w:r>
      <w:r>
        <w:rPr>
          <w:spacing w:val="-19"/>
          <w:sz w:val="21"/>
        </w:rPr>
        <w:t> </w:t>
      </w:r>
      <w:r>
        <w:rPr>
          <w:sz w:val="21"/>
        </w:rPr>
        <w:t>tax</w:t>
      </w:r>
      <w:r>
        <w:rPr>
          <w:spacing w:val="-22"/>
          <w:sz w:val="21"/>
        </w:rPr>
        <w:t> </w:t>
      </w:r>
      <w:r>
        <w:rPr>
          <w:spacing w:val="-4"/>
          <w:sz w:val="21"/>
        </w:rPr>
        <w:t>payable</w:t>
      </w:r>
      <w:r>
        <w:rPr>
          <w:spacing w:val="-19"/>
          <w:sz w:val="21"/>
        </w:rPr>
        <w:t> </w:t>
      </w:r>
      <w:r>
        <w:rPr>
          <w:spacing w:val="3"/>
          <w:sz w:val="21"/>
        </w:rPr>
        <w:t>to</w:t>
      </w:r>
      <w:r>
        <w:rPr>
          <w:spacing w:val="-19"/>
          <w:sz w:val="21"/>
        </w:rPr>
        <w:t> </w:t>
      </w:r>
      <w:r>
        <w:rPr>
          <w:sz w:val="21"/>
        </w:rPr>
        <w:t>the</w:t>
      </w:r>
      <w:r>
        <w:rPr>
          <w:spacing w:val="-18"/>
          <w:sz w:val="21"/>
        </w:rPr>
        <w:t> </w:t>
      </w:r>
      <w:r>
        <w:rPr>
          <w:sz w:val="21"/>
        </w:rPr>
        <w:t>State</w:t>
      </w:r>
      <w:r>
        <w:rPr>
          <w:spacing w:val="-19"/>
          <w:sz w:val="21"/>
        </w:rPr>
        <w:t> </w:t>
      </w:r>
      <w:r>
        <w:rPr>
          <w:spacing w:val="-4"/>
          <w:sz w:val="21"/>
        </w:rPr>
        <w:t>budget</w:t>
      </w:r>
      <w:r>
        <w:rPr>
          <w:spacing w:val="-13"/>
          <w:sz w:val="21"/>
        </w:rPr>
        <w:t> </w:t>
      </w:r>
      <w:r>
        <w:rPr>
          <w:spacing w:val="6"/>
          <w:sz w:val="21"/>
        </w:rPr>
        <w:t>by</w:t>
      </w:r>
      <w:r>
        <w:rPr>
          <w:spacing w:val="-23"/>
          <w:sz w:val="21"/>
        </w:rPr>
        <w:t> </w:t>
      </w:r>
      <w:r>
        <w:rPr>
          <w:sz w:val="21"/>
        </w:rPr>
        <w:t>the</w:t>
      </w:r>
      <w:r>
        <w:rPr>
          <w:spacing w:val="-19"/>
          <w:sz w:val="21"/>
        </w:rPr>
        <w:t> </w:t>
      </w:r>
      <w:r>
        <w:rPr>
          <w:spacing w:val="-4"/>
          <w:sz w:val="21"/>
        </w:rPr>
        <w:t>taxpayer,</w:t>
      </w:r>
      <w:r>
        <w:rPr>
          <w:spacing w:val="-9"/>
          <w:sz w:val="21"/>
        </w:rPr>
        <w:t> </w:t>
      </w:r>
      <w:r>
        <w:rPr>
          <w:spacing w:val="2"/>
          <w:sz w:val="21"/>
        </w:rPr>
        <w:t>ensuring</w:t>
      </w:r>
      <w:r>
        <w:rPr>
          <w:spacing w:val="10"/>
          <w:sz w:val="21"/>
        </w:rPr>
        <w:t> </w:t>
      </w:r>
      <w:r>
        <w:rPr>
          <w:spacing w:val="11"/>
          <w:sz w:val="21"/>
        </w:rPr>
        <w:t>compliance </w:t>
      </w:r>
      <w:r>
        <w:rPr>
          <w:sz w:val="21"/>
        </w:rPr>
        <w:t>with</w:t>
      </w:r>
      <w:r>
        <w:rPr>
          <w:spacing w:val="-16"/>
          <w:sz w:val="21"/>
        </w:rPr>
        <w:t> </w:t>
      </w:r>
      <w:r>
        <w:rPr>
          <w:sz w:val="21"/>
        </w:rPr>
        <w:t>the</w:t>
      </w:r>
      <w:r>
        <w:rPr>
          <w:spacing w:val="-13"/>
          <w:sz w:val="21"/>
        </w:rPr>
        <w:t> </w:t>
      </w:r>
      <w:r>
        <w:rPr>
          <w:i/>
          <w:spacing w:val="-3"/>
          <w:sz w:val="21"/>
        </w:rPr>
        <w:t>Law</w:t>
      </w:r>
      <w:r>
        <w:rPr>
          <w:i/>
          <w:spacing w:val="-18"/>
          <w:sz w:val="21"/>
        </w:rPr>
        <w:t> </w:t>
      </w:r>
      <w:r>
        <w:rPr>
          <w:i/>
          <w:sz w:val="21"/>
        </w:rPr>
        <w:t>38</w:t>
      </w:r>
      <w:r>
        <w:rPr>
          <w:i/>
          <w:spacing w:val="-15"/>
          <w:sz w:val="21"/>
        </w:rPr>
        <w:t> </w:t>
      </w:r>
      <w:r>
        <w:rPr>
          <w:i/>
          <w:sz w:val="21"/>
        </w:rPr>
        <w:t>on Tax</w:t>
      </w:r>
      <w:r>
        <w:rPr>
          <w:i/>
          <w:spacing w:val="-3"/>
          <w:sz w:val="21"/>
        </w:rPr>
        <w:t> Management</w:t>
      </w:r>
      <w:r>
        <w:rPr>
          <w:i/>
          <w:spacing w:val="-1"/>
          <w:sz w:val="21"/>
        </w:rPr>
        <w:t> </w:t>
      </w:r>
      <w:r>
        <w:rPr>
          <w:spacing w:val="-3"/>
          <w:sz w:val="21"/>
        </w:rPr>
        <w:t>and</w:t>
      </w:r>
      <w:r>
        <w:rPr>
          <w:spacing w:val="-16"/>
          <w:sz w:val="21"/>
        </w:rPr>
        <w:t> </w:t>
      </w:r>
      <w:r>
        <w:rPr>
          <w:sz w:val="21"/>
        </w:rPr>
        <w:t>the</w:t>
      </w:r>
      <w:r>
        <w:rPr>
          <w:spacing w:val="-13"/>
          <w:sz w:val="21"/>
        </w:rPr>
        <w:t> </w:t>
      </w:r>
      <w:r>
        <w:rPr>
          <w:i/>
          <w:spacing w:val="-3"/>
          <w:sz w:val="21"/>
        </w:rPr>
        <w:t>Law</w:t>
      </w:r>
      <w:r>
        <w:rPr>
          <w:i/>
          <w:spacing w:val="-17"/>
          <w:sz w:val="21"/>
        </w:rPr>
        <w:t> </w:t>
      </w:r>
      <w:r>
        <w:rPr>
          <w:i/>
          <w:sz w:val="21"/>
        </w:rPr>
        <w:t>on</w:t>
      </w:r>
      <w:r>
        <w:rPr>
          <w:i/>
          <w:spacing w:val="-16"/>
          <w:sz w:val="21"/>
        </w:rPr>
        <w:t> </w:t>
      </w:r>
      <w:r>
        <w:rPr>
          <w:i/>
          <w:sz w:val="21"/>
        </w:rPr>
        <w:t>CIT</w:t>
      </w:r>
      <w:r>
        <w:rPr>
          <w:sz w:val="21"/>
        </w:rPr>
        <w:t>.</w:t>
      </w:r>
    </w:p>
    <w:p>
      <w:pPr>
        <w:pStyle w:val="BodyText"/>
        <w:spacing w:before="0"/>
        <w:ind w:left="0" w:firstLine="0"/>
        <w:jc w:val="left"/>
        <w:rPr>
          <w:sz w:val="20"/>
        </w:rPr>
      </w:pPr>
    </w:p>
    <w:p>
      <w:pPr>
        <w:pStyle w:val="BodyText"/>
        <w:spacing w:before="4"/>
        <w:ind w:left="0" w:firstLine="0"/>
        <w:jc w:val="left"/>
        <w:rPr>
          <w:sz w:val="17"/>
        </w:rPr>
      </w:pPr>
      <w:r>
        <w:rPr/>
        <w:pict>
          <v:shape style="position:absolute;margin-left:62.474998pt;margin-top:12.409651pt;width:476.65pt;height:.1pt;mso-position-horizontal-relative:page;mso-position-vertical-relative:paragraph;z-index:-251657216;mso-wrap-distance-left:0;mso-wrap-distance-right:0" coordorigin="1249,248" coordsize="9533,0" path="m1249,248l10782,248e" filled="false" stroked="true" strokeweight=".82501pt" strokecolor="#000000">
            <v:path arrowok="t"/>
            <v:stroke dashstyle="solid"/>
            <w10:wrap type="topAndBottom"/>
          </v:shape>
        </w:pict>
      </w:r>
    </w:p>
    <w:p>
      <w:pPr>
        <w:tabs>
          <w:tab w:pos="870" w:val="left" w:leader="none"/>
        </w:tabs>
        <w:spacing w:line="240" w:lineRule="auto" w:before="30"/>
        <w:ind w:left="870" w:right="329" w:hanging="561"/>
        <w:jc w:val="both"/>
        <w:rPr>
          <w:sz w:val="16"/>
        </w:rPr>
      </w:pPr>
      <w:r>
        <w:rPr>
          <w:position w:val="8"/>
          <w:sz w:val="9"/>
        </w:rPr>
        <w:t>2</w:t>
        <w:tab/>
      </w:r>
      <w:r>
        <w:rPr>
          <w:sz w:val="16"/>
        </w:rPr>
        <w:t>Allens </w:t>
      </w:r>
      <w:r>
        <w:rPr>
          <w:spacing w:val="4"/>
          <w:sz w:val="16"/>
        </w:rPr>
        <w:t>footnote: </w:t>
      </w:r>
      <w:r>
        <w:rPr>
          <w:sz w:val="16"/>
        </w:rPr>
        <w:t>In </w:t>
      </w:r>
      <w:r>
        <w:rPr>
          <w:spacing w:val="3"/>
          <w:sz w:val="16"/>
        </w:rPr>
        <w:t>the </w:t>
      </w:r>
      <w:r>
        <w:rPr>
          <w:sz w:val="16"/>
        </w:rPr>
        <w:t>OECD (Organization </w:t>
      </w:r>
      <w:r>
        <w:rPr>
          <w:spacing w:val="3"/>
          <w:sz w:val="16"/>
        </w:rPr>
        <w:t>for </w:t>
      </w:r>
      <w:r>
        <w:rPr>
          <w:sz w:val="16"/>
        </w:rPr>
        <w:t>Economic </w:t>
      </w:r>
      <w:r>
        <w:rPr>
          <w:spacing w:val="2"/>
          <w:sz w:val="16"/>
        </w:rPr>
        <w:t>Cooperation </w:t>
      </w:r>
      <w:r>
        <w:rPr>
          <w:spacing w:val="4"/>
          <w:sz w:val="16"/>
        </w:rPr>
        <w:t>and </w:t>
      </w:r>
      <w:r>
        <w:rPr>
          <w:spacing w:val="2"/>
          <w:sz w:val="16"/>
        </w:rPr>
        <w:t>Development) transfer </w:t>
      </w:r>
      <w:r>
        <w:rPr>
          <w:sz w:val="16"/>
        </w:rPr>
        <w:t>pricing </w:t>
      </w:r>
      <w:r>
        <w:rPr>
          <w:spacing w:val="2"/>
          <w:sz w:val="16"/>
        </w:rPr>
        <w:t>guidelines, </w:t>
      </w:r>
      <w:r>
        <w:rPr>
          <w:spacing w:val="3"/>
          <w:sz w:val="16"/>
        </w:rPr>
        <w:t>the </w:t>
      </w:r>
      <w:r>
        <w:rPr>
          <w:sz w:val="16"/>
        </w:rPr>
        <w:t>related transaction is referred to </w:t>
      </w:r>
      <w:r>
        <w:rPr>
          <w:spacing w:val="3"/>
          <w:sz w:val="16"/>
        </w:rPr>
        <w:t>as the </w:t>
      </w:r>
      <w:r>
        <w:rPr>
          <w:i/>
          <w:sz w:val="16"/>
        </w:rPr>
        <w:t>controlled transaction </w:t>
      </w:r>
      <w:r>
        <w:rPr>
          <w:spacing w:val="4"/>
          <w:sz w:val="16"/>
        </w:rPr>
        <w:t>and </w:t>
      </w:r>
      <w:r>
        <w:rPr>
          <w:spacing w:val="3"/>
          <w:sz w:val="16"/>
        </w:rPr>
        <w:t>the </w:t>
      </w:r>
      <w:r>
        <w:rPr>
          <w:sz w:val="16"/>
        </w:rPr>
        <w:t>comparable independent transactions </w:t>
      </w:r>
      <w:r>
        <w:rPr>
          <w:spacing w:val="3"/>
          <w:sz w:val="16"/>
        </w:rPr>
        <w:t>as </w:t>
      </w:r>
      <w:r>
        <w:rPr>
          <w:i/>
          <w:spacing w:val="15"/>
          <w:sz w:val="16"/>
        </w:rPr>
        <w:t>uncontrolled </w:t>
      </w:r>
      <w:r>
        <w:rPr>
          <w:i/>
          <w:spacing w:val="2"/>
          <w:sz w:val="16"/>
        </w:rPr>
        <w:t>transactions</w:t>
      </w:r>
      <w:r>
        <w:rPr>
          <w:spacing w:val="2"/>
          <w:sz w:val="16"/>
        </w:rPr>
        <w:t>.</w:t>
      </w:r>
    </w:p>
    <w:p>
      <w:pPr>
        <w:spacing w:after="0" w:line="240" w:lineRule="auto"/>
        <w:jc w:val="both"/>
        <w:rPr>
          <w:sz w:val="16"/>
        </w:rPr>
        <w:sectPr>
          <w:pgSz w:w="11910" w:h="16850"/>
          <w:pgMar w:header="0" w:footer="1082" w:top="1060" w:bottom="1280" w:left="940" w:right="800"/>
        </w:sectPr>
      </w:pPr>
    </w:p>
    <w:p>
      <w:pPr>
        <w:pStyle w:val="ListParagraph"/>
        <w:numPr>
          <w:ilvl w:val="0"/>
          <w:numId w:val="4"/>
        </w:numPr>
        <w:tabs>
          <w:tab w:pos="871" w:val="left" w:leader="none"/>
        </w:tabs>
        <w:spacing w:line="271" w:lineRule="auto" w:before="64" w:after="0"/>
        <w:ind w:left="870" w:right="339" w:hanging="561"/>
        <w:jc w:val="both"/>
        <w:rPr>
          <w:sz w:val="21"/>
        </w:rPr>
      </w:pPr>
      <w:r>
        <w:rPr>
          <w:i/>
          <w:sz w:val="21"/>
        </w:rPr>
        <w:t>Material</w:t>
      </w:r>
      <w:r>
        <w:rPr>
          <w:i/>
          <w:spacing w:val="-16"/>
          <w:sz w:val="21"/>
        </w:rPr>
        <w:t> </w:t>
      </w:r>
      <w:r>
        <w:rPr>
          <w:i/>
          <w:sz w:val="21"/>
        </w:rPr>
        <w:t>difference</w:t>
      </w:r>
      <w:r>
        <w:rPr>
          <w:i/>
          <w:spacing w:val="-18"/>
          <w:sz w:val="21"/>
        </w:rPr>
        <w:t> </w:t>
      </w:r>
      <w:r>
        <w:rPr>
          <w:sz w:val="21"/>
        </w:rPr>
        <w:t>means</w:t>
      </w:r>
      <w:r>
        <w:rPr>
          <w:spacing w:val="-24"/>
          <w:sz w:val="21"/>
        </w:rPr>
        <w:t> </w:t>
      </w:r>
      <w:r>
        <w:rPr>
          <w:sz w:val="21"/>
        </w:rPr>
        <w:t>a</w:t>
      </w:r>
      <w:r>
        <w:rPr>
          <w:spacing w:val="-21"/>
          <w:sz w:val="21"/>
        </w:rPr>
        <w:t> </w:t>
      </w:r>
      <w:r>
        <w:rPr>
          <w:sz w:val="21"/>
        </w:rPr>
        <w:t>difference</w:t>
      </w:r>
      <w:r>
        <w:rPr>
          <w:spacing w:val="-21"/>
          <w:sz w:val="21"/>
        </w:rPr>
        <w:t> </w:t>
      </w:r>
      <w:r>
        <w:rPr>
          <w:sz w:val="21"/>
        </w:rPr>
        <w:t>in</w:t>
      </w:r>
      <w:r>
        <w:rPr>
          <w:spacing w:val="-21"/>
          <w:sz w:val="21"/>
        </w:rPr>
        <w:t> </w:t>
      </w:r>
      <w:r>
        <w:rPr>
          <w:sz w:val="21"/>
        </w:rPr>
        <w:t>the</w:t>
      </w:r>
      <w:r>
        <w:rPr>
          <w:spacing w:val="-21"/>
          <w:sz w:val="21"/>
        </w:rPr>
        <w:t> </w:t>
      </w:r>
      <w:r>
        <w:rPr>
          <w:spacing w:val="-4"/>
          <w:sz w:val="21"/>
        </w:rPr>
        <w:t>factors</w:t>
      </w:r>
      <w:r>
        <w:rPr>
          <w:spacing w:val="-11"/>
          <w:sz w:val="21"/>
        </w:rPr>
        <w:t> </w:t>
      </w:r>
      <w:r>
        <w:rPr>
          <w:spacing w:val="-3"/>
          <w:sz w:val="21"/>
        </w:rPr>
        <w:t>forming</w:t>
      </w:r>
      <w:r>
        <w:rPr>
          <w:spacing w:val="-21"/>
          <w:sz w:val="21"/>
        </w:rPr>
        <w:t> </w:t>
      </w:r>
      <w:r>
        <w:rPr>
          <w:sz w:val="21"/>
        </w:rPr>
        <w:t>the</w:t>
      </w:r>
      <w:r>
        <w:rPr>
          <w:spacing w:val="-21"/>
          <w:sz w:val="21"/>
        </w:rPr>
        <w:t> </w:t>
      </w:r>
      <w:r>
        <w:rPr>
          <w:spacing w:val="-4"/>
          <w:sz w:val="21"/>
        </w:rPr>
        <w:t>price</w:t>
      </w:r>
      <w:r>
        <w:rPr>
          <w:spacing w:val="-21"/>
          <w:sz w:val="21"/>
        </w:rPr>
        <w:t> </w:t>
      </w:r>
      <w:r>
        <w:rPr>
          <w:sz w:val="21"/>
        </w:rPr>
        <w:t>with</w:t>
      </w:r>
      <w:r>
        <w:rPr>
          <w:spacing w:val="-21"/>
          <w:sz w:val="21"/>
        </w:rPr>
        <w:t> </w:t>
      </w:r>
      <w:r>
        <w:rPr>
          <w:sz w:val="21"/>
        </w:rPr>
        <w:t>an</w:t>
      </w:r>
      <w:r>
        <w:rPr>
          <w:spacing w:val="-21"/>
          <w:sz w:val="21"/>
        </w:rPr>
        <w:t> </w:t>
      </w:r>
      <w:r>
        <w:rPr>
          <w:spacing w:val="-4"/>
          <w:sz w:val="21"/>
        </w:rPr>
        <w:t>important</w:t>
      </w:r>
      <w:r>
        <w:rPr>
          <w:spacing w:val="-12"/>
          <w:sz w:val="21"/>
        </w:rPr>
        <w:t> </w:t>
      </w:r>
      <w:r>
        <w:rPr>
          <w:sz w:val="21"/>
        </w:rPr>
        <w:t>or</w:t>
      </w:r>
      <w:r>
        <w:rPr>
          <w:spacing w:val="-22"/>
          <w:sz w:val="21"/>
        </w:rPr>
        <w:t> </w:t>
      </w:r>
      <w:r>
        <w:rPr>
          <w:spacing w:val="-3"/>
          <w:sz w:val="21"/>
        </w:rPr>
        <w:t>significant </w:t>
      </w:r>
      <w:r>
        <w:rPr>
          <w:spacing w:val="4"/>
          <w:sz w:val="21"/>
        </w:rPr>
        <w:t>effect</w:t>
      </w:r>
      <w:r>
        <w:rPr>
          <w:spacing w:val="-7"/>
          <w:sz w:val="21"/>
        </w:rPr>
        <w:t> </w:t>
      </w:r>
      <w:r>
        <w:rPr>
          <w:sz w:val="21"/>
        </w:rPr>
        <w:t>on</w:t>
      </w:r>
      <w:r>
        <w:rPr>
          <w:spacing w:val="-16"/>
          <w:sz w:val="21"/>
        </w:rPr>
        <w:t> </w:t>
      </w:r>
      <w:r>
        <w:rPr>
          <w:sz w:val="21"/>
        </w:rPr>
        <w:t>the</w:t>
      </w:r>
      <w:r>
        <w:rPr>
          <w:spacing w:val="-16"/>
          <w:sz w:val="21"/>
        </w:rPr>
        <w:t> </w:t>
      </w:r>
      <w:r>
        <w:rPr>
          <w:spacing w:val="-4"/>
          <w:sz w:val="21"/>
        </w:rPr>
        <w:t>price,</w:t>
      </w:r>
      <w:r>
        <w:rPr>
          <w:spacing w:val="-6"/>
          <w:sz w:val="21"/>
        </w:rPr>
        <w:t> </w:t>
      </w:r>
      <w:r>
        <w:rPr>
          <w:sz w:val="21"/>
        </w:rPr>
        <w:t>profit</w:t>
      </w:r>
      <w:r>
        <w:rPr>
          <w:spacing w:val="-22"/>
          <w:sz w:val="21"/>
        </w:rPr>
        <w:t> </w:t>
      </w:r>
      <w:r>
        <w:rPr>
          <w:sz w:val="21"/>
        </w:rPr>
        <w:t>ratio</w:t>
      </w:r>
      <w:r>
        <w:rPr>
          <w:spacing w:val="-16"/>
          <w:sz w:val="21"/>
        </w:rPr>
        <w:t> </w:t>
      </w:r>
      <w:r>
        <w:rPr>
          <w:sz w:val="21"/>
        </w:rPr>
        <w:t>or</w:t>
      </w:r>
      <w:r>
        <w:rPr>
          <w:spacing w:val="-18"/>
          <w:sz w:val="21"/>
        </w:rPr>
        <w:t> </w:t>
      </w:r>
      <w:r>
        <w:rPr>
          <w:sz w:val="21"/>
        </w:rPr>
        <w:t>profit</w:t>
      </w:r>
      <w:r>
        <w:rPr>
          <w:spacing w:val="-6"/>
          <w:sz w:val="21"/>
        </w:rPr>
        <w:t> </w:t>
      </w:r>
      <w:r>
        <w:rPr>
          <w:sz w:val="21"/>
        </w:rPr>
        <w:t>split</w:t>
      </w:r>
      <w:r>
        <w:rPr>
          <w:spacing w:val="-22"/>
          <w:sz w:val="21"/>
        </w:rPr>
        <w:t> </w:t>
      </w:r>
      <w:r>
        <w:rPr>
          <w:sz w:val="21"/>
        </w:rPr>
        <w:t>ratio</w:t>
      </w:r>
      <w:r>
        <w:rPr>
          <w:spacing w:val="-16"/>
          <w:sz w:val="21"/>
        </w:rPr>
        <w:t> </w:t>
      </w:r>
      <w:r>
        <w:rPr>
          <w:sz w:val="21"/>
        </w:rPr>
        <w:t>of</w:t>
      </w:r>
      <w:r>
        <w:rPr>
          <w:spacing w:val="-6"/>
          <w:sz w:val="21"/>
        </w:rPr>
        <w:t> </w:t>
      </w:r>
      <w:r>
        <w:rPr>
          <w:spacing w:val="3"/>
          <w:sz w:val="21"/>
        </w:rPr>
        <w:t>the</w:t>
      </w:r>
      <w:r>
        <w:rPr>
          <w:spacing w:val="-16"/>
          <w:sz w:val="21"/>
        </w:rPr>
        <w:t> </w:t>
      </w:r>
      <w:r>
        <w:rPr>
          <w:spacing w:val="-3"/>
          <w:sz w:val="21"/>
        </w:rPr>
        <w:t>transacting</w:t>
      </w:r>
      <w:r>
        <w:rPr>
          <w:spacing w:val="-16"/>
          <w:sz w:val="21"/>
        </w:rPr>
        <w:t> </w:t>
      </w:r>
      <w:r>
        <w:rPr>
          <w:spacing w:val="-3"/>
          <w:sz w:val="21"/>
        </w:rPr>
        <w:t>parties.</w:t>
      </w:r>
    </w:p>
    <w:p>
      <w:pPr>
        <w:pStyle w:val="ListParagraph"/>
        <w:numPr>
          <w:ilvl w:val="0"/>
          <w:numId w:val="4"/>
        </w:numPr>
        <w:tabs>
          <w:tab w:pos="871" w:val="left" w:leader="none"/>
        </w:tabs>
        <w:spacing w:line="276" w:lineRule="auto" w:before="159" w:after="0"/>
        <w:ind w:left="870" w:right="324" w:hanging="561"/>
        <w:jc w:val="both"/>
        <w:rPr>
          <w:sz w:val="21"/>
        </w:rPr>
      </w:pPr>
      <w:r>
        <w:rPr>
          <w:i/>
          <w:sz w:val="21"/>
        </w:rPr>
        <w:t>Database</w:t>
      </w:r>
      <w:r>
        <w:rPr>
          <w:i/>
          <w:spacing w:val="-21"/>
          <w:sz w:val="21"/>
        </w:rPr>
        <w:t> </w:t>
      </w:r>
      <w:r>
        <w:rPr>
          <w:i/>
          <w:sz w:val="21"/>
        </w:rPr>
        <w:t>of</w:t>
      </w:r>
      <w:r>
        <w:rPr>
          <w:i/>
          <w:spacing w:val="-12"/>
          <w:sz w:val="21"/>
        </w:rPr>
        <w:t> </w:t>
      </w:r>
      <w:r>
        <w:rPr>
          <w:i/>
          <w:sz w:val="21"/>
        </w:rPr>
        <w:t>the</w:t>
      </w:r>
      <w:r>
        <w:rPr>
          <w:i/>
          <w:spacing w:val="-20"/>
          <w:sz w:val="21"/>
        </w:rPr>
        <w:t> </w:t>
      </w:r>
      <w:r>
        <w:rPr>
          <w:i/>
          <w:sz w:val="21"/>
        </w:rPr>
        <w:t>tax</w:t>
      </w:r>
      <w:r>
        <w:rPr>
          <w:i/>
          <w:spacing w:val="-10"/>
          <w:sz w:val="21"/>
        </w:rPr>
        <w:t> </w:t>
      </w:r>
      <w:r>
        <w:rPr>
          <w:i/>
          <w:sz w:val="21"/>
        </w:rPr>
        <w:t>authority</w:t>
      </w:r>
      <w:r>
        <w:rPr>
          <w:i/>
          <w:spacing w:val="-19"/>
          <w:sz w:val="21"/>
        </w:rPr>
        <w:t> </w:t>
      </w:r>
      <w:r>
        <w:rPr>
          <w:sz w:val="21"/>
        </w:rPr>
        <w:t>means</w:t>
      </w:r>
      <w:r>
        <w:rPr>
          <w:spacing w:val="-23"/>
          <w:sz w:val="21"/>
        </w:rPr>
        <w:t> </w:t>
      </w:r>
      <w:r>
        <w:rPr>
          <w:spacing w:val="-4"/>
          <w:sz w:val="21"/>
        </w:rPr>
        <w:t>information</w:t>
      </w:r>
      <w:r>
        <w:rPr>
          <w:spacing w:val="-21"/>
          <w:sz w:val="21"/>
        </w:rPr>
        <w:t> </w:t>
      </w:r>
      <w:r>
        <w:rPr>
          <w:spacing w:val="-3"/>
          <w:sz w:val="21"/>
        </w:rPr>
        <w:t>and</w:t>
      </w:r>
      <w:r>
        <w:rPr>
          <w:spacing w:val="-20"/>
          <w:sz w:val="21"/>
        </w:rPr>
        <w:t> </w:t>
      </w:r>
      <w:r>
        <w:rPr>
          <w:sz w:val="21"/>
        </w:rPr>
        <w:t>data</w:t>
      </w:r>
      <w:r>
        <w:rPr>
          <w:spacing w:val="-21"/>
          <w:sz w:val="21"/>
        </w:rPr>
        <w:t> </w:t>
      </w:r>
      <w:r>
        <w:rPr>
          <w:sz w:val="21"/>
        </w:rPr>
        <w:t>which</w:t>
      </w:r>
      <w:r>
        <w:rPr>
          <w:spacing w:val="-20"/>
          <w:sz w:val="21"/>
        </w:rPr>
        <w:t> </w:t>
      </w:r>
      <w:r>
        <w:rPr>
          <w:sz w:val="21"/>
        </w:rPr>
        <w:t>tax</w:t>
      </w:r>
      <w:r>
        <w:rPr>
          <w:spacing w:val="-24"/>
          <w:sz w:val="21"/>
        </w:rPr>
        <w:t> </w:t>
      </w:r>
      <w:r>
        <w:rPr>
          <w:spacing w:val="-3"/>
          <w:sz w:val="21"/>
        </w:rPr>
        <w:t>offices</w:t>
      </w:r>
      <w:r>
        <w:rPr>
          <w:spacing w:val="-24"/>
          <w:sz w:val="21"/>
        </w:rPr>
        <w:t> </w:t>
      </w:r>
      <w:r>
        <w:rPr>
          <w:spacing w:val="10"/>
          <w:sz w:val="21"/>
        </w:rPr>
        <w:t>collate,</w:t>
      </w:r>
      <w:r>
        <w:rPr>
          <w:spacing w:val="17"/>
          <w:sz w:val="21"/>
        </w:rPr>
        <w:t> </w:t>
      </w:r>
      <w:r>
        <w:rPr>
          <w:spacing w:val="10"/>
          <w:sz w:val="21"/>
        </w:rPr>
        <w:t>formulate</w:t>
      </w:r>
      <w:r>
        <w:rPr>
          <w:spacing w:val="7"/>
          <w:sz w:val="21"/>
        </w:rPr>
        <w:t> </w:t>
      </w:r>
      <w:r>
        <w:rPr>
          <w:spacing w:val="8"/>
          <w:sz w:val="21"/>
        </w:rPr>
        <w:t>and </w:t>
      </w:r>
      <w:r>
        <w:rPr>
          <w:sz w:val="21"/>
        </w:rPr>
        <w:t>manage</w:t>
      </w:r>
      <w:r>
        <w:rPr>
          <w:spacing w:val="-18"/>
          <w:sz w:val="21"/>
        </w:rPr>
        <w:t> </w:t>
      </w:r>
      <w:r>
        <w:rPr>
          <w:sz w:val="21"/>
        </w:rPr>
        <w:t>f</w:t>
      </w:r>
      <w:r>
        <w:rPr>
          <w:spacing w:val="-38"/>
          <w:sz w:val="21"/>
        </w:rPr>
        <w:t> </w:t>
      </w:r>
      <w:r>
        <w:rPr>
          <w:spacing w:val="-4"/>
          <w:sz w:val="21"/>
        </w:rPr>
        <w:t>rom</w:t>
      </w:r>
      <w:r>
        <w:rPr>
          <w:spacing w:val="-11"/>
          <w:sz w:val="21"/>
        </w:rPr>
        <w:t> </w:t>
      </w:r>
      <w:r>
        <w:rPr>
          <w:spacing w:val="-4"/>
          <w:sz w:val="21"/>
        </w:rPr>
        <w:t>various</w:t>
      </w:r>
      <w:r>
        <w:rPr>
          <w:spacing w:val="-22"/>
          <w:sz w:val="21"/>
        </w:rPr>
        <w:t> </w:t>
      </w:r>
      <w:r>
        <w:rPr>
          <w:spacing w:val="-3"/>
          <w:sz w:val="21"/>
        </w:rPr>
        <w:t>sources</w:t>
      </w:r>
      <w:r>
        <w:rPr>
          <w:spacing w:val="-6"/>
          <w:sz w:val="21"/>
        </w:rPr>
        <w:t> </w:t>
      </w:r>
      <w:r>
        <w:rPr>
          <w:sz w:val="21"/>
        </w:rPr>
        <w:t>in</w:t>
      </w:r>
      <w:r>
        <w:rPr>
          <w:spacing w:val="-18"/>
          <w:sz w:val="21"/>
        </w:rPr>
        <w:t> </w:t>
      </w:r>
      <w:r>
        <w:rPr>
          <w:spacing w:val="-4"/>
          <w:sz w:val="21"/>
        </w:rPr>
        <w:t>accordance</w:t>
      </w:r>
      <w:r>
        <w:rPr>
          <w:spacing w:val="-17"/>
          <w:sz w:val="21"/>
        </w:rPr>
        <w:t> </w:t>
      </w:r>
      <w:r>
        <w:rPr>
          <w:sz w:val="21"/>
        </w:rPr>
        <w:t>with</w:t>
      </w:r>
      <w:r>
        <w:rPr>
          <w:spacing w:val="-18"/>
          <w:sz w:val="21"/>
        </w:rPr>
        <w:t> </w:t>
      </w:r>
      <w:r>
        <w:rPr>
          <w:sz w:val="21"/>
        </w:rPr>
        <w:t>the</w:t>
      </w:r>
      <w:r>
        <w:rPr>
          <w:spacing w:val="-18"/>
          <w:sz w:val="21"/>
        </w:rPr>
        <w:t> </w:t>
      </w:r>
      <w:r>
        <w:rPr>
          <w:spacing w:val="-4"/>
          <w:sz w:val="21"/>
        </w:rPr>
        <w:t>provisions</w:t>
      </w:r>
      <w:r>
        <w:rPr>
          <w:spacing w:val="9"/>
          <w:sz w:val="21"/>
        </w:rPr>
        <w:t> </w:t>
      </w:r>
      <w:r>
        <w:rPr>
          <w:spacing w:val="6"/>
          <w:sz w:val="21"/>
        </w:rPr>
        <w:t>of</w:t>
      </w:r>
      <w:r>
        <w:rPr>
          <w:spacing w:val="33"/>
          <w:sz w:val="21"/>
        </w:rPr>
        <w:t> </w:t>
      </w:r>
      <w:r>
        <w:rPr>
          <w:i/>
          <w:spacing w:val="8"/>
          <w:sz w:val="21"/>
        </w:rPr>
        <w:t>Law</w:t>
      </w:r>
      <w:r>
        <w:rPr>
          <w:i/>
          <w:spacing w:val="10"/>
          <w:sz w:val="21"/>
        </w:rPr>
        <w:t> </w:t>
      </w:r>
      <w:r>
        <w:rPr>
          <w:i/>
          <w:spacing w:val="6"/>
          <w:sz w:val="21"/>
        </w:rPr>
        <w:t>38</w:t>
      </w:r>
      <w:r>
        <w:rPr>
          <w:i/>
          <w:spacing w:val="13"/>
          <w:sz w:val="21"/>
        </w:rPr>
        <w:t> </w:t>
      </w:r>
      <w:r>
        <w:rPr>
          <w:i/>
          <w:spacing w:val="6"/>
          <w:sz w:val="21"/>
        </w:rPr>
        <w:t>on</w:t>
      </w:r>
      <w:r>
        <w:rPr>
          <w:i/>
          <w:spacing w:val="12"/>
          <w:sz w:val="21"/>
        </w:rPr>
        <w:t> </w:t>
      </w:r>
      <w:r>
        <w:rPr>
          <w:i/>
          <w:spacing w:val="9"/>
          <w:sz w:val="21"/>
        </w:rPr>
        <w:t>Tax</w:t>
      </w:r>
      <w:r>
        <w:rPr>
          <w:i/>
          <w:spacing w:val="23"/>
          <w:sz w:val="21"/>
        </w:rPr>
        <w:t> </w:t>
      </w:r>
      <w:r>
        <w:rPr>
          <w:i/>
          <w:spacing w:val="12"/>
          <w:sz w:val="21"/>
        </w:rPr>
        <w:t>Management </w:t>
      </w:r>
      <w:r>
        <w:rPr>
          <w:sz w:val="21"/>
        </w:rPr>
        <w:t>including </w:t>
      </w:r>
      <w:r>
        <w:rPr>
          <w:spacing w:val="2"/>
          <w:sz w:val="21"/>
        </w:rPr>
        <w:t>databases </w:t>
      </w:r>
      <w:r>
        <w:rPr>
          <w:spacing w:val="-3"/>
          <w:sz w:val="21"/>
        </w:rPr>
        <w:t>and </w:t>
      </w:r>
      <w:r>
        <w:rPr>
          <w:spacing w:val="3"/>
          <w:sz w:val="21"/>
        </w:rPr>
        <w:t>information </w:t>
      </w:r>
      <w:r>
        <w:rPr>
          <w:spacing w:val="2"/>
          <w:sz w:val="21"/>
        </w:rPr>
        <w:t>exchanged </w:t>
      </w:r>
      <w:r>
        <w:rPr>
          <w:sz w:val="21"/>
        </w:rPr>
        <w:t>with tax management authorities </w:t>
      </w:r>
      <w:r>
        <w:rPr>
          <w:spacing w:val="-3"/>
          <w:sz w:val="21"/>
        </w:rPr>
        <w:t>and </w:t>
      </w:r>
      <w:r>
        <w:rPr>
          <w:sz w:val="21"/>
        </w:rPr>
        <w:t>other competent </w:t>
      </w:r>
      <w:r>
        <w:rPr>
          <w:spacing w:val="-3"/>
          <w:sz w:val="21"/>
        </w:rPr>
        <w:t>authorities</w:t>
      </w:r>
      <w:r>
        <w:rPr>
          <w:spacing w:val="-25"/>
          <w:sz w:val="21"/>
        </w:rPr>
        <w:t> </w:t>
      </w:r>
      <w:r>
        <w:rPr>
          <w:spacing w:val="-4"/>
          <w:sz w:val="21"/>
        </w:rPr>
        <w:t>overseas.</w:t>
      </w:r>
    </w:p>
    <w:p>
      <w:pPr>
        <w:pStyle w:val="ListParagraph"/>
        <w:numPr>
          <w:ilvl w:val="0"/>
          <w:numId w:val="4"/>
        </w:numPr>
        <w:tabs>
          <w:tab w:pos="871" w:val="left" w:leader="none"/>
        </w:tabs>
        <w:spacing w:line="276" w:lineRule="auto" w:before="154" w:after="0"/>
        <w:ind w:left="870" w:right="314" w:hanging="561"/>
        <w:jc w:val="both"/>
        <w:rPr>
          <w:sz w:val="21"/>
        </w:rPr>
      </w:pPr>
      <w:r>
        <w:rPr>
          <w:i/>
          <w:spacing w:val="-4"/>
          <w:sz w:val="21"/>
        </w:rPr>
        <w:t>Range </w:t>
      </w:r>
      <w:r>
        <w:rPr>
          <w:i/>
          <w:sz w:val="21"/>
        </w:rPr>
        <w:t>of </w:t>
      </w:r>
      <w:r>
        <w:rPr>
          <w:i/>
          <w:spacing w:val="-4"/>
          <w:sz w:val="21"/>
        </w:rPr>
        <w:t>independent </w:t>
      </w:r>
      <w:r>
        <w:rPr>
          <w:i/>
          <w:sz w:val="21"/>
        </w:rPr>
        <w:t>transactions' value [arm's length </w:t>
      </w:r>
      <w:r>
        <w:rPr>
          <w:i/>
          <w:spacing w:val="-4"/>
          <w:sz w:val="21"/>
        </w:rPr>
        <w:t>range] </w:t>
      </w:r>
      <w:r>
        <w:rPr>
          <w:sz w:val="21"/>
        </w:rPr>
        <w:t>means a </w:t>
      </w:r>
      <w:r>
        <w:rPr>
          <w:spacing w:val="4"/>
          <w:sz w:val="21"/>
        </w:rPr>
        <w:t>collection </w:t>
      </w:r>
      <w:r>
        <w:rPr>
          <w:spacing w:val="6"/>
          <w:sz w:val="21"/>
        </w:rPr>
        <w:t>of </w:t>
      </w:r>
      <w:r>
        <w:rPr>
          <w:sz w:val="21"/>
        </w:rPr>
        <w:t>values regarding</w:t>
      </w:r>
      <w:r>
        <w:rPr>
          <w:spacing w:val="-6"/>
          <w:sz w:val="21"/>
        </w:rPr>
        <w:t> </w:t>
      </w:r>
      <w:r>
        <w:rPr>
          <w:spacing w:val="-4"/>
          <w:sz w:val="21"/>
        </w:rPr>
        <w:t>price</w:t>
      </w:r>
      <w:r>
        <w:rPr>
          <w:spacing w:val="-19"/>
          <w:sz w:val="21"/>
        </w:rPr>
        <w:t> </w:t>
      </w:r>
      <w:r>
        <w:rPr>
          <w:sz w:val="21"/>
        </w:rPr>
        <w:t>levels,</w:t>
      </w:r>
      <w:r>
        <w:rPr>
          <w:spacing w:val="-25"/>
          <w:sz w:val="21"/>
        </w:rPr>
        <w:t> </w:t>
      </w:r>
      <w:r>
        <w:rPr>
          <w:sz w:val="21"/>
        </w:rPr>
        <w:t>profit</w:t>
      </w:r>
      <w:r>
        <w:rPr>
          <w:spacing w:val="-11"/>
          <w:sz w:val="21"/>
        </w:rPr>
        <w:t> </w:t>
      </w:r>
      <w:r>
        <w:rPr>
          <w:spacing w:val="-4"/>
          <w:sz w:val="21"/>
        </w:rPr>
        <w:t>ratios</w:t>
      </w:r>
      <w:r>
        <w:rPr>
          <w:spacing w:val="-8"/>
          <w:sz w:val="21"/>
        </w:rPr>
        <w:t> </w:t>
      </w:r>
      <w:r>
        <w:rPr>
          <w:sz w:val="21"/>
        </w:rPr>
        <w:t>or</w:t>
      </w:r>
      <w:r>
        <w:rPr>
          <w:spacing w:val="-21"/>
          <w:sz w:val="21"/>
        </w:rPr>
        <w:t> </w:t>
      </w:r>
      <w:r>
        <w:rPr>
          <w:sz w:val="21"/>
        </w:rPr>
        <w:t>profit</w:t>
      </w:r>
      <w:r>
        <w:rPr>
          <w:spacing w:val="-25"/>
          <w:sz w:val="21"/>
        </w:rPr>
        <w:t> </w:t>
      </w:r>
      <w:r>
        <w:rPr>
          <w:sz w:val="21"/>
        </w:rPr>
        <w:t>split</w:t>
      </w:r>
      <w:r>
        <w:rPr>
          <w:spacing w:val="-25"/>
          <w:sz w:val="21"/>
        </w:rPr>
        <w:t> </w:t>
      </w:r>
      <w:r>
        <w:rPr>
          <w:sz w:val="21"/>
        </w:rPr>
        <w:t>ratios</w:t>
      </w:r>
      <w:r>
        <w:rPr>
          <w:spacing w:val="-23"/>
          <w:sz w:val="21"/>
        </w:rPr>
        <w:t> </w:t>
      </w:r>
      <w:r>
        <w:rPr>
          <w:sz w:val="21"/>
        </w:rPr>
        <w:t>of</w:t>
      </w:r>
      <w:r>
        <w:rPr>
          <w:spacing w:val="-10"/>
          <w:sz w:val="21"/>
        </w:rPr>
        <w:t> </w:t>
      </w:r>
      <w:r>
        <w:rPr>
          <w:spacing w:val="-4"/>
          <w:sz w:val="21"/>
        </w:rPr>
        <w:t>independent</w:t>
      </w:r>
      <w:r>
        <w:rPr>
          <w:spacing w:val="-25"/>
          <w:sz w:val="21"/>
        </w:rPr>
        <w:t> </w:t>
      </w:r>
      <w:r>
        <w:rPr>
          <w:spacing w:val="-4"/>
          <w:sz w:val="21"/>
        </w:rPr>
        <w:t>comparables</w:t>
      </w:r>
      <w:r>
        <w:rPr>
          <w:spacing w:val="-23"/>
          <w:sz w:val="21"/>
        </w:rPr>
        <w:t> </w:t>
      </w:r>
      <w:r>
        <w:rPr>
          <w:sz w:val="21"/>
        </w:rPr>
        <w:t>s</w:t>
      </w:r>
      <w:r>
        <w:rPr>
          <w:spacing w:val="-23"/>
          <w:sz w:val="21"/>
        </w:rPr>
        <w:t> </w:t>
      </w:r>
      <w:r>
        <w:rPr>
          <w:spacing w:val="9"/>
          <w:sz w:val="21"/>
        </w:rPr>
        <w:t>elected </w:t>
      </w:r>
      <w:r>
        <w:rPr>
          <w:sz w:val="21"/>
        </w:rPr>
        <w:t>b</w:t>
      </w:r>
      <w:r>
        <w:rPr>
          <w:spacing w:val="-34"/>
          <w:sz w:val="21"/>
        </w:rPr>
        <w:t> </w:t>
      </w:r>
      <w:r>
        <w:rPr>
          <w:sz w:val="21"/>
        </w:rPr>
        <w:t>y</w:t>
      </w:r>
      <w:r>
        <w:rPr>
          <w:spacing w:val="6"/>
          <w:sz w:val="21"/>
        </w:rPr>
        <w:t> </w:t>
      </w:r>
      <w:r>
        <w:rPr>
          <w:spacing w:val="11"/>
          <w:sz w:val="21"/>
        </w:rPr>
        <w:t>the </w:t>
      </w:r>
      <w:r>
        <w:rPr>
          <w:sz w:val="21"/>
        </w:rPr>
        <w:t>tax</w:t>
      </w:r>
      <w:r>
        <w:rPr>
          <w:spacing w:val="-8"/>
          <w:sz w:val="21"/>
        </w:rPr>
        <w:t> </w:t>
      </w:r>
      <w:r>
        <w:rPr>
          <w:sz w:val="21"/>
        </w:rPr>
        <w:t>authority</w:t>
      </w:r>
      <w:r>
        <w:rPr>
          <w:spacing w:val="-23"/>
          <w:sz w:val="21"/>
        </w:rPr>
        <w:t> </w:t>
      </w:r>
      <w:r>
        <w:rPr>
          <w:spacing w:val="-3"/>
          <w:sz w:val="21"/>
        </w:rPr>
        <w:t>and</w:t>
      </w:r>
      <w:r>
        <w:rPr>
          <w:spacing w:val="-19"/>
          <w:sz w:val="21"/>
        </w:rPr>
        <w:t> </w:t>
      </w:r>
      <w:r>
        <w:rPr>
          <w:sz w:val="21"/>
        </w:rPr>
        <w:t>the</w:t>
      </w:r>
      <w:r>
        <w:rPr>
          <w:spacing w:val="-19"/>
          <w:sz w:val="21"/>
        </w:rPr>
        <w:t> </w:t>
      </w:r>
      <w:r>
        <w:rPr>
          <w:sz w:val="21"/>
        </w:rPr>
        <w:t>taxpayer</w:t>
      </w:r>
      <w:r>
        <w:rPr>
          <w:spacing w:val="-20"/>
          <w:sz w:val="21"/>
        </w:rPr>
        <w:t> </w:t>
      </w:r>
      <w:r>
        <w:rPr>
          <w:sz w:val="21"/>
        </w:rPr>
        <w:t>on</w:t>
      </w:r>
      <w:r>
        <w:rPr>
          <w:spacing w:val="-18"/>
          <w:sz w:val="21"/>
        </w:rPr>
        <w:t> </w:t>
      </w:r>
      <w:r>
        <w:rPr>
          <w:sz w:val="21"/>
        </w:rPr>
        <w:t>the</w:t>
      </w:r>
      <w:r>
        <w:rPr>
          <w:spacing w:val="-19"/>
          <w:sz w:val="21"/>
        </w:rPr>
        <w:t> </w:t>
      </w:r>
      <w:r>
        <w:rPr>
          <w:spacing w:val="-4"/>
          <w:sz w:val="21"/>
        </w:rPr>
        <w:t>basis</w:t>
      </w:r>
      <w:r>
        <w:rPr>
          <w:spacing w:val="-8"/>
          <w:sz w:val="21"/>
        </w:rPr>
        <w:t> </w:t>
      </w:r>
      <w:r>
        <w:rPr>
          <w:sz w:val="21"/>
        </w:rPr>
        <w:t>of</w:t>
      </w:r>
      <w:r>
        <w:rPr>
          <w:spacing w:val="-25"/>
          <w:sz w:val="21"/>
        </w:rPr>
        <w:t> </w:t>
      </w:r>
      <w:r>
        <w:rPr>
          <w:sz w:val="21"/>
        </w:rPr>
        <w:t>the</w:t>
      </w:r>
      <w:r>
        <w:rPr>
          <w:spacing w:val="-19"/>
          <w:sz w:val="21"/>
        </w:rPr>
        <w:t> </w:t>
      </w:r>
      <w:r>
        <w:rPr>
          <w:spacing w:val="-3"/>
          <w:sz w:val="21"/>
        </w:rPr>
        <w:t>databases</w:t>
      </w:r>
      <w:r>
        <w:rPr>
          <w:spacing w:val="-22"/>
          <w:sz w:val="21"/>
        </w:rPr>
        <w:t> </w:t>
      </w:r>
      <w:r>
        <w:rPr>
          <w:spacing w:val="-3"/>
          <w:sz w:val="21"/>
        </w:rPr>
        <w:t>prescribed</w:t>
      </w:r>
      <w:r>
        <w:rPr>
          <w:spacing w:val="-19"/>
          <w:sz w:val="21"/>
        </w:rPr>
        <w:t> </w:t>
      </w:r>
      <w:r>
        <w:rPr>
          <w:sz w:val="21"/>
        </w:rPr>
        <w:t>in</w:t>
      </w:r>
      <w:r>
        <w:rPr>
          <w:spacing w:val="-19"/>
          <w:sz w:val="21"/>
        </w:rPr>
        <w:t> </w:t>
      </w:r>
      <w:r>
        <w:rPr>
          <w:sz w:val="21"/>
        </w:rPr>
        <w:t>article</w:t>
      </w:r>
      <w:r>
        <w:rPr>
          <w:spacing w:val="-4"/>
          <w:sz w:val="21"/>
        </w:rPr>
        <w:t> </w:t>
      </w:r>
      <w:r>
        <w:rPr>
          <w:sz w:val="21"/>
        </w:rPr>
        <w:t>17</w:t>
      </w:r>
      <w:r>
        <w:rPr>
          <w:spacing w:val="-19"/>
          <w:sz w:val="21"/>
        </w:rPr>
        <w:t> </w:t>
      </w:r>
      <w:r>
        <w:rPr>
          <w:spacing w:val="6"/>
          <w:sz w:val="21"/>
        </w:rPr>
        <w:t>of</w:t>
      </w:r>
      <w:r>
        <w:rPr>
          <w:spacing w:val="-10"/>
          <w:sz w:val="21"/>
        </w:rPr>
        <w:t> </w:t>
      </w:r>
      <w:r>
        <w:rPr>
          <w:spacing w:val="8"/>
          <w:sz w:val="21"/>
        </w:rPr>
        <w:t>this</w:t>
      </w:r>
      <w:r>
        <w:rPr>
          <w:spacing w:val="21"/>
          <w:sz w:val="21"/>
        </w:rPr>
        <w:t> </w:t>
      </w:r>
      <w:r>
        <w:rPr>
          <w:spacing w:val="8"/>
          <w:sz w:val="21"/>
        </w:rPr>
        <w:t>Decree. </w:t>
      </w:r>
      <w:r>
        <w:rPr>
          <w:spacing w:val="-4"/>
          <w:sz w:val="21"/>
        </w:rPr>
        <w:t>These</w:t>
      </w:r>
      <w:r>
        <w:rPr>
          <w:spacing w:val="-20"/>
          <w:sz w:val="21"/>
        </w:rPr>
        <w:t> </w:t>
      </w:r>
      <w:r>
        <w:rPr>
          <w:sz w:val="21"/>
        </w:rPr>
        <w:t>values</w:t>
      </w:r>
      <w:r>
        <w:rPr>
          <w:spacing w:val="-8"/>
          <w:sz w:val="21"/>
        </w:rPr>
        <w:t> </w:t>
      </w:r>
      <w:r>
        <w:rPr>
          <w:sz w:val="21"/>
        </w:rPr>
        <w:t>[must]</w:t>
      </w:r>
      <w:r>
        <w:rPr>
          <w:spacing w:val="-10"/>
          <w:sz w:val="21"/>
        </w:rPr>
        <w:t> </w:t>
      </w:r>
      <w:r>
        <w:rPr>
          <w:spacing w:val="-4"/>
          <w:sz w:val="21"/>
        </w:rPr>
        <w:t>have</w:t>
      </w:r>
      <w:r>
        <w:rPr>
          <w:spacing w:val="-19"/>
          <w:sz w:val="21"/>
        </w:rPr>
        <w:t> </w:t>
      </w:r>
      <w:r>
        <w:rPr>
          <w:sz w:val="21"/>
        </w:rPr>
        <w:t>a</w:t>
      </w:r>
      <w:r>
        <w:rPr>
          <w:spacing w:val="-19"/>
          <w:sz w:val="21"/>
        </w:rPr>
        <w:t> </w:t>
      </w:r>
      <w:r>
        <w:rPr>
          <w:sz w:val="21"/>
        </w:rPr>
        <w:t>reliable</w:t>
      </w:r>
      <w:r>
        <w:rPr>
          <w:spacing w:val="-19"/>
          <w:sz w:val="21"/>
        </w:rPr>
        <w:t> </w:t>
      </w:r>
      <w:r>
        <w:rPr>
          <w:spacing w:val="-3"/>
          <w:sz w:val="21"/>
        </w:rPr>
        <w:t>level</w:t>
      </w:r>
      <w:r>
        <w:rPr>
          <w:spacing w:val="-13"/>
          <w:sz w:val="21"/>
        </w:rPr>
        <w:t> </w:t>
      </w:r>
      <w:r>
        <w:rPr>
          <w:sz w:val="21"/>
        </w:rPr>
        <w:t>of</w:t>
      </w:r>
      <w:r>
        <w:rPr>
          <w:spacing w:val="-10"/>
          <w:sz w:val="21"/>
        </w:rPr>
        <w:t> </w:t>
      </w:r>
      <w:r>
        <w:rPr>
          <w:spacing w:val="-3"/>
          <w:sz w:val="21"/>
        </w:rPr>
        <w:t>comparability</w:t>
      </w:r>
      <w:r>
        <w:rPr>
          <w:spacing w:val="-23"/>
          <w:sz w:val="21"/>
        </w:rPr>
        <w:t> </w:t>
      </w:r>
      <w:r>
        <w:rPr>
          <w:sz w:val="21"/>
        </w:rPr>
        <w:t>with</w:t>
      </w:r>
      <w:r>
        <w:rPr>
          <w:spacing w:val="-19"/>
          <w:sz w:val="21"/>
        </w:rPr>
        <w:t> </w:t>
      </w:r>
      <w:r>
        <w:rPr>
          <w:spacing w:val="-4"/>
          <w:sz w:val="21"/>
        </w:rPr>
        <w:t>each</w:t>
      </w:r>
      <w:r>
        <w:rPr>
          <w:spacing w:val="-19"/>
          <w:sz w:val="21"/>
        </w:rPr>
        <w:t> </w:t>
      </w:r>
      <w:r>
        <w:rPr>
          <w:spacing w:val="-2"/>
          <w:sz w:val="21"/>
        </w:rPr>
        <w:t>other.</w:t>
      </w:r>
      <w:r>
        <w:rPr>
          <w:spacing w:val="-10"/>
          <w:sz w:val="21"/>
        </w:rPr>
        <w:t> </w:t>
      </w:r>
      <w:r>
        <w:rPr>
          <w:spacing w:val="-5"/>
          <w:sz w:val="21"/>
        </w:rPr>
        <w:t>In</w:t>
      </w:r>
      <w:r>
        <w:rPr>
          <w:spacing w:val="-19"/>
          <w:sz w:val="21"/>
        </w:rPr>
        <w:t> </w:t>
      </w:r>
      <w:r>
        <w:rPr>
          <w:sz w:val="21"/>
        </w:rPr>
        <w:t>necessary</w:t>
      </w:r>
      <w:r>
        <w:rPr>
          <w:spacing w:val="20"/>
          <w:sz w:val="21"/>
        </w:rPr>
        <w:t> </w:t>
      </w:r>
      <w:r>
        <w:rPr>
          <w:spacing w:val="10"/>
          <w:sz w:val="21"/>
        </w:rPr>
        <w:t>cases,</w:t>
      </w:r>
      <w:r>
        <w:rPr>
          <w:spacing w:val="5"/>
          <w:sz w:val="21"/>
        </w:rPr>
        <w:t> </w:t>
      </w:r>
      <w:r>
        <w:rPr>
          <w:spacing w:val="11"/>
          <w:sz w:val="21"/>
        </w:rPr>
        <w:t>the </w:t>
      </w:r>
      <w:r>
        <w:rPr>
          <w:spacing w:val="3"/>
          <w:sz w:val="21"/>
        </w:rPr>
        <w:t>statistical </w:t>
      </w:r>
      <w:r>
        <w:rPr>
          <w:spacing w:val="4"/>
          <w:sz w:val="21"/>
        </w:rPr>
        <w:t>probability </w:t>
      </w:r>
      <w:r>
        <w:rPr>
          <w:spacing w:val="2"/>
          <w:sz w:val="21"/>
        </w:rPr>
        <w:t>method </w:t>
      </w:r>
      <w:r>
        <w:rPr>
          <w:sz w:val="21"/>
        </w:rPr>
        <w:t>may </w:t>
      </w:r>
      <w:r>
        <w:rPr>
          <w:spacing w:val="6"/>
          <w:sz w:val="21"/>
        </w:rPr>
        <w:t>be </w:t>
      </w:r>
      <w:r>
        <w:rPr>
          <w:spacing w:val="4"/>
          <w:sz w:val="21"/>
        </w:rPr>
        <w:t>applied </w:t>
      </w:r>
      <w:r>
        <w:rPr>
          <w:spacing w:val="3"/>
          <w:sz w:val="21"/>
        </w:rPr>
        <w:t>to </w:t>
      </w:r>
      <w:r>
        <w:rPr>
          <w:spacing w:val="4"/>
          <w:sz w:val="21"/>
        </w:rPr>
        <w:t>identify </w:t>
      </w:r>
      <w:r>
        <w:rPr>
          <w:sz w:val="21"/>
        </w:rPr>
        <w:t>a standard arm's length range </w:t>
      </w:r>
      <w:r>
        <w:rPr>
          <w:spacing w:val="-3"/>
          <w:sz w:val="21"/>
        </w:rPr>
        <w:t>and </w:t>
      </w:r>
      <w:r>
        <w:rPr>
          <w:spacing w:val="4"/>
          <w:sz w:val="21"/>
        </w:rPr>
        <w:t>in- </w:t>
      </w:r>
      <w:r>
        <w:rPr>
          <w:sz w:val="21"/>
        </w:rPr>
        <w:t>between/median values which </w:t>
      </w:r>
      <w:r>
        <w:rPr>
          <w:spacing w:val="-4"/>
          <w:sz w:val="21"/>
        </w:rPr>
        <w:t>are </w:t>
      </w:r>
      <w:r>
        <w:rPr>
          <w:sz w:val="21"/>
        </w:rPr>
        <w:t>representative, universal </w:t>
      </w:r>
      <w:r>
        <w:rPr>
          <w:spacing w:val="6"/>
          <w:sz w:val="21"/>
        </w:rPr>
        <w:t>or common </w:t>
      </w:r>
      <w:r>
        <w:rPr>
          <w:sz w:val="21"/>
        </w:rPr>
        <w:t>aimed at increasing the reliability of </w:t>
      </w:r>
      <w:r>
        <w:rPr>
          <w:spacing w:val="-5"/>
          <w:sz w:val="21"/>
        </w:rPr>
        <w:t>the </w:t>
      </w:r>
      <w:r>
        <w:rPr>
          <w:spacing w:val="-4"/>
          <w:sz w:val="21"/>
        </w:rPr>
        <w:t>comparables</w:t>
      </w:r>
      <w:r>
        <w:rPr>
          <w:spacing w:val="-38"/>
          <w:sz w:val="21"/>
        </w:rPr>
        <w:t> </w:t>
      </w:r>
      <w:r>
        <w:rPr>
          <w:spacing w:val="-3"/>
          <w:sz w:val="21"/>
        </w:rPr>
        <w:t>collected.</w:t>
      </w:r>
    </w:p>
    <w:p>
      <w:pPr>
        <w:pStyle w:val="ListParagraph"/>
        <w:numPr>
          <w:ilvl w:val="0"/>
          <w:numId w:val="4"/>
        </w:numPr>
        <w:tabs>
          <w:tab w:pos="871" w:val="left" w:leader="none"/>
        </w:tabs>
        <w:spacing w:line="276" w:lineRule="auto" w:before="149" w:after="0"/>
        <w:ind w:left="870" w:right="340" w:hanging="561"/>
        <w:jc w:val="both"/>
        <w:rPr>
          <w:sz w:val="21"/>
        </w:rPr>
      </w:pPr>
      <w:r>
        <w:rPr>
          <w:i/>
          <w:sz w:val="21"/>
        </w:rPr>
        <w:t>Standard</w:t>
      </w:r>
      <w:r>
        <w:rPr>
          <w:i/>
          <w:spacing w:val="-21"/>
          <w:sz w:val="21"/>
        </w:rPr>
        <w:t> </w:t>
      </w:r>
      <w:r>
        <w:rPr>
          <w:i/>
          <w:sz w:val="21"/>
        </w:rPr>
        <w:t>arm's</w:t>
      </w:r>
      <w:r>
        <w:rPr>
          <w:i/>
          <w:spacing w:val="-10"/>
          <w:sz w:val="21"/>
        </w:rPr>
        <w:t> </w:t>
      </w:r>
      <w:r>
        <w:rPr>
          <w:i/>
          <w:sz w:val="21"/>
        </w:rPr>
        <w:t>length</w:t>
      </w:r>
      <w:r>
        <w:rPr>
          <w:i/>
          <w:spacing w:val="-20"/>
          <w:sz w:val="21"/>
        </w:rPr>
        <w:t> </w:t>
      </w:r>
      <w:r>
        <w:rPr>
          <w:i/>
          <w:spacing w:val="-4"/>
          <w:sz w:val="21"/>
        </w:rPr>
        <w:t>range</w:t>
      </w:r>
      <w:r>
        <w:rPr>
          <w:i/>
          <w:spacing w:val="-15"/>
          <w:sz w:val="21"/>
        </w:rPr>
        <w:t> </w:t>
      </w:r>
      <w:r>
        <w:rPr>
          <w:sz w:val="21"/>
        </w:rPr>
        <w:t>means</w:t>
      </w:r>
      <w:r>
        <w:rPr>
          <w:spacing w:val="-24"/>
          <w:sz w:val="21"/>
        </w:rPr>
        <w:t> </w:t>
      </w:r>
      <w:r>
        <w:rPr>
          <w:sz w:val="21"/>
        </w:rPr>
        <w:t>a</w:t>
      </w:r>
      <w:r>
        <w:rPr>
          <w:spacing w:val="-21"/>
          <w:sz w:val="21"/>
        </w:rPr>
        <w:t> </w:t>
      </w:r>
      <w:r>
        <w:rPr>
          <w:sz w:val="21"/>
        </w:rPr>
        <w:t>set</w:t>
      </w:r>
      <w:r>
        <w:rPr>
          <w:spacing w:val="-12"/>
          <w:sz w:val="21"/>
        </w:rPr>
        <w:t> </w:t>
      </w:r>
      <w:r>
        <w:rPr>
          <w:sz w:val="21"/>
        </w:rPr>
        <w:t>of</w:t>
      </w:r>
      <w:r>
        <w:rPr>
          <w:spacing w:val="-11"/>
          <w:sz w:val="21"/>
        </w:rPr>
        <w:t> </w:t>
      </w:r>
      <w:r>
        <w:rPr>
          <w:spacing w:val="-4"/>
          <w:sz w:val="21"/>
        </w:rPr>
        <w:t>values</w:t>
      </w:r>
      <w:r>
        <w:rPr>
          <w:spacing w:val="-24"/>
          <w:sz w:val="21"/>
        </w:rPr>
        <w:t> </w:t>
      </w:r>
      <w:r>
        <w:rPr>
          <w:sz w:val="21"/>
        </w:rPr>
        <w:t>from</w:t>
      </w:r>
      <w:r>
        <w:rPr>
          <w:spacing w:val="-14"/>
          <w:sz w:val="21"/>
        </w:rPr>
        <w:t> </w:t>
      </w:r>
      <w:r>
        <w:rPr>
          <w:sz w:val="21"/>
        </w:rPr>
        <w:t>the</w:t>
      </w:r>
      <w:r>
        <w:rPr>
          <w:spacing w:val="-21"/>
          <w:sz w:val="21"/>
        </w:rPr>
        <w:t> </w:t>
      </w:r>
      <w:r>
        <w:rPr>
          <w:sz w:val="21"/>
        </w:rPr>
        <w:t>35</w:t>
      </w:r>
      <w:r>
        <w:rPr>
          <w:position w:val="8"/>
          <w:sz w:val="13"/>
        </w:rPr>
        <w:t>th</w:t>
      </w:r>
      <w:r>
        <w:rPr>
          <w:spacing w:val="-1"/>
          <w:position w:val="8"/>
          <w:sz w:val="13"/>
        </w:rPr>
        <w:t> </w:t>
      </w:r>
      <w:r>
        <w:rPr>
          <w:sz w:val="21"/>
        </w:rPr>
        <w:t>percentile</w:t>
      </w:r>
      <w:r>
        <w:rPr>
          <w:spacing w:val="-20"/>
          <w:sz w:val="21"/>
        </w:rPr>
        <w:t> </w:t>
      </w:r>
      <w:r>
        <w:rPr>
          <w:spacing w:val="-5"/>
          <w:sz w:val="21"/>
        </w:rPr>
        <w:t>to</w:t>
      </w:r>
      <w:r>
        <w:rPr>
          <w:spacing w:val="-21"/>
          <w:sz w:val="21"/>
        </w:rPr>
        <w:t> </w:t>
      </w:r>
      <w:r>
        <w:rPr>
          <w:spacing w:val="6"/>
          <w:sz w:val="21"/>
        </w:rPr>
        <w:t>the</w:t>
      </w:r>
      <w:r>
        <w:rPr>
          <w:spacing w:val="8"/>
          <w:sz w:val="21"/>
        </w:rPr>
        <w:t> </w:t>
      </w:r>
      <w:r>
        <w:rPr>
          <w:spacing w:val="10"/>
          <w:sz w:val="21"/>
        </w:rPr>
        <w:t>75</w:t>
      </w:r>
      <w:r>
        <w:rPr>
          <w:spacing w:val="10"/>
          <w:position w:val="8"/>
          <w:sz w:val="13"/>
        </w:rPr>
        <w:t>th</w:t>
      </w:r>
      <w:r>
        <w:rPr>
          <w:spacing w:val="28"/>
          <w:position w:val="8"/>
          <w:sz w:val="13"/>
        </w:rPr>
        <w:t> </w:t>
      </w:r>
      <w:r>
        <w:rPr>
          <w:sz w:val="21"/>
        </w:rPr>
        <w:t>p</w:t>
      </w:r>
      <w:r>
        <w:rPr>
          <w:spacing w:val="-35"/>
          <w:sz w:val="21"/>
        </w:rPr>
        <w:t> </w:t>
      </w:r>
      <w:r>
        <w:rPr>
          <w:spacing w:val="10"/>
          <w:sz w:val="21"/>
        </w:rPr>
        <w:t>ercentile</w:t>
      </w:r>
      <w:r>
        <w:rPr>
          <w:spacing w:val="10"/>
          <w:position w:val="8"/>
          <w:sz w:val="13"/>
        </w:rPr>
        <w:t>3</w:t>
      </w:r>
      <w:r>
        <w:rPr>
          <w:spacing w:val="10"/>
          <w:sz w:val="21"/>
        </w:rPr>
        <w:t>; </w:t>
      </w:r>
      <w:r>
        <w:rPr>
          <w:spacing w:val="-3"/>
          <w:sz w:val="21"/>
        </w:rPr>
        <w:t>and</w:t>
      </w:r>
      <w:r>
        <w:rPr>
          <w:spacing w:val="-6"/>
          <w:sz w:val="21"/>
        </w:rPr>
        <w:t> </w:t>
      </w:r>
      <w:r>
        <w:rPr>
          <w:sz w:val="21"/>
        </w:rPr>
        <w:t>the</w:t>
      </w:r>
      <w:r>
        <w:rPr>
          <w:spacing w:val="-19"/>
          <w:sz w:val="21"/>
        </w:rPr>
        <w:t> </w:t>
      </w:r>
      <w:r>
        <w:rPr>
          <w:sz w:val="21"/>
        </w:rPr>
        <w:t>median</w:t>
      </w:r>
      <w:r>
        <w:rPr>
          <w:spacing w:val="-20"/>
          <w:sz w:val="21"/>
        </w:rPr>
        <w:t> </w:t>
      </w:r>
      <w:r>
        <w:rPr>
          <w:sz w:val="21"/>
        </w:rPr>
        <w:t>of</w:t>
      </w:r>
      <w:r>
        <w:rPr>
          <w:spacing w:val="-10"/>
          <w:sz w:val="21"/>
        </w:rPr>
        <w:t> </w:t>
      </w:r>
      <w:r>
        <w:rPr>
          <w:sz w:val="21"/>
        </w:rPr>
        <w:t>the</w:t>
      </w:r>
      <w:r>
        <w:rPr>
          <w:spacing w:val="-20"/>
          <w:sz w:val="21"/>
        </w:rPr>
        <w:t> </w:t>
      </w:r>
      <w:r>
        <w:rPr>
          <w:spacing w:val="-4"/>
          <w:sz w:val="21"/>
        </w:rPr>
        <w:t>standard</w:t>
      </w:r>
      <w:r>
        <w:rPr>
          <w:spacing w:val="-19"/>
          <w:sz w:val="21"/>
        </w:rPr>
        <w:t> </w:t>
      </w:r>
      <w:r>
        <w:rPr>
          <w:spacing w:val="-3"/>
          <w:sz w:val="21"/>
        </w:rPr>
        <w:t>arm's</w:t>
      </w:r>
      <w:r>
        <w:rPr>
          <w:spacing w:val="-9"/>
          <w:sz w:val="21"/>
        </w:rPr>
        <w:t> </w:t>
      </w:r>
      <w:r>
        <w:rPr>
          <w:spacing w:val="-4"/>
          <w:sz w:val="21"/>
        </w:rPr>
        <w:t>length</w:t>
      </w:r>
      <w:r>
        <w:rPr>
          <w:spacing w:val="-20"/>
          <w:sz w:val="21"/>
        </w:rPr>
        <w:t> </w:t>
      </w:r>
      <w:r>
        <w:rPr>
          <w:sz w:val="21"/>
        </w:rPr>
        <w:t>range</w:t>
      </w:r>
      <w:r>
        <w:rPr>
          <w:spacing w:val="-19"/>
          <w:sz w:val="21"/>
        </w:rPr>
        <w:t> </w:t>
      </w:r>
      <w:r>
        <w:rPr>
          <w:sz w:val="21"/>
        </w:rPr>
        <w:t>is</w:t>
      </w:r>
      <w:r>
        <w:rPr>
          <w:spacing w:val="-23"/>
          <w:sz w:val="21"/>
        </w:rPr>
        <w:t> </w:t>
      </w:r>
      <w:r>
        <w:rPr>
          <w:sz w:val="21"/>
        </w:rPr>
        <w:t>the</w:t>
      </w:r>
      <w:r>
        <w:rPr>
          <w:spacing w:val="-20"/>
          <w:sz w:val="21"/>
        </w:rPr>
        <w:t> </w:t>
      </w:r>
      <w:r>
        <w:rPr>
          <w:sz w:val="21"/>
        </w:rPr>
        <w:t>50</w:t>
      </w:r>
      <w:r>
        <w:rPr>
          <w:position w:val="8"/>
          <w:sz w:val="13"/>
        </w:rPr>
        <w:t>th </w:t>
      </w:r>
      <w:r>
        <w:rPr>
          <w:sz w:val="21"/>
        </w:rPr>
        <w:t>percentile</w:t>
      </w:r>
      <w:r>
        <w:rPr>
          <w:spacing w:val="-20"/>
          <w:sz w:val="21"/>
        </w:rPr>
        <w:t> </w:t>
      </w:r>
      <w:r>
        <w:rPr>
          <w:spacing w:val="-4"/>
          <w:sz w:val="21"/>
        </w:rPr>
        <w:t>value</w:t>
      </w:r>
      <w:r>
        <w:rPr>
          <w:spacing w:val="-19"/>
          <w:sz w:val="21"/>
        </w:rPr>
        <w:t> </w:t>
      </w:r>
      <w:r>
        <w:rPr>
          <w:sz w:val="21"/>
        </w:rPr>
        <w:t>in</w:t>
      </w:r>
      <w:r>
        <w:rPr>
          <w:spacing w:val="-20"/>
          <w:sz w:val="21"/>
        </w:rPr>
        <w:t> </w:t>
      </w:r>
      <w:r>
        <w:rPr>
          <w:sz w:val="21"/>
        </w:rPr>
        <w:t>accordance</w:t>
      </w:r>
      <w:r>
        <w:rPr>
          <w:spacing w:val="-33"/>
          <w:sz w:val="21"/>
        </w:rPr>
        <w:t> </w:t>
      </w:r>
      <w:r>
        <w:rPr>
          <w:sz w:val="21"/>
        </w:rPr>
        <w:t>with</w:t>
      </w:r>
      <w:r>
        <w:rPr>
          <w:spacing w:val="-19"/>
          <w:sz w:val="21"/>
        </w:rPr>
        <w:t> </w:t>
      </w:r>
      <w:r>
        <w:rPr>
          <w:sz w:val="21"/>
        </w:rPr>
        <w:t>the statistical probability</w:t>
      </w:r>
      <w:r>
        <w:rPr>
          <w:spacing w:val="-45"/>
          <w:sz w:val="21"/>
        </w:rPr>
        <w:t> </w:t>
      </w:r>
      <w:r>
        <w:rPr>
          <w:spacing w:val="-3"/>
          <w:sz w:val="21"/>
        </w:rPr>
        <w:t>function.</w:t>
      </w:r>
    </w:p>
    <w:p>
      <w:pPr>
        <w:pStyle w:val="ListParagraph"/>
        <w:numPr>
          <w:ilvl w:val="0"/>
          <w:numId w:val="4"/>
        </w:numPr>
        <w:tabs>
          <w:tab w:pos="871" w:val="left" w:leader="none"/>
        </w:tabs>
        <w:spacing w:line="271" w:lineRule="auto" w:before="155" w:after="0"/>
        <w:ind w:left="870" w:right="332" w:hanging="561"/>
        <w:jc w:val="both"/>
        <w:rPr>
          <w:sz w:val="21"/>
        </w:rPr>
      </w:pPr>
      <w:r>
        <w:rPr>
          <w:i/>
          <w:sz w:val="21"/>
        </w:rPr>
        <w:t>Representative</w:t>
      </w:r>
      <w:r>
        <w:rPr>
          <w:i/>
          <w:spacing w:val="-20"/>
          <w:sz w:val="21"/>
        </w:rPr>
        <w:t> </w:t>
      </w:r>
      <w:r>
        <w:rPr>
          <w:i/>
          <w:spacing w:val="-3"/>
          <w:sz w:val="21"/>
        </w:rPr>
        <w:t>organization</w:t>
      </w:r>
      <w:r>
        <w:rPr>
          <w:i/>
          <w:spacing w:val="-19"/>
          <w:sz w:val="21"/>
        </w:rPr>
        <w:t> </w:t>
      </w:r>
      <w:r>
        <w:rPr>
          <w:i/>
          <w:sz w:val="21"/>
        </w:rPr>
        <w:t>for</w:t>
      </w:r>
      <w:r>
        <w:rPr>
          <w:i/>
          <w:spacing w:val="-20"/>
          <w:sz w:val="21"/>
        </w:rPr>
        <w:t> </w:t>
      </w:r>
      <w:r>
        <w:rPr>
          <w:i/>
          <w:spacing w:val="-3"/>
          <w:sz w:val="21"/>
        </w:rPr>
        <w:t>reporting</w:t>
      </w:r>
      <w:r>
        <w:rPr>
          <w:i/>
          <w:spacing w:val="-12"/>
          <w:sz w:val="21"/>
        </w:rPr>
        <w:t> </w:t>
      </w:r>
      <w:r>
        <w:rPr>
          <w:sz w:val="21"/>
        </w:rPr>
        <w:t>is</w:t>
      </w:r>
      <w:r>
        <w:rPr>
          <w:spacing w:val="-23"/>
          <w:sz w:val="21"/>
        </w:rPr>
        <w:t> </w:t>
      </w:r>
      <w:r>
        <w:rPr>
          <w:sz w:val="21"/>
        </w:rPr>
        <w:t>the</w:t>
      </w:r>
      <w:r>
        <w:rPr>
          <w:spacing w:val="-19"/>
          <w:sz w:val="21"/>
        </w:rPr>
        <w:t> </w:t>
      </w:r>
      <w:r>
        <w:rPr>
          <w:sz w:val="21"/>
        </w:rPr>
        <w:t>term</w:t>
      </w:r>
      <w:r>
        <w:rPr>
          <w:spacing w:val="-27"/>
          <w:sz w:val="21"/>
        </w:rPr>
        <w:t> </w:t>
      </w:r>
      <w:r>
        <w:rPr>
          <w:sz w:val="21"/>
        </w:rPr>
        <w:t>used</w:t>
      </w:r>
      <w:r>
        <w:rPr>
          <w:spacing w:val="-20"/>
          <w:sz w:val="21"/>
        </w:rPr>
        <w:t> </w:t>
      </w:r>
      <w:r>
        <w:rPr>
          <w:spacing w:val="3"/>
          <w:sz w:val="21"/>
        </w:rPr>
        <w:t>to</w:t>
      </w:r>
      <w:r>
        <w:rPr>
          <w:spacing w:val="-19"/>
          <w:sz w:val="21"/>
        </w:rPr>
        <w:t> </w:t>
      </w:r>
      <w:r>
        <w:rPr>
          <w:sz w:val="21"/>
        </w:rPr>
        <w:t>refer</w:t>
      </w:r>
      <w:r>
        <w:rPr>
          <w:spacing w:val="-20"/>
          <w:sz w:val="21"/>
        </w:rPr>
        <w:t> </w:t>
      </w:r>
      <w:r>
        <w:rPr>
          <w:spacing w:val="3"/>
          <w:sz w:val="21"/>
        </w:rPr>
        <w:t>to</w:t>
      </w:r>
      <w:r>
        <w:rPr>
          <w:spacing w:val="-20"/>
          <w:sz w:val="21"/>
        </w:rPr>
        <w:t> </w:t>
      </w:r>
      <w:r>
        <w:rPr>
          <w:sz w:val="21"/>
        </w:rPr>
        <w:t>the</w:t>
      </w:r>
      <w:r>
        <w:rPr>
          <w:spacing w:val="-19"/>
          <w:sz w:val="21"/>
        </w:rPr>
        <w:t> </w:t>
      </w:r>
      <w:r>
        <w:rPr>
          <w:spacing w:val="-4"/>
          <w:sz w:val="21"/>
        </w:rPr>
        <w:t>organization</w:t>
      </w:r>
      <w:r>
        <w:rPr>
          <w:spacing w:val="10"/>
          <w:sz w:val="21"/>
        </w:rPr>
        <w:t> </w:t>
      </w:r>
      <w:r>
        <w:rPr>
          <w:spacing w:val="6"/>
          <w:sz w:val="21"/>
        </w:rPr>
        <w:t>ap</w:t>
      </w:r>
      <w:r>
        <w:rPr>
          <w:spacing w:val="-34"/>
          <w:sz w:val="21"/>
        </w:rPr>
        <w:t> </w:t>
      </w:r>
      <w:r>
        <w:rPr>
          <w:spacing w:val="10"/>
          <w:sz w:val="21"/>
        </w:rPr>
        <w:t>pointed</w:t>
      </w:r>
      <w:r>
        <w:rPr>
          <w:spacing w:val="9"/>
          <w:sz w:val="21"/>
        </w:rPr>
        <w:t> </w:t>
      </w:r>
      <w:r>
        <w:rPr>
          <w:spacing w:val="6"/>
          <w:sz w:val="21"/>
        </w:rPr>
        <w:t>by </w:t>
      </w:r>
      <w:r>
        <w:rPr>
          <w:sz w:val="21"/>
        </w:rPr>
        <w:t>the</w:t>
      </w:r>
      <w:r>
        <w:rPr>
          <w:spacing w:val="-19"/>
          <w:sz w:val="21"/>
        </w:rPr>
        <w:t> </w:t>
      </w:r>
      <w:r>
        <w:rPr>
          <w:sz w:val="21"/>
        </w:rPr>
        <w:t>ultimate</w:t>
      </w:r>
      <w:r>
        <w:rPr>
          <w:spacing w:val="-18"/>
          <w:sz w:val="21"/>
        </w:rPr>
        <w:t> </w:t>
      </w:r>
      <w:r>
        <w:rPr>
          <w:sz w:val="21"/>
        </w:rPr>
        <w:t>parent</w:t>
      </w:r>
      <w:r>
        <w:rPr>
          <w:spacing w:val="-9"/>
          <w:sz w:val="21"/>
        </w:rPr>
        <w:t> </w:t>
      </w:r>
      <w:r>
        <w:rPr>
          <w:spacing w:val="-6"/>
          <w:sz w:val="21"/>
        </w:rPr>
        <w:t>company</w:t>
      </w:r>
      <w:r>
        <w:rPr>
          <w:spacing w:val="-7"/>
          <w:sz w:val="21"/>
        </w:rPr>
        <w:t> </w:t>
      </w:r>
      <w:r>
        <w:rPr>
          <w:sz w:val="21"/>
        </w:rPr>
        <w:t>of</w:t>
      </w:r>
      <w:r>
        <w:rPr>
          <w:spacing w:val="-8"/>
          <w:sz w:val="21"/>
        </w:rPr>
        <w:t> </w:t>
      </w:r>
      <w:r>
        <w:rPr>
          <w:sz w:val="21"/>
        </w:rPr>
        <w:t>a</w:t>
      </w:r>
      <w:r>
        <w:rPr>
          <w:spacing w:val="-19"/>
          <w:sz w:val="21"/>
        </w:rPr>
        <w:t> </w:t>
      </w:r>
      <w:r>
        <w:rPr>
          <w:spacing w:val="-4"/>
          <w:sz w:val="21"/>
        </w:rPr>
        <w:t>Group</w:t>
      </w:r>
      <w:r>
        <w:rPr>
          <w:spacing w:val="-18"/>
          <w:sz w:val="21"/>
        </w:rPr>
        <w:t> </w:t>
      </w:r>
      <w:r>
        <w:rPr>
          <w:spacing w:val="3"/>
          <w:sz w:val="21"/>
        </w:rPr>
        <w:t>to</w:t>
      </w:r>
      <w:r>
        <w:rPr>
          <w:spacing w:val="-18"/>
          <w:sz w:val="21"/>
        </w:rPr>
        <w:t> </w:t>
      </w:r>
      <w:r>
        <w:rPr>
          <w:spacing w:val="-3"/>
          <w:sz w:val="21"/>
        </w:rPr>
        <w:t>submit</w:t>
      </w:r>
      <w:r>
        <w:rPr>
          <w:spacing w:val="-24"/>
          <w:sz w:val="21"/>
        </w:rPr>
        <w:t> </w:t>
      </w:r>
      <w:r>
        <w:rPr>
          <w:sz w:val="21"/>
        </w:rPr>
        <w:t>the</w:t>
      </w:r>
      <w:r>
        <w:rPr>
          <w:spacing w:val="-18"/>
          <w:sz w:val="21"/>
        </w:rPr>
        <w:t> </w:t>
      </w:r>
      <w:r>
        <w:rPr>
          <w:sz w:val="21"/>
        </w:rPr>
        <w:t>Group's</w:t>
      </w:r>
      <w:r>
        <w:rPr>
          <w:spacing w:val="-22"/>
          <w:sz w:val="21"/>
        </w:rPr>
        <w:t> </w:t>
      </w:r>
      <w:r>
        <w:rPr>
          <w:spacing w:val="-3"/>
          <w:sz w:val="21"/>
        </w:rPr>
        <w:t>international</w:t>
      </w:r>
      <w:r>
        <w:rPr>
          <w:spacing w:val="-12"/>
          <w:sz w:val="21"/>
        </w:rPr>
        <w:t> </w:t>
      </w:r>
      <w:r>
        <w:rPr>
          <w:spacing w:val="4"/>
          <w:sz w:val="21"/>
        </w:rPr>
        <w:t>profit</w:t>
      </w:r>
      <w:r>
        <w:rPr>
          <w:spacing w:val="6"/>
          <w:sz w:val="21"/>
        </w:rPr>
        <w:t> </w:t>
      </w:r>
      <w:r>
        <w:rPr>
          <w:spacing w:val="9"/>
          <w:sz w:val="21"/>
        </w:rPr>
        <w:t>report</w:t>
      </w:r>
      <w:r>
        <w:rPr>
          <w:spacing w:val="21"/>
          <w:sz w:val="21"/>
        </w:rPr>
        <w:t> </w:t>
      </w:r>
      <w:r>
        <w:rPr>
          <w:spacing w:val="11"/>
          <w:sz w:val="21"/>
        </w:rPr>
        <w:t>to the</w:t>
      </w:r>
      <w:r>
        <w:rPr>
          <w:spacing w:val="12"/>
          <w:sz w:val="21"/>
        </w:rPr>
        <w:t> </w:t>
      </w:r>
      <w:r>
        <w:rPr>
          <w:spacing w:val="11"/>
          <w:sz w:val="21"/>
        </w:rPr>
        <w:t>tax </w:t>
      </w:r>
      <w:r>
        <w:rPr>
          <w:sz w:val="21"/>
        </w:rPr>
        <w:t>authority.</w:t>
      </w:r>
    </w:p>
    <w:p>
      <w:pPr>
        <w:tabs>
          <w:tab w:pos="1446" w:val="left" w:leader="none"/>
        </w:tabs>
        <w:spacing w:before="175"/>
        <w:ind w:left="309" w:right="0" w:firstLine="0"/>
        <w:jc w:val="left"/>
        <w:rPr>
          <w:i/>
          <w:sz w:val="21"/>
        </w:rPr>
      </w:pPr>
      <w:bookmarkStart w:name="_bookmark6" w:id="7"/>
      <w:bookmarkEnd w:id="7"/>
      <w:r>
        <w:rPr/>
      </w:r>
      <w:r>
        <w:rPr>
          <w:b/>
          <w:sz w:val="21"/>
        </w:rPr>
        <w:t>Article</w:t>
      </w:r>
      <w:r>
        <w:rPr>
          <w:b/>
          <w:spacing w:val="-19"/>
          <w:sz w:val="21"/>
        </w:rPr>
        <w:t> </w:t>
      </w:r>
      <w:r>
        <w:rPr>
          <w:b/>
          <w:sz w:val="21"/>
        </w:rPr>
        <w:t>5</w:t>
        <w:tab/>
      </w:r>
      <w:r>
        <w:rPr>
          <w:i/>
          <w:sz w:val="21"/>
        </w:rPr>
        <w:t>Parties</w:t>
      </w:r>
      <w:r>
        <w:rPr>
          <w:i/>
          <w:spacing w:val="-4"/>
          <w:sz w:val="21"/>
        </w:rPr>
        <w:t> </w:t>
      </w:r>
      <w:r>
        <w:rPr>
          <w:i/>
          <w:sz w:val="21"/>
        </w:rPr>
        <w:t>with</w:t>
      </w:r>
      <w:r>
        <w:rPr>
          <w:i/>
          <w:spacing w:val="-15"/>
          <w:sz w:val="21"/>
        </w:rPr>
        <w:t> </w:t>
      </w:r>
      <w:r>
        <w:rPr>
          <w:i/>
          <w:sz w:val="21"/>
        </w:rPr>
        <w:t>an</w:t>
      </w:r>
      <w:r>
        <w:rPr>
          <w:i/>
          <w:spacing w:val="-16"/>
          <w:sz w:val="21"/>
        </w:rPr>
        <w:t> </w:t>
      </w:r>
      <w:r>
        <w:rPr>
          <w:i/>
          <w:sz w:val="21"/>
        </w:rPr>
        <w:t>associated</w:t>
      </w:r>
      <w:r>
        <w:rPr>
          <w:i/>
          <w:spacing w:val="-15"/>
          <w:sz w:val="21"/>
        </w:rPr>
        <w:t> </w:t>
      </w:r>
      <w:r>
        <w:rPr>
          <w:i/>
          <w:spacing w:val="-3"/>
          <w:sz w:val="21"/>
        </w:rPr>
        <w:t>relationship</w:t>
      </w:r>
      <w:r>
        <w:rPr>
          <w:i/>
          <w:spacing w:val="-16"/>
          <w:sz w:val="21"/>
        </w:rPr>
        <w:t> </w:t>
      </w:r>
      <w:r>
        <w:rPr>
          <w:i/>
          <w:spacing w:val="-3"/>
          <w:sz w:val="21"/>
        </w:rPr>
        <w:t>[related</w:t>
      </w:r>
      <w:r>
        <w:rPr>
          <w:i/>
          <w:spacing w:val="-15"/>
          <w:sz w:val="21"/>
        </w:rPr>
        <w:t> </w:t>
      </w:r>
      <w:r>
        <w:rPr>
          <w:i/>
          <w:spacing w:val="-3"/>
          <w:sz w:val="21"/>
        </w:rPr>
        <w:t>parties]</w:t>
      </w:r>
    </w:p>
    <w:p>
      <w:pPr>
        <w:pStyle w:val="ListParagraph"/>
        <w:numPr>
          <w:ilvl w:val="0"/>
          <w:numId w:val="5"/>
        </w:numPr>
        <w:tabs>
          <w:tab w:pos="870" w:val="left" w:leader="none"/>
          <w:tab w:pos="871" w:val="left" w:leader="none"/>
        </w:tabs>
        <w:spacing w:line="271" w:lineRule="auto" w:before="191" w:after="0"/>
        <w:ind w:left="870" w:right="332" w:hanging="561"/>
        <w:jc w:val="left"/>
        <w:rPr>
          <w:sz w:val="21"/>
        </w:rPr>
      </w:pPr>
      <w:r>
        <w:rPr>
          <w:sz w:val="21"/>
        </w:rPr>
        <w:t>Parties</w:t>
      </w:r>
      <w:r>
        <w:rPr>
          <w:spacing w:val="-11"/>
          <w:sz w:val="21"/>
        </w:rPr>
        <w:t> </w:t>
      </w:r>
      <w:r>
        <w:rPr>
          <w:sz w:val="21"/>
        </w:rPr>
        <w:t>with</w:t>
      </w:r>
      <w:r>
        <w:rPr>
          <w:spacing w:val="-21"/>
          <w:sz w:val="21"/>
        </w:rPr>
        <w:t> </w:t>
      </w:r>
      <w:r>
        <w:rPr>
          <w:sz w:val="21"/>
        </w:rPr>
        <w:t>an</w:t>
      </w:r>
      <w:r>
        <w:rPr>
          <w:spacing w:val="-20"/>
          <w:sz w:val="21"/>
        </w:rPr>
        <w:t> </w:t>
      </w:r>
      <w:r>
        <w:rPr>
          <w:sz w:val="21"/>
        </w:rPr>
        <w:t>associated</w:t>
      </w:r>
      <w:r>
        <w:rPr>
          <w:spacing w:val="-21"/>
          <w:sz w:val="21"/>
        </w:rPr>
        <w:t> </w:t>
      </w:r>
      <w:r>
        <w:rPr>
          <w:spacing w:val="-3"/>
          <w:sz w:val="21"/>
        </w:rPr>
        <w:t>relationship</w:t>
      </w:r>
      <w:r>
        <w:rPr>
          <w:spacing w:val="-21"/>
          <w:sz w:val="21"/>
        </w:rPr>
        <w:t> </w:t>
      </w:r>
      <w:r>
        <w:rPr>
          <w:spacing w:val="-4"/>
          <w:sz w:val="21"/>
        </w:rPr>
        <w:t>(hereinafter</w:t>
      </w:r>
      <w:r>
        <w:rPr>
          <w:spacing w:val="-22"/>
          <w:sz w:val="21"/>
        </w:rPr>
        <w:t> </w:t>
      </w:r>
      <w:r>
        <w:rPr>
          <w:spacing w:val="-3"/>
          <w:sz w:val="21"/>
        </w:rPr>
        <w:t>abbreviated</w:t>
      </w:r>
      <w:r>
        <w:rPr>
          <w:spacing w:val="-20"/>
          <w:sz w:val="21"/>
        </w:rPr>
        <w:t> </w:t>
      </w:r>
      <w:r>
        <w:rPr>
          <w:sz w:val="21"/>
        </w:rPr>
        <w:t>as</w:t>
      </w:r>
      <w:r>
        <w:rPr>
          <w:spacing w:val="-13"/>
          <w:sz w:val="21"/>
        </w:rPr>
        <w:t> </w:t>
      </w:r>
      <w:r>
        <w:rPr>
          <w:i/>
          <w:sz w:val="21"/>
        </w:rPr>
        <w:t>related</w:t>
      </w:r>
      <w:r>
        <w:rPr>
          <w:i/>
          <w:spacing w:val="-7"/>
          <w:sz w:val="21"/>
        </w:rPr>
        <w:t> </w:t>
      </w:r>
      <w:r>
        <w:rPr>
          <w:i/>
          <w:spacing w:val="11"/>
          <w:sz w:val="21"/>
        </w:rPr>
        <w:t>parties</w:t>
      </w:r>
      <w:r>
        <w:rPr>
          <w:spacing w:val="11"/>
          <w:sz w:val="21"/>
        </w:rPr>
        <w:t>)</w:t>
      </w:r>
      <w:r>
        <w:rPr>
          <w:spacing w:val="6"/>
          <w:sz w:val="21"/>
        </w:rPr>
        <w:t> </w:t>
      </w:r>
      <w:r>
        <w:rPr>
          <w:spacing w:val="10"/>
          <w:sz w:val="21"/>
        </w:rPr>
        <w:t>means</w:t>
      </w:r>
      <w:r>
        <w:rPr>
          <w:spacing w:val="3"/>
          <w:sz w:val="21"/>
        </w:rPr>
        <w:t> </w:t>
      </w:r>
      <w:r>
        <w:rPr>
          <w:sz w:val="21"/>
        </w:rPr>
        <w:t>p</w:t>
      </w:r>
      <w:r>
        <w:rPr>
          <w:spacing w:val="-34"/>
          <w:sz w:val="21"/>
        </w:rPr>
        <w:t> </w:t>
      </w:r>
      <w:r>
        <w:rPr>
          <w:spacing w:val="9"/>
          <w:sz w:val="21"/>
        </w:rPr>
        <w:t>arties </w:t>
      </w:r>
      <w:r>
        <w:rPr>
          <w:sz w:val="21"/>
        </w:rPr>
        <w:t>with</w:t>
      </w:r>
      <w:r>
        <w:rPr>
          <w:spacing w:val="-16"/>
          <w:sz w:val="21"/>
        </w:rPr>
        <w:t> </w:t>
      </w:r>
      <w:r>
        <w:rPr>
          <w:spacing w:val="2"/>
          <w:sz w:val="21"/>
        </w:rPr>
        <w:t>one</w:t>
      </w:r>
      <w:r>
        <w:rPr>
          <w:spacing w:val="-15"/>
          <w:sz w:val="21"/>
        </w:rPr>
        <w:t> </w:t>
      </w:r>
      <w:r>
        <w:rPr>
          <w:spacing w:val="6"/>
          <w:sz w:val="21"/>
        </w:rPr>
        <w:t>of</w:t>
      </w:r>
      <w:r>
        <w:rPr>
          <w:spacing w:val="-5"/>
          <w:sz w:val="21"/>
        </w:rPr>
        <w:t> </w:t>
      </w:r>
      <w:r>
        <w:rPr>
          <w:sz w:val="21"/>
        </w:rPr>
        <w:t>the</w:t>
      </w:r>
      <w:r>
        <w:rPr>
          <w:spacing w:val="-15"/>
          <w:sz w:val="21"/>
        </w:rPr>
        <w:t> </w:t>
      </w:r>
      <w:r>
        <w:rPr>
          <w:spacing w:val="-3"/>
          <w:sz w:val="21"/>
        </w:rPr>
        <w:t>following</w:t>
      </w:r>
      <w:r>
        <w:rPr>
          <w:spacing w:val="-15"/>
          <w:sz w:val="21"/>
        </w:rPr>
        <w:t> </w:t>
      </w:r>
      <w:r>
        <w:rPr>
          <w:spacing w:val="-3"/>
          <w:sz w:val="21"/>
        </w:rPr>
        <w:t>relationships:</w:t>
      </w:r>
    </w:p>
    <w:p>
      <w:pPr>
        <w:pStyle w:val="ListParagraph"/>
        <w:numPr>
          <w:ilvl w:val="0"/>
          <w:numId w:val="6"/>
        </w:numPr>
        <w:tabs>
          <w:tab w:pos="870" w:val="left" w:leader="none"/>
          <w:tab w:pos="871" w:val="left" w:leader="none"/>
        </w:tabs>
        <w:spacing w:line="271" w:lineRule="auto" w:before="126" w:after="0"/>
        <w:ind w:left="870" w:right="348" w:hanging="561"/>
        <w:jc w:val="left"/>
        <w:rPr>
          <w:sz w:val="21"/>
        </w:rPr>
      </w:pPr>
      <w:r>
        <w:rPr>
          <w:spacing w:val="-2"/>
          <w:sz w:val="21"/>
        </w:rPr>
        <w:t>One</w:t>
      </w:r>
      <w:r>
        <w:rPr>
          <w:spacing w:val="-22"/>
          <w:sz w:val="21"/>
        </w:rPr>
        <w:t> </w:t>
      </w:r>
      <w:r>
        <w:rPr>
          <w:sz w:val="21"/>
        </w:rPr>
        <w:t>party</w:t>
      </w:r>
      <w:r>
        <w:rPr>
          <w:spacing w:val="-11"/>
          <w:sz w:val="21"/>
        </w:rPr>
        <w:t> </w:t>
      </w:r>
      <w:r>
        <w:rPr>
          <w:sz w:val="21"/>
        </w:rPr>
        <w:t>participates</w:t>
      </w:r>
      <w:r>
        <w:rPr>
          <w:spacing w:val="-25"/>
          <w:sz w:val="21"/>
        </w:rPr>
        <w:t> </w:t>
      </w:r>
      <w:r>
        <w:rPr>
          <w:sz w:val="21"/>
        </w:rPr>
        <w:t>directly</w:t>
      </w:r>
      <w:r>
        <w:rPr>
          <w:spacing w:val="-24"/>
          <w:sz w:val="21"/>
        </w:rPr>
        <w:t> </w:t>
      </w:r>
      <w:r>
        <w:rPr>
          <w:spacing w:val="6"/>
          <w:sz w:val="21"/>
        </w:rPr>
        <w:t>or</w:t>
      </w:r>
      <w:r>
        <w:rPr>
          <w:spacing w:val="-22"/>
          <w:sz w:val="21"/>
        </w:rPr>
        <w:t> </w:t>
      </w:r>
      <w:r>
        <w:rPr>
          <w:spacing w:val="-4"/>
          <w:sz w:val="21"/>
        </w:rPr>
        <w:t>indirectly</w:t>
      </w:r>
      <w:r>
        <w:rPr>
          <w:spacing w:val="-11"/>
          <w:sz w:val="21"/>
        </w:rPr>
        <w:t> </w:t>
      </w:r>
      <w:r>
        <w:rPr>
          <w:sz w:val="21"/>
        </w:rPr>
        <w:t>in</w:t>
      </w:r>
      <w:r>
        <w:rPr>
          <w:spacing w:val="-22"/>
          <w:sz w:val="21"/>
        </w:rPr>
        <w:t> </w:t>
      </w:r>
      <w:r>
        <w:rPr>
          <w:sz w:val="21"/>
        </w:rPr>
        <w:t>the</w:t>
      </w:r>
      <w:r>
        <w:rPr>
          <w:spacing w:val="-21"/>
          <w:sz w:val="21"/>
        </w:rPr>
        <w:t> </w:t>
      </w:r>
      <w:r>
        <w:rPr>
          <w:spacing w:val="-4"/>
          <w:sz w:val="21"/>
        </w:rPr>
        <w:t>management</w:t>
      </w:r>
      <w:r>
        <w:rPr>
          <w:spacing w:val="-26"/>
          <w:sz w:val="21"/>
        </w:rPr>
        <w:t> </w:t>
      </w:r>
      <w:r>
        <w:rPr>
          <w:sz w:val="21"/>
        </w:rPr>
        <w:t>of,</w:t>
      </w:r>
      <w:r>
        <w:rPr>
          <w:spacing w:val="-13"/>
          <w:sz w:val="21"/>
        </w:rPr>
        <w:t> </w:t>
      </w:r>
      <w:r>
        <w:rPr>
          <w:spacing w:val="-3"/>
          <w:sz w:val="21"/>
        </w:rPr>
        <w:t>control</w:t>
      </w:r>
      <w:r>
        <w:rPr>
          <w:spacing w:val="-16"/>
          <w:sz w:val="21"/>
        </w:rPr>
        <w:t> </w:t>
      </w:r>
      <w:r>
        <w:rPr>
          <w:spacing w:val="-5"/>
          <w:sz w:val="21"/>
        </w:rPr>
        <w:t>of,</w:t>
      </w:r>
      <w:r>
        <w:rPr>
          <w:spacing w:val="-13"/>
          <w:sz w:val="21"/>
        </w:rPr>
        <w:t> </w:t>
      </w:r>
      <w:r>
        <w:rPr>
          <w:sz w:val="21"/>
        </w:rPr>
        <w:t>capital</w:t>
      </w:r>
      <w:r>
        <w:rPr>
          <w:spacing w:val="-16"/>
          <w:sz w:val="21"/>
        </w:rPr>
        <w:t> </w:t>
      </w:r>
      <w:r>
        <w:rPr>
          <w:spacing w:val="-3"/>
          <w:sz w:val="21"/>
        </w:rPr>
        <w:t>contribution</w:t>
      </w:r>
      <w:r>
        <w:rPr>
          <w:spacing w:val="-21"/>
          <w:sz w:val="21"/>
        </w:rPr>
        <w:t> </w:t>
      </w:r>
      <w:r>
        <w:rPr>
          <w:spacing w:val="3"/>
          <w:sz w:val="21"/>
        </w:rPr>
        <w:t>to</w:t>
      </w:r>
      <w:r>
        <w:rPr>
          <w:spacing w:val="-22"/>
          <w:sz w:val="21"/>
        </w:rPr>
        <w:t> </w:t>
      </w:r>
      <w:r>
        <w:rPr>
          <w:spacing w:val="6"/>
          <w:sz w:val="21"/>
        </w:rPr>
        <w:t>or </w:t>
      </w:r>
      <w:r>
        <w:rPr>
          <w:sz w:val="21"/>
        </w:rPr>
        <w:t>investment</w:t>
      </w:r>
      <w:r>
        <w:rPr>
          <w:spacing w:val="-22"/>
          <w:sz w:val="21"/>
        </w:rPr>
        <w:t> </w:t>
      </w:r>
      <w:r>
        <w:rPr>
          <w:sz w:val="21"/>
        </w:rPr>
        <w:t>in</w:t>
      </w:r>
      <w:r>
        <w:rPr>
          <w:spacing w:val="-15"/>
          <w:sz w:val="21"/>
        </w:rPr>
        <w:t> </w:t>
      </w:r>
      <w:r>
        <w:rPr>
          <w:sz w:val="21"/>
        </w:rPr>
        <w:t>the</w:t>
      </w:r>
      <w:r>
        <w:rPr>
          <w:spacing w:val="-15"/>
          <w:sz w:val="21"/>
        </w:rPr>
        <w:t> </w:t>
      </w:r>
      <w:r>
        <w:rPr>
          <w:sz w:val="21"/>
        </w:rPr>
        <w:t>other</w:t>
      </w:r>
      <w:r>
        <w:rPr>
          <w:spacing w:val="-16"/>
          <w:sz w:val="21"/>
        </w:rPr>
        <w:t> </w:t>
      </w:r>
      <w:r>
        <w:rPr>
          <w:sz w:val="21"/>
        </w:rPr>
        <w:t>party;</w:t>
      </w:r>
    </w:p>
    <w:p>
      <w:pPr>
        <w:pStyle w:val="ListParagraph"/>
        <w:numPr>
          <w:ilvl w:val="0"/>
          <w:numId w:val="6"/>
        </w:numPr>
        <w:tabs>
          <w:tab w:pos="870" w:val="left" w:leader="none"/>
          <w:tab w:pos="871" w:val="left" w:leader="none"/>
        </w:tabs>
        <w:spacing w:line="271" w:lineRule="auto" w:before="127" w:after="0"/>
        <w:ind w:left="870" w:right="330" w:hanging="561"/>
        <w:jc w:val="left"/>
        <w:rPr>
          <w:sz w:val="21"/>
        </w:rPr>
      </w:pPr>
      <w:r>
        <w:rPr>
          <w:spacing w:val="-7"/>
          <w:sz w:val="21"/>
        </w:rPr>
        <w:t>The </w:t>
      </w:r>
      <w:r>
        <w:rPr>
          <w:sz w:val="21"/>
        </w:rPr>
        <w:t>parties </w:t>
      </w:r>
      <w:r>
        <w:rPr>
          <w:spacing w:val="-4"/>
          <w:sz w:val="21"/>
        </w:rPr>
        <w:t>are </w:t>
      </w:r>
      <w:r>
        <w:rPr>
          <w:spacing w:val="2"/>
          <w:sz w:val="21"/>
        </w:rPr>
        <w:t>directly </w:t>
      </w:r>
      <w:r>
        <w:rPr>
          <w:spacing w:val="6"/>
          <w:sz w:val="21"/>
        </w:rPr>
        <w:t>or </w:t>
      </w:r>
      <w:r>
        <w:rPr>
          <w:sz w:val="21"/>
        </w:rPr>
        <w:t>indirectly </w:t>
      </w:r>
      <w:r>
        <w:rPr>
          <w:spacing w:val="2"/>
          <w:sz w:val="21"/>
        </w:rPr>
        <w:t>subject </w:t>
      </w:r>
      <w:r>
        <w:rPr>
          <w:spacing w:val="3"/>
          <w:sz w:val="21"/>
        </w:rPr>
        <w:t>to </w:t>
      </w:r>
      <w:r>
        <w:rPr>
          <w:sz w:val="21"/>
        </w:rPr>
        <w:t>the management, </w:t>
      </w:r>
      <w:r>
        <w:rPr>
          <w:spacing w:val="3"/>
          <w:sz w:val="21"/>
        </w:rPr>
        <w:t>control, </w:t>
      </w:r>
      <w:r>
        <w:rPr>
          <w:spacing w:val="2"/>
          <w:sz w:val="21"/>
        </w:rPr>
        <w:t>capital </w:t>
      </w:r>
      <w:r>
        <w:rPr>
          <w:spacing w:val="3"/>
          <w:sz w:val="21"/>
        </w:rPr>
        <w:t>contribution </w:t>
      </w:r>
      <w:r>
        <w:rPr>
          <w:spacing w:val="6"/>
          <w:sz w:val="21"/>
        </w:rPr>
        <w:t>or </w:t>
      </w:r>
      <w:r>
        <w:rPr>
          <w:sz w:val="21"/>
        </w:rPr>
        <w:t>investment of another</w:t>
      </w:r>
      <w:r>
        <w:rPr>
          <w:spacing w:val="-43"/>
          <w:sz w:val="21"/>
        </w:rPr>
        <w:t> </w:t>
      </w:r>
      <w:r>
        <w:rPr>
          <w:spacing w:val="-3"/>
          <w:sz w:val="21"/>
        </w:rPr>
        <w:t>party.</w:t>
      </w:r>
    </w:p>
    <w:p>
      <w:pPr>
        <w:pStyle w:val="ListParagraph"/>
        <w:numPr>
          <w:ilvl w:val="0"/>
          <w:numId w:val="5"/>
        </w:numPr>
        <w:tabs>
          <w:tab w:pos="870" w:val="left" w:leader="none"/>
          <w:tab w:pos="871" w:val="left" w:leader="none"/>
        </w:tabs>
        <w:spacing w:line="240" w:lineRule="auto" w:before="159" w:after="0"/>
        <w:ind w:left="870" w:right="0" w:hanging="562"/>
        <w:jc w:val="left"/>
        <w:rPr>
          <w:sz w:val="21"/>
        </w:rPr>
      </w:pPr>
      <w:r>
        <w:rPr>
          <w:sz w:val="21"/>
        </w:rPr>
        <w:t>Related</w:t>
      </w:r>
      <w:r>
        <w:rPr>
          <w:spacing w:val="-2"/>
          <w:sz w:val="21"/>
        </w:rPr>
        <w:t> </w:t>
      </w:r>
      <w:r>
        <w:rPr>
          <w:sz w:val="21"/>
        </w:rPr>
        <w:t>parties</w:t>
      </w:r>
      <w:r>
        <w:rPr>
          <w:spacing w:val="-21"/>
          <w:sz w:val="21"/>
        </w:rPr>
        <w:t> </w:t>
      </w:r>
      <w:r>
        <w:rPr>
          <w:sz w:val="21"/>
        </w:rPr>
        <w:t>as</w:t>
      </w:r>
      <w:r>
        <w:rPr>
          <w:spacing w:val="-6"/>
          <w:sz w:val="21"/>
        </w:rPr>
        <w:t> </w:t>
      </w:r>
      <w:r>
        <w:rPr>
          <w:spacing w:val="-3"/>
          <w:sz w:val="21"/>
        </w:rPr>
        <w:t>prescribed</w:t>
      </w:r>
      <w:r>
        <w:rPr>
          <w:spacing w:val="-17"/>
          <w:sz w:val="21"/>
        </w:rPr>
        <w:t> </w:t>
      </w:r>
      <w:r>
        <w:rPr>
          <w:sz w:val="21"/>
        </w:rPr>
        <w:t>in</w:t>
      </w:r>
      <w:r>
        <w:rPr>
          <w:spacing w:val="-17"/>
          <w:sz w:val="21"/>
        </w:rPr>
        <w:t> </w:t>
      </w:r>
      <w:r>
        <w:rPr>
          <w:spacing w:val="-4"/>
          <w:sz w:val="21"/>
        </w:rPr>
        <w:t>clause</w:t>
      </w:r>
      <w:r>
        <w:rPr>
          <w:spacing w:val="-9"/>
          <w:sz w:val="21"/>
        </w:rPr>
        <w:t> </w:t>
      </w:r>
      <w:r>
        <w:rPr>
          <w:sz w:val="21"/>
        </w:rPr>
        <w:t>1</w:t>
      </w:r>
      <w:r>
        <w:rPr>
          <w:spacing w:val="-17"/>
          <w:sz w:val="21"/>
        </w:rPr>
        <w:t> </w:t>
      </w:r>
      <w:r>
        <w:rPr>
          <w:sz w:val="21"/>
        </w:rPr>
        <w:t>above</w:t>
      </w:r>
      <w:r>
        <w:rPr>
          <w:spacing w:val="-17"/>
          <w:sz w:val="21"/>
        </w:rPr>
        <w:t> </w:t>
      </w:r>
      <w:r>
        <w:rPr>
          <w:spacing w:val="-4"/>
          <w:sz w:val="21"/>
        </w:rPr>
        <w:t>are</w:t>
      </w:r>
      <w:r>
        <w:rPr>
          <w:spacing w:val="-17"/>
          <w:sz w:val="21"/>
        </w:rPr>
        <w:t> </w:t>
      </w:r>
      <w:r>
        <w:rPr>
          <w:sz w:val="21"/>
        </w:rPr>
        <w:t>specifically</w:t>
      </w:r>
      <w:r>
        <w:rPr>
          <w:spacing w:val="-21"/>
          <w:sz w:val="21"/>
        </w:rPr>
        <w:t> </w:t>
      </w:r>
      <w:r>
        <w:rPr>
          <w:spacing w:val="-4"/>
          <w:sz w:val="21"/>
        </w:rPr>
        <w:t>regulated</w:t>
      </w:r>
      <w:r>
        <w:rPr>
          <w:spacing w:val="-17"/>
          <w:sz w:val="21"/>
        </w:rPr>
        <w:t> </w:t>
      </w:r>
      <w:r>
        <w:rPr>
          <w:sz w:val="21"/>
        </w:rPr>
        <w:t>as</w:t>
      </w:r>
      <w:r>
        <w:rPr>
          <w:spacing w:val="-5"/>
          <w:sz w:val="21"/>
        </w:rPr>
        <w:t> </w:t>
      </w:r>
      <w:r>
        <w:rPr>
          <w:sz w:val="21"/>
        </w:rPr>
        <w:t>follows:</w:t>
      </w:r>
    </w:p>
    <w:p>
      <w:pPr>
        <w:pStyle w:val="ListParagraph"/>
        <w:numPr>
          <w:ilvl w:val="0"/>
          <w:numId w:val="7"/>
        </w:numPr>
        <w:tabs>
          <w:tab w:pos="870" w:val="left" w:leader="none"/>
          <w:tab w:pos="871" w:val="left" w:leader="none"/>
        </w:tabs>
        <w:spacing w:line="254" w:lineRule="auto" w:before="175" w:after="0"/>
        <w:ind w:left="870" w:right="330" w:hanging="561"/>
        <w:jc w:val="left"/>
        <w:rPr>
          <w:sz w:val="21"/>
        </w:rPr>
      </w:pPr>
      <w:r>
        <w:rPr>
          <w:spacing w:val="-2"/>
          <w:sz w:val="21"/>
        </w:rPr>
        <w:t>One</w:t>
      </w:r>
      <w:r>
        <w:rPr>
          <w:spacing w:val="-20"/>
          <w:sz w:val="21"/>
        </w:rPr>
        <w:t> </w:t>
      </w:r>
      <w:r>
        <w:rPr>
          <w:sz w:val="21"/>
        </w:rPr>
        <w:t>enterprise</w:t>
      </w:r>
      <w:r>
        <w:rPr>
          <w:spacing w:val="-19"/>
          <w:sz w:val="21"/>
        </w:rPr>
        <w:t> </w:t>
      </w:r>
      <w:r>
        <w:rPr>
          <w:sz w:val="21"/>
        </w:rPr>
        <w:t>holds</w:t>
      </w:r>
      <w:r>
        <w:rPr>
          <w:spacing w:val="-23"/>
          <w:sz w:val="21"/>
        </w:rPr>
        <w:t> </w:t>
      </w:r>
      <w:r>
        <w:rPr>
          <w:sz w:val="21"/>
        </w:rPr>
        <w:t>directly</w:t>
      </w:r>
      <w:r>
        <w:rPr>
          <w:spacing w:val="-23"/>
          <w:sz w:val="21"/>
        </w:rPr>
        <w:t> </w:t>
      </w:r>
      <w:r>
        <w:rPr>
          <w:spacing w:val="6"/>
          <w:sz w:val="21"/>
        </w:rPr>
        <w:t>or</w:t>
      </w:r>
      <w:r>
        <w:rPr>
          <w:spacing w:val="-21"/>
          <w:sz w:val="21"/>
        </w:rPr>
        <w:t> </w:t>
      </w:r>
      <w:r>
        <w:rPr>
          <w:spacing w:val="-4"/>
          <w:sz w:val="21"/>
        </w:rPr>
        <w:t>indirectly</w:t>
      </w:r>
      <w:r>
        <w:rPr>
          <w:spacing w:val="-23"/>
          <w:sz w:val="21"/>
        </w:rPr>
        <w:t> </w:t>
      </w:r>
      <w:r>
        <w:rPr>
          <w:sz w:val="21"/>
        </w:rPr>
        <w:t>at</w:t>
      </w:r>
      <w:r>
        <w:rPr>
          <w:spacing w:val="-10"/>
          <w:sz w:val="21"/>
        </w:rPr>
        <w:t> </w:t>
      </w:r>
      <w:r>
        <w:rPr>
          <w:sz w:val="21"/>
        </w:rPr>
        <w:t>least</w:t>
      </w:r>
      <w:r>
        <w:rPr>
          <w:spacing w:val="-25"/>
          <w:sz w:val="21"/>
        </w:rPr>
        <w:t> </w:t>
      </w:r>
      <w:r>
        <w:rPr>
          <w:spacing w:val="-3"/>
          <w:sz w:val="21"/>
        </w:rPr>
        <w:t>25%</w:t>
      </w:r>
      <w:r>
        <w:rPr>
          <w:spacing w:val="-10"/>
          <w:sz w:val="21"/>
        </w:rPr>
        <w:t> </w:t>
      </w:r>
      <w:r>
        <w:rPr>
          <w:sz w:val="21"/>
        </w:rPr>
        <w:t>of</w:t>
      </w:r>
      <w:r>
        <w:rPr>
          <w:spacing w:val="-10"/>
          <w:sz w:val="21"/>
        </w:rPr>
        <w:t> </w:t>
      </w:r>
      <w:r>
        <w:rPr>
          <w:sz w:val="21"/>
        </w:rPr>
        <w:t>the</w:t>
      </w:r>
      <w:r>
        <w:rPr>
          <w:spacing w:val="-20"/>
          <w:sz w:val="21"/>
        </w:rPr>
        <w:t> </w:t>
      </w:r>
      <w:r>
        <w:rPr>
          <w:spacing w:val="-4"/>
          <w:sz w:val="21"/>
        </w:rPr>
        <w:t>contributed</w:t>
      </w:r>
      <w:r>
        <w:rPr>
          <w:spacing w:val="-19"/>
          <w:sz w:val="21"/>
        </w:rPr>
        <w:t> </w:t>
      </w:r>
      <w:r>
        <w:rPr>
          <w:sz w:val="21"/>
        </w:rPr>
        <w:t>capital</w:t>
      </w:r>
      <w:r>
        <w:rPr>
          <w:spacing w:val="-28"/>
          <w:sz w:val="21"/>
        </w:rPr>
        <w:t> </w:t>
      </w:r>
      <w:r>
        <w:rPr>
          <w:sz w:val="21"/>
        </w:rPr>
        <w:t>of</w:t>
      </w:r>
      <w:r>
        <w:rPr>
          <w:spacing w:val="-11"/>
          <w:sz w:val="21"/>
        </w:rPr>
        <w:t> </w:t>
      </w:r>
      <w:r>
        <w:rPr>
          <w:sz w:val="21"/>
        </w:rPr>
        <w:t>the</w:t>
      </w:r>
      <w:r>
        <w:rPr>
          <w:spacing w:val="-19"/>
          <w:sz w:val="21"/>
        </w:rPr>
        <w:t> </w:t>
      </w:r>
      <w:r>
        <w:rPr>
          <w:sz w:val="21"/>
        </w:rPr>
        <w:t>owner</w:t>
      </w:r>
      <w:r>
        <w:rPr>
          <w:spacing w:val="-21"/>
          <w:sz w:val="21"/>
        </w:rPr>
        <w:t> </w:t>
      </w:r>
      <w:r>
        <w:rPr>
          <w:sz w:val="21"/>
        </w:rPr>
        <w:t>[equity] </w:t>
      </w:r>
      <w:r>
        <w:rPr>
          <w:spacing w:val="6"/>
          <w:sz w:val="21"/>
        </w:rPr>
        <w:t>of </w:t>
      </w:r>
      <w:r>
        <w:rPr>
          <w:sz w:val="21"/>
        </w:rPr>
        <w:t>the other</w:t>
      </w:r>
      <w:r>
        <w:rPr>
          <w:spacing w:val="-27"/>
          <w:sz w:val="21"/>
        </w:rPr>
        <w:t> </w:t>
      </w:r>
      <w:r>
        <w:rPr>
          <w:spacing w:val="-3"/>
          <w:sz w:val="21"/>
        </w:rPr>
        <w:t>enterprise;</w:t>
      </w:r>
    </w:p>
    <w:p>
      <w:pPr>
        <w:pStyle w:val="ListParagraph"/>
        <w:numPr>
          <w:ilvl w:val="0"/>
          <w:numId w:val="7"/>
        </w:numPr>
        <w:tabs>
          <w:tab w:pos="870" w:val="left" w:leader="none"/>
          <w:tab w:pos="871" w:val="left" w:leader="none"/>
        </w:tabs>
        <w:spacing w:line="254" w:lineRule="auto" w:before="161" w:after="0"/>
        <w:ind w:left="870" w:right="343" w:hanging="561"/>
        <w:jc w:val="left"/>
        <w:rPr>
          <w:sz w:val="21"/>
        </w:rPr>
      </w:pPr>
      <w:r>
        <w:rPr>
          <w:sz w:val="21"/>
        </w:rPr>
        <w:t>A</w:t>
      </w:r>
      <w:r>
        <w:rPr>
          <w:spacing w:val="-14"/>
          <w:sz w:val="21"/>
        </w:rPr>
        <w:t> </w:t>
      </w:r>
      <w:r>
        <w:rPr>
          <w:sz w:val="21"/>
        </w:rPr>
        <w:t>third</w:t>
      </w:r>
      <w:r>
        <w:rPr>
          <w:spacing w:val="-7"/>
          <w:sz w:val="21"/>
        </w:rPr>
        <w:t> </w:t>
      </w:r>
      <w:r>
        <w:rPr>
          <w:sz w:val="21"/>
        </w:rPr>
        <w:t>party</w:t>
      </w:r>
      <w:r>
        <w:rPr>
          <w:spacing w:val="-25"/>
          <w:sz w:val="21"/>
        </w:rPr>
        <w:t> </w:t>
      </w:r>
      <w:r>
        <w:rPr>
          <w:sz w:val="21"/>
        </w:rPr>
        <w:t>directly</w:t>
      </w:r>
      <w:r>
        <w:rPr>
          <w:spacing w:val="-24"/>
          <w:sz w:val="21"/>
        </w:rPr>
        <w:t> </w:t>
      </w:r>
      <w:r>
        <w:rPr>
          <w:spacing w:val="6"/>
          <w:sz w:val="21"/>
        </w:rPr>
        <w:t>or</w:t>
      </w:r>
      <w:r>
        <w:rPr>
          <w:spacing w:val="-22"/>
          <w:sz w:val="21"/>
        </w:rPr>
        <w:t> </w:t>
      </w:r>
      <w:r>
        <w:rPr>
          <w:sz w:val="21"/>
        </w:rPr>
        <w:t>indirectly</w:t>
      </w:r>
      <w:r>
        <w:rPr>
          <w:spacing w:val="-25"/>
          <w:sz w:val="21"/>
        </w:rPr>
        <w:t> </w:t>
      </w:r>
      <w:r>
        <w:rPr>
          <w:spacing w:val="-3"/>
          <w:sz w:val="21"/>
        </w:rPr>
        <w:t>holds</w:t>
      </w:r>
      <w:r>
        <w:rPr>
          <w:spacing w:val="-24"/>
          <w:sz w:val="21"/>
        </w:rPr>
        <w:t> </w:t>
      </w:r>
      <w:r>
        <w:rPr>
          <w:sz w:val="21"/>
        </w:rPr>
        <w:t>at</w:t>
      </w:r>
      <w:r>
        <w:rPr>
          <w:spacing w:val="-13"/>
          <w:sz w:val="21"/>
        </w:rPr>
        <w:t> </w:t>
      </w:r>
      <w:r>
        <w:rPr>
          <w:spacing w:val="-3"/>
          <w:sz w:val="21"/>
        </w:rPr>
        <w:t>least</w:t>
      </w:r>
      <w:r>
        <w:rPr>
          <w:spacing w:val="-12"/>
          <w:sz w:val="21"/>
        </w:rPr>
        <w:t> </w:t>
      </w:r>
      <w:r>
        <w:rPr>
          <w:spacing w:val="-3"/>
          <w:sz w:val="21"/>
        </w:rPr>
        <w:t>25%</w:t>
      </w:r>
      <w:r>
        <w:rPr>
          <w:spacing w:val="-25"/>
          <w:sz w:val="21"/>
        </w:rPr>
        <w:t> </w:t>
      </w:r>
      <w:r>
        <w:rPr>
          <w:sz w:val="21"/>
        </w:rPr>
        <w:t>of</w:t>
      </w:r>
      <w:r>
        <w:rPr>
          <w:spacing w:val="-12"/>
          <w:sz w:val="21"/>
        </w:rPr>
        <w:t> </w:t>
      </w:r>
      <w:r>
        <w:rPr>
          <w:sz w:val="21"/>
        </w:rPr>
        <w:t>the</w:t>
      </w:r>
      <w:r>
        <w:rPr>
          <w:spacing w:val="-21"/>
          <w:sz w:val="21"/>
        </w:rPr>
        <w:t> </w:t>
      </w:r>
      <w:r>
        <w:rPr>
          <w:sz w:val="21"/>
        </w:rPr>
        <w:t>contributed</w:t>
      </w:r>
      <w:r>
        <w:rPr>
          <w:spacing w:val="-21"/>
          <w:sz w:val="21"/>
        </w:rPr>
        <w:t> </w:t>
      </w:r>
      <w:r>
        <w:rPr>
          <w:spacing w:val="-5"/>
          <w:sz w:val="21"/>
        </w:rPr>
        <w:t>capital</w:t>
      </w:r>
      <w:r>
        <w:rPr>
          <w:spacing w:val="-16"/>
          <w:sz w:val="21"/>
        </w:rPr>
        <w:t> </w:t>
      </w:r>
      <w:r>
        <w:rPr>
          <w:sz w:val="21"/>
        </w:rPr>
        <w:t>of</w:t>
      </w:r>
      <w:r>
        <w:rPr>
          <w:spacing w:val="-13"/>
          <w:sz w:val="21"/>
        </w:rPr>
        <w:t> </w:t>
      </w:r>
      <w:r>
        <w:rPr>
          <w:sz w:val="21"/>
        </w:rPr>
        <w:t>the</w:t>
      </w:r>
      <w:r>
        <w:rPr>
          <w:spacing w:val="-21"/>
          <w:sz w:val="21"/>
        </w:rPr>
        <w:t> </w:t>
      </w:r>
      <w:r>
        <w:rPr>
          <w:spacing w:val="-5"/>
          <w:sz w:val="21"/>
        </w:rPr>
        <w:t>owners</w:t>
      </w:r>
      <w:r>
        <w:rPr>
          <w:spacing w:val="-10"/>
          <w:sz w:val="21"/>
        </w:rPr>
        <w:t> </w:t>
      </w:r>
      <w:r>
        <w:rPr>
          <w:spacing w:val="-7"/>
          <w:sz w:val="21"/>
        </w:rPr>
        <w:t>[equity]</w:t>
      </w:r>
      <w:r>
        <w:rPr>
          <w:spacing w:val="-27"/>
          <w:sz w:val="21"/>
        </w:rPr>
        <w:t> </w:t>
      </w:r>
      <w:r>
        <w:rPr>
          <w:sz w:val="21"/>
        </w:rPr>
        <w:t>of </w:t>
      </w:r>
      <w:r>
        <w:rPr>
          <w:spacing w:val="7"/>
          <w:sz w:val="21"/>
        </w:rPr>
        <w:t>both</w:t>
      </w:r>
      <w:r>
        <w:rPr>
          <w:spacing w:val="-16"/>
          <w:sz w:val="21"/>
        </w:rPr>
        <w:t> </w:t>
      </w:r>
      <w:r>
        <w:rPr>
          <w:spacing w:val="-3"/>
          <w:sz w:val="21"/>
        </w:rPr>
        <w:t>enterprises;</w:t>
      </w:r>
    </w:p>
    <w:p>
      <w:pPr>
        <w:pStyle w:val="ListParagraph"/>
        <w:numPr>
          <w:ilvl w:val="0"/>
          <w:numId w:val="7"/>
        </w:numPr>
        <w:tabs>
          <w:tab w:pos="871" w:val="left" w:leader="none"/>
        </w:tabs>
        <w:spacing w:line="271" w:lineRule="auto" w:before="161" w:after="0"/>
        <w:ind w:left="870" w:right="338" w:hanging="561"/>
        <w:jc w:val="both"/>
        <w:rPr>
          <w:sz w:val="21"/>
        </w:rPr>
      </w:pPr>
      <w:r>
        <w:rPr>
          <w:spacing w:val="-2"/>
          <w:sz w:val="21"/>
        </w:rPr>
        <w:t>One</w:t>
      </w:r>
      <w:r>
        <w:rPr>
          <w:spacing w:val="-20"/>
          <w:sz w:val="21"/>
        </w:rPr>
        <w:t> </w:t>
      </w:r>
      <w:r>
        <w:rPr>
          <w:sz w:val="21"/>
        </w:rPr>
        <w:t>enterprise</w:t>
      </w:r>
      <w:r>
        <w:rPr>
          <w:spacing w:val="-20"/>
          <w:sz w:val="21"/>
        </w:rPr>
        <w:t> </w:t>
      </w:r>
      <w:r>
        <w:rPr>
          <w:sz w:val="21"/>
        </w:rPr>
        <w:t>is</w:t>
      </w:r>
      <w:r>
        <w:rPr>
          <w:spacing w:val="-10"/>
          <w:sz w:val="21"/>
        </w:rPr>
        <w:t> </w:t>
      </w:r>
      <w:r>
        <w:rPr>
          <w:sz w:val="21"/>
        </w:rPr>
        <w:t>the</w:t>
      </w:r>
      <w:r>
        <w:rPr>
          <w:spacing w:val="-20"/>
          <w:sz w:val="21"/>
        </w:rPr>
        <w:t> </w:t>
      </w:r>
      <w:r>
        <w:rPr>
          <w:spacing w:val="-4"/>
          <w:sz w:val="21"/>
        </w:rPr>
        <w:t>biggest</w:t>
      </w:r>
      <w:r>
        <w:rPr>
          <w:spacing w:val="-11"/>
          <w:sz w:val="21"/>
        </w:rPr>
        <w:t> </w:t>
      </w:r>
      <w:r>
        <w:rPr>
          <w:spacing w:val="-4"/>
          <w:sz w:val="21"/>
        </w:rPr>
        <w:t>shareholder</w:t>
      </w:r>
      <w:r>
        <w:rPr>
          <w:spacing w:val="-21"/>
          <w:sz w:val="21"/>
        </w:rPr>
        <w:t> </w:t>
      </w:r>
      <w:r>
        <w:rPr>
          <w:sz w:val="21"/>
        </w:rPr>
        <w:t>regarding</w:t>
      </w:r>
      <w:r>
        <w:rPr>
          <w:spacing w:val="-20"/>
          <w:sz w:val="21"/>
        </w:rPr>
        <w:t> </w:t>
      </w:r>
      <w:r>
        <w:rPr>
          <w:spacing w:val="-4"/>
          <w:sz w:val="21"/>
        </w:rPr>
        <w:t>contributed</w:t>
      </w:r>
      <w:r>
        <w:rPr>
          <w:spacing w:val="-20"/>
          <w:sz w:val="21"/>
        </w:rPr>
        <w:t> </w:t>
      </w:r>
      <w:r>
        <w:rPr>
          <w:sz w:val="21"/>
        </w:rPr>
        <w:t>capital</w:t>
      </w:r>
      <w:r>
        <w:rPr>
          <w:spacing w:val="-15"/>
          <w:sz w:val="21"/>
        </w:rPr>
        <w:t> </w:t>
      </w:r>
      <w:r>
        <w:rPr>
          <w:sz w:val="21"/>
        </w:rPr>
        <w:t>of</w:t>
      </w:r>
      <w:r>
        <w:rPr>
          <w:spacing w:val="-25"/>
          <w:sz w:val="21"/>
        </w:rPr>
        <w:t> </w:t>
      </w:r>
      <w:r>
        <w:rPr>
          <w:sz w:val="21"/>
        </w:rPr>
        <w:t>the</w:t>
      </w:r>
      <w:r>
        <w:rPr>
          <w:spacing w:val="-7"/>
          <w:sz w:val="21"/>
        </w:rPr>
        <w:t> </w:t>
      </w:r>
      <w:r>
        <w:rPr>
          <w:sz w:val="21"/>
        </w:rPr>
        <w:t>owner</w:t>
      </w:r>
      <w:r>
        <w:rPr>
          <w:spacing w:val="-6"/>
          <w:sz w:val="21"/>
        </w:rPr>
        <w:t> </w:t>
      </w:r>
      <w:r>
        <w:rPr>
          <w:sz w:val="21"/>
        </w:rPr>
        <w:t>[</w:t>
      </w:r>
      <w:r>
        <w:rPr>
          <w:spacing w:val="-40"/>
          <w:sz w:val="21"/>
        </w:rPr>
        <w:t> </w:t>
      </w:r>
      <w:r>
        <w:rPr>
          <w:spacing w:val="9"/>
          <w:sz w:val="21"/>
        </w:rPr>
        <w:t>equity]</w:t>
      </w:r>
      <w:r>
        <w:rPr>
          <w:spacing w:val="17"/>
          <w:sz w:val="21"/>
        </w:rPr>
        <w:t> </w:t>
      </w:r>
      <w:r>
        <w:rPr>
          <w:spacing w:val="6"/>
          <w:sz w:val="21"/>
        </w:rPr>
        <w:t>of</w:t>
      </w:r>
      <w:r>
        <w:rPr>
          <w:spacing w:val="3"/>
          <w:sz w:val="21"/>
        </w:rPr>
        <w:t> </w:t>
      </w:r>
      <w:r>
        <w:rPr>
          <w:spacing w:val="11"/>
          <w:sz w:val="21"/>
        </w:rPr>
        <w:t>the </w:t>
      </w:r>
      <w:r>
        <w:rPr>
          <w:sz w:val="21"/>
        </w:rPr>
        <w:t>other</w:t>
      </w:r>
      <w:r>
        <w:rPr>
          <w:spacing w:val="-22"/>
          <w:sz w:val="21"/>
        </w:rPr>
        <w:t> </w:t>
      </w:r>
      <w:r>
        <w:rPr>
          <w:sz w:val="21"/>
        </w:rPr>
        <w:t>enterprise,</w:t>
      </w:r>
      <w:r>
        <w:rPr>
          <w:spacing w:val="-26"/>
          <w:sz w:val="21"/>
        </w:rPr>
        <w:t> </w:t>
      </w:r>
      <w:r>
        <w:rPr>
          <w:sz w:val="21"/>
        </w:rPr>
        <w:t>holding</w:t>
      </w:r>
      <w:r>
        <w:rPr>
          <w:spacing w:val="-20"/>
          <w:sz w:val="21"/>
        </w:rPr>
        <w:t> </w:t>
      </w:r>
      <w:r>
        <w:rPr>
          <w:sz w:val="21"/>
        </w:rPr>
        <w:t>directly</w:t>
      </w:r>
      <w:r>
        <w:rPr>
          <w:spacing w:val="-24"/>
          <w:sz w:val="21"/>
        </w:rPr>
        <w:t> </w:t>
      </w:r>
      <w:r>
        <w:rPr>
          <w:sz w:val="21"/>
        </w:rPr>
        <w:t>or</w:t>
      </w:r>
      <w:r>
        <w:rPr>
          <w:spacing w:val="-22"/>
          <w:sz w:val="21"/>
        </w:rPr>
        <w:t> </w:t>
      </w:r>
      <w:r>
        <w:rPr>
          <w:sz w:val="21"/>
        </w:rPr>
        <w:t>indirectly</w:t>
      </w:r>
      <w:r>
        <w:rPr>
          <w:spacing w:val="-24"/>
          <w:sz w:val="21"/>
        </w:rPr>
        <w:t> </w:t>
      </w:r>
      <w:r>
        <w:rPr>
          <w:sz w:val="21"/>
        </w:rPr>
        <w:t>at</w:t>
      </w:r>
      <w:r>
        <w:rPr>
          <w:spacing w:val="-11"/>
          <w:sz w:val="21"/>
        </w:rPr>
        <w:t> </w:t>
      </w:r>
      <w:r>
        <w:rPr>
          <w:sz w:val="21"/>
        </w:rPr>
        <w:t>least</w:t>
      </w:r>
      <w:r>
        <w:rPr>
          <w:spacing w:val="-26"/>
          <w:sz w:val="21"/>
        </w:rPr>
        <w:t> </w:t>
      </w:r>
      <w:r>
        <w:rPr>
          <w:spacing w:val="-3"/>
          <w:sz w:val="21"/>
        </w:rPr>
        <w:t>10%</w:t>
      </w:r>
      <w:r>
        <w:rPr>
          <w:spacing w:val="-11"/>
          <w:sz w:val="21"/>
        </w:rPr>
        <w:t> </w:t>
      </w:r>
      <w:r>
        <w:rPr>
          <w:sz w:val="21"/>
        </w:rPr>
        <w:t>of</w:t>
      </w:r>
      <w:r>
        <w:rPr>
          <w:spacing w:val="-12"/>
          <w:sz w:val="21"/>
        </w:rPr>
        <w:t> </w:t>
      </w:r>
      <w:r>
        <w:rPr>
          <w:spacing w:val="11"/>
          <w:sz w:val="21"/>
        </w:rPr>
        <w:t>the</w:t>
      </w:r>
      <w:r>
        <w:rPr>
          <w:spacing w:val="7"/>
          <w:sz w:val="21"/>
        </w:rPr>
        <w:t> </w:t>
      </w:r>
      <w:r>
        <w:rPr>
          <w:spacing w:val="13"/>
          <w:sz w:val="21"/>
        </w:rPr>
        <w:t>total</w:t>
      </w:r>
      <w:r>
        <w:rPr>
          <w:spacing w:val="-1"/>
          <w:sz w:val="21"/>
        </w:rPr>
        <w:t> </w:t>
      </w:r>
      <w:r>
        <w:rPr>
          <w:spacing w:val="11"/>
          <w:sz w:val="21"/>
        </w:rPr>
        <w:t>shareholding</w:t>
      </w:r>
      <w:r>
        <w:rPr>
          <w:spacing w:val="7"/>
          <w:sz w:val="21"/>
        </w:rPr>
        <w:t> </w:t>
      </w:r>
      <w:r>
        <w:rPr>
          <w:spacing w:val="6"/>
          <w:sz w:val="21"/>
        </w:rPr>
        <w:t>of</w:t>
      </w:r>
      <w:r>
        <w:rPr>
          <w:spacing w:val="16"/>
          <w:sz w:val="21"/>
        </w:rPr>
        <w:t> </w:t>
      </w:r>
      <w:r>
        <w:rPr>
          <w:spacing w:val="11"/>
          <w:sz w:val="21"/>
        </w:rPr>
        <w:t>the</w:t>
      </w:r>
      <w:r>
        <w:rPr>
          <w:spacing w:val="8"/>
          <w:sz w:val="21"/>
        </w:rPr>
        <w:t> </w:t>
      </w:r>
      <w:r>
        <w:rPr>
          <w:sz w:val="21"/>
        </w:rPr>
        <w:t>o</w:t>
      </w:r>
      <w:r>
        <w:rPr>
          <w:spacing w:val="-35"/>
          <w:sz w:val="21"/>
        </w:rPr>
        <w:t> </w:t>
      </w:r>
      <w:r>
        <w:rPr>
          <w:spacing w:val="7"/>
          <w:sz w:val="21"/>
        </w:rPr>
        <w:t>ther </w:t>
      </w:r>
      <w:r>
        <w:rPr>
          <w:sz w:val="21"/>
        </w:rPr>
        <w:t>enterprise;</w:t>
      </w:r>
    </w:p>
    <w:p>
      <w:pPr>
        <w:pStyle w:val="ListParagraph"/>
        <w:numPr>
          <w:ilvl w:val="0"/>
          <w:numId w:val="7"/>
        </w:numPr>
        <w:tabs>
          <w:tab w:pos="871" w:val="left" w:leader="none"/>
        </w:tabs>
        <w:spacing w:line="271" w:lineRule="auto" w:before="126" w:after="0"/>
        <w:ind w:left="870" w:right="348" w:hanging="561"/>
        <w:jc w:val="both"/>
        <w:rPr>
          <w:sz w:val="21"/>
        </w:rPr>
      </w:pPr>
      <w:r>
        <w:rPr>
          <w:spacing w:val="-2"/>
          <w:sz w:val="21"/>
        </w:rPr>
        <w:t>One</w:t>
      </w:r>
      <w:r>
        <w:rPr>
          <w:spacing w:val="-21"/>
          <w:sz w:val="21"/>
        </w:rPr>
        <w:t> </w:t>
      </w:r>
      <w:r>
        <w:rPr>
          <w:sz w:val="21"/>
        </w:rPr>
        <w:t>enterprise</w:t>
      </w:r>
      <w:r>
        <w:rPr>
          <w:spacing w:val="-20"/>
          <w:sz w:val="21"/>
        </w:rPr>
        <w:t> </w:t>
      </w:r>
      <w:r>
        <w:rPr>
          <w:spacing w:val="-3"/>
          <w:sz w:val="21"/>
        </w:rPr>
        <w:t>guarantees</w:t>
      </w:r>
      <w:r>
        <w:rPr>
          <w:spacing w:val="-10"/>
          <w:sz w:val="21"/>
        </w:rPr>
        <w:t> </w:t>
      </w:r>
      <w:r>
        <w:rPr>
          <w:sz w:val="21"/>
        </w:rPr>
        <w:t>the</w:t>
      </w:r>
      <w:r>
        <w:rPr>
          <w:spacing w:val="-21"/>
          <w:sz w:val="21"/>
        </w:rPr>
        <w:t> </w:t>
      </w:r>
      <w:r>
        <w:rPr>
          <w:spacing w:val="-5"/>
          <w:sz w:val="21"/>
        </w:rPr>
        <w:t>other</w:t>
      </w:r>
      <w:r>
        <w:rPr>
          <w:spacing w:val="-21"/>
          <w:sz w:val="21"/>
        </w:rPr>
        <w:t> </w:t>
      </w:r>
      <w:r>
        <w:rPr>
          <w:sz w:val="21"/>
        </w:rPr>
        <w:t>enterprise</w:t>
      </w:r>
      <w:r>
        <w:rPr>
          <w:spacing w:val="-21"/>
          <w:sz w:val="21"/>
        </w:rPr>
        <w:t> </w:t>
      </w:r>
      <w:r>
        <w:rPr>
          <w:sz w:val="21"/>
        </w:rPr>
        <w:t>or</w:t>
      </w:r>
      <w:r>
        <w:rPr>
          <w:spacing w:val="-21"/>
          <w:sz w:val="21"/>
        </w:rPr>
        <w:t> </w:t>
      </w:r>
      <w:r>
        <w:rPr>
          <w:sz w:val="21"/>
        </w:rPr>
        <w:t>provides</w:t>
      </w:r>
      <w:r>
        <w:rPr>
          <w:spacing w:val="-24"/>
          <w:sz w:val="21"/>
        </w:rPr>
        <w:t> </w:t>
      </w:r>
      <w:r>
        <w:rPr>
          <w:sz w:val="21"/>
        </w:rPr>
        <w:t>it</w:t>
      </w:r>
      <w:r>
        <w:rPr>
          <w:spacing w:val="-12"/>
          <w:sz w:val="21"/>
        </w:rPr>
        <w:t> </w:t>
      </w:r>
      <w:r>
        <w:rPr>
          <w:spacing w:val="-4"/>
          <w:sz w:val="21"/>
        </w:rPr>
        <w:t>with</w:t>
      </w:r>
      <w:r>
        <w:rPr>
          <w:spacing w:val="-20"/>
          <w:sz w:val="21"/>
        </w:rPr>
        <w:t> </w:t>
      </w:r>
      <w:r>
        <w:rPr>
          <w:spacing w:val="-3"/>
          <w:sz w:val="21"/>
        </w:rPr>
        <w:t>loans</w:t>
      </w:r>
      <w:r>
        <w:rPr>
          <w:spacing w:val="-10"/>
          <w:sz w:val="21"/>
        </w:rPr>
        <w:t> </w:t>
      </w:r>
      <w:r>
        <w:rPr>
          <w:sz w:val="21"/>
        </w:rPr>
        <w:t>in</w:t>
      </w:r>
      <w:r>
        <w:rPr>
          <w:spacing w:val="-21"/>
          <w:sz w:val="21"/>
        </w:rPr>
        <w:t> </w:t>
      </w:r>
      <w:r>
        <w:rPr>
          <w:spacing w:val="-3"/>
          <w:sz w:val="21"/>
        </w:rPr>
        <w:t>any</w:t>
      </w:r>
      <w:r>
        <w:rPr>
          <w:spacing w:val="-24"/>
          <w:sz w:val="21"/>
        </w:rPr>
        <w:t> </w:t>
      </w:r>
      <w:r>
        <w:rPr>
          <w:sz w:val="21"/>
        </w:rPr>
        <w:t>form</w:t>
      </w:r>
      <w:r>
        <w:rPr>
          <w:spacing w:val="-14"/>
          <w:sz w:val="21"/>
        </w:rPr>
        <w:t> </w:t>
      </w:r>
      <w:r>
        <w:rPr>
          <w:spacing w:val="5"/>
          <w:sz w:val="21"/>
        </w:rPr>
        <w:t>(including</w:t>
      </w:r>
      <w:r>
        <w:rPr>
          <w:spacing w:val="7"/>
          <w:sz w:val="21"/>
        </w:rPr>
        <w:t> </w:t>
      </w:r>
      <w:r>
        <w:rPr>
          <w:spacing w:val="12"/>
          <w:sz w:val="21"/>
        </w:rPr>
        <w:t>third </w:t>
      </w:r>
      <w:r>
        <w:rPr>
          <w:sz w:val="21"/>
        </w:rPr>
        <w:t>party</w:t>
      </w:r>
      <w:r>
        <w:rPr>
          <w:spacing w:val="-10"/>
          <w:sz w:val="21"/>
        </w:rPr>
        <w:t> </w:t>
      </w:r>
      <w:r>
        <w:rPr>
          <w:sz w:val="21"/>
        </w:rPr>
        <w:t>loans</w:t>
      </w:r>
      <w:r>
        <w:rPr>
          <w:spacing w:val="-23"/>
          <w:sz w:val="21"/>
        </w:rPr>
        <w:t> </w:t>
      </w:r>
      <w:r>
        <w:rPr>
          <w:spacing w:val="-3"/>
          <w:sz w:val="21"/>
        </w:rPr>
        <w:t>secured</w:t>
      </w:r>
      <w:r>
        <w:rPr>
          <w:spacing w:val="-20"/>
          <w:sz w:val="21"/>
        </w:rPr>
        <w:t> </w:t>
      </w:r>
      <w:r>
        <w:rPr>
          <w:spacing w:val="6"/>
          <w:sz w:val="21"/>
        </w:rPr>
        <w:t>by</w:t>
      </w:r>
      <w:r>
        <w:rPr>
          <w:spacing w:val="-23"/>
          <w:sz w:val="21"/>
        </w:rPr>
        <w:t> </w:t>
      </w:r>
      <w:r>
        <w:rPr>
          <w:spacing w:val="-4"/>
          <w:sz w:val="21"/>
        </w:rPr>
        <w:t>financial</w:t>
      </w:r>
      <w:r>
        <w:rPr>
          <w:spacing w:val="-15"/>
          <w:sz w:val="21"/>
        </w:rPr>
        <w:t> </w:t>
      </w:r>
      <w:r>
        <w:rPr>
          <w:spacing w:val="-3"/>
          <w:sz w:val="21"/>
        </w:rPr>
        <w:t>sources</w:t>
      </w:r>
      <w:r>
        <w:rPr>
          <w:spacing w:val="-23"/>
          <w:sz w:val="21"/>
        </w:rPr>
        <w:t> </w:t>
      </w:r>
      <w:r>
        <w:rPr>
          <w:sz w:val="21"/>
        </w:rPr>
        <w:t>of</w:t>
      </w:r>
      <w:r>
        <w:rPr>
          <w:spacing w:val="-11"/>
          <w:sz w:val="21"/>
        </w:rPr>
        <w:t> </w:t>
      </w:r>
      <w:r>
        <w:rPr>
          <w:sz w:val="21"/>
        </w:rPr>
        <w:t>the</w:t>
      </w:r>
      <w:r>
        <w:rPr>
          <w:spacing w:val="-20"/>
          <w:sz w:val="21"/>
        </w:rPr>
        <w:t> </w:t>
      </w:r>
      <w:r>
        <w:rPr>
          <w:sz w:val="21"/>
        </w:rPr>
        <w:t>related</w:t>
      </w:r>
      <w:r>
        <w:rPr>
          <w:spacing w:val="-19"/>
          <w:sz w:val="21"/>
        </w:rPr>
        <w:t> </w:t>
      </w:r>
      <w:r>
        <w:rPr>
          <w:sz w:val="21"/>
        </w:rPr>
        <w:t>party</w:t>
      </w:r>
      <w:r>
        <w:rPr>
          <w:spacing w:val="-24"/>
          <w:sz w:val="21"/>
        </w:rPr>
        <w:t> </w:t>
      </w:r>
      <w:r>
        <w:rPr>
          <w:spacing w:val="-3"/>
          <w:sz w:val="21"/>
        </w:rPr>
        <w:t>and</w:t>
      </w:r>
      <w:r>
        <w:rPr>
          <w:spacing w:val="-19"/>
          <w:sz w:val="21"/>
        </w:rPr>
        <w:t> </w:t>
      </w:r>
      <w:r>
        <w:rPr>
          <w:spacing w:val="-3"/>
          <w:sz w:val="21"/>
        </w:rPr>
        <w:t>including</w:t>
      </w:r>
      <w:r>
        <w:rPr>
          <w:spacing w:val="-20"/>
          <w:sz w:val="21"/>
        </w:rPr>
        <w:t> </w:t>
      </w:r>
      <w:r>
        <w:rPr>
          <w:sz w:val="21"/>
        </w:rPr>
        <w:t>financial</w:t>
      </w:r>
      <w:r>
        <w:rPr>
          <w:spacing w:val="-15"/>
          <w:sz w:val="21"/>
        </w:rPr>
        <w:t> </w:t>
      </w:r>
      <w:r>
        <w:rPr>
          <w:spacing w:val="-4"/>
          <w:sz w:val="21"/>
        </w:rPr>
        <w:t>transactions</w:t>
      </w:r>
      <w:r>
        <w:rPr>
          <w:spacing w:val="5"/>
          <w:sz w:val="21"/>
        </w:rPr>
        <w:t> </w:t>
      </w:r>
      <w:r>
        <w:rPr>
          <w:spacing w:val="6"/>
          <w:sz w:val="21"/>
        </w:rPr>
        <w:t>of</w:t>
      </w:r>
      <w:r>
        <w:rPr>
          <w:spacing w:val="18"/>
          <w:sz w:val="21"/>
        </w:rPr>
        <w:t> </w:t>
      </w:r>
      <w:r>
        <w:rPr>
          <w:sz w:val="21"/>
        </w:rPr>
        <w:t>a similar</w:t>
      </w:r>
      <w:r>
        <w:rPr>
          <w:spacing w:val="-20"/>
          <w:sz w:val="21"/>
        </w:rPr>
        <w:t> </w:t>
      </w:r>
      <w:r>
        <w:rPr>
          <w:spacing w:val="-3"/>
          <w:sz w:val="21"/>
        </w:rPr>
        <w:t>nature)</w:t>
      </w:r>
      <w:r>
        <w:rPr>
          <w:spacing w:val="-20"/>
          <w:sz w:val="21"/>
        </w:rPr>
        <w:t> </w:t>
      </w:r>
      <w:r>
        <w:rPr>
          <w:spacing w:val="6"/>
          <w:sz w:val="21"/>
        </w:rPr>
        <w:t>on</w:t>
      </w:r>
      <w:r>
        <w:rPr>
          <w:spacing w:val="-18"/>
          <w:sz w:val="21"/>
        </w:rPr>
        <w:t> </w:t>
      </w:r>
      <w:r>
        <w:rPr>
          <w:sz w:val="21"/>
        </w:rPr>
        <w:t>condition</w:t>
      </w:r>
      <w:r>
        <w:rPr>
          <w:spacing w:val="-19"/>
          <w:sz w:val="21"/>
        </w:rPr>
        <w:t> </w:t>
      </w:r>
      <w:r>
        <w:rPr>
          <w:sz w:val="21"/>
        </w:rPr>
        <w:t>that</w:t>
      </w:r>
      <w:r>
        <w:rPr>
          <w:spacing w:val="-24"/>
          <w:sz w:val="21"/>
        </w:rPr>
        <w:t> </w:t>
      </w:r>
      <w:r>
        <w:rPr>
          <w:sz w:val="21"/>
        </w:rPr>
        <w:t>such</w:t>
      </w:r>
      <w:r>
        <w:rPr>
          <w:spacing w:val="-19"/>
          <w:sz w:val="21"/>
        </w:rPr>
        <w:t> </w:t>
      </w:r>
      <w:r>
        <w:rPr>
          <w:spacing w:val="-3"/>
          <w:sz w:val="21"/>
        </w:rPr>
        <w:t>loans</w:t>
      </w:r>
      <w:r>
        <w:rPr>
          <w:spacing w:val="-8"/>
          <w:sz w:val="21"/>
        </w:rPr>
        <w:t> </w:t>
      </w:r>
      <w:r>
        <w:rPr>
          <w:spacing w:val="-5"/>
          <w:sz w:val="21"/>
        </w:rPr>
        <w:t>account</w:t>
      </w:r>
      <w:r>
        <w:rPr>
          <w:spacing w:val="-9"/>
          <w:sz w:val="21"/>
        </w:rPr>
        <w:t> </w:t>
      </w:r>
      <w:r>
        <w:rPr>
          <w:sz w:val="21"/>
        </w:rPr>
        <w:t>for</w:t>
      </w:r>
      <w:r>
        <w:rPr>
          <w:spacing w:val="-20"/>
          <w:sz w:val="21"/>
        </w:rPr>
        <w:t> </w:t>
      </w:r>
      <w:r>
        <w:rPr>
          <w:sz w:val="21"/>
        </w:rPr>
        <w:t>at</w:t>
      </w:r>
      <w:r>
        <w:rPr>
          <w:spacing w:val="-10"/>
          <w:sz w:val="21"/>
        </w:rPr>
        <w:t> </w:t>
      </w:r>
      <w:r>
        <w:rPr>
          <w:spacing w:val="-3"/>
          <w:sz w:val="21"/>
        </w:rPr>
        <w:t>least</w:t>
      </w:r>
      <w:r>
        <w:rPr>
          <w:spacing w:val="-9"/>
          <w:sz w:val="21"/>
        </w:rPr>
        <w:t> </w:t>
      </w:r>
      <w:r>
        <w:rPr>
          <w:spacing w:val="-3"/>
          <w:sz w:val="21"/>
        </w:rPr>
        <w:t>25%</w:t>
      </w:r>
      <w:r>
        <w:rPr>
          <w:spacing w:val="-23"/>
          <w:sz w:val="21"/>
        </w:rPr>
        <w:t> </w:t>
      </w:r>
      <w:r>
        <w:rPr>
          <w:sz w:val="21"/>
        </w:rPr>
        <w:t>of</w:t>
      </w:r>
      <w:r>
        <w:rPr>
          <w:spacing w:val="20"/>
          <w:sz w:val="21"/>
        </w:rPr>
        <w:t> </w:t>
      </w:r>
      <w:r>
        <w:rPr>
          <w:spacing w:val="11"/>
          <w:sz w:val="21"/>
        </w:rPr>
        <w:t>contributed capital</w:t>
      </w:r>
      <w:r>
        <w:rPr>
          <w:spacing w:val="16"/>
          <w:sz w:val="21"/>
        </w:rPr>
        <w:t> </w:t>
      </w:r>
      <w:r>
        <w:rPr>
          <w:spacing w:val="6"/>
          <w:sz w:val="21"/>
        </w:rPr>
        <w:t>of</w:t>
      </w:r>
      <w:r>
        <w:rPr>
          <w:spacing w:val="19"/>
          <w:sz w:val="21"/>
        </w:rPr>
        <w:t> </w:t>
      </w:r>
      <w:r>
        <w:rPr>
          <w:spacing w:val="11"/>
          <w:sz w:val="21"/>
        </w:rPr>
        <w:t>the </w:t>
      </w:r>
      <w:r>
        <w:rPr>
          <w:sz w:val="21"/>
        </w:rPr>
        <w:t>owner </w:t>
      </w:r>
      <w:r>
        <w:rPr>
          <w:spacing w:val="3"/>
          <w:sz w:val="21"/>
        </w:rPr>
        <w:t>[equity] </w:t>
      </w:r>
      <w:r>
        <w:rPr>
          <w:spacing w:val="6"/>
          <w:sz w:val="21"/>
        </w:rPr>
        <w:t>of </w:t>
      </w:r>
      <w:r>
        <w:rPr>
          <w:sz w:val="21"/>
        </w:rPr>
        <w:t>the borrowing enterprise </w:t>
      </w:r>
      <w:r>
        <w:rPr>
          <w:spacing w:val="-3"/>
          <w:sz w:val="21"/>
        </w:rPr>
        <w:t>and </w:t>
      </w:r>
      <w:r>
        <w:rPr>
          <w:sz w:val="21"/>
        </w:rPr>
        <w:t>account </w:t>
      </w:r>
      <w:r>
        <w:rPr>
          <w:spacing w:val="11"/>
          <w:sz w:val="21"/>
        </w:rPr>
        <w:t>for </w:t>
      </w:r>
      <w:r>
        <w:rPr>
          <w:spacing w:val="2"/>
          <w:sz w:val="21"/>
        </w:rPr>
        <w:t>more </w:t>
      </w:r>
      <w:r>
        <w:rPr>
          <w:sz w:val="21"/>
        </w:rPr>
        <w:t>than </w:t>
      </w:r>
      <w:r>
        <w:rPr>
          <w:spacing w:val="3"/>
          <w:sz w:val="21"/>
        </w:rPr>
        <w:t>50% </w:t>
      </w:r>
      <w:r>
        <w:rPr>
          <w:spacing w:val="6"/>
          <w:sz w:val="21"/>
        </w:rPr>
        <w:t>of </w:t>
      </w:r>
      <w:r>
        <w:rPr>
          <w:sz w:val="21"/>
        </w:rPr>
        <w:t>the </w:t>
      </w:r>
      <w:r>
        <w:rPr>
          <w:spacing w:val="4"/>
          <w:sz w:val="21"/>
        </w:rPr>
        <w:t>total </w:t>
      </w:r>
      <w:r>
        <w:rPr>
          <w:sz w:val="21"/>
        </w:rPr>
        <w:t>value </w:t>
      </w:r>
      <w:r>
        <w:rPr>
          <w:spacing w:val="6"/>
          <w:sz w:val="21"/>
        </w:rPr>
        <w:t>of </w:t>
      </w:r>
      <w:r>
        <w:rPr>
          <w:sz w:val="21"/>
        </w:rPr>
        <w:t>medium</w:t>
      </w:r>
      <w:r>
        <w:rPr>
          <w:spacing w:val="-9"/>
          <w:sz w:val="21"/>
        </w:rPr>
        <w:t> </w:t>
      </w:r>
      <w:r>
        <w:rPr>
          <w:spacing w:val="-3"/>
          <w:sz w:val="21"/>
        </w:rPr>
        <w:t>and</w:t>
      </w:r>
      <w:r>
        <w:rPr>
          <w:sz w:val="21"/>
        </w:rPr>
        <w:t> </w:t>
      </w:r>
      <w:r>
        <w:rPr>
          <w:spacing w:val="-4"/>
          <w:sz w:val="21"/>
        </w:rPr>
        <w:t>long-term</w:t>
      </w:r>
      <w:r>
        <w:rPr>
          <w:spacing w:val="-8"/>
          <w:sz w:val="21"/>
        </w:rPr>
        <w:t> </w:t>
      </w:r>
      <w:r>
        <w:rPr>
          <w:spacing w:val="-3"/>
          <w:sz w:val="21"/>
        </w:rPr>
        <w:t>loans</w:t>
      </w:r>
      <w:r>
        <w:rPr>
          <w:spacing w:val="-19"/>
          <w:sz w:val="21"/>
        </w:rPr>
        <w:t> </w:t>
      </w:r>
      <w:r>
        <w:rPr>
          <w:sz w:val="21"/>
        </w:rPr>
        <w:t>of</w:t>
      </w:r>
      <w:r>
        <w:rPr>
          <w:spacing w:val="-6"/>
          <w:sz w:val="21"/>
        </w:rPr>
        <w:t> </w:t>
      </w:r>
      <w:r>
        <w:rPr>
          <w:sz w:val="21"/>
        </w:rPr>
        <w:t>the</w:t>
      </w:r>
      <w:r>
        <w:rPr>
          <w:spacing w:val="-15"/>
          <w:sz w:val="21"/>
        </w:rPr>
        <w:t> </w:t>
      </w:r>
      <w:r>
        <w:rPr>
          <w:sz w:val="21"/>
        </w:rPr>
        <w:t>borrowing</w:t>
      </w:r>
      <w:r>
        <w:rPr>
          <w:spacing w:val="-16"/>
          <w:sz w:val="21"/>
        </w:rPr>
        <w:t> </w:t>
      </w:r>
      <w:r>
        <w:rPr>
          <w:spacing w:val="-4"/>
          <w:sz w:val="21"/>
        </w:rPr>
        <w:t>enterprise;</w:t>
      </w:r>
    </w:p>
    <w:p>
      <w:pPr>
        <w:pStyle w:val="BodyText"/>
        <w:spacing w:line="271" w:lineRule="auto" w:before="141"/>
        <w:ind w:left="1447" w:right="336" w:hanging="577"/>
      </w:pPr>
      <w:r>
        <w:rPr/>
        <w:pict>
          <v:shape style="position:absolute;margin-left:62.474998pt;margin-top:54.12888pt;width:476.65pt;height:.1pt;mso-position-horizontal-relative:page;mso-position-vertical-relative:paragraph;z-index:-251656192;mso-wrap-distance-left:0;mso-wrap-distance-right:0" coordorigin="1249,1083" coordsize="9533,0" path="m1249,1083l10782,1083e" filled="false" stroked="true" strokeweight=".79999pt" strokecolor="#000000">
            <v:path arrowok="t"/>
            <v:stroke dashstyle="solid"/>
            <w10:wrap type="topAndBottom"/>
          </v:shape>
        </w:pict>
      </w:r>
      <w:r>
        <w:rPr>
          <w:spacing w:val="4"/>
        </w:rPr>
        <w:t>(dd)</w:t>
      </w:r>
      <w:r>
        <w:rPr>
          <w:spacing w:val="37"/>
        </w:rPr>
        <w:t> </w:t>
      </w:r>
      <w:r>
        <w:rPr>
          <w:spacing w:val="-2"/>
        </w:rPr>
        <w:t>One</w:t>
      </w:r>
      <w:r>
        <w:rPr>
          <w:spacing w:val="-19"/>
        </w:rPr>
        <w:t> </w:t>
      </w:r>
      <w:r>
        <w:rPr/>
        <w:t>enterprise</w:t>
      </w:r>
      <w:r>
        <w:rPr>
          <w:spacing w:val="-19"/>
        </w:rPr>
        <w:t> </w:t>
      </w:r>
      <w:r>
        <w:rPr>
          <w:spacing w:val="-4"/>
        </w:rPr>
        <w:t>appoints</w:t>
      </w:r>
      <w:r>
        <w:rPr>
          <w:spacing w:val="-8"/>
        </w:rPr>
        <w:t> </w:t>
      </w:r>
      <w:r>
        <w:rPr>
          <w:spacing w:val="-5"/>
        </w:rPr>
        <w:t>members</w:t>
      </w:r>
      <w:r>
        <w:rPr>
          <w:spacing w:val="-23"/>
        </w:rPr>
        <w:t> </w:t>
      </w:r>
      <w:r>
        <w:rPr/>
        <w:t>of</w:t>
      </w:r>
      <w:r>
        <w:rPr>
          <w:spacing w:val="-10"/>
        </w:rPr>
        <w:t> </w:t>
      </w:r>
      <w:r>
        <w:rPr/>
        <w:t>the</w:t>
      </w:r>
      <w:r>
        <w:rPr>
          <w:spacing w:val="-20"/>
        </w:rPr>
        <w:t> </w:t>
      </w:r>
      <w:r>
        <w:rPr>
          <w:spacing w:val="-4"/>
        </w:rPr>
        <w:t>executive</w:t>
      </w:r>
      <w:r>
        <w:rPr>
          <w:spacing w:val="-19"/>
        </w:rPr>
        <w:t> </w:t>
      </w:r>
      <w:r>
        <w:rPr/>
        <w:t>board</w:t>
      </w:r>
      <w:r>
        <w:rPr>
          <w:spacing w:val="-19"/>
        </w:rPr>
        <w:t> </w:t>
      </w:r>
      <w:r>
        <w:rPr>
          <w:spacing w:val="-5"/>
        </w:rPr>
        <w:t>[managers]</w:t>
      </w:r>
      <w:r>
        <w:rPr>
          <w:spacing w:val="-10"/>
        </w:rPr>
        <w:t> </w:t>
      </w:r>
      <w:r>
        <w:rPr/>
        <w:t>of</w:t>
      </w:r>
      <w:r>
        <w:rPr>
          <w:spacing w:val="-11"/>
        </w:rPr>
        <w:t> </w:t>
      </w:r>
      <w:r>
        <w:rPr>
          <w:spacing w:val="-5"/>
        </w:rPr>
        <w:t>the</w:t>
      </w:r>
      <w:r>
        <w:rPr>
          <w:spacing w:val="-19"/>
        </w:rPr>
        <w:t> </w:t>
      </w:r>
      <w:r>
        <w:rPr/>
        <w:t>other</w:t>
      </w:r>
      <w:r>
        <w:rPr>
          <w:spacing w:val="-20"/>
        </w:rPr>
        <w:t> </w:t>
      </w:r>
      <w:r>
        <w:rPr/>
        <w:t>enterprise</w:t>
      </w:r>
      <w:r>
        <w:rPr>
          <w:spacing w:val="10"/>
        </w:rPr>
        <w:t> </w:t>
      </w:r>
      <w:r>
        <w:rPr/>
        <w:t>o</w:t>
      </w:r>
      <w:r>
        <w:rPr>
          <w:spacing w:val="-34"/>
        </w:rPr>
        <w:t> </w:t>
      </w:r>
      <w:r>
        <w:rPr/>
        <w:t>r </w:t>
      </w:r>
      <w:r>
        <w:rPr>
          <w:spacing w:val="4"/>
        </w:rPr>
        <w:t>holds</w:t>
      </w:r>
      <w:r>
        <w:rPr>
          <w:spacing w:val="-9"/>
        </w:rPr>
        <w:t> </w:t>
      </w:r>
      <w:r>
        <w:rPr/>
        <w:t>the</w:t>
      </w:r>
      <w:r>
        <w:rPr>
          <w:spacing w:val="-19"/>
        </w:rPr>
        <w:t> </w:t>
      </w:r>
      <w:r>
        <w:rPr>
          <w:spacing w:val="-4"/>
        </w:rPr>
        <w:t>controlling</w:t>
      </w:r>
      <w:r>
        <w:rPr>
          <w:spacing w:val="-20"/>
        </w:rPr>
        <w:t> </w:t>
      </w:r>
      <w:r>
        <w:rPr>
          <w:spacing w:val="-3"/>
        </w:rPr>
        <w:t>right</w:t>
      </w:r>
      <w:r>
        <w:rPr>
          <w:spacing w:val="-10"/>
        </w:rPr>
        <w:t> </w:t>
      </w:r>
      <w:r>
        <w:rPr/>
        <w:t>over</w:t>
      </w:r>
      <w:r>
        <w:rPr>
          <w:spacing w:val="-20"/>
        </w:rPr>
        <w:t> </w:t>
      </w:r>
      <w:r>
        <w:rPr/>
        <w:t>such</w:t>
      </w:r>
      <w:r>
        <w:rPr>
          <w:spacing w:val="-19"/>
        </w:rPr>
        <w:t> </w:t>
      </w:r>
      <w:r>
        <w:rPr>
          <w:spacing w:val="-5"/>
        </w:rPr>
        <w:t>second</w:t>
      </w:r>
      <w:r>
        <w:rPr>
          <w:spacing w:val="-20"/>
        </w:rPr>
        <w:t> </w:t>
      </w:r>
      <w:r>
        <w:rPr>
          <w:spacing w:val="-4"/>
        </w:rPr>
        <w:t>enterprise,</w:t>
      </w:r>
      <w:r>
        <w:rPr>
          <w:spacing w:val="-10"/>
        </w:rPr>
        <w:t> </w:t>
      </w:r>
      <w:r>
        <w:rPr/>
        <w:t>on</w:t>
      </w:r>
      <w:r>
        <w:rPr>
          <w:spacing w:val="-19"/>
        </w:rPr>
        <w:t> </w:t>
      </w:r>
      <w:r>
        <w:rPr/>
        <w:t>condition</w:t>
      </w:r>
      <w:r>
        <w:rPr>
          <w:spacing w:val="-19"/>
        </w:rPr>
        <w:t> </w:t>
      </w:r>
      <w:r>
        <w:rPr/>
        <w:t>that</w:t>
      </w:r>
      <w:r>
        <w:rPr>
          <w:spacing w:val="-25"/>
        </w:rPr>
        <w:t> </w:t>
      </w:r>
      <w:r>
        <w:rPr>
          <w:spacing w:val="5"/>
        </w:rPr>
        <w:t>the</w:t>
      </w:r>
      <w:r>
        <w:rPr>
          <w:spacing w:val="-19"/>
        </w:rPr>
        <w:t> </w:t>
      </w:r>
      <w:r>
        <w:rPr>
          <w:spacing w:val="5"/>
        </w:rPr>
        <w:t>number</w:t>
      </w:r>
      <w:r>
        <w:rPr>
          <w:spacing w:val="8"/>
        </w:rPr>
        <w:t> </w:t>
      </w:r>
      <w:r>
        <w:rPr>
          <w:spacing w:val="6"/>
        </w:rPr>
        <w:t>of</w:t>
      </w:r>
      <w:r>
        <w:rPr>
          <w:spacing w:val="19"/>
        </w:rPr>
        <w:t> </w:t>
      </w:r>
      <w:r>
        <w:rPr>
          <w:spacing w:val="10"/>
        </w:rPr>
        <w:t>such </w:t>
      </w:r>
      <w:r>
        <w:rPr/>
        <w:t>members </w:t>
      </w:r>
      <w:r>
        <w:rPr>
          <w:spacing w:val="3"/>
        </w:rPr>
        <w:t>appointed </w:t>
      </w:r>
      <w:r>
        <w:rPr>
          <w:spacing w:val="6"/>
        </w:rPr>
        <w:t>by </w:t>
      </w:r>
      <w:r>
        <w:rPr/>
        <w:t>the f irst enterprise </w:t>
      </w:r>
      <w:r>
        <w:rPr>
          <w:spacing w:val="2"/>
        </w:rPr>
        <w:t>accounts </w:t>
      </w:r>
      <w:r>
        <w:rPr>
          <w:spacing w:val="11"/>
        </w:rPr>
        <w:t>for </w:t>
      </w:r>
      <w:r>
        <w:rPr>
          <w:spacing w:val="3"/>
        </w:rPr>
        <w:t>over </w:t>
      </w:r>
      <w:r>
        <w:rPr>
          <w:spacing w:val="-3"/>
        </w:rPr>
        <w:t>50% </w:t>
      </w:r>
      <w:r>
        <w:rPr>
          <w:spacing w:val="6"/>
        </w:rPr>
        <w:t>of </w:t>
      </w:r>
      <w:r>
        <w:rPr/>
        <w:t>the </w:t>
      </w:r>
      <w:r>
        <w:rPr>
          <w:spacing w:val="4"/>
        </w:rPr>
        <w:t>total </w:t>
      </w:r>
      <w:r>
        <w:rPr/>
        <w:t>number</w:t>
      </w:r>
      <w:r>
        <w:rPr>
          <w:spacing w:val="39"/>
        </w:rPr>
        <w:t> </w:t>
      </w:r>
      <w:r>
        <w:rPr>
          <w:spacing w:val="6"/>
        </w:rPr>
        <w:t>of</w:t>
      </w:r>
    </w:p>
    <w:p>
      <w:pPr>
        <w:tabs>
          <w:tab w:pos="870" w:val="left" w:leader="none"/>
        </w:tabs>
        <w:spacing w:line="230" w:lineRule="auto" w:before="37"/>
        <w:ind w:left="870" w:right="362" w:hanging="561"/>
        <w:jc w:val="left"/>
        <w:rPr>
          <w:sz w:val="16"/>
        </w:rPr>
      </w:pPr>
      <w:r>
        <w:rPr>
          <w:position w:val="8"/>
          <w:sz w:val="9"/>
        </w:rPr>
        <w:t>3</w:t>
        <w:tab/>
      </w:r>
      <w:r>
        <w:rPr>
          <w:sz w:val="16"/>
        </w:rPr>
        <w:t>Allens </w:t>
      </w:r>
      <w:r>
        <w:rPr>
          <w:spacing w:val="4"/>
          <w:sz w:val="16"/>
        </w:rPr>
        <w:t>footnote: </w:t>
      </w:r>
      <w:r>
        <w:rPr>
          <w:sz w:val="16"/>
        </w:rPr>
        <w:t>The former Decree </w:t>
      </w:r>
      <w:r>
        <w:rPr>
          <w:spacing w:val="3"/>
          <w:sz w:val="16"/>
        </w:rPr>
        <w:t>20 </w:t>
      </w:r>
      <w:r>
        <w:rPr>
          <w:spacing w:val="2"/>
          <w:sz w:val="16"/>
        </w:rPr>
        <w:t>stipulated </w:t>
      </w:r>
      <w:r>
        <w:rPr>
          <w:sz w:val="16"/>
        </w:rPr>
        <w:t>from </w:t>
      </w:r>
      <w:r>
        <w:rPr>
          <w:spacing w:val="3"/>
          <w:sz w:val="16"/>
        </w:rPr>
        <w:t>the 25 </w:t>
      </w:r>
      <w:r>
        <w:rPr>
          <w:spacing w:val="2"/>
          <w:position w:val="8"/>
          <w:sz w:val="9"/>
        </w:rPr>
        <w:t>th </w:t>
      </w:r>
      <w:r>
        <w:rPr>
          <w:sz w:val="16"/>
        </w:rPr>
        <w:t>to </w:t>
      </w:r>
      <w:r>
        <w:rPr>
          <w:spacing w:val="3"/>
          <w:sz w:val="16"/>
        </w:rPr>
        <w:t>the </w:t>
      </w:r>
      <w:r>
        <w:rPr>
          <w:spacing w:val="2"/>
          <w:sz w:val="16"/>
        </w:rPr>
        <w:t>75</w:t>
      </w:r>
      <w:r>
        <w:rPr>
          <w:spacing w:val="2"/>
          <w:position w:val="8"/>
          <w:sz w:val="9"/>
        </w:rPr>
        <w:t>th</w:t>
      </w:r>
      <w:r>
        <w:rPr>
          <w:spacing w:val="2"/>
          <w:sz w:val="16"/>
        </w:rPr>
        <w:t>, </w:t>
      </w:r>
      <w:r>
        <w:rPr>
          <w:sz w:val="16"/>
        </w:rPr>
        <w:t>so in </w:t>
      </w:r>
      <w:r>
        <w:rPr>
          <w:spacing w:val="3"/>
          <w:sz w:val="16"/>
        </w:rPr>
        <w:t>effect the </w:t>
      </w:r>
      <w:r>
        <w:rPr>
          <w:sz w:val="16"/>
        </w:rPr>
        <w:t>minimum threshold is raised </w:t>
      </w:r>
      <w:r>
        <w:rPr>
          <w:spacing w:val="3"/>
          <w:sz w:val="16"/>
        </w:rPr>
        <w:t>by 10%.</w:t>
      </w:r>
    </w:p>
    <w:p>
      <w:pPr>
        <w:spacing w:after="0" w:line="230" w:lineRule="auto"/>
        <w:jc w:val="left"/>
        <w:rPr>
          <w:sz w:val="16"/>
        </w:rPr>
        <w:sectPr>
          <w:pgSz w:w="11910" w:h="16850"/>
          <w:pgMar w:header="0" w:footer="1082" w:top="1060" w:bottom="1280" w:left="940" w:right="800"/>
        </w:sectPr>
      </w:pPr>
    </w:p>
    <w:p>
      <w:pPr>
        <w:pStyle w:val="BodyText"/>
        <w:spacing w:line="271" w:lineRule="auto" w:before="64"/>
        <w:ind w:left="1447" w:right="344" w:firstLine="0"/>
      </w:pPr>
      <w:r>
        <w:rPr/>
        <w:t>members</w:t>
      </w:r>
      <w:r>
        <w:rPr>
          <w:spacing w:val="-9"/>
        </w:rPr>
        <w:t> </w:t>
      </w:r>
      <w:r>
        <w:rPr/>
        <w:t>of</w:t>
      </w:r>
      <w:r>
        <w:rPr>
          <w:spacing w:val="-11"/>
        </w:rPr>
        <w:t> </w:t>
      </w:r>
      <w:r>
        <w:rPr/>
        <w:t>the</w:t>
      </w:r>
      <w:r>
        <w:rPr>
          <w:spacing w:val="-20"/>
        </w:rPr>
        <w:t> </w:t>
      </w:r>
      <w:r>
        <w:rPr>
          <w:spacing w:val="-4"/>
        </w:rPr>
        <w:t>executive</w:t>
      </w:r>
      <w:r>
        <w:rPr>
          <w:spacing w:val="-19"/>
        </w:rPr>
        <w:t> </w:t>
      </w:r>
      <w:r>
        <w:rPr/>
        <w:t>board,</w:t>
      </w:r>
      <w:r>
        <w:rPr>
          <w:spacing w:val="-25"/>
        </w:rPr>
        <w:t> </w:t>
      </w:r>
      <w:r>
        <w:rPr/>
        <w:t>or</w:t>
      </w:r>
      <w:r>
        <w:rPr>
          <w:spacing w:val="-21"/>
        </w:rPr>
        <w:t> </w:t>
      </w:r>
      <w:r>
        <w:rPr>
          <w:spacing w:val="2"/>
        </w:rPr>
        <w:t>one</w:t>
      </w:r>
      <w:r>
        <w:rPr>
          <w:spacing w:val="-19"/>
        </w:rPr>
        <w:t> </w:t>
      </w:r>
      <w:r>
        <w:rPr/>
        <w:t>of</w:t>
      </w:r>
      <w:r>
        <w:rPr>
          <w:spacing w:val="-11"/>
        </w:rPr>
        <w:t> </w:t>
      </w:r>
      <w:r>
        <w:rPr/>
        <w:t>the</w:t>
      </w:r>
      <w:r>
        <w:rPr>
          <w:spacing w:val="-20"/>
        </w:rPr>
        <w:t> </w:t>
      </w:r>
      <w:r>
        <w:rPr>
          <w:spacing w:val="-5"/>
        </w:rPr>
        <w:t>members</w:t>
      </w:r>
      <w:r>
        <w:rPr>
          <w:spacing w:val="-23"/>
        </w:rPr>
        <w:t> </w:t>
      </w:r>
      <w:r>
        <w:rPr/>
        <w:t>appointed</w:t>
      </w:r>
      <w:r>
        <w:rPr>
          <w:spacing w:val="-20"/>
        </w:rPr>
        <w:t> </w:t>
      </w:r>
      <w:r>
        <w:rPr/>
        <w:t>by</w:t>
      </w:r>
      <w:r>
        <w:rPr>
          <w:spacing w:val="-23"/>
        </w:rPr>
        <w:t> </w:t>
      </w:r>
      <w:r>
        <w:rPr/>
        <w:t>the</w:t>
      </w:r>
      <w:r>
        <w:rPr>
          <w:spacing w:val="-19"/>
        </w:rPr>
        <w:t> </w:t>
      </w:r>
      <w:r>
        <w:rPr/>
        <w:t>first</w:t>
      </w:r>
      <w:r>
        <w:rPr>
          <w:spacing w:val="-11"/>
        </w:rPr>
        <w:t> </w:t>
      </w:r>
      <w:r>
        <w:rPr/>
        <w:t>enterprise</w:t>
      </w:r>
      <w:r>
        <w:rPr>
          <w:spacing w:val="9"/>
        </w:rPr>
        <w:t> </w:t>
      </w:r>
      <w:r>
        <w:rPr>
          <w:spacing w:val="8"/>
        </w:rPr>
        <w:t>has </w:t>
      </w:r>
      <w:r>
        <w:rPr/>
        <w:t>the</w:t>
      </w:r>
      <w:r>
        <w:rPr>
          <w:spacing w:val="-18"/>
        </w:rPr>
        <w:t> </w:t>
      </w:r>
      <w:r>
        <w:rPr>
          <w:spacing w:val="2"/>
        </w:rPr>
        <w:t>power</w:t>
      </w:r>
      <w:r>
        <w:rPr>
          <w:spacing w:val="-18"/>
        </w:rPr>
        <w:t> </w:t>
      </w:r>
      <w:r>
        <w:rPr>
          <w:spacing w:val="3"/>
        </w:rPr>
        <w:t>to</w:t>
      </w:r>
      <w:r>
        <w:rPr>
          <w:spacing w:val="-2"/>
        </w:rPr>
        <w:t> </w:t>
      </w:r>
      <w:r>
        <w:rPr>
          <w:spacing w:val="-4"/>
        </w:rPr>
        <w:t>decide</w:t>
      </w:r>
      <w:r>
        <w:rPr>
          <w:spacing w:val="-17"/>
        </w:rPr>
        <w:t> </w:t>
      </w:r>
      <w:r>
        <w:rPr/>
        <w:t>the</w:t>
      </w:r>
      <w:r>
        <w:rPr>
          <w:spacing w:val="-17"/>
        </w:rPr>
        <w:t> </w:t>
      </w:r>
      <w:r>
        <w:rPr/>
        <w:t>financial</w:t>
      </w:r>
      <w:r>
        <w:rPr>
          <w:spacing w:val="-27"/>
        </w:rPr>
        <w:t> </w:t>
      </w:r>
      <w:r>
        <w:rPr>
          <w:spacing w:val="-3"/>
        </w:rPr>
        <w:t>policies</w:t>
      </w:r>
      <w:r>
        <w:rPr>
          <w:spacing w:val="-21"/>
        </w:rPr>
        <w:t> </w:t>
      </w:r>
      <w:r>
        <w:rPr>
          <w:spacing w:val="6"/>
        </w:rPr>
        <w:t>or</w:t>
      </w:r>
      <w:r>
        <w:rPr>
          <w:spacing w:val="-18"/>
        </w:rPr>
        <w:t> </w:t>
      </w:r>
      <w:r>
        <w:rPr>
          <w:spacing w:val="-3"/>
        </w:rPr>
        <w:t>business</w:t>
      </w:r>
      <w:r>
        <w:rPr>
          <w:spacing w:val="-21"/>
        </w:rPr>
        <w:t> </w:t>
      </w:r>
      <w:r>
        <w:rPr>
          <w:spacing w:val="-3"/>
        </w:rPr>
        <w:t>operation</w:t>
      </w:r>
      <w:r>
        <w:rPr>
          <w:spacing w:val="-17"/>
        </w:rPr>
        <w:t> </w:t>
      </w:r>
      <w:r>
        <w:rPr/>
        <w:t>of</w:t>
      </w:r>
      <w:r>
        <w:rPr>
          <w:spacing w:val="-8"/>
        </w:rPr>
        <w:t> </w:t>
      </w:r>
      <w:r>
        <w:rPr/>
        <w:t>the</w:t>
      </w:r>
      <w:r>
        <w:rPr>
          <w:spacing w:val="-17"/>
        </w:rPr>
        <w:t> </w:t>
      </w:r>
      <w:r>
        <w:rPr>
          <w:spacing w:val="-3"/>
        </w:rPr>
        <w:t>second</w:t>
      </w:r>
      <w:r>
        <w:rPr>
          <w:spacing w:val="-17"/>
        </w:rPr>
        <w:t> </w:t>
      </w:r>
      <w:r>
        <w:rPr>
          <w:spacing w:val="-3"/>
        </w:rPr>
        <w:t>enterprise;</w:t>
      </w:r>
    </w:p>
    <w:p>
      <w:pPr>
        <w:pStyle w:val="ListParagraph"/>
        <w:numPr>
          <w:ilvl w:val="0"/>
          <w:numId w:val="7"/>
        </w:numPr>
        <w:tabs>
          <w:tab w:pos="1447" w:val="left" w:leader="none"/>
        </w:tabs>
        <w:spacing w:line="271" w:lineRule="auto" w:before="127" w:after="0"/>
        <w:ind w:left="1447" w:right="331" w:hanging="561"/>
        <w:jc w:val="both"/>
        <w:rPr>
          <w:sz w:val="21"/>
        </w:rPr>
      </w:pPr>
      <w:r>
        <w:rPr>
          <w:spacing w:val="-8"/>
          <w:sz w:val="21"/>
        </w:rPr>
        <w:t>Two</w:t>
      </w:r>
      <w:r>
        <w:rPr>
          <w:spacing w:val="-7"/>
          <w:sz w:val="21"/>
        </w:rPr>
        <w:t> </w:t>
      </w:r>
      <w:r>
        <w:rPr>
          <w:sz w:val="21"/>
        </w:rPr>
        <w:t>enterprises</w:t>
      </w:r>
      <w:r>
        <w:rPr>
          <w:spacing w:val="-10"/>
          <w:sz w:val="21"/>
        </w:rPr>
        <w:t> </w:t>
      </w:r>
      <w:r>
        <w:rPr>
          <w:sz w:val="21"/>
        </w:rPr>
        <w:t>both</w:t>
      </w:r>
      <w:r>
        <w:rPr>
          <w:spacing w:val="-20"/>
          <w:sz w:val="21"/>
        </w:rPr>
        <w:t> </w:t>
      </w:r>
      <w:r>
        <w:rPr>
          <w:spacing w:val="-4"/>
          <w:sz w:val="21"/>
        </w:rPr>
        <w:t>have</w:t>
      </w:r>
      <w:r>
        <w:rPr>
          <w:spacing w:val="-20"/>
          <w:sz w:val="21"/>
        </w:rPr>
        <w:t> </w:t>
      </w:r>
      <w:r>
        <w:rPr>
          <w:sz w:val="21"/>
        </w:rPr>
        <w:t>above</w:t>
      </w:r>
      <w:r>
        <w:rPr>
          <w:spacing w:val="-21"/>
          <w:sz w:val="21"/>
        </w:rPr>
        <w:t> </w:t>
      </w:r>
      <w:r>
        <w:rPr>
          <w:spacing w:val="-3"/>
          <w:sz w:val="21"/>
        </w:rPr>
        <w:t>50%</w:t>
      </w:r>
      <w:r>
        <w:rPr>
          <w:spacing w:val="-23"/>
          <w:sz w:val="21"/>
        </w:rPr>
        <w:t> </w:t>
      </w:r>
      <w:r>
        <w:rPr>
          <w:spacing w:val="-4"/>
          <w:sz w:val="21"/>
        </w:rPr>
        <w:t>members</w:t>
      </w:r>
      <w:r>
        <w:rPr>
          <w:spacing w:val="-10"/>
          <w:sz w:val="21"/>
        </w:rPr>
        <w:t> </w:t>
      </w:r>
      <w:r>
        <w:rPr>
          <w:sz w:val="21"/>
        </w:rPr>
        <w:t>on</w:t>
      </w:r>
      <w:r>
        <w:rPr>
          <w:spacing w:val="-21"/>
          <w:sz w:val="21"/>
        </w:rPr>
        <w:t> </w:t>
      </w:r>
      <w:r>
        <w:rPr>
          <w:sz w:val="21"/>
        </w:rPr>
        <w:t>the</w:t>
      </w:r>
      <w:r>
        <w:rPr>
          <w:spacing w:val="-20"/>
          <w:sz w:val="21"/>
        </w:rPr>
        <w:t> </w:t>
      </w:r>
      <w:r>
        <w:rPr>
          <w:spacing w:val="-4"/>
          <w:sz w:val="21"/>
        </w:rPr>
        <w:t>executive</w:t>
      </w:r>
      <w:r>
        <w:rPr>
          <w:spacing w:val="-20"/>
          <w:sz w:val="21"/>
        </w:rPr>
        <w:t> </w:t>
      </w:r>
      <w:r>
        <w:rPr>
          <w:sz w:val="21"/>
        </w:rPr>
        <w:t>board</w:t>
      </w:r>
      <w:r>
        <w:rPr>
          <w:spacing w:val="-21"/>
          <w:sz w:val="21"/>
        </w:rPr>
        <w:t> </w:t>
      </w:r>
      <w:r>
        <w:rPr>
          <w:spacing w:val="-5"/>
          <w:sz w:val="21"/>
        </w:rPr>
        <w:t>[management</w:t>
      </w:r>
      <w:r>
        <w:rPr>
          <w:spacing w:val="-11"/>
          <w:sz w:val="21"/>
        </w:rPr>
        <w:t> </w:t>
      </w:r>
      <w:r>
        <w:rPr>
          <w:sz w:val="21"/>
        </w:rPr>
        <w:t>of</w:t>
      </w:r>
      <w:r>
        <w:rPr>
          <w:spacing w:val="-12"/>
          <w:sz w:val="21"/>
        </w:rPr>
        <w:t> each </w:t>
      </w:r>
      <w:r>
        <w:rPr>
          <w:spacing w:val="6"/>
          <w:sz w:val="21"/>
        </w:rPr>
        <w:t>of</w:t>
      </w:r>
      <w:r>
        <w:rPr>
          <w:spacing w:val="5"/>
          <w:sz w:val="21"/>
        </w:rPr>
        <w:t> </w:t>
      </w:r>
      <w:r>
        <w:rPr>
          <w:sz w:val="21"/>
        </w:rPr>
        <w:t>the</w:t>
      </w:r>
      <w:r>
        <w:rPr>
          <w:spacing w:val="-18"/>
          <w:sz w:val="21"/>
        </w:rPr>
        <w:t> </w:t>
      </w:r>
      <w:r>
        <w:rPr>
          <w:sz w:val="21"/>
        </w:rPr>
        <w:t>two</w:t>
      </w:r>
      <w:r>
        <w:rPr>
          <w:spacing w:val="-19"/>
          <w:sz w:val="21"/>
        </w:rPr>
        <w:t> </w:t>
      </w:r>
      <w:r>
        <w:rPr>
          <w:spacing w:val="-3"/>
          <w:sz w:val="21"/>
        </w:rPr>
        <w:t>enterprises]</w:t>
      </w:r>
      <w:r>
        <w:rPr>
          <w:spacing w:val="-24"/>
          <w:sz w:val="21"/>
        </w:rPr>
        <w:t> </w:t>
      </w:r>
      <w:r>
        <w:rPr>
          <w:sz w:val="21"/>
        </w:rPr>
        <w:t>or</w:t>
      </w:r>
      <w:r>
        <w:rPr>
          <w:spacing w:val="-19"/>
          <w:sz w:val="21"/>
        </w:rPr>
        <w:t> </w:t>
      </w:r>
      <w:r>
        <w:rPr>
          <w:sz w:val="21"/>
        </w:rPr>
        <w:t>both</w:t>
      </w:r>
      <w:r>
        <w:rPr>
          <w:spacing w:val="-18"/>
          <w:sz w:val="21"/>
        </w:rPr>
        <w:t> </w:t>
      </w:r>
      <w:r>
        <w:rPr>
          <w:sz w:val="21"/>
        </w:rPr>
        <w:t>have</w:t>
      </w:r>
      <w:r>
        <w:rPr>
          <w:spacing w:val="-19"/>
          <w:sz w:val="21"/>
        </w:rPr>
        <w:t> </w:t>
      </w:r>
      <w:r>
        <w:rPr>
          <w:sz w:val="21"/>
        </w:rPr>
        <w:t>a</w:t>
      </w:r>
      <w:r>
        <w:rPr>
          <w:spacing w:val="-18"/>
          <w:sz w:val="21"/>
        </w:rPr>
        <w:t> </w:t>
      </w:r>
      <w:r>
        <w:rPr>
          <w:sz w:val="21"/>
        </w:rPr>
        <w:t>member</w:t>
      </w:r>
      <w:r>
        <w:rPr>
          <w:spacing w:val="-19"/>
          <w:sz w:val="21"/>
        </w:rPr>
        <w:t> </w:t>
      </w:r>
      <w:r>
        <w:rPr>
          <w:spacing w:val="-4"/>
          <w:sz w:val="21"/>
        </w:rPr>
        <w:t>with</w:t>
      </w:r>
      <w:r>
        <w:rPr>
          <w:spacing w:val="-19"/>
          <w:sz w:val="21"/>
        </w:rPr>
        <w:t> </w:t>
      </w:r>
      <w:r>
        <w:rPr>
          <w:sz w:val="21"/>
        </w:rPr>
        <w:t>power</w:t>
      </w:r>
      <w:r>
        <w:rPr>
          <w:spacing w:val="-19"/>
          <w:sz w:val="21"/>
        </w:rPr>
        <w:t> </w:t>
      </w:r>
      <w:r>
        <w:rPr>
          <w:spacing w:val="3"/>
          <w:sz w:val="21"/>
        </w:rPr>
        <w:t>to</w:t>
      </w:r>
      <w:r>
        <w:rPr>
          <w:spacing w:val="-18"/>
          <w:sz w:val="21"/>
        </w:rPr>
        <w:t> </w:t>
      </w:r>
      <w:r>
        <w:rPr>
          <w:spacing w:val="-4"/>
          <w:sz w:val="21"/>
        </w:rPr>
        <w:t>decide</w:t>
      </w:r>
      <w:r>
        <w:rPr>
          <w:spacing w:val="-19"/>
          <w:sz w:val="21"/>
        </w:rPr>
        <w:t> </w:t>
      </w:r>
      <w:r>
        <w:rPr>
          <w:sz w:val="21"/>
        </w:rPr>
        <w:t>the</w:t>
      </w:r>
      <w:r>
        <w:rPr>
          <w:spacing w:val="-18"/>
          <w:sz w:val="21"/>
        </w:rPr>
        <w:t> </w:t>
      </w:r>
      <w:r>
        <w:rPr>
          <w:spacing w:val="7"/>
          <w:sz w:val="21"/>
        </w:rPr>
        <w:t>financial</w:t>
      </w:r>
      <w:r>
        <w:rPr>
          <w:spacing w:val="2"/>
          <w:sz w:val="21"/>
        </w:rPr>
        <w:t> </w:t>
      </w:r>
      <w:r>
        <w:rPr>
          <w:sz w:val="21"/>
        </w:rPr>
        <w:t>p</w:t>
      </w:r>
      <w:r>
        <w:rPr>
          <w:spacing w:val="-33"/>
          <w:sz w:val="21"/>
        </w:rPr>
        <w:t> </w:t>
      </w:r>
      <w:r>
        <w:rPr>
          <w:spacing w:val="9"/>
          <w:sz w:val="21"/>
        </w:rPr>
        <w:t>olicies</w:t>
      </w:r>
      <w:r>
        <w:rPr>
          <w:spacing w:val="7"/>
          <w:sz w:val="21"/>
        </w:rPr>
        <w:t> </w:t>
      </w:r>
      <w:r>
        <w:rPr>
          <w:sz w:val="21"/>
        </w:rPr>
        <w:t>o</w:t>
      </w:r>
      <w:r>
        <w:rPr>
          <w:spacing w:val="-33"/>
          <w:sz w:val="21"/>
        </w:rPr>
        <w:t> </w:t>
      </w:r>
      <w:r>
        <w:rPr>
          <w:sz w:val="21"/>
        </w:rPr>
        <w:t>r business</w:t>
      </w:r>
      <w:r>
        <w:rPr>
          <w:spacing w:val="-24"/>
          <w:sz w:val="21"/>
        </w:rPr>
        <w:t> </w:t>
      </w:r>
      <w:r>
        <w:rPr>
          <w:spacing w:val="-3"/>
          <w:sz w:val="21"/>
        </w:rPr>
        <w:t>operation</w:t>
      </w:r>
      <w:r>
        <w:rPr>
          <w:spacing w:val="-19"/>
          <w:sz w:val="21"/>
        </w:rPr>
        <w:t> </w:t>
      </w:r>
      <w:r>
        <w:rPr>
          <w:sz w:val="21"/>
        </w:rPr>
        <w:t>[of</w:t>
      </w:r>
      <w:r>
        <w:rPr>
          <w:spacing w:val="-25"/>
          <w:sz w:val="21"/>
        </w:rPr>
        <w:t> </w:t>
      </w:r>
      <w:r>
        <w:rPr>
          <w:sz w:val="21"/>
        </w:rPr>
        <w:t>each</w:t>
      </w:r>
      <w:r>
        <w:rPr>
          <w:spacing w:val="-19"/>
          <w:sz w:val="21"/>
        </w:rPr>
        <w:t> </w:t>
      </w:r>
      <w:r>
        <w:rPr>
          <w:sz w:val="21"/>
        </w:rPr>
        <w:t>of</w:t>
      </w:r>
      <w:r>
        <w:rPr>
          <w:spacing w:val="-11"/>
          <w:sz w:val="21"/>
        </w:rPr>
        <w:t> </w:t>
      </w:r>
      <w:r>
        <w:rPr>
          <w:sz w:val="21"/>
        </w:rPr>
        <w:t>the</w:t>
      </w:r>
      <w:r>
        <w:rPr>
          <w:spacing w:val="-19"/>
          <w:sz w:val="21"/>
        </w:rPr>
        <w:t> </w:t>
      </w:r>
      <w:r>
        <w:rPr>
          <w:sz w:val="21"/>
        </w:rPr>
        <w:t>two</w:t>
      </w:r>
      <w:r>
        <w:rPr>
          <w:spacing w:val="-20"/>
          <w:sz w:val="21"/>
        </w:rPr>
        <w:t> </w:t>
      </w:r>
      <w:r>
        <w:rPr>
          <w:spacing w:val="-3"/>
          <w:sz w:val="21"/>
        </w:rPr>
        <w:t>enterprises]</w:t>
      </w:r>
      <w:r>
        <w:rPr>
          <w:spacing w:val="-25"/>
          <w:sz w:val="21"/>
        </w:rPr>
        <w:t> </w:t>
      </w:r>
      <w:r>
        <w:rPr>
          <w:spacing w:val="-4"/>
          <w:sz w:val="21"/>
        </w:rPr>
        <w:t>who</w:t>
      </w:r>
      <w:r>
        <w:rPr>
          <w:spacing w:val="-5"/>
          <w:sz w:val="21"/>
        </w:rPr>
        <w:t> </w:t>
      </w:r>
      <w:r>
        <w:rPr>
          <w:spacing w:val="-4"/>
          <w:sz w:val="21"/>
        </w:rPr>
        <w:t>are</w:t>
      </w:r>
      <w:r>
        <w:rPr>
          <w:spacing w:val="-19"/>
          <w:sz w:val="21"/>
        </w:rPr>
        <w:t> </w:t>
      </w:r>
      <w:r>
        <w:rPr>
          <w:sz w:val="21"/>
        </w:rPr>
        <w:t>appointed</w:t>
      </w:r>
      <w:r>
        <w:rPr>
          <w:spacing w:val="-20"/>
          <w:sz w:val="21"/>
        </w:rPr>
        <w:t> </w:t>
      </w:r>
      <w:r>
        <w:rPr>
          <w:sz w:val="21"/>
        </w:rPr>
        <w:t>by</w:t>
      </w:r>
      <w:r>
        <w:rPr>
          <w:spacing w:val="-23"/>
          <w:sz w:val="21"/>
        </w:rPr>
        <w:t> </w:t>
      </w:r>
      <w:r>
        <w:rPr>
          <w:sz w:val="21"/>
        </w:rPr>
        <w:t>the</w:t>
      </w:r>
      <w:r>
        <w:rPr>
          <w:spacing w:val="-19"/>
          <w:sz w:val="21"/>
        </w:rPr>
        <w:t> </w:t>
      </w:r>
      <w:r>
        <w:rPr>
          <w:spacing w:val="-3"/>
          <w:sz w:val="21"/>
        </w:rPr>
        <w:t>same</w:t>
      </w:r>
      <w:r>
        <w:rPr>
          <w:spacing w:val="-20"/>
          <w:sz w:val="21"/>
        </w:rPr>
        <w:t> </w:t>
      </w:r>
      <w:r>
        <w:rPr>
          <w:sz w:val="21"/>
        </w:rPr>
        <w:t>third</w:t>
      </w:r>
      <w:r>
        <w:rPr>
          <w:spacing w:val="-19"/>
          <w:sz w:val="21"/>
        </w:rPr>
        <w:t> </w:t>
      </w:r>
      <w:r>
        <w:rPr>
          <w:spacing w:val="-3"/>
          <w:sz w:val="21"/>
        </w:rPr>
        <w:t>party;</w:t>
      </w:r>
    </w:p>
    <w:p>
      <w:pPr>
        <w:pStyle w:val="ListParagraph"/>
        <w:numPr>
          <w:ilvl w:val="0"/>
          <w:numId w:val="8"/>
        </w:numPr>
        <w:tabs>
          <w:tab w:pos="1447" w:val="left" w:leader="none"/>
        </w:tabs>
        <w:spacing w:line="271" w:lineRule="auto" w:before="142" w:after="0"/>
        <w:ind w:left="1447" w:right="318" w:hanging="577"/>
        <w:jc w:val="both"/>
        <w:rPr>
          <w:sz w:val="21"/>
        </w:rPr>
      </w:pPr>
      <w:r>
        <w:rPr>
          <w:spacing w:val="-8"/>
          <w:sz w:val="21"/>
        </w:rPr>
        <w:t>Two </w:t>
      </w:r>
      <w:r>
        <w:rPr>
          <w:sz w:val="21"/>
        </w:rPr>
        <w:t>enterprises </w:t>
      </w:r>
      <w:r>
        <w:rPr>
          <w:spacing w:val="-4"/>
          <w:sz w:val="21"/>
        </w:rPr>
        <w:t>are </w:t>
      </w:r>
      <w:r>
        <w:rPr>
          <w:sz w:val="21"/>
        </w:rPr>
        <w:t>executively managed </w:t>
      </w:r>
      <w:r>
        <w:rPr>
          <w:spacing w:val="6"/>
          <w:sz w:val="21"/>
        </w:rPr>
        <w:t>or </w:t>
      </w:r>
      <w:r>
        <w:rPr>
          <w:spacing w:val="2"/>
          <w:sz w:val="21"/>
        </w:rPr>
        <w:t>controlled </w:t>
      </w:r>
      <w:r>
        <w:rPr>
          <w:sz w:val="21"/>
        </w:rPr>
        <w:t>regarding personnel, f inance </w:t>
      </w:r>
      <w:r>
        <w:rPr>
          <w:spacing w:val="-3"/>
          <w:sz w:val="21"/>
        </w:rPr>
        <w:t>and </w:t>
      </w:r>
      <w:r>
        <w:rPr>
          <w:sz w:val="21"/>
        </w:rPr>
        <w:t>business </w:t>
      </w:r>
      <w:r>
        <w:rPr>
          <w:spacing w:val="3"/>
          <w:sz w:val="21"/>
        </w:rPr>
        <w:t>operation </w:t>
      </w:r>
      <w:r>
        <w:rPr>
          <w:spacing w:val="6"/>
          <w:sz w:val="21"/>
        </w:rPr>
        <w:t>by </w:t>
      </w:r>
      <w:r>
        <w:rPr>
          <w:spacing w:val="2"/>
          <w:sz w:val="21"/>
        </w:rPr>
        <w:t>individuals </w:t>
      </w:r>
      <w:r>
        <w:rPr>
          <w:sz w:val="21"/>
        </w:rPr>
        <w:t>in the relationship </w:t>
      </w:r>
      <w:r>
        <w:rPr>
          <w:spacing w:val="6"/>
          <w:sz w:val="21"/>
        </w:rPr>
        <w:t>of </w:t>
      </w:r>
      <w:r>
        <w:rPr>
          <w:sz w:val="21"/>
        </w:rPr>
        <w:t>husband </w:t>
      </w:r>
      <w:r>
        <w:rPr>
          <w:spacing w:val="-3"/>
          <w:sz w:val="21"/>
        </w:rPr>
        <w:t>and </w:t>
      </w:r>
      <w:r>
        <w:rPr>
          <w:spacing w:val="2"/>
          <w:sz w:val="21"/>
        </w:rPr>
        <w:t>wife, </w:t>
      </w:r>
      <w:r>
        <w:rPr>
          <w:spacing w:val="5"/>
          <w:sz w:val="21"/>
        </w:rPr>
        <w:t>biological </w:t>
      </w:r>
      <w:r>
        <w:rPr>
          <w:spacing w:val="6"/>
          <w:sz w:val="21"/>
        </w:rPr>
        <w:t>or </w:t>
      </w:r>
      <w:r>
        <w:rPr>
          <w:spacing w:val="5"/>
          <w:sz w:val="21"/>
        </w:rPr>
        <w:t>adoptive </w:t>
      </w:r>
      <w:r>
        <w:rPr>
          <w:sz w:val="21"/>
        </w:rPr>
        <w:t>parents, </w:t>
      </w:r>
      <w:r>
        <w:rPr>
          <w:spacing w:val="4"/>
          <w:sz w:val="21"/>
        </w:rPr>
        <w:t>stepfather </w:t>
      </w:r>
      <w:r>
        <w:rPr>
          <w:spacing w:val="6"/>
          <w:sz w:val="21"/>
        </w:rPr>
        <w:t>or </w:t>
      </w:r>
      <w:r>
        <w:rPr>
          <w:spacing w:val="2"/>
          <w:sz w:val="21"/>
        </w:rPr>
        <w:t>stepmother, </w:t>
      </w:r>
      <w:r>
        <w:rPr>
          <w:sz w:val="21"/>
        </w:rPr>
        <w:t>parents-in-law, </w:t>
      </w:r>
      <w:r>
        <w:rPr>
          <w:spacing w:val="-3"/>
          <w:sz w:val="21"/>
        </w:rPr>
        <w:t>natural </w:t>
      </w:r>
      <w:r>
        <w:rPr>
          <w:spacing w:val="6"/>
          <w:sz w:val="21"/>
        </w:rPr>
        <w:t>or </w:t>
      </w:r>
      <w:r>
        <w:rPr>
          <w:spacing w:val="4"/>
          <w:sz w:val="21"/>
        </w:rPr>
        <w:t>adopted </w:t>
      </w:r>
      <w:r>
        <w:rPr>
          <w:sz w:val="21"/>
        </w:rPr>
        <w:t>children, stepchildren</w:t>
      </w:r>
      <w:r>
        <w:rPr>
          <w:spacing w:val="-24"/>
          <w:sz w:val="21"/>
        </w:rPr>
        <w:t> </w:t>
      </w:r>
      <w:r>
        <w:rPr>
          <w:sz w:val="21"/>
        </w:rPr>
        <w:t>of</w:t>
      </w:r>
      <w:r>
        <w:rPr>
          <w:spacing w:val="-15"/>
          <w:sz w:val="21"/>
        </w:rPr>
        <w:t> </w:t>
      </w:r>
      <w:r>
        <w:rPr>
          <w:sz w:val="21"/>
        </w:rPr>
        <w:t>a</w:t>
      </w:r>
      <w:r>
        <w:rPr>
          <w:spacing w:val="-24"/>
          <w:sz w:val="21"/>
        </w:rPr>
        <w:t> </w:t>
      </w:r>
      <w:r>
        <w:rPr>
          <w:sz w:val="21"/>
        </w:rPr>
        <w:t>spouse,</w:t>
      </w:r>
      <w:r>
        <w:rPr>
          <w:spacing w:val="-28"/>
          <w:sz w:val="21"/>
        </w:rPr>
        <w:t> </w:t>
      </w:r>
      <w:r>
        <w:rPr>
          <w:spacing w:val="-3"/>
          <w:sz w:val="21"/>
        </w:rPr>
        <w:t>daughter</w:t>
      </w:r>
      <w:r>
        <w:rPr>
          <w:spacing w:val="-24"/>
          <w:sz w:val="21"/>
        </w:rPr>
        <w:t> </w:t>
      </w:r>
      <w:r>
        <w:rPr>
          <w:sz w:val="21"/>
        </w:rPr>
        <w:t>or</w:t>
      </w:r>
      <w:r>
        <w:rPr>
          <w:spacing w:val="-25"/>
          <w:sz w:val="21"/>
        </w:rPr>
        <w:t> </w:t>
      </w:r>
      <w:r>
        <w:rPr>
          <w:sz w:val="21"/>
        </w:rPr>
        <w:t>son-in-law;</w:t>
      </w:r>
      <w:r>
        <w:rPr>
          <w:spacing w:val="-28"/>
          <w:sz w:val="21"/>
        </w:rPr>
        <w:t> </w:t>
      </w:r>
      <w:r>
        <w:rPr>
          <w:sz w:val="21"/>
        </w:rPr>
        <w:t>sibling</w:t>
      </w:r>
      <w:r>
        <w:rPr>
          <w:spacing w:val="-24"/>
          <w:sz w:val="21"/>
        </w:rPr>
        <w:t> </w:t>
      </w:r>
      <w:r>
        <w:rPr>
          <w:spacing w:val="6"/>
          <w:sz w:val="21"/>
        </w:rPr>
        <w:t>or</w:t>
      </w:r>
      <w:r>
        <w:rPr>
          <w:spacing w:val="-24"/>
          <w:sz w:val="21"/>
        </w:rPr>
        <w:t> </w:t>
      </w:r>
      <w:r>
        <w:rPr>
          <w:spacing w:val="-4"/>
          <w:sz w:val="21"/>
        </w:rPr>
        <w:t>sibling-in-law,</w:t>
      </w:r>
      <w:r>
        <w:rPr>
          <w:spacing w:val="-15"/>
          <w:sz w:val="21"/>
        </w:rPr>
        <w:t> </w:t>
      </w:r>
      <w:r>
        <w:rPr>
          <w:sz w:val="21"/>
        </w:rPr>
        <w:t>sibling</w:t>
      </w:r>
      <w:r>
        <w:rPr>
          <w:spacing w:val="-24"/>
          <w:sz w:val="21"/>
        </w:rPr>
        <w:t> </w:t>
      </w:r>
      <w:r>
        <w:rPr>
          <w:sz w:val="21"/>
        </w:rPr>
        <w:t>of</w:t>
      </w:r>
      <w:r>
        <w:rPr>
          <w:spacing w:val="-15"/>
          <w:sz w:val="21"/>
        </w:rPr>
        <w:t> </w:t>
      </w:r>
      <w:r>
        <w:rPr>
          <w:sz w:val="21"/>
        </w:rPr>
        <w:t>a</w:t>
      </w:r>
      <w:r>
        <w:rPr>
          <w:spacing w:val="-24"/>
          <w:sz w:val="21"/>
        </w:rPr>
        <w:t> </w:t>
      </w:r>
      <w:r>
        <w:rPr>
          <w:spacing w:val="-7"/>
          <w:sz w:val="21"/>
        </w:rPr>
        <w:t>brother</w:t>
      </w:r>
      <w:r>
        <w:rPr>
          <w:spacing w:val="-24"/>
          <w:sz w:val="21"/>
        </w:rPr>
        <w:t> </w:t>
      </w:r>
      <w:r>
        <w:rPr>
          <w:sz w:val="21"/>
        </w:rPr>
        <w:t>or sister-in-law </w:t>
      </w:r>
      <w:r>
        <w:rPr>
          <w:spacing w:val="6"/>
          <w:sz w:val="21"/>
        </w:rPr>
        <w:t>of </w:t>
      </w:r>
      <w:r>
        <w:rPr>
          <w:spacing w:val="2"/>
          <w:sz w:val="21"/>
        </w:rPr>
        <w:t>one </w:t>
      </w:r>
      <w:r>
        <w:rPr>
          <w:sz w:val="21"/>
        </w:rPr>
        <w:t>parent (same </w:t>
      </w:r>
      <w:r>
        <w:rPr>
          <w:spacing w:val="2"/>
          <w:sz w:val="21"/>
        </w:rPr>
        <w:t>mother but </w:t>
      </w:r>
      <w:r>
        <w:rPr>
          <w:spacing w:val="4"/>
          <w:sz w:val="21"/>
        </w:rPr>
        <w:t>different </w:t>
      </w:r>
      <w:r>
        <w:rPr>
          <w:spacing w:val="2"/>
          <w:sz w:val="21"/>
        </w:rPr>
        <w:t>father </w:t>
      </w:r>
      <w:r>
        <w:rPr>
          <w:spacing w:val="6"/>
          <w:sz w:val="21"/>
        </w:rPr>
        <w:t>or </w:t>
      </w:r>
      <w:r>
        <w:rPr>
          <w:sz w:val="21"/>
        </w:rPr>
        <w:t>same </w:t>
      </w:r>
      <w:r>
        <w:rPr>
          <w:spacing w:val="2"/>
          <w:sz w:val="21"/>
        </w:rPr>
        <w:t>father but </w:t>
      </w:r>
      <w:r>
        <w:rPr>
          <w:spacing w:val="4"/>
          <w:sz w:val="21"/>
        </w:rPr>
        <w:t>different </w:t>
      </w:r>
      <w:r>
        <w:rPr>
          <w:sz w:val="21"/>
        </w:rPr>
        <w:t>mother);</w:t>
      </w:r>
      <w:r>
        <w:rPr>
          <w:spacing w:val="-8"/>
          <w:sz w:val="21"/>
        </w:rPr>
        <w:t> </w:t>
      </w:r>
      <w:r>
        <w:rPr>
          <w:spacing w:val="-3"/>
          <w:sz w:val="21"/>
        </w:rPr>
        <w:t>grandparents;</w:t>
      </w:r>
      <w:r>
        <w:rPr>
          <w:spacing w:val="-23"/>
          <w:sz w:val="21"/>
        </w:rPr>
        <w:t> </w:t>
      </w:r>
      <w:r>
        <w:rPr>
          <w:spacing w:val="-4"/>
          <w:sz w:val="21"/>
        </w:rPr>
        <w:t>grandchildren;</w:t>
      </w:r>
      <w:r>
        <w:rPr>
          <w:spacing w:val="-8"/>
          <w:sz w:val="21"/>
        </w:rPr>
        <w:t> </w:t>
      </w:r>
      <w:r>
        <w:rPr>
          <w:sz w:val="21"/>
        </w:rPr>
        <w:t>aunts</w:t>
      </w:r>
      <w:r>
        <w:rPr>
          <w:spacing w:val="-21"/>
          <w:sz w:val="21"/>
        </w:rPr>
        <w:t> </w:t>
      </w:r>
      <w:r>
        <w:rPr>
          <w:spacing w:val="-3"/>
          <w:sz w:val="21"/>
        </w:rPr>
        <w:t>and</w:t>
      </w:r>
      <w:r>
        <w:rPr>
          <w:spacing w:val="-17"/>
          <w:sz w:val="21"/>
        </w:rPr>
        <w:t> </w:t>
      </w:r>
      <w:r>
        <w:rPr>
          <w:sz w:val="21"/>
        </w:rPr>
        <w:t>uncles</w:t>
      </w:r>
      <w:r>
        <w:rPr>
          <w:spacing w:val="-21"/>
          <w:sz w:val="21"/>
        </w:rPr>
        <w:t> </w:t>
      </w:r>
      <w:r>
        <w:rPr>
          <w:sz w:val="21"/>
        </w:rPr>
        <w:t>or</w:t>
      </w:r>
      <w:r>
        <w:rPr>
          <w:spacing w:val="-18"/>
          <w:sz w:val="21"/>
        </w:rPr>
        <w:t> </w:t>
      </w:r>
      <w:r>
        <w:rPr>
          <w:sz w:val="21"/>
        </w:rPr>
        <w:t>nephews</w:t>
      </w:r>
      <w:r>
        <w:rPr>
          <w:spacing w:val="-22"/>
          <w:sz w:val="21"/>
        </w:rPr>
        <w:t> </w:t>
      </w:r>
      <w:r>
        <w:rPr>
          <w:spacing w:val="-3"/>
          <w:sz w:val="21"/>
        </w:rPr>
        <w:t>and</w:t>
      </w:r>
      <w:r>
        <w:rPr>
          <w:spacing w:val="-17"/>
          <w:sz w:val="21"/>
        </w:rPr>
        <w:t> </w:t>
      </w:r>
      <w:r>
        <w:rPr>
          <w:sz w:val="21"/>
        </w:rPr>
        <w:t>nieces;</w:t>
      </w:r>
    </w:p>
    <w:p>
      <w:pPr>
        <w:pStyle w:val="ListParagraph"/>
        <w:numPr>
          <w:ilvl w:val="0"/>
          <w:numId w:val="8"/>
        </w:numPr>
        <w:tabs>
          <w:tab w:pos="1447" w:val="left" w:leader="none"/>
        </w:tabs>
        <w:spacing w:line="254" w:lineRule="auto" w:before="141" w:after="0"/>
        <w:ind w:left="1447" w:right="360" w:hanging="577"/>
        <w:jc w:val="both"/>
        <w:rPr>
          <w:sz w:val="21"/>
        </w:rPr>
      </w:pPr>
      <w:r>
        <w:rPr>
          <w:spacing w:val="-8"/>
          <w:sz w:val="21"/>
        </w:rPr>
        <w:t>Two</w:t>
      </w:r>
      <w:r>
        <w:rPr>
          <w:spacing w:val="-6"/>
          <w:sz w:val="21"/>
        </w:rPr>
        <w:t> </w:t>
      </w:r>
      <w:r>
        <w:rPr>
          <w:sz w:val="21"/>
        </w:rPr>
        <w:t>business</w:t>
      </w:r>
      <w:r>
        <w:rPr>
          <w:spacing w:val="-24"/>
          <w:sz w:val="21"/>
        </w:rPr>
        <w:t> </w:t>
      </w:r>
      <w:r>
        <w:rPr>
          <w:spacing w:val="-3"/>
          <w:sz w:val="21"/>
        </w:rPr>
        <w:t>establishments</w:t>
      </w:r>
      <w:r>
        <w:rPr>
          <w:spacing w:val="-23"/>
          <w:sz w:val="21"/>
        </w:rPr>
        <w:t> </w:t>
      </w:r>
      <w:r>
        <w:rPr>
          <w:sz w:val="21"/>
        </w:rPr>
        <w:t>have</w:t>
      </w:r>
      <w:r>
        <w:rPr>
          <w:spacing w:val="-20"/>
          <w:sz w:val="21"/>
        </w:rPr>
        <w:t> </w:t>
      </w:r>
      <w:r>
        <w:rPr>
          <w:sz w:val="21"/>
        </w:rPr>
        <w:t>the</w:t>
      </w:r>
      <w:r>
        <w:rPr>
          <w:spacing w:val="-20"/>
          <w:sz w:val="21"/>
        </w:rPr>
        <w:t> </w:t>
      </w:r>
      <w:r>
        <w:rPr>
          <w:spacing w:val="-4"/>
          <w:sz w:val="21"/>
        </w:rPr>
        <w:t>relationship</w:t>
      </w:r>
      <w:r>
        <w:rPr>
          <w:spacing w:val="-20"/>
          <w:sz w:val="21"/>
        </w:rPr>
        <w:t> </w:t>
      </w:r>
      <w:r>
        <w:rPr>
          <w:sz w:val="21"/>
        </w:rPr>
        <w:t>of</w:t>
      </w:r>
      <w:r>
        <w:rPr>
          <w:spacing w:val="-11"/>
          <w:sz w:val="21"/>
        </w:rPr>
        <w:t> </w:t>
      </w:r>
      <w:r>
        <w:rPr>
          <w:spacing w:val="-3"/>
          <w:sz w:val="21"/>
        </w:rPr>
        <w:t>head</w:t>
      </w:r>
      <w:r>
        <w:rPr>
          <w:spacing w:val="-20"/>
          <w:sz w:val="21"/>
        </w:rPr>
        <w:t> </w:t>
      </w:r>
      <w:r>
        <w:rPr>
          <w:sz w:val="21"/>
        </w:rPr>
        <w:t>office</w:t>
      </w:r>
      <w:r>
        <w:rPr>
          <w:spacing w:val="-20"/>
          <w:sz w:val="21"/>
        </w:rPr>
        <w:t> </w:t>
      </w:r>
      <w:r>
        <w:rPr>
          <w:spacing w:val="-3"/>
          <w:sz w:val="21"/>
        </w:rPr>
        <w:t>and</w:t>
      </w:r>
      <w:r>
        <w:rPr>
          <w:spacing w:val="-19"/>
          <w:sz w:val="21"/>
        </w:rPr>
        <w:t> </w:t>
      </w:r>
      <w:r>
        <w:rPr>
          <w:spacing w:val="-4"/>
          <w:sz w:val="21"/>
        </w:rPr>
        <w:t>resident</w:t>
      </w:r>
      <w:r>
        <w:rPr>
          <w:spacing w:val="-11"/>
          <w:sz w:val="21"/>
        </w:rPr>
        <w:t> </w:t>
      </w:r>
      <w:r>
        <w:rPr>
          <w:sz w:val="21"/>
        </w:rPr>
        <w:t>establishment, </w:t>
      </w:r>
      <w:r>
        <w:rPr>
          <w:spacing w:val="6"/>
          <w:sz w:val="21"/>
        </w:rPr>
        <w:t>or</w:t>
      </w:r>
      <w:r>
        <w:rPr>
          <w:spacing w:val="-17"/>
          <w:sz w:val="21"/>
        </w:rPr>
        <w:t> </w:t>
      </w:r>
      <w:r>
        <w:rPr>
          <w:sz w:val="21"/>
        </w:rPr>
        <w:t>a</w:t>
      </w:r>
      <w:r>
        <w:rPr>
          <w:spacing w:val="-15"/>
          <w:sz w:val="21"/>
        </w:rPr>
        <w:t> </w:t>
      </w:r>
      <w:r>
        <w:rPr>
          <w:sz w:val="21"/>
        </w:rPr>
        <w:t>resident</w:t>
      </w:r>
      <w:r>
        <w:rPr>
          <w:spacing w:val="-6"/>
          <w:sz w:val="21"/>
        </w:rPr>
        <w:t> </w:t>
      </w:r>
      <w:r>
        <w:rPr>
          <w:spacing w:val="-3"/>
          <w:sz w:val="21"/>
        </w:rPr>
        <w:t>establishment</w:t>
      </w:r>
      <w:r>
        <w:rPr>
          <w:spacing w:val="-21"/>
          <w:sz w:val="21"/>
        </w:rPr>
        <w:t> </w:t>
      </w:r>
      <w:r>
        <w:rPr>
          <w:sz w:val="21"/>
        </w:rPr>
        <w:t>of</w:t>
      </w:r>
      <w:r>
        <w:rPr>
          <w:spacing w:val="-6"/>
          <w:sz w:val="21"/>
        </w:rPr>
        <w:t> </w:t>
      </w:r>
      <w:r>
        <w:rPr>
          <w:sz w:val="21"/>
        </w:rPr>
        <w:t>the</w:t>
      </w:r>
      <w:r>
        <w:rPr>
          <w:spacing w:val="-15"/>
          <w:sz w:val="21"/>
        </w:rPr>
        <w:t> </w:t>
      </w:r>
      <w:r>
        <w:rPr>
          <w:spacing w:val="-3"/>
          <w:sz w:val="21"/>
        </w:rPr>
        <w:t>same</w:t>
      </w:r>
      <w:r>
        <w:rPr>
          <w:spacing w:val="-16"/>
          <w:sz w:val="21"/>
        </w:rPr>
        <w:t> </w:t>
      </w:r>
      <w:r>
        <w:rPr>
          <w:sz w:val="21"/>
        </w:rPr>
        <w:t>foreign</w:t>
      </w:r>
      <w:r>
        <w:rPr>
          <w:spacing w:val="-15"/>
          <w:sz w:val="21"/>
        </w:rPr>
        <w:t> </w:t>
      </w:r>
      <w:r>
        <w:rPr>
          <w:spacing w:val="-3"/>
          <w:sz w:val="21"/>
        </w:rPr>
        <w:t>entity;</w:t>
      </w:r>
    </w:p>
    <w:p>
      <w:pPr>
        <w:pStyle w:val="ListParagraph"/>
        <w:numPr>
          <w:ilvl w:val="0"/>
          <w:numId w:val="8"/>
        </w:numPr>
        <w:tabs>
          <w:tab w:pos="1447" w:val="left" w:leader="none"/>
        </w:tabs>
        <w:spacing w:line="254" w:lineRule="auto" w:before="160" w:after="0"/>
        <w:ind w:left="1447" w:right="329" w:hanging="577"/>
        <w:jc w:val="both"/>
        <w:rPr>
          <w:sz w:val="21"/>
        </w:rPr>
      </w:pPr>
      <w:r>
        <w:rPr>
          <w:spacing w:val="-7"/>
          <w:sz w:val="21"/>
        </w:rPr>
        <w:t>The</w:t>
      </w:r>
      <w:r>
        <w:rPr>
          <w:spacing w:val="-4"/>
          <w:sz w:val="21"/>
        </w:rPr>
        <w:t> </w:t>
      </w:r>
      <w:r>
        <w:rPr>
          <w:sz w:val="21"/>
        </w:rPr>
        <w:t>enterprises</w:t>
      </w:r>
      <w:r>
        <w:rPr>
          <w:spacing w:val="-7"/>
          <w:sz w:val="21"/>
        </w:rPr>
        <w:t> </w:t>
      </w:r>
      <w:r>
        <w:rPr>
          <w:spacing w:val="-4"/>
          <w:sz w:val="21"/>
        </w:rPr>
        <w:t>are</w:t>
      </w:r>
      <w:r>
        <w:rPr>
          <w:spacing w:val="-19"/>
          <w:sz w:val="21"/>
        </w:rPr>
        <w:t> </w:t>
      </w:r>
      <w:r>
        <w:rPr>
          <w:sz w:val="21"/>
        </w:rPr>
        <w:t>under</w:t>
      </w:r>
      <w:r>
        <w:rPr>
          <w:spacing w:val="-19"/>
          <w:sz w:val="21"/>
        </w:rPr>
        <w:t> </w:t>
      </w:r>
      <w:r>
        <w:rPr>
          <w:sz w:val="21"/>
        </w:rPr>
        <w:t>the</w:t>
      </w:r>
      <w:r>
        <w:rPr>
          <w:spacing w:val="-18"/>
          <w:sz w:val="21"/>
        </w:rPr>
        <w:t> </w:t>
      </w:r>
      <w:r>
        <w:rPr>
          <w:spacing w:val="-3"/>
          <w:sz w:val="21"/>
        </w:rPr>
        <w:t>control</w:t>
      </w:r>
      <w:r>
        <w:rPr>
          <w:spacing w:val="-13"/>
          <w:sz w:val="21"/>
        </w:rPr>
        <w:t> </w:t>
      </w:r>
      <w:r>
        <w:rPr>
          <w:sz w:val="21"/>
        </w:rPr>
        <w:t>of</w:t>
      </w:r>
      <w:r>
        <w:rPr>
          <w:spacing w:val="-9"/>
          <w:sz w:val="21"/>
        </w:rPr>
        <w:t> </w:t>
      </w:r>
      <w:r>
        <w:rPr>
          <w:spacing w:val="-3"/>
          <w:sz w:val="21"/>
        </w:rPr>
        <w:t>one</w:t>
      </w:r>
      <w:r>
        <w:rPr>
          <w:spacing w:val="-18"/>
          <w:sz w:val="21"/>
        </w:rPr>
        <w:t> </w:t>
      </w:r>
      <w:r>
        <w:rPr>
          <w:spacing w:val="-3"/>
          <w:sz w:val="21"/>
        </w:rPr>
        <w:t>individual</w:t>
      </w:r>
      <w:r>
        <w:rPr>
          <w:spacing w:val="-28"/>
          <w:sz w:val="21"/>
        </w:rPr>
        <w:t> </w:t>
      </w:r>
      <w:r>
        <w:rPr>
          <w:spacing w:val="6"/>
          <w:sz w:val="21"/>
        </w:rPr>
        <w:t>by</w:t>
      </w:r>
      <w:r>
        <w:rPr>
          <w:spacing w:val="-22"/>
          <w:sz w:val="21"/>
        </w:rPr>
        <w:t> </w:t>
      </w:r>
      <w:r>
        <w:rPr>
          <w:sz w:val="21"/>
        </w:rPr>
        <w:t>his</w:t>
      </w:r>
      <w:r>
        <w:rPr>
          <w:spacing w:val="-7"/>
          <w:sz w:val="21"/>
        </w:rPr>
        <w:t> </w:t>
      </w:r>
      <w:r>
        <w:rPr>
          <w:sz w:val="21"/>
        </w:rPr>
        <w:t>or</w:t>
      </w:r>
      <w:r>
        <w:rPr>
          <w:spacing w:val="-19"/>
          <w:sz w:val="21"/>
        </w:rPr>
        <w:t> </w:t>
      </w:r>
      <w:r>
        <w:rPr>
          <w:spacing w:val="-3"/>
          <w:sz w:val="21"/>
        </w:rPr>
        <w:t>her</w:t>
      </w:r>
      <w:r>
        <w:rPr>
          <w:spacing w:val="-19"/>
          <w:sz w:val="21"/>
        </w:rPr>
        <w:t> </w:t>
      </w:r>
      <w:r>
        <w:rPr>
          <w:sz w:val="21"/>
        </w:rPr>
        <w:t>capital</w:t>
      </w:r>
      <w:r>
        <w:rPr>
          <w:spacing w:val="-28"/>
          <w:sz w:val="21"/>
        </w:rPr>
        <w:t> </w:t>
      </w:r>
      <w:r>
        <w:rPr>
          <w:spacing w:val="-4"/>
          <w:sz w:val="21"/>
        </w:rPr>
        <w:t>contribution</w:t>
      </w:r>
      <w:r>
        <w:rPr>
          <w:spacing w:val="-18"/>
          <w:sz w:val="21"/>
        </w:rPr>
        <w:t> </w:t>
      </w:r>
      <w:r>
        <w:rPr>
          <w:spacing w:val="3"/>
          <w:sz w:val="21"/>
        </w:rPr>
        <w:t>to</w:t>
      </w:r>
      <w:r>
        <w:rPr>
          <w:spacing w:val="-19"/>
          <w:sz w:val="21"/>
        </w:rPr>
        <w:t> </w:t>
      </w:r>
      <w:r>
        <w:rPr>
          <w:spacing w:val="-9"/>
          <w:sz w:val="21"/>
        </w:rPr>
        <w:t>such </w:t>
      </w:r>
      <w:r>
        <w:rPr>
          <w:sz w:val="21"/>
        </w:rPr>
        <w:t>enterprises</w:t>
      </w:r>
      <w:r>
        <w:rPr>
          <w:spacing w:val="-8"/>
          <w:sz w:val="21"/>
        </w:rPr>
        <w:t> </w:t>
      </w:r>
      <w:r>
        <w:rPr>
          <w:sz w:val="21"/>
        </w:rPr>
        <w:t>or</w:t>
      </w:r>
      <w:r>
        <w:rPr>
          <w:spacing w:val="-19"/>
          <w:sz w:val="21"/>
        </w:rPr>
        <w:t> </w:t>
      </w:r>
      <w:r>
        <w:rPr>
          <w:spacing w:val="6"/>
          <w:sz w:val="21"/>
        </w:rPr>
        <w:t>by</w:t>
      </w:r>
      <w:r>
        <w:rPr>
          <w:spacing w:val="-22"/>
          <w:sz w:val="21"/>
        </w:rPr>
        <w:t> </w:t>
      </w:r>
      <w:r>
        <w:rPr>
          <w:sz w:val="21"/>
        </w:rPr>
        <w:t>his</w:t>
      </w:r>
      <w:r>
        <w:rPr>
          <w:spacing w:val="-7"/>
          <w:sz w:val="21"/>
        </w:rPr>
        <w:t> </w:t>
      </w:r>
      <w:r>
        <w:rPr>
          <w:sz w:val="21"/>
        </w:rPr>
        <w:t>or</w:t>
      </w:r>
      <w:r>
        <w:rPr>
          <w:spacing w:val="-20"/>
          <w:sz w:val="21"/>
        </w:rPr>
        <w:t> </w:t>
      </w:r>
      <w:r>
        <w:rPr>
          <w:spacing w:val="-3"/>
          <w:sz w:val="21"/>
        </w:rPr>
        <w:t>her</w:t>
      </w:r>
      <w:r>
        <w:rPr>
          <w:spacing w:val="-19"/>
          <w:sz w:val="21"/>
        </w:rPr>
        <w:t> </w:t>
      </w:r>
      <w:r>
        <w:rPr>
          <w:sz w:val="21"/>
        </w:rPr>
        <w:t>direct</w:t>
      </w:r>
      <w:r>
        <w:rPr>
          <w:spacing w:val="-9"/>
          <w:sz w:val="21"/>
        </w:rPr>
        <w:t> </w:t>
      </w:r>
      <w:r>
        <w:rPr>
          <w:spacing w:val="-3"/>
          <w:sz w:val="21"/>
        </w:rPr>
        <w:t>participation</w:t>
      </w:r>
      <w:r>
        <w:rPr>
          <w:spacing w:val="-19"/>
          <w:sz w:val="21"/>
        </w:rPr>
        <w:t> </w:t>
      </w:r>
      <w:r>
        <w:rPr>
          <w:sz w:val="21"/>
        </w:rPr>
        <w:t>in</w:t>
      </w:r>
      <w:r>
        <w:rPr>
          <w:spacing w:val="-18"/>
          <w:sz w:val="21"/>
        </w:rPr>
        <w:t> </w:t>
      </w:r>
      <w:r>
        <w:rPr>
          <w:spacing w:val="-4"/>
          <w:sz w:val="21"/>
        </w:rPr>
        <w:t>executive</w:t>
      </w:r>
      <w:r>
        <w:rPr>
          <w:spacing w:val="-18"/>
          <w:sz w:val="21"/>
        </w:rPr>
        <w:t> </w:t>
      </w:r>
      <w:r>
        <w:rPr>
          <w:spacing w:val="-4"/>
          <w:sz w:val="21"/>
        </w:rPr>
        <w:t>management</w:t>
      </w:r>
      <w:r>
        <w:rPr>
          <w:spacing w:val="-9"/>
          <w:sz w:val="21"/>
        </w:rPr>
        <w:t> </w:t>
      </w:r>
      <w:r>
        <w:rPr>
          <w:sz w:val="21"/>
        </w:rPr>
        <w:t>of</w:t>
      </w:r>
      <w:r>
        <w:rPr>
          <w:spacing w:val="-24"/>
          <w:sz w:val="21"/>
        </w:rPr>
        <w:t> </w:t>
      </w:r>
      <w:r>
        <w:rPr>
          <w:sz w:val="21"/>
        </w:rPr>
        <w:t>the</w:t>
      </w:r>
      <w:r>
        <w:rPr>
          <w:spacing w:val="-19"/>
          <w:sz w:val="21"/>
        </w:rPr>
        <w:t> </w:t>
      </w:r>
      <w:r>
        <w:rPr>
          <w:spacing w:val="-3"/>
          <w:sz w:val="21"/>
        </w:rPr>
        <w:t>enterprises;</w:t>
      </w:r>
    </w:p>
    <w:p>
      <w:pPr>
        <w:pStyle w:val="ListParagraph"/>
        <w:numPr>
          <w:ilvl w:val="0"/>
          <w:numId w:val="9"/>
        </w:numPr>
        <w:tabs>
          <w:tab w:pos="1447" w:val="left" w:leader="none"/>
        </w:tabs>
        <w:spacing w:line="254" w:lineRule="auto" w:before="161" w:after="0"/>
        <w:ind w:left="1447" w:right="339" w:hanging="577"/>
        <w:jc w:val="both"/>
        <w:rPr>
          <w:sz w:val="21"/>
        </w:rPr>
      </w:pPr>
      <w:r>
        <w:rPr>
          <w:sz w:val="21"/>
        </w:rPr>
        <w:t>Other</w:t>
      </w:r>
      <w:r>
        <w:rPr>
          <w:spacing w:val="-21"/>
          <w:sz w:val="21"/>
        </w:rPr>
        <w:t> </w:t>
      </w:r>
      <w:r>
        <w:rPr>
          <w:sz w:val="21"/>
        </w:rPr>
        <w:t>cases</w:t>
      </w:r>
      <w:r>
        <w:rPr>
          <w:spacing w:val="-10"/>
          <w:sz w:val="21"/>
        </w:rPr>
        <w:t> </w:t>
      </w:r>
      <w:r>
        <w:rPr>
          <w:sz w:val="21"/>
        </w:rPr>
        <w:t>in</w:t>
      </w:r>
      <w:r>
        <w:rPr>
          <w:spacing w:val="-20"/>
          <w:sz w:val="21"/>
        </w:rPr>
        <w:t> </w:t>
      </w:r>
      <w:r>
        <w:rPr>
          <w:sz w:val="21"/>
        </w:rPr>
        <w:t>which</w:t>
      </w:r>
      <w:r>
        <w:rPr>
          <w:spacing w:val="-20"/>
          <w:sz w:val="21"/>
        </w:rPr>
        <w:t> </w:t>
      </w:r>
      <w:r>
        <w:rPr>
          <w:sz w:val="21"/>
        </w:rPr>
        <w:t>the</w:t>
      </w:r>
      <w:r>
        <w:rPr>
          <w:spacing w:val="-20"/>
          <w:sz w:val="21"/>
        </w:rPr>
        <w:t> </w:t>
      </w:r>
      <w:r>
        <w:rPr>
          <w:spacing w:val="-3"/>
          <w:sz w:val="21"/>
        </w:rPr>
        <w:t>enterprise</w:t>
      </w:r>
      <w:r>
        <w:rPr>
          <w:spacing w:val="-20"/>
          <w:sz w:val="21"/>
        </w:rPr>
        <w:t> </w:t>
      </w:r>
      <w:r>
        <w:rPr>
          <w:sz w:val="21"/>
        </w:rPr>
        <w:t>is</w:t>
      </w:r>
      <w:r>
        <w:rPr>
          <w:spacing w:val="-24"/>
          <w:sz w:val="21"/>
        </w:rPr>
        <w:t> </w:t>
      </w:r>
      <w:r>
        <w:rPr>
          <w:sz w:val="21"/>
        </w:rPr>
        <w:t>in</w:t>
      </w:r>
      <w:r>
        <w:rPr>
          <w:spacing w:val="-20"/>
          <w:sz w:val="21"/>
        </w:rPr>
        <w:t> </w:t>
      </w:r>
      <w:r>
        <w:rPr>
          <w:sz w:val="21"/>
        </w:rPr>
        <w:t>reality</w:t>
      </w:r>
      <w:r>
        <w:rPr>
          <w:spacing w:val="-23"/>
          <w:sz w:val="21"/>
        </w:rPr>
        <w:t> </w:t>
      </w:r>
      <w:r>
        <w:rPr>
          <w:sz w:val="21"/>
        </w:rPr>
        <w:t>subject</w:t>
      </w:r>
      <w:r>
        <w:rPr>
          <w:spacing w:val="-12"/>
          <w:sz w:val="21"/>
        </w:rPr>
        <w:t> </w:t>
      </w:r>
      <w:r>
        <w:rPr>
          <w:spacing w:val="-5"/>
          <w:sz w:val="21"/>
        </w:rPr>
        <w:t>to</w:t>
      </w:r>
      <w:r>
        <w:rPr>
          <w:spacing w:val="-20"/>
          <w:sz w:val="21"/>
        </w:rPr>
        <w:t> </w:t>
      </w:r>
      <w:r>
        <w:rPr>
          <w:sz w:val="21"/>
        </w:rPr>
        <w:t>executive</w:t>
      </w:r>
      <w:r>
        <w:rPr>
          <w:spacing w:val="-8"/>
          <w:sz w:val="21"/>
        </w:rPr>
        <w:t> </w:t>
      </w:r>
      <w:r>
        <w:rPr>
          <w:spacing w:val="8"/>
          <w:sz w:val="21"/>
        </w:rPr>
        <w:t>operation</w:t>
      </w:r>
      <w:r>
        <w:rPr>
          <w:spacing w:val="9"/>
          <w:sz w:val="21"/>
        </w:rPr>
        <w:t> </w:t>
      </w:r>
      <w:r>
        <w:rPr>
          <w:spacing w:val="8"/>
          <w:sz w:val="21"/>
        </w:rPr>
        <w:t>and</w:t>
      </w:r>
      <w:r>
        <w:rPr>
          <w:spacing w:val="22"/>
          <w:sz w:val="21"/>
        </w:rPr>
        <w:t> </w:t>
      </w:r>
      <w:r>
        <w:rPr>
          <w:spacing w:val="9"/>
          <w:sz w:val="21"/>
        </w:rPr>
        <w:t>decisive </w:t>
      </w:r>
      <w:r>
        <w:rPr>
          <w:spacing w:val="3"/>
          <w:sz w:val="21"/>
        </w:rPr>
        <w:t>control</w:t>
      </w:r>
      <w:r>
        <w:rPr>
          <w:spacing w:val="-11"/>
          <w:sz w:val="21"/>
        </w:rPr>
        <w:t> </w:t>
      </w:r>
      <w:r>
        <w:rPr>
          <w:sz w:val="21"/>
        </w:rPr>
        <w:t>of</w:t>
      </w:r>
      <w:r>
        <w:rPr>
          <w:spacing w:val="-22"/>
          <w:sz w:val="21"/>
        </w:rPr>
        <w:t> </w:t>
      </w:r>
      <w:r>
        <w:rPr>
          <w:spacing w:val="2"/>
          <w:sz w:val="21"/>
        </w:rPr>
        <w:t>its</w:t>
      </w:r>
      <w:r>
        <w:rPr>
          <w:spacing w:val="-20"/>
          <w:sz w:val="21"/>
        </w:rPr>
        <w:t> </w:t>
      </w:r>
      <w:r>
        <w:rPr>
          <w:spacing w:val="-3"/>
          <w:sz w:val="21"/>
        </w:rPr>
        <w:t>production</w:t>
      </w:r>
      <w:r>
        <w:rPr>
          <w:spacing w:val="-16"/>
          <w:sz w:val="21"/>
        </w:rPr>
        <w:t> </w:t>
      </w:r>
      <w:r>
        <w:rPr>
          <w:spacing w:val="-3"/>
          <w:sz w:val="21"/>
        </w:rPr>
        <w:t>and</w:t>
      </w:r>
      <w:r>
        <w:rPr>
          <w:spacing w:val="-1"/>
          <w:sz w:val="21"/>
        </w:rPr>
        <w:t> </w:t>
      </w:r>
      <w:r>
        <w:rPr>
          <w:spacing w:val="-4"/>
          <w:sz w:val="21"/>
        </w:rPr>
        <w:t>business</w:t>
      </w:r>
      <w:r>
        <w:rPr>
          <w:spacing w:val="-20"/>
          <w:sz w:val="21"/>
        </w:rPr>
        <w:t> </w:t>
      </w:r>
      <w:r>
        <w:rPr>
          <w:spacing w:val="-3"/>
          <w:sz w:val="21"/>
        </w:rPr>
        <w:t>operation</w:t>
      </w:r>
      <w:r>
        <w:rPr>
          <w:spacing w:val="-16"/>
          <w:sz w:val="21"/>
        </w:rPr>
        <w:t> </w:t>
      </w:r>
      <w:r>
        <w:rPr>
          <w:sz w:val="21"/>
        </w:rPr>
        <w:t>by</w:t>
      </w:r>
      <w:r>
        <w:rPr>
          <w:spacing w:val="-5"/>
          <w:sz w:val="21"/>
        </w:rPr>
        <w:t> </w:t>
      </w:r>
      <w:r>
        <w:rPr>
          <w:sz w:val="21"/>
        </w:rPr>
        <w:t>the</w:t>
      </w:r>
      <w:r>
        <w:rPr>
          <w:spacing w:val="-30"/>
          <w:sz w:val="21"/>
        </w:rPr>
        <w:t> </w:t>
      </w:r>
      <w:r>
        <w:rPr>
          <w:sz w:val="21"/>
        </w:rPr>
        <w:t>other</w:t>
      </w:r>
      <w:r>
        <w:rPr>
          <w:spacing w:val="-18"/>
          <w:sz w:val="21"/>
        </w:rPr>
        <w:t> </w:t>
      </w:r>
      <w:r>
        <w:rPr>
          <w:sz w:val="21"/>
        </w:rPr>
        <w:t>enterprise;</w:t>
      </w:r>
    </w:p>
    <w:p>
      <w:pPr>
        <w:pStyle w:val="ListParagraph"/>
        <w:numPr>
          <w:ilvl w:val="0"/>
          <w:numId w:val="9"/>
        </w:numPr>
        <w:tabs>
          <w:tab w:pos="1447" w:val="left" w:leader="none"/>
        </w:tabs>
        <w:spacing w:line="271" w:lineRule="auto" w:before="161" w:after="0"/>
        <w:ind w:left="1447" w:right="337" w:hanging="577"/>
        <w:jc w:val="both"/>
        <w:rPr>
          <w:sz w:val="21"/>
        </w:rPr>
      </w:pPr>
      <w:r>
        <w:rPr>
          <w:spacing w:val="2"/>
          <w:sz w:val="21"/>
        </w:rPr>
        <w:t>An</w:t>
      </w:r>
      <w:r>
        <w:rPr>
          <w:spacing w:val="-20"/>
          <w:sz w:val="21"/>
        </w:rPr>
        <w:t> </w:t>
      </w:r>
      <w:r>
        <w:rPr>
          <w:sz w:val="21"/>
        </w:rPr>
        <w:t>enterprise</w:t>
      </w:r>
      <w:r>
        <w:rPr>
          <w:spacing w:val="-19"/>
          <w:sz w:val="21"/>
        </w:rPr>
        <w:t> </w:t>
      </w:r>
      <w:r>
        <w:rPr>
          <w:spacing w:val="-3"/>
          <w:sz w:val="21"/>
        </w:rPr>
        <w:t>has</w:t>
      </w:r>
      <w:r>
        <w:rPr>
          <w:spacing w:val="-8"/>
          <w:sz w:val="21"/>
        </w:rPr>
        <w:t> </w:t>
      </w:r>
      <w:r>
        <w:rPr>
          <w:spacing w:val="-3"/>
          <w:sz w:val="21"/>
        </w:rPr>
        <w:t>transactions</w:t>
      </w:r>
      <w:r>
        <w:rPr>
          <w:spacing w:val="-23"/>
          <w:sz w:val="21"/>
        </w:rPr>
        <w:t> </w:t>
      </w:r>
      <w:r>
        <w:rPr>
          <w:spacing w:val="-3"/>
          <w:sz w:val="21"/>
        </w:rPr>
        <w:t>being</w:t>
      </w:r>
      <w:r>
        <w:rPr>
          <w:spacing w:val="-20"/>
          <w:sz w:val="21"/>
        </w:rPr>
        <w:t> </w:t>
      </w:r>
      <w:r>
        <w:rPr>
          <w:sz w:val="21"/>
        </w:rPr>
        <w:t>the</w:t>
      </w:r>
      <w:r>
        <w:rPr>
          <w:spacing w:val="-19"/>
          <w:sz w:val="21"/>
        </w:rPr>
        <w:t> </w:t>
      </w:r>
      <w:r>
        <w:rPr>
          <w:spacing w:val="-4"/>
          <w:sz w:val="21"/>
        </w:rPr>
        <w:t>transfer</w:t>
      </w:r>
      <w:r>
        <w:rPr>
          <w:spacing w:val="-20"/>
          <w:sz w:val="21"/>
        </w:rPr>
        <w:t> </w:t>
      </w:r>
      <w:r>
        <w:rPr>
          <w:spacing w:val="6"/>
          <w:sz w:val="21"/>
        </w:rPr>
        <w:t>or</w:t>
      </w:r>
      <w:r>
        <w:rPr>
          <w:spacing w:val="-20"/>
          <w:sz w:val="21"/>
        </w:rPr>
        <w:t> </w:t>
      </w:r>
      <w:r>
        <w:rPr>
          <w:sz w:val="21"/>
        </w:rPr>
        <w:t>receipt</w:t>
      </w:r>
      <w:r>
        <w:rPr>
          <w:spacing w:val="-25"/>
          <w:sz w:val="21"/>
        </w:rPr>
        <w:t> </w:t>
      </w:r>
      <w:r>
        <w:rPr>
          <w:sz w:val="21"/>
        </w:rPr>
        <w:t>of</w:t>
      </w:r>
      <w:r>
        <w:rPr>
          <w:spacing w:val="-10"/>
          <w:sz w:val="21"/>
        </w:rPr>
        <w:t> </w:t>
      </w:r>
      <w:r>
        <w:rPr>
          <w:sz w:val="21"/>
        </w:rPr>
        <w:t>transfer</w:t>
      </w:r>
      <w:r>
        <w:rPr>
          <w:spacing w:val="-20"/>
          <w:sz w:val="21"/>
        </w:rPr>
        <w:t> </w:t>
      </w:r>
      <w:r>
        <w:rPr>
          <w:sz w:val="21"/>
        </w:rPr>
        <w:t>of</w:t>
      </w:r>
      <w:r>
        <w:rPr>
          <w:spacing w:val="-10"/>
          <w:sz w:val="21"/>
        </w:rPr>
        <w:t> </w:t>
      </w:r>
      <w:r>
        <w:rPr>
          <w:sz w:val="21"/>
        </w:rPr>
        <w:t>at</w:t>
      </w:r>
      <w:r>
        <w:rPr>
          <w:spacing w:val="-11"/>
          <w:sz w:val="21"/>
        </w:rPr>
        <w:t> </w:t>
      </w:r>
      <w:r>
        <w:rPr>
          <w:spacing w:val="6"/>
          <w:sz w:val="21"/>
        </w:rPr>
        <w:t>least</w:t>
      </w:r>
      <w:r>
        <w:rPr>
          <w:spacing w:val="19"/>
          <w:sz w:val="21"/>
        </w:rPr>
        <w:t> </w:t>
      </w:r>
      <w:r>
        <w:rPr>
          <w:spacing w:val="8"/>
          <w:sz w:val="21"/>
        </w:rPr>
        <w:t>25%</w:t>
      </w:r>
      <w:r>
        <w:rPr>
          <w:spacing w:val="5"/>
          <w:sz w:val="21"/>
        </w:rPr>
        <w:t> </w:t>
      </w:r>
      <w:r>
        <w:rPr>
          <w:spacing w:val="6"/>
          <w:sz w:val="21"/>
        </w:rPr>
        <w:t>of</w:t>
      </w:r>
      <w:r>
        <w:rPr>
          <w:spacing w:val="19"/>
          <w:sz w:val="21"/>
        </w:rPr>
        <w:t> </w:t>
      </w:r>
      <w:r>
        <w:rPr>
          <w:spacing w:val="11"/>
          <w:sz w:val="21"/>
        </w:rPr>
        <w:t>the </w:t>
      </w:r>
      <w:r>
        <w:rPr>
          <w:sz w:val="21"/>
        </w:rPr>
        <w:t>contributed</w:t>
      </w:r>
      <w:r>
        <w:rPr>
          <w:spacing w:val="-19"/>
          <w:sz w:val="21"/>
        </w:rPr>
        <w:t> </w:t>
      </w:r>
      <w:r>
        <w:rPr>
          <w:sz w:val="21"/>
        </w:rPr>
        <w:t>capital</w:t>
      </w:r>
      <w:r>
        <w:rPr>
          <w:spacing w:val="-28"/>
          <w:sz w:val="21"/>
        </w:rPr>
        <w:t> </w:t>
      </w:r>
      <w:r>
        <w:rPr>
          <w:sz w:val="21"/>
        </w:rPr>
        <w:t>of</w:t>
      </w:r>
      <w:r>
        <w:rPr>
          <w:spacing w:val="-10"/>
          <w:sz w:val="21"/>
        </w:rPr>
        <w:t> </w:t>
      </w:r>
      <w:r>
        <w:rPr>
          <w:sz w:val="21"/>
        </w:rPr>
        <w:t>the</w:t>
      </w:r>
      <w:r>
        <w:rPr>
          <w:spacing w:val="-19"/>
          <w:sz w:val="21"/>
        </w:rPr>
        <w:t> </w:t>
      </w:r>
      <w:r>
        <w:rPr>
          <w:spacing w:val="-3"/>
          <w:sz w:val="21"/>
        </w:rPr>
        <w:t>enterprise's</w:t>
      </w:r>
      <w:r>
        <w:rPr>
          <w:spacing w:val="-22"/>
          <w:sz w:val="21"/>
        </w:rPr>
        <w:t> </w:t>
      </w:r>
      <w:r>
        <w:rPr>
          <w:spacing w:val="-4"/>
          <w:sz w:val="21"/>
        </w:rPr>
        <w:t>owner</w:t>
      </w:r>
      <w:r>
        <w:rPr>
          <w:spacing w:val="-20"/>
          <w:sz w:val="21"/>
        </w:rPr>
        <w:t> </w:t>
      </w:r>
      <w:r>
        <w:rPr>
          <w:sz w:val="21"/>
        </w:rPr>
        <w:t>within</w:t>
      </w:r>
      <w:r>
        <w:rPr>
          <w:spacing w:val="-19"/>
          <w:sz w:val="21"/>
        </w:rPr>
        <w:t> </w:t>
      </w:r>
      <w:r>
        <w:rPr>
          <w:sz w:val="21"/>
        </w:rPr>
        <w:t>the</w:t>
      </w:r>
      <w:r>
        <w:rPr>
          <w:spacing w:val="-19"/>
          <w:sz w:val="21"/>
        </w:rPr>
        <w:t> </w:t>
      </w:r>
      <w:r>
        <w:rPr>
          <w:spacing w:val="4"/>
          <w:sz w:val="21"/>
        </w:rPr>
        <w:t>tax</w:t>
      </w:r>
      <w:r>
        <w:rPr>
          <w:spacing w:val="-22"/>
          <w:sz w:val="21"/>
        </w:rPr>
        <w:t> </w:t>
      </w:r>
      <w:r>
        <w:rPr>
          <w:spacing w:val="-3"/>
          <w:sz w:val="21"/>
        </w:rPr>
        <w:t>assessment</w:t>
      </w:r>
      <w:r>
        <w:rPr>
          <w:spacing w:val="-24"/>
          <w:sz w:val="21"/>
        </w:rPr>
        <w:t> </w:t>
      </w:r>
      <w:r>
        <w:rPr>
          <w:spacing w:val="-3"/>
          <w:sz w:val="21"/>
        </w:rPr>
        <w:t>period;</w:t>
      </w:r>
      <w:r>
        <w:rPr>
          <w:spacing w:val="5"/>
          <w:sz w:val="21"/>
        </w:rPr>
        <w:t> </w:t>
      </w:r>
      <w:r>
        <w:rPr>
          <w:spacing w:val="6"/>
          <w:sz w:val="21"/>
        </w:rPr>
        <w:t>or</w:t>
      </w:r>
      <w:r>
        <w:rPr>
          <w:spacing w:val="9"/>
          <w:sz w:val="21"/>
        </w:rPr>
        <w:t> </w:t>
      </w:r>
      <w:r>
        <w:rPr>
          <w:sz w:val="21"/>
        </w:rPr>
        <w:t>b</w:t>
      </w:r>
      <w:r>
        <w:rPr>
          <w:spacing w:val="-33"/>
          <w:sz w:val="21"/>
        </w:rPr>
        <w:t> </w:t>
      </w:r>
      <w:r>
        <w:rPr>
          <w:spacing w:val="8"/>
          <w:sz w:val="21"/>
        </w:rPr>
        <w:t>orrows</w:t>
      </w:r>
      <w:r>
        <w:rPr>
          <w:spacing w:val="6"/>
          <w:sz w:val="21"/>
        </w:rPr>
        <w:t> </w:t>
      </w:r>
      <w:r>
        <w:rPr>
          <w:sz w:val="21"/>
        </w:rPr>
        <w:t>o</w:t>
      </w:r>
      <w:r>
        <w:rPr>
          <w:spacing w:val="-33"/>
          <w:sz w:val="21"/>
        </w:rPr>
        <w:t> </w:t>
      </w:r>
      <w:r>
        <w:rPr>
          <w:sz w:val="21"/>
        </w:rPr>
        <w:t>r lends</w:t>
      </w:r>
      <w:r>
        <w:rPr>
          <w:spacing w:val="-8"/>
          <w:sz w:val="21"/>
        </w:rPr>
        <w:t> </w:t>
      </w:r>
      <w:r>
        <w:rPr>
          <w:sz w:val="21"/>
        </w:rPr>
        <w:t>at</w:t>
      </w:r>
      <w:r>
        <w:rPr>
          <w:spacing w:val="-10"/>
          <w:sz w:val="21"/>
        </w:rPr>
        <w:t> </w:t>
      </w:r>
      <w:r>
        <w:rPr>
          <w:sz w:val="21"/>
        </w:rPr>
        <w:t>least</w:t>
      </w:r>
      <w:r>
        <w:rPr>
          <w:spacing w:val="-9"/>
          <w:sz w:val="21"/>
        </w:rPr>
        <w:t> </w:t>
      </w:r>
      <w:r>
        <w:rPr>
          <w:spacing w:val="-3"/>
          <w:sz w:val="21"/>
        </w:rPr>
        <w:t>10%</w:t>
      </w:r>
      <w:r>
        <w:rPr>
          <w:spacing w:val="-23"/>
          <w:sz w:val="21"/>
        </w:rPr>
        <w:t> </w:t>
      </w:r>
      <w:r>
        <w:rPr>
          <w:sz w:val="21"/>
        </w:rPr>
        <w:t>of</w:t>
      </w:r>
      <w:r>
        <w:rPr>
          <w:spacing w:val="-9"/>
          <w:sz w:val="21"/>
        </w:rPr>
        <w:t> </w:t>
      </w:r>
      <w:r>
        <w:rPr>
          <w:sz w:val="21"/>
        </w:rPr>
        <w:t>the</w:t>
      </w:r>
      <w:r>
        <w:rPr>
          <w:spacing w:val="-19"/>
          <w:sz w:val="21"/>
        </w:rPr>
        <w:t> </w:t>
      </w:r>
      <w:r>
        <w:rPr>
          <w:spacing w:val="-4"/>
          <w:sz w:val="21"/>
        </w:rPr>
        <w:t>contributed</w:t>
      </w:r>
      <w:r>
        <w:rPr>
          <w:spacing w:val="-19"/>
          <w:sz w:val="21"/>
        </w:rPr>
        <w:t> </w:t>
      </w:r>
      <w:r>
        <w:rPr>
          <w:sz w:val="21"/>
        </w:rPr>
        <w:t>capital</w:t>
      </w:r>
      <w:r>
        <w:rPr>
          <w:spacing w:val="-13"/>
          <w:sz w:val="21"/>
        </w:rPr>
        <w:t> </w:t>
      </w:r>
      <w:r>
        <w:rPr>
          <w:sz w:val="21"/>
        </w:rPr>
        <w:t>of</w:t>
      </w:r>
      <w:r>
        <w:rPr>
          <w:spacing w:val="-10"/>
          <w:sz w:val="21"/>
        </w:rPr>
        <w:t> </w:t>
      </w:r>
      <w:r>
        <w:rPr>
          <w:sz w:val="21"/>
        </w:rPr>
        <w:t>the</w:t>
      </w:r>
      <w:r>
        <w:rPr>
          <w:spacing w:val="-19"/>
          <w:sz w:val="21"/>
        </w:rPr>
        <w:t> </w:t>
      </w:r>
      <w:r>
        <w:rPr>
          <w:spacing w:val="-4"/>
          <w:sz w:val="21"/>
        </w:rPr>
        <w:t>owner</w:t>
      </w:r>
      <w:r>
        <w:rPr>
          <w:spacing w:val="-19"/>
          <w:sz w:val="21"/>
        </w:rPr>
        <w:t> </w:t>
      </w:r>
      <w:r>
        <w:rPr>
          <w:sz w:val="21"/>
        </w:rPr>
        <w:t>at</w:t>
      </w:r>
      <w:r>
        <w:rPr>
          <w:spacing w:val="-10"/>
          <w:sz w:val="21"/>
        </w:rPr>
        <w:t> </w:t>
      </w:r>
      <w:r>
        <w:rPr>
          <w:sz w:val="21"/>
        </w:rPr>
        <w:t>the</w:t>
      </w:r>
      <w:r>
        <w:rPr>
          <w:spacing w:val="-19"/>
          <w:sz w:val="21"/>
        </w:rPr>
        <w:t> </w:t>
      </w:r>
      <w:r>
        <w:rPr>
          <w:sz w:val="21"/>
        </w:rPr>
        <w:t>time</w:t>
      </w:r>
      <w:r>
        <w:rPr>
          <w:spacing w:val="-4"/>
          <w:sz w:val="21"/>
        </w:rPr>
        <w:t> </w:t>
      </w:r>
      <w:r>
        <w:rPr>
          <w:spacing w:val="11"/>
          <w:sz w:val="21"/>
        </w:rPr>
        <w:t>the </w:t>
      </w:r>
      <w:r>
        <w:rPr>
          <w:sz w:val="21"/>
        </w:rPr>
        <w:t>t</w:t>
      </w:r>
      <w:r>
        <w:rPr>
          <w:spacing w:val="-39"/>
          <w:sz w:val="21"/>
        </w:rPr>
        <w:t> </w:t>
      </w:r>
      <w:r>
        <w:rPr>
          <w:spacing w:val="9"/>
          <w:sz w:val="21"/>
        </w:rPr>
        <w:t>ransactions</w:t>
      </w:r>
      <w:r>
        <w:rPr>
          <w:spacing w:val="21"/>
          <w:sz w:val="21"/>
        </w:rPr>
        <w:t> </w:t>
      </w:r>
      <w:r>
        <w:rPr>
          <w:spacing w:val="9"/>
          <w:sz w:val="21"/>
        </w:rPr>
        <w:t>arise </w:t>
      </w:r>
      <w:r>
        <w:rPr>
          <w:sz w:val="21"/>
        </w:rPr>
        <w:t>within</w:t>
      </w:r>
      <w:r>
        <w:rPr>
          <w:spacing w:val="-22"/>
          <w:sz w:val="21"/>
        </w:rPr>
        <w:t> </w:t>
      </w:r>
      <w:r>
        <w:rPr>
          <w:sz w:val="21"/>
        </w:rPr>
        <w:t>the</w:t>
      </w:r>
      <w:r>
        <w:rPr>
          <w:spacing w:val="-21"/>
          <w:sz w:val="21"/>
        </w:rPr>
        <w:t> </w:t>
      </w:r>
      <w:r>
        <w:rPr>
          <w:sz w:val="21"/>
        </w:rPr>
        <w:t>tax</w:t>
      </w:r>
      <w:r>
        <w:rPr>
          <w:spacing w:val="-11"/>
          <w:sz w:val="21"/>
        </w:rPr>
        <w:t> </w:t>
      </w:r>
      <w:r>
        <w:rPr>
          <w:sz w:val="21"/>
        </w:rPr>
        <w:t>assessment</w:t>
      </w:r>
      <w:r>
        <w:rPr>
          <w:spacing w:val="-27"/>
          <w:sz w:val="21"/>
        </w:rPr>
        <w:t> </w:t>
      </w:r>
      <w:r>
        <w:rPr>
          <w:spacing w:val="-3"/>
          <w:sz w:val="21"/>
        </w:rPr>
        <w:t>period</w:t>
      </w:r>
      <w:r>
        <w:rPr>
          <w:spacing w:val="-21"/>
          <w:sz w:val="21"/>
        </w:rPr>
        <w:t> </w:t>
      </w:r>
      <w:r>
        <w:rPr>
          <w:sz w:val="21"/>
        </w:rPr>
        <w:t>with</w:t>
      </w:r>
      <w:r>
        <w:rPr>
          <w:spacing w:val="-22"/>
          <w:sz w:val="21"/>
        </w:rPr>
        <w:t> </w:t>
      </w:r>
      <w:r>
        <w:rPr>
          <w:sz w:val="21"/>
        </w:rPr>
        <w:t>an</w:t>
      </w:r>
      <w:r>
        <w:rPr>
          <w:spacing w:val="-21"/>
          <w:sz w:val="21"/>
        </w:rPr>
        <w:t> </w:t>
      </w:r>
      <w:r>
        <w:rPr>
          <w:spacing w:val="-3"/>
          <w:sz w:val="21"/>
        </w:rPr>
        <w:t>individual</w:t>
      </w:r>
      <w:r>
        <w:rPr>
          <w:spacing w:val="-16"/>
          <w:sz w:val="21"/>
        </w:rPr>
        <w:t> </w:t>
      </w:r>
      <w:r>
        <w:rPr>
          <w:spacing w:val="-3"/>
          <w:sz w:val="21"/>
        </w:rPr>
        <w:t>being</w:t>
      </w:r>
      <w:r>
        <w:rPr>
          <w:spacing w:val="-22"/>
          <w:sz w:val="21"/>
        </w:rPr>
        <w:t> </w:t>
      </w:r>
      <w:r>
        <w:rPr>
          <w:sz w:val="21"/>
        </w:rPr>
        <w:t>an</w:t>
      </w:r>
      <w:r>
        <w:rPr>
          <w:spacing w:val="-21"/>
          <w:sz w:val="21"/>
        </w:rPr>
        <w:t> </w:t>
      </w:r>
      <w:r>
        <w:rPr>
          <w:sz w:val="21"/>
        </w:rPr>
        <w:t>executive</w:t>
      </w:r>
      <w:r>
        <w:rPr>
          <w:spacing w:val="-21"/>
          <w:sz w:val="21"/>
        </w:rPr>
        <w:t> </w:t>
      </w:r>
      <w:r>
        <w:rPr>
          <w:spacing w:val="-5"/>
          <w:sz w:val="21"/>
        </w:rPr>
        <w:t>manager</w:t>
      </w:r>
      <w:r>
        <w:rPr>
          <w:spacing w:val="-22"/>
          <w:sz w:val="21"/>
        </w:rPr>
        <w:t> </w:t>
      </w:r>
      <w:r>
        <w:rPr>
          <w:spacing w:val="6"/>
          <w:sz w:val="21"/>
        </w:rPr>
        <w:t>or</w:t>
      </w:r>
      <w:r>
        <w:rPr>
          <w:spacing w:val="-23"/>
          <w:sz w:val="21"/>
        </w:rPr>
        <w:t> </w:t>
      </w:r>
      <w:r>
        <w:rPr>
          <w:spacing w:val="-8"/>
          <w:sz w:val="21"/>
        </w:rPr>
        <w:t>controller</w:t>
      </w:r>
      <w:r>
        <w:rPr>
          <w:spacing w:val="-22"/>
          <w:sz w:val="21"/>
        </w:rPr>
        <w:t> </w:t>
      </w:r>
      <w:r>
        <w:rPr>
          <w:sz w:val="21"/>
        </w:rPr>
        <w:t>of the</w:t>
      </w:r>
      <w:r>
        <w:rPr>
          <w:spacing w:val="-18"/>
          <w:sz w:val="21"/>
        </w:rPr>
        <w:t> </w:t>
      </w:r>
      <w:r>
        <w:rPr>
          <w:sz w:val="21"/>
        </w:rPr>
        <w:t>enterprise</w:t>
      </w:r>
      <w:r>
        <w:rPr>
          <w:spacing w:val="-18"/>
          <w:sz w:val="21"/>
        </w:rPr>
        <w:t> </w:t>
      </w:r>
      <w:r>
        <w:rPr>
          <w:spacing w:val="6"/>
          <w:sz w:val="21"/>
        </w:rPr>
        <w:t>or</w:t>
      </w:r>
      <w:r>
        <w:rPr>
          <w:spacing w:val="-18"/>
          <w:sz w:val="21"/>
        </w:rPr>
        <w:t> </w:t>
      </w:r>
      <w:r>
        <w:rPr>
          <w:sz w:val="21"/>
        </w:rPr>
        <w:t>with</w:t>
      </w:r>
      <w:r>
        <w:rPr>
          <w:spacing w:val="-18"/>
          <w:sz w:val="21"/>
        </w:rPr>
        <w:t> </w:t>
      </w:r>
      <w:r>
        <w:rPr>
          <w:sz w:val="21"/>
        </w:rPr>
        <w:t>an</w:t>
      </w:r>
      <w:r>
        <w:rPr>
          <w:spacing w:val="-17"/>
          <w:sz w:val="21"/>
        </w:rPr>
        <w:t> </w:t>
      </w:r>
      <w:r>
        <w:rPr>
          <w:sz w:val="21"/>
        </w:rPr>
        <w:t>individual</w:t>
      </w:r>
      <w:r>
        <w:rPr>
          <w:spacing w:val="-12"/>
          <w:sz w:val="21"/>
        </w:rPr>
        <w:t> </w:t>
      </w:r>
      <w:r>
        <w:rPr>
          <w:sz w:val="21"/>
        </w:rPr>
        <w:t>in</w:t>
      </w:r>
      <w:r>
        <w:rPr>
          <w:spacing w:val="-18"/>
          <w:sz w:val="21"/>
        </w:rPr>
        <w:t> </w:t>
      </w:r>
      <w:r>
        <w:rPr>
          <w:sz w:val="21"/>
        </w:rPr>
        <w:t>a</w:t>
      </w:r>
      <w:r>
        <w:rPr>
          <w:spacing w:val="-17"/>
          <w:sz w:val="21"/>
        </w:rPr>
        <w:t> </w:t>
      </w:r>
      <w:r>
        <w:rPr>
          <w:spacing w:val="-3"/>
          <w:sz w:val="21"/>
        </w:rPr>
        <w:t>relationship</w:t>
      </w:r>
      <w:r>
        <w:rPr>
          <w:spacing w:val="-18"/>
          <w:sz w:val="21"/>
        </w:rPr>
        <w:t> </w:t>
      </w:r>
      <w:r>
        <w:rPr>
          <w:spacing w:val="-3"/>
          <w:sz w:val="21"/>
        </w:rPr>
        <w:t>prescribed</w:t>
      </w:r>
      <w:r>
        <w:rPr>
          <w:spacing w:val="-17"/>
          <w:sz w:val="21"/>
        </w:rPr>
        <w:t> </w:t>
      </w:r>
      <w:r>
        <w:rPr>
          <w:sz w:val="21"/>
        </w:rPr>
        <w:t>in</w:t>
      </w:r>
      <w:r>
        <w:rPr>
          <w:spacing w:val="-18"/>
          <w:sz w:val="21"/>
        </w:rPr>
        <w:t> </w:t>
      </w:r>
      <w:r>
        <w:rPr>
          <w:spacing w:val="-3"/>
          <w:sz w:val="21"/>
        </w:rPr>
        <w:t>sub-clause</w:t>
      </w:r>
      <w:r>
        <w:rPr>
          <w:spacing w:val="-15"/>
          <w:sz w:val="21"/>
        </w:rPr>
        <w:t> </w:t>
      </w:r>
      <w:r>
        <w:rPr>
          <w:spacing w:val="-4"/>
          <w:sz w:val="21"/>
        </w:rPr>
        <w:t>(g)</w:t>
      </w:r>
      <w:r>
        <w:rPr>
          <w:spacing w:val="-19"/>
          <w:sz w:val="21"/>
        </w:rPr>
        <w:t> </w:t>
      </w:r>
      <w:r>
        <w:rPr>
          <w:sz w:val="21"/>
        </w:rPr>
        <w:t>above.</w:t>
      </w:r>
    </w:p>
    <w:p>
      <w:pPr>
        <w:pStyle w:val="BodyText"/>
        <w:spacing w:before="0"/>
        <w:ind w:left="0" w:firstLine="0"/>
        <w:jc w:val="left"/>
        <w:rPr>
          <w:sz w:val="22"/>
        </w:rPr>
      </w:pPr>
    </w:p>
    <w:p>
      <w:pPr>
        <w:pStyle w:val="BodyText"/>
        <w:spacing w:before="144"/>
        <w:ind w:left="373" w:right="925" w:firstLine="0"/>
        <w:jc w:val="center"/>
      </w:pPr>
      <w:bookmarkStart w:name="_bookmark7" w:id="8"/>
      <w:bookmarkEnd w:id="8"/>
      <w:r>
        <w:rPr/>
      </w:r>
      <w:r>
        <w:rPr/>
        <w:t>CHAPTER 2</w:t>
      </w:r>
    </w:p>
    <w:p>
      <w:pPr>
        <w:pStyle w:val="BodyText"/>
        <w:spacing w:before="0"/>
        <w:ind w:left="0" w:firstLine="0"/>
        <w:jc w:val="left"/>
        <w:rPr>
          <w:sz w:val="18"/>
        </w:rPr>
      </w:pPr>
    </w:p>
    <w:p>
      <w:pPr>
        <w:pStyle w:val="Heading2"/>
        <w:ind w:left="283"/>
      </w:pPr>
      <w:bookmarkStart w:name="_bookmark8" w:id="9"/>
      <w:bookmarkEnd w:id="9"/>
      <w:r>
        <w:rPr>
          <w:b w:val="0"/>
        </w:rPr>
      </w:r>
      <w:r>
        <w:rPr/>
        <w:t>Analysis, Comparison and Selection of Independent Comparables and Methods for Fixing the</w:t>
      </w:r>
    </w:p>
    <w:p>
      <w:pPr>
        <w:spacing w:before="31"/>
        <w:ind w:left="461" w:right="494" w:firstLine="0"/>
        <w:jc w:val="center"/>
        <w:rPr>
          <w:b/>
          <w:sz w:val="21"/>
        </w:rPr>
      </w:pPr>
      <w:r>
        <w:rPr>
          <w:b/>
          <w:sz w:val="21"/>
        </w:rPr>
        <w:t>Price of a Related Transaction</w:t>
      </w:r>
    </w:p>
    <w:p>
      <w:pPr>
        <w:tabs>
          <w:tab w:pos="1446" w:val="left" w:leader="none"/>
        </w:tabs>
        <w:spacing w:before="191"/>
        <w:ind w:left="309" w:right="0" w:firstLine="0"/>
        <w:jc w:val="left"/>
        <w:rPr>
          <w:i/>
          <w:sz w:val="21"/>
        </w:rPr>
      </w:pPr>
      <w:bookmarkStart w:name="_bookmark9" w:id="10"/>
      <w:bookmarkEnd w:id="10"/>
      <w:r>
        <w:rPr/>
      </w:r>
      <w:r>
        <w:rPr>
          <w:b/>
          <w:sz w:val="21"/>
        </w:rPr>
        <w:t>Article</w:t>
      </w:r>
      <w:r>
        <w:rPr>
          <w:b/>
          <w:spacing w:val="-19"/>
          <w:sz w:val="21"/>
        </w:rPr>
        <w:t> </w:t>
      </w:r>
      <w:r>
        <w:rPr>
          <w:b/>
          <w:sz w:val="21"/>
        </w:rPr>
        <w:t>6</w:t>
        <w:tab/>
      </w:r>
      <w:r>
        <w:rPr>
          <w:i/>
          <w:sz w:val="21"/>
        </w:rPr>
        <w:t>Principles</w:t>
      </w:r>
      <w:r>
        <w:rPr>
          <w:i/>
          <w:spacing w:val="-3"/>
          <w:sz w:val="21"/>
        </w:rPr>
        <w:t> </w:t>
      </w:r>
      <w:r>
        <w:rPr>
          <w:i/>
          <w:sz w:val="21"/>
        </w:rPr>
        <w:t>for</w:t>
      </w:r>
      <w:r>
        <w:rPr>
          <w:i/>
          <w:spacing w:val="-13"/>
          <w:sz w:val="21"/>
        </w:rPr>
        <w:t> </w:t>
      </w:r>
      <w:r>
        <w:rPr>
          <w:i/>
          <w:sz w:val="21"/>
        </w:rPr>
        <w:t>analysis</w:t>
      </w:r>
      <w:r>
        <w:rPr>
          <w:i/>
          <w:spacing w:val="-19"/>
          <w:sz w:val="21"/>
        </w:rPr>
        <w:t> </w:t>
      </w:r>
      <w:r>
        <w:rPr>
          <w:i/>
          <w:spacing w:val="-3"/>
          <w:sz w:val="21"/>
        </w:rPr>
        <w:t>and</w:t>
      </w:r>
      <w:r>
        <w:rPr>
          <w:i/>
          <w:spacing w:val="-15"/>
          <w:sz w:val="21"/>
        </w:rPr>
        <w:t> </w:t>
      </w:r>
      <w:r>
        <w:rPr>
          <w:i/>
          <w:spacing w:val="-4"/>
          <w:sz w:val="21"/>
        </w:rPr>
        <w:t>comparison</w:t>
      </w:r>
    </w:p>
    <w:p>
      <w:pPr>
        <w:pStyle w:val="ListParagraph"/>
        <w:numPr>
          <w:ilvl w:val="0"/>
          <w:numId w:val="10"/>
        </w:numPr>
        <w:tabs>
          <w:tab w:pos="871" w:val="left" w:leader="none"/>
        </w:tabs>
        <w:spacing w:line="278" w:lineRule="auto" w:before="190" w:after="0"/>
        <w:ind w:left="870" w:right="344" w:hanging="561"/>
        <w:jc w:val="both"/>
        <w:rPr>
          <w:sz w:val="21"/>
        </w:rPr>
      </w:pPr>
      <w:r>
        <w:rPr>
          <w:spacing w:val="2"/>
          <w:sz w:val="21"/>
        </w:rPr>
        <w:t>An</w:t>
      </w:r>
      <w:r>
        <w:rPr>
          <w:spacing w:val="-20"/>
          <w:sz w:val="21"/>
        </w:rPr>
        <w:t> </w:t>
      </w:r>
      <w:r>
        <w:rPr>
          <w:sz w:val="21"/>
        </w:rPr>
        <w:t>analysis</w:t>
      </w:r>
      <w:r>
        <w:rPr>
          <w:spacing w:val="-9"/>
          <w:sz w:val="21"/>
        </w:rPr>
        <w:t> </w:t>
      </w:r>
      <w:r>
        <w:rPr>
          <w:spacing w:val="-3"/>
          <w:sz w:val="21"/>
        </w:rPr>
        <w:t>and</w:t>
      </w:r>
      <w:r>
        <w:rPr>
          <w:spacing w:val="-20"/>
          <w:sz w:val="21"/>
        </w:rPr>
        <w:t> </w:t>
      </w:r>
      <w:r>
        <w:rPr>
          <w:spacing w:val="-4"/>
          <w:sz w:val="21"/>
        </w:rPr>
        <w:t>comparison</w:t>
      </w:r>
      <w:r>
        <w:rPr>
          <w:spacing w:val="-19"/>
          <w:sz w:val="21"/>
        </w:rPr>
        <w:t> </w:t>
      </w:r>
      <w:r>
        <w:rPr>
          <w:sz w:val="21"/>
        </w:rPr>
        <w:t>of</w:t>
      </w:r>
      <w:r>
        <w:rPr>
          <w:spacing w:val="-11"/>
          <w:sz w:val="21"/>
        </w:rPr>
        <w:t> </w:t>
      </w:r>
      <w:r>
        <w:rPr>
          <w:sz w:val="21"/>
        </w:rPr>
        <w:t>a</w:t>
      </w:r>
      <w:r>
        <w:rPr>
          <w:spacing w:val="-19"/>
          <w:sz w:val="21"/>
        </w:rPr>
        <w:t> </w:t>
      </w:r>
      <w:r>
        <w:rPr>
          <w:sz w:val="21"/>
        </w:rPr>
        <w:t>related</w:t>
      </w:r>
      <w:r>
        <w:rPr>
          <w:spacing w:val="-20"/>
          <w:sz w:val="21"/>
        </w:rPr>
        <w:t> </w:t>
      </w:r>
      <w:r>
        <w:rPr>
          <w:spacing w:val="-3"/>
          <w:sz w:val="21"/>
        </w:rPr>
        <w:t>transaction</w:t>
      </w:r>
      <w:r>
        <w:rPr>
          <w:spacing w:val="-20"/>
          <w:sz w:val="21"/>
        </w:rPr>
        <w:t> </w:t>
      </w:r>
      <w:r>
        <w:rPr>
          <w:sz w:val="21"/>
        </w:rPr>
        <w:t>is</w:t>
      </w:r>
      <w:r>
        <w:rPr>
          <w:spacing w:val="-23"/>
          <w:sz w:val="21"/>
        </w:rPr>
        <w:t> </w:t>
      </w:r>
      <w:r>
        <w:rPr>
          <w:sz w:val="21"/>
        </w:rPr>
        <w:t>undertaken</w:t>
      </w:r>
      <w:r>
        <w:rPr>
          <w:spacing w:val="-33"/>
          <w:sz w:val="21"/>
        </w:rPr>
        <w:t> </w:t>
      </w:r>
      <w:r>
        <w:rPr>
          <w:spacing w:val="6"/>
          <w:sz w:val="21"/>
        </w:rPr>
        <w:t>on</w:t>
      </w:r>
      <w:r>
        <w:rPr>
          <w:spacing w:val="-19"/>
          <w:sz w:val="21"/>
        </w:rPr>
        <w:t> </w:t>
      </w:r>
      <w:r>
        <w:rPr>
          <w:sz w:val="21"/>
        </w:rPr>
        <w:t>the</w:t>
      </w:r>
      <w:r>
        <w:rPr>
          <w:spacing w:val="-20"/>
          <w:sz w:val="21"/>
        </w:rPr>
        <w:t> </w:t>
      </w:r>
      <w:r>
        <w:rPr>
          <w:spacing w:val="-3"/>
          <w:sz w:val="21"/>
        </w:rPr>
        <w:t>principle</w:t>
      </w:r>
      <w:r>
        <w:rPr>
          <w:spacing w:val="-20"/>
          <w:sz w:val="21"/>
        </w:rPr>
        <w:t> </w:t>
      </w:r>
      <w:r>
        <w:rPr>
          <w:sz w:val="21"/>
        </w:rPr>
        <w:t>of</w:t>
      </w:r>
      <w:r>
        <w:rPr>
          <w:spacing w:val="-10"/>
          <w:sz w:val="21"/>
        </w:rPr>
        <w:t> </w:t>
      </w:r>
      <w:r>
        <w:rPr>
          <w:sz w:val="21"/>
        </w:rPr>
        <w:t>the</w:t>
      </w:r>
      <w:r>
        <w:rPr>
          <w:spacing w:val="-33"/>
          <w:sz w:val="21"/>
        </w:rPr>
        <w:t> </w:t>
      </w:r>
      <w:r>
        <w:rPr>
          <w:spacing w:val="-4"/>
          <w:sz w:val="21"/>
        </w:rPr>
        <w:t>real</w:t>
      </w:r>
      <w:r>
        <w:rPr>
          <w:spacing w:val="-15"/>
          <w:sz w:val="21"/>
        </w:rPr>
        <w:t> </w:t>
      </w:r>
      <w:r>
        <w:rPr>
          <w:spacing w:val="11"/>
          <w:sz w:val="21"/>
        </w:rPr>
        <w:t>nature </w:t>
      </w:r>
      <w:r>
        <w:rPr>
          <w:spacing w:val="6"/>
          <w:sz w:val="21"/>
        </w:rPr>
        <w:t>of</w:t>
      </w:r>
      <w:r>
        <w:rPr>
          <w:spacing w:val="7"/>
          <w:sz w:val="21"/>
        </w:rPr>
        <w:t> </w:t>
      </w:r>
      <w:r>
        <w:rPr>
          <w:sz w:val="21"/>
        </w:rPr>
        <w:t>the</w:t>
      </w:r>
      <w:r>
        <w:rPr>
          <w:spacing w:val="-17"/>
          <w:sz w:val="21"/>
        </w:rPr>
        <w:t> </w:t>
      </w:r>
      <w:r>
        <w:rPr>
          <w:spacing w:val="-3"/>
          <w:sz w:val="21"/>
        </w:rPr>
        <w:t>operation</w:t>
      </w:r>
      <w:r>
        <w:rPr>
          <w:spacing w:val="-18"/>
          <w:sz w:val="21"/>
        </w:rPr>
        <w:t> </w:t>
      </w:r>
      <w:r>
        <w:rPr>
          <w:sz w:val="21"/>
        </w:rPr>
        <w:t>or</w:t>
      </w:r>
      <w:r>
        <w:rPr>
          <w:spacing w:val="-18"/>
          <w:sz w:val="21"/>
        </w:rPr>
        <w:t> </w:t>
      </w:r>
      <w:r>
        <w:rPr>
          <w:spacing w:val="-3"/>
          <w:sz w:val="21"/>
        </w:rPr>
        <w:t>transaction</w:t>
      </w:r>
      <w:r>
        <w:rPr>
          <w:spacing w:val="-17"/>
          <w:sz w:val="21"/>
        </w:rPr>
        <w:t> </w:t>
      </w:r>
      <w:r>
        <w:rPr>
          <w:spacing w:val="-3"/>
          <w:sz w:val="21"/>
        </w:rPr>
        <w:t>[substance</w:t>
      </w:r>
      <w:r>
        <w:rPr>
          <w:spacing w:val="-17"/>
          <w:sz w:val="21"/>
        </w:rPr>
        <w:t> </w:t>
      </w:r>
      <w:r>
        <w:rPr>
          <w:sz w:val="21"/>
        </w:rPr>
        <w:t>over</w:t>
      </w:r>
      <w:r>
        <w:rPr>
          <w:spacing w:val="-19"/>
          <w:sz w:val="21"/>
        </w:rPr>
        <w:t> </w:t>
      </w:r>
      <w:r>
        <w:rPr>
          <w:spacing w:val="-4"/>
          <w:sz w:val="21"/>
        </w:rPr>
        <w:t>form]</w:t>
      </w:r>
      <w:r>
        <w:rPr>
          <w:spacing w:val="-7"/>
          <w:sz w:val="21"/>
        </w:rPr>
        <w:t> </w:t>
      </w:r>
      <w:r>
        <w:rPr>
          <w:sz w:val="21"/>
        </w:rPr>
        <w:t>in</w:t>
      </w:r>
      <w:r>
        <w:rPr>
          <w:spacing w:val="-18"/>
          <w:sz w:val="21"/>
        </w:rPr>
        <w:t> </w:t>
      </w:r>
      <w:r>
        <w:rPr>
          <w:spacing w:val="-4"/>
          <w:sz w:val="21"/>
        </w:rPr>
        <w:t>order</w:t>
      </w:r>
      <w:r>
        <w:rPr>
          <w:spacing w:val="-18"/>
          <w:sz w:val="21"/>
        </w:rPr>
        <w:t> </w:t>
      </w:r>
      <w:r>
        <w:rPr>
          <w:spacing w:val="3"/>
          <w:sz w:val="21"/>
        </w:rPr>
        <w:t>to</w:t>
      </w:r>
      <w:r>
        <w:rPr>
          <w:spacing w:val="-17"/>
          <w:sz w:val="21"/>
        </w:rPr>
        <w:t> </w:t>
      </w:r>
      <w:r>
        <w:rPr>
          <w:spacing w:val="10"/>
          <w:sz w:val="21"/>
        </w:rPr>
        <w:t>decide</w:t>
      </w:r>
      <w:r>
        <w:rPr>
          <w:spacing w:val="13"/>
          <w:sz w:val="21"/>
        </w:rPr>
        <w:t> </w:t>
      </w:r>
      <w:r>
        <w:rPr>
          <w:spacing w:val="11"/>
          <w:sz w:val="21"/>
        </w:rPr>
        <w:t>the</w:t>
      </w:r>
      <w:r>
        <w:rPr>
          <w:spacing w:val="13"/>
          <w:sz w:val="21"/>
        </w:rPr>
        <w:t> </w:t>
      </w:r>
      <w:r>
        <w:rPr>
          <w:spacing w:val="11"/>
          <w:sz w:val="21"/>
        </w:rPr>
        <w:t>tax</w:t>
      </w:r>
      <w:r>
        <w:rPr>
          <w:spacing w:val="9"/>
          <w:sz w:val="21"/>
        </w:rPr>
        <w:t> </w:t>
      </w:r>
      <w:r>
        <w:rPr>
          <w:spacing w:val="11"/>
          <w:sz w:val="21"/>
        </w:rPr>
        <w:t>obligation</w:t>
      </w:r>
      <w:r>
        <w:rPr>
          <w:spacing w:val="13"/>
          <w:sz w:val="21"/>
        </w:rPr>
        <w:t> </w:t>
      </w:r>
      <w:r>
        <w:rPr>
          <w:spacing w:val="8"/>
          <w:sz w:val="21"/>
        </w:rPr>
        <w:t>and</w:t>
      </w:r>
      <w:r>
        <w:rPr>
          <w:spacing w:val="14"/>
          <w:sz w:val="21"/>
        </w:rPr>
        <w:t> </w:t>
      </w:r>
      <w:r>
        <w:rPr>
          <w:spacing w:val="11"/>
          <w:sz w:val="21"/>
        </w:rPr>
        <w:t>to </w:t>
      </w:r>
      <w:r>
        <w:rPr>
          <w:spacing w:val="2"/>
          <w:sz w:val="21"/>
        </w:rPr>
        <w:t>identify</w:t>
      </w:r>
      <w:r>
        <w:rPr>
          <w:spacing w:val="-4"/>
          <w:sz w:val="21"/>
        </w:rPr>
        <w:t> </w:t>
      </w:r>
      <w:r>
        <w:rPr>
          <w:sz w:val="21"/>
        </w:rPr>
        <w:t>the</w:t>
      </w:r>
      <w:r>
        <w:rPr>
          <w:spacing w:val="-30"/>
          <w:sz w:val="21"/>
        </w:rPr>
        <w:t> </w:t>
      </w:r>
      <w:r>
        <w:rPr>
          <w:spacing w:val="-3"/>
          <w:sz w:val="21"/>
        </w:rPr>
        <w:t>substance</w:t>
      </w:r>
      <w:r>
        <w:rPr>
          <w:spacing w:val="-15"/>
          <w:sz w:val="21"/>
        </w:rPr>
        <w:t> </w:t>
      </w:r>
      <w:r>
        <w:rPr>
          <w:sz w:val="21"/>
        </w:rPr>
        <w:t>of</w:t>
      </w:r>
      <w:r>
        <w:rPr>
          <w:spacing w:val="-5"/>
          <w:sz w:val="21"/>
        </w:rPr>
        <w:t> </w:t>
      </w:r>
      <w:r>
        <w:rPr>
          <w:sz w:val="21"/>
        </w:rPr>
        <w:t>the</w:t>
      </w:r>
      <w:r>
        <w:rPr>
          <w:spacing w:val="-16"/>
          <w:sz w:val="21"/>
        </w:rPr>
        <w:t> </w:t>
      </w:r>
      <w:r>
        <w:rPr>
          <w:spacing w:val="-4"/>
          <w:sz w:val="21"/>
        </w:rPr>
        <w:t>related</w:t>
      </w:r>
      <w:r>
        <w:rPr>
          <w:spacing w:val="-15"/>
          <w:sz w:val="21"/>
        </w:rPr>
        <w:t> </w:t>
      </w:r>
      <w:r>
        <w:rPr>
          <w:spacing w:val="-3"/>
          <w:sz w:val="21"/>
        </w:rPr>
        <w:t>transaction:</w:t>
      </w:r>
    </w:p>
    <w:p>
      <w:pPr>
        <w:pStyle w:val="ListParagraph"/>
        <w:numPr>
          <w:ilvl w:val="0"/>
          <w:numId w:val="11"/>
        </w:numPr>
        <w:tabs>
          <w:tab w:pos="871" w:val="left" w:leader="none"/>
        </w:tabs>
        <w:spacing w:line="273" w:lineRule="auto" w:before="121" w:after="0"/>
        <w:ind w:left="870" w:right="326" w:hanging="561"/>
        <w:jc w:val="both"/>
        <w:rPr>
          <w:sz w:val="21"/>
        </w:rPr>
      </w:pPr>
      <w:r>
        <w:rPr>
          <w:sz w:val="21"/>
        </w:rPr>
        <w:t>A</w:t>
      </w:r>
      <w:r>
        <w:rPr>
          <w:spacing w:val="-11"/>
          <w:sz w:val="21"/>
        </w:rPr>
        <w:t> </w:t>
      </w:r>
      <w:r>
        <w:rPr>
          <w:sz w:val="21"/>
        </w:rPr>
        <w:t>comparison</w:t>
      </w:r>
      <w:r>
        <w:rPr>
          <w:spacing w:val="-19"/>
          <w:sz w:val="21"/>
        </w:rPr>
        <w:t> </w:t>
      </w:r>
      <w:r>
        <w:rPr>
          <w:sz w:val="21"/>
        </w:rPr>
        <w:t>is</w:t>
      </w:r>
      <w:r>
        <w:rPr>
          <w:spacing w:val="-8"/>
          <w:sz w:val="21"/>
        </w:rPr>
        <w:t> </w:t>
      </w:r>
      <w:r>
        <w:rPr>
          <w:sz w:val="21"/>
        </w:rPr>
        <w:t>made</w:t>
      </w:r>
      <w:r>
        <w:rPr>
          <w:spacing w:val="-19"/>
          <w:sz w:val="21"/>
        </w:rPr>
        <w:t> </w:t>
      </w:r>
      <w:r>
        <w:rPr>
          <w:spacing w:val="-5"/>
          <w:sz w:val="21"/>
        </w:rPr>
        <w:t>between</w:t>
      </w:r>
      <w:r>
        <w:rPr>
          <w:spacing w:val="-18"/>
          <w:sz w:val="21"/>
        </w:rPr>
        <w:t> </w:t>
      </w:r>
      <w:r>
        <w:rPr>
          <w:sz w:val="21"/>
        </w:rPr>
        <w:t>the</w:t>
      </w:r>
      <w:r>
        <w:rPr>
          <w:spacing w:val="-19"/>
          <w:sz w:val="21"/>
        </w:rPr>
        <w:t> </w:t>
      </w:r>
      <w:r>
        <w:rPr>
          <w:spacing w:val="-3"/>
          <w:sz w:val="21"/>
        </w:rPr>
        <w:t>legal</w:t>
      </w:r>
      <w:r>
        <w:rPr>
          <w:spacing w:val="-7"/>
          <w:sz w:val="21"/>
        </w:rPr>
        <w:t> </w:t>
      </w:r>
      <w:r>
        <w:rPr>
          <w:sz w:val="21"/>
        </w:rPr>
        <w:t>contract</w:t>
      </w:r>
      <w:r>
        <w:rPr>
          <w:spacing w:val="-24"/>
          <w:sz w:val="21"/>
        </w:rPr>
        <w:t> </w:t>
      </w:r>
      <w:r>
        <w:rPr>
          <w:sz w:val="21"/>
        </w:rPr>
        <w:t>or</w:t>
      </w:r>
      <w:r>
        <w:rPr>
          <w:spacing w:val="-20"/>
          <w:sz w:val="21"/>
        </w:rPr>
        <w:t> </w:t>
      </w:r>
      <w:r>
        <w:rPr>
          <w:spacing w:val="3"/>
          <w:sz w:val="21"/>
        </w:rPr>
        <w:t>transaction</w:t>
      </w:r>
      <w:r>
        <w:rPr>
          <w:spacing w:val="10"/>
          <w:sz w:val="21"/>
        </w:rPr>
        <w:t> </w:t>
      </w:r>
      <w:r>
        <w:rPr>
          <w:spacing w:val="6"/>
          <w:sz w:val="21"/>
        </w:rPr>
        <w:t>ag</w:t>
      </w:r>
      <w:r>
        <w:rPr>
          <w:spacing w:val="-33"/>
          <w:sz w:val="21"/>
        </w:rPr>
        <w:t> </w:t>
      </w:r>
      <w:r>
        <w:rPr>
          <w:spacing w:val="8"/>
          <w:sz w:val="21"/>
        </w:rPr>
        <w:t>reement</w:t>
      </w:r>
      <w:r>
        <w:rPr>
          <w:spacing w:val="19"/>
          <w:sz w:val="21"/>
        </w:rPr>
        <w:t> </w:t>
      </w:r>
      <w:r>
        <w:rPr>
          <w:spacing w:val="6"/>
          <w:sz w:val="21"/>
        </w:rPr>
        <w:t>or</w:t>
      </w:r>
      <w:r>
        <w:rPr>
          <w:spacing w:val="10"/>
          <w:sz w:val="21"/>
        </w:rPr>
        <w:t> document</w:t>
      </w:r>
      <w:r>
        <w:rPr>
          <w:spacing w:val="5"/>
          <w:sz w:val="21"/>
        </w:rPr>
        <w:t> </w:t>
      </w:r>
      <w:r>
        <w:rPr>
          <w:spacing w:val="6"/>
          <w:sz w:val="21"/>
        </w:rPr>
        <w:t>of</w:t>
      </w:r>
      <w:r>
        <w:rPr>
          <w:spacing w:val="19"/>
          <w:sz w:val="21"/>
        </w:rPr>
        <w:t> </w:t>
      </w:r>
      <w:r>
        <w:rPr>
          <w:spacing w:val="11"/>
          <w:sz w:val="21"/>
        </w:rPr>
        <w:t>the </w:t>
      </w:r>
      <w:r>
        <w:rPr>
          <w:sz w:val="21"/>
        </w:rPr>
        <w:t>related</w:t>
      </w:r>
      <w:r>
        <w:rPr>
          <w:spacing w:val="-6"/>
          <w:sz w:val="21"/>
        </w:rPr>
        <w:t> </w:t>
      </w:r>
      <w:r>
        <w:rPr>
          <w:sz w:val="21"/>
        </w:rPr>
        <w:t>parties</w:t>
      </w:r>
      <w:r>
        <w:rPr>
          <w:spacing w:val="-24"/>
          <w:sz w:val="21"/>
        </w:rPr>
        <w:t> </w:t>
      </w:r>
      <w:r>
        <w:rPr>
          <w:sz w:val="21"/>
        </w:rPr>
        <w:t>with</w:t>
      </w:r>
      <w:r>
        <w:rPr>
          <w:spacing w:val="-20"/>
          <w:sz w:val="21"/>
        </w:rPr>
        <w:t> </w:t>
      </w:r>
      <w:r>
        <w:rPr>
          <w:sz w:val="21"/>
        </w:rPr>
        <w:t>the</w:t>
      </w:r>
      <w:r>
        <w:rPr>
          <w:spacing w:val="-20"/>
          <w:sz w:val="21"/>
        </w:rPr>
        <w:t> </w:t>
      </w:r>
      <w:r>
        <w:rPr>
          <w:spacing w:val="-3"/>
          <w:sz w:val="21"/>
        </w:rPr>
        <w:t>actual</w:t>
      </w:r>
      <w:r>
        <w:rPr>
          <w:spacing w:val="-14"/>
          <w:sz w:val="21"/>
        </w:rPr>
        <w:t> </w:t>
      </w:r>
      <w:r>
        <w:rPr>
          <w:spacing w:val="-5"/>
          <w:sz w:val="21"/>
        </w:rPr>
        <w:t>conduct</w:t>
      </w:r>
      <w:r>
        <w:rPr>
          <w:spacing w:val="-11"/>
          <w:sz w:val="21"/>
        </w:rPr>
        <w:t> </w:t>
      </w:r>
      <w:r>
        <w:rPr>
          <w:sz w:val="21"/>
        </w:rPr>
        <w:t>by</w:t>
      </w:r>
      <w:r>
        <w:rPr>
          <w:spacing w:val="-9"/>
          <w:sz w:val="21"/>
        </w:rPr>
        <w:t> </w:t>
      </w:r>
      <w:r>
        <w:rPr>
          <w:spacing w:val="-5"/>
          <w:sz w:val="21"/>
        </w:rPr>
        <w:t>the</w:t>
      </w:r>
      <w:r>
        <w:rPr>
          <w:spacing w:val="-20"/>
          <w:sz w:val="21"/>
        </w:rPr>
        <w:t> </w:t>
      </w:r>
      <w:r>
        <w:rPr>
          <w:spacing w:val="-3"/>
          <w:sz w:val="21"/>
        </w:rPr>
        <w:t>parties.</w:t>
      </w:r>
      <w:r>
        <w:rPr>
          <w:spacing w:val="-11"/>
          <w:sz w:val="21"/>
        </w:rPr>
        <w:t> </w:t>
      </w:r>
      <w:r>
        <w:rPr>
          <w:spacing w:val="-5"/>
          <w:sz w:val="21"/>
        </w:rPr>
        <w:t>If</w:t>
      </w:r>
      <w:r>
        <w:rPr>
          <w:spacing w:val="-11"/>
          <w:sz w:val="21"/>
        </w:rPr>
        <w:t> </w:t>
      </w:r>
      <w:r>
        <w:rPr>
          <w:sz w:val="21"/>
        </w:rPr>
        <w:t>a</w:t>
      </w:r>
      <w:r>
        <w:rPr>
          <w:spacing w:val="-20"/>
          <w:sz w:val="21"/>
        </w:rPr>
        <w:t> </w:t>
      </w:r>
      <w:r>
        <w:rPr>
          <w:sz w:val="21"/>
        </w:rPr>
        <w:t>taxpayer</w:t>
      </w:r>
      <w:r>
        <w:rPr>
          <w:spacing w:val="-21"/>
          <w:sz w:val="21"/>
        </w:rPr>
        <w:t> </w:t>
      </w:r>
      <w:r>
        <w:rPr>
          <w:spacing w:val="-3"/>
          <w:sz w:val="21"/>
        </w:rPr>
        <w:t>has</w:t>
      </w:r>
      <w:r>
        <w:rPr>
          <w:spacing w:val="-9"/>
          <w:sz w:val="21"/>
        </w:rPr>
        <w:t> </w:t>
      </w:r>
      <w:r>
        <w:rPr>
          <w:sz w:val="21"/>
        </w:rPr>
        <w:t>a</w:t>
      </w:r>
      <w:r>
        <w:rPr>
          <w:spacing w:val="-20"/>
          <w:sz w:val="21"/>
        </w:rPr>
        <w:t> </w:t>
      </w:r>
      <w:r>
        <w:rPr>
          <w:sz w:val="21"/>
        </w:rPr>
        <w:t>related</w:t>
      </w:r>
      <w:r>
        <w:rPr>
          <w:spacing w:val="-20"/>
          <w:sz w:val="21"/>
        </w:rPr>
        <w:t> </w:t>
      </w:r>
      <w:r>
        <w:rPr>
          <w:spacing w:val="-3"/>
          <w:sz w:val="21"/>
        </w:rPr>
        <w:t>transaction</w:t>
      </w:r>
      <w:r>
        <w:rPr>
          <w:spacing w:val="-33"/>
          <w:sz w:val="21"/>
        </w:rPr>
        <w:t> </w:t>
      </w:r>
      <w:r>
        <w:rPr>
          <w:spacing w:val="2"/>
          <w:sz w:val="21"/>
        </w:rPr>
        <w:t>but</w:t>
      </w:r>
      <w:r>
        <w:rPr>
          <w:spacing w:val="-26"/>
          <w:sz w:val="21"/>
        </w:rPr>
        <w:t> </w:t>
      </w:r>
      <w:r>
        <w:rPr>
          <w:sz w:val="21"/>
        </w:rPr>
        <w:t>there </w:t>
      </w:r>
      <w:r>
        <w:rPr>
          <w:spacing w:val="-4"/>
          <w:sz w:val="21"/>
        </w:rPr>
        <w:t>are</w:t>
      </w:r>
      <w:r>
        <w:rPr>
          <w:spacing w:val="-3"/>
          <w:sz w:val="21"/>
        </w:rPr>
        <w:t> </w:t>
      </w:r>
      <w:r>
        <w:rPr>
          <w:sz w:val="21"/>
        </w:rPr>
        <w:t>no</w:t>
      </w:r>
      <w:r>
        <w:rPr>
          <w:spacing w:val="-3"/>
          <w:sz w:val="21"/>
        </w:rPr>
        <w:t> </w:t>
      </w:r>
      <w:r>
        <w:rPr>
          <w:sz w:val="21"/>
        </w:rPr>
        <w:t>written</w:t>
      </w:r>
      <w:r>
        <w:rPr>
          <w:spacing w:val="-17"/>
          <w:sz w:val="21"/>
        </w:rPr>
        <w:t> </w:t>
      </w:r>
      <w:r>
        <w:rPr>
          <w:spacing w:val="-3"/>
          <w:sz w:val="21"/>
        </w:rPr>
        <w:t>agreements</w:t>
      </w:r>
      <w:r>
        <w:rPr>
          <w:spacing w:val="-22"/>
          <w:sz w:val="21"/>
        </w:rPr>
        <w:t> </w:t>
      </w:r>
      <w:r>
        <w:rPr>
          <w:spacing w:val="6"/>
          <w:sz w:val="21"/>
        </w:rPr>
        <w:t>or</w:t>
      </w:r>
      <w:r>
        <w:rPr>
          <w:spacing w:val="-18"/>
          <w:sz w:val="21"/>
        </w:rPr>
        <w:t> </w:t>
      </w:r>
      <w:r>
        <w:rPr>
          <w:sz w:val="21"/>
        </w:rPr>
        <w:t>if</w:t>
      </w:r>
      <w:r>
        <w:rPr>
          <w:spacing w:val="-9"/>
          <w:sz w:val="21"/>
        </w:rPr>
        <w:t> </w:t>
      </w:r>
      <w:r>
        <w:rPr>
          <w:spacing w:val="-3"/>
          <w:sz w:val="21"/>
        </w:rPr>
        <w:t>any</w:t>
      </w:r>
      <w:r>
        <w:rPr>
          <w:spacing w:val="-21"/>
          <w:sz w:val="21"/>
        </w:rPr>
        <w:t> </w:t>
      </w:r>
      <w:r>
        <w:rPr>
          <w:spacing w:val="-3"/>
          <w:sz w:val="21"/>
        </w:rPr>
        <w:t>existing</w:t>
      </w:r>
      <w:r>
        <w:rPr>
          <w:spacing w:val="-18"/>
          <w:sz w:val="21"/>
        </w:rPr>
        <w:t> </w:t>
      </w:r>
      <w:r>
        <w:rPr>
          <w:spacing w:val="-3"/>
          <w:sz w:val="21"/>
        </w:rPr>
        <w:t>written</w:t>
      </w:r>
      <w:r>
        <w:rPr>
          <w:spacing w:val="-17"/>
          <w:sz w:val="21"/>
        </w:rPr>
        <w:t> </w:t>
      </w:r>
      <w:r>
        <w:rPr>
          <w:spacing w:val="-4"/>
          <w:sz w:val="21"/>
        </w:rPr>
        <w:t>agreement</w:t>
      </w:r>
      <w:r>
        <w:rPr>
          <w:spacing w:val="-9"/>
          <w:sz w:val="21"/>
        </w:rPr>
        <w:t> </w:t>
      </w:r>
      <w:r>
        <w:rPr>
          <w:sz w:val="21"/>
        </w:rPr>
        <w:t>is</w:t>
      </w:r>
      <w:r>
        <w:rPr>
          <w:spacing w:val="-21"/>
          <w:sz w:val="21"/>
        </w:rPr>
        <w:t> </w:t>
      </w:r>
      <w:r>
        <w:rPr>
          <w:spacing w:val="-4"/>
          <w:sz w:val="21"/>
        </w:rPr>
        <w:t>inconsistent</w:t>
      </w:r>
      <w:r>
        <w:rPr>
          <w:spacing w:val="-8"/>
          <w:sz w:val="21"/>
        </w:rPr>
        <w:t> </w:t>
      </w:r>
      <w:r>
        <w:rPr>
          <w:spacing w:val="-4"/>
          <w:sz w:val="21"/>
        </w:rPr>
        <w:t>with</w:t>
      </w:r>
      <w:r>
        <w:rPr>
          <w:spacing w:val="-18"/>
          <w:sz w:val="21"/>
        </w:rPr>
        <w:t> </w:t>
      </w:r>
      <w:r>
        <w:rPr>
          <w:spacing w:val="6"/>
          <w:sz w:val="21"/>
        </w:rPr>
        <w:t>the</w:t>
      </w:r>
      <w:r>
        <w:rPr>
          <w:spacing w:val="13"/>
          <w:sz w:val="21"/>
        </w:rPr>
        <w:t> </w:t>
      </w:r>
      <w:r>
        <w:rPr>
          <w:spacing w:val="11"/>
          <w:sz w:val="21"/>
        </w:rPr>
        <w:t>independe</w:t>
      </w:r>
      <w:r>
        <w:rPr>
          <w:spacing w:val="-29"/>
          <w:sz w:val="21"/>
        </w:rPr>
        <w:t> </w:t>
      </w:r>
      <w:r>
        <w:rPr>
          <w:spacing w:val="6"/>
          <w:sz w:val="21"/>
        </w:rPr>
        <w:t>nt </w:t>
      </w:r>
      <w:r>
        <w:rPr>
          <w:sz w:val="21"/>
        </w:rPr>
        <w:t>transaction</w:t>
      </w:r>
      <w:r>
        <w:rPr>
          <w:spacing w:val="-19"/>
          <w:sz w:val="21"/>
        </w:rPr>
        <w:t> </w:t>
      </w:r>
      <w:r>
        <w:rPr>
          <w:spacing w:val="-3"/>
          <w:sz w:val="21"/>
        </w:rPr>
        <w:t>principle</w:t>
      </w:r>
      <w:r>
        <w:rPr>
          <w:spacing w:val="-20"/>
          <w:sz w:val="21"/>
        </w:rPr>
        <w:t> </w:t>
      </w:r>
      <w:r>
        <w:rPr>
          <w:sz w:val="21"/>
        </w:rPr>
        <w:t>[arms'</w:t>
      </w:r>
      <w:r>
        <w:rPr>
          <w:spacing w:val="-21"/>
          <w:sz w:val="21"/>
        </w:rPr>
        <w:t> </w:t>
      </w:r>
      <w:r>
        <w:rPr>
          <w:sz w:val="21"/>
        </w:rPr>
        <w:t>length</w:t>
      </w:r>
      <w:r>
        <w:rPr>
          <w:spacing w:val="-19"/>
          <w:sz w:val="21"/>
        </w:rPr>
        <w:t> </w:t>
      </w:r>
      <w:r>
        <w:rPr>
          <w:spacing w:val="-3"/>
          <w:sz w:val="21"/>
        </w:rPr>
        <w:t>principle]</w:t>
      </w:r>
      <w:r>
        <w:rPr>
          <w:spacing w:val="-25"/>
          <w:sz w:val="21"/>
        </w:rPr>
        <w:t> </w:t>
      </w:r>
      <w:r>
        <w:rPr>
          <w:spacing w:val="6"/>
          <w:sz w:val="21"/>
        </w:rPr>
        <w:t>or</w:t>
      </w:r>
      <w:r>
        <w:rPr>
          <w:spacing w:val="-20"/>
          <w:sz w:val="21"/>
        </w:rPr>
        <w:t> </w:t>
      </w:r>
      <w:r>
        <w:rPr>
          <w:sz w:val="21"/>
        </w:rPr>
        <w:t>if</w:t>
      </w:r>
      <w:r>
        <w:rPr>
          <w:spacing w:val="-10"/>
          <w:sz w:val="21"/>
        </w:rPr>
        <w:t> </w:t>
      </w:r>
      <w:r>
        <w:rPr>
          <w:sz w:val="21"/>
        </w:rPr>
        <w:t>the</w:t>
      </w:r>
      <w:r>
        <w:rPr>
          <w:spacing w:val="-32"/>
          <w:sz w:val="21"/>
        </w:rPr>
        <w:t> </w:t>
      </w:r>
      <w:r>
        <w:rPr>
          <w:sz w:val="21"/>
        </w:rPr>
        <w:t>actual</w:t>
      </w:r>
      <w:r>
        <w:rPr>
          <w:spacing w:val="-28"/>
          <w:sz w:val="21"/>
        </w:rPr>
        <w:t> </w:t>
      </w:r>
      <w:r>
        <w:rPr>
          <w:spacing w:val="-3"/>
          <w:sz w:val="21"/>
        </w:rPr>
        <w:t>conduct</w:t>
      </w:r>
      <w:r>
        <w:rPr>
          <w:spacing w:val="-10"/>
          <w:sz w:val="21"/>
        </w:rPr>
        <w:t> </w:t>
      </w:r>
      <w:r>
        <w:rPr>
          <w:sz w:val="21"/>
        </w:rPr>
        <w:t>of</w:t>
      </w:r>
      <w:r>
        <w:rPr>
          <w:spacing w:val="-25"/>
          <w:sz w:val="21"/>
        </w:rPr>
        <w:t> </w:t>
      </w:r>
      <w:r>
        <w:rPr>
          <w:sz w:val="21"/>
        </w:rPr>
        <w:t>the</w:t>
      </w:r>
      <w:r>
        <w:rPr>
          <w:spacing w:val="-19"/>
          <w:sz w:val="21"/>
        </w:rPr>
        <w:t> </w:t>
      </w:r>
      <w:r>
        <w:rPr>
          <w:spacing w:val="-3"/>
          <w:sz w:val="21"/>
        </w:rPr>
        <w:t>transaction</w:t>
      </w:r>
      <w:r>
        <w:rPr>
          <w:spacing w:val="-19"/>
          <w:sz w:val="21"/>
        </w:rPr>
        <w:t> </w:t>
      </w:r>
      <w:r>
        <w:rPr>
          <w:sz w:val="21"/>
        </w:rPr>
        <w:t>is</w:t>
      </w:r>
      <w:r>
        <w:rPr>
          <w:spacing w:val="-22"/>
          <w:sz w:val="21"/>
        </w:rPr>
        <w:t> </w:t>
      </w:r>
      <w:r>
        <w:rPr>
          <w:spacing w:val="4"/>
          <w:sz w:val="21"/>
        </w:rPr>
        <w:t>inconsistent </w:t>
      </w:r>
      <w:r>
        <w:rPr>
          <w:sz w:val="21"/>
        </w:rPr>
        <w:t>with</w:t>
      </w:r>
      <w:r>
        <w:rPr>
          <w:spacing w:val="-19"/>
          <w:sz w:val="21"/>
        </w:rPr>
        <w:t> </w:t>
      </w:r>
      <w:r>
        <w:rPr>
          <w:sz w:val="21"/>
        </w:rPr>
        <w:t>the</w:t>
      </w:r>
      <w:r>
        <w:rPr>
          <w:spacing w:val="-19"/>
          <w:sz w:val="21"/>
        </w:rPr>
        <w:t> </w:t>
      </w:r>
      <w:r>
        <w:rPr>
          <w:sz w:val="21"/>
        </w:rPr>
        <w:t>arms'</w:t>
      </w:r>
      <w:r>
        <w:rPr>
          <w:spacing w:val="-8"/>
          <w:sz w:val="21"/>
        </w:rPr>
        <w:t> </w:t>
      </w:r>
      <w:r>
        <w:rPr>
          <w:sz w:val="21"/>
        </w:rPr>
        <w:t>length</w:t>
      </w:r>
      <w:r>
        <w:rPr>
          <w:spacing w:val="-19"/>
          <w:sz w:val="21"/>
        </w:rPr>
        <w:t> </w:t>
      </w:r>
      <w:r>
        <w:rPr>
          <w:spacing w:val="-3"/>
          <w:sz w:val="21"/>
        </w:rPr>
        <w:t>principle</w:t>
      </w:r>
      <w:r>
        <w:rPr>
          <w:spacing w:val="-19"/>
          <w:sz w:val="21"/>
        </w:rPr>
        <w:t> </w:t>
      </w:r>
      <w:r>
        <w:rPr>
          <w:spacing w:val="-3"/>
          <w:sz w:val="21"/>
        </w:rPr>
        <w:t>between</w:t>
      </w:r>
      <w:r>
        <w:rPr>
          <w:spacing w:val="-19"/>
          <w:sz w:val="21"/>
        </w:rPr>
        <w:t> </w:t>
      </w:r>
      <w:r>
        <w:rPr>
          <w:spacing w:val="-3"/>
          <w:sz w:val="21"/>
        </w:rPr>
        <w:t>unrelated</w:t>
      </w:r>
      <w:r>
        <w:rPr>
          <w:spacing w:val="-19"/>
          <w:sz w:val="21"/>
        </w:rPr>
        <w:t> </w:t>
      </w:r>
      <w:r>
        <w:rPr>
          <w:spacing w:val="-3"/>
          <w:sz w:val="21"/>
        </w:rPr>
        <w:t>parties,</w:t>
      </w:r>
      <w:r>
        <w:rPr>
          <w:spacing w:val="-24"/>
          <w:sz w:val="21"/>
        </w:rPr>
        <w:t> </w:t>
      </w:r>
      <w:r>
        <w:rPr>
          <w:sz w:val="21"/>
        </w:rPr>
        <w:t>then</w:t>
      </w:r>
      <w:r>
        <w:rPr>
          <w:spacing w:val="-19"/>
          <w:sz w:val="21"/>
        </w:rPr>
        <w:t> </w:t>
      </w:r>
      <w:r>
        <w:rPr>
          <w:sz w:val="21"/>
        </w:rPr>
        <w:t>the</w:t>
      </w:r>
      <w:r>
        <w:rPr>
          <w:spacing w:val="-19"/>
          <w:sz w:val="21"/>
        </w:rPr>
        <w:t> </w:t>
      </w:r>
      <w:r>
        <w:rPr>
          <w:spacing w:val="-4"/>
          <w:sz w:val="21"/>
        </w:rPr>
        <w:t>related</w:t>
      </w:r>
      <w:r>
        <w:rPr>
          <w:spacing w:val="-19"/>
          <w:sz w:val="21"/>
        </w:rPr>
        <w:t> </w:t>
      </w:r>
      <w:r>
        <w:rPr>
          <w:sz w:val="21"/>
        </w:rPr>
        <w:t>party</w:t>
      </w:r>
      <w:r>
        <w:rPr>
          <w:spacing w:val="-8"/>
          <w:sz w:val="21"/>
        </w:rPr>
        <w:t> </w:t>
      </w:r>
      <w:r>
        <w:rPr>
          <w:spacing w:val="-4"/>
          <w:sz w:val="21"/>
        </w:rPr>
        <w:t>transaction </w:t>
      </w:r>
      <w:r>
        <w:rPr>
          <w:spacing w:val="9"/>
          <w:sz w:val="21"/>
        </w:rPr>
        <w:t>must</w:t>
      </w:r>
      <w:r>
        <w:rPr>
          <w:spacing w:val="19"/>
          <w:sz w:val="21"/>
        </w:rPr>
        <w:t> </w:t>
      </w:r>
      <w:r>
        <w:rPr>
          <w:spacing w:val="6"/>
          <w:sz w:val="21"/>
        </w:rPr>
        <w:t>be </w:t>
      </w:r>
      <w:r>
        <w:rPr>
          <w:sz w:val="21"/>
        </w:rPr>
        <w:t>determined in </w:t>
      </w:r>
      <w:r>
        <w:rPr>
          <w:spacing w:val="2"/>
          <w:sz w:val="21"/>
        </w:rPr>
        <w:t>accordance </w:t>
      </w:r>
      <w:r>
        <w:rPr>
          <w:sz w:val="21"/>
        </w:rPr>
        <w:t>with </w:t>
      </w:r>
      <w:r>
        <w:rPr>
          <w:spacing w:val="2"/>
          <w:sz w:val="21"/>
        </w:rPr>
        <w:t>its </w:t>
      </w:r>
      <w:r>
        <w:rPr>
          <w:sz w:val="21"/>
        </w:rPr>
        <w:t>true </w:t>
      </w:r>
      <w:r>
        <w:rPr>
          <w:spacing w:val="3"/>
          <w:sz w:val="21"/>
        </w:rPr>
        <w:t>business </w:t>
      </w:r>
      <w:r>
        <w:rPr>
          <w:spacing w:val="-2"/>
          <w:sz w:val="21"/>
        </w:rPr>
        <w:t>nature </w:t>
      </w:r>
      <w:r>
        <w:rPr>
          <w:sz w:val="21"/>
        </w:rPr>
        <w:t>as if between independent [non-related] parties</w:t>
      </w:r>
      <w:r>
        <w:rPr>
          <w:spacing w:val="-12"/>
          <w:sz w:val="21"/>
        </w:rPr>
        <w:t> </w:t>
      </w:r>
      <w:r>
        <w:rPr>
          <w:sz w:val="21"/>
        </w:rPr>
        <w:t>as</w:t>
      </w:r>
      <w:r>
        <w:rPr>
          <w:spacing w:val="-12"/>
          <w:sz w:val="21"/>
        </w:rPr>
        <w:t> </w:t>
      </w:r>
      <w:r>
        <w:rPr>
          <w:sz w:val="21"/>
        </w:rPr>
        <w:t>follows:</w:t>
      </w:r>
      <w:r>
        <w:rPr>
          <w:spacing w:val="-27"/>
          <w:sz w:val="21"/>
        </w:rPr>
        <w:t> </w:t>
      </w:r>
      <w:r>
        <w:rPr>
          <w:sz w:val="21"/>
        </w:rPr>
        <w:t>a</w:t>
      </w:r>
      <w:r>
        <w:rPr>
          <w:spacing w:val="-21"/>
          <w:sz w:val="21"/>
        </w:rPr>
        <w:t> </w:t>
      </w:r>
      <w:r>
        <w:rPr>
          <w:sz w:val="21"/>
        </w:rPr>
        <w:t>related</w:t>
      </w:r>
      <w:r>
        <w:rPr>
          <w:spacing w:val="-22"/>
          <w:sz w:val="21"/>
        </w:rPr>
        <w:t> </w:t>
      </w:r>
      <w:r>
        <w:rPr>
          <w:sz w:val="21"/>
        </w:rPr>
        <w:t>party</w:t>
      </w:r>
      <w:r>
        <w:rPr>
          <w:spacing w:val="-12"/>
          <w:sz w:val="21"/>
        </w:rPr>
        <w:t> </w:t>
      </w:r>
      <w:r>
        <w:rPr>
          <w:spacing w:val="-4"/>
          <w:sz w:val="21"/>
        </w:rPr>
        <w:t>receiving</w:t>
      </w:r>
      <w:r>
        <w:rPr>
          <w:spacing w:val="-22"/>
          <w:sz w:val="21"/>
        </w:rPr>
        <w:t> </w:t>
      </w:r>
      <w:r>
        <w:rPr>
          <w:spacing w:val="-3"/>
          <w:sz w:val="21"/>
        </w:rPr>
        <w:t>income</w:t>
      </w:r>
      <w:r>
        <w:rPr>
          <w:spacing w:val="-21"/>
          <w:sz w:val="21"/>
        </w:rPr>
        <w:t> </w:t>
      </w:r>
      <w:r>
        <w:rPr>
          <w:sz w:val="21"/>
        </w:rPr>
        <w:t>or</w:t>
      </w:r>
      <w:r>
        <w:rPr>
          <w:spacing w:val="-23"/>
          <w:sz w:val="21"/>
        </w:rPr>
        <w:t> </w:t>
      </w:r>
      <w:r>
        <w:rPr>
          <w:sz w:val="21"/>
        </w:rPr>
        <w:t>profit</w:t>
      </w:r>
      <w:r>
        <w:rPr>
          <w:spacing w:val="-13"/>
          <w:sz w:val="21"/>
        </w:rPr>
        <w:t> </w:t>
      </w:r>
      <w:r>
        <w:rPr>
          <w:sz w:val="21"/>
        </w:rPr>
        <w:t>from</w:t>
      </w:r>
      <w:r>
        <w:rPr>
          <w:spacing w:val="-30"/>
          <w:sz w:val="21"/>
        </w:rPr>
        <w:t> </w:t>
      </w:r>
      <w:r>
        <w:rPr>
          <w:sz w:val="21"/>
        </w:rPr>
        <w:t>a</w:t>
      </w:r>
      <w:r>
        <w:rPr>
          <w:spacing w:val="-21"/>
          <w:sz w:val="21"/>
        </w:rPr>
        <w:t> </w:t>
      </w:r>
      <w:r>
        <w:rPr>
          <w:sz w:val="21"/>
        </w:rPr>
        <w:t>related</w:t>
      </w:r>
      <w:r>
        <w:rPr>
          <w:spacing w:val="-22"/>
          <w:sz w:val="21"/>
        </w:rPr>
        <w:t> </w:t>
      </w:r>
      <w:r>
        <w:rPr>
          <w:spacing w:val="-3"/>
          <w:sz w:val="21"/>
        </w:rPr>
        <w:t>transaction</w:t>
      </w:r>
      <w:r>
        <w:rPr>
          <w:spacing w:val="-22"/>
          <w:sz w:val="21"/>
        </w:rPr>
        <w:t> </w:t>
      </w:r>
      <w:r>
        <w:rPr>
          <w:sz w:val="21"/>
        </w:rPr>
        <w:t>with</w:t>
      </w:r>
      <w:r>
        <w:rPr>
          <w:spacing w:val="-22"/>
          <w:sz w:val="21"/>
        </w:rPr>
        <w:t> </w:t>
      </w:r>
      <w:r>
        <w:rPr>
          <w:sz w:val="21"/>
        </w:rPr>
        <w:t>a</w:t>
      </w:r>
      <w:r>
        <w:rPr>
          <w:spacing w:val="-21"/>
          <w:sz w:val="21"/>
        </w:rPr>
        <w:t> </w:t>
      </w:r>
      <w:r>
        <w:rPr>
          <w:spacing w:val="-6"/>
          <w:sz w:val="21"/>
        </w:rPr>
        <w:t>taxpayer </w:t>
      </w:r>
      <w:r>
        <w:rPr>
          <w:sz w:val="21"/>
        </w:rPr>
        <w:t>must have the ownership </w:t>
      </w:r>
      <w:r>
        <w:rPr>
          <w:spacing w:val="-3"/>
          <w:sz w:val="21"/>
        </w:rPr>
        <w:t>and </w:t>
      </w:r>
      <w:r>
        <w:rPr>
          <w:sz w:val="21"/>
        </w:rPr>
        <w:t>business risk </w:t>
      </w:r>
      <w:r>
        <w:rPr>
          <w:spacing w:val="2"/>
          <w:sz w:val="21"/>
        </w:rPr>
        <w:t>controlling </w:t>
      </w:r>
      <w:r>
        <w:rPr>
          <w:sz w:val="21"/>
        </w:rPr>
        <w:t>right with respect </w:t>
      </w:r>
      <w:r>
        <w:rPr>
          <w:spacing w:val="3"/>
          <w:sz w:val="21"/>
        </w:rPr>
        <w:t>to </w:t>
      </w:r>
      <w:r>
        <w:rPr>
          <w:sz w:val="21"/>
        </w:rPr>
        <w:t>the </w:t>
      </w:r>
      <w:r>
        <w:rPr>
          <w:spacing w:val="2"/>
          <w:sz w:val="21"/>
        </w:rPr>
        <w:t>assets, </w:t>
      </w:r>
      <w:r>
        <w:rPr>
          <w:spacing w:val="9"/>
          <w:sz w:val="21"/>
        </w:rPr>
        <w:t>goods, </w:t>
      </w:r>
      <w:r>
        <w:rPr>
          <w:sz w:val="21"/>
        </w:rPr>
        <w:t>services,</w:t>
      </w:r>
      <w:r>
        <w:rPr>
          <w:spacing w:val="-23"/>
          <w:sz w:val="21"/>
        </w:rPr>
        <w:t> </w:t>
      </w:r>
      <w:r>
        <w:rPr>
          <w:spacing w:val="-4"/>
          <w:sz w:val="21"/>
        </w:rPr>
        <w:t>resources</w:t>
      </w:r>
      <w:r>
        <w:rPr>
          <w:spacing w:val="-6"/>
          <w:sz w:val="21"/>
        </w:rPr>
        <w:t> </w:t>
      </w:r>
      <w:r>
        <w:rPr>
          <w:sz w:val="21"/>
        </w:rPr>
        <w:t>or</w:t>
      </w:r>
      <w:r>
        <w:rPr>
          <w:spacing w:val="-18"/>
          <w:sz w:val="21"/>
        </w:rPr>
        <w:t> </w:t>
      </w:r>
      <w:r>
        <w:rPr>
          <w:sz w:val="21"/>
        </w:rPr>
        <w:t>rights</w:t>
      </w:r>
      <w:r>
        <w:rPr>
          <w:spacing w:val="-21"/>
          <w:sz w:val="21"/>
        </w:rPr>
        <w:t> </w:t>
      </w:r>
      <w:r>
        <w:rPr>
          <w:sz w:val="21"/>
        </w:rPr>
        <w:t>with</w:t>
      </w:r>
      <w:r>
        <w:rPr>
          <w:spacing w:val="-18"/>
          <w:sz w:val="21"/>
        </w:rPr>
        <w:t> </w:t>
      </w:r>
      <w:r>
        <w:rPr>
          <w:spacing w:val="-3"/>
          <w:sz w:val="21"/>
        </w:rPr>
        <w:t>economic</w:t>
      </w:r>
      <w:r>
        <w:rPr>
          <w:spacing w:val="-21"/>
          <w:sz w:val="21"/>
        </w:rPr>
        <w:t> </w:t>
      </w:r>
      <w:r>
        <w:rPr>
          <w:spacing w:val="-4"/>
          <w:sz w:val="21"/>
        </w:rPr>
        <w:t>interests</w:t>
      </w:r>
      <w:r>
        <w:rPr>
          <w:spacing w:val="-5"/>
          <w:sz w:val="21"/>
        </w:rPr>
        <w:t> </w:t>
      </w:r>
      <w:r>
        <w:rPr>
          <w:spacing w:val="-4"/>
          <w:sz w:val="21"/>
        </w:rPr>
        <w:t>attached</w:t>
      </w:r>
      <w:r>
        <w:rPr>
          <w:spacing w:val="-18"/>
          <w:sz w:val="21"/>
        </w:rPr>
        <w:t> </w:t>
      </w:r>
      <w:r>
        <w:rPr>
          <w:spacing w:val="-3"/>
          <w:sz w:val="21"/>
        </w:rPr>
        <w:t>and</w:t>
      </w:r>
      <w:r>
        <w:rPr>
          <w:spacing w:val="-2"/>
          <w:sz w:val="21"/>
        </w:rPr>
        <w:t> </w:t>
      </w:r>
      <w:r>
        <w:rPr>
          <w:spacing w:val="13"/>
          <w:sz w:val="21"/>
        </w:rPr>
        <w:t>must</w:t>
      </w:r>
      <w:r>
        <w:rPr>
          <w:spacing w:val="8"/>
          <w:sz w:val="21"/>
        </w:rPr>
        <w:t> </w:t>
      </w:r>
      <w:r>
        <w:rPr>
          <w:spacing w:val="11"/>
          <w:sz w:val="21"/>
        </w:rPr>
        <w:t>have</w:t>
      </w:r>
      <w:r>
        <w:rPr>
          <w:spacing w:val="13"/>
          <w:sz w:val="21"/>
        </w:rPr>
        <w:t> </w:t>
      </w:r>
      <w:r>
        <w:rPr>
          <w:spacing w:val="6"/>
          <w:sz w:val="21"/>
        </w:rPr>
        <w:t>the</w:t>
      </w:r>
      <w:r>
        <w:rPr>
          <w:spacing w:val="13"/>
          <w:sz w:val="21"/>
        </w:rPr>
        <w:t> </w:t>
      </w:r>
      <w:r>
        <w:rPr>
          <w:spacing w:val="9"/>
          <w:sz w:val="21"/>
        </w:rPr>
        <w:t>rig</w:t>
      </w:r>
      <w:r>
        <w:rPr>
          <w:spacing w:val="-32"/>
          <w:sz w:val="21"/>
        </w:rPr>
        <w:t> </w:t>
      </w:r>
      <w:r>
        <w:rPr>
          <w:spacing w:val="6"/>
          <w:sz w:val="21"/>
        </w:rPr>
        <w:t>ht</w:t>
      </w:r>
      <w:r>
        <w:rPr>
          <w:spacing w:val="7"/>
          <w:sz w:val="21"/>
        </w:rPr>
        <w:t> </w:t>
      </w:r>
      <w:r>
        <w:rPr>
          <w:spacing w:val="11"/>
          <w:sz w:val="21"/>
        </w:rPr>
        <w:t>to</w:t>
      </w:r>
      <w:r>
        <w:rPr>
          <w:spacing w:val="14"/>
          <w:sz w:val="21"/>
        </w:rPr>
        <w:t> </w:t>
      </w:r>
      <w:r>
        <w:rPr>
          <w:spacing w:val="10"/>
          <w:sz w:val="21"/>
        </w:rPr>
        <w:t>create </w:t>
      </w:r>
      <w:r>
        <w:rPr>
          <w:spacing w:val="3"/>
          <w:sz w:val="21"/>
        </w:rPr>
        <w:t>income </w:t>
      </w:r>
      <w:r>
        <w:rPr>
          <w:sz w:val="21"/>
        </w:rPr>
        <w:t>f rom shareholding, share </w:t>
      </w:r>
      <w:r>
        <w:rPr>
          <w:spacing w:val="2"/>
          <w:sz w:val="21"/>
        </w:rPr>
        <w:t>certificates </w:t>
      </w:r>
      <w:r>
        <w:rPr>
          <w:spacing w:val="-3"/>
          <w:sz w:val="21"/>
        </w:rPr>
        <w:t>and </w:t>
      </w:r>
      <w:r>
        <w:rPr>
          <w:sz w:val="21"/>
        </w:rPr>
        <w:t>other f inancial instruments </w:t>
      </w:r>
      <w:r>
        <w:rPr>
          <w:spacing w:val="-3"/>
          <w:sz w:val="21"/>
        </w:rPr>
        <w:t>and </w:t>
      </w:r>
      <w:r>
        <w:rPr>
          <w:sz w:val="21"/>
        </w:rPr>
        <w:t>the </w:t>
      </w:r>
      <w:r>
        <w:rPr>
          <w:spacing w:val="2"/>
          <w:sz w:val="21"/>
        </w:rPr>
        <w:t>taxpayer </w:t>
      </w:r>
      <w:r>
        <w:rPr>
          <w:sz w:val="21"/>
        </w:rPr>
        <w:t>incurring</w:t>
      </w:r>
      <w:r>
        <w:rPr>
          <w:spacing w:val="-9"/>
          <w:sz w:val="21"/>
        </w:rPr>
        <w:t> </w:t>
      </w:r>
      <w:r>
        <w:rPr>
          <w:sz w:val="21"/>
        </w:rPr>
        <w:t>expenses</w:t>
      </w:r>
      <w:r>
        <w:rPr>
          <w:spacing w:val="-25"/>
          <w:sz w:val="21"/>
        </w:rPr>
        <w:t> </w:t>
      </w:r>
      <w:r>
        <w:rPr>
          <w:sz w:val="21"/>
        </w:rPr>
        <w:t>as</w:t>
      </w:r>
      <w:r>
        <w:rPr>
          <w:spacing w:val="-11"/>
          <w:sz w:val="21"/>
        </w:rPr>
        <w:t> </w:t>
      </w:r>
      <w:r>
        <w:rPr>
          <w:sz w:val="21"/>
        </w:rPr>
        <w:t>a</w:t>
      </w:r>
      <w:r>
        <w:rPr>
          <w:spacing w:val="-22"/>
          <w:sz w:val="21"/>
        </w:rPr>
        <w:t> </w:t>
      </w:r>
      <w:r>
        <w:rPr>
          <w:sz w:val="21"/>
        </w:rPr>
        <w:t>result</w:t>
      </w:r>
      <w:r>
        <w:rPr>
          <w:spacing w:val="-27"/>
          <w:sz w:val="21"/>
        </w:rPr>
        <w:t> </w:t>
      </w:r>
      <w:r>
        <w:rPr>
          <w:sz w:val="21"/>
        </w:rPr>
        <w:t>of</w:t>
      </w:r>
      <w:r>
        <w:rPr>
          <w:spacing w:val="-13"/>
          <w:sz w:val="21"/>
        </w:rPr>
        <w:t> </w:t>
      </w:r>
      <w:r>
        <w:rPr>
          <w:sz w:val="21"/>
        </w:rPr>
        <w:t>the</w:t>
      </w:r>
      <w:r>
        <w:rPr>
          <w:spacing w:val="-22"/>
          <w:sz w:val="21"/>
        </w:rPr>
        <w:t> </w:t>
      </w:r>
      <w:r>
        <w:rPr>
          <w:spacing w:val="-4"/>
          <w:sz w:val="21"/>
        </w:rPr>
        <w:t>transaction</w:t>
      </w:r>
      <w:r>
        <w:rPr>
          <w:spacing w:val="-21"/>
          <w:sz w:val="21"/>
        </w:rPr>
        <w:t> </w:t>
      </w:r>
      <w:r>
        <w:rPr>
          <w:sz w:val="21"/>
        </w:rPr>
        <w:t>with</w:t>
      </w:r>
      <w:r>
        <w:rPr>
          <w:spacing w:val="-22"/>
          <w:sz w:val="21"/>
        </w:rPr>
        <w:t> </w:t>
      </w:r>
      <w:r>
        <w:rPr>
          <w:sz w:val="21"/>
        </w:rPr>
        <w:t>the</w:t>
      </w:r>
      <w:r>
        <w:rPr>
          <w:spacing w:val="-22"/>
          <w:sz w:val="21"/>
        </w:rPr>
        <w:t> </w:t>
      </w:r>
      <w:r>
        <w:rPr>
          <w:sz w:val="21"/>
        </w:rPr>
        <w:t>related</w:t>
      </w:r>
      <w:r>
        <w:rPr>
          <w:spacing w:val="-22"/>
          <w:sz w:val="21"/>
        </w:rPr>
        <w:t> </w:t>
      </w:r>
      <w:r>
        <w:rPr>
          <w:sz w:val="21"/>
        </w:rPr>
        <w:t>party</w:t>
      </w:r>
      <w:r>
        <w:rPr>
          <w:spacing w:val="-25"/>
          <w:sz w:val="21"/>
        </w:rPr>
        <w:t> </w:t>
      </w:r>
      <w:r>
        <w:rPr>
          <w:spacing w:val="-3"/>
          <w:sz w:val="21"/>
        </w:rPr>
        <w:t>must</w:t>
      </w:r>
      <w:r>
        <w:rPr>
          <w:spacing w:val="-26"/>
          <w:sz w:val="21"/>
        </w:rPr>
        <w:t> </w:t>
      </w:r>
      <w:r>
        <w:rPr>
          <w:sz w:val="21"/>
        </w:rPr>
        <w:t>receive</w:t>
      </w:r>
      <w:r>
        <w:rPr>
          <w:spacing w:val="-22"/>
          <w:sz w:val="21"/>
        </w:rPr>
        <w:t> </w:t>
      </w:r>
      <w:r>
        <w:rPr>
          <w:spacing w:val="8"/>
          <w:sz w:val="21"/>
        </w:rPr>
        <w:t>actual</w:t>
      </w:r>
      <w:r>
        <w:rPr>
          <w:spacing w:val="10"/>
          <w:sz w:val="21"/>
        </w:rPr>
        <w:t> </w:t>
      </w:r>
      <w:r>
        <w:rPr>
          <w:sz w:val="21"/>
        </w:rPr>
        <w:t>b</w:t>
      </w:r>
      <w:r>
        <w:rPr>
          <w:spacing w:val="-35"/>
          <w:sz w:val="21"/>
        </w:rPr>
        <w:t> </w:t>
      </w:r>
      <w:r>
        <w:rPr>
          <w:spacing w:val="9"/>
          <w:sz w:val="21"/>
        </w:rPr>
        <w:t>enefits </w:t>
      </w:r>
      <w:r>
        <w:rPr>
          <w:spacing w:val="-3"/>
          <w:sz w:val="21"/>
        </w:rPr>
        <w:t>and</w:t>
      </w:r>
      <w:r>
        <w:rPr>
          <w:spacing w:val="-2"/>
          <w:sz w:val="21"/>
        </w:rPr>
        <w:t> </w:t>
      </w:r>
      <w:r>
        <w:rPr>
          <w:sz w:val="21"/>
        </w:rPr>
        <w:t>economic</w:t>
      </w:r>
      <w:r>
        <w:rPr>
          <w:spacing w:val="-21"/>
          <w:sz w:val="21"/>
        </w:rPr>
        <w:t> </w:t>
      </w:r>
      <w:r>
        <w:rPr>
          <w:spacing w:val="-4"/>
          <w:sz w:val="21"/>
        </w:rPr>
        <w:t>value</w:t>
      </w:r>
      <w:r>
        <w:rPr>
          <w:spacing w:val="-17"/>
          <w:sz w:val="21"/>
        </w:rPr>
        <w:t> </w:t>
      </w:r>
      <w:r>
        <w:rPr>
          <w:spacing w:val="6"/>
          <w:sz w:val="21"/>
        </w:rPr>
        <w:t>or</w:t>
      </w:r>
      <w:r>
        <w:rPr>
          <w:spacing w:val="-18"/>
          <w:sz w:val="21"/>
        </w:rPr>
        <w:t> </w:t>
      </w:r>
      <w:r>
        <w:rPr>
          <w:sz w:val="21"/>
        </w:rPr>
        <w:t>a</w:t>
      </w:r>
      <w:r>
        <w:rPr>
          <w:spacing w:val="-17"/>
          <w:sz w:val="21"/>
        </w:rPr>
        <w:t> </w:t>
      </w:r>
      <w:r>
        <w:rPr>
          <w:spacing w:val="-4"/>
          <w:sz w:val="21"/>
        </w:rPr>
        <w:t>contribution</w:t>
      </w:r>
      <w:r>
        <w:rPr>
          <w:spacing w:val="-17"/>
          <w:sz w:val="21"/>
        </w:rPr>
        <w:t> </w:t>
      </w:r>
      <w:r>
        <w:rPr>
          <w:spacing w:val="3"/>
          <w:sz w:val="21"/>
        </w:rPr>
        <w:t>to</w:t>
      </w:r>
      <w:r>
        <w:rPr>
          <w:spacing w:val="-17"/>
          <w:sz w:val="21"/>
        </w:rPr>
        <w:t> </w:t>
      </w:r>
      <w:r>
        <w:rPr>
          <w:sz w:val="21"/>
        </w:rPr>
        <w:t>the</w:t>
      </w:r>
      <w:r>
        <w:rPr>
          <w:spacing w:val="-17"/>
          <w:sz w:val="21"/>
        </w:rPr>
        <w:t> </w:t>
      </w:r>
      <w:r>
        <w:rPr>
          <w:spacing w:val="-3"/>
          <w:sz w:val="21"/>
        </w:rPr>
        <w:t>creation</w:t>
      </w:r>
      <w:r>
        <w:rPr>
          <w:spacing w:val="-17"/>
          <w:sz w:val="21"/>
        </w:rPr>
        <w:t> </w:t>
      </w:r>
      <w:r>
        <w:rPr>
          <w:sz w:val="21"/>
        </w:rPr>
        <w:t>of</w:t>
      </w:r>
      <w:r>
        <w:rPr>
          <w:spacing w:val="-8"/>
          <w:sz w:val="21"/>
        </w:rPr>
        <w:t> </w:t>
      </w:r>
      <w:r>
        <w:rPr>
          <w:spacing w:val="-3"/>
          <w:sz w:val="21"/>
        </w:rPr>
        <w:t>turnover</w:t>
      </w:r>
      <w:r>
        <w:rPr>
          <w:spacing w:val="-18"/>
          <w:sz w:val="21"/>
        </w:rPr>
        <w:t> </w:t>
      </w:r>
      <w:r>
        <w:rPr>
          <w:spacing w:val="6"/>
          <w:sz w:val="21"/>
        </w:rPr>
        <w:t>or</w:t>
      </w:r>
      <w:r>
        <w:rPr>
          <w:spacing w:val="-18"/>
          <w:sz w:val="21"/>
        </w:rPr>
        <w:t> </w:t>
      </w:r>
      <w:r>
        <w:rPr>
          <w:spacing w:val="-4"/>
          <w:sz w:val="21"/>
        </w:rPr>
        <w:t>added</w:t>
      </w:r>
      <w:r>
        <w:rPr>
          <w:spacing w:val="-17"/>
          <w:sz w:val="21"/>
        </w:rPr>
        <w:t> </w:t>
      </w:r>
      <w:r>
        <w:rPr>
          <w:spacing w:val="-4"/>
          <w:sz w:val="21"/>
        </w:rPr>
        <w:t>value</w:t>
      </w:r>
      <w:r>
        <w:rPr>
          <w:spacing w:val="-17"/>
          <w:sz w:val="21"/>
        </w:rPr>
        <w:t> </w:t>
      </w:r>
      <w:r>
        <w:rPr>
          <w:spacing w:val="3"/>
          <w:sz w:val="21"/>
        </w:rPr>
        <w:t>to</w:t>
      </w:r>
      <w:r>
        <w:rPr>
          <w:spacing w:val="-17"/>
          <w:sz w:val="21"/>
        </w:rPr>
        <w:t> </w:t>
      </w:r>
      <w:r>
        <w:rPr>
          <w:sz w:val="21"/>
        </w:rPr>
        <w:t>the</w:t>
      </w:r>
      <w:r>
        <w:rPr>
          <w:spacing w:val="-17"/>
          <w:sz w:val="21"/>
        </w:rPr>
        <w:t> </w:t>
      </w:r>
      <w:r>
        <w:rPr>
          <w:spacing w:val="-3"/>
          <w:sz w:val="21"/>
        </w:rPr>
        <w:t>production</w:t>
      </w:r>
      <w:r>
        <w:rPr>
          <w:spacing w:val="-17"/>
          <w:sz w:val="21"/>
        </w:rPr>
        <w:t> </w:t>
      </w:r>
      <w:r>
        <w:rPr>
          <w:spacing w:val="-3"/>
          <w:sz w:val="21"/>
        </w:rPr>
        <w:t>and </w:t>
      </w:r>
      <w:r>
        <w:rPr>
          <w:sz w:val="21"/>
        </w:rPr>
        <w:t>business</w:t>
      </w:r>
      <w:r>
        <w:rPr>
          <w:spacing w:val="-20"/>
          <w:sz w:val="21"/>
        </w:rPr>
        <w:t> </w:t>
      </w:r>
      <w:r>
        <w:rPr>
          <w:spacing w:val="-3"/>
          <w:sz w:val="21"/>
        </w:rPr>
        <w:t>activities</w:t>
      </w:r>
      <w:r>
        <w:rPr>
          <w:spacing w:val="-5"/>
          <w:sz w:val="21"/>
        </w:rPr>
        <w:t> </w:t>
      </w:r>
      <w:r>
        <w:rPr>
          <w:sz w:val="21"/>
        </w:rPr>
        <w:t>of</w:t>
      </w:r>
      <w:r>
        <w:rPr>
          <w:spacing w:val="-6"/>
          <w:sz w:val="21"/>
        </w:rPr>
        <w:t> </w:t>
      </w:r>
      <w:r>
        <w:rPr>
          <w:sz w:val="21"/>
        </w:rPr>
        <w:t>such</w:t>
      </w:r>
      <w:r>
        <w:rPr>
          <w:spacing w:val="-16"/>
          <w:sz w:val="21"/>
        </w:rPr>
        <w:t> </w:t>
      </w:r>
      <w:r>
        <w:rPr>
          <w:spacing w:val="-4"/>
          <w:sz w:val="21"/>
        </w:rPr>
        <w:t>taxpayer</w:t>
      </w:r>
      <w:r>
        <w:rPr>
          <w:spacing w:val="-17"/>
          <w:sz w:val="21"/>
        </w:rPr>
        <w:t> </w:t>
      </w:r>
      <w:r>
        <w:rPr>
          <w:sz w:val="21"/>
        </w:rPr>
        <w:t>in</w:t>
      </w:r>
      <w:r>
        <w:rPr>
          <w:spacing w:val="-16"/>
          <w:sz w:val="21"/>
        </w:rPr>
        <w:t> </w:t>
      </w:r>
      <w:r>
        <w:rPr>
          <w:spacing w:val="-3"/>
          <w:sz w:val="21"/>
        </w:rPr>
        <w:t>compliance</w:t>
      </w:r>
      <w:r>
        <w:rPr>
          <w:spacing w:val="-16"/>
          <w:sz w:val="21"/>
        </w:rPr>
        <w:t> </w:t>
      </w:r>
      <w:r>
        <w:rPr>
          <w:sz w:val="21"/>
        </w:rPr>
        <w:t>with</w:t>
      </w:r>
      <w:r>
        <w:rPr>
          <w:spacing w:val="-16"/>
          <w:sz w:val="21"/>
        </w:rPr>
        <w:t> </w:t>
      </w:r>
      <w:r>
        <w:rPr>
          <w:spacing w:val="-5"/>
          <w:sz w:val="21"/>
        </w:rPr>
        <w:t>the</w:t>
      </w:r>
      <w:r>
        <w:rPr>
          <w:spacing w:val="-16"/>
          <w:sz w:val="21"/>
        </w:rPr>
        <w:t> </w:t>
      </w:r>
      <w:r>
        <w:rPr>
          <w:sz w:val="21"/>
        </w:rPr>
        <w:t>arms'</w:t>
      </w:r>
      <w:r>
        <w:rPr>
          <w:spacing w:val="-19"/>
          <w:sz w:val="21"/>
        </w:rPr>
        <w:t> </w:t>
      </w:r>
      <w:r>
        <w:rPr>
          <w:sz w:val="21"/>
        </w:rPr>
        <w:t>length</w:t>
      </w:r>
      <w:r>
        <w:rPr>
          <w:spacing w:val="-16"/>
          <w:sz w:val="21"/>
        </w:rPr>
        <w:t> </w:t>
      </w:r>
      <w:r>
        <w:rPr>
          <w:spacing w:val="-3"/>
          <w:sz w:val="21"/>
        </w:rPr>
        <w:t>principle;</w:t>
      </w:r>
    </w:p>
    <w:p>
      <w:pPr>
        <w:spacing w:after="0" w:line="273" w:lineRule="auto"/>
        <w:jc w:val="both"/>
        <w:rPr>
          <w:sz w:val="21"/>
        </w:rPr>
        <w:sectPr>
          <w:pgSz w:w="11910" w:h="16850"/>
          <w:pgMar w:header="0" w:footer="1082" w:top="1060" w:bottom="1280" w:left="940" w:right="800"/>
        </w:sectPr>
      </w:pPr>
    </w:p>
    <w:p>
      <w:pPr>
        <w:pStyle w:val="ListParagraph"/>
        <w:numPr>
          <w:ilvl w:val="0"/>
          <w:numId w:val="11"/>
        </w:numPr>
        <w:tabs>
          <w:tab w:pos="871" w:val="left" w:leader="none"/>
        </w:tabs>
        <w:spacing w:line="271" w:lineRule="auto" w:before="64" w:after="0"/>
        <w:ind w:left="870" w:right="339" w:hanging="561"/>
        <w:jc w:val="both"/>
        <w:rPr>
          <w:sz w:val="21"/>
        </w:rPr>
      </w:pPr>
      <w:r>
        <w:rPr>
          <w:spacing w:val="-7"/>
          <w:sz w:val="21"/>
        </w:rPr>
        <w:t>The</w:t>
      </w:r>
      <w:r>
        <w:rPr>
          <w:spacing w:val="-3"/>
          <w:sz w:val="21"/>
        </w:rPr>
        <w:t> </w:t>
      </w:r>
      <w:r>
        <w:rPr>
          <w:spacing w:val="-2"/>
          <w:sz w:val="21"/>
        </w:rPr>
        <w:t>nature</w:t>
      </w:r>
      <w:r>
        <w:rPr>
          <w:spacing w:val="-17"/>
          <w:sz w:val="21"/>
        </w:rPr>
        <w:t> </w:t>
      </w:r>
      <w:r>
        <w:rPr>
          <w:spacing w:val="6"/>
          <w:sz w:val="21"/>
        </w:rPr>
        <w:t>of </w:t>
      </w:r>
      <w:r>
        <w:rPr>
          <w:sz w:val="21"/>
        </w:rPr>
        <w:t>the</w:t>
      </w:r>
      <w:r>
        <w:rPr>
          <w:spacing w:val="-17"/>
          <w:sz w:val="21"/>
        </w:rPr>
        <w:t> </w:t>
      </w:r>
      <w:r>
        <w:rPr>
          <w:spacing w:val="-3"/>
          <w:sz w:val="21"/>
        </w:rPr>
        <w:t>transaction</w:t>
      </w:r>
      <w:r>
        <w:rPr>
          <w:spacing w:val="-18"/>
          <w:sz w:val="21"/>
        </w:rPr>
        <w:t> </w:t>
      </w:r>
      <w:r>
        <w:rPr>
          <w:sz w:val="21"/>
        </w:rPr>
        <w:t>is</w:t>
      </w:r>
      <w:r>
        <w:rPr>
          <w:spacing w:val="-21"/>
          <w:sz w:val="21"/>
        </w:rPr>
        <w:t> </w:t>
      </w:r>
      <w:r>
        <w:rPr>
          <w:spacing w:val="-3"/>
          <w:sz w:val="21"/>
        </w:rPr>
        <w:t>determined</w:t>
      </w:r>
      <w:r>
        <w:rPr>
          <w:spacing w:val="-17"/>
          <w:sz w:val="21"/>
        </w:rPr>
        <w:t> </w:t>
      </w:r>
      <w:r>
        <w:rPr>
          <w:spacing w:val="6"/>
          <w:sz w:val="21"/>
        </w:rPr>
        <w:t>by</w:t>
      </w:r>
      <w:r>
        <w:rPr>
          <w:spacing w:val="-22"/>
          <w:sz w:val="21"/>
        </w:rPr>
        <w:t> </w:t>
      </w:r>
      <w:r>
        <w:rPr>
          <w:sz w:val="21"/>
        </w:rPr>
        <w:t>the</w:t>
      </w:r>
      <w:r>
        <w:rPr>
          <w:spacing w:val="-17"/>
          <w:sz w:val="21"/>
        </w:rPr>
        <w:t> </w:t>
      </w:r>
      <w:r>
        <w:rPr>
          <w:spacing w:val="-4"/>
          <w:sz w:val="21"/>
        </w:rPr>
        <w:t>method</w:t>
      </w:r>
      <w:r>
        <w:rPr>
          <w:spacing w:val="-18"/>
          <w:sz w:val="21"/>
        </w:rPr>
        <w:t> </w:t>
      </w:r>
      <w:r>
        <w:rPr>
          <w:sz w:val="21"/>
        </w:rPr>
        <w:t>of</w:t>
      </w:r>
      <w:r>
        <w:rPr>
          <w:spacing w:val="-8"/>
          <w:sz w:val="21"/>
        </w:rPr>
        <w:t> </w:t>
      </w:r>
      <w:r>
        <w:rPr>
          <w:spacing w:val="-4"/>
          <w:sz w:val="21"/>
        </w:rPr>
        <w:t>collating</w:t>
      </w:r>
      <w:r>
        <w:rPr>
          <w:spacing w:val="-17"/>
          <w:sz w:val="21"/>
        </w:rPr>
        <w:t> </w:t>
      </w:r>
      <w:r>
        <w:rPr>
          <w:spacing w:val="-3"/>
          <w:sz w:val="21"/>
        </w:rPr>
        <w:t>information,</w:t>
      </w:r>
      <w:r>
        <w:rPr>
          <w:spacing w:val="-24"/>
          <w:sz w:val="21"/>
        </w:rPr>
        <w:t> </w:t>
      </w:r>
      <w:r>
        <w:rPr>
          <w:spacing w:val="-3"/>
          <w:sz w:val="21"/>
        </w:rPr>
        <w:t>source</w:t>
      </w:r>
      <w:r>
        <w:rPr>
          <w:spacing w:val="-2"/>
          <w:sz w:val="21"/>
        </w:rPr>
        <w:t> </w:t>
      </w:r>
      <w:r>
        <w:rPr>
          <w:spacing w:val="11"/>
          <w:sz w:val="21"/>
        </w:rPr>
        <w:t>vouchers </w:t>
      </w:r>
      <w:r>
        <w:rPr>
          <w:spacing w:val="-3"/>
          <w:sz w:val="21"/>
        </w:rPr>
        <w:t>and </w:t>
      </w:r>
      <w:r>
        <w:rPr>
          <w:spacing w:val="3"/>
          <w:sz w:val="21"/>
        </w:rPr>
        <w:t>data about </w:t>
      </w:r>
      <w:r>
        <w:rPr>
          <w:sz w:val="21"/>
        </w:rPr>
        <w:t>the transaction </w:t>
      </w:r>
      <w:r>
        <w:rPr>
          <w:spacing w:val="-3"/>
          <w:sz w:val="21"/>
        </w:rPr>
        <w:t>and </w:t>
      </w:r>
      <w:r>
        <w:rPr>
          <w:sz w:val="21"/>
        </w:rPr>
        <w:t>the risks </w:t>
      </w:r>
      <w:r>
        <w:rPr>
          <w:spacing w:val="6"/>
          <w:sz w:val="21"/>
        </w:rPr>
        <w:t>of </w:t>
      </w:r>
      <w:r>
        <w:rPr>
          <w:sz w:val="21"/>
        </w:rPr>
        <w:t>the related parties during the actual </w:t>
      </w:r>
      <w:r>
        <w:rPr>
          <w:spacing w:val="4"/>
          <w:sz w:val="21"/>
        </w:rPr>
        <w:t>conduct </w:t>
      </w:r>
      <w:r>
        <w:rPr>
          <w:spacing w:val="6"/>
          <w:sz w:val="21"/>
        </w:rPr>
        <w:t>of </w:t>
      </w:r>
      <w:r>
        <w:rPr>
          <w:sz w:val="21"/>
        </w:rPr>
        <w:t>production </w:t>
      </w:r>
      <w:r>
        <w:rPr>
          <w:spacing w:val="-3"/>
          <w:sz w:val="21"/>
        </w:rPr>
        <w:t>and</w:t>
      </w:r>
      <w:r>
        <w:rPr>
          <w:spacing w:val="-15"/>
          <w:sz w:val="21"/>
        </w:rPr>
        <w:t> </w:t>
      </w:r>
      <w:r>
        <w:rPr>
          <w:spacing w:val="-3"/>
          <w:sz w:val="21"/>
        </w:rPr>
        <w:t>business.</w:t>
      </w:r>
    </w:p>
    <w:p>
      <w:pPr>
        <w:pStyle w:val="ListParagraph"/>
        <w:numPr>
          <w:ilvl w:val="0"/>
          <w:numId w:val="10"/>
        </w:numPr>
        <w:tabs>
          <w:tab w:pos="870" w:val="left" w:leader="none"/>
          <w:tab w:pos="871" w:val="left" w:leader="none"/>
        </w:tabs>
        <w:spacing w:line="240" w:lineRule="auto" w:before="174" w:after="0"/>
        <w:ind w:left="870" w:right="0" w:hanging="562"/>
        <w:jc w:val="left"/>
        <w:rPr>
          <w:sz w:val="21"/>
        </w:rPr>
      </w:pPr>
      <w:r>
        <w:rPr>
          <w:spacing w:val="2"/>
          <w:sz w:val="21"/>
        </w:rPr>
        <w:t>An</w:t>
      </w:r>
      <w:r>
        <w:rPr>
          <w:spacing w:val="-17"/>
          <w:sz w:val="21"/>
        </w:rPr>
        <w:t> </w:t>
      </w:r>
      <w:r>
        <w:rPr>
          <w:sz w:val="21"/>
        </w:rPr>
        <w:t>analysis</w:t>
      </w:r>
      <w:r>
        <w:rPr>
          <w:spacing w:val="-4"/>
          <w:sz w:val="21"/>
        </w:rPr>
        <w:t> </w:t>
      </w:r>
      <w:r>
        <w:rPr>
          <w:spacing w:val="-3"/>
          <w:sz w:val="21"/>
        </w:rPr>
        <w:t>and</w:t>
      </w:r>
      <w:r>
        <w:rPr>
          <w:spacing w:val="-16"/>
          <w:sz w:val="21"/>
        </w:rPr>
        <w:t> </w:t>
      </w:r>
      <w:r>
        <w:rPr>
          <w:spacing w:val="-4"/>
          <w:sz w:val="21"/>
        </w:rPr>
        <w:t>comparison</w:t>
      </w:r>
      <w:r>
        <w:rPr>
          <w:spacing w:val="-17"/>
          <w:sz w:val="21"/>
        </w:rPr>
        <w:t> </w:t>
      </w:r>
      <w:r>
        <w:rPr>
          <w:sz w:val="21"/>
        </w:rPr>
        <w:t>of</w:t>
      </w:r>
      <w:r>
        <w:rPr>
          <w:spacing w:val="-6"/>
          <w:sz w:val="21"/>
        </w:rPr>
        <w:t> </w:t>
      </w:r>
      <w:r>
        <w:rPr>
          <w:sz w:val="21"/>
        </w:rPr>
        <w:t>the</w:t>
      </w:r>
      <w:r>
        <w:rPr>
          <w:spacing w:val="-16"/>
          <w:sz w:val="21"/>
        </w:rPr>
        <w:t> </w:t>
      </w:r>
      <w:r>
        <w:rPr>
          <w:sz w:val="21"/>
        </w:rPr>
        <w:t>related</w:t>
      </w:r>
      <w:r>
        <w:rPr>
          <w:spacing w:val="-16"/>
          <w:sz w:val="21"/>
        </w:rPr>
        <w:t> </w:t>
      </w:r>
      <w:r>
        <w:rPr>
          <w:spacing w:val="-4"/>
          <w:sz w:val="21"/>
        </w:rPr>
        <w:t>transaction</w:t>
      </w:r>
      <w:r>
        <w:rPr>
          <w:spacing w:val="-17"/>
          <w:sz w:val="21"/>
        </w:rPr>
        <w:t> </w:t>
      </w:r>
      <w:r>
        <w:rPr>
          <w:sz w:val="21"/>
        </w:rPr>
        <w:t>with</w:t>
      </w:r>
      <w:r>
        <w:rPr>
          <w:spacing w:val="-16"/>
          <w:sz w:val="21"/>
        </w:rPr>
        <w:t> </w:t>
      </w:r>
      <w:r>
        <w:rPr>
          <w:spacing w:val="-4"/>
          <w:sz w:val="21"/>
        </w:rPr>
        <w:t>independent</w:t>
      </w:r>
      <w:r>
        <w:rPr>
          <w:spacing w:val="-7"/>
          <w:sz w:val="21"/>
        </w:rPr>
        <w:t> </w:t>
      </w:r>
      <w:r>
        <w:rPr>
          <w:spacing w:val="-3"/>
          <w:sz w:val="21"/>
        </w:rPr>
        <w:t>transactions:</w:t>
      </w:r>
    </w:p>
    <w:p>
      <w:pPr>
        <w:pStyle w:val="ListParagraph"/>
        <w:numPr>
          <w:ilvl w:val="0"/>
          <w:numId w:val="12"/>
        </w:numPr>
        <w:tabs>
          <w:tab w:pos="871" w:val="left" w:leader="none"/>
        </w:tabs>
        <w:spacing w:line="273" w:lineRule="auto" w:before="159" w:after="0"/>
        <w:ind w:left="870" w:right="339" w:hanging="561"/>
        <w:jc w:val="both"/>
        <w:rPr>
          <w:sz w:val="21"/>
        </w:rPr>
      </w:pPr>
      <w:r>
        <w:rPr>
          <w:spacing w:val="-7"/>
          <w:sz w:val="21"/>
        </w:rPr>
        <w:t>The</w:t>
      </w:r>
      <w:r>
        <w:rPr>
          <w:spacing w:val="-3"/>
          <w:sz w:val="21"/>
        </w:rPr>
        <w:t> </w:t>
      </w:r>
      <w:r>
        <w:rPr>
          <w:spacing w:val="2"/>
          <w:sz w:val="21"/>
        </w:rPr>
        <w:t>bases</w:t>
      </w:r>
      <w:r>
        <w:rPr>
          <w:spacing w:val="-5"/>
          <w:sz w:val="21"/>
        </w:rPr>
        <w:t> </w:t>
      </w:r>
      <w:r>
        <w:rPr>
          <w:sz w:val="21"/>
        </w:rPr>
        <w:t>for</w:t>
      </w:r>
      <w:r>
        <w:rPr>
          <w:spacing w:val="-19"/>
          <w:sz w:val="21"/>
        </w:rPr>
        <w:t> </w:t>
      </w:r>
      <w:r>
        <w:rPr>
          <w:spacing w:val="-4"/>
          <w:sz w:val="21"/>
        </w:rPr>
        <w:t>comparing</w:t>
      </w:r>
      <w:r>
        <w:rPr>
          <w:spacing w:val="-17"/>
          <w:sz w:val="21"/>
        </w:rPr>
        <w:t> </w:t>
      </w:r>
      <w:r>
        <w:rPr>
          <w:spacing w:val="-4"/>
          <w:sz w:val="21"/>
        </w:rPr>
        <w:t>contracts,</w:t>
      </w:r>
      <w:r>
        <w:rPr>
          <w:spacing w:val="-7"/>
          <w:sz w:val="21"/>
        </w:rPr>
        <w:t> </w:t>
      </w:r>
      <w:r>
        <w:rPr>
          <w:spacing w:val="-5"/>
          <w:sz w:val="21"/>
        </w:rPr>
        <w:t>documents</w:t>
      </w:r>
      <w:r>
        <w:rPr>
          <w:spacing w:val="-6"/>
          <w:sz w:val="21"/>
        </w:rPr>
        <w:t> </w:t>
      </w:r>
      <w:r>
        <w:rPr>
          <w:spacing w:val="-3"/>
          <w:sz w:val="21"/>
        </w:rPr>
        <w:t>and</w:t>
      </w:r>
      <w:r>
        <w:rPr>
          <w:spacing w:val="-18"/>
          <w:sz w:val="21"/>
        </w:rPr>
        <w:t> </w:t>
      </w:r>
      <w:r>
        <w:rPr>
          <w:spacing w:val="-5"/>
          <w:sz w:val="21"/>
        </w:rPr>
        <w:t>agreements,</w:t>
      </w:r>
      <w:r>
        <w:rPr>
          <w:spacing w:val="-7"/>
          <w:sz w:val="21"/>
        </w:rPr>
        <w:t> </w:t>
      </w:r>
      <w:r>
        <w:rPr>
          <w:spacing w:val="-3"/>
          <w:sz w:val="21"/>
        </w:rPr>
        <w:t>and</w:t>
      </w:r>
      <w:r>
        <w:rPr>
          <w:spacing w:val="-17"/>
          <w:sz w:val="21"/>
        </w:rPr>
        <w:t> </w:t>
      </w:r>
      <w:r>
        <w:rPr>
          <w:sz w:val="21"/>
        </w:rPr>
        <w:t>the</w:t>
      </w:r>
      <w:r>
        <w:rPr>
          <w:spacing w:val="-18"/>
          <w:sz w:val="21"/>
        </w:rPr>
        <w:t> </w:t>
      </w:r>
      <w:r>
        <w:rPr>
          <w:spacing w:val="-4"/>
          <w:sz w:val="21"/>
        </w:rPr>
        <w:t>economic,</w:t>
      </w:r>
      <w:r>
        <w:rPr>
          <w:spacing w:val="-23"/>
          <w:sz w:val="21"/>
        </w:rPr>
        <w:t> </w:t>
      </w:r>
      <w:r>
        <w:rPr>
          <w:spacing w:val="-3"/>
          <w:sz w:val="21"/>
        </w:rPr>
        <w:t>commercial</w:t>
      </w:r>
      <w:r>
        <w:rPr>
          <w:spacing w:val="-11"/>
          <w:sz w:val="21"/>
        </w:rPr>
        <w:t> </w:t>
      </w:r>
      <w:r>
        <w:rPr>
          <w:spacing w:val="2"/>
          <w:sz w:val="21"/>
        </w:rPr>
        <w:t>and </w:t>
      </w:r>
      <w:r>
        <w:rPr>
          <w:sz w:val="21"/>
        </w:rPr>
        <w:t>f</w:t>
      </w:r>
      <w:r>
        <w:rPr>
          <w:spacing w:val="-39"/>
          <w:sz w:val="21"/>
        </w:rPr>
        <w:t> </w:t>
      </w:r>
      <w:r>
        <w:rPr>
          <w:sz w:val="21"/>
        </w:rPr>
        <w:t>inancial</w:t>
      </w:r>
      <w:r>
        <w:rPr>
          <w:spacing w:val="-13"/>
          <w:sz w:val="21"/>
        </w:rPr>
        <w:t> </w:t>
      </w:r>
      <w:r>
        <w:rPr>
          <w:spacing w:val="-4"/>
          <w:sz w:val="21"/>
        </w:rPr>
        <w:t>relationship</w:t>
      </w:r>
      <w:r>
        <w:rPr>
          <w:spacing w:val="-18"/>
          <w:sz w:val="21"/>
        </w:rPr>
        <w:t> </w:t>
      </w:r>
      <w:r>
        <w:rPr>
          <w:sz w:val="21"/>
        </w:rPr>
        <w:t>in</w:t>
      </w:r>
      <w:r>
        <w:rPr>
          <w:spacing w:val="-18"/>
          <w:sz w:val="21"/>
        </w:rPr>
        <w:t> </w:t>
      </w:r>
      <w:r>
        <w:rPr>
          <w:sz w:val="21"/>
        </w:rPr>
        <w:t>a</w:t>
      </w:r>
      <w:r>
        <w:rPr>
          <w:spacing w:val="-18"/>
          <w:sz w:val="21"/>
        </w:rPr>
        <w:t> </w:t>
      </w:r>
      <w:r>
        <w:rPr>
          <w:sz w:val="21"/>
        </w:rPr>
        <w:t>related</w:t>
      </w:r>
      <w:r>
        <w:rPr>
          <w:spacing w:val="-4"/>
          <w:sz w:val="21"/>
        </w:rPr>
        <w:t> transaction</w:t>
      </w:r>
      <w:r>
        <w:rPr>
          <w:spacing w:val="-18"/>
          <w:sz w:val="21"/>
        </w:rPr>
        <w:t> </w:t>
      </w:r>
      <w:r>
        <w:rPr>
          <w:sz w:val="21"/>
        </w:rPr>
        <w:t>of</w:t>
      </w:r>
      <w:r>
        <w:rPr>
          <w:spacing w:val="-9"/>
          <w:sz w:val="21"/>
        </w:rPr>
        <w:t> </w:t>
      </w:r>
      <w:r>
        <w:rPr>
          <w:sz w:val="21"/>
        </w:rPr>
        <w:t>the</w:t>
      </w:r>
      <w:r>
        <w:rPr>
          <w:spacing w:val="-18"/>
          <w:sz w:val="21"/>
        </w:rPr>
        <w:t> </w:t>
      </w:r>
      <w:r>
        <w:rPr>
          <w:spacing w:val="-4"/>
          <w:sz w:val="21"/>
        </w:rPr>
        <w:t>taxpayer</w:t>
      </w:r>
      <w:r>
        <w:rPr>
          <w:spacing w:val="-19"/>
          <w:sz w:val="21"/>
        </w:rPr>
        <w:t> </w:t>
      </w:r>
      <w:r>
        <w:rPr>
          <w:spacing w:val="-4"/>
          <w:sz w:val="21"/>
        </w:rPr>
        <w:t>are</w:t>
      </w:r>
      <w:r>
        <w:rPr>
          <w:spacing w:val="-19"/>
          <w:sz w:val="21"/>
        </w:rPr>
        <w:t> </w:t>
      </w:r>
      <w:r>
        <w:rPr>
          <w:spacing w:val="3"/>
          <w:sz w:val="21"/>
        </w:rPr>
        <w:t>data</w:t>
      </w:r>
      <w:r>
        <w:rPr>
          <w:spacing w:val="-18"/>
          <w:sz w:val="21"/>
        </w:rPr>
        <w:t> </w:t>
      </w:r>
      <w:r>
        <w:rPr>
          <w:spacing w:val="-3"/>
          <w:sz w:val="21"/>
        </w:rPr>
        <w:t>and</w:t>
      </w:r>
      <w:r>
        <w:rPr>
          <w:spacing w:val="-18"/>
          <w:sz w:val="21"/>
        </w:rPr>
        <w:t> </w:t>
      </w:r>
      <w:r>
        <w:rPr>
          <w:sz w:val="21"/>
        </w:rPr>
        <w:t>the</w:t>
      </w:r>
      <w:r>
        <w:rPr>
          <w:spacing w:val="-18"/>
          <w:sz w:val="21"/>
        </w:rPr>
        <w:t> </w:t>
      </w:r>
      <w:r>
        <w:rPr>
          <w:spacing w:val="-3"/>
          <w:sz w:val="21"/>
        </w:rPr>
        <w:t>actual</w:t>
      </w:r>
      <w:r>
        <w:rPr>
          <w:spacing w:val="-13"/>
          <w:sz w:val="21"/>
        </w:rPr>
        <w:t> </w:t>
      </w:r>
      <w:r>
        <w:rPr>
          <w:spacing w:val="8"/>
          <w:sz w:val="21"/>
        </w:rPr>
        <w:t>conduct</w:t>
      </w:r>
      <w:r>
        <w:rPr>
          <w:spacing w:val="21"/>
          <w:sz w:val="21"/>
        </w:rPr>
        <w:t> </w:t>
      </w:r>
      <w:r>
        <w:rPr>
          <w:spacing w:val="6"/>
          <w:sz w:val="21"/>
        </w:rPr>
        <w:t>of</w:t>
      </w:r>
      <w:r>
        <w:rPr>
          <w:spacing w:val="20"/>
          <w:sz w:val="21"/>
        </w:rPr>
        <w:t> </w:t>
      </w:r>
      <w:r>
        <w:rPr>
          <w:spacing w:val="11"/>
          <w:sz w:val="21"/>
        </w:rPr>
        <w:t>the </w:t>
      </w:r>
      <w:r>
        <w:rPr>
          <w:sz w:val="21"/>
        </w:rPr>
        <w:t>transaction between the related parties in </w:t>
      </w:r>
      <w:r>
        <w:rPr>
          <w:spacing w:val="5"/>
          <w:sz w:val="21"/>
        </w:rPr>
        <w:t>order </w:t>
      </w:r>
      <w:r>
        <w:rPr>
          <w:spacing w:val="3"/>
          <w:sz w:val="21"/>
        </w:rPr>
        <w:t>to </w:t>
      </w:r>
      <w:r>
        <w:rPr>
          <w:sz w:val="21"/>
        </w:rPr>
        <w:t>make a </w:t>
      </w:r>
      <w:r>
        <w:rPr>
          <w:spacing w:val="4"/>
          <w:sz w:val="21"/>
        </w:rPr>
        <w:t>comparison </w:t>
      </w:r>
      <w:r>
        <w:rPr>
          <w:spacing w:val="6"/>
          <w:sz w:val="21"/>
        </w:rPr>
        <w:t>of </w:t>
      </w:r>
      <w:r>
        <w:rPr>
          <w:sz w:val="21"/>
        </w:rPr>
        <w:t>same with business decisions</w:t>
      </w:r>
      <w:r>
        <w:rPr>
          <w:spacing w:val="-22"/>
          <w:sz w:val="21"/>
        </w:rPr>
        <w:t> </w:t>
      </w:r>
      <w:r>
        <w:rPr>
          <w:sz w:val="21"/>
        </w:rPr>
        <w:t>which</w:t>
      </w:r>
      <w:r>
        <w:rPr>
          <w:spacing w:val="-17"/>
          <w:sz w:val="21"/>
        </w:rPr>
        <w:t> </w:t>
      </w:r>
      <w:r>
        <w:rPr>
          <w:spacing w:val="-5"/>
          <w:sz w:val="21"/>
        </w:rPr>
        <w:t>might</w:t>
      </w:r>
      <w:r>
        <w:rPr>
          <w:spacing w:val="-8"/>
          <w:sz w:val="21"/>
        </w:rPr>
        <w:t> </w:t>
      </w:r>
      <w:r>
        <w:rPr>
          <w:sz w:val="21"/>
        </w:rPr>
        <w:t>be</w:t>
      </w:r>
      <w:r>
        <w:rPr>
          <w:spacing w:val="-18"/>
          <w:sz w:val="21"/>
        </w:rPr>
        <w:t> </w:t>
      </w:r>
      <w:r>
        <w:rPr>
          <w:spacing w:val="-3"/>
          <w:sz w:val="21"/>
        </w:rPr>
        <w:t>approved</w:t>
      </w:r>
      <w:r>
        <w:rPr>
          <w:spacing w:val="-17"/>
          <w:sz w:val="21"/>
        </w:rPr>
        <w:t> </w:t>
      </w:r>
      <w:r>
        <w:rPr>
          <w:sz w:val="21"/>
        </w:rPr>
        <w:t>by</w:t>
      </w:r>
      <w:r>
        <w:rPr>
          <w:spacing w:val="-22"/>
          <w:sz w:val="21"/>
        </w:rPr>
        <w:t> </w:t>
      </w:r>
      <w:r>
        <w:rPr>
          <w:spacing w:val="-4"/>
          <w:sz w:val="21"/>
        </w:rPr>
        <w:t>independent</w:t>
      </w:r>
      <w:r>
        <w:rPr>
          <w:spacing w:val="-8"/>
          <w:sz w:val="21"/>
        </w:rPr>
        <w:t> </w:t>
      </w:r>
      <w:r>
        <w:rPr>
          <w:spacing w:val="-4"/>
          <w:sz w:val="21"/>
        </w:rPr>
        <w:t>parties</w:t>
      </w:r>
      <w:r>
        <w:rPr>
          <w:spacing w:val="-6"/>
          <w:sz w:val="21"/>
        </w:rPr>
        <w:t> </w:t>
      </w:r>
      <w:r>
        <w:rPr>
          <w:sz w:val="21"/>
        </w:rPr>
        <w:t>in</w:t>
      </w:r>
      <w:r>
        <w:rPr>
          <w:spacing w:val="-17"/>
          <w:sz w:val="21"/>
        </w:rPr>
        <w:t> </w:t>
      </w:r>
      <w:r>
        <w:rPr>
          <w:spacing w:val="-4"/>
          <w:sz w:val="21"/>
        </w:rPr>
        <w:t>similar</w:t>
      </w:r>
      <w:r>
        <w:rPr>
          <w:spacing w:val="-19"/>
          <w:sz w:val="21"/>
        </w:rPr>
        <w:t> </w:t>
      </w:r>
      <w:r>
        <w:rPr>
          <w:spacing w:val="6"/>
          <w:sz w:val="21"/>
        </w:rPr>
        <w:t>conditions.</w:t>
      </w:r>
      <w:r>
        <w:rPr>
          <w:spacing w:val="22"/>
          <w:sz w:val="21"/>
        </w:rPr>
        <w:t> </w:t>
      </w:r>
      <w:r>
        <w:rPr>
          <w:spacing w:val="4"/>
          <w:sz w:val="21"/>
        </w:rPr>
        <w:t>The</w:t>
      </w:r>
      <w:r>
        <w:rPr>
          <w:spacing w:val="13"/>
          <w:sz w:val="21"/>
        </w:rPr>
        <w:t> </w:t>
      </w:r>
      <w:r>
        <w:rPr>
          <w:sz w:val="21"/>
        </w:rPr>
        <w:t>p</w:t>
      </w:r>
      <w:r>
        <w:rPr>
          <w:spacing w:val="-32"/>
          <w:sz w:val="21"/>
        </w:rPr>
        <w:t> </w:t>
      </w:r>
      <w:r>
        <w:rPr>
          <w:spacing w:val="11"/>
          <w:sz w:val="21"/>
        </w:rPr>
        <w:t>rinciple</w:t>
      </w:r>
      <w:r>
        <w:rPr>
          <w:spacing w:val="12"/>
          <w:sz w:val="21"/>
        </w:rPr>
        <w:t> </w:t>
      </w:r>
      <w:r>
        <w:rPr>
          <w:spacing w:val="6"/>
          <w:sz w:val="21"/>
        </w:rPr>
        <w:t>on </w:t>
      </w:r>
      <w:r>
        <w:rPr>
          <w:sz w:val="21"/>
        </w:rPr>
        <w:t>comparison</w:t>
      </w:r>
      <w:r>
        <w:rPr>
          <w:spacing w:val="-18"/>
          <w:sz w:val="21"/>
        </w:rPr>
        <w:t> </w:t>
      </w:r>
      <w:r>
        <w:rPr>
          <w:spacing w:val="-4"/>
          <w:sz w:val="21"/>
        </w:rPr>
        <w:t>which</w:t>
      </w:r>
      <w:r>
        <w:rPr>
          <w:spacing w:val="-18"/>
          <w:sz w:val="21"/>
        </w:rPr>
        <w:t> </w:t>
      </w:r>
      <w:r>
        <w:rPr>
          <w:sz w:val="21"/>
        </w:rPr>
        <w:t>is</w:t>
      </w:r>
      <w:r>
        <w:rPr>
          <w:spacing w:val="-7"/>
          <w:sz w:val="21"/>
        </w:rPr>
        <w:t> </w:t>
      </w:r>
      <w:r>
        <w:rPr>
          <w:spacing w:val="-5"/>
          <w:sz w:val="21"/>
        </w:rPr>
        <w:t>applied</w:t>
      </w:r>
      <w:r>
        <w:rPr>
          <w:spacing w:val="-18"/>
          <w:sz w:val="21"/>
        </w:rPr>
        <w:t> </w:t>
      </w:r>
      <w:r>
        <w:rPr>
          <w:sz w:val="21"/>
        </w:rPr>
        <w:t>during</w:t>
      </w:r>
      <w:r>
        <w:rPr>
          <w:spacing w:val="-18"/>
          <w:sz w:val="21"/>
        </w:rPr>
        <w:t> </w:t>
      </w:r>
      <w:r>
        <w:rPr>
          <w:spacing w:val="-4"/>
          <w:sz w:val="21"/>
        </w:rPr>
        <w:t>analysis</w:t>
      </w:r>
      <w:r>
        <w:rPr>
          <w:spacing w:val="-21"/>
          <w:sz w:val="21"/>
        </w:rPr>
        <w:t> </w:t>
      </w:r>
      <w:r>
        <w:rPr>
          <w:spacing w:val="-3"/>
          <w:sz w:val="21"/>
        </w:rPr>
        <w:t>and </w:t>
      </w:r>
      <w:r>
        <w:rPr>
          <w:spacing w:val="-4"/>
          <w:sz w:val="21"/>
        </w:rPr>
        <w:t>comparison</w:t>
      </w:r>
      <w:r>
        <w:rPr>
          <w:spacing w:val="-18"/>
          <w:sz w:val="21"/>
        </w:rPr>
        <w:t> </w:t>
      </w:r>
      <w:r>
        <w:rPr>
          <w:spacing w:val="-4"/>
          <w:sz w:val="21"/>
        </w:rPr>
        <w:t>attaches</w:t>
      </w:r>
      <w:r>
        <w:rPr>
          <w:spacing w:val="-22"/>
          <w:sz w:val="21"/>
        </w:rPr>
        <w:t> </w:t>
      </w:r>
      <w:r>
        <w:rPr>
          <w:sz w:val="21"/>
        </w:rPr>
        <w:t>more</w:t>
      </w:r>
      <w:r>
        <w:rPr>
          <w:spacing w:val="-18"/>
          <w:sz w:val="21"/>
        </w:rPr>
        <w:t> </w:t>
      </w:r>
      <w:r>
        <w:rPr>
          <w:spacing w:val="-3"/>
          <w:sz w:val="21"/>
        </w:rPr>
        <w:t>importance</w:t>
      </w:r>
      <w:r>
        <w:rPr>
          <w:spacing w:val="-18"/>
          <w:sz w:val="21"/>
        </w:rPr>
        <w:t> </w:t>
      </w:r>
      <w:r>
        <w:rPr>
          <w:spacing w:val="-5"/>
          <w:sz w:val="21"/>
        </w:rPr>
        <w:t>to</w:t>
      </w:r>
      <w:r>
        <w:rPr>
          <w:spacing w:val="-18"/>
          <w:sz w:val="21"/>
        </w:rPr>
        <w:t> </w:t>
      </w:r>
      <w:r>
        <w:rPr>
          <w:sz w:val="21"/>
        </w:rPr>
        <w:t>the</w:t>
      </w:r>
      <w:r>
        <w:rPr>
          <w:spacing w:val="-18"/>
          <w:sz w:val="21"/>
        </w:rPr>
        <w:t> </w:t>
      </w:r>
      <w:r>
        <w:rPr>
          <w:sz w:val="21"/>
        </w:rPr>
        <w:t>actual substance</w:t>
      </w:r>
      <w:r>
        <w:rPr>
          <w:spacing w:val="-20"/>
          <w:sz w:val="21"/>
        </w:rPr>
        <w:t> </w:t>
      </w:r>
      <w:r>
        <w:rPr>
          <w:spacing w:val="-3"/>
          <w:sz w:val="21"/>
        </w:rPr>
        <w:t>and</w:t>
      </w:r>
      <w:r>
        <w:rPr>
          <w:spacing w:val="-16"/>
          <w:sz w:val="21"/>
        </w:rPr>
        <w:t> </w:t>
      </w:r>
      <w:r>
        <w:rPr>
          <w:sz w:val="21"/>
        </w:rPr>
        <w:t>business</w:t>
      </w:r>
      <w:r>
        <w:rPr>
          <w:spacing w:val="-23"/>
          <w:sz w:val="21"/>
        </w:rPr>
        <w:t> </w:t>
      </w:r>
      <w:r>
        <w:rPr>
          <w:spacing w:val="-3"/>
          <w:sz w:val="21"/>
        </w:rPr>
        <w:t>practice</w:t>
      </w:r>
      <w:r>
        <w:rPr>
          <w:spacing w:val="-20"/>
          <w:sz w:val="21"/>
        </w:rPr>
        <w:t> </w:t>
      </w:r>
      <w:r>
        <w:rPr>
          <w:spacing w:val="-3"/>
          <w:sz w:val="21"/>
        </w:rPr>
        <w:t>and</w:t>
      </w:r>
      <w:r>
        <w:rPr>
          <w:spacing w:val="-5"/>
          <w:sz w:val="21"/>
        </w:rPr>
        <w:t> </w:t>
      </w:r>
      <w:r>
        <w:rPr>
          <w:spacing w:val="3"/>
          <w:sz w:val="21"/>
        </w:rPr>
        <w:t>to</w:t>
      </w:r>
      <w:r>
        <w:rPr>
          <w:spacing w:val="-19"/>
          <w:sz w:val="21"/>
        </w:rPr>
        <w:t> </w:t>
      </w:r>
      <w:r>
        <w:rPr>
          <w:spacing w:val="-5"/>
          <w:sz w:val="21"/>
        </w:rPr>
        <w:t>the</w:t>
      </w:r>
      <w:r>
        <w:rPr>
          <w:spacing w:val="-20"/>
          <w:sz w:val="21"/>
        </w:rPr>
        <w:t> </w:t>
      </w:r>
      <w:r>
        <w:rPr>
          <w:sz w:val="21"/>
        </w:rPr>
        <w:t>risks</w:t>
      </w:r>
      <w:r>
        <w:rPr>
          <w:spacing w:val="-9"/>
          <w:sz w:val="21"/>
        </w:rPr>
        <w:t> </w:t>
      </w:r>
      <w:r>
        <w:rPr>
          <w:spacing w:val="-4"/>
          <w:sz w:val="21"/>
        </w:rPr>
        <w:t>incurred</w:t>
      </w:r>
      <w:r>
        <w:rPr>
          <w:spacing w:val="-19"/>
          <w:sz w:val="21"/>
        </w:rPr>
        <w:t> </w:t>
      </w:r>
      <w:r>
        <w:rPr>
          <w:spacing w:val="6"/>
          <w:sz w:val="21"/>
        </w:rPr>
        <w:t>by</w:t>
      </w:r>
      <w:r>
        <w:rPr>
          <w:spacing w:val="-23"/>
          <w:sz w:val="21"/>
        </w:rPr>
        <w:t> </w:t>
      </w:r>
      <w:r>
        <w:rPr>
          <w:sz w:val="21"/>
        </w:rPr>
        <w:t>the</w:t>
      </w:r>
      <w:r>
        <w:rPr>
          <w:spacing w:val="-20"/>
          <w:sz w:val="21"/>
        </w:rPr>
        <w:t> </w:t>
      </w:r>
      <w:r>
        <w:rPr>
          <w:spacing w:val="-4"/>
          <w:sz w:val="21"/>
        </w:rPr>
        <w:t>related</w:t>
      </w:r>
      <w:r>
        <w:rPr>
          <w:spacing w:val="-19"/>
          <w:sz w:val="21"/>
        </w:rPr>
        <w:t> </w:t>
      </w:r>
      <w:r>
        <w:rPr>
          <w:sz w:val="21"/>
        </w:rPr>
        <w:t>parties</w:t>
      </w:r>
      <w:r>
        <w:rPr>
          <w:spacing w:val="-24"/>
          <w:sz w:val="21"/>
        </w:rPr>
        <w:t> </w:t>
      </w:r>
      <w:r>
        <w:rPr>
          <w:spacing w:val="-2"/>
          <w:sz w:val="21"/>
        </w:rPr>
        <w:t>rather</w:t>
      </w:r>
      <w:r>
        <w:rPr>
          <w:spacing w:val="-20"/>
          <w:sz w:val="21"/>
        </w:rPr>
        <w:t> </w:t>
      </w:r>
      <w:r>
        <w:rPr>
          <w:spacing w:val="11"/>
          <w:sz w:val="21"/>
        </w:rPr>
        <w:t>than</w:t>
      </w:r>
      <w:r>
        <w:rPr>
          <w:spacing w:val="9"/>
          <w:sz w:val="21"/>
        </w:rPr>
        <w:t> </w:t>
      </w:r>
      <w:r>
        <w:rPr>
          <w:spacing w:val="11"/>
          <w:sz w:val="21"/>
        </w:rPr>
        <w:t>to</w:t>
      </w:r>
      <w:r>
        <w:rPr>
          <w:spacing w:val="9"/>
          <w:sz w:val="21"/>
        </w:rPr>
        <w:t> </w:t>
      </w:r>
      <w:r>
        <w:rPr>
          <w:spacing w:val="12"/>
          <w:sz w:val="21"/>
        </w:rPr>
        <w:t>their </w:t>
      </w:r>
      <w:r>
        <w:rPr>
          <w:sz w:val="21"/>
        </w:rPr>
        <w:t>written</w:t>
      </w:r>
      <w:r>
        <w:rPr>
          <w:spacing w:val="-16"/>
          <w:sz w:val="21"/>
        </w:rPr>
        <w:t> </w:t>
      </w:r>
      <w:r>
        <w:rPr>
          <w:sz w:val="21"/>
        </w:rPr>
        <w:t>agreements;</w:t>
      </w:r>
    </w:p>
    <w:p>
      <w:pPr>
        <w:pStyle w:val="ListParagraph"/>
        <w:numPr>
          <w:ilvl w:val="0"/>
          <w:numId w:val="12"/>
        </w:numPr>
        <w:tabs>
          <w:tab w:pos="871" w:val="left" w:leader="none"/>
        </w:tabs>
        <w:spacing w:line="273" w:lineRule="auto" w:before="123" w:after="0"/>
        <w:ind w:left="870" w:right="323" w:hanging="561"/>
        <w:jc w:val="both"/>
        <w:rPr>
          <w:sz w:val="21"/>
        </w:rPr>
      </w:pPr>
      <w:r>
        <w:rPr>
          <w:sz w:val="21"/>
        </w:rPr>
        <w:t>A</w:t>
      </w:r>
      <w:r>
        <w:rPr>
          <w:spacing w:val="-13"/>
          <w:sz w:val="21"/>
        </w:rPr>
        <w:t> </w:t>
      </w:r>
      <w:r>
        <w:rPr>
          <w:sz w:val="21"/>
        </w:rPr>
        <w:t>comparability</w:t>
      </w:r>
      <w:r>
        <w:rPr>
          <w:spacing w:val="-23"/>
          <w:sz w:val="21"/>
        </w:rPr>
        <w:t> </w:t>
      </w:r>
      <w:r>
        <w:rPr>
          <w:sz w:val="21"/>
        </w:rPr>
        <w:t>analysis</w:t>
      </w:r>
      <w:r>
        <w:rPr>
          <w:spacing w:val="-24"/>
          <w:sz w:val="21"/>
        </w:rPr>
        <w:t> </w:t>
      </w:r>
      <w:r>
        <w:rPr>
          <w:spacing w:val="-3"/>
          <w:sz w:val="21"/>
        </w:rPr>
        <w:t>must</w:t>
      </w:r>
      <w:r>
        <w:rPr>
          <w:spacing w:val="-11"/>
          <w:sz w:val="21"/>
        </w:rPr>
        <w:t> </w:t>
      </w:r>
      <w:r>
        <w:rPr>
          <w:spacing w:val="-5"/>
          <w:sz w:val="21"/>
        </w:rPr>
        <w:t>ensure</w:t>
      </w:r>
      <w:r>
        <w:rPr>
          <w:spacing w:val="-20"/>
          <w:sz w:val="21"/>
        </w:rPr>
        <w:t> </w:t>
      </w:r>
      <w:r>
        <w:rPr>
          <w:sz w:val="21"/>
        </w:rPr>
        <w:t>that</w:t>
      </w:r>
      <w:r>
        <w:rPr>
          <w:spacing w:val="-11"/>
          <w:sz w:val="21"/>
        </w:rPr>
        <w:t> </w:t>
      </w:r>
      <w:r>
        <w:rPr>
          <w:sz w:val="21"/>
        </w:rPr>
        <w:t>there</w:t>
      </w:r>
      <w:r>
        <w:rPr>
          <w:spacing w:val="-20"/>
          <w:sz w:val="21"/>
        </w:rPr>
        <w:t> </w:t>
      </w:r>
      <w:r>
        <w:rPr>
          <w:sz w:val="21"/>
        </w:rPr>
        <w:t>is</w:t>
      </w:r>
      <w:r>
        <w:rPr>
          <w:spacing w:val="-24"/>
          <w:sz w:val="21"/>
        </w:rPr>
        <w:t> </w:t>
      </w:r>
      <w:r>
        <w:rPr>
          <w:sz w:val="21"/>
        </w:rPr>
        <w:t>a</w:t>
      </w:r>
      <w:r>
        <w:rPr>
          <w:spacing w:val="-20"/>
          <w:sz w:val="21"/>
        </w:rPr>
        <w:t> </w:t>
      </w:r>
      <w:r>
        <w:rPr>
          <w:spacing w:val="-3"/>
          <w:sz w:val="21"/>
        </w:rPr>
        <w:t>similarity</w:t>
      </w:r>
      <w:r>
        <w:rPr>
          <w:spacing w:val="-10"/>
          <w:sz w:val="21"/>
        </w:rPr>
        <w:t> </w:t>
      </w:r>
      <w:r>
        <w:rPr>
          <w:spacing w:val="-5"/>
          <w:sz w:val="21"/>
        </w:rPr>
        <w:t>between</w:t>
      </w:r>
      <w:r>
        <w:rPr>
          <w:spacing w:val="-20"/>
          <w:sz w:val="21"/>
        </w:rPr>
        <w:t> </w:t>
      </w:r>
      <w:r>
        <w:rPr>
          <w:sz w:val="21"/>
        </w:rPr>
        <w:t>the</w:t>
      </w:r>
      <w:r>
        <w:rPr>
          <w:spacing w:val="-20"/>
          <w:sz w:val="21"/>
        </w:rPr>
        <w:t> </w:t>
      </w:r>
      <w:r>
        <w:rPr>
          <w:spacing w:val="-4"/>
          <w:sz w:val="21"/>
        </w:rPr>
        <w:t>independent</w:t>
      </w:r>
      <w:r>
        <w:rPr>
          <w:spacing w:val="-11"/>
          <w:sz w:val="21"/>
        </w:rPr>
        <w:t> </w:t>
      </w:r>
      <w:r>
        <w:rPr>
          <w:spacing w:val="-5"/>
          <w:sz w:val="21"/>
        </w:rPr>
        <w:t>comparables </w:t>
      </w:r>
      <w:r>
        <w:rPr>
          <w:spacing w:val="-3"/>
          <w:sz w:val="21"/>
        </w:rPr>
        <w:t>and</w:t>
      </w:r>
      <w:r>
        <w:rPr>
          <w:spacing w:val="-7"/>
          <w:sz w:val="21"/>
        </w:rPr>
        <w:t> </w:t>
      </w:r>
      <w:r>
        <w:rPr>
          <w:sz w:val="21"/>
        </w:rPr>
        <w:t>the</w:t>
      </w:r>
      <w:r>
        <w:rPr>
          <w:spacing w:val="-21"/>
          <w:sz w:val="21"/>
        </w:rPr>
        <w:t> </w:t>
      </w:r>
      <w:r>
        <w:rPr>
          <w:sz w:val="21"/>
        </w:rPr>
        <w:t>related</w:t>
      </w:r>
      <w:r>
        <w:rPr>
          <w:spacing w:val="-6"/>
          <w:sz w:val="21"/>
        </w:rPr>
        <w:t> </w:t>
      </w:r>
      <w:r>
        <w:rPr>
          <w:spacing w:val="-3"/>
          <w:sz w:val="21"/>
        </w:rPr>
        <w:t>transaction,</w:t>
      </w:r>
      <w:r>
        <w:rPr>
          <w:spacing w:val="-26"/>
          <w:sz w:val="21"/>
        </w:rPr>
        <w:t> </w:t>
      </w:r>
      <w:r>
        <w:rPr>
          <w:sz w:val="21"/>
        </w:rPr>
        <w:t>without</w:t>
      </w:r>
      <w:r>
        <w:rPr>
          <w:spacing w:val="-12"/>
          <w:sz w:val="21"/>
        </w:rPr>
        <w:t> </w:t>
      </w:r>
      <w:r>
        <w:rPr>
          <w:spacing w:val="-4"/>
          <w:sz w:val="21"/>
        </w:rPr>
        <w:t>material</w:t>
      </w:r>
      <w:r>
        <w:rPr>
          <w:spacing w:val="-29"/>
          <w:sz w:val="21"/>
        </w:rPr>
        <w:t> </w:t>
      </w:r>
      <w:r>
        <w:rPr>
          <w:sz w:val="21"/>
        </w:rPr>
        <w:t>differences</w:t>
      </w:r>
      <w:r>
        <w:rPr>
          <w:spacing w:val="-24"/>
          <w:sz w:val="21"/>
        </w:rPr>
        <w:t> </w:t>
      </w:r>
      <w:r>
        <w:rPr>
          <w:spacing w:val="-2"/>
          <w:sz w:val="21"/>
        </w:rPr>
        <w:t>affecting</w:t>
      </w:r>
      <w:r>
        <w:rPr>
          <w:spacing w:val="-21"/>
          <w:sz w:val="21"/>
        </w:rPr>
        <w:t> </w:t>
      </w:r>
      <w:r>
        <w:rPr>
          <w:sz w:val="21"/>
        </w:rPr>
        <w:t>the</w:t>
      </w:r>
      <w:r>
        <w:rPr>
          <w:spacing w:val="-20"/>
          <w:sz w:val="21"/>
        </w:rPr>
        <w:t> </w:t>
      </w:r>
      <w:r>
        <w:rPr>
          <w:spacing w:val="-4"/>
          <w:sz w:val="21"/>
        </w:rPr>
        <w:t>price</w:t>
      </w:r>
      <w:r>
        <w:rPr>
          <w:spacing w:val="-21"/>
          <w:sz w:val="21"/>
        </w:rPr>
        <w:t> </w:t>
      </w:r>
      <w:r>
        <w:rPr>
          <w:spacing w:val="-3"/>
          <w:sz w:val="21"/>
        </w:rPr>
        <w:t>level,</w:t>
      </w:r>
      <w:r>
        <w:rPr>
          <w:spacing w:val="-12"/>
          <w:sz w:val="21"/>
        </w:rPr>
        <w:t> </w:t>
      </w:r>
      <w:r>
        <w:rPr>
          <w:sz w:val="21"/>
        </w:rPr>
        <w:t>profit</w:t>
      </w:r>
      <w:r>
        <w:rPr>
          <w:spacing w:val="-26"/>
          <w:sz w:val="21"/>
        </w:rPr>
        <w:t> </w:t>
      </w:r>
      <w:r>
        <w:rPr>
          <w:sz w:val="21"/>
        </w:rPr>
        <w:t>ratio</w:t>
      </w:r>
      <w:r>
        <w:rPr>
          <w:spacing w:val="-6"/>
          <w:sz w:val="21"/>
        </w:rPr>
        <w:t> </w:t>
      </w:r>
      <w:r>
        <w:rPr>
          <w:spacing w:val="6"/>
          <w:sz w:val="21"/>
        </w:rPr>
        <w:t>or </w:t>
      </w:r>
      <w:r>
        <w:rPr>
          <w:sz w:val="21"/>
        </w:rPr>
        <w:t>p</w:t>
      </w:r>
      <w:r>
        <w:rPr>
          <w:spacing w:val="-34"/>
          <w:sz w:val="21"/>
        </w:rPr>
        <w:t> </w:t>
      </w:r>
      <w:r>
        <w:rPr>
          <w:spacing w:val="9"/>
          <w:sz w:val="21"/>
        </w:rPr>
        <w:t>rofit </w:t>
      </w:r>
      <w:r>
        <w:rPr>
          <w:spacing w:val="4"/>
          <w:sz w:val="21"/>
        </w:rPr>
        <w:t>split</w:t>
      </w:r>
      <w:r>
        <w:rPr>
          <w:spacing w:val="-11"/>
          <w:sz w:val="21"/>
        </w:rPr>
        <w:t> </w:t>
      </w:r>
      <w:r>
        <w:rPr>
          <w:sz w:val="21"/>
        </w:rPr>
        <w:t>ratio</w:t>
      </w:r>
      <w:r>
        <w:rPr>
          <w:spacing w:val="-20"/>
          <w:sz w:val="21"/>
        </w:rPr>
        <w:t> </w:t>
      </w:r>
      <w:r>
        <w:rPr>
          <w:spacing w:val="-3"/>
          <w:sz w:val="21"/>
        </w:rPr>
        <w:t>between</w:t>
      </w:r>
      <w:r>
        <w:rPr>
          <w:spacing w:val="-20"/>
          <w:sz w:val="21"/>
        </w:rPr>
        <w:t> </w:t>
      </w:r>
      <w:r>
        <w:rPr>
          <w:sz w:val="21"/>
        </w:rPr>
        <w:t>the</w:t>
      </w:r>
      <w:r>
        <w:rPr>
          <w:spacing w:val="-19"/>
          <w:sz w:val="21"/>
        </w:rPr>
        <w:t> </w:t>
      </w:r>
      <w:r>
        <w:rPr>
          <w:spacing w:val="-3"/>
          <w:sz w:val="21"/>
        </w:rPr>
        <w:t>parties.</w:t>
      </w:r>
      <w:r>
        <w:rPr>
          <w:spacing w:val="-25"/>
          <w:sz w:val="21"/>
        </w:rPr>
        <w:t> </w:t>
      </w:r>
      <w:r>
        <w:rPr>
          <w:spacing w:val="-5"/>
          <w:sz w:val="21"/>
        </w:rPr>
        <w:t>If</w:t>
      </w:r>
      <w:r>
        <w:rPr>
          <w:spacing w:val="-11"/>
          <w:sz w:val="21"/>
        </w:rPr>
        <w:t> </w:t>
      </w:r>
      <w:r>
        <w:rPr>
          <w:sz w:val="21"/>
        </w:rPr>
        <w:t>there</w:t>
      </w:r>
      <w:r>
        <w:rPr>
          <w:spacing w:val="-20"/>
          <w:sz w:val="21"/>
        </w:rPr>
        <w:t> </w:t>
      </w:r>
      <w:r>
        <w:rPr>
          <w:spacing w:val="-4"/>
          <w:sz w:val="21"/>
        </w:rPr>
        <w:t>are</w:t>
      </w:r>
      <w:r>
        <w:rPr>
          <w:spacing w:val="-19"/>
          <w:sz w:val="21"/>
        </w:rPr>
        <w:t> </w:t>
      </w:r>
      <w:r>
        <w:rPr>
          <w:spacing w:val="2"/>
          <w:sz w:val="21"/>
        </w:rPr>
        <w:t>such</w:t>
      </w:r>
      <w:r>
        <w:rPr>
          <w:spacing w:val="-20"/>
          <w:sz w:val="21"/>
        </w:rPr>
        <w:t> </w:t>
      </w:r>
      <w:r>
        <w:rPr>
          <w:spacing w:val="-3"/>
          <w:sz w:val="21"/>
        </w:rPr>
        <w:t>material</w:t>
      </w:r>
      <w:r>
        <w:rPr>
          <w:spacing w:val="-15"/>
          <w:sz w:val="21"/>
        </w:rPr>
        <w:t> </w:t>
      </w:r>
      <w:r>
        <w:rPr>
          <w:spacing w:val="-4"/>
          <w:sz w:val="21"/>
        </w:rPr>
        <w:t>differences</w:t>
      </w:r>
      <w:r>
        <w:rPr>
          <w:spacing w:val="-23"/>
          <w:sz w:val="21"/>
        </w:rPr>
        <w:t> </w:t>
      </w:r>
      <w:r>
        <w:rPr>
          <w:sz w:val="21"/>
        </w:rPr>
        <w:t>affecting</w:t>
      </w:r>
      <w:r>
        <w:rPr>
          <w:spacing w:val="-19"/>
          <w:sz w:val="21"/>
        </w:rPr>
        <w:t> </w:t>
      </w:r>
      <w:r>
        <w:rPr>
          <w:sz w:val="21"/>
        </w:rPr>
        <w:t>such</w:t>
      </w:r>
      <w:r>
        <w:rPr>
          <w:spacing w:val="-20"/>
          <w:sz w:val="21"/>
        </w:rPr>
        <w:t> </w:t>
      </w:r>
      <w:r>
        <w:rPr>
          <w:spacing w:val="-4"/>
          <w:sz w:val="21"/>
        </w:rPr>
        <w:t>items,</w:t>
      </w:r>
      <w:r>
        <w:rPr>
          <w:spacing w:val="-11"/>
          <w:sz w:val="21"/>
        </w:rPr>
        <w:t> </w:t>
      </w:r>
      <w:r>
        <w:rPr>
          <w:spacing w:val="3"/>
          <w:sz w:val="21"/>
        </w:rPr>
        <w:t>then</w:t>
      </w:r>
      <w:r>
        <w:rPr>
          <w:spacing w:val="9"/>
          <w:sz w:val="21"/>
        </w:rPr>
        <w:t> </w:t>
      </w:r>
      <w:r>
        <w:rPr>
          <w:spacing w:val="8"/>
          <w:sz w:val="21"/>
        </w:rPr>
        <w:t>there </w:t>
      </w:r>
      <w:r>
        <w:rPr>
          <w:sz w:val="21"/>
        </w:rPr>
        <w:t>must</w:t>
      </w:r>
      <w:r>
        <w:rPr>
          <w:spacing w:val="-13"/>
          <w:sz w:val="21"/>
        </w:rPr>
        <w:t> </w:t>
      </w:r>
      <w:r>
        <w:rPr>
          <w:spacing w:val="6"/>
          <w:sz w:val="21"/>
        </w:rPr>
        <w:t>be</w:t>
      </w:r>
      <w:r>
        <w:rPr>
          <w:spacing w:val="-21"/>
          <w:sz w:val="21"/>
        </w:rPr>
        <w:t> </w:t>
      </w:r>
      <w:r>
        <w:rPr>
          <w:sz w:val="21"/>
        </w:rPr>
        <w:t>a</w:t>
      </w:r>
      <w:r>
        <w:rPr>
          <w:spacing w:val="-21"/>
          <w:sz w:val="21"/>
        </w:rPr>
        <w:t> </w:t>
      </w:r>
      <w:r>
        <w:rPr>
          <w:sz w:val="21"/>
        </w:rPr>
        <w:t>further</w:t>
      </w:r>
      <w:r>
        <w:rPr>
          <w:spacing w:val="-22"/>
          <w:sz w:val="21"/>
        </w:rPr>
        <w:t> </w:t>
      </w:r>
      <w:r>
        <w:rPr>
          <w:spacing w:val="-3"/>
          <w:sz w:val="21"/>
        </w:rPr>
        <w:t>analysis,</w:t>
      </w:r>
      <w:r>
        <w:rPr>
          <w:spacing w:val="-12"/>
          <w:sz w:val="21"/>
        </w:rPr>
        <w:t> </w:t>
      </w:r>
      <w:r>
        <w:rPr>
          <w:spacing w:val="-4"/>
          <w:sz w:val="21"/>
        </w:rPr>
        <w:t>determination</w:t>
      </w:r>
      <w:r>
        <w:rPr>
          <w:spacing w:val="-21"/>
          <w:sz w:val="21"/>
        </w:rPr>
        <w:t> </w:t>
      </w:r>
      <w:r>
        <w:rPr>
          <w:spacing w:val="-3"/>
          <w:sz w:val="21"/>
        </w:rPr>
        <w:t>and</w:t>
      </w:r>
      <w:r>
        <w:rPr>
          <w:spacing w:val="-21"/>
          <w:sz w:val="21"/>
        </w:rPr>
        <w:t> </w:t>
      </w:r>
      <w:r>
        <w:rPr>
          <w:spacing w:val="-4"/>
          <w:sz w:val="21"/>
        </w:rPr>
        <w:t>adjustment</w:t>
      </w:r>
      <w:r>
        <w:rPr>
          <w:spacing w:val="-12"/>
          <w:sz w:val="21"/>
        </w:rPr>
        <w:t> </w:t>
      </w:r>
      <w:r>
        <w:rPr>
          <w:sz w:val="21"/>
        </w:rPr>
        <w:t>by</w:t>
      </w:r>
      <w:r>
        <w:rPr>
          <w:spacing w:val="-25"/>
          <w:sz w:val="21"/>
        </w:rPr>
        <w:t> </w:t>
      </w:r>
      <w:r>
        <w:rPr>
          <w:sz w:val="21"/>
        </w:rPr>
        <w:t>eliminating</w:t>
      </w:r>
      <w:r>
        <w:rPr>
          <w:spacing w:val="-21"/>
          <w:sz w:val="21"/>
        </w:rPr>
        <w:t> </w:t>
      </w:r>
      <w:r>
        <w:rPr>
          <w:sz w:val="21"/>
        </w:rPr>
        <w:t>the</w:t>
      </w:r>
      <w:r>
        <w:rPr>
          <w:spacing w:val="-20"/>
          <w:sz w:val="21"/>
        </w:rPr>
        <w:t> </w:t>
      </w:r>
      <w:r>
        <w:rPr>
          <w:spacing w:val="-4"/>
          <w:sz w:val="21"/>
        </w:rPr>
        <w:t>material</w:t>
      </w:r>
      <w:r>
        <w:rPr>
          <w:spacing w:val="-30"/>
          <w:sz w:val="21"/>
        </w:rPr>
        <w:t> </w:t>
      </w:r>
      <w:r>
        <w:rPr>
          <w:sz w:val="21"/>
        </w:rPr>
        <w:t>differences</w:t>
      </w:r>
      <w:r>
        <w:rPr>
          <w:spacing w:val="-24"/>
          <w:sz w:val="21"/>
        </w:rPr>
        <w:t> </w:t>
      </w:r>
      <w:r>
        <w:rPr>
          <w:sz w:val="21"/>
        </w:rPr>
        <w:t>from the</w:t>
      </w:r>
      <w:r>
        <w:rPr>
          <w:spacing w:val="-20"/>
          <w:sz w:val="21"/>
        </w:rPr>
        <w:t> </w:t>
      </w:r>
      <w:r>
        <w:rPr>
          <w:sz w:val="21"/>
        </w:rPr>
        <w:t>comparables</w:t>
      </w:r>
      <w:r>
        <w:rPr>
          <w:spacing w:val="-23"/>
          <w:sz w:val="21"/>
        </w:rPr>
        <w:t> </w:t>
      </w:r>
      <w:r>
        <w:rPr>
          <w:spacing w:val="2"/>
          <w:sz w:val="21"/>
        </w:rPr>
        <w:t>via</w:t>
      </w:r>
      <w:r>
        <w:rPr>
          <w:spacing w:val="-20"/>
          <w:sz w:val="21"/>
        </w:rPr>
        <w:t> </w:t>
      </w:r>
      <w:r>
        <w:rPr>
          <w:sz w:val="21"/>
        </w:rPr>
        <w:t>a</w:t>
      </w:r>
      <w:r>
        <w:rPr>
          <w:spacing w:val="-19"/>
          <w:sz w:val="21"/>
        </w:rPr>
        <w:t> </w:t>
      </w:r>
      <w:r>
        <w:rPr>
          <w:spacing w:val="-4"/>
          <w:sz w:val="21"/>
        </w:rPr>
        <w:t>comparison</w:t>
      </w:r>
      <w:r>
        <w:rPr>
          <w:spacing w:val="-20"/>
          <w:sz w:val="21"/>
        </w:rPr>
        <w:t> </w:t>
      </w:r>
      <w:r>
        <w:rPr>
          <w:sz w:val="21"/>
        </w:rPr>
        <w:t>of</w:t>
      </w:r>
      <w:r>
        <w:rPr>
          <w:spacing w:val="-11"/>
          <w:sz w:val="21"/>
        </w:rPr>
        <w:t> </w:t>
      </w:r>
      <w:r>
        <w:rPr>
          <w:sz w:val="21"/>
        </w:rPr>
        <w:t>the</w:t>
      </w:r>
      <w:r>
        <w:rPr>
          <w:spacing w:val="-19"/>
          <w:sz w:val="21"/>
        </w:rPr>
        <w:t> </w:t>
      </w:r>
      <w:r>
        <w:rPr>
          <w:sz w:val="21"/>
        </w:rPr>
        <w:t>factors</w:t>
      </w:r>
      <w:r>
        <w:rPr>
          <w:spacing w:val="-23"/>
          <w:sz w:val="21"/>
        </w:rPr>
        <w:t> </w:t>
      </w:r>
      <w:r>
        <w:rPr>
          <w:spacing w:val="-3"/>
          <w:sz w:val="21"/>
        </w:rPr>
        <w:t>prescribed</w:t>
      </w:r>
      <w:r>
        <w:rPr>
          <w:spacing w:val="-20"/>
          <w:sz w:val="21"/>
        </w:rPr>
        <w:t> </w:t>
      </w:r>
      <w:r>
        <w:rPr>
          <w:sz w:val="21"/>
        </w:rPr>
        <w:t>in</w:t>
      </w:r>
      <w:r>
        <w:rPr>
          <w:spacing w:val="-20"/>
          <w:sz w:val="21"/>
        </w:rPr>
        <w:t> </w:t>
      </w:r>
      <w:r>
        <w:rPr>
          <w:sz w:val="21"/>
        </w:rPr>
        <w:t>articles</w:t>
      </w:r>
      <w:r>
        <w:rPr>
          <w:spacing w:val="-11"/>
          <w:sz w:val="21"/>
        </w:rPr>
        <w:t> </w:t>
      </w:r>
      <w:r>
        <w:rPr>
          <w:sz w:val="21"/>
        </w:rPr>
        <w:t>7</w:t>
      </w:r>
      <w:r>
        <w:rPr>
          <w:spacing w:val="-20"/>
          <w:sz w:val="21"/>
        </w:rPr>
        <w:t> </w:t>
      </w:r>
      <w:r>
        <w:rPr>
          <w:spacing w:val="-3"/>
          <w:sz w:val="21"/>
        </w:rPr>
        <w:t>and</w:t>
      </w:r>
      <w:r>
        <w:rPr>
          <w:spacing w:val="-5"/>
          <w:sz w:val="21"/>
        </w:rPr>
        <w:t> </w:t>
      </w:r>
      <w:r>
        <w:rPr>
          <w:sz w:val="21"/>
        </w:rPr>
        <w:t>10</w:t>
      </w:r>
      <w:r>
        <w:rPr>
          <w:spacing w:val="-20"/>
          <w:sz w:val="21"/>
        </w:rPr>
        <w:t> </w:t>
      </w:r>
      <w:r>
        <w:rPr>
          <w:sz w:val="21"/>
        </w:rPr>
        <w:t>of</w:t>
      </w:r>
      <w:r>
        <w:rPr>
          <w:spacing w:val="-10"/>
          <w:sz w:val="21"/>
        </w:rPr>
        <w:t> </w:t>
      </w:r>
      <w:r>
        <w:rPr>
          <w:sz w:val="21"/>
        </w:rPr>
        <w:t>this</w:t>
      </w:r>
      <w:r>
        <w:rPr>
          <w:spacing w:val="-23"/>
          <w:sz w:val="21"/>
        </w:rPr>
        <w:t> </w:t>
      </w:r>
      <w:r>
        <w:rPr>
          <w:spacing w:val="-3"/>
          <w:sz w:val="21"/>
        </w:rPr>
        <w:t>Decree</w:t>
      </w:r>
      <w:r>
        <w:rPr>
          <w:spacing w:val="-20"/>
          <w:sz w:val="21"/>
        </w:rPr>
        <w:t> </w:t>
      </w:r>
      <w:r>
        <w:rPr>
          <w:spacing w:val="-3"/>
          <w:sz w:val="21"/>
        </w:rPr>
        <w:t>and</w:t>
      </w:r>
      <w:r>
        <w:rPr>
          <w:spacing w:val="-5"/>
          <w:sz w:val="21"/>
        </w:rPr>
        <w:t> </w:t>
      </w:r>
      <w:r>
        <w:rPr>
          <w:spacing w:val="8"/>
          <w:sz w:val="21"/>
        </w:rPr>
        <w:t>in </w:t>
      </w:r>
      <w:r>
        <w:rPr>
          <w:sz w:val="21"/>
        </w:rPr>
        <w:t>compliance</w:t>
      </w:r>
      <w:r>
        <w:rPr>
          <w:spacing w:val="-19"/>
          <w:sz w:val="21"/>
        </w:rPr>
        <w:t> </w:t>
      </w:r>
      <w:r>
        <w:rPr>
          <w:sz w:val="21"/>
        </w:rPr>
        <w:t>with</w:t>
      </w:r>
      <w:r>
        <w:rPr>
          <w:spacing w:val="-19"/>
          <w:sz w:val="21"/>
        </w:rPr>
        <w:t> </w:t>
      </w:r>
      <w:r>
        <w:rPr>
          <w:sz w:val="21"/>
        </w:rPr>
        <w:t>each</w:t>
      </w:r>
      <w:r>
        <w:rPr>
          <w:spacing w:val="-19"/>
          <w:sz w:val="21"/>
        </w:rPr>
        <w:t> </w:t>
      </w:r>
      <w:r>
        <w:rPr>
          <w:spacing w:val="-4"/>
          <w:sz w:val="21"/>
        </w:rPr>
        <w:t>method</w:t>
      </w:r>
      <w:r>
        <w:rPr>
          <w:spacing w:val="-19"/>
          <w:sz w:val="21"/>
        </w:rPr>
        <w:t> </w:t>
      </w:r>
      <w:r>
        <w:rPr>
          <w:sz w:val="21"/>
        </w:rPr>
        <w:t>for</w:t>
      </w:r>
      <w:r>
        <w:rPr>
          <w:spacing w:val="-20"/>
          <w:sz w:val="21"/>
        </w:rPr>
        <w:t> </w:t>
      </w:r>
      <w:r>
        <w:rPr>
          <w:spacing w:val="-4"/>
          <w:sz w:val="21"/>
        </w:rPr>
        <w:t>fixing</w:t>
      </w:r>
      <w:r>
        <w:rPr>
          <w:spacing w:val="-19"/>
          <w:sz w:val="21"/>
        </w:rPr>
        <w:t> </w:t>
      </w:r>
      <w:r>
        <w:rPr>
          <w:sz w:val="21"/>
        </w:rPr>
        <w:t>the</w:t>
      </w:r>
      <w:r>
        <w:rPr>
          <w:spacing w:val="-19"/>
          <w:sz w:val="21"/>
        </w:rPr>
        <w:t> </w:t>
      </w:r>
      <w:r>
        <w:rPr>
          <w:sz w:val="21"/>
        </w:rPr>
        <w:t>price</w:t>
      </w:r>
      <w:r>
        <w:rPr>
          <w:spacing w:val="-19"/>
          <w:sz w:val="21"/>
        </w:rPr>
        <w:t> </w:t>
      </w:r>
      <w:r>
        <w:rPr>
          <w:sz w:val="21"/>
        </w:rPr>
        <w:t>of</w:t>
      </w:r>
      <w:r>
        <w:rPr>
          <w:spacing w:val="-10"/>
          <w:sz w:val="21"/>
        </w:rPr>
        <w:t> </w:t>
      </w:r>
      <w:r>
        <w:rPr>
          <w:sz w:val="21"/>
        </w:rPr>
        <w:t>a</w:t>
      </w:r>
      <w:r>
        <w:rPr>
          <w:spacing w:val="-19"/>
          <w:sz w:val="21"/>
        </w:rPr>
        <w:t> </w:t>
      </w:r>
      <w:r>
        <w:rPr>
          <w:sz w:val="21"/>
        </w:rPr>
        <w:t>related</w:t>
      </w:r>
      <w:r>
        <w:rPr>
          <w:spacing w:val="-19"/>
          <w:sz w:val="21"/>
        </w:rPr>
        <w:t> </w:t>
      </w:r>
      <w:r>
        <w:rPr>
          <w:spacing w:val="-4"/>
          <w:sz w:val="21"/>
        </w:rPr>
        <w:t>transaction</w:t>
      </w:r>
      <w:r>
        <w:rPr>
          <w:spacing w:val="-19"/>
          <w:sz w:val="21"/>
        </w:rPr>
        <w:t> </w:t>
      </w:r>
      <w:r>
        <w:rPr>
          <w:spacing w:val="6"/>
          <w:sz w:val="21"/>
        </w:rPr>
        <w:t>[transfer</w:t>
      </w:r>
      <w:r>
        <w:rPr>
          <w:spacing w:val="9"/>
          <w:sz w:val="21"/>
        </w:rPr>
        <w:t> </w:t>
      </w:r>
      <w:r>
        <w:rPr>
          <w:spacing w:val="10"/>
          <w:sz w:val="21"/>
        </w:rPr>
        <w:t>pricing method] </w:t>
      </w:r>
      <w:r>
        <w:rPr>
          <w:spacing w:val="2"/>
          <w:sz w:val="21"/>
        </w:rPr>
        <w:t>stipulated</w:t>
      </w:r>
      <w:r>
        <w:rPr>
          <w:spacing w:val="-16"/>
          <w:sz w:val="21"/>
        </w:rPr>
        <w:t> </w:t>
      </w:r>
      <w:r>
        <w:rPr>
          <w:sz w:val="21"/>
        </w:rPr>
        <w:t>in</w:t>
      </w:r>
      <w:r>
        <w:rPr>
          <w:spacing w:val="-15"/>
          <w:sz w:val="21"/>
        </w:rPr>
        <w:t> </w:t>
      </w:r>
      <w:r>
        <w:rPr>
          <w:sz w:val="21"/>
        </w:rPr>
        <w:t>articles</w:t>
      </w:r>
      <w:r>
        <w:rPr>
          <w:spacing w:val="-15"/>
          <w:sz w:val="21"/>
        </w:rPr>
        <w:t> </w:t>
      </w:r>
      <w:r>
        <w:rPr>
          <w:spacing w:val="-3"/>
          <w:sz w:val="21"/>
        </w:rPr>
        <w:t>13,</w:t>
      </w:r>
      <w:r>
        <w:rPr>
          <w:spacing w:val="-5"/>
          <w:sz w:val="21"/>
        </w:rPr>
        <w:t> </w:t>
      </w:r>
      <w:r>
        <w:rPr>
          <w:sz w:val="21"/>
        </w:rPr>
        <w:t>14</w:t>
      </w:r>
      <w:r>
        <w:rPr>
          <w:spacing w:val="-16"/>
          <w:sz w:val="21"/>
        </w:rPr>
        <w:t> </w:t>
      </w:r>
      <w:r>
        <w:rPr>
          <w:spacing w:val="-3"/>
          <w:sz w:val="21"/>
        </w:rPr>
        <w:t>and</w:t>
      </w:r>
      <w:r>
        <w:rPr>
          <w:spacing w:val="-15"/>
          <w:sz w:val="21"/>
        </w:rPr>
        <w:t> </w:t>
      </w:r>
      <w:r>
        <w:rPr>
          <w:sz w:val="21"/>
        </w:rPr>
        <w:t>15</w:t>
      </w:r>
      <w:r>
        <w:rPr>
          <w:spacing w:val="-16"/>
          <w:sz w:val="21"/>
        </w:rPr>
        <w:t> </w:t>
      </w:r>
      <w:r>
        <w:rPr>
          <w:spacing w:val="6"/>
          <w:sz w:val="21"/>
        </w:rPr>
        <w:t>of</w:t>
      </w:r>
      <w:r>
        <w:rPr>
          <w:spacing w:val="-5"/>
          <w:sz w:val="21"/>
        </w:rPr>
        <w:t> </w:t>
      </w:r>
      <w:r>
        <w:rPr>
          <w:spacing w:val="-3"/>
          <w:sz w:val="21"/>
        </w:rPr>
        <w:t>this</w:t>
      </w:r>
      <w:r>
        <w:rPr>
          <w:spacing w:val="-4"/>
          <w:sz w:val="21"/>
        </w:rPr>
        <w:t> </w:t>
      </w:r>
      <w:r>
        <w:rPr>
          <w:spacing w:val="-5"/>
          <w:sz w:val="21"/>
        </w:rPr>
        <w:t>Decree.</w:t>
      </w:r>
    </w:p>
    <w:p>
      <w:pPr>
        <w:tabs>
          <w:tab w:pos="1446" w:val="left" w:leader="none"/>
        </w:tabs>
        <w:spacing w:before="155"/>
        <w:ind w:left="309" w:right="0" w:firstLine="0"/>
        <w:jc w:val="left"/>
        <w:rPr>
          <w:i/>
          <w:sz w:val="21"/>
        </w:rPr>
      </w:pPr>
      <w:bookmarkStart w:name="_bookmark10" w:id="11"/>
      <w:bookmarkEnd w:id="11"/>
      <w:r>
        <w:rPr/>
      </w:r>
      <w:r>
        <w:rPr>
          <w:b/>
          <w:sz w:val="21"/>
        </w:rPr>
        <w:t>Article</w:t>
      </w:r>
      <w:r>
        <w:rPr>
          <w:b/>
          <w:spacing w:val="-19"/>
          <w:sz w:val="21"/>
        </w:rPr>
        <w:t> </w:t>
      </w:r>
      <w:r>
        <w:rPr>
          <w:b/>
          <w:sz w:val="21"/>
        </w:rPr>
        <w:t>7</w:t>
        <w:tab/>
      </w:r>
      <w:r>
        <w:rPr>
          <w:i/>
          <w:sz w:val="21"/>
        </w:rPr>
        <w:t>Selection of </w:t>
      </w:r>
      <w:r>
        <w:rPr>
          <w:i/>
          <w:spacing w:val="-4"/>
          <w:sz w:val="21"/>
        </w:rPr>
        <w:t>independent</w:t>
      </w:r>
      <w:r>
        <w:rPr>
          <w:i/>
          <w:spacing w:val="-25"/>
          <w:sz w:val="21"/>
        </w:rPr>
        <w:t> </w:t>
      </w:r>
      <w:r>
        <w:rPr>
          <w:i/>
          <w:spacing w:val="-5"/>
          <w:sz w:val="21"/>
        </w:rPr>
        <w:t>comparables</w:t>
      </w:r>
    </w:p>
    <w:p>
      <w:pPr>
        <w:pStyle w:val="BodyText"/>
        <w:spacing w:before="0"/>
        <w:ind w:left="0" w:firstLine="0"/>
        <w:jc w:val="left"/>
        <w:rPr>
          <w:i/>
          <w:sz w:val="18"/>
        </w:rPr>
      </w:pPr>
    </w:p>
    <w:p>
      <w:pPr>
        <w:pStyle w:val="ListParagraph"/>
        <w:numPr>
          <w:ilvl w:val="0"/>
          <w:numId w:val="13"/>
        </w:numPr>
        <w:tabs>
          <w:tab w:pos="871" w:val="left" w:leader="none"/>
        </w:tabs>
        <w:spacing w:line="273" w:lineRule="auto" w:before="0" w:after="0"/>
        <w:ind w:left="870" w:right="323" w:hanging="561"/>
        <w:jc w:val="both"/>
        <w:rPr>
          <w:sz w:val="21"/>
        </w:rPr>
      </w:pPr>
      <w:r>
        <w:rPr>
          <w:i/>
          <w:sz w:val="21"/>
        </w:rPr>
        <w:t>Selection</w:t>
      </w:r>
      <w:r>
        <w:rPr>
          <w:i/>
          <w:spacing w:val="-21"/>
          <w:sz w:val="21"/>
        </w:rPr>
        <w:t> </w:t>
      </w:r>
      <w:r>
        <w:rPr>
          <w:i/>
          <w:sz w:val="21"/>
        </w:rPr>
        <w:t>of</w:t>
      </w:r>
      <w:r>
        <w:rPr>
          <w:i/>
          <w:spacing w:val="-12"/>
          <w:sz w:val="21"/>
        </w:rPr>
        <w:t> </w:t>
      </w:r>
      <w:r>
        <w:rPr>
          <w:i/>
          <w:sz w:val="21"/>
        </w:rPr>
        <w:t>internal</w:t>
      </w:r>
      <w:r>
        <w:rPr>
          <w:i/>
          <w:spacing w:val="-16"/>
          <w:sz w:val="21"/>
        </w:rPr>
        <w:t> </w:t>
      </w:r>
      <w:r>
        <w:rPr>
          <w:i/>
          <w:spacing w:val="-4"/>
          <w:sz w:val="21"/>
        </w:rPr>
        <w:t>independent</w:t>
      </w:r>
      <w:r>
        <w:rPr>
          <w:i/>
          <w:spacing w:val="-26"/>
          <w:sz w:val="21"/>
        </w:rPr>
        <w:t> </w:t>
      </w:r>
      <w:r>
        <w:rPr>
          <w:i/>
          <w:spacing w:val="-4"/>
          <w:sz w:val="21"/>
        </w:rPr>
        <w:t>comparables</w:t>
      </w:r>
      <w:r>
        <w:rPr>
          <w:i/>
          <w:spacing w:val="-15"/>
          <w:sz w:val="21"/>
        </w:rPr>
        <w:t> </w:t>
      </w:r>
      <w:r>
        <w:rPr>
          <w:sz w:val="21"/>
        </w:rPr>
        <w:t>means</w:t>
      </w:r>
      <w:r>
        <w:rPr>
          <w:spacing w:val="-24"/>
          <w:sz w:val="21"/>
        </w:rPr>
        <w:t> </w:t>
      </w:r>
      <w:r>
        <w:rPr>
          <w:spacing w:val="-3"/>
          <w:sz w:val="21"/>
        </w:rPr>
        <w:t>selection</w:t>
      </w:r>
      <w:r>
        <w:rPr>
          <w:spacing w:val="-21"/>
          <w:sz w:val="21"/>
        </w:rPr>
        <w:t> </w:t>
      </w:r>
      <w:r>
        <w:rPr>
          <w:sz w:val="21"/>
        </w:rPr>
        <w:t>of</w:t>
      </w:r>
      <w:r>
        <w:rPr>
          <w:spacing w:val="-12"/>
          <w:sz w:val="21"/>
        </w:rPr>
        <w:t> </w:t>
      </w:r>
      <w:r>
        <w:rPr>
          <w:spacing w:val="-4"/>
          <w:sz w:val="21"/>
        </w:rPr>
        <w:t>transactions</w:t>
      </w:r>
      <w:r>
        <w:rPr>
          <w:spacing w:val="-10"/>
          <w:sz w:val="21"/>
        </w:rPr>
        <w:t> </w:t>
      </w:r>
      <w:r>
        <w:rPr>
          <w:spacing w:val="-5"/>
          <w:sz w:val="21"/>
        </w:rPr>
        <w:t>between</w:t>
      </w:r>
      <w:r>
        <w:rPr>
          <w:spacing w:val="-21"/>
          <w:sz w:val="21"/>
        </w:rPr>
        <w:t> </w:t>
      </w:r>
      <w:r>
        <w:rPr>
          <w:sz w:val="21"/>
        </w:rPr>
        <w:t>the</w:t>
      </w:r>
      <w:r>
        <w:rPr>
          <w:spacing w:val="-21"/>
          <w:sz w:val="21"/>
        </w:rPr>
        <w:t> </w:t>
      </w:r>
      <w:r>
        <w:rPr>
          <w:spacing w:val="-6"/>
          <w:sz w:val="21"/>
        </w:rPr>
        <w:t>taxpayer </w:t>
      </w:r>
      <w:r>
        <w:rPr>
          <w:spacing w:val="-3"/>
          <w:sz w:val="21"/>
        </w:rPr>
        <w:t>and</w:t>
      </w:r>
      <w:r>
        <w:rPr>
          <w:spacing w:val="-6"/>
          <w:sz w:val="21"/>
        </w:rPr>
        <w:t> </w:t>
      </w:r>
      <w:r>
        <w:rPr>
          <w:spacing w:val="-3"/>
          <w:sz w:val="21"/>
        </w:rPr>
        <w:t>unrelated</w:t>
      </w:r>
      <w:r>
        <w:rPr>
          <w:spacing w:val="-5"/>
          <w:sz w:val="21"/>
        </w:rPr>
        <w:t> </w:t>
      </w:r>
      <w:r>
        <w:rPr>
          <w:sz w:val="21"/>
        </w:rPr>
        <w:t>parties</w:t>
      </w:r>
      <w:r>
        <w:rPr>
          <w:spacing w:val="-23"/>
          <w:sz w:val="21"/>
        </w:rPr>
        <w:t> </w:t>
      </w:r>
      <w:r>
        <w:rPr>
          <w:sz w:val="21"/>
        </w:rPr>
        <w:t>ensuring</w:t>
      </w:r>
      <w:r>
        <w:rPr>
          <w:spacing w:val="-20"/>
          <w:sz w:val="21"/>
        </w:rPr>
        <w:t> </w:t>
      </w:r>
      <w:r>
        <w:rPr>
          <w:spacing w:val="-3"/>
          <w:sz w:val="21"/>
        </w:rPr>
        <w:t>similarity</w:t>
      </w:r>
      <w:r>
        <w:rPr>
          <w:spacing w:val="-23"/>
          <w:sz w:val="21"/>
        </w:rPr>
        <w:t> </w:t>
      </w:r>
      <w:r>
        <w:rPr>
          <w:spacing w:val="-3"/>
          <w:sz w:val="21"/>
        </w:rPr>
        <w:t>and</w:t>
      </w:r>
      <w:r>
        <w:rPr>
          <w:spacing w:val="-19"/>
          <w:sz w:val="21"/>
        </w:rPr>
        <w:t> </w:t>
      </w:r>
      <w:r>
        <w:rPr>
          <w:sz w:val="21"/>
        </w:rPr>
        <w:t>no</w:t>
      </w:r>
      <w:r>
        <w:rPr>
          <w:spacing w:val="-5"/>
          <w:sz w:val="21"/>
        </w:rPr>
        <w:t> </w:t>
      </w:r>
      <w:r>
        <w:rPr>
          <w:spacing w:val="-3"/>
          <w:sz w:val="21"/>
        </w:rPr>
        <w:t>material</w:t>
      </w:r>
      <w:r>
        <w:rPr>
          <w:spacing w:val="-15"/>
          <w:sz w:val="21"/>
        </w:rPr>
        <w:t> </w:t>
      </w:r>
      <w:r>
        <w:rPr>
          <w:spacing w:val="-4"/>
          <w:sz w:val="21"/>
        </w:rPr>
        <w:t>differences</w:t>
      </w:r>
      <w:r>
        <w:rPr>
          <w:spacing w:val="-23"/>
          <w:sz w:val="21"/>
        </w:rPr>
        <w:t> </w:t>
      </w:r>
      <w:r>
        <w:rPr>
          <w:spacing w:val="-4"/>
          <w:sz w:val="21"/>
        </w:rPr>
        <w:t>regarding</w:t>
      </w:r>
      <w:r>
        <w:rPr>
          <w:spacing w:val="-19"/>
          <w:sz w:val="21"/>
        </w:rPr>
        <w:t> </w:t>
      </w:r>
      <w:r>
        <w:rPr>
          <w:sz w:val="21"/>
        </w:rPr>
        <w:t>price</w:t>
      </w:r>
      <w:r>
        <w:rPr>
          <w:spacing w:val="-20"/>
          <w:sz w:val="21"/>
        </w:rPr>
        <w:t> </w:t>
      </w:r>
      <w:r>
        <w:rPr>
          <w:spacing w:val="-3"/>
          <w:sz w:val="21"/>
        </w:rPr>
        <w:t>level,</w:t>
      </w:r>
      <w:r>
        <w:rPr>
          <w:spacing w:val="-10"/>
          <w:sz w:val="21"/>
        </w:rPr>
        <w:t> </w:t>
      </w:r>
      <w:r>
        <w:rPr>
          <w:spacing w:val="-4"/>
          <w:sz w:val="21"/>
        </w:rPr>
        <w:t>profit</w:t>
      </w:r>
      <w:r>
        <w:rPr>
          <w:spacing w:val="-11"/>
          <w:sz w:val="21"/>
        </w:rPr>
        <w:t> </w:t>
      </w:r>
      <w:r>
        <w:rPr>
          <w:spacing w:val="-4"/>
          <w:sz w:val="21"/>
        </w:rPr>
        <w:t>rat</w:t>
      </w:r>
      <w:r>
        <w:rPr>
          <w:spacing w:val="-39"/>
          <w:sz w:val="21"/>
        </w:rPr>
        <w:t> </w:t>
      </w:r>
      <w:r>
        <w:rPr>
          <w:spacing w:val="8"/>
          <w:sz w:val="21"/>
        </w:rPr>
        <w:t>io </w:t>
      </w:r>
      <w:r>
        <w:rPr>
          <w:spacing w:val="6"/>
          <w:sz w:val="21"/>
        </w:rPr>
        <w:t>or</w:t>
      </w:r>
      <w:r>
        <w:rPr>
          <w:spacing w:val="-21"/>
          <w:sz w:val="21"/>
        </w:rPr>
        <w:t> </w:t>
      </w:r>
      <w:r>
        <w:rPr>
          <w:spacing w:val="4"/>
          <w:sz w:val="21"/>
        </w:rPr>
        <w:t>profit</w:t>
      </w:r>
      <w:r>
        <w:rPr>
          <w:spacing w:val="-25"/>
          <w:sz w:val="21"/>
        </w:rPr>
        <w:t> </w:t>
      </w:r>
      <w:r>
        <w:rPr>
          <w:sz w:val="21"/>
        </w:rPr>
        <w:t>split</w:t>
      </w:r>
      <w:r>
        <w:rPr>
          <w:spacing w:val="-25"/>
          <w:sz w:val="21"/>
        </w:rPr>
        <w:t> </w:t>
      </w:r>
      <w:r>
        <w:rPr>
          <w:sz w:val="21"/>
        </w:rPr>
        <w:t>ratio</w:t>
      </w:r>
      <w:r>
        <w:rPr>
          <w:spacing w:val="-19"/>
          <w:sz w:val="21"/>
        </w:rPr>
        <w:t> </w:t>
      </w:r>
      <w:r>
        <w:rPr>
          <w:spacing w:val="-3"/>
          <w:sz w:val="21"/>
        </w:rPr>
        <w:t>between</w:t>
      </w:r>
      <w:r>
        <w:rPr>
          <w:spacing w:val="-20"/>
          <w:sz w:val="21"/>
        </w:rPr>
        <w:t> </w:t>
      </w:r>
      <w:r>
        <w:rPr>
          <w:spacing w:val="-5"/>
          <w:sz w:val="21"/>
        </w:rPr>
        <w:t>the</w:t>
      </w:r>
      <w:r>
        <w:rPr>
          <w:spacing w:val="-20"/>
          <w:sz w:val="21"/>
        </w:rPr>
        <w:t> </w:t>
      </w:r>
      <w:r>
        <w:rPr>
          <w:spacing w:val="-3"/>
          <w:sz w:val="21"/>
        </w:rPr>
        <w:t>parties.</w:t>
      </w:r>
      <w:r>
        <w:rPr>
          <w:spacing w:val="-10"/>
          <w:sz w:val="21"/>
        </w:rPr>
        <w:t> </w:t>
      </w:r>
      <w:r>
        <w:rPr>
          <w:spacing w:val="-5"/>
          <w:sz w:val="21"/>
        </w:rPr>
        <w:t>If</w:t>
      </w:r>
      <w:r>
        <w:rPr>
          <w:spacing w:val="-11"/>
          <w:sz w:val="21"/>
        </w:rPr>
        <w:t> </w:t>
      </w:r>
      <w:r>
        <w:rPr>
          <w:sz w:val="21"/>
        </w:rPr>
        <w:t>there</w:t>
      </w:r>
      <w:r>
        <w:rPr>
          <w:spacing w:val="-19"/>
          <w:sz w:val="21"/>
        </w:rPr>
        <w:t> </w:t>
      </w:r>
      <w:r>
        <w:rPr>
          <w:spacing w:val="-4"/>
          <w:sz w:val="21"/>
        </w:rPr>
        <w:t>are</w:t>
      </w:r>
      <w:r>
        <w:rPr>
          <w:spacing w:val="-20"/>
          <w:sz w:val="21"/>
        </w:rPr>
        <w:t> </w:t>
      </w:r>
      <w:r>
        <w:rPr>
          <w:sz w:val="21"/>
        </w:rPr>
        <w:t>no</w:t>
      </w:r>
      <w:r>
        <w:rPr>
          <w:spacing w:val="-5"/>
          <w:sz w:val="21"/>
        </w:rPr>
        <w:t> </w:t>
      </w:r>
      <w:r>
        <w:rPr>
          <w:sz w:val="21"/>
        </w:rPr>
        <w:t>such</w:t>
      </w:r>
      <w:r>
        <w:rPr>
          <w:spacing w:val="-20"/>
          <w:sz w:val="21"/>
        </w:rPr>
        <w:t> </w:t>
      </w:r>
      <w:r>
        <w:rPr>
          <w:sz w:val="21"/>
        </w:rPr>
        <w:t>similar</w:t>
      </w:r>
      <w:r>
        <w:rPr>
          <w:spacing w:val="-20"/>
          <w:sz w:val="21"/>
        </w:rPr>
        <w:t> </w:t>
      </w:r>
      <w:r>
        <w:rPr>
          <w:spacing w:val="-4"/>
          <w:sz w:val="21"/>
        </w:rPr>
        <w:t>internal</w:t>
      </w:r>
      <w:r>
        <w:rPr>
          <w:spacing w:val="-14"/>
          <w:sz w:val="21"/>
        </w:rPr>
        <w:t> </w:t>
      </w:r>
      <w:r>
        <w:rPr>
          <w:spacing w:val="-4"/>
          <w:sz w:val="21"/>
        </w:rPr>
        <w:t>independent</w:t>
      </w:r>
      <w:r>
        <w:rPr>
          <w:spacing w:val="-25"/>
          <w:sz w:val="21"/>
        </w:rPr>
        <w:t> </w:t>
      </w:r>
      <w:r>
        <w:rPr>
          <w:spacing w:val="-4"/>
          <w:sz w:val="21"/>
        </w:rPr>
        <w:t>comparables, </w:t>
      </w:r>
      <w:r>
        <w:rPr>
          <w:sz w:val="21"/>
        </w:rPr>
        <w:t>then</w:t>
      </w:r>
      <w:r>
        <w:rPr>
          <w:spacing w:val="-19"/>
          <w:sz w:val="21"/>
        </w:rPr>
        <w:t> </w:t>
      </w:r>
      <w:r>
        <w:rPr>
          <w:sz w:val="21"/>
        </w:rPr>
        <w:t>comparables</w:t>
      </w:r>
      <w:r>
        <w:rPr>
          <w:spacing w:val="-23"/>
          <w:sz w:val="21"/>
        </w:rPr>
        <w:t> </w:t>
      </w:r>
      <w:r>
        <w:rPr>
          <w:sz w:val="21"/>
        </w:rPr>
        <w:t>shall</w:t>
      </w:r>
      <w:r>
        <w:rPr>
          <w:spacing w:val="-13"/>
          <w:sz w:val="21"/>
        </w:rPr>
        <w:t> </w:t>
      </w:r>
      <w:r>
        <w:rPr>
          <w:sz w:val="21"/>
        </w:rPr>
        <w:t>be</w:t>
      </w:r>
      <w:r>
        <w:rPr>
          <w:spacing w:val="-18"/>
          <w:sz w:val="21"/>
        </w:rPr>
        <w:t> </w:t>
      </w:r>
      <w:r>
        <w:rPr>
          <w:spacing w:val="-3"/>
          <w:sz w:val="21"/>
        </w:rPr>
        <w:t>chosen</w:t>
      </w:r>
      <w:r>
        <w:rPr>
          <w:spacing w:val="-19"/>
          <w:sz w:val="21"/>
        </w:rPr>
        <w:t> </w:t>
      </w:r>
      <w:r>
        <w:rPr>
          <w:sz w:val="21"/>
        </w:rPr>
        <w:t>in</w:t>
      </w:r>
      <w:r>
        <w:rPr>
          <w:spacing w:val="-19"/>
          <w:sz w:val="21"/>
        </w:rPr>
        <w:t> </w:t>
      </w:r>
      <w:r>
        <w:rPr>
          <w:spacing w:val="-4"/>
          <w:sz w:val="21"/>
        </w:rPr>
        <w:t>accordance</w:t>
      </w:r>
      <w:r>
        <w:rPr>
          <w:spacing w:val="-19"/>
          <w:sz w:val="21"/>
        </w:rPr>
        <w:t> </w:t>
      </w:r>
      <w:r>
        <w:rPr>
          <w:sz w:val="21"/>
        </w:rPr>
        <w:t>with</w:t>
      </w:r>
      <w:r>
        <w:rPr>
          <w:spacing w:val="-18"/>
          <w:sz w:val="21"/>
        </w:rPr>
        <w:t> </w:t>
      </w:r>
      <w:r>
        <w:rPr>
          <w:spacing w:val="-3"/>
          <w:sz w:val="21"/>
        </w:rPr>
        <w:t>sub-clauses</w:t>
      </w:r>
      <w:r>
        <w:rPr>
          <w:spacing w:val="-21"/>
          <w:sz w:val="21"/>
        </w:rPr>
        <w:t> </w:t>
      </w:r>
      <w:r>
        <w:rPr>
          <w:spacing w:val="-4"/>
          <w:sz w:val="21"/>
        </w:rPr>
        <w:t>(b)</w:t>
      </w:r>
      <w:r>
        <w:rPr>
          <w:spacing w:val="-19"/>
          <w:sz w:val="21"/>
        </w:rPr>
        <w:t> </w:t>
      </w:r>
      <w:r>
        <w:rPr>
          <w:spacing w:val="-3"/>
          <w:sz w:val="21"/>
        </w:rPr>
        <w:t>and</w:t>
      </w:r>
      <w:r>
        <w:rPr>
          <w:spacing w:val="-4"/>
          <w:sz w:val="21"/>
        </w:rPr>
        <w:t> </w:t>
      </w:r>
      <w:r>
        <w:rPr>
          <w:sz w:val="21"/>
        </w:rPr>
        <w:t>(c)</w:t>
      </w:r>
      <w:r>
        <w:rPr>
          <w:spacing w:val="-20"/>
          <w:sz w:val="21"/>
        </w:rPr>
        <w:t> </w:t>
      </w:r>
      <w:r>
        <w:rPr>
          <w:sz w:val="21"/>
        </w:rPr>
        <w:t>of</w:t>
      </w:r>
      <w:r>
        <w:rPr>
          <w:spacing w:val="-10"/>
          <w:sz w:val="21"/>
        </w:rPr>
        <w:t> </w:t>
      </w:r>
      <w:r>
        <w:rPr>
          <w:sz w:val="21"/>
        </w:rPr>
        <w:t>article</w:t>
      </w:r>
      <w:r>
        <w:rPr>
          <w:spacing w:val="15"/>
          <w:sz w:val="21"/>
        </w:rPr>
        <w:t> </w:t>
      </w:r>
      <w:r>
        <w:rPr>
          <w:spacing w:val="8"/>
          <w:sz w:val="21"/>
        </w:rPr>
        <w:t>17.</w:t>
      </w:r>
      <w:r>
        <w:rPr>
          <w:spacing w:val="-39"/>
          <w:sz w:val="21"/>
        </w:rPr>
        <w:t> </w:t>
      </w:r>
      <w:r>
        <w:rPr>
          <w:sz w:val="21"/>
        </w:rPr>
        <w:t>3</w:t>
      </w:r>
      <w:r>
        <w:rPr>
          <w:spacing w:val="10"/>
          <w:sz w:val="21"/>
        </w:rPr>
        <w:t> </w:t>
      </w:r>
      <w:r>
        <w:rPr>
          <w:spacing w:val="6"/>
          <w:sz w:val="21"/>
        </w:rPr>
        <w:t>of </w:t>
      </w:r>
      <w:r>
        <w:rPr>
          <w:spacing w:val="12"/>
          <w:sz w:val="21"/>
        </w:rPr>
        <w:t>this </w:t>
      </w:r>
      <w:r>
        <w:rPr>
          <w:sz w:val="21"/>
        </w:rPr>
        <w:t>Decree.</w:t>
      </w:r>
      <w:r>
        <w:rPr>
          <w:spacing w:val="-15"/>
          <w:sz w:val="21"/>
        </w:rPr>
        <w:t> </w:t>
      </w:r>
      <w:r>
        <w:rPr>
          <w:sz w:val="21"/>
        </w:rPr>
        <w:t>A</w:t>
      </w:r>
      <w:r>
        <w:rPr>
          <w:spacing w:val="-16"/>
          <w:sz w:val="21"/>
        </w:rPr>
        <w:t> </w:t>
      </w:r>
      <w:r>
        <w:rPr>
          <w:sz w:val="21"/>
        </w:rPr>
        <w:t>comparison</w:t>
      </w:r>
      <w:r>
        <w:rPr>
          <w:spacing w:val="-23"/>
          <w:sz w:val="21"/>
        </w:rPr>
        <w:t> </w:t>
      </w:r>
      <w:r>
        <w:rPr>
          <w:spacing w:val="-5"/>
          <w:sz w:val="21"/>
        </w:rPr>
        <w:t>between</w:t>
      </w:r>
      <w:r>
        <w:rPr>
          <w:spacing w:val="-23"/>
          <w:sz w:val="21"/>
        </w:rPr>
        <w:t> </w:t>
      </w:r>
      <w:r>
        <w:rPr>
          <w:sz w:val="21"/>
        </w:rPr>
        <w:t>a</w:t>
      </w:r>
      <w:r>
        <w:rPr>
          <w:spacing w:val="-23"/>
          <w:sz w:val="21"/>
        </w:rPr>
        <w:t> </w:t>
      </w:r>
      <w:r>
        <w:rPr>
          <w:sz w:val="21"/>
        </w:rPr>
        <w:t>related</w:t>
      </w:r>
      <w:r>
        <w:rPr>
          <w:spacing w:val="-9"/>
          <w:sz w:val="21"/>
        </w:rPr>
        <w:t> </w:t>
      </w:r>
      <w:r>
        <w:rPr>
          <w:spacing w:val="-4"/>
          <w:sz w:val="21"/>
        </w:rPr>
        <w:t>transaction</w:t>
      </w:r>
      <w:r>
        <w:rPr>
          <w:spacing w:val="-23"/>
          <w:sz w:val="21"/>
        </w:rPr>
        <w:t> </w:t>
      </w:r>
      <w:r>
        <w:rPr>
          <w:sz w:val="21"/>
        </w:rPr>
        <w:t>[the</w:t>
      </w:r>
      <w:r>
        <w:rPr>
          <w:spacing w:val="-36"/>
          <w:sz w:val="21"/>
        </w:rPr>
        <w:t> </w:t>
      </w:r>
      <w:r>
        <w:rPr>
          <w:spacing w:val="-3"/>
          <w:sz w:val="21"/>
        </w:rPr>
        <w:t>controlled</w:t>
      </w:r>
      <w:r>
        <w:rPr>
          <w:spacing w:val="-22"/>
          <w:sz w:val="21"/>
        </w:rPr>
        <w:t> </w:t>
      </w:r>
      <w:r>
        <w:rPr>
          <w:spacing w:val="-3"/>
          <w:sz w:val="21"/>
        </w:rPr>
        <w:t>transaction]</w:t>
      </w:r>
      <w:r>
        <w:rPr>
          <w:spacing w:val="-28"/>
          <w:sz w:val="21"/>
        </w:rPr>
        <w:t> </w:t>
      </w:r>
      <w:r>
        <w:rPr>
          <w:spacing w:val="-3"/>
          <w:sz w:val="21"/>
        </w:rPr>
        <w:t>and</w:t>
      </w:r>
      <w:r>
        <w:rPr>
          <w:spacing w:val="-10"/>
          <w:sz w:val="21"/>
        </w:rPr>
        <w:t> </w:t>
      </w:r>
      <w:r>
        <w:rPr>
          <w:sz w:val="21"/>
        </w:rPr>
        <w:t>an</w:t>
      </w:r>
      <w:r>
        <w:rPr>
          <w:spacing w:val="-23"/>
          <w:sz w:val="21"/>
        </w:rPr>
        <w:t> </w:t>
      </w:r>
      <w:r>
        <w:rPr>
          <w:sz w:val="21"/>
        </w:rPr>
        <w:t>independent transaction</w:t>
      </w:r>
      <w:r>
        <w:rPr>
          <w:spacing w:val="-19"/>
          <w:sz w:val="21"/>
        </w:rPr>
        <w:t> </w:t>
      </w:r>
      <w:r>
        <w:rPr>
          <w:spacing w:val="-4"/>
          <w:sz w:val="21"/>
        </w:rPr>
        <w:t>[uncontrolled</w:t>
      </w:r>
      <w:r>
        <w:rPr>
          <w:spacing w:val="-19"/>
          <w:sz w:val="21"/>
        </w:rPr>
        <w:t> </w:t>
      </w:r>
      <w:r>
        <w:rPr>
          <w:spacing w:val="-3"/>
          <w:sz w:val="21"/>
        </w:rPr>
        <w:t>transaction]</w:t>
      </w:r>
      <w:r>
        <w:rPr>
          <w:spacing w:val="-24"/>
          <w:sz w:val="21"/>
        </w:rPr>
        <w:t> </w:t>
      </w:r>
      <w:r>
        <w:rPr>
          <w:sz w:val="21"/>
        </w:rPr>
        <w:t>is</w:t>
      </w:r>
      <w:r>
        <w:rPr>
          <w:spacing w:val="-8"/>
          <w:sz w:val="21"/>
        </w:rPr>
        <w:t> </w:t>
      </w:r>
      <w:r>
        <w:rPr>
          <w:spacing w:val="-3"/>
          <w:sz w:val="21"/>
        </w:rPr>
        <w:t>conducted</w:t>
      </w:r>
      <w:r>
        <w:rPr>
          <w:spacing w:val="-19"/>
          <w:sz w:val="21"/>
        </w:rPr>
        <w:t> </w:t>
      </w:r>
      <w:r>
        <w:rPr>
          <w:sz w:val="21"/>
        </w:rPr>
        <w:t>on</w:t>
      </w:r>
      <w:r>
        <w:rPr>
          <w:spacing w:val="-19"/>
          <w:sz w:val="21"/>
        </w:rPr>
        <w:t> </w:t>
      </w:r>
      <w:r>
        <w:rPr>
          <w:sz w:val="21"/>
        </w:rPr>
        <w:t>the</w:t>
      </w:r>
      <w:r>
        <w:rPr>
          <w:spacing w:val="-19"/>
          <w:sz w:val="21"/>
        </w:rPr>
        <w:t> </w:t>
      </w:r>
      <w:r>
        <w:rPr>
          <w:sz w:val="21"/>
        </w:rPr>
        <w:t>basis</w:t>
      </w:r>
      <w:r>
        <w:rPr>
          <w:spacing w:val="-22"/>
          <w:sz w:val="21"/>
        </w:rPr>
        <w:t> </w:t>
      </w:r>
      <w:r>
        <w:rPr>
          <w:sz w:val="21"/>
        </w:rPr>
        <w:t>of</w:t>
      </w:r>
      <w:r>
        <w:rPr>
          <w:spacing w:val="-10"/>
          <w:sz w:val="21"/>
        </w:rPr>
        <w:t> </w:t>
      </w:r>
      <w:r>
        <w:rPr>
          <w:spacing w:val="-3"/>
          <w:sz w:val="21"/>
        </w:rPr>
        <w:t>comparing</w:t>
      </w:r>
      <w:r>
        <w:rPr>
          <w:spacing w:val="-19"/>
          <w:sz w:val="21"/>
        </w:rPr>
        <w:t> </w:t>
      </w:r>
      <w:r>
        <w:rPr>
          <w:spacing w:val="-4"/>
          <w:sz w:val="21"/>
        </w:rPr>
        <w:t>each</w:t>
      </w:r>
      <w:r>
        <w:rPr>
          <w:spacing w:val="-19"/>
          <w:sz w:val="21"/>
        </w:rPr>
        <w:t> </w:t>
      </w:r>
      <w:r>
        <w:rPr>
          <w:spacing w:val="6"/>
          <w:sz w:val="21"/>
        </w:rPr>
        <w:t>transaction</w:t>
      </w:r>
      <w:r>
        <w:rPr>
          <w:spacing w:val="11"/>
          <w:sz w:val="21"/>
        </w:rPr>
        <w:t> </w:t>
      </w:r>
      <w:r>
        <w:rPr>
          <w:spacing w:val="12"/>
          <w:sz w:val="21"/>
        </w:rPr>
        <w:t>with </w:t>
      </w:r>
      <w:r>
        <w:rPr>
          <w:sz w:val="21"/>
        </w:rPr>
        <w:t>each similar </w:t>
      </w:r>
      <w:r>
        <w:rPr>
          <w:spacing w:val="4"/>
          <w:sz w:val="21"/>
        </w:rPr>
        <w:t>product. </w:t>
      </w:r>
      <w:r>
        <w:rPr>
          <w:spacing w:val="-5"/>
          <w:sz w:val="21"/>
        </w:rPr>
        <w:t>If </w:t>
      </w:r>
      <w:r>
        <w:rPr>
          <w:sz w:val="21"/>
        </w:rPr>
        <w:t>transactions </w:t>
      </w:r>
      <w:r>
        <w:rPr>
          <w:spacing w:val="-4"/>
          <w:sz w:val="21"/>
        </w:rPr>
        <w:t>are </w:t>
      </w:r>
      <w:r>
        <w:rPr>
          <w:spacing w:val="2"/>
          <w:sz w:val="21"/>
        </w:rPr>
        <w:t>not able </w:t>
      </w:r>
      <w:r>
        <w:rPr>
          <w:spacing w:val="3"/>
          <w:sz w:val="21"/>
        </w:rPr>
        <w:t>to </w:t>
      </w:r>
      <w:r>
        <w:rPr>
          <w:spacing w:val="6"/>
          <w:sz w:val="21"/>
        </w:rPr>
        <w:t>be </w:t>
      </w:r>
      <w:r>
        <w:rPr>
          <w:spacing w:val="2"/>
          <w:sz w:val="21"/>
        </w:rPr>
        <w:t>compared based </w:t>
      </w:r>
      <w:r>
        <w:rPr>
          <w:spacing w:val="6"/>
          <w:sz w:val="21"/>
        </w:rPr>
        <w:t>on </w:t>
      </w:r>
      <w:r>
        <w:rPr>
          <w:spacing w:val="5"/>
          <w:sz w:val="21"/>
        </w:rPr>
        <w:t>products, </w:t>
      </w:r>
      <w:r>
        <w:rPr>
          <w:sz w:val="21"/>
        </w:rPr>
        <w:t>then the agglomeration</w:t>
      </w:r>
      <w:r>
        <w:rPr>
          <w:spacing w:val="-21"/>
          <w:sz w:val="21"/>
        </w:rPr>
        <w:t> </w:t>
      </w:r>
      <w:r>
        <w:rPr>
          <w:sz w:val="21"/>
        </w:rPr>
        <w:t>of</w:t>
      </w:r>
      <w:r>
        <w:rPr>
          <w:spacing w:val="-11"/>
          <w:sz w:val="21"/>
        </w:rPr>
        <w:t> </w:t>
      </w:r>
      <w:r>
        <w:rPr>
          <w:spacing w:val="-3"/>
          <w:sz w:val="21"/>
        </w:rPr>
        <w:t>transactions</w:t>
      </w:r>
      <w:r>
        <w:rPr>
          <w:spacing w:val="-24"/>
          <w:sz w:val="21"/>
        </w:rPr>
        <w:t> </w:t>
      </w:r>
      <w:r>
        <w:rPr>
          <w:spacing w:val="-3"/>
          <w:sz w:val="21"/>
        </w:rPr>
        <w:t>must</w:t>
      </w:r>
      <w:r>
        <w:rPr>
          <w:spacing w:val="-11"/>
          <w:sz w:val="21"/>
        </w:rPr>
        <w:t> </w:t>
      </w:r>
      <w:r>
        <w:rPr>
          <w:spacing w:val="-5"/>
          <w:sz w:val="21"/>
        </w:rPr>
        <w:t>ensure</w:t>
      </w:r>
      <w:r>
        <w:rPr>
          <w:spacing w:val="-20"/>
          <w:sz w:val="21"/>
        </w:rPr>
        <w:t> </w:t>
      </w:r>
      <w:r>
        <w:rPr>
          <w:spacing w:val="-3"/>
          <w:sz w:val="21"/>
        </w:rPr>
        <w:t>consistency</w:t>
      </w:r>
      <w:r>
        <w:rPr>
          <w:spacing w:val="-24"/>
          <w:sz w:val="21"/>
        </w:rPr>
        <w:t> </w:t>
      </w:r>
      <w:r>
        <w:rPr>
          <w:spacing w:val="-4"/>
          <w:sz w:val="21"/>
        </w:rPr>
        <w:t>regarding</w:t>
      </w:r>
      <w:r>
        <w:rPr>
          <w:spacing w:val="-20"/>
          <w:sz w:val="21"/>
        </w:rPr>
        <w:t> </w:t>
      </w:r>
      <w:r>
        <w:rPr>
          <w:sz w:val="21"/>
        </w:rPr>
        <w:t>their</w:t>
      </w:r>
      <w:r>
        <w:rPr>
          <w:spacing w:val="-21"/>
          <w:sz w:val="21"/>
        </w:rPr>
        <w:t> </w:t>
      </w:r>
      <w:r>
        <w:rPr>
          <w:spacing w:val="-3"/>
          <w:sz w:val="21"/>
        </w:rPr>
        <w:t>nature/substance</w:t>
      </w:r>
      <w:r>
        <w:rPr>
          <w:spacing w:val="-34"/>
          <w:sz w:val="21"/>
        </w:rPr>
        <w:t> </w:t>
      </w:r>
      <w:r>
        <w:rPr>
          <w:spacing w:val="-3"/>
          <w:sz w:val="21"/>
        </w:rPr>
        <w:t>and</w:t>
      </w:r>
      <w:r>
        <w:rPr>
          <w:spacing w:val="8"/>
          <w:sz w:val="21"/>
        </w:rPr>
        <w:t> </w:t>
      </w:r>
      <w:r>
        <w:rPr>
          <w:spacing w:val="10"/>
          <w:sz w:val="21"/>
        </w:rPr>
        <w:t>actual </w:t>
      </w:r>
      <w:r>
        <w:rPr>
          <w:sz w:val="21"/>
        </w:rPr>
        <w:t>business</w:t>
      </w:r>
      <w:r>
        <w:rPr>
          <w:spacing w:val="-22"/>
          <w:sz w:val="21"/>
        </w:rPr>
        <w:t> </w:t>
      </w:r>
      <w:r>
        <w:rPr>
          <w:sz w:val="21"/>
        </w:rPr>
        <w:t>practice,</w:t>
      </w:r>
      <w:r>
        <w:rPr>
          <w:spacing w:val="-24"/>
          <w:sz w:val="21"/>
        </w:rPr>
        <w:t> </w:t>
      </w:r>
      <w:r>
        <w:rPr>
          <w:spacing w:val="-3"/>
          <w:sz w:val="21"/>
        </w:rPr>
        <w:t>and</w:t>
      </w:r>
      <w:r>
        <w:rPr>
          <w:spacing w:val="-18"/>
          <w:sz w:val="21"/>
        </w:rPr>
        <w:t> </w:t>
      </w:r>
      <w:r>
        <w:rPr>
          <w:sz w:val="21"/>
        </w:rPr>
        <w:t>a</w:t>
      </w:r>
      <w:r>
        <w:rPr>
          <w:spacing w:val="-18"/>
          <w:sz w:val="21"/>
        </w:rPr>
        <w:t> </w:t>
      </w:r>
      <w:r>
        <w:rPr>
          <w:sz w:val="21"/>
        </w:rPr>
        <w:t>transfer</w:t>
      </w:r>
      <w:r>
        <w:rPr>
          <w:spacing w:val="-19"/>
          <w:sz w:val="21"/>
        </w:rPr>
        <w:t> </w:t>
      </w:r>
      <w:r>
        <w:rPr>
          <w:sz w:val="21"/>
        </w:rPr>
        <w:t>pricing</w:t>
      </w:r>
      <w:r>
        <w:rPr>
          <w:spacing w:val="-19"/>
          <w:sz w:val="21"/>
        </w:rPr>
        <w:t> </w:t>
      </w:r>
      <w:r>
        <w:rPr>
          <w:spacing w:val="-4"/>
          <w:sz w:val="21"/>
        </w:rPr>
        <w:t>method</w:t>
      </w:r>
      <w:r>
        <w:rPr>
          <w:spacing w:val="-18"/>
          <w:sz w:val="21"/>
        </w:rPr>
        <w:t> </w:t>
      </w:r>
      <w:r>
        <w:rPr>
          <w:spacing w:val="-3"/>
          <w:sz w:val="21"/>
        </w:rPr>
        <w:t>prescribed</w:t>
      </w:r>
      <w:r>
        <w:rPr>
          <w:spacing w:val="-18"/>
          <w:sz w:val="21"/>
        </w:rPr>
        <w:t> </w:t>
      </w:r>
      <w:r>
        <w:rPr>
          <w:sz w:val="21"/>
        </w:rPr>
        <w:t>in</w:t>
      </w:r>
      <w:r>
        <w:rPr>
          <w:spacing w:val="-3"/>
          <w:sz w:val="21"/>
        </w:rPr>
        <w:t> </w:t>
      </w:r>
      <w:r>
        <w:rPr>
          <w:spacing w:val="12"/>
          <w:sz w:val="21"/>
        </w:rPr>
        <w:t>articles</w:t>
      </w:r>
      <w:r>
        <w:rPr>
          <w:spacing w:val="18"/>
          <w:sz w:val="21"/>
        </w:rPr>
        <w:t> </w:t>
      </w:r>
      <w:r>
        <w:rPr>
          <w:spacing w:val="8"/>
          <w:sz w:val="21"/>
        </w:rPr>
        <w:t>12,</w:t>
      </w:r>
      <w:r>
        <w:rPr>
          <w:spacing w:val="21"/>
          <w:sz w:val="21"/>
        </w:rPr>
        <w:t> </w:t>
      </w:r>
      <w:r>
        <w:rPr>
          <w:spacing w:val="8"/>
          <w:sz w:val="21"/>
        </w:rPr>
        <w:t>13,</w:t>
      </w:r>
      <w:r>
        <w:rPr>
          <w:spacing w:val="20"/>
          <w:sz w:val="21"/>
        </w:rPr>
        <w:t> </w:t>
      </w:r>
      <w:r>
        <w:rPr>
          <w:spacing w:val="6"/>
          <w:sz w:val="21"/>
        </w:rPr>
        <w:t>14</w:t>
      </w:r>
      <w:r>
        <w:rPr>
          <w:spacing w:val="12"/>
          <w:sz w:val="21"/>
        </w:rPr>
        <w:t> </w:t>
      </w:r>
      <w:r>
        <w:rPr>
          <w:spacing w:val="8"/>
          <w:sz w:val="21"/>
        </w:rPr>
        <w:t>and</w:t>
      </w:r>
      <w:r>
        <w:rPr>
          <w:spacing w:val="27"/>
          <w:sz w:val="21"/>
        </w:rPr>
        <w:t> </w:t>
      </w:r>
      <w:r>
        <w:rPr>
          <w:spacing w:val="6"/>
          <w:sz w:val="21"/>
        </w:rPr>
        <w:t>15</w:t>
      </w:r>
      <w:r>
        <w:rPr>
          <w:spacing w:val="11"/>
          <w:sz w:val="21"/>
        </w:rPr>
        <w:t> </w:t>
      </w:r>
      <w:r>
        <w:rPr>
          <w:spacing w:val="6"/>
          <w:sz w:val="21"/>
        </w:rPr>
        <w:t>of</w:t>
      </w:r>
      <w:r>
        <w:rPr>
          <w:spacing w:val="21"/>
          <w:sz w:val="21"/>
        </w:rPr>
        <w:t> </w:t>
      </w:r>
      <w:r>
        <w:rPr>
          <w:spacing w:val="12"/>
          <w:sz w:val="21"/>
        </w:rPr>
        <w:t>this </w:t>
      </w:r>
      <w:r>
        <w:rPr>
          <w:sz w:val="21"/>
        </w:rPr>
        <w:t>Decree must be</w:t>
      </w:r>
      <w:r>
        <w:rPr>
          <w:spacing w:val="-36"/>
          <w:sz w:val="21"/>
        </w:rPr>
        <w:t> </w:t>
      </w:r>
      <w:r>
        <w:rPr>
          <w:spacing w:val="-3"/>
          <w:sz w:val="21"/>
        </w:rPr>
        <w:t>applied.</w:t>
      </w:r>
    </w:p>
    <w:p>
      <w:pPr>
        <w:pStyle w:val="ListParagraph"/>
        <w:numPr>
          <w:ilvl w:val="0"/>
          <w:numId w:val="13"/>
        </w:numPr>
        <w:tabs>
          <w:tab w:pos="871" w:val="left" w:leader="none"/>
        </w:tabs>
        <w:spacing w:line="276" w:lineRule="auto" w:before="162" w:after="0"/>
        <w:ind w:left="870" w:right="327" w:hanging="561"/>
        <w:jc w:val="both"/>
        <w:rPr>
          <w:sz w:val="21"/>
        </w:rPr>
      </w:pPr>
      <w:r>
        <w:rPr>
          <w:sz w:val="21"/>
        </w:rPr>
        <w:t>Financial</w:t>
      </w:r>
      <w:r>
        <w:rPr>
          <w:spacing w:val="-14"/>
          <w:sz w:val="21"/>
        </w:rPr>
        <w:t> </w:t>
      </w:r>
      <w:r>
        <w:rPr>
          <w:spacing w:val="3"/>
          <w:sz w:val="21"/>
        </w:rPr>
        <w:t>data</w:t>
      </w:r>
      <w:r>
        <w:rPr>
          <w:spacing w:val="-18"/>
          <w:sz w:val="21"/>
        </w:rPr>
        <w:t> </w:t>
      </w:r>
      <w:r>
        <w:rPr>
          <w:sz w:val="21"/>
        </w:rPr>
        <w:t>of</w:t>
      </w:r>
      <w:r>
        <w:rPr>
          <w:spacing w:val="-10"/>
          <w:sz w:val="21"/>
        </w:rPr>
        <w:t> </w:t>
      </w:r>
      <w:r>
        <w:rPr>
          <w:spacing w:val="-4"/>
          <w:sz w:val="21"/>
        </w:rPr>
        <w:t>comparables</w:t>
      </w:r>
      <w:r>
        <w:rPr>
          <w:spacing w:val="-22"/>
          <w:sz w:val="21"/>
        </w:rPr>
        <w:t> </w:t>
      </w:r>
      <w:r>
        <w:rPr>
          <w:spacing w:val="-3"/>
          <w:sz w:val="21"/>
        </w:rPr>
        <w:t>must</w:t>
      </w:r>
      <w:r>
        <w:rPr>
          <w:spacing w:val="-25"/>
          <w:sz w:val="21"/>
        </w:rPr>
        <w:t> </w:t>
      </w:r>
      <w:r>
        <w:rPr>
          <w:spacing w:val="6"/>
          <w:sz w:val="21"/>
        </w:rPr>
        <w:t>be</w:t>
      </w:r>
      <w:r>
        <w:rPr>
          <w:spacing w:val="-18"/>
          <w:sz w:val="21"/>
        </w:rPr>
        <w:t> </w:t>
      </w:r>
      <w:r>
        <w:rPr>
          <w:sz w:val="21"/>
        </w:rPr>
        <w:t>reliable</w:t>
      </w:r>
      <w:r>
        <w:rPr>
          <w:spacing w:val="-33"/>
          <w:sz w:val="21"/>
        </w:rPr>
        <w:t> </w:t>
      </w:r>
      <w:r>
        <w:rPr>
          <w:sz w:val="21"/>
        </w:rPr>
        <w:t>for</w:t>
      </w:r>
      <w:r>
        <w:rPr>
          <w:spacing w:val="-19"/>
          <w:sz w:val="21"/>
        </w:rPr>
        <w:t> </w:t>
      </w:r>
      <w:r>
        <w:rPr>
          <w:sz w:val="21"/>
        </w:rPr>
        <w:t>use</w:t>
      </w:r>
      <w:r>
        <w:rPr>
          <w:spacing w:val="-19"/>
          <w:sz w:val="21"/>
        </w:rPr>
        <w:t> </w:t>
      </w:r>
      <w:r>
        <w:rPr>
          <w:sz w:val="21"/>
        </w:rPr>
        <w:t>in</w:t>
      </w:r>
      <w:r>
        <w:rPr>
          <w:spacing w:val="-19"/>
          <w:sz w:val="21"/>
        </w:rPr>
        <w:t> </w:t>
      </w:r>
      <w:r>
        <w:rPr>
          <w:spacing w:val="4"/>
          <w:sz w:val="21"/>
        </w:rPr>
        <w:t>declaring</w:t>
      </w:r>
      <w:r>
        <w:rPr>
          <w:spacing w:val="11"/>
          <w:sz w:val="21"/>
        </w:rPr>
        <w:t> </w:t>
      </w:r>
      <w:r>
        <w:rPr>
          <w:spacing w:val="8"/>
          <w:sz w:val="21"/>
        </w:rPr>
        <w:t>and</w:t>
      </w:r>
      <w:r>
        <w:rPr>
          <w:spacing w:val="10"/>
          <w:sz w:val="21"/>
        </w:rPr>
        <w:t> assessing</w:t>
      </w:r>
      <w:r>
        <w:rPr>
          <w:spacing w:val="11"/>
          <w:sz w:val="21"/>
        </w:rPr>
        <w:t> tax</w:t>
      </w:r>
      <w:r>
        <w:rPr>
          <w:spacing w:val="7"/>
          <w:sz w:val="21"/>
        </w:rPr>
        <w:t> </w:t>
      </w:r>
      <w:r>
        <w:rPr>
          <w:spacing w:val="8"/>
          <w:sz w:val="21"/>
        </w:rPr>
        <w:t>and</w:t>
      </w:r>
      <w:r>
        <w:rPr>
          <w:spacing w:val="10"/>
          <w:sz w:val="21"/>
        </w:rPr>
        <w:t> </w:t>
      </w:r>
      <w:r>
        <w:rPr>
          <w:spacing w:val="13"/>
          <w:sz w:val="21"/>
        </w:rPr>
        <w:t>must </w:t>
      </w:r>
      <w:r>
        <w:rPr>
          <w:spacing w:val="5"/>
          <w:sz w:val="21"/>
        </w:rPr>
        <w:t>comply </w:t>
      </w:r>
      <w:r>
        <w:rPr>
          <w:sz w:val="21"/>
        </w:rPr>
        <w:t>with the regulations </w:t>
      </w:r>
      <w:r>
        <w:rPr>
          <w:spacing w:val="6"/>
          <w:sz w:val="21"/>
        </w:rPr>
        <w:t>on </w:t>
      </w:r>
      <w:r>
        <w:rPr>
          <w:spacing w:val="2"/>
          <w:sz w:val="21"/>
        </w:rPr>
        <w:t>accounting, </w:t>
      </w:r>
      <w:r>
        <w:rPr>
          <w:spacing w:val="5"/>
          <w:sz w:val="21"/>
        </w:rPr>
        <w:t>statistics </w:t>
      </w:r>
      <w:r>
        <w:rPr>
          <w:spacing w:val="-3"/>
          <w:sz w:val="21"/>
        </w:rPr>
        <w:t>and </w:t>
      </w:r>
      <w:r>
        <w:rPr>
          <w:spacing w:val="2"/>
          <w:sz w:val="21"/>
        </w:rPr>
        <w:t>taxation. </w:t>
      </w:r>
      <w:r>
        <w:rPr>
          <w:spacing w:val="-7"/>
          <w:sz w:val="21"/>
        </w:rPr>
        <w:t>The </w:t>
      </w:r>
      <w:r>
        <w:rPr>
          <w:spacing w:val="2"/>
          <w:sz w:val="21"/>
        </w:rPr>
        <w:t>time </w:t>
      </w:r>
      <w:r>
        <w:rPr>
          <w:spacing w:val="4"/>
          <w:sz w:val="21"/>
        </w:rPr>
        <w:t>[period] </w:t>
      </w:r>
      <w:r>
        <w:rPr>
          <w:spacing w:val="-4"/>
          <w:sz w:val="21"/>
        </w:rPr>
        <w:t>when </w:t>
      </w:r>
      <w:r>
        <w:rPr>
          <w:sz w:val="21"/>
        </w:rPr>
        <w:t>the comparable</w:t>
      </w:r>
      <w:r>
        <w:rPr>
          <w:spacing w:val="-22"/>
          <w:sz w:val="21"/>
        </w:rPr>
        <w:t> </w:t>
      </w:r>
      <w:r>
        <w:rPr>
          <w:spacing w:val="-3"/>
          <w:sz w:val="21"/>
        </w:rPr>
        <w:t>transactions</w:t>
      </w:r>
      <w:r>
        <w:rPr>
          <w:spacing w:val="-24"/>
          <w:sz w:val="21"/>
        </w:rPr>
        <w:t> </w:t>
      </w:r>
      <w:r>
        <w:rPr>
          <w:spacing w:val="-5"/>
          <w:sz w:val="21"/>
        </w:rPr>
        <w:t>were</w:t>
      </w:r>
      <w:r>
        <w:rPr>
          <w:spacing w:val="-22"/>
          <w:sz w:val="21"/>
        </w:rPr>
        <w:t> </w:t>
      </w:r>
      <w:r>
        <w:rPr>
          <w:sz w:val="21"/>
        </w:rPr>
        <w:t>conducted</w:t>
      </w:r>
      <w:r>
        <w:rPr>
          <w:spacing w:val="-21"/>
          <w:sz w:val="21"/>
        </w:rPr>
        <w:t> </w:t>
      </w:r>
      <w:r>
        <w:rPr>
          <w:spacing w:val="-3"/>
          <w:sz w:val="21"/>
        </w:rPr>
        <w:t>must</w:t>
      </w:r>
      <w:r>
        <w:rPr>
          <w:spacing w:val="-26"/>
          <w:sz w:val="21"/>
        </w:rPr>
        <w:t> </w:t>
      </w:r>
      <w:r>
        <w:rPr>
          <w:spacing w:val="6"/>
          <w:sz w:val="21"/>
        </w:rPr>
        <w:t>be</w:t>
      </w:r>
      <w:r>
        <w:rPr>
          <w:spacing w:val="-21"/>
          <w:sz w:val="21"/>
        </w:rPr>
        <w:t> </w:t>
      </w:r>
      <w:r>
        <w:rPr>
          <w:sz w:val="21"/>
        </w:rPr>
        <w:t>the</w:t>
      </w:r>
      <w:r>
        <w:rPr>
          <w:spacing w:val="-21"/>
          <w:sz w:val="21"/>
        </w:rPr>
        <w:t> </w:t>
      </w:r>
      <w:r>
        <w:rPr>
          <w:spacing w:val="-3"/>
          <w:sz w:val="21"/>
        </w:rPr>
        <w:t>same</w:t>
      </w:r>
      <w:r>
        <w:rPr>
          <w:spacing w:val="-22"/>
          <w:sz w:val="21"/>
        </w:rPr>
        <w:t> </w:t>
      </w:r>
      <w:r>
        <w:rPr>
          <w:sz w:val="21"/>
        </w:rPr>
        <w:t>as</w:t>
      </w:r>
      <w:r>
        <w:rPr>
          <w:spacing w:val="-24"/>
          <w:sz w:val="21"/>
        </w:rPr>
        <w:t> </w:t>
      </w:r>
      <w:r>
        <w:rPr>
          <w:sz w:val="21"/>
        </w:rPr>
        <w:t>the</w:t>
      </w:r>
      <w:r>
        <w:rPr>
          <w:spacing w:val="-21"/>
          <w:sz w:val="21"/>
        </w:rPr>
        <w:t> </w:t>
      </w:r>
      <w:r>
        <w:rPr>
          <w:sz w:val="21"/>
        </w:rPr>
        <w:t>time</w:t>
      </w:r>
      <w:r>
        <w:rPr>
          <w:spacing w:val="-22"/>
          <w:sz w:val="21"/>
        </w:rPr>
        <w:t> </w:t>
      </w:r>
      <w:r>
        <w:rPr>
          <w:sz w:val="21"/>
        </w:rPr>
        <w:t>of</w:t>
      </w:r>
      <w:r>
        <w:rPr>
          <w:spacing w:val="-12"/>
          <w:sz w:val="21"/>
        </w:rPr>
        <w:t> </w:t>
      </w:r>
      <w:r>
        <w:rPr>
          <w:sz w:val="21"/>
        </w:rPr>
        <w:t>the</w:t>
      </w:r>
      <w:r>
        <w:rPr>
          <w:spacing w:val="-21"/>
          <w:sz w:val="21"/>
        </w:rPr>
        <w:t> </w:t>
      </w:r>
      <w:r>
        <w:rPr>
          <w:sz w:val="21"/>
        </w:rPr>
        <w:t>related</w:t>
      </w:r>
      <w:r>
        <w:rPr>
          <w:spacing w:val="-22"/>
          <w:sz w:val="21"/>
        </w:rPr>
        <w:t> </w:t>
      </w:r>
      <w:r>
        <w:rPr>
          <w:sz w:val="21"/>
        </w:rPr>
        <w:t>transaction</w:t>
      </w:r>
      <w:r>
        <w:rPr>
          <w:spacing w:val="7"/>
          <w:sz w:val="21"/>
        </w:rPr>
        <w:t> </w:t>
      </w:r>
      <w:r>
        <w:rPr>
          <w:sz w:val="21"/>
        </w:rPr>
        <w:t>o</w:t>
      </w:r>
      <w:r>
        <w:rPr>
          <w:spacing w:val="-35"/>
          <w:sz w:val="21"/>
        </w:rPr>
        <w:t> </w:t>
      </w:r>
      <w:r>
        <w:rPr>
          <w:sz w:val="21"/>
        </w:rPr>
        <w:t>r their</w:t>
      </w:r>
      <w:r>
        <w:rPr>
          <w:spacing w:val="-20"/>
          <w:sz w:val="21"/>
        </w:rPr>
        <w:t> </w:t>
      </w:r>
      <w:r>
        <w:rPr>
          <w:sz w:val="21"/>
        </w:rPr>
        <w:t>f</w:t>
      </w:r>
      <w:r>
        <w:rPr>
          <w:spacing w:val="-38"/>
          <w:sz w:val="21"/>
        </w:rPr>
        <w:t> </w:t>
      </w:r>
      <w:r>
        <w:rPr>
          <w:sz w:val="21"/>
        </w:rPr>
        <w:t>iscal</w:t>
      </w:r>
      <w:r>
        <w:rPr>
          <w:spacing w:val="-13"/>
          <w:sz w:val="21"/>
        </w:rPr>
        <w:t> </w:t>
      </w:r>
      <w:r>
        <w:rPr>
          <w:sz w:val="21"/>
        </w:rPr>
        <w:t>year</w:t>
      </w:r>
      <w:r>
        <w:rPr>
          <w:spacing w:val="-19"/>
          <w:sz w:val="21"/>
        </w:rPr>
        <w:t> </w:t>
      </w:r>
      <w:r>
        <w:rPr>
          <w:spacing w:val="-3"/>
          <w:sz w:val="21"/>
        </w:rPr>
        <w:t>must</w:t>
      </w:r>
      <w:r>
        <w:rPr>
          <w:spacing w:val="-9"/>
          <w:sz w:val="21"/>
        </w:rPr>
        <w:t> </w:t>
      </w:r>
      <w:r>
        <w:rPr>
          <w:sz w:val="21"/>
        </w:rPr>
        <w:t>the</w:t>
      </w:r>
      <w:r>
        <w:rPr>
          <w:spacing w:val="-32"/>
          <w:sz w:val="21"/>
        </w:rPr>
        <w:t> </w:t>
      </w:r>
      <w:r>
        <w:rPr>
          <w:sz w:val="21"/>
        </w:rPr>
        <w:t>same</w:t>
      </w:r>
      <w:r>
        <w:rPr>
          <w:spacing w:val="-19"/>
          <w:sz w:val="21"/>
        </w:rPr>
        <w:t> </w:t>
      </w:r>
      <w:r>
        <w:rPr>
          <w:sz w:val="21"/>
        </w:rPr>
        <w:t>as</w:t>
      </w:r>
      <w:r>
        <w:rPr>
          <w:spacing w:val="-22"/>
          <w:sz w:val="21"/>
        </w:rPr>
        <w:t> </w:t>
      </w:r>
      <w:r>
        <w:rPr>
          <w:sz w:val="21"/>
        </w:rPr>
        <w:t>the</w:t>
      </w:r>
      <w:r>
        <w:rPr>
          <w:spacing w:val="-18"/>
          <w:sz w:val="21"/>
        </w:rPr>
        <w:t> </w:t>
      </w:r>
      <w:r>
        <w:rPr>
          <w:spacing w:val="-3"/>
          <w:sz w:val="21"/>
        </w:rPr>
        <w:t>fiscal</w:t>
      </w:r>
      <w:r>
        <w:rPr>
          <w:spacing w:val="-13"/>
          <w:sz w:val="21"/>
        </w:rPr>
        <w:t> </w:t>
      </w:r>
      <w:r>
        <w:rPr>
          <w:sz w:val="21"/>
        </w:rPr>
        <w:t>year</w:t>
      </w:r>
      <w:r>
        <w:rPr>
          <w:spacing w:val="-19"/>
          <w:sz w:val="21"/>
        </w:rPr>
        <w:t> </w:t>
      </w:r>
      <w:r>
        <w:rPr>
          <w:sz w:val="21"/>
        </w:rPr>
        <w:t>of</w:t>
      </w:r>
      <w:r>
        <w:rPr>
          <w:spacing w:val="-9"/>
          <w:sz w:val="21"/>
        </w:rPr>
        <w:t> </w:t>
      </w:r>
      <w:r>
        <w:rPr>
          <w:sz w:val="21"/>
        </w:rPr>
        <w:t>the</w:t>
      </w:r>
      <w:r>
        <w:rPr>
          <w:spacing w:val="-18"/>
          <w:sz w:val="21"/>
        </w:rPr>
        <w:t> </w:t>
      </w:r>
      <w:r>
        <w:rPr>
          <w:spacing w:val="-4"/>
          <w:sz w:val="21"/>
        </w:rPr>
        <w:t>taxpayer,</w:t>
      </w:r>
      <w:r>
        <w:rPr>
          <w:spacing w:val="-24"/>
          <w:sz w:val="21"/>
        </w:rPr>
        <w:t> </w:t>
      </w:r>
      <w:r>
        <w:rPr>
          <w:spacing w:val="-3"/>
          <w:sz w:val="21"/>
        </w:rPr>
        <w:t>except</w:t>
      </w:r>
      <w:r>
        <w:rPr>
          <w:spacing w:val="-9"/>
          <w:sz w:val="21"/>
        </w:rPr>
        <w:t> </w:t>
      </w:r>
      <w:r>
        <w:rPr>
          <w:sz w:val="21"/>
        </w:rPr>
        <w:t>in</w:t>
      </w:r>
      <w:r>
        <w:rPr>
          <w:spacing w:val="-18"/>
          <w:sz w:val="21"/>
        </w:rPr>
        <w:t> </w:t>
      </w:r>
      <w:r>
        <w:rPr>
          <w:sz w:val="21"/>
        </w:rPr>
        <w:t>a</w:t>
      </w:r>
      <w:r>
        <w:rPr>
          <w:spacing w:val="-18"/>
          <w:sz w:val="21"/>
        </w:rPr>
        <w:t> </w:t>
      </w:r>
      <w:r>
        <w:rPr>
          <w:sz w:val="21"/>
        </w:rPr>
        <w:t>special</w:t>
      </w:r>
      <w:r>
        <w:rPr>
          <w:spacing w:val="-13"/>
          <w:sz w:val="21"/>
        </w:rPr>
        <w:t> </w:t>
      </w:r>
      <w:r>
        <w:rPr>
          <w:sz w:val="21"/>
        </w:rPr>
        <w:t>case</w:t>
      </w:r>
      <w:r>
        <w:rPr>
          <w:spacing w:val="-18"/>
          <w:sz w:val="21"/>
        </w:rPr>
        <w:t> </w:t>
      </w:r>
      <w:r>
        <w:rPr>
          <w:spacing w:val="4"/>
          <w:sz w:val="21"/>
        </w:rPr>
        <w:t>when</w:t>
      </w:r>
      <w:r>
        <w:rPr>
          <w:spacing w:val="11"/>
          <w:sz w:val="21"/>
        </w:rPr>
        <w:t> </w:t>
      </w:r>
      <w:r>
        <w:rPr>
          <w:spacing w:val="8"/>
          <w:sz w:val="21"/>
        </w:rPr>
        <w:t>it</w:t>
      </w:r>
      <w:r>
        <w:rPr>
          <w:spacing w:val="21"/>
          <w:sz w:val="21"/>
        </w:rPr>
        <w:t> </w:t>
      </w:r>
      <w:r>
        <w:rPr>
          <w:spacing w:val="8"/>
          <w:sz w:val="21"/>
        </w:rPr>
        <w:t>is </w:t>
      </w:r>
      <w:r>
        <w:rPr>
          <w:sz w:val="21"/>
        </w:rPr>
        <w:t>necessary</w:t>
      </w:r>
      <w:r>
        <w:rPr>
          <w:spacing w:val="-6"/>
          <w:sz w:val="21"/>
        </w:rPr>
        <w:t> </w:t>
      </w:r>
      <w:r>
        <w:rPr>
          <w:spacing w:val="3"/>
          <w:sz w:val="21"/>
        </w:rPr>
        <w:t>to</w:t>
      </w:r>
      <w:r>
        <w:rPr>
          <w:spacing w:val="-19"/>
          <w:sz w:val="21"/>
        </w:rPr>
        <w:t> </w:t>
      </w:r>
      <w:r>
        <w:rPr>
          <w:spacing w:val="-3"/>
          <w:sz w:val="21"/>
        </w:rPr>
        <w:t>extend</w:t>
      </w:r>
      <w:r>
        <w:rPr>
          <w:spacing w:val="-19"/>
          <w:sz w:val="21"/>
        </w:rPr>
        <w:t> </w:t>
      </w:r>
      <w:r>
        <w:rPr>
          <w:sz w:val="21"/>
        </w:rPr>
        <w:t>the</w:t>
      </w:r>
      <w:r>
        <w:rPr>
          <w:spacing w:val="-19"/>
          <w:sz w:val="21"/>
        </w:rPr>
        <w:t> </w:t>
      </w:r>
      <w:r>
        <w:rPr>
          <w:spacing w:val="-4"/>
          <w:sz w:val="21"/>
        </w:rPr>
        <w:t>comparison</w:t>
      </w:r>
      <w:r>
        <w:rPr>
          <w:spacing w:val="-18"/>
          <w:sz w:val="21"/>
        </w:rPr>
        <w:t> </w:t>
      </w:r>
      <w:r>
        <w:rPr>
          <w:spacing w:val="-3"/>
          <w:sz w:val="21"/>
        </w:rPr>
        <w:t>period</w:t>
      </w:r>
      <w:r>
        <w:rPr>
          <w:spacing w:val="-19"/>
          <w:sz w:val="21"/>
        </w:rPr>
        <w:t> </w:t>
      </w:r>
      <w:r>
        <w:rPr>
          <w:sz w:val="21"/>
        </w:rPr>
        <w:t>as</w:t>
      </w:r>
      <w:r>
        <w:rPr>
          <w:spacing w:val="-8"/>
          <w:sz w:val="21"/>
        </w:rPr>
        <w:t> </w:t>
      </w:r>
      <w:r>
        <w:rPr>
          <w:spacing w:val="-3"/>
          <w:sz w:val="21"/>
        </w:rPr>
        <w:t>prescribed</w:t>
      </w:r>
      <w:r>
        <w:rPr>
          <w:spacing w:val="-19"/>
          <w:sz w:val="21"/>
        </w:rPr>
        <w:t> </w:t>
      </w:r>
      <w:r>
        <w:rPr>
          <w:sz w:val="21"/>
        </w:rPr>
        <w:t>in</w:t>
      </w:r>
      <w:r>
        <w:rPr>
          <w:spacing w:val="-19"/>
          <w:sz w:val="21"/>
        </w:rPr>
        <w:t> </w:t>
      </w:r>
      <w:r>
        <w:rPr>
          <w:sz w:val="21"/>
        </w:rPr>
        <w:t>article</w:t>
      </w:r>
      <w:r>
        <w:rPr>
          <w:spacing w:val="-10"/>
          <w:sz w:val="21"/>
        </w:rPr>
        <w:t> </w:t>
      </w:r>
      <w:r>
        <w:rPr>
          <w:sz w:val="21"/>
        </w:rPr>
        <w:t>9</w:t>
      </w:r>
      <w:r>
        <w:rPr>
          <w:spacing w:val="-19"/>
          <w:sz w:val="21"/>
        </w:rPr>
        <w:t> </w:t>
      </w:r>
      <w:r>
        <w:rPr>
          <w:sz w:val="21"/>
        </w:rPr>
        <w:t>of</w:t>
      </w:r>
      <w:r>
        <w:rPr>
          <w:spacing w:val="-10"/>
          <w:sz w:val="21"/>
        </w:rPr>
        <w:t> </w:t>
      </w:r>
      <w:r>
        <w:rPr>
          <w:sz w:val="21"/>
        </w:rPr>
        <w:t>this</w:t>
      </w:r>
      <w:r>
        <w:rPr>
          <w:spacing w:val="-22"/>
          <w:sz w:val="21"/>
        </w:rPr>
        <w:t> </w:t>
      </w:r>
      <w:r>
        <w:rPr>
          <w:spacing w:val="11"/>
          <w:sz w:val="21"/>
        </w:rPr>
        <w:t>Decree.</w:t>
      </w:r>
      <w:r>
        <w:rPr>
          <w:spacing w:val="4"/>
          <w:sz w:val="21"/>
        </w:rPr>
        <w:t> </w:t>
      </w:r>
      <w:r>
        <w:rPr>
          <w:sz w:val="21"/>
        </w:rPr>
        <w:t>D</w:t>
      </w:r>
      <w:r>
        <w:rPr>
          <w:spacing w:val="-35"/>
          <w:sz w:val="21"/>
        </w:rPr>
        <w:t> </w:t>
      </w:r>
      <w:r>
        <w:rPr>
          <w:spacing w:val="6"/>
          <w:sz w:val="21"/>
        </w:rPr>
        <w:t>ata</w:t>
      </w:r>
      <w:r>
        <w:rPr>
          <w:spacing w:val="10"/>
          <w:sz w:val="21"/>
        </w:rPr>
        <w:t> </w:t>
      </w:r>
      <w:r>
        <w:rPr>
          <w:spacing w:val="11"/>
          <w:sz w:val="21"/>
        </w:rPr>
        <w:t>formats </w:t>
      </w:r>
      <w:r>
        <w:rPr>
          <w:sz w:val="21"/>
        </w:rPr>
        <w:t>must</w:t>
      </w:r>
      <w:r>
        <w:rPr>
          <w:spacing w:val="-10"/>
          <w:sz w:val="21"/>
        </w:rPr>
        <w:t> </w:t>
      </w:r>
      <w:r>
        <w:rPr>
          <w:sz w:val="21"/>
        </w:rPr>
        <w:t>ensure</w:t>
      </w:r>
      <w:r>
        <w:rPr>
          <w:spacing w:val="-19"/>
          <w:sz w:val="21"/>
        </w:rPr>
        <w:t> </w:t>
      </w:r>
      <w:r>
        <w:rPr>
          <w:sz w:val="21"/>
        </w:rPr>
        <w:t>that</w:t>
      </w:r>
      <w:r>
        <w:rPr>
          <w:spacing w:val="-10"/>
          <w:sz w:val="21"/>
        </w:rPr>
        <w:t> </w:t>
      </w:r>
      <w:r>
        <w:rPr>
          <w:sz w:val="21"/>
        </w:rPr>
        <w:t>price</w:t>
      </w:r>
      <w:r>
        <w:rPr>
          <w:spacing w:val="-18"/>
          <w:sz w:val="21"/>
        </w:rPr>
        <w:t> </w:t>
      </w:r>
      <w:r>
        <w:rPr>
          <w:spacing w:val="-3"/>
          <w:sz w:val="21"/>
        </w:rPr>
        <w:t>levels</w:t>
      </w:r>
      <w:r>
        <w:rPr>
          <w:spacing w:val="-23"/>
          <w:sz w:val="21"/>
        </w:rPr>
        <w:t> </w:t>
      </w:r>
      <w:r>
        <w:rPr>
          <w:spacing w:val="-4"/>
          <w:sz w:val="21"/>
        </w:rPr>
        <w:t>are</w:t>
      </w:r>
      <w:r>
        <w:rPr>
          <w:spacing w:val="-19"/>
          <w:sz w:val="21"/>
        </w:rPr>
        <w:t> </w:t>
      </w:r>
      <w:r>
        <w:rPr>
          <w:spacing w:val="-4"/>
          <w:sz w:val="21"/>
        </w:rPr>
        <w:t>comparable</w:t>
      </w:r>
      <w:r>
        <w:rPr>
          <w:spacing w:val="-18"/>
          <w:sz w:val="21"/>
        </w:rPr>
        <w:t> </w:t>
      </w:r>
      <w:r>
        <w:rPr>
          <w:spacing w:val="-3"/>
          <w:sz w:val="21"/>
        </w:rPr>
        <w:t>and</w:t>
      </w:r>
      <w:r>
        <w:rPr>
          <w:spacing w:val="-4"/>
          <w:sz w:val="21"/>
        </w:rPr>
        <w:t> assessable</w:t>
      </w:r>
      <w:r>
        <w:rPr>
          <w:spacing w:val="-19"/>
          <w:sz w:val="21"/>
        </w:rPr>
        <w:t> </w:t>
      </w:r>
      <w:r>
        <w:rPr>
          <w:sz w:val="21"/>
        </w:rPr>
        <w:t>as</w:t>
      </w:r>
      <w:r>
        <w:rPr>
          <w:spacing w:val="-23"/>
          <w:sz w:val="21"/>
        </w:rPr>
        <w:t> </w:t>
      </w:r>
      <w:r>
        <w:rPr>
          <w:sz w:val="21"/>
        </w:rPr>
        <w:t>at</w:t>
      </w:r>
      <w:r>
        <w:rPr>
          <w:spacing w:val="-9"/>
          <w:sz w:val="21"/>
        </w:rPr>
        <w:t> </w:t>
      </w:r>
      <w:r>
        <w:rPr>
          <w:sz w:val="21"/>
        </w:rPr>
        <w:t>the</w:t>
      </w:r>
      <w:r>
        <w:rPr>
          <w:spacing w:val="-19"/>
          <w:sz w:val="21"/>
        </w:rPr>
        <w:t> </w:t>
      </w:r>
      <w:r>
        <w:rPr>
          <w:sz w:val="21"/>
        </w:rPr>
        <w:t>time</w:t>
      </w:r>
      <w:r>
        <w:rPr>
          <w:spacing w:val="-19"/>
          <w:sz w:val="21"/>
        </w:rPr>
        <w:t> </w:t>
      </w:r>
      <w:r>
        <w:rPr>
          <w:sz w:val="21"/>
        </w:rPr>
        <w:t>of</w:t>
      </w:r>
      <w:r>
        <w:rPr>
          <w:spacing w:val="-9"/>
          <w:sz w:val="21"/>
        </w:rPr>
        <w:t> </w:t>
      </w:r>
      <w:r>
        <w:rPr>
          <w:spacing w:val="11"/>
          <w:sz w:val="21"/>
        </w:rPr>
        <w:t>the</w:t>
      </w:r>
      <w:r>
        <w:rPr>
          <w:spacing w:val="10"/>
          <w:sz w:val="21"/>
        </w:rPr>
        <w:t> </w:t>
      </w:r>
      <w:r>
        <w:rPr>
          <w:sz w:val="21"/>
        </w:rPr>
        <w:t>t</w:t>
      </w:r>
      <w:r>
        <w:rPr>
          <w:spacing w:val="-39"/>
          <w:sz w:val="21"/>
        </w:rPr>
        <w:t> </w:t>
      </w:r>
      <w:r>
        <w:rPr>
          <w:spacing w:val="11"/>
          <w:sz w:val="21"/>
        </w:rPr>
        <w:t>ransactions</w:t>
      </w:r>
      <w:r>
        <w:rPr>
          <w:spacing w:val="7"/>
          <w:sz w:val="21"/>
        </w:rPr>
        <w:t> </w:t>
      </w:r>
      <w:r>
        <w:rPr>
          <w:spacing w:val="6"/>
          <w:sz w:val="21"/>
        </w:rPr>
        <w:t>or </w:t>
      </w:r>
      <w:r>
        <w:rPr>
          <w:sz w:val="21"/>
        </w:rPr>
        <w:t>within</w:t>
      </w:r>
      <w:r>
        <w:rPr>
          <w:spacing w:val="-18"/>
          <w:sz w:val="21"/>
        </w:rPr>
        <w:t> </w:t>
      </w:r>
      <w:r>
        <w:rPr>
          <w:sz w:val="21"/>
        </w:rPr>
        <w:t>the</w:t>
      </w:r>
      <w:r>
        <w:rPr>
          <w:spacing w:val="-18"/>
          <w:sz w:val="21"/>
        </w:rPr>
        <w:t> </w:t>
      </w:r>
      <w:r>
        <w:rPr>
          <w:sz w:val="21"/>
        </w:rPr>
        <w:t>same</w:t>
      </w:r>
      <w:r>
        <w:rPr>
          <w:spacing w:val="-18"/>
          <w:sz w:val="21"/>
        </w:rPr>
        <w:t> </w:t>
      </w:r>
      <w:r>
        <w:rPr>
          <w:sz w:val="21"/>
        </w:rPr>
        <w:t>tax</w:t>
      </w:r>
      <w:r>
        <w:rPr>
          <w:spacing w:val="-7"/>
          <w:sz w:val="21"/>
        </w:rPr>
        <w:t> </w:t>
      </w:r>
      <w:r>
        <w:rPr>
          <w:spacing w:val="-3"/>
          <w:sz w:val="21"/>
        </w:rPr>
        <w:t>assessment</w:t>
      </w:r>
      <w:r>
        <w:rPr>
          <w:spacing w:val="-23"/>
          <w:sz w:val="21"/>
        </w:rPr>
        <w:t> </w:t>
      </w:r>
      <w:r>
        <w:rPr>
          <w:spacing w:val="-3"/>
          <w:sz w:val="21"/>
        </w:rPr>
        <w:t>period;</w:t>
      </w:r>
      <w:r>
        <w:rPr>
          <w:spacing w:val="-9"/>
          <w:sz w:val="21"/>
        </w:rPr>
        <w:t> </w:t>
      </w:r>
      <w:r>
        <w:rPr>
          <w:spacing w:val="-3"/>
          <w:sz w:val="21"/>
        </w:rPr>
        <w:t>and</w:t>
      </w:r>
      <w:r>
        <w:rPr>
          <w:spacing w:val="-18"/>
          <w:sz w:val="21"/>
        </w:rPr>
        <w:t> </w:t>
      </w:r>
      <w:r>
        <w:rPr>
          <w:sz w:val="21"/>
        </w:rPr>
        <w:t>data</w:t>
      </w:r>
      <w:r>
        <w:rPr>
          <w:spacing w:val="-18"/>
          <w:sz w:val="21"/>
        </w:rPr>
        <w:t> </w:t>
      </w:r>
      <w:r>
        <w:rPr>
          <w:spacing w:val="-4"/>
          <w:sz w:val="21"/>
        </w:rPr>
        <w:t>comparing</w:t>
      </w:r>
      <w:r>
        <w:rPr>
          <w:spacing w:val="-18"/>
          <w:sz w:val="21"/>
        </w:rPr>
        <w:t> </w:t>
      </w:r>
      <w:r>
        <w:rPr>
          <w:sz w:val="21"/>
        </w:rPr>
        <w:t>profit</w:t>
      </w:r>
      <w:r>
        <w:rPr>
          <w:spacing w:val="-23"/>
          <w:sz w:val="21"/>
        </w:rPr>
        <w:t> </w:t>
      </w:r>
      <w:r>
        <w:rPr>
          <w:sz w:val="21"/>
        </w:rPr>
        <w:t>ratios</w:t>
      </w:r>
      <w:r>
        <w:rPr>
          <w:spacing w:val="-22"/>
          <w:sz w:val="21"/>
        </w:rPr>
        <w:t> </w:t>
      </w:r>
      <w:r>
        <w:rPr>
          <w:spacing w:val="6"/>
          <w:sz w:val="21"/>
        </w:rPr>
        <w:t>or</w:t>
      </w:r>
      <w:r>
        <w:rPr>
          <w:spacing w:val="-19"/>
          <w:sz w:val="21"/>
        </w:rPr>
        <w:t> </w:t>
      </w:r>
      <w:r>
        <w:rPr>
          <w:spacing w:val="-4"/>
          <w:sz w:val="21"/>
        </w:rPr>
        <w:t>profit</w:t>
      </w:r>
      <w:r>
        <w:rPr>
          <w:spacing w:val="-8"/>
          <w:sz w:val="21"/>
        </w:rPr>
        <w:t> </w:t>
      </w:r>
      <w:r>
        <w:rPr>
          <w:spacing w:val="-3"/>
          <w:sz w:val="21"/>
        </w:rPr>
        <w:t>split</w:t>
      </w:r>
      <w:r>
        <w:rPr>
          <w:spacing w:val="-9"/>
          <w:sz w:val="21"/>
        </w:rPr>
        <w:t> </w:t>
      </w:r>
      <w:r>
        <w:rPr>
          <w:spacing w:val="-4"/>
          <w:sz w:val="21"/>
        </w:rPr>
        <w:t>ratios</w:t>
      </w:r>
      <w:r>
        <w:rPr>
          <w:spacing w:val="-7"/>
          <w:sz w:val="21"/>
        </w:rPr>
        <w:t> </w:t>
      </w:r>
      <w:r>
        <w:rPr>
          <w:sz w:val="21"/>
        </w:rPr>
        <w:t>must</w:t>
      </w:r>
      <w:r>
        <w:rPr>
          <w:spacing w:val="7"/>
          <w:sz w:val="21"/>
        </w:rPr>
        <w:t> </w:t>
      </w:r>
      <w:r>
        <w:rPr>
          <w:sz w:val="21"/>
        </w:rPr>
        <w:t>b</w:t>
      </w:r>
      <w:r>
        <w:rPr>
          <w:spacing w:val="-33"/>
          <w:sz w:val="21"/>
        </w:rPr>
        <w:t> </w:t>
      </w:r>
      <w:r>
        <w:rPr>
          <w:sz w:val="21"/>
        </w:rPr>
        <w:t>e taken</w:t>
      </w:r>
      <w:r>
        <w:rPr>
          <w:spacing w:val="-20"/>
          <w:sz w:val="21"/>
        </w:rPr>
        <w:t> </w:t>
      </w:r>
      <w:r>
        <w:rPr>
          <w:sz w:val="21"/>
        </w:rPr>
        <w:t>within</w:t>
      </w:r>
      <w:r>
        <w:rPr>
          <w:spacing w:val="-19"/>
          <w:sz w:val="21"/>
        </w:rPr>
        <w:t> </w:t>
      </w:r>
      <w:r>
        <w:rPr>
          <w:sz w:val="21"/>
        </w:rPr>
        <w:t>at</w:t>
      </w:r>
      <w:r>
        <w:rPr>
          <w:spacing w:val="-11"/>
          <w:sz w:val="21"/>
        </w:rPr>
        <w:t> </w:t>
      </w:r>
      <w:r>
        <w:rPr>
          <w:sz w:val="21"/>
        </w:rPr>
        <w:t>least</w:t>
      </w:r>
      <w:r>
        <w:rPr>
          <w:spacing w:val="-10"/>
          <w:sz w:val="21"/>
        </w:rPr>
        <w:t> </w:t>
      </w:r>
      <w:r>
        <w:rPr>
          <w:sz w:val="21"/>
        </w:rPr>
        <w:t>three</w:t>
      </w:r>
      <w:r>
        <w:rPr>
          <w:spacing w:val="-19"/>
          <w:sz w:val="21"/>
        </w:rPr>
        <w:t> </w:t>
      </w:r>
      <w:r>
        <w:rPr>
          <w:spacing w:val="-4"/>
          <w:sz w:val="21"/>
        </w:rPr>
        <w:t>consecutive</w:t>
      </w:r>
      <w:r>
        <w:rPr>
          <w:spacing w:val="-20"/>
          <w:sz w:val="21"/>
        </w:rPr>
        <w:t> </w:t>
      </w:r>
      <w:r>
        <w:rPr>
          <w:sz w:val="21"/>
        </w:rPr>
        <w:t>tax</w:t>
      </w:r>
      <w:r>
        <w:rPr>
          <w:spacing w:val="-23"/>
          <w:sz w:val="21"/>
        </w:rPr>
        <w:t> </w:t>
      </w:r>
      <w:r>
        <w:rPr>
          <w:spacing w:val="-4"/>
          <w:sz w:val="21"/>
        </w:rPr>
        <w:t>assessment</w:t>
      </w:r>
      <w:r>
        <w:rPr>
          <w:spacing w:val="-10"/>
          <w:sz w:val="21"/>
        </w:rPr>
        <w:t> </w:t>
      </w:r>
      <w:r>
        <w:rPr>
          <w:spacing w:val="-4"/>
          <w:sz w:val="21"/>
        </w:rPr>
        <w:t>periods.</w:t>
      </w:r>
      <w:r>
        <w:rPr>
          <w:spacing w:val="-25"/>
          <w:sz w:val="21"/>
        </w:rPr>
        <w:t> </w:t>
      </w:r>
      <w:r>
        <w:rPr>
          <w:spacing w:val="-7"/>
          <w:sz w:val="21"/>
        </w:rPr>
        <w:t>The</w:t>
      </w:r>
      <w:r>
        <w:rPr>
          <w:spacing w:val="-19"/>
          <w:sz w:val="21"/>
        </w:rPr>
        <w:t> </w:t>
      </w:r>
      <w:r>
        <w:rPr>
          <w:sz w:val="21"/>
        </w:rPr>
        <w:t>taxpayer</w:t>
      </w:r>
      <w:r>
        <w:rPr>
          <w:spacing w:val="-20"/>
          <w:sz w:val="21"/>
        </w:rPr>
        <w:t> </w:t>
      </w:r>
      <w:r>
        <w:rPr>
          <w:spacing w:val="-4"/>
          <w:sz w:val="21"/>
        </w:rPr>
        <w:t>should</w:t>
      </w:r>
      <w:r>
        <w:rPr>
          <w:spacing w:val="-20"/>
          <w:sz w:val="21"/>
        </w:rPr>
        <w:t> </w:t>
      </w:r>
      <w:r>
        <w:rPr>
          <w:sz w:val="21"/>
        </w:rPr>
        <w:t>round</w:t>
      </w:r>
      <w:r>
        <w:rPr>
          <w:spacing w:val="-19"/>
          <w:sz w:val="21"/>
        </w:rPr>
        <w:t> </w:t>
      </w:r>
      <w:r>
        <w:rPr>
          <w:sz w:val="21"/>
        </w:rPr>
        <w:t>up</w:t>
      </w:r>
      <w:r>
        <w:rPr>
          <w:spacing w:val="-19"/>
          <w:sz w:val="21"/>
        </w:rPr>
        <w:t> </w:t>
      </w:r>
      <w:r>
        <w:rPr>
          <w:spacing w:val="9"/>
          <w:sz w:val="21"/>
        </w:rPr>
        <w:t>value </w:t>
      </w:r>
      <w:r>
        <w:rPr>
          <w:sz w:val="21"/>
        </w:rPr>
        <w:t>ratios</w:t>
      </w:r>
      <w:r>
        <w:rPr>
          <w:spacing w:val="-9"/>
          <w:sz w:val="21"/>
        </w:rPr>
        <w:t> </w:t>
      </w:r>
      <w:r>
        <w:rPr>
          <w:spacing w:val="-3"/>
          <w:sz w:val="21"/>
        </w:rPr>
        <w:t>and</w:t>
      </w:r>
      <w:r>
        <w:rPr>
          <w:spacing w:val="-4"/>
          <w:sz w:val="21"/>
        </w:rPr>
        <w:t> corresponding</w:t>
      </w:r>
      <w:r>
        <w:rPr>
          <w:spacing w:val="-19"/>
          <w:sz w:val="21"/>
        </w:rPr>
        <w:t> </w:t>
      </w:r>
      <w:r>
        <w:rPr>
          <w:spacing w:val="-4"/>
          <w:sz w:val="21"/>
        </w:rPr>
        <w:t>ratios</w:t>
      </w:r>
      <w:r>
        <w:rPr>
          <w:spacing w:val="-8"/>
          <w:sz w:val="21"/>
        </w:rPr>
        <w:t> </w:t>
      </w:r>
      <w:r>
        <w:rPr>
          <w:spacing w:val="3"/>
          <w:sz w:val="21"/>
        </w:rPr>
        <w:t>to</w:t>
      </w:r>
      <w:r>
        <w:rPr>
          <w:spacing w:val="-19"/>
          <w:sz w:val="21"/>
        </w:rPr>
        <w:t> </w:t>
      </w:r>
      <w:r>
        <w:rPr>
          <w:spacing w:val="-5"/>
          <w:sz w:val="21"/>
        </w:rPr>
        <w:t>the</w:t>
      </w:r>
      <w:r>
        <w:rPr>
          <w:spacing w:val="-20"/>
          <w:sz w:val="21"/>
        </w:rPr>
        <w:t> </w:t>
      </w:r>
      <w:r>
        <w:rPr>
          <w:spacing w:val="-3"/>
          <w:sz w:val="21"/>
        </w:rPr>
        <w:t>second</w:t>
      </w:r>
      <w:r>
        <w:rPr>
          <w:spacing w:val="-19"/>
          <w:sz w:val="21"/>
        </w:rPr>
        <w:t> </w:t>
      </w:r>
      <w:r>
        <w:rPr>
          <w:sz w:val="21"/>
        </w:rPr>
        <w:t>digit</w:t>
      </w:r>
      <w:r>
        <w:rPr>
          <w:spacing w:val="-10"/>
          <w:sz w:val="21"/>
        </w:rPr>
        <w:t> </w:t>
      </w:r>
      <w:r>
        <w:rPr>
          <w:spacing w:val="-3"/>
          <w:sz w:val="21"/>
        </w:rPr>
        <w:t>after</w:t>
      </w:r>
      <w:r>
        <w:rPr>
          <w:spacing w:val="-20"/>
          <w:sz w:val="21"/>
        </w:rPr>
        <w:t> </w:t>
      </w:r>
      <w:r>
        <w:rPr>
          <w:sz w:val="21"/>
        </w:rPr>
        <w:t>the</w:t>
      </w:r>
      <w:r>
        <w:rPr>
          <w:spacing w:val="-19"/>
          <w:sz w:val="21"/>
        </w:rPr>
        <w:t> </w:t>
      </w:r>
      <w:r>
        <w:rPr>
          <w:spacing w:val="-3"/>
          <w:sz w:val="21"/>
        </w:rPr>
        <w:t>decimal</w:t>
      </w:r>
      <w:r>
        <w:rPr>
          <w:spacing w:val="-28"/>
          <w:sz w:val="21"/>
        </w:rPr>
        <w:t> </w:t>
      </w:r>
      <w:r>
        <w:rPr>
          <w:sz w:val="21"/>
        </w:rPr>
        <w:t>point.</w:t>
      </w:r>
      <w:r>
        <w:rPr>
          <w:spacing w:val="-24"/>
          <w:sz w:val="21"/>
        </w:rPr>
        <w:t> </w:t>
      </w:r>
      <w:r>
        <w:rPr>
          <w:spacing w:val="-5"/>
          <w:sz w:val="21"/>
        </w:rPr>
        <w:t>If</w:t>
      </w:r>
      <w:r>
        <w:rPr>
          <w:spacing w:val="4"/>
          <w:sz w:val="21"/>
        </w:rPr>
        <w:t> </w:t>
      </w:r>
      <w:r>
        <w:rPr>
          <w:sz w:val="21"/>
        </w:rPr>
        <w:t>relative</w:t>
      </w:r>
      <w:r>
        <w:rPr>
          <w:spacing w:val="-19"/>
          <w:sz w:val="21"/>
        </w:rPr>
        <w:t> </w:t>
      </w:r>
      <w:r>
        <w:rPr>
          <w:spacing w:val="-4"/>
          <w:sz w:val="21"/>
        </w:rPr>
        <w:t>figures</w:t>
      </w:r>
      <w:r>
        <w:rPr>
          <w:spacing w:val="-8"/>
          <w:sz w:val="21"/>
        </w:rPr>
        <w:t> </w:t>
      </w:r>
      <w:r>
        <w:rPr>
          <w:spacing w:val="-4"/>
          <w:sz w:val="21"/>
        </w:rPr>
        <w:t>are</w:t>
      </w:r>
      <w:r>
        <w:rPr>
          <w:spacing w:val="-19"/>
          <w:sz w:val="21"/>
        </w:rPr>
        <w:t> </w:t>
      </w:r>
      <w:r>
        <w:rPr>
          <w:sz w:val="21"/>
        </w:rPr>
        <w:t>taken f</w:t>
      </w:r>
      <w:r>
        <w:rPr>
          <w:spacing w:val="-40"/>
          <w:sz w:val="21"/>
        </w:rPr>
        <w:t> </w:t>
      </w:r>
      <w:r>
        <w:rPr>
          <w:sz w:val="21"/>
        </w:rPr>
        <w:t>rom</w:t>
      </w:r>
      <w:r>
        <w:rPr>
          <w:spacing w:val="-15"/>
          <w:sz w:val="21"/>
        </w:rPr>
        <w:t> </w:t>
      </w:r>
      <w:r>
        <w:rPr>
          <w:spacing w:val="-4"/>
          <w:sz w:val="21"/>
        </w:rPr>
        <w:t>announced</w:t>
      </w:r>
      <w:r>
        <w:rPr>
          <w:spacing w:val="-21"/>
          <w:sz w:val="21"/>
        </w:rPr>
        <w:t> </w:t>
      </w:r>
      <w:r>
        <w:rPr>
          <w:sz w:val="21"/>
        </w:rPr>
        <w:t>data</w:t>
      </w:r>
      <w:r>
        <w:rPr>
          <w:spacing w:val="-21"/>
          <w:sz w:val="21"/>
        </w:rPr>
        <w:t> </w:t>
      </w:r>
      <w:r>
        <w:rPr>
          <w:sz w:val="21"/>
        </w:rPr>
        <w:t>which</w:t>
      </w:r>
      <w:r>
        <w:rPr>
          <w:spacing w:val="-21"/>
          <w:sz w:val="21"/>
        </w:rPr>
        <w:t> </w:t>
      </w:r>
      <w:r>
        <w:rPr>
          <w:spacing w:val="-3"/>
          <w:sz w:val="21"/>
        </w:rPr>
        <w:t>does</w:t>
      </w:r>
      <w:r>
        <w:rPr>
          <w:spacing w:val="-24"/>
          <w:sz w:val="21"/>
        </w:rPr>
        <w:t> </w:t>
      </w:r>
      <w:r>
        <w:rPr>
          <w:spacing w:val="2"/>
          <w:sz w:val="21"/>
        </w:rPr>
        <w:t>not</w:t>
      </w:r>
      <w:r>
        <w:rPr>
          <w:spacing w:val="-26"/>
          <w:sz w:val="21"/>
        </w:rPr>
        <w:t> </w:t>
      </w:r>
      <w:r>
        <w:rPr>
          <w:sz w:val="21"/>
        </w:rPr>
        <w:t>have</w:t>
      </w:r>
      <w:r>
        <w:rPr>
          <w:spacing w:val="-21"/>
          <w:sz w:val="21"/>
        </w:rPr>
        <w:t> </w:t>
      </w:r>
      <w:r>
        <w:rPr>
          <w:spacing w:val="-5"/>
          <w:sz w:val="21"/>
        </w:rPr>
        <w:t>absolute</w:t>
      </w:r>
      <w:r>
        <w:rPr>
          <w:spacing w:val="-21"/>
          <w:sz w:val="21"/>
        </w:rPr>
        <w:t> </w:t>
      </w:r>
      <w:r>
        <w:rPr>
          <w:spacing w:val="-3"/>
          <w:sz w:val="21"/>
        </w:rPr>
        <w:t>numbers</w:t>
      </w:r>
      <w:r>
        <w:rPr>
          <w:spacing w:val="-24"/>
          <w:sz w:val="21"/>
        </w:rPr>
        <w:t> </w:t>
      </w:r>
      <w:r>
        <w:rPr>
          <w:sz w:val="21"/>
        </w:rPr>
        <w:t>attached</w:t>
      </w:r>
      <w:r>
        <w:rPr>
          <w:spacing w:val="-21"/>
          <w:sz w:val="21"/>
        </w:rPr>
        <w:t> </w:t>
      </w:r>
      <w:r>
        <w:rPr>
          <w:spacing w:val="-3"/>
          <w:sz w:val="21"/>
        </w:rPr>
        <w:t>and</w:t>
      </w:r>
      <w:r>
        <w:rPr>
          <w:spacing w:val="-21"/>
          <w:sz w:val="21"/>
        </w:rPr>
        <w:t> </w:t>
      </w:r>
      <w:r>
        <w:rPr>
          <w:sz w:val="21"/>
        </w:rPr>
        <w:t>the</w:t>
      </w:r>
      <w:r>
        <w:rPr>
          <w:spacing w:val="-21"/>
          <w:sz w:val="21"/>
        </w:rPr>
        <w:t> </w:t>
      </w:r>
      <w:r>
        <w:rPr>
          <w:sz w:val="21"/>
        </w:rPr>
        <w:t>relative</w:t>
      </w:r>
      <w:r>
        <w:rPr>
          <w:spacing w:val="-21"/>
          <w:sz w:val="21"/>
        </w:rPr>
        <w:t> </w:t>
      </w:r>
      <w:r>
        <w:rPr>
          <w:sz w:val="21"/>
        </w:rPr>
        <w:t>figures</w:t>
      </w:r>
      <w:r>
        <w:rPr>
          <w:spacing w:val="17"/>
          <w:sz w:val="21"/>
        </w:rPr>
        <w:t> </w:t>
      </w:r>
      <w:r>
        <w:rPr>
          <w:spacing w:val="7"/>
          <w:sz w:val="21"/>
        </w:rPr>
        <w:t>have </w:t>
      </w:r>
      <w:r>
        <w:rPr>
          <w:spacing w:val="2"/>
          <w:sz w:val="21"/>
        </w:rPr>
        <w:t>not</w:t>
      </w:r>
      <w:r>
        <w:rPr>
          <w:spacing w:val="-12"/>
          <w:sz w:val="21"/>
        </w:rPr>
        <w:t> </w:t>
      </w:r>
      <w:r>
        <w:rPr>
          <w:sz w:val="21"/>
        </w:rPr>
        <w:t>been</w:t>
      </w:r>
      <w:r>
        <w:rPr>
          <w:spacing w:val="-20"/>
          <w:sz w:val="21"/>
        </w:rPr>
        <w:t> </w:t>
      </w:r>
      <w:r>
        <w:rPr>
          <w:sz w:val="21"/>
        </w:rPr>
        <w:t>rounded</w:t>
      </w:r>
      <w:r>
        <w:rPr>
          <w:spacing w:val="-19"/>
          <w:sz w:val="21"/>
        </w:rPr>
        <w:t> </w:t>
      </w:r>
      <w:r>
        <w:rPr>
          <w:spacing w:val="-3"/>
          <w:sz w:val="21"/>
        </w:rPr>
        <w:t>up,</w:t>
      </w:r>
      <w:r>
        <w:rPr>
          <w:spacing w:val="-12"/>
          <w:sz w:val="21"/>
        </w:rPr>
        <w:t> </w:t>
      </w:r>
      <w:r>
        <w:rPr>
          <w:sz w:val="21"/>
        </w:rPr>
        <w:t>then</w:t>
      </w:r>
      <w:r>
        <w:rPr>
          <w:spacing w:val="-20"/>
          <w:sz w:val="21"/>
        </w:rPr>
        <w:t> </w:t>
      </w:r>
      <w:r>
        <w:rPr>
          <w:sz w:val="21"/>
        </w:rPr>
        <w:t>these</w:t>
      </w:r>
      <w:r>
        <w:rPr>
          <w:spacing w:val="-19"/>
          <w:sz w:val="21"/>
        </w:rPr>
        <w:t> </w:t>
      </w:r>
      <w:r>
        <w:rPr>
          <w:spacing w:val="-4"/>
          <w:sz w:val="21"/>
        </w:rPr>
        <w:t>figures</w:t>
      </w:r>
      <w:r>
        <w:rPr>
          <w:spacing w:val="-10"/>
          <w:sz w:val="21"/>
        </w:rPr>
        <w:t> </w:t>
      </w:r>
      <w:r>
        <w:rPr>
          <w:spacing w:val="-4"/>
          <w:sz w:val="21"/>
        </w:rPr>
        <w:t>should</w:t>
      </w:r>
      <w:r>
        <w:rPr>
          <w:spacing w:val="-20"/>
          <w:sz w:val="21"/>
        </w:rPr>
        <w:t> </w:t>
      </w:r>
      <w:r>
        <w:rPr>
          <w:sz w:val="21"/>
        </w:rPr>
        <w:t>be</w:t>
      </w:r>
      <w:r>
        <w:rPr>
          <w:spacing w:val="-20"/>
          <w:sz w:val="21"/>
        </w:rPr>
        <w:t> </w:t>
      </w:r>
      <w:r>
        <w:rPr>
          <w:spacing w:val="-3"/>
          <w:sz w:val="21"/>
        </w:rPr>
        <w:t>taken</w:t>
      </w:r>
      <w:r>
        <w:rPr>
          <w:spacing w:val="-20"/>
          <w:sz w:val="21"/>
        </w:rPr>
        <w:t> </w:t>
      </w:r>
      <w:r>
        <w:rPr>
          <w:sz w:val="21"/>
        </w:rPr>
        <w:t>from</w:t>
      </w:r>
      <w:r>
        <w:rPr>
          <w:spacing w:val="-13"/>
          <w:sz w:val="21"/>
        </w:rPr>
        <w:t> </w:t>
      </w:r>
      <w:r>
        <w:rPr>
          <w:sz w:val="21"/>
        </w:rPr>
        <w:t>data</w:t>
      </w:r>
      <w:r>
        <w:rPr>
          <w:spacing w:val="-20"/>
          <w:sz w:val="21"/>
        </w:rPr>
        <w:t> </w:t>
      </w:r>
      <w:r>
        <w:rPr>
          <w:spacing w:val="-4"/>
          <w:sz w:val="21"/>
        </w:rPr>
        <w:t>which</w:t>
      </w:r>
      <w:r>
        <w:rPr>
          <w:spacing w:val="-20"/>
          <w:sz w:val="21"/>
        </w:rPr>
        <w:t> </w:t>
      </w:r>
      <w:r>
        <w:rPr>
          <w:spacing w:val="-3"/>
          <w:sz w:val="21"/>
        </w:rPr>
        <w:t>has</w:t>
      </w:r>
      <w:r>
        <w:rPr>
          <w:spacing w:val="-10"/>
          <w:sz w:val="21"/>
        </w:rPr>
        <w:t> </w:t>
      </w:r>
      <w:r>
        <w:rPr>
          <w:spacing w:val="-3"/>
          <w:sz w:val="21"/>
        </w:rPr>
        <w:t>been</w:t>
      </w:r>
      <w:r>
        <w:rPr>
          <w:spacing w:val="-20"/>
          <w:sz w:val="21"/>
        </w:rPr>
        <w:t> </w:t>
      </w:r>
      <w:r>
        <w:rPr>
          <w:sz w:val="21"/>
        </w:rPr>
        <w:t>announced</w:t>
      </w:r>
      <w:r>
        <w:rPr>
          <w:spacing w:val="9"/>
          <w:sz w:val="21"/>
        </w:rPr>
        <w:t> </w:t>
      </w:r>
      <w:r>
        <w:rPr>
          <w:spacing w:val="8"/>
          <w:sz w:val="21"/>
        </w:rPr>
        <w:t>and </w:t>
      </w:r>
      <w:r>
        <w:rPr>
          <w:sz w:val="21"/>
        </w:rPr>
        <w:t>which also cites </w:t>
      </w:r>
      <w:r>
        <w:rPr>
          <w:spacing w:val="-3"/>
          <w:sz w:val="21"/>
        </w:rPr>
        <w:t>its</w:t>
      </w:r>
      <w:r>
        <w:rPr>
          <w:spacing w:val="-21"/>
          <w:sz w:val="21"/>
        </w:rPr>
        <w:t> </w:t>
      </w:r>
      <w:r>
        <w:rPr>
          <w:spacing w:val="-4"/>
          <w:sz w:val="21"/>
        </w:rPr>
        <w:t>sources.</w:t>
      </w:r>
    </w:p>
    <w:p>
      <w:pPr>
        <w:pStyle w:val="ListParagraph"/>
        <w:numPr>
          <w:ilvl w:val="0"/>
          <w:numId w:val="13"/>
        </w:numPr>
        <w:tabs>
          <w:tab w:pos="871" w:val="left" w:leader="none"/>
        </w:tabs>
        <w:spacing w:line="273" w:lineRule="auto" w:before="143" w:after="0"/>
        <w:ind w:left="870" w:right="334" w:hanging="561"/>
        <w:jc w:val="both"/>
        <w:rPr>
          <w:sz w:val="21"/>
        </w:rPr>
      </w:pPr>
      <w:r>
        <w:rPr>
          <w:spacing w:val="-7"/>
          <w:sz w:val="21"/>
        </w:rPr>
        <w:t>The</w:t>
      </w:r>
      <w:r>
        <w:rPr>
          <w:spacing w:val="-4"/>
          <w:sz w:val="21"/>
        </w:rPr>
        <w:t> </w:t>
      </w:r>
      <w:r>
        <w:rPr>
          <w:sz w:val="21"/>
        </w:rPr>
        <w:t>minimum</w:t>
      </w:r>
      <w:r>
        <w:rPr>
          <w:spacing w:val="-12"/>
          <w:sz w:val="21"/>
        </w:rPr>
        <w:t> </w:t>
      </w:r>
      <w:r>
        <w:rPr>
          <w:spacing w:val="-3"/>
          <w:sz w:val="21"/>
        </w:rPr>
        <w:t>number</w:t>
      </w:r>
      <w:r>
        <w:rPr>
          <w:spacing w:val="-20"/>
          <w:sz w:val="21"/>
        </w:rPr>
        <w:t> </w:t>
      </w:r>
      <w:r>
        <w:rPr>
          <w:sz w:val="21"/>
        </w:rPr>
        <w:t>of</w:t>
      </w:r>
      <w:r>
        <w:rPr>
          <w:spacing w:val="-9"/>
          <w:sz w:val="21"/>
        </w:rPr>
        <w:t> </w:t>
      </w:r>
      <w:r>
        <w:rPr>
          <w:spacing w:val="-4"/>
          <w:sz w:val="21"/>
        </w:rPr>
        <w:t>independent</w:t>
      </w:r>
      <w:r>
        <w:rPr>
          <w:spacing w:val="-9"/>
          <w:sz w:val="21"/>
        </w:rPr>
        <w:t> </w:t>
      </w:r>
      <w:r>
        <w:rPr>
          <w:spacing w:val="-4"/>
          <w:sz w:val="21"/>
        </w:rPr>
        <w:t>comparables</w:t>
      </w:r>
      <w:r>
        <w:rPr>
          <w:spacing w:val="-23"/>
          <w:sz w:val="21"/>
        </w:rPr>
        <w:t> </w:t>
      </w:r>
      <w:r>
        <w:rPr>
          <w:spacing w:val="3"/>
          <w:sz w:val="21"/>
        </w:rPr>
        <w:t>to</w:t>
      </w:r>
      <w:r>
        <w:rPr>
          <w:spacing w:val="-18"/>
          <w:sz w:val="21"/>
        </w:rPr>
        <w:t> </w:t>
      </w:r>
      <w:r>
        <w:rPr>
          <w:sz w:val="21"/>
        </w:rPr>
        <w:t>be</w:t>
      </w:r>
      <w:r>
        <w:rPr>
          <w:spacing w:val="-10"/>
          <w:sz w:val="21"/>
        </w:rPr>
        <w:t> </w:t>
      </w:r>
      <w:r>
        <w:rPr>
          <w:spacing w:val="-3"/>
          <w:sz w:val="21"/>
        </w:rPr>
        <w:t>selected</w:t>
      </w:r>
      <w:r>
        <w:rPr>
          <w:spacing w:val="-19"/>
          <w:sz w:val="21"/>
        </w:rPr>
        <w:t> </w:t>
      </w:r>
      <w:r>
        <w:rPr>
          <w:spacing w:val="-3"/>
          <w:sz w:val="21"/>
        </w:rPr>
        <w:t>after</w:t>
      </w:r>
      <w:r>
        <w:rPr>
          <w:spacing w:val="-19"/>
          <w:sz w:val="21"/>
        </w:rPr>
        <w:t> </w:t>
      </w:r>
      <w:r>
        <w:rPr>
          <w:spacing w:val="-3"/>
          <w:sz w:val="21"/>
        </w:rPr>
        <w:t>comparability</w:t>
      </w:r>
      <w:r>
        <w:rPr>
          <w:spacing w:val="21"/>
          <w:sz w:val="21"/>
        </w:rPr>
        <w:t> </w:t>
      </w:r>
      <w:r>
        <w:rPr>
          <w:spacing w:val="10"/>
          <w:sz w:val="21"/>
        </w:rPr>
        <w:t>analysis</w:t>
      </w:r>
      <w:r>
        <w:rPr>
          <w:spacing w:val="7"/>
          <w:sz w:val="21"/>
        </w:rPr>
        <w:t> </w:t>
      </w:r>
      <w:r>
        <w:rPr>
          <w:spacing w:val="8"/>
          <w:sz w:val="21"/>
        </w:rPr>
        <w:t>and </w:t>
      </w:r>
      <w:r>
        <w:rPr>
          <w:sz w:val="21"/>
        </w:rPr>
        <w:t>adjustment</w:t>
      </w:r>
      <w:r>
        <w:rPr>
          <w:spacing w:val="-24"/>
          <w:sz w:val="21"/>
        </w:rPr>
        <w:t> </w:t>
      </w:r>
      <w:r>
        <w:rPr>
          <w:sz w:val="21"/>
        </w:rPr>
        <w:t>of</w:t>
      </w:r>
      <w:r>
        <w:rPr>
          <w:spacing w:val="-9"/>
          <w:sz w:val="21"/>
        </w:rPr>
        <w:t> </w:t>
      </w:r>
      <w:r>
        <w:rPr>
          <w:spacing w:val="-3"/>
          <w:sz w:val="21"/>
        </w:rPr>
        <w:t>material</w:t>
      </w:r>
      <w:r>
        <w:rPr>
          <w:spacing w:val="-13"/>
          <w:sz w:val="21"/>
        </w:rPr>
        <w:t> </w:t>
      </w:r>
      <w:r>
        <w:rPr>
          <w:spacing w:val="-4"/>
          <w:sz w:val="21"/>
        </w:rPr>
        <w:t>differences</w:t>
      </w:r>
      <w:r>
        <w:rPr>
          <w:spacing w:val="-7"/>
          <w:sz w:val="21"/>
        </w:rPr>
        <w:t> </w:t>
      </w:r>
      <w:r>
        <w:rPr>
          <w:sz w:val="21"/>
        </w:rPr>
        <w:t>is</w:t>
      </w:r>
      <w:r>
        <w:rPr>
          <w:spacing w:val="-22"/>
          <w:sz w:val="21"/>
        </w:rPr>
        <w:t> </w:t>
      </w:r>
      <w:r>
        <w:rPr>
          <w:sz w:val="21"/>
        </w:rPr>
        <w:t>as</w:t>
      </w:r>
      <w:r>
        <w:rPr>
          <w:spacing w:val="-7"/>
          <w:sz w:val="21"/>
        </w:rPr>
        <w:t> </w:t>
      </w:r>
      <w:r>
        <w:rPr>
          <w:spacing w:val="-4"/>
          <w:sz w:val="21"/>
        </w:rPr>
        <w:t>follows:</w:t>
      </w:r>
      <w:r>
        <w:rPr>
          <w:spacing w:val="-9"/>
          <w:sz w:val="21"/>
        </w:rPr>
        <w:t> </w:t>
      </w:r>
      <w:r>
        <w:rPr>
          <w:spacing w:val="-3"/>
          <w:sz w:val="21"/>
        </w:rPr>
        <w:t>one</w:t>
      </w:r>
      <w:r>
        <w:rPr>
          <w:spacing w:val="-18"/>
          <w:sz w:val="21"/>
        </w:rPr>
        <w:t> </w:t>
      </w:r>
      <w:r>
        <w:rPr>
          <w:spacing w:val="-4"/>
          <w:sz w:val="21"/>
        </w:rPr>
        <w:t>comparable</w:t>
      </w:r>
      <w:r>
        <w:rPr>
          <w:spacing w:val="-18"/>
          <w:sz w:val="21"/>
        </w:rPr>
        <w:t> </w:t>
      </w:r>
      <w:r>
        <w:rPr>
          <w:sz w:val="21"/>
        </w:rPr>
        <w:t>if</w:t>
      </w:r>
      <w:r>
        <w:rPr>
          <w:spacing w:val="-9"/>
          <w:sz w:val="21"/>
        </w:rPr>
        <w:t> </w:t>
      </w:r>
      <w:r>
        <w:rPr>
          <w:sz w:val="21"/>
        </w:rPr>
        <w:t>there</w:t>
      </w:r>
      <w:r>
        <w:rPr>
          <w:spacing w:val="-18"/>
          <w:sz w:val="21"/>
        </w:rPr>
        <w:t> </w:t>
      </w:r>
      <w:r>
        <w:rPr>
          <w:sz w:val="21"/>
        </w:rPr>
        <w:t>is</w:t>
      </w:r>
      <w:r>
        <w:rPr>
          <w:spacing w:val="-22"/>
          <w:sz w:val="21"/>
        </w:rPr>
        <w:t> </w:t>
      </w:r>
      <w:r>
        <w:rPr>
          <w:sz w:val="21"/>
        </w:rPr>
        <w:t>no</w:t>
      </w:r>
      <w:r>
        <w:rPr>
          <w:spacing w:val="-4"/>
          <w:sz w:val="21"/>
        </w:rPr>
        <w:t> difference</w:t>
      </w:r>
      <w:r>
        <w:rPr>
          <w:spacing w:val="-18"/>
          <w:sz w:val="21"/>
        </w:rPr>
        <w:t> </w:t>
      </w:r>
      <w:r>
        <w:rPr>
          <w:spacing w:val="-3"/>
          <w:sz w:val="21"/>
        </w:rPr>
        <w:t>between</w:t>
      </w:r>
      <w:r>
        <w:rPr>
          <w:spacing w:val="-18"/>
          <w:sz w:val="21"/>
        </w:rPr>
        <w:t> </w:t>
      </w:r>
      <w:r>
        <w:rPr>
          <w:sz w:val="21"/>
        </w:rPr>
        <w:t>the related transaction </w:t>
      </w:r>
      <w:r>
        <w:rPr>
          <w:spacing w:val="6"/>
          <w:sz w:val="21"/>
        </w:rPr>
        <w:t>of </w:t>
      </w:r>
      <w:r>
        <w:rPr>
          <w:sz w:val="21"/>
        </w:rPr>
        <w:t>the </w:t>
      </w:r>
      <w:r>
        <w:rPr>
          <w:spacing w:val="2"/>
          <w:sz w:val="21"/>
        </w:rPr>
        <w:t>taxpayer </w:t>
      </w:r>
      <w:r>
        <w:rPr>
          <w:spacing w:val="3"/>
          <w:sz w:val="21"/>
        </w:rPr>
        <w:t>conducting </w:t>
      </w:r>
      <w:r>
        <w:rPr>
          <w:sz w:val="21"/>
        </w:rPr>
        <w:t>the related transaction </w:t>
      </w:r>
      <w:r>
        <w:rPr>
          <w:spacing w:val="-3"/>
          <w:sz w:val="21"/>
        </w:rPr>
        <w:t>and </w:t>
      </w:r>
      <w:r>
        <w:rPr>
          <w:sz w:val="21"/>
        </w:rPr>
        <w:t>the independent </w:t>
      </w:r>
      <w:r>
        <w:rPr>
          <w:spacing w:val="2"/>
          <w:sz w:val="21"/>
        </w:rPr>
        <w:t>comparable; </w:t>
      </w:r>
      <w:r>
        <w:rPr>
          <w:sz w:val="21"/>
        </w:rPr>
        <w:t>three </w:t>
      </w:r>
      <w:r>
        <w:rPr>
          <w:spacing w:val="3"/>
          <w:sz w:val="21"/>
        </w:rPr>
        <w:t>comparables </w:t>
      </w:r>
      <w:r>
        <w:rPr>
          <w:sz w:val="21"/>
        </w:rPr>
        <w:t>if there </w:t>
      </w:r>
      <w:r>
        <w:rPr>
          <w:spacing w:val="-4"/>
          <w:sz w:val="21"/>
        </w:rPr>
        <w:t>are </w:t>
      </w:r>
      <w:r>
        <w:rPr>
          <w:spacing w:val="3"/>
          <w:sz w:val="21"/>
        </w:rPr>
        <w:t>differences </w:t>
      </w:r>
      <w:r>
        <w:rPr>
          <w:sz w:val="21"/>
        </w:rPr>
        <w:t>between the </w:t>
      </w:r>
      <w:r>
        <w:rPr>
          <w:spacing w:val="2"/>
          <w:sz w:val="21"/>
        </w:rPr>
        <w:t>comparables but </w:t>
      </w:r>
      <w:r>
        <w:rPr>
          <w:sz w:val="21"/>
        </w:rPr>
        <w:t>there is sufficient</w:t>
      </w:r>
      <w:r>
        <w:rPr>
          <w:spacing w:val="-25"/>
          <w:sz w:val="21"/>
        </w:rPr>
        <w:t> </w:t>
      </w:r>
      <w:r>
        <w:rPr>
          <w:sz w:val="21"/>
        </w:rPr>
        <w:t>information</w:t>
      </w:r>
      <w:r>
        <w:rPr>
          <w:spacing w:val="-19"/>
          <w:sz w:val="21"/>
        </w:rPr>
        <w:t> </w:t>
      </w:r>
      <w:r>
        <w:rPr>
          <w:spacing w:val="-3"/>
          <w:sz w:val="21"/>
        </w:rPr>
        <w:t>and</w:t>
      </w:r>
      <w:r>
        <w:rPr>
          <w:spacing w:val="-19"/>
          <w:sz w:val="21"/>
        </w:rPr>
        <w:t> </w:t>
      </w:r>
      <w:r>
        <w:rPr>
          <w:sz w:val="21"/>
        </w:rPr>
        <w:t>data</w:t>
      </w:r>
      <w:r>
        <w:rPr>
          <w:spacing w:val="-19"/>
          <w:sz w:val="21"/>
        </w:rPr>
        <w:t> </w:t>
      </w:r>
      <w:r>
        <w:rPr>
          <w:sz w:val="21"/>
        </w:rPr>
        <w:t>for</w:t>
      </w:r>
      <w:r>
        <w:rPr>
          <w:spacing w:val="-20"/>
          <w:sz w:val="21"/>
        </w:rPr>
        <w:t> </w:t>
      </w:r>
      <w:r>
        <w:rPr>
          <w:spacing w:val="-4"/>
          <w:sz w:val="21"/>
        </w:rPr>
        <w:t>eliminating</w:t>
      </w:r>
      <w:r>
        <w:rPr>
          <w:spacing w:val="-19"/>
          <w:sz w:val="21"/>
        </w:rPr>
        <w:t> </w:t>
      </w:r>
      <w:r>
        <w:rPr>
          <w:sz w:val="21"/>
        </w:rPr>
        <w:t>the</w:t>
      </w:r>
      <w:r>
        <w:rPr>
          <w:spacing w:val="-19"/>
          <w:sz w:val="21"/>
        </w:rPr>
        <w:t> </w:t>
      </w:r>
      <w:r>
        <w:rPr>
          <w:spacing w:val="-3"/>
          <w:sz w:val="21"/>
        </w:rPr>
        <w:t>material</w:t>
      </w:r>
      <w:r>
        <w:rPr>
          <w:spacing w:val="-13"/>
          <w:sz w:val="21"/>
        </w:rPr>
        <w:t> </w:t>
      </w:r>
      <w:r>
        <w:rPr>
          <w:spacing w:val="-4"/>
          <w:sz w:val="21"/>
        </w:rPr>
        <w:t>differences;</w:t>
      </w:r>
      <w:r>
        <w:rPr>
          <w:spacing w:val="-10"/>
          <w:sz w:val="21"/>
        </w:rPr>
        <w:t> </w:t>
      </w:r>
      <w:r>
        <w:rPr>
          <w:spacing w:val="-3"/>
          <w:sz w:val="21"/>
        </w:rPr>
        <w:t>and</w:t>
      </w:r>
      <w:r>
        <w:rPr>
          <w:spacing w:val="-19"/>
          <w:sz w:val="21"/>
        </w:rPr>
        <w:t> </w:t>
      </w:r>
      <w:r>
        <w:rPr>
          <w:sz w:val="21"/>
        </w:rPr>
        <w:t>five</w:t>
      </w:r>
      <w:r>
        <w:rPr>
          <w:spacing w:val="-19"/>
          <w:sz w:val="21"/>
        </w:rPr>
        <w:t> </w:t>
      </w:r>
      <w:r>
        <w:rPr>
          <w:spacing w:val="-4"/>
          <w:sz w:val="21"/>
        </w:rPr>
        <w:t>comparables</w:t>
      </w:r>
      <w:r>
        <w:rPr>
          <w:spacing w:val="-23"/>
          <w:sz w:val="21"/>
        </w:rPr>
        <w:t> </w:t>
      </w:r>
      <w:r>
        <w:rPr>
          <w:spacing w:val="8"/>
          <w:sz w:val="21"/>
        </w:rPr>
        <w:t>if</w:t>
      </w:r>
      <w:r>
        <w:rPr>
          <w:spacing w:val="19"/>
          <w:sz w:val="21"/>
        </w:rPr>
        <w:t> </w:t>
      </w:r>
      <w:r>
        <w:rPr>
          <w:spacing w:val="11"/>
          <w:sz w:val="21"/>
        </w:rPr>
        <w:t>there</w:t>
      </w:r>
    </w:p>
    <w:p>
      <w:pPr>
        <w:spacing w:after="0" w:line="273" w:lineRule="auto"/>
        <w:jc w:val="both"/>
        <w:rPr>
          <w:sz w:val="21"/>
        </w:rPr>
        <w:sectPr>
          <w:pgSz w:w="11910" w:h="16850"/>
          <w:pgMar w:header="0" w:footer="1082" w:top="1060" w:bottom="1280" w:left="940" w:right="800"/>
        </w:sectPr>
      </w:pPr>
    </w:p>
    <w:p>
      <w:pPr>
        <w:pStyle w:val="BodyText"/>
        <w:spacing w:line="271" w:lineRule="auto" w:before="64"/>
        <w:ind w:firstLine="0"/>
        <w:jc w:val="left"/>
      </w:pPr>
      <w:r>
        <w:rPr/>
        <w:t>is</w:t>
      </w:r>
      <w:r>
        <w:rPr>
          <w:spacing w:val="-13"/>
        </w:rPr>
        <w:t> </w:t>
      </w:r>
      <w:r>
        <w:rPr>
          <w:spacing w:val="2"/>
        </w:rPr>
        <w:t>only</w:t>
      </w:r>
      <w:r>
        <w:rPr>
          <w:spacing w:val="-13"/>
        </w:rPr>
        <w:t> </w:t>
      </w:r>
      <w:r>
        <w:rPr/>
        <w:t>information</w:t>
      </w:r>
      <w:r>
        <w:rPr>
          <w:spacing w:val="-23"/>
        </w:rPr>
        <w:t> </w:t>
      </w:r>
      <w:r>
        <w:rPr>
          <w:spacing w:val="-3"/>
        </w:rPr>
        <w:t>and</w:t>
      </w:r>
      <w:r>
        <w:rPr>
          <w:spacing w:val="-23"/>
        </w:rPr>
        <w:t> </w:t>
      </w:r>
      <w:r>
        <w:rPr/>
        <w:t>data</w:t>
      </w:r>
      <w:r>
        <w:rPr>
          <w:spacing w:val="-23"/>
        </w:rPr>
        <w:t> </w:t>
      </w:r>
      <w:r>
        <w:rPr/>
        <w:t>for</w:t>
      </w:r>
      <w:r>
        <w:rPr>
          <w:spacing w:val="-24"/>
        </w:rPr>
        <w:t> </w:t>
      </w:r>
      <w:r>
        <w:rPr>
          <w:spacing w:val="-4"/>
        </w:rPr>
        <w:t>eliminating</w:t>
      </w:r>
      <w:r>
        <w:rPr>
          <w:spacing w:val="-22"/>
        </w:rPr>
        <w:t> </w:t>
      </w:r>
      <w:r>
        <w:rPr>
          <w:spacing w:val="-3"/>
        </w:rPr>
        <w:t>most</w:t>
      </w:r>
      <w:r>
        <w:rPr>
          <w:spacing w:val="-15"/>
        </w:rPr>
        <w:t> </w:t>
      </w:r>
      <w:r>
        <w:rPr/>
        <w:t>of</w:t>
      </w:r>
      <w:r>
        <w:rPr>
          <w:spacing w:val="-15"/>
        </w:rPr>
        <w:t> </w:t>
      </w:r>
      <w:r>
        <w:rPr/>
        <w:t>the</w:t>
      </w:r>
      <w:r>
        <w:rPr>
          <w:spacing w:val="-35"/>
        </w:rPr>
        <w:t> </w:t>
      </w:r>
      <w:r>
        <w:rPr/>
        <w:t>material</w:t>
      </w:r>
      <w:r>
        <w:rPr>
          <w:spacing w:val="-31"/>
        </w:rPr>
        <w:t> </w:t>
      </w:r>
      <w:r>
        <w:rPr/>
        <w:t>differences</w:t>
      </w:r>
      <w:r>
        <w:rPr>
          <w:spacing w:val="-26"/>
        </w:rPr>
        <w:t> </w:t>
      </w:r>
      <w:r>
        <w:rPr/>
        <w:t>between</w:t>
      </w:r>
      <w:r>
        <w:rPr>
          <w:spacing w:val="-23"/>
        </w:rPr>
        <w:t> </w:t>
      </w:r>
      <w:r>
        <w:rPr/>
        <w:t>the</w:t>
      </w:r>
      <w:r>
        <w:rPr>
          <w:spacing w:val="-22"/>
        </w:rPr>
        <w:t> </w:t>
      </w:r>
      <w:r>
        <w:rPr>
          <w:spacing w:val="-5"/>
        </w:rPr>
        <w:t>independent </w:t>
      </w:r>
      <w:r>
        <w:rPr/>
        <w:t>comparables.</w:t>
      </w:r>
    </w:p>
    <w:p>
      <w:pPr>
        <w:tabs>
          <w:tab w:pos="1446" w:val="left" w:leader="none"/>
        </w:tabs>
        <w:spacing w:before="159"/>
        <w:ind w:left="309" w:right="0" w:firstLine="0"/>
        <w:jc w:val="left"/>
        <w:rPr>
          <w:i/>
          <w:sz w:val="21"/>
        </w:rPr>
      </w:pPr>
      <w:bookmarkStart w:name="_bookmark11" w:id="12"/>
      <w:bookmarkEnd w:id="12"/>
      <w:r>
        <w:rPr/>
      </w:r>
      <w:r>
        <w:rPr>
          <w:b/>
          <w:sz w:val="21"/>
        </w:rPr>
        <w:t>Article</w:t>
      </w:r>
      <w:r>
        <w:rPr>
          <w:b/>
          <w:spacing w:val="-19"/>
          <w:sz w:val="21"/>
        </w:rPr>
        <w:t> </w:t>
      </w:r>
      <w:r>
        <w:rPr>
          <w:b/>
          <w:sz w:val="21"/>
        </w:rPr>
        <w:t>8</w:t>
        <w:tab/>
      </w:r>
      <w:r>
        <w:rPr>
          <w:i/>
          <w:sz w:val="21"/>
        </w:rPr>
        <w:t>Adjusting</w:t>
      </w:r>
      <w:r>
        <w:rPr>
          <w:i/>
          <w:spacing w:val="-16"/>
          <w:sz w:val="21"/>
        </w:rPr>
        <w:t> </w:t>
      </w:r>
      <w:r>
        <w:rPr>
          <w:i/>
          <w:sz w:val="21"/>
        </w:rPr>
        <w:t>price</w:t>
      </w:r>
      <w:r>
        <w:rPr>
          <w:i/>
          <w:spacing w:val="-16"/>
          <w:sz w:val="21"/>
        </w:rPr>
        <w:t> </w:t>
      </w:r>
      <w:r>
        <w:rPr>
          <w:i/>
          <w:spacing w:val="-4"/>
          <w:sz w:val="21"/>
        </w:rPr>
        <w:t>levels,</w:t>
      </w:r>
      <w:r>
        <w:rPr>
          <w:i/>
          <w:spacing w:val="-7"/>
          <w:sz w:val="21"/>
        </w:rPr>
        <w:t> </w:t>
      </w:r>
      <w:r>
        <w:rPr>
          <w:i/>
          <w:sz w:val="21"/>
        </w:rPr>
        <w:t>profit</w:t>
      </w:r>
      <w:r>
        <w:rPr>
          <w:i/>
          <w:spacing w:val="-22"/>
          <w:sz w:val="21"/>
        </w:rPr>
        <w:t> </w:t>
      </w:r>
      <w:r>
        <w:rPr>
          <w:i/>
          <w:sz w:val="21"/>
        </w:rPr>
        <w:t>ratios</w:t>
      </w:r>
      <w:r>
        <w:rPr>
          <w:i/>
          <w:spacing w:val="-20"/>
          <w:sz w:val="21"/>
        </w:rPr>
        <w:t> </w:t>
      </w:r>
      <w:r>
        <w:rPr>
          <w:i/>
          <w:spacing w:val="-3"/>
          <w:sz w:val="21"/>
        </w:rPr>
        <w:t>and</w:t>
      </w:r>
      <w:r>
        <w:rPr>
          <w:i/>
          <w:spacing w:val="-16"/>
          <w:sz w:val="21"/>
        </w:rPr>
        <w:t> </w:t>
      </w:r>
      <w:r>
        <w:rPr>
          <w:i/>
          <w:sz w:val="21"/>
        </w:rPr>
        <w:t>profit</w:t>
      </w:r>
      <w:r>
        <w:rPr>
          <w:i/>
          <w:spacing w:val="-6"/>
          <w:sz w:val="21"/>
        </w:rPr>
        <w:t> </w:t>
      </w:r>
      <w:r>
        <w:rPr>
          <w:i/>
          <w:spacing w:val="-3"/>
          <w:sz w:val="21"/>
        </w:rPr>
        <w:t>split</w:t>
      </w:r>
      <w:r>
        <w:rPr>
          <w:i/>
          <w:spacing w:val="-22"/>
          <w:sz w:val="21"/>
        </w:rPr>
        <w:t> </w:t>
      </w:r>
      <w:r>
        <w:rPr>
          <w:i/>
          <w:sz w:val="21"/>
        </w:rPr>
        <w:t>ratios</w:t>
      </w:r>
      <w:r>
        <w:rPr>
          <w:i/>
          <w:spacing w:val="-5"/>
          <w:sz w:val="21"/>
        </w:rPr>
        <w:t> </w:t>
      </w:r>
      <w:r>
        <w:rPr>
          <w:i/>
          <w:sz w:val="21"/>
        </w:rPr>
        <w:t>of</w:t>
      </w:r>
      <w:r>
        <w:rPr>
          <w:i/>
          <w:spacing w:val="-22"/>
          <w:sz w:val="21"/>
        </w:rPr>
        <w:t> </w:t>
      </w:r>
      <w:r>
        <w:rPr>
          <w:i/>
          <w:sz w:val="21"/>
        </w:rPr>
        <w:t>the</w:t>
      </w:r>
      <w:r>
        <w:rPr>
          <w:i/>
          <w:spacing w:val="-16"/>
          <w:sz w:val="21"/>
        </w:rPr>
        <w:t> </w:t>
      </w:r>
      <w:r>
        <w:rPr>
          <w:i/>
          <w:sz w:val="21"/>
        </w:rPr>
        <w:t>taxpayer</w:t>
      </w:r>
    </w:p>
    <w:p>
      <w:pPr>
        <w:pStyle w:val="BodyText"/>
        <w:spacing w:before="0"/>
        <w:ind w:left="0" w:firstLine="0"/>
        <w:jc w:val="left"/>
        <w:rPr>
          <w:i/>
          <w:sz w:val="18"/>
        </w:rPr>
      </w:pPr>
    </w:p>
    <w:p>
      <w:pPr>
        <w:pStyle w:val="ListParagraph"/>
        <w:numPr>
          <w:ilvl w:val="0"/>
          <w:numId w:val="14"/>
        </w:numPr>
        <w:tabs>
          <w:tab w:pos="871" w:val="left" w:leader="none"/>
        </w:tabs>
        <w:spacing w:line="271" w:lineRule="auto" w:before="0" w:after="0"/>
        <w:ind w:left="870" w:right="335" w:hanging="561"/>
        <w:jc w:val="both"/>
        <w:rPr>
          <w:sz w:val="21"/>
        </w:rPr>
      </w:pPr>
      <w:r>
        <w:rPr>
          <w:spacing w:val="-5"/>
          <w:sz w:val="21"/>
        </w:rPr>
        <w:t>In</w:t>
      </w:r>
      <w:r>
        <w:rPr>
          <w:spacing w:val="-3"/>
          <w:sz w:val="21"/>
        </w:rPr>
        <w:t> </w:t>
      </w:r>
      <w:r>
        <w:rPr>
          <w:sz w:val="21"/>
        </w:rPr>
        <w:t>a</w:t>
      </w:r>
      <w:r>
        <w:rPr>
          <w:spacing w:val="-18"/>
          <w:sz w:val="21"/>
        </w:rPr>
        <w:t> </w:t>
      </w:r>
      <w:r>
        <w:rPr>
          <w:spacing w:val="2"/>
          <w:sz w:val="21"/>
        </w:rPr>
        <w:t>case</w:t>
      </w:r>
      <w:r>
        <w:rPr>
          <w:spacing w:val="-18"/>
          <w:sz w:val="21"/>
        </w:rPr>
        <w:t> </w:t>
      </w:r>
      <w:r>
        <w:rPr>
          <w:spacing w:val="6"/>
          <w:sz w:val="21"/>
        </w:rPr>
        <w:t>of </w:t>
      </w:r>
      <w:r>
        <w:rPr>
          <w:spacing w:val="-3"/>
          <w:sz w:val="21"/>
        </w:rPr>
        <w:t>looking</w:t>
      </w:r>
      <w:r>
        <w:rPr>
          <w:spacing w:val="-17"/>
          <w:sz w:val="21"/>
        </w:rPr>
        <w:t> </w:t>
      </w:r>
      <w:r>
        <w:rPr>
          <w:sz w:val="21"/>
        </w:rPr>
        <w:t>at</w:t>
      </w:r>
      <w:r>
        <w:rPr>
          <w:spacing w:val="-9"/>
          <w:sz w:val="21"/>
        </w:rPr>
        <w:t> </w:t>
      </w:r>
      <w:r>
        <w:rPr>
          <w:spacing w:val="-5"/>
          <w:sz w:val="21"/>
        </w:rPr>
        <w:t>independent</w:t>
      </w:r>
      <w:r>
        <w:rPr>
          <w:spacing w:val="-8"/>
          <w:sz w:val="21"/>
        </w:rPr>
        <w:t> </w:t>
      </w:r>
      <w:r>
        <w:rPr>
          <w:spacing w:val="-4"/>
          <w:sz w:val="21"/>
        </w:rPr>
        <w:t>comparables</w:t>
      </w:r>
      <w:r>
        <w:rPr>
          <w:spacing w:val="-22"/>
          <w:sz w:val="21"/>
        </w:rPr>
        <w:t> </w:t>
      </w:r>
      <w:r>
        <w:rPr>
          <w:sz w:val="21"/>
        </w:rPr>
        <w:t>with</w:t>
      </w:r>
      <w:r>
        <w:rPr>
          <w:spacing w:val="-18"/>
          <w:sz w:val="21"/>
        </w:rPr>
        <w:t> </w:t>
      </w:r>
      <w:r>
        <w:rPr>
          <w:spacing w:val="-4"/>
          <w:sz w:val="21"/>
        </w:rPr>
        <w:t>equal</w:t>
      </w:r>
      <w:r>
        <w:rPr>
          <w:spacing w:val="-12"/>
          <w:sz w:val="21"/>
        </w:rPr>
        <w:t> </w:t>
      </w:r>
      <w:r>
        <w:rPr>
          <w:spacing w:val="-3"/>
          <w:sz w:val="21"/>
        </w:rPr>
        <w:t>reliability</w:t>
      </w:r>
      <w:r>
        <w:rPr>
          <w:spacing w:val="-21"/>
          <w:sz w:val="21"/>
        </w:rPr>
        <w:t> </w:t>
      </w:r>
      <w:r>
        <w:rPr>
          <w:spacing w:val="-3"/>
          <w:sz w:val="21"/>
        </w:rPr>
        <w:t>and</w:t>
      </w:r>
      <w:r>
        <w:rPr>
          <w:spacing w:val="-18"/>
          <w:sz w:val="21"/>
        </w:rPr>
        <w:t> </w:t>
      </w:r>
      <w:r>
        <w:rPr>
          <w:sz w:val="21"/>
        </w:rPr>
        <w:t>with</w:t>
      </w:r>
      <w:r>
        <w:rPr>
          <w:spacing w:val="-18"/>
          <w:sz w:val="21"/>
        </w:rPr>
        <w:t> </w:t>
      </w:r>
      <w:r>
        <w:rPr>
          <w:sz w:val="21"/>
        </w:rPr>
        <w:t>no</w:t>
      </w:r>
      <w:r>
        <w:rPr>
          <w:spacing w:val="-18"/>
          <w:sz w:val="21"/>
        </w:rPr>
        <w:t> </w:t>
      </w:r>
      <w:r>
        <w:rPr>
          <w:spacing w:val="-3"/>
          <w:sz w:val="21"/>
        </w:rPr>
        <w:t>differences,</w:t>
      </w:r>
      <w:r>
        <w:rPr>
          <w:spacing w:val="-23"/>
          <w:sz w:val="21"/>
        </w:rPr>
        <w:t> </w:t>
      </w:r>
      <w:r>
        <w:rPr>
          <w:spacing w:val="6"/>
          <w:sz w:val="21"/>
        </w:rPr>
        <w:t>or</w:t>
      </w:r>
      <w:r>
        <w:rPr>
          <w:spacing w:val="-19"/>
          <w:sz w:val="21"/>
        </w:rPr>
        <w:t> </w:t>
      </w:r>
      <w:r>
        <w:rPr>
          <w:sz w:val="21"/>
        </w:rPr>
        <w:t>with </w:t>
      </w:r>
      <w:r>
        <w:rPr>
          <w:spacing w:val="3"/>
          <w:sz w:val="21"/>
        </w:rPr>
        <w:t>differences </w:t>
      </w:r>
      <w:r>
        <w:rPr>
          <w:spacing w:val="2"/>
          <w:sz w:val="21"/>
        </w:rPr>
        <w:t>but </w:t>
      </w:r>
      <w:r>
        <w:rPr>
          <w:sz w:val="21"/>
        </w:rPr>
        <w:t>with enough </w:t>
      </w:r>
      <w:r>
        <w:rPr>
          <w:spacing w:val="4"/>
          <w:sz w:val="21"/>
        </w:rPr>
        <w:t>information </w:t>
      </w:r>
      <w:r>
        <w:rPr>
          <w:spacing w:val="-3"/>
          <w:sz w:val="21"/>
        </w:rPr>
        <w:t>and </w:t>
      </w:r>
      <w:r>
        <w:rPr>
          <w:spacing w:val="3"/>
          <w:sz w:val="21"/>
        </w:rPr>
        <w:t>data to </w:t>
      </w:r>
      <w:r>
        <w:rPr>
          <w:spacing w:val="5"/>
          <w:sz w:val="21"/>
        </w:rPr>
        <w:t>provide </w:t>
      </w:r>
      <w:r>
        <w:rPr>
          <w:sz w:val="21"/>
        </w:rPr>
        <w:t>the </w:t>
      </w:r>
      <w:r>
        <w:rPr>
          <w:spacing w:val="3"/>
          <w:sz w:val="21"/>
        </w:rPr>
        <w:t>basis </w:t>
      </w:r>
      <w:r>
        <w:rPr>
          <w:spacing w:val="11"/>
          <w:sz w:val="21"/>
        </w:rPr>
        <w:t>for </w:t>
      </w:r>
      <w:r>
        <w:rPr>
          <w:sz w:val="21"/>
        </w:rPr>
        <w:t>excluding </w:t>
      </w:r>
      <w:r>
        <w:rPr>
          <w:spacing w:val="2"/>
          <w:sz w:val="21"/>
        </w:rPr>
        <w:t>important </w:t>
      </w:r>
      <w:r>
        <w:rPr>
          <w:sz w:val="21"/>
        </w:rPr>
        <w:t>differences:</w:t>
      </w:r>
    </w:p>
    <w:p>
      <w:pPr>
        <w:pStyle w:val="ListParagraph"/>
        <w:numPr>
          <w:ilvl w:val="0"/>
          <w:numId w:val="15"/>
        </w:numPr>
        <w:tabs>
          <w:tab w:pos="871" w:val="left" w:leader="none"/>
        </w:tabs>
        <w:spacing w:line="271" w:lineRule="auto" w:before="126" w:after="0"/>
        <w:ind w:left="870" w:right="336" w:hanging="561"/>
        <w:jc w:val="both"/>
        <w:rPr>
          <w:sz w:val="21"/>
        </w:rPr>
      </w:pPr>
      <w:r>
        <w:rPr>
          <w:spacing w:val="-5"/>
          <w:sz w:val="21"/>
        </w:rPr>
        <w:t>If</w:t>
      </w:r>
      <w:r>
        <w:rPr>
          <w:spacing w:val="6"/>
          <w:sz w:val="21"/>
        </w:rPr>
        <w:t> </w:t>
      </w:r>
      <w:r>
        <w:rPr>
          <w:sz w:val="21"/>
        </w:rPr>
        <w:t>the</w:t>
      </w:r>
      <w:r>
        <w:rPr>
          <w:spacing w:val="-18"/>
          <w:sz w:val="21"/>
        </w:rPr>
        <w:t> </w:t>
      </w:r>
      <w:r>
        <w:rPr>
          <w:spacing w:val="2"/>
          <w:sz w:val="21"/>
        </w:rPr>
        <w:t>price</w:t>
      </w:r>
      <w:r>
        <w:rPr>
          <w:spacing w:val="-18"/>
          <w:sz w:val="21"/>
        </w:rPr>
        <w:t> </w:t>
      </w:r>
      <w:r>
        <w:rPr>
          <w:sz w:val="21"/>
        </w:rPr>
        <w:t>level,</w:t>
      </w:r>
      <w:r>
        <w:rPr>
          <w:spacing w:val="-23"/>
          <w:sz w:val="21"/>
        </w:rPr>
        <w:t> </w:t>
      </w:r>
      <w:r>
        <w:rPr>
          <w:sz w:val="21"/>
        </w:rPr>
        <w:t>profit</w:t>
      </w:r>
      <w:r>
        <w:rPr>
          <w:spacing w:val="-23"/>
          <w:sz w:val="21"/>
        </w:rPr>
        <w:t> </w:t>
      </w:r>
      <w:r>
        <w:rPr>
          <w:sz w:val="21"/>
        </w:rPr>
        <w:t>ratio</w:t>
      </w:r>
      <w:r>
        <w:rPr>
          <w:spacing w:val="-18"/>
          <w:sz w:val="21"/>
        </w:rPr>
        <w:t> </w:t>
      </w:r>
      <w:r>
        <w:rPr>
          <w:sz w:val="21"/>
        </w:rPr>
        <w:t>or</w:t>
      </w:r>
      <w:r>
        <w:rPr>
          <w:spacing w:val="-19"/>
          <w:sz w:val="21"/>
        </w:rPr>
        <w:t> </w:t>
      </w:r>
      <w:r>
        <w:rPr>
          <w:sz w:val="21"/>
        </w:rPr>
        <w:t>profit</w:t>
      </w:r>
      <w:r>
        <w:rPr>
          <w:spacing w:val="-8"/>
          <w:sz w:val="21"/>
        </w:rPr>
        <w:t> </w:t>
      </w:r>
      <w:r>
        <w:rPr>
          <w:spacing w:val="-3"/>
          <w:sz w:val="21"/>
        </w:rPr>
        <w:t>split</w:t>
      </w:r>
      <w:r>
        <w:rPr>
          <w:spacing w:val="-9"/>
          <w:sz w:val="21"/>
        </w:rPr>
        <w:t> </w:t>
      </w:r>
      <w:r>
        <w:rPr>
          <w:spacing w:val="-4"/>
          <w:sz w:val="21"/>
        </w:rPr>
        <w:t>ratio</w:t>
      </w:r>
      <w:r>
        <w:rPr>
          <w:spacing w:val="-18"/>
          <w:sz w:val="21"/>
        </w:rPr>
        <w:t> </w:t>
      </w:r>
      <w:r>
        <w:rPr>
          <w:sz w:val="21"/>
        </w:rPr>
        <w:t>of</w:t>
      </w:r>
      <w:r>
        <w:rPr>
          <w:spacing w:val="-8"/>
          <w:sz w:val="21"/>
        </w:rPr>
        <w:t> </w:t>
      </w:r>
      <w:r>
        <w:rPr>
          <w:sz w:val="21"/>
        </w:rPr>
        <w:t>the</w:t>
      </w:r>
      <w:r>
        <w:rPr>
          <w:spacing w:val="-18"/>
          <w:sz w:val="21"/>
        </w:rPr>
        <w:t> </w:t>
      </w:r>
      <w:r>
        <w:rPr>
          <w:spacing w:val="-4"/>
          <w:sz w:val="21"/>
        </w:rPr>
        <w:t>taxpayer</w:t>
      </w:r>
      <w:r>
        <w:rPr>
          <w:spacing w:val="-19"/>
          <w:sz w:val="21"/>
        </w:rPr>
        <w:t> </w:t>
      </w:r>
      <w:r>
        <w:rPr>
          <w:sz w:val="21"/>
        </w:rPr>
        <w:t>is</w:t>
      </w:r>
      <w:r>
        <w:rPr>
          <w:spacing w:val="-6"/>
          <w:sz w:val="21"/>
        </w:rPr>
        <w:t> </w:t>
      </w:r>
      <w:r>
        <w:rPr>
          <w:spacing w:val="12"/>
          <w:sz w:val="21"/>
        </w:rPr>
        <w:t>within </w:t>
      </w:r>
      <w:r>
        <w:rPr>
          <w:spacing w:val="6"/>
          <w:sz w:val="21"/>
        </w:rPr>
        <w:t>the</w:t>
      </w:r>
      <w:r>
        <w:rPr>
          <w:spacing w:val="12"/>
          <w:sz w:val="21"/>
        </w:rPr>
        <w:t> </w:t>
      </w:r>
      <w:r>
        <w:rPr>
          <w:spacing w:val="8"/>
          <w:sz w:val="21"/>
        </w:rPr>
        <w:t>rang</w:t>
      </w:r>
      <w:r>
        <w:rPr>
          <w:spacing w:val="-33"/>
          <w:sz w:val="21"/>
        </w:rPr>
        <w:t> </w:t>
      </w:r>
      <w:r>
        <w:rPr>
          <w:sz w:val="21"/>
        </w:rPr>
        <w:t>e</w:t>
      </w:r>
      <w:r>
        <w:rPr>
          <w:spacing w:val="12"/>
          <w:sz w:val="21"/>
        </w:rPr>
        <w:t> </w:t>
      </w:r>
      <w:r>
        <w:rPr>
          <w:spacing w:val="6"/>
          <w:sz w:val="21"/>
        </w:rPr>
        <w:t>of</w:t>
      </w:r>
      <w:r>
        <w:rPr>
          <w:spacing w:val="22"/>
          <w:sz w:val="21"/>
        </w:rPr>
        <w:t> </w:t>
      </w:r>
      <w:r>
        <w:rPr>
          <w:spacing w:val="11"/>
          <w:sz w:val="21"/>
        </w:rPr>
        <w:t>independent </w:t>
      </w:r>
      <w:r>
        <w:rPr>
          <w:sz w:val="21"/>
        </w:rPr>
        <w:t>transactions'</w:t>
      </w:r>
      <w:r>
        <w:rPr>
          <w:spacing w:val="-9"/>
          <w:sz w:val="21"/>
        </w:rPr>
        <w:t> </w:t>
      </w:r>
      <w:r>
        <w:rPr>
          <w:spacing w:val="-4"/>
          <w:sz w:val="21"/>
        </w:rPr>
        <w:t>value</w:t>
      </w:r>
      <w:r>
        <w:rPr>
          <w:spacing w:val="-19"/>
          <w:sz w:val="21"/>
        </w:rPr>
        <w:t> </w:t>
      </w:r>
      <w:r>
        <w:rPr>
          <w:sz w:val="21"/>
        </w:rPr>
        <w:t>(arms'</w:t>
      </w:r>
      <w:r>
        <w:rPr>
          <w:spacing w:val="-22"/>
          <w:sz w:val="21"/>
        </w:rPr>
        <w:t> </w:t>
      </w:r>
      <w:r>
        <w:rPr>
          <w:sz w:val="21"/>
        </w:rPr>
        <w:t>length</w:t>
      </w:r>
      <w:r>
        <w:rPr>
          <w:spacing w:val="-33"/>
          <w:sz w:val="21"/>
        </w:rPr>
        <w:t> </w:t>
      </w:r>
      <w:r>
        <w:rPr>
          <w:sz w:val="21"/>
        </w:rPr>
        <w:t>range)</w:t>
      </w:r>
      <w:r>
        <w:rPr>
          <w:spacing w:val="-20"/>
          <w:sz w:val="21"/>
        </w:rPr>
        <w:t> </w:t>
      </w:r>
      <w:r>
        <w:rPr>
          <w:sz w:val="21"/>
        </w:rPr>
        <w:t>of</w:t>
      </w:r>
      <w:r>
        <w:rPr>
          <w:spacing w:val="-11"/>
          <w:sz w:val="21"/>
        </w:rPr>
        <w:t> </w:t>
      </w:r>
      <w:r>
        <w:rPr>
          <w:sz w:val="21"/>
        </w:rPr>
        <w:t>the</w:t>
      </w:r>
      <w:r>
        <w:rPr>
          <w:spacing w:val="-19"/>
          <w:sz w:val="21"/>
        </w:rPr>
        <w:t> </w:t>
      </w:r>
      <w:r>
        <w:rPr>
          <w:spacing w:val="-4"/>
          <w:sz w:val="21"/>
        </w:rPr>
        <w:t>comparables,</w:t>
      </w:r>
      <w:r>
        <w:rPr>
          <w:spacing w:val="-25"/>
          <w:sz w:val="21"/>
        </w:rPr>
        <w:t> </w:t>
      </w:r>
      <w:r>
        <w:rPr>
          <w:sz w:val="21"/>
        </w:rPr>
        <w:t>then</w:t>
      </w:r>
      <w:r>
        <w:rPr>
          <w:spacing w:val="-19"/>
          <w:sz w:val="21"/>
        </w:rPr>
        <w:t> </w:t>
      </w:r>
      <w:r>
        <w:rPr>
          <w:sz w:val="21"/>
        </w:rPr>
        <w:t>the</w:t>
      </w:r>
      <w:r>
        <w:rPr>
          <w:spacing w:val="9"/>
          <w:sz w:val="21"/>
        </w:rPr>
        <w:t> </w:t>
      </w:r>
      <w:r>
        <w:rPr>
          <w:spacing w:val="10"/>
          <w:sz w:val="21"/>
        </w:rPr>
        <w:t>taxpayer</w:t>
      </w:r>
      <w:r>
        <w:rPr>
          <w:spacing w:val="9"/>
          <w:sz w:val="21"/>
        </w:rPr>
        <w:t> </w:t>
      </w:r>
      <w:r>
        <w:rPr>
          <w:spacing w:val="8"/>
          <w:sz w:val="21"/>
        </w:rPr>
        <w:t>is</w:t>
      </w:r>
      <w:r>
        <w:rPr>
          <w:spacing w:val="35"/>
          <w:sz w:val="21"/>
        </w:rPr>
        <w:t> </w:t>
      </w:r>
      <w:r>
        <w:rPr>
          <w:spacing w:val="8"/>
          <w:sz w:val="21"/>
        </w:rPr>
        <w:t>not</w:t>
      </w:r>
      <w:r>
        <w:rPr>
          <w:spacing w:val="18"/>
          <w:sz w:val="21"/>
        </w:rPr>
        <w:t> </w:t>
      </w:r>
      <w:r>
        <w:rPr>
          <w:spacing w:val="10"/>
          <w:sz w:val="21"/>
        </w:rPr>
        <w:t>required </w:t>
      </w:r>
      <w:r>
        <w:rPr>
          <w:spacing w:val="11"/>
          <w:sz w:val="21"/>
        </w:rPr>
        <w:t>to </w:t>
      </w:r>
      <w:r>
        <w:rPr>
          <w:sz w:val="21"/>
        </w:rPr>
        <w:t>adjust</w:t>
      </w:r>
      <w:r>
        <w:rPr>
          <w:spacing w:val="-9"/>
          <w:sz w:val="21"/>
        </w:rPr>
        <w:t> </w:t>
      </w:r>
      <w:r>
        <w:rPr>
          <w:sz w:val="21"/>
        </w:rPr>
        <w:t>the</w:t>
      </w:r>
      <w:r>
        <w:rPr>
          <w:spacing w:val="-18"/>
          <w:sz w:val="21"/>
        </w:rPr>
        <w:t> </w:t>
      </w:r>
      <w:r>
        <w:rPr>
          <w:sz w:val="21"/>
        </w:rPr>
        <w:t>price</w:t>
      </w:r>
      <w:r>
        <w:rPr>
          <w:spacing w:val="-18"/>
          <w:sz w:val="21"/>
        </w:rPr>
        <w:t> </w:t>
      </w:r>
      <w:r>
        <w:rPr>
          <w:spacing w:val="-3"/>
          <w:sz w:val="21"/>
        </w:rPr>
        <w:t>level,</w:t>
      </w:r>
      <w:r>
        <w:rPr>
          <w:spacing w:val="-23"/>
          <w:sz w:val="21"/>
        </w:rPr>
        <w:t> </w:t>
      </w:r>
      <w:r>
        <w:rPr>
          <w:sz w:val="21"/>
        </w:rPr>
        <w:t>profit</w:t>
      </w:r>
      <w:r>
        <w:rPr>
          <w:spacing w:val="-8"/>
          <w:sz w:val="21"/>
        </w:rPr>
        <w:t> </w:t>
      </w:r>
      <w:r>
        <w:rPr>
          <w:spacing w:val="-4"/>
          <w:sz w:val="21"/>
        </w:rPr>
        <w:t>ratio</w:t>
      </w:r>
      <w:r>
        <w:rPr>
          <w:spacing w:val="-18"/>
          <w:sz w:val="21"/>
        </w:rPr>
        <w:t> </w:t>
      </w:r>
      <w:r>
        <w:rPr>
          <w:spacing w:val="6"/>
          <w:sz w:val="21"/>
        </w:rPr>
        <w:t>or</w:t>
      </w:r>
      <w:r>
        <w:rPr>
          <w:spacing w:val="-19"/>
          <w:sz w:val="21"/>
        </w:rPr>
        <w:t> </w:t>
      </w:r>
      <w:r>
        <w:rPr>
          <w:sz w:val="21"/>
        </w:rPr>
        <w:t>profit</w:t>
      </w:r>
      <w:r>
        <w:rPr>
          <w:spacing w:val="-23"/>
          <w:sz w:val="21"/>
        </w:rPr>
        <w:t> </w:t>
      </w:r>
      <w:r>
        <w:rPr>
          <w:sz w:val="21"/>
        </w:rPr>
        <w:t>split</w:t>
      </w:r>
      <w:r>
        <w:rPr>
          <w:spacing w:val="-24"/>
          <w:sz w:val="21"/>
        </w:rPr>
        <w:t> </w:t>
      </w:r>
      <w:r>
        <w:rPr>
          <w:sz w:val="21"/>
        </w:rPr>
        <w:t>ratio</w:t>
      </w:r>
      <w:r>
        <w:rPr>
          <w:spacing w:val="-18"/>
          <w:sz w:val="21"/>
        </w:rPr>
        <w:t> </w:t>
      </w:r>
      <w:r>
        <w:rPr>
          <w:sz w:val="21"/>
        </w:rPr>
        <w:t>in</w:t>
      </w:r>
      <w:r>
        <w:rPr>
          <w:spacing w:val="-17"/>
          <w:sz w:val="21"/>
        </w:rPr>
        <w:t> </w:t>
      </w:r>
      <w:r>
        <w:rPr>
          <w:sz w:val="21"/>
        </w:rPr>
        <w:t>order</w:t>
      </w:r>
      <w:r>
        <w:rPr>
          <w:spacing w:val="-19"/>
          <w:sz w:val="21"/>
        </w:rPr>
        <w:t> </w:t>
      </w:r>
      <w:r>
        <w:rPr>
          <w:spacing w:val="3"/>
          <w:sz w:val="21"/>
        </w:rPr>
        <w:t>to</w:t>
      </w:r>
      <w:r>
        <w:rPr>
          <w:spacing w:val="-18"/>
          <w:sz w:val="21"/>
        </w:rPr>
        <w:t> </w:t>
      </w:r>
      <w:r>
        <w:rPr>
          <w:spacing w:val="-3"/>
          <w:sz w:val="21"/>
        </w:rPr>
        <w:t>fix</w:t>
      </w:r>
      <w:r>
        <w:rPr>
          <w:spacing w:val="-7"/>
          <w:sz w:val="21"/>
        </w:rPr>
        <w:t> </w:t>
      </w:r>
      <w:r>
        <w:rPr>
          <w:spacing w:val="-5"/>
          <w:sz w:val="21"/>
        </w:rPr>
        <w:t>the</w:t>
      </w:r>
      <w:r>
        <w:rPr>
          <w:spacing w:val="-17"/>
          <w:sz w:val="21"/>
        </w:rPr>
        <w:t> </w:t>
      </w:r>
      <w:r>
        <w:rPr>
          <w:sz w:val="21"/>
        </w:rPr>
        <w:t>price</w:t>
      </w:r>
      <w:r>
        <w:rPr>
          <w:spacing w:val="-18"/>
          <w:sz w:val="21"/>
        </w:rPr>
        <w:t> </w:t>
      </w:r>
      <w:r>
        <w:rPr>
          <w:sz w:val="21"/>
        </w:rPr>
        <w:t>of</w:t>
      </w:r>
      <w:r>
        <w:rPr>
          <w:spacing w:val="-9"/>
          <w:sz w:val="21"/>
        </w:rPr>
        <w:t> </w:t>
      </w:r>
      <w:r>
        <w:rPr>
          <w:sz w:val="21"/>
        </w:rPr>
        <w:t>the</w:t>
      </w:r>
      <w:r>
        <w:rPr>
          <w:spacing w:val="-18"/>
          <w:sz w:val="21"/>
        </w:rPr>
        <w:t> </w:t>
      </w:r>
      <w:r>
        <w:rPr>
          <w:spacing w:val="-4"/>
          <w:sz w:val="21"/>
        </w:rPr>
        <w:t>related</w:t>
      </w:r>
      <w:r>
        <w:rPr>
          <w:spacing w:val="-17"/>
          <w:sz w:val="21"/>
        </w:rPr>
        <w:t> </w:t>
      </w:r>
      <w:r>
        <w:rPr>
          <w:spacing w:val="-3"/>
          <w:sz w:val="21"/>
        </w:rPr>
        <w:t>transaction;</w:t>
      </w:r>
    </w:p>
    <w:p>
      <w:pPr>
        <w:pStyle w:val="ListParagraph"/>
        <w:numPr>
          <w:ilvl w:val="0"/>
          <w:numId w:val="15"/>
        </w:numPr>
        <w:tabs>
          <w:tab w:pos="871" w:val="left" w:leader="none"/>
        </w:tabs>
        <w:spacing w:line="271" w:lineRule="auto" w:before="142" w:after="0"/>
        <w:ind w:left="870" w:right="329" w:hanging="561"/>
        <w:jc w:val="both"/>
        <w:rPr>
          <w:sz w:val="21"/>
        </w:rPr>
      </w:pPr>
      <w:r>
        <w:rPr>
          <w:spacing w:val="-5"/>
          <w:sz w:val="21"/>
        </w:rPr>
        <w:t>If</w:t>
      </w:r>
      <w:r>
        <w:rPr>
          <w:spacing w:val="6"/>
          <w:sz w:val="21"/>
        </w:rPr>
        <w:t> </w:t>
      </w:r>
      <w:r>
        <w:rPr>
          <w:sz w:val="21"/>
        </w:rPr>
        <w:t>the</w:t>
      </w:r>
      <w:r>
        <w:rPr>
          <w:spacing w:val="-18"/>
          <w:sz w:val="21"/>
        </w:rPr>
        <w:t> </w:t>
      </w:r>
      <w:r>
        <w:rPr>
          <w:spacing w:val="2"/>
          <w:sz w:val="21"/>
        </w:rPr>
        <w:t>price</w:t>
      </w:r>
      <w:r>
        <w:rPr>
          <w:spacing w:val="-18"/>
          <w:sz w:val="21"/>
        </w:rPr>
        <w:t> </w:t>
      </w:r>
      <w:r>
        <w:rPr>
          <w:sz w:val="21"/>
        </w:rPr>
        <w:t>level,</w:t>
      </w:r>
      <w:r>
        <w:rPr>
          <w:spacing w:val="-24"/>
          <w:sz w:val="21"/>
        </w:rPr>
        <w:t> </w:t>
      </w:r>
      <w:r>
        <w:rPr>
          <w:sz w:val="21"/>
        </w:rPr>
        <w:t>profit</w:t>
      </w:r>
      <w:r>
        <w:rPr>
          <w:spacing w:val="-23"/>
          <w:sz w:val="21"/>
        </w:rPr>
        <w:t> </w:t>
      </w:r>
      <w:r>
        <w:rPr>
          <w:sz w:val="21"/>
        </w:rPr>
        <w:t>ratio</w:t>
      </w:r>
      <w:r>
        <w:rPr>
          <w:spacing w:val="-18"/>
          <w:sz w:val="21"/>
        </w:rPr>
        <w:t> </w:t>
      </w:r>
      <w:r>
        <w:rPr>
          <w:sz w:val="21"/>
        </w:rPr>
        <w:t>or</w:t>
      </w:r>
      <w:r>
        <w:rPr>
          <w:spacing w:val="-19"/>
          <w:sz w:val="21"/>
        </w:rPr>
        <w:t> </w:t>
      </w:r>
      <w:r>
        <w:rPr>
          <w:sz w:val="21"/>
        </w:rPr>
        <w:t>profit</w:t>
      </w:r>
      <w:r>
        <w:rPr>
          <w:spacing w:val="-9"/>
          <w:sz w:val="21"/>
        </w:rPr>
        <w:t> </w:t>
      </w:r>
      <w:r>
        <w:rPr>
          <w:spacing w:val="-3"/>
          <w:sz w:val="21"/>
        </w:rPr>
        <w:t>split</w:t>
      </w:r>
      <w:r>
        <w:rPr>
          <w:spacing w:val="-8"/>
          <w:sz w:val="21"/>
        </w:rPr>
        <w:t> </w:t>
      </w:r>
      <w:r>
        <w:rPr>
          <w:spacing w:val="-4"/>
          <w:sz w:val="21"/>
        </w:rPr>
        <w:t>ratio</w:t>
      </w:r>
      <w:r>
        <w:rPr>
          <w:spacing w:val="-18"/>
          <w:sz w:val="21"/>
        </w:rPr>
        <w:t> </w:t>
      </w:r>
      <w:r>
        <w:rPr>
          <w:sz w:val="21"/>
        </w:rPr>
        <w:t>of</w:t>
      </w:r>
      <w:r>
        <w:rPr>
          <w:spacing w:val="-9"/>
          <w:sz w:val="21"/>
        </w:rPr>
        <w:t> </w:t>
      </w:r>
      <w:r>
        <w:rPr>
          <w:sz w:val="21"/>
        </w:rPr>
        <w:t>the</w:t>
      </w:r>
      <w:r>
        <w:rPr>
          <w:spacing w:val="-18"/>
          <w:sz w:val="21"/>
        </w:rPr>
        <w:t> </w:t>
      </w:r>
      <w:r>
        <w:rPr>
          <w:spacing w:val="-4"/>
          <w:sz w:val="21"/>
        </w:rPr>
        <w:t>taxpayer</w:t>
      </w:r>
      <w:r>
        <w:rPr>
          <w:spacing w:val="-19"/>
          <w:sz w:val="21"/>
        </w:rPr>
        <w:t> </w:t>
      </w:r>
      <w:r>
        <w:rPr>
          <w:sz w:val="21"/>
        </w:rPr>
        <w:t>is</w:t>
      </w:r>
      <w:r>
        <w:rPr>
          <w:spacing w:val="-7"/>
          <w:sz w:val="21"/>
        </w:rPr>
        <w:t> </w:t>
      </w:r>
      <w:r>
        <w:rPr>
          <w:spacing w:val="-3"/>
          <w:sz w:val="21"/>
        </w:rPr>
        <w:t>not</w:t>
      </w:r>
      <w:r>
        <w:rPr>
          <w:spacing w:val="-8"/>
          <w:sz w:val="21"/>
        </w:rPr>
        <w:t> </w:t>
      </w:r>
      <w:r>
        <w:rPr>
          <w:spacing w:val="-4"/>
          <w:sz w:val="21"/>
        </w:rPr>
        <w:t>within</w:t>
      </w:r>
      <w:r>
        <w:rPr>
          <w:spacing w:val="-18"/>
          <w:sz w:val="21"/>
        </w:rPr>
        <w:t> </w:t>
      </w:r>
      <w:r>
        <w:rPr>
          <w:sz w:val="21"/>
        </w:rPr>
        <w:t>the</w:t>
      </w:r>
      <w:r>
        <w:rPr>
          <w:spacing w:val="-18"/>
          <w:sz w:val="21"/>
        </w:rPr>
        <w:t> </w:t>
      </w:r>
      <w:r>
        <w:rPr>
          <w:spacing w:val="-3"/>
          <w:sz w:val="21"/>
        </w:rPr>
        <w:t>arms'</w:t>
      </w:r>
      <w:r>
        <w:rPr>
          <w:spacing w:val="-7"/>
          <w:sz w:val="21"/>
        </w:rPr>
        <w:t> </w:t>
      </w:r>
      <w:r>
        <w:rPr>
          <w:sz w:val="21"/>
        </w:rPr>
        <w:t>length</w:t>
      </w:r>
      <w:r>
        <w:rPr>
          <w:spacing w:val="12"/>
          <w:sz w:val="21"/>
        </w:rPr>
        <w:t> </w:t>
      </w:r>
      <w:r>
        <w:rPr>
          <w:spacing w:val="8"/>
          <w:sz w:val="21"/>
        </w:rPr>
        <w:t>rang</w:t>
      </w:r>
      <w:r>
        <w:rPr>
          <w:spacing w:val="-33"/>
          <w:sz w:val="21"/>
        </w:rPr>
        <w:t> </w:t>
      </w:r>
      <w:r>
        <w:rPr>
          <w:sz w:val="21"/>
        </w:rPr>
        <w:t>e</w:t>
      </w:r>
      <w:r>
        <w:rPr>
          <w:spacing w:val="12"/>
          <w:sz w:val="21"/>
        </w:rPr>
        <w:t> </w:t>
      </w:r>
      <w:r>
        <w:rPr>
          <w:spacing w:val="6"/>
          <w:sz w:val="21"/>
        </w:rPr>
        <w:t>of </w:t>
      </w:r>
      <w:r>
        <w:rPr>
          <w:sz w:val="21"/>
        </w:rPr>
        <w:t>the</w:t>
      </w:r>
      <w:r>
        <w:rPr>
          <w:spacing w:val="-19"/>
          <w:sz w:val="21"/>
        </w:rPr>
        <w:t> </w:t>
      </w:r>
      <w:r>
        <w:rPr>
          <w:sz w:val="21"/>
        </w:rPr>
        <w:t>comparables,</w:t>
      </w:r>
      <w:r>
        <w:rPr>
          <w:spacing w:val="-10"/>
          <w:sz w:val="21"/>
        </w:rPr>
        <w:t> </w:t>
      </w:r>
      <w:r>
        <w:rPr>
          <w:sz w:val="21"/>
        </w:rPr>
        <w:t>then</w:t>
      </w:r>
      <w:r>
        <w:rPr>
          <w:spacing w:val="-19"/>
          <w:sz w:val="21"/>
        </w:rPr>
        <w:t> </w:t>
      </w:r>
      <w:r>
        <w:rPr>
          <w:sz w:val="21"/>
        </w:rPr>
        <w:t>the</w:t>
      </w:r>
      <w:r>
        <w:rPr>
          <w:spacing w:val="-19"/>
          <w:sz w:val="21"/>
        </w:rPr>
        <w:t> </w:t>
      </w:r>
      <w:r>
        <w:rPr>
          <w:spacing w:val="-4"/>
          <w:sz w:val="21"/>
        </w:rPr>
        <w:t>taxpayer</w:t>
      </w:r>
      <w:r>
        <w:rPr>
          <w:spacing w:val="-20"/>
          <w:sz w:val="21"/>
        </w:rPr>
        <w:t> </w:t>
      </w:r>
      <w:r>
        <w:rPr>
          <w:spacing w:val="-3"/>
          <w:sz w:val="21"/>
        </w:rPr>
        <w:t>must</w:t>
      </w:r>
      <w:r>
        <w:rPr>
          <w:spacing w:val="-10"/>
          <w:sz w:val="21"/>
        </w:rPr>
        <w:t> </w:t>
      </w:r>
      <w:r>
        <w:rPr>
          <w:spacing w:val="-4"/>
          <w:sz w:val="21"/>
        </w:rPr>
        <w:t>determine</w:t>
      </w:r>
      <w:r>
        <w:rPr>
          <w:spacing w:val="-19"/>
          <w:sz w:val="21"/>
        </w:rPr>
        <w:t> </w:t>
      </w:r>
      <w:r>
        <w:rPr>
          <w:sz w:val="21"/>
        </w:rPr>
        <w:t>a</w:t>
      </w:r>
      <w:r>
        <w:rPr>
          <w:spacing w:val="-19"/>
          <w:sz w:val="21"/>
        </w:rPr>
        <w:t> </w:t>
      </w:r>
      <w:r>
        <w:rPr>
          <w:spacing w:val="-3"/>
          <w:sz w:val="21"/>
        </w:rPr>
        <w:t>value/price</w:t>
      </w:r>
      <w:r>
        <w:rPr>
          <w:spacing w:val="-19"/>
          <w:sz w:val="21"/>
        </w:rPr>
        <w:t> </w:t>
      </w:r>
      <w:r>
        <w:rPr>
          <w:spacing w:val="-4"/>
          <w:sz w:val="21"/>
        </w:rPr>
        <w:t>within</w:t>
      </w:r>
      <w:r>
        <w:rPr>
          <w:spacing w:val="-19"/>
          <w:sz w:val="21"/>
        </w:rPr>
        <w:t> </w:t>
      </w:r>
      <w:r>
        <w:rPr>
          <w:sz w:val="21"/>
        </w:rPr>
        <w:t>the</w:t>
      </w:r>
      <w:r>
        <w:rPr>
          <w:spacing w:val="-18"/>
          <w:sz w:val="21"/>
        </w:rPr>
        <w:t> </w:t>
      </w:r>
      <w:r>
        <w:rPr>
          <w:spacing w:val="-3"/>
          <w:sz w:val="21"/>
        </w:rPr>
        <w:t>arms'</w:t>
      </w:r>
      <w:r>
        <w:rPr>
          <w:spacing w:val="-9"/>
          <w:sz w:val="21"/>
        </w:rPr>
        <w:t> </w:t>
      </w:r>
      <w:r>
        <w:rPr>
          <w:spacing w:val="-4"/>
          <w:sz w:val="21"/>
        </w:rPr>
        <w:t>length</w:t>
      </w:r>
      <w:r>
        <w:rPr>
          <w:spacing w:val="-18"/>
          <w:sz w:val="21"/>
        </w:rPr>
        <w:t> </w:t>
      </w:r>
      <w:r>
        <w:rPr>
          <w:sz w:val="21"/>
        </w:rPr>
        <w:t>range</w:t>
      </w:r>
      <w:r>
        <w:rPr>
          <w:spacing w:val="-19"/>
          <w:sz w:val="21"/>
        </w:rPr>
        <w:t> </w:t>
      </w:r>
      <w:r>
        <w:rPr>
          <w:spacing w:val="-7"/>
          <w:sz w:val="21"/>
        </w:rPr>
        <w:t>which </w:t>
      </w:r>
      <w:r>
        <w:rPr>
          <w:spacing w:val="-4"/>
          <w:sz w:val="21"/>
        </w:rPr>
        <w:t>ref</w:t>
      </w:r>
      <w:r>
        <w:rPr>
          <w:spacing w:val="-39"/>
          <w:sz w:val="21"/>
        </w:rPr>
        <w:t> </w:t>
      </w:r>
      <w:r>
        <w:rPr>
          <w:sz w:val="21"/>
        </w:rPr>
        <w:t>lects</w:t>
      </w:r>
      <w:r>
        <w:rPr>
          <w:spacing w:val="-21"/>
          <w:sz w:val="21"/>
        </w:rPr>
        <w:t> </w:t>
      </w:r>
      <w:r>
        <w:rPr>
          <w:sz w:val="21"/>
        </w:rPr>
        <w:t>the</w:t>
      </w:r>
      <w:r>
        <w:rPr>
          <w:spacing w:val="-18"/>
          <w:sz w:val="21"/>
        </w:rPr>
        <w:t> </w:t>
      </w:r>
      <w:r>
        <w:rPr>
          <w:spacing w:val="-4"/>
          <w:sz w:val="21"/>
        </w:rPr>
        <w:t>highest</w:t>
      </w:r>
      <w:r>
        <w:rPr>
          <w:spacing w:val="-8"/>
          <w:sz w:val="21"/>
        </w:rPr>
        <w:t> </w:t>
      </w:r>
      <w:r>
        <w:rPr>
          <w:spacing w:val="-4"/>
          <w:sz w:val="21"/>
        </w:rPr>
        <w:t>degree</w:t>
      </w:r>
      <w:r>
        <w:rPr>
          <w:spacing w:val="-18"/>
          <w:sz w:val="21"/>
        </w:rPr>
        <w:t> </w:t>
      </w:r>
      <w:r>
        <w:rPr>
          <w:sz w:val="21"/>
        </w:rPr>
        <w:t>of</w:t>
      </w:r>
      <w:r>
        <w:rPr>
          <w:spacing w:val="-8"/>
          <w:sz w:val="21"/>
        </w:rPr>
        <w:t> </w:t>
      </w:r>
      <w:r>
        <w:rPr>
          <w:spacing w:val="-3"/>
          <w:sz w:val="21"/>
        </w:rPr>
        <w:t>similarity</w:t>
      </w:r>
      <w:r>
        <w:rPr>
          <w:spacing w:val="-21"/>
          <w:sz w:val="21"/>
        </w:rPr>
        <w:t> </w:t>
      </w:r>
      <w:r>
        <w:rPr>
          <w:spacing w:val="3"/>
          <w:sz w:val="21"/>
        </w:rPr>
        <w:t>to</w:t>
      </w:r>
      <w:r>
        <w:rPr>
          <w:spacing w:val="-18"/>
          <w:sz w:val="21"/>
        </w:rPr>
        <w:t> </w:t>
      </w:r>
      <w:r>
        <w:rPr>
          <w:sz w:val="21"/>
        </w:rPr>
        <w:t>the</w:t>
      </w:r>
      <w:r>
        <w:rPr>
          <w:spacing w:val="-17"/>
          <w:sz w:val="21"/>
        </w:rPr>
        <w:t> </w:t>
      </w:r>
      <w:r>
        <w:rPr>
          <w:sz w:val="21"/>
        </w:rPr>
        <w:t>related</w:t>
      </w:r>
      <w:r>
        <w:rPr>
          <w:spacing w:val="-18"/>
          <w:sz w:val="21"/>
        </w:rPr>
        <w:t> </w:t>
      </w:r>
      <w:r>
        <w:rPr>
          <w:spacing w:val="-4"/>
          <w:sz w:val="21"/>
        </w:rPr>
        <w:t>transaction</w:t>
      </w:r>
      <w:r>
        <w:rPr>
          <w:spacing w:val="-18"/>
          <w:sz w:val="21"/>
        </w:rPr>
        <w:t> </w:t>
      </w:r>
      <w:r>
        <w:rPr>
          <w:sz w:val="21"/>
        </w:rPr>
        <w:t>in</w:t>
      </w:r>
      <w:r>
        <w:rPr>
          <w:spacing w:val="-17"/>
          <w:sz w:val="21"/>
        </w:rPr>
        <w:t> </w:t>
      </w:r>
      <w:r>
        <w:rPr>
          <w:sz w:val="21"/>
        </w:rPr>
        <w:t>order</w:t>
      </w:r>
      <w:r>
        <w:rPr>
          <w:spacing w:val="-19"/>
          <w:sz w:val="21"/>
        </w:rPr>
        <w:t> </w:t>
      </w:r>
      <w:r>
        <w:rPr>
          <w:spacing w:val="3"/>
          <w:sz w:val="21"/>
        </w:rPr>
        <w:t>to</w:t>
      </w:r>
      <w:r>
        <w:rPr>
          <w:spacing w:val="-17"/>
          <w:sz w:val="21"/>
        </w:rPr>
        <w:t> </w:t>
      </w:r>
      <w:r>
        <w:rPr>
          <w:spacing w:val="7"/>
          <w:sz w:val="21"/>
        </w:rPr>
        <w:t>adjust</w:t>
      </w:r>
      <w:r>
        <w:rPr>
          <w:spacing w:val="22"/>
          <w:sz w:val="21"/>
        </w:rPr>
        <w:t> </w:t>
      </w:r>
      <w:r>
        <w:rPr>
          <w:spacing w:val="11"/>
          <w:sz w:val="21"/>
        </w:rPr>
        <w:t>the</w:t>
      </w:r>
      <w:r>
        <w:rPr>
          <w:spacing w:val="12"/>
          <w:sz w:val="21"/>
        </w:rPr>
        <w:t> </w:t>
      </w:r>
      <w:r>
        <w:rPr>
          <w:spacing w:val="9"/>
          <w:sz w:val="21"/>
        </w:rPr>
        <w:t>price</w:t>
      </w:r>
      <w:r>
        <w:rPr>
          <w:spacing w:val="13"/>
          <w:sz w:val="21"/>
        </w:rPr>
        <w:t> level, </w:t>
      </w:r>
      <w:r>
        <w:rPr>
          <w:spacing w:val="4"/>
          <w:sz w:val="21"/>
        </w:rPr>
        <w:t>profit</w:t>
      </w:r>
      <w:r>
        <w:rPr>
          <w:spacing w:val="-11"/>
          <w:sz w:val="21"/>
        </w:rPr>
        <w:t> </w:t>
      </w:r>
      <w:r>
        <w:rPr>
          <w:sz w:val="21"/>
        </w:rPr>
        <w:t>ratio</w:t>
      </w:r>
      <w:r>
        <w:rPr>
          <w:spacing w:val="-20"/>
          <w:sz w:val="21"/>
        </w:rPr>
        <w:t> </w:t>
      </w:r>
      <w:r>
        <w:rPr>
          <w:sz w:val="21"/>
        </w:rPr>
        <w:t>or</w:t>
      </w:r>
      <w:r>
        <w:rPr>
          <w:spacing w:val="-21"/>
          <w:sz w:val="21"/>
        </w:rPr>
        <w:t> </w:t>
      </w:r>
      <w:r>
        <w:rPr>
          <w:sz w:val="21"/>
        </w:rPr>
        <w:t>profit</w:t>
      </w:r>
      <w:r>
        <w:rPr>
          <w:spacing w:val="-25"/>
          <w:sz w:val="21"/>
        </w:rPr>
        <w:t> </w:t>
      </w:r>
      <w:r>
        <w:rPr>
          <w:sz w:val="21"/>
        </w:rPr>
        <w:t>split</w:t>
      </w:r>
      <w:r>
        <w:rPr>
          <w:spacing w:val="-25"/>
          <w:sz w:val="21"/>
        </w:rPr>
        <w:t> </w:t>
      </w:r>
      <w:r>
        <w:rPr>
          <w:sz w:val="21"/>
        </w:rPr>
        <w:t>ratio</w:t>
      </w:r>
      <w:r>
        <w:rPr>
          <w:spacing w:val="-20"/>
          <w:sz w:val="21"/>
        </w:rPr>
        <w:t> </w:t>
      </w:r>
      <w:r>
        <w:rPr>
          <w:sz w:val="21"/>
        </w:rPr>
        <w:t>of</w:t>
      </w:r>
      <w:r>
        <w:rPr>
          <w:spacing w:val="-11"/>
          <w:sz w:val="21"/>
        </w:rPr>
        <w:t> </w:t>
      </w:r>
      <w:r>
        <w:rPr>
          <w:sz w:val="21"/>
        </w:rPr>
        <w:t>the</w:t>
      </w:r>
      <w:r>
        <w:rPr>
          <w:spacing w:val="-20"/>
          <w:sz w:val="21"/>
        </w:rPr>
        <w:t> </w:t>
      </w:r>
      <w:r>
        <w:rPr>
          <w:spacing w:val="-4"/>
          <w:sz w:val="21"/>
        </w:rPr>
        <w:t>related</w:t>
      </w:r>
      <w:r>
        <w:rPr>
          <w:spacing w:val="-20"/>
          <w:sz w:val="21"/>
        </w:rPr>
        <w:t> </w:t>
      </w:r>
      <w:r>
        <w:rPr>
          <w:spacing w:val="-3"/>
          <w:sz w:val="21"/>
        </w:rPr>
        <w:t>transaction</w:t>
      </w:r>
      <w:r>
        <w:rPr>
          <w:spacing w:val="-19"/>
          <w:sz w:val="21"/>
        </w:rPr>
        <w:t> </w:t>
      </w:r>
      <w:r>
        <w:rPr>
          <w:spacing w:val="-3"/>
          <w:sz w:val="21"/>
        </w:rPr>
        <w:t>but</w:t>
      </w:r>
      <w:r>
        <w:rPr>
          <w:spacing w:val="-1"/>
          <w:sz w:val="21"/>
        </w:rPr>
        <w:t> </w:t>
      </w:r>
      <w:r>
        <w:rPr>
          <w:spacing w:val="-4"/>
          <w:sz w:val="21"/>
        </w:rPr>
        <w:t>without</w:t>
      </w:r>
      <w:r>
        <w:rPr>
          <w:spacing w:val="-11"/>
          <w:sz w:val="21"/>
        </w:rPr>
        <w:t> </w:t>
      </w:r>
      <w:r>
        <w:rPr>
          <w:spacing w:val="-4"/>
          <w:sz w:val="21"/>
        </w:rPr>
        <w:t>reducing</w:t>
      </w:r>
      <w:r>
        <w:rPr>
          <w:spacing w:val="-20"/>
          <w:sz w:val="21"/>
        </w:rPr>
        <w:t> </w:t>
      </w:r>
      <w:r>
        <w:rPr>
          <w:sz w:val="21"/>
        </w:rPr>
        <w:t>taxable</w:t>
      </w:r>
      <w:r>
        <w:rPr>
          <w:spacing w:val="-19"/>
          <w:sz w:val="21"/>
        </w:rPr>
        <w:t> </w:t>
      </w:r>
      <w:r>
        <w:rPr>
          <w:spacing w:val="-3"/>
          <w:sz w:val="21"/>
        </w:rPr>
        <w:t>income</w:t>
      </w:r>
      <w:r>
        <w:rPr>
          <w:spacing w:val="-20"/>
          <w:sz w:val="21"/>
        </w:rPr>
        <w:t> </w:t>
      </w:r>
      <w:r>
        <w:rPr>
          <w:sz w:val="21"/>
        </w:rPr>
        <w:t>or</w:t>
      </w:r>
      <w:r>
        <w:rPr>
          <w:spacing w:val="-21"/>
          <w:sz w:val="21"/>
        </w:rPr>
        <w:t> </w:t>
      </w:r>
      <w:r>
        <w:rPr>
          <w:sz w:val="21"/>
        </w:rPr>
        <w:t>the</w:t>
      </w:r>
      <w:r>
        <w:rPr>
          <w:spacing w:val="-20"/>
          <w:sz w:val="21"/>
        </w:rPr>
        <w:t> </w:t>
      </w:r>
      <w:r>
        <w:rPr>
          <w:spacing w:val="11"/>
          <w:sz w:val="21"/>
        </w:rPr>
        <w:t>tax </w:t>
      </w:r>
      <w:r>
        <w:rPr>
          <w:spacing w:val="2"/>
          <w:sz w:val="21"/>
        </w:rPr>
        <w:t>obligation</w:t>
      </w:r>
      <w:r>
        <w:rPr>
          <w:spacing w:val="-16"/>
          <w:sz w:val="21"/>
        </w:rPr>
        <w:t> </w:t>
      </w:r>
      <w:r>
        <w:rPr>
          <w:spacing w:val="-4"/>
          <w:sz w:val="21"/>
        </w:rPr>
        <w:t>owed</w:t>
      </w:r>
      <w:r>
        <w:rPr>
          <w:spacing w:val="-16"/>
          <w:sz w:val="21"/>
        </w:rPr>
        <w:t> </w:t>
      </w:r>
      <w:r>
        <w:rPr>
          <w:sz w:val="21"/>
        </w:rPr>
        <w:t>by</w:t>
      </w:r>
      <w:r>
        <w:rPr>
          <w:spacing w:val="-3"/>
          <w:sz w:val="21"/>
        </w:rPr>
        <w:t> </w:t>
      </w:r>
      <w:r>
        <w:rPr>
          <w:spacing w:val="-5"/>
          <w:sz w:val="21"/>
        </w:rPr>
        <w:t>the</w:t>
      </w:r>
      <w:r>
        <w:rPr>
          <w:spacing w:val="-16"/>
          <w:sz w:val="21"/>
        </w:rPr>
        <w:t> </w:t>
      </w:r>
      <w:r>
        <w:rPr>
          <w:sz w:val="21"/>
        </w:rPr>
        <w:t>taxpayer</w:t>
      </w:r>
      <w:r>
        <w:rPr>
          <w:spacing w:val="-17"/>
          <w:sz w:val="21"/>
        </w:rPr>
        <w:t> </w:t>
      </w:r>
      <w:r>
        <w:rPr>
          <w:spacing w:val="3"/>
          <w:sz w:val="21"/>
        </w:rPr>
        <w:t>to</w:t>
      </w:r>
      <w:r>
        <w:rPr>
          <w:spacing w:val="-15"/>
          <w:sz w:val="21"/>
        </w:rPr>
        <w:t> </w:t>
      </w:r>
      <w:r>
        <w:rPr>
          <w:sz w:val="21"/>
        </w:rPr>
        <w:t>the</w:t>
      </w:r>
      <w:r>
        <w:rPr>
          <w:spacing w:val="-16"/>
          <w:sz w:val="21"/>
        </w:rPr>
        <w:t> </w:t>
      </w:r>
      <w:r>
        <w:rPr>
          <w:spacing w:val="-4"/>
          <w:sz w:val="21"/>
        </w:rPr>
        <w:t>State</w:t>
      </w:r>
      <w:r>
        <w:rPr>
          <w:spacing w:val="-15"/>
          <w:sz w:val="21"/>
        </w:rPr>
        <w:t> </w:t>
      </w:r>
      <w:r>
        <w:rPr>
          <w:sz w:val="21"/>
        </w:rPr>
        <w:t>budget.</w:t>
      </w:r>
    </w:p>
    <w:p>
      <w:pPr>
        <w:pStyle w:val="ListParagraph"/>
        <w:numPr>
          <w:ilvl w:val="0"/>
          <w:numId w:val="14"/>
        </w:numPr>
        <w:tabs>
          <w:tab w:pos="871" w:val="left" w:leader="none"/>
        </w:tabs>
        <w:spacing w:line="276" w:lineRule="auto" w:before="157" w:after="0"/>
        <w:ind w:left="870" w:right="333" w:hanging="561"/>
        <w:jc w:val="both"/>
        <w:rPr>
          <w:sz w:val="21"/>
        </w:rPr>
      </w:pPr>
      <w:r>
        <w:rPr>
          <w:spacing w:val="-5"/>
          <w:sz w:val="21"/>
        </w:rPr>
        <w:t>If</w:t>
      </w:r>
      <w:r>
        <w:rPr>
          <w:spacing w:val="3"/>
          <w:sz w:val="21"/>
        </w:rPr>
        <w:t> </w:t>
      </w:r>
      <w:r>
        <w:rPr>
          <w:sz w:val="21"/>
        </w:rPr>
        <w:t>there</w:t>
      </w:r>
      <w:r>
        <w:rPr>
          <w:spacing w:val="-19"/>
          <w:sz w:val="21"/>
        </w:rPr>
        <w:t> </w:t>
      </w:r>
      <w:r>
        <w:rPr>
          <w:sz w:val="21"/>
        </w:rPr>
        <w:t>is</w:t>
      </w:r>
      <w:r>
        <w:rPr>
          <w:spacing w:val="-9"/>
          <w:sz w:val="21"/>
        </w:rPr>
        <w:t> </w:t>
      </w:r>
      <w:r>
        <w:rPr>
          <w:spacing w:val="2"/>
          <w:sz w:val="21"/>
        </w:rPr>
        <w:t>only</w:t>
      </w:r>
      <w:r>
        <w:rPr>
          <w:spacing w:val="-9"/>
          <w:sz w:val="21"/>
        </w:rPr>
        <w:t> </w:t>
      </w:r>
      <w:r>
        <w:rPr>
          <w:sz w:val="21"/>
        </w:rPr>
        <w:t>data</w:t>
      </w:r>
      <w:r>
        <w:rPr>
          <w:spacing w:val="-20"/>
          <w:sz w:val="21"/>
        </w:rPr>
        <w:t> </w:t>
      </w:r>
      <w:r>
        <w:rPr>
          <w:spacing w:val="-4"/>
          <w:sz w:val="21"/>
        </w:rPr>
        <w:t>information</w:t>
      </w:r>
      <w:r>
        <w:rPr>
          <w:spacing w:val="-19"/>
          <w:sz w:val="21"/>
        </w:rPr>
        <w:t> </w:t>
      </w:r>
      <w:r>
        <w:rPr>
          <w:spacing w:val="-4"/>
          <w:sz w:val="21"/>
        </w:rPr>
        <w:t>providing</w:t>
      </w:r>
      <w:r>
        <w:rPr>
          <w:spacing w:val="-20"/>
          <w:sz w:val="21"/>
        </w:rPr>
        <w:t> </w:t>
      </w:r>
      <w:r>
        <w:rPr>
          <w:sz w:val="21"/>
        </w:rPr>
        <w:t>the</w:t>
      </w:r>
      <w:r>
        <w:rPr>
          <w:spacing w:val="-19"/>
          <w:sz w:val="21"/>
        </w:rPr>
        <w:t> </w:t>
      </w:r>
      <w:r>
        <w:rPr>
          <w:spacing w:val="-4"/>
          <w:sz w:val="21"/>
        </w:rPr>
        <w:t>basis</w:t>
      </w:r>
      <w:r>
        <w:rPr>
          <w:spacing w:val="-9"/>
          <w:sz w:val="21"/>
        </w:rPr>
        <w:t> </w:t>
      </w:r>
      <w:r>
        <w:rPr>
          <w:spacing w:val="3"/>
          <w:sz w:val="21"/>
        </w:rPr>
        <w:t>to</w:t>
      </w:r>
      <w:r>
        <w:rPr>
          <w:spacing w:val="-20"/>
          <w:sz w:val="21"/>
        </w:rPr>
        <w:t> </w:t>
      </w:r>
      <w:r>
        <w:rPr>
          <w:spacing w:val="-4"/>
          <w:sz w:val="21"/>
        </w:rPr>
        <w:t>eliminate</w:t>
      </w:r>
      <w:r>
        <w:rPr>
          <w:spacing w:val="-19"/>
          <w:sz w:val="21"/>
        </w:rPr>
        <w:t> </w:t>
      </w:r>
      <w:r>
        <w:rPr>
          <w:spacing w:val="-3"/>
          <w:sz w:val="21"/>
        </w:rPr>
        <w:t>most</w:t>
      </w:r>
      <w:r>
        <w:rPr>
          <w:spacing w:val="-11"/>
          <w:sz w:val="21"/>
        </w:rPr>
        <w:t> </w:t>
      </w:r>
      <w:r>
        <w:rPr>
          <w:sz w:val="21"/>
        </w:rPr>
        <w:t>of</w:t>
      </w:r>
      <w:r>
        <w:rPr>
          <w:spacing w:val="-25"/>
          <w:sz w:val="21"/>
        </w:rPr>
        <w:t> </w:t>
      </w:r>
      <w:r>
        <w:rPr>
          <w:sz w:val="21"/>
        </w:rPr>
        <w:t>the</w:t>
      </w:r>
      <w:r>
        <w:rPr>
          <w:spacing w:val="-20"/>
          <w:sz w:val="21"/>
        </w:rPr>
        <w:t> </w:t>
      </w:r>
      <w:r>
        <w:rPr>
          <w:spacing w:val="-3"/>
          <w:sz w:val="21"/>
        </w:rPr>
        <w:t>material</w:t>
      </w:r>
      <w:r>
        <w:rPr>
          <w:spacing w:val="-14"/>
          <w:sz w:val="21"/>
        </w:rPr>
        <w:t> </w:t>
      </w:r>
      <w:r>
        <w:rPr>
          <w:sz w:val="21"/>
        </w:rPr>
        <w:t>differences</w:t>
      </w:r>
      <w:r>
        <w:rPr>
          <w:spacing w:val="-23"/>
          <w:sz w:val="21"/>
        </w:rPr>
        <w:t> </w:t>
      </w:r>
      <w:r>
        <w:rPr>
          <w:sz w:val="21"/>
        </w:rPr>
        <w:t>of</w:t>
      </w:r>
      <w:r>
        <w:rPr>
          <w:spacing w:val="-11"/>
          <w:sz w:val="21"/>
        </w:rPr>
        <w:t> </w:t>
      </w:r>
      <w:r>
        <w:rPr>
          <w:spacing w:val="-10"/>
          <w:sz w:val="21"/>
        </w:rPr>
        <w:t>the </w:t>
      </w:r>
      <w:r>
        <w:rPr>
          <w:sz w:val="21"/>
        </w:rPr>
        <w:t>independent</w:t>
      </w:r>
      <w:r>
        <w:rPr>
          <w:spacing w:val="-10"/>
          <w:sz w:val="21"/>
        </w:rPr>
        <w:t> </w:t>
      </w:r>
      <w:r>
        <w:rPr>
          <w:spacing w:val="-4"/>
          <w:sz w:val="21"/>
        </w:rPr>
        <w:t>comparables,</w:t>
      </w:r>
      <w:r>
        <w:rPr>
          <w:spacing w:val="-24"/>
          <w:sz w:val="21"/>
        </w:rPr>
        <w:t> </w:t>
      </w:r>
      <w:r>
        <w:rPr>
          <w:sz w:val="21"/>
        </w:rPr>
        <w:t>then</w:t>
      </w:r>
      <w:r>
        <w:rPr>
          <w:spacing w:val="-19"/>
          <w:sz w:val="21"/>
        </w:rPr>
        <w:t> </w:t>
      </w:r>
      <w:r>
        <w:rPr>
          <w:sz w:val="21"/>
        </w:rPr>
        <w:t>at</w:t>
      </w:r>
      <w:r>
        <w:rPr>
          <w:spacing w:val="-10"/>
          <w:sz w:val="21"/>
        </w:rPr>
        <w:t> </w:t>
      </w:r>
      <w:r>
        <w:rPr>
          <w:spacing w:val="-3"/>
          <w:sz w:val="21"/>
        </w:rPr>
        <w:t>least</w:t>
      </w:r>
      <w:r>
        <w:rPr>
          <w:spacing w:val="-10"/>
          <w:sz w:val="21"/>
        </w:rPr>
        <w:t> </w:t>
      </w:r>
      <w:r>
        <w:rPr>
          <w:sz w:val="21"/>
        </w:rPr>
        <w:t>five</w:t>
      </w:r>
      <w:r>
        <w:rPr>
          <w:spacing w:val="-19"/>
          <w:sz w:val="21"/>
        </w:rPr>
        <w:t> </w:t>
      </w:r>
      <w:r>
        <w:rPr>
          <w:spacing w:val="-3"/>
          <w:sz w:val="21"/>
        </w:rPr>
        <w:t>independent</w:t>
      </w:r>
      <w:r>
        <w:rPr>
          <w:spacing w:val="-24"/>
          <w:sz w:val="21"/>
        </w:rPr>
        <w:t> </w:t>
      </w:r>
      <w:r>
        <w:rPr>
          <w:spacing w:val="-4"/>
          <w:sz w:val="21"/>
        </w:rPr>
        <w:t>comparables</w:t>
      </w:r>
      <w:r>
        <w:rPr>
          <w:spacing w:val="-8"/>
          <w:sz w:val="21"/>
        </w:rPr>
        <w:t> </w:t>
      </w:r>
      <w:r>
        <w:rPr>
          <w:spacing w:val="9"/>
          <w:sz w:val="21"/>
        </w:rPr>
        <w:t>must</w:t>
      </w:r>
      <w:r>
        <w:rPr>
          <w:spacing w:val="20"/>
          <w:sz w:val="21"/>
        </w:rPr>
        <w:t> </w:t>
      </w:r>
      <w:r>
        <w:rPr>
          <w:spacing w:val="6"/>
          <w:sz w:val="21"/>
        </w:rPr>
        <w:t>be</w:t>
      </w:r>
      <w:r>
        <w:rPr>
          <w:spacing w:val="10"/>
          <w:sz w:val="21"/>
        </w:rPr>
        <w:t> </w:t>
      </w:r>
      <w:r>
        <w:rPr>
          <w:spacing w:val="11"/>
          <w:sz w:val="21"/>
        </w:rPr>
        <w:t>selected</w:t>
      </w:r>
      <w:r>
        <w:rPr>
          <w:spacing w:val="10"/>
          <w:sz w:val="21"/>
        </w:rPr>
        <w:t> </w:t>
      </w:r>
      <w:r>
        <w:rPr>
          <w:spacing w:val="8"/>
          <w:sz w:val="21"/>
        </w:rPr>
        <w:t>and</w:t>
      </w:r>
      <w:r>
        <w:rPr>
          <w:spacing w:val="11"/>
          <w:sz w:val="21"/>
        </w:rPr>
        <w:t> the </w:t>
      </w:r>
      <w:r>
        <w:rPr>
          <w:sz w:val="21"/>
        </w:rPr>
        <w:t>standard</w:t>
      </w:r>
      <w:r>
        <w:rPr>
          <w:spacing w:val="-8"/>
          <w:sz w:val="21"/>
        </w:rPr>
        <w:t> </w:t>
      </w:r>
      <w:r>
        <w:rPr>
          <w:spacing w:val="-3"/>
          <w:sz w:val="21"/>
        </w:rPr>
        <w:t>arm's</w:t>
      </w:r>
      <w:r>
        <w:rPr>
          <w:spacing w:val="-24"/>
          <w:sz w:val="21"/>
        </w:rPr>
        <w:t> </w:t>
      </w:r>
      <w:r>
        <w:rPr>
          <w:sz w:val="21"/>
        </w:rPr>
        <w:t>length</w:t>
      </w:r>
      <w:r>
        <w:rPr>
          <w:spacing w:val="-22"/>
          <w:sz w:val="21"/>
        </w:rPr>
        <w:t> </w:t>
      </w:r>
      <w:r>
        <w:rPr>
          <w:spacing w:val="-4"/>
          <w:sz w:val="21"/>
        </w:rPr>
        <w:t>range</w:t>
      </w:r>
      <w:r>
        <w:rPr>
          <w:spacing w:val="-21"/>
          <w:sz w:val="21"/>
        </w:rPr>
        <w:t> </w:t>
      </w:r>
      <w:r>
        <w:rPr>
          <w:sz w:val="21"/>
        </w:rPr>
        <w:t>shall</w:t>
      </w:r>
      <w:r>
        <w:rPr>
          <w:spacing w:val="-29"/>
          <w:sz w:val="21"/>
        </w:rPr>
        <w:t> </w:t>
      </w:r>
      <w:r>
        <w:rPr>
          <w:spacing w:val="6"/>
          <w:sz w:val="21"/>
        </w:rPr>
        <w:t>be</w:t>
      </w:r>
      <w:r>
        <w:rPr>
          <w:spacing w:val="-21"/>
          <w:sz w:val="21"/>
        </w:rPr>
        <w:t> </w:t>
      </w:r>
      <w:r>
        <w:rPr>
          <w:sz w:val="21"/>
        </w:rPr>
        <w:t>applied</w:t>
      </w:r>
      <w:r>
        <w:rPr>
          <w:spacing w:val="-22"/>
          <w:sz w:val="21"/>
        </w:rPr>
        <w:t> </w:t>
      </w:r>
      <w:r>
        <w:rPr>
          <w:sz w:val="21"/>
        </w:rPr>
        <w:t>in</w:t>
      </w:r>
      <w:r>
        <w:rPr>
          <w:spacing w:val="-21"/>
          <w:sz w:val="21"/>
        </w:rPr>
        <w:t> </w:t>
      </w:r>
      <w:r>
        <w:rPr>
          <w:spacing w:val="-4"/>
          <w:sz w:val="21"/>
        </w:rPr>
        <w:t>accordance</w:t>
      </w:r>
      <w:r>
        <w:rPr>
          <w:spacing w:val="-21"/>
          <w:sz w:val="21"/>
        </w:rPr>
        <w:t> </w:t>
      </w:r>
      <w:r>
        <w:rPr>
          <w:sz w:val="21"/>
        </w:rPr>
        <w:t>with</w:t>
      </w:r>
      <w:r>
        <w:rPr>
          <w:spacing w:val="-21"/>
          <w:sz w:val="21"/>
        </w:rPr>
        <w:t> </w:t>
      </w:r>
      <w:r>
        <w:rPr>
          <w:spacing w:val="-5"/>
          <w:sz w:val="21"/>
        </w:rPr>
        <w:t>the</w:t>
      </w:r>
      <w:r>
        <w:rPr>
          <w:spacing w:val="-21"/>
          <w:sz w:val="21"/>
        </w:rPr>
        <w:t> </w:t>
      </w:r>
      <w:r>
        <w:rPr>
          <w:spacing w:val="-3"/>
          <w:sz w:val="21"/>
        </w:rPr>
        <w:t>guidelines</w:t>
      </w:r>
      <w:r>
        <w:rPr>
          <w:spacing w:val="-25"/>
          <w:sz w:val="21"/>
        </w:rPr>
        <w:t> </w:t>
      </w:r>
      <w:r>
        <w:rPr>
          <w:sz w:val="21"/>
        </w:rPr>
        <w:t>in</w:t>
      </w:r>
      <w:r>
        <w:rPr>
          <w:spacing w:val="-21"/>
          <w:sz w:val="21"/>
        </w:rPr>
        <w:t> </w:t>
      </w:r>
      <w:r>
        <w:rPr>
          <w:sz w:val="21"/>
        </w:rPr>
        <w:t>Appendix</w:t>
      </w:r>
      <w:r>
        <w:rPr>
          <w:spacing w:val="-24"/>
          <w:sz w:val="21"/>
        </w:rPr>
        <w:t> </w:t>
      </w:r>
      <w:r>
        <w:rPr>
          <w:spacing w:val="6"/>
          <w:sz w:val="21"/>
        </w:rPr>
        <w:t>5</w:t>
      </w:r>
      <w:r>
        <w:rPr>
          <w:spacing w:val="6"/>
          <w:position w:val="8"/>
          <w:sz w:val="13"/>
        </w:rPr>
        <w:t>4</w:t>
      </w:r>
      <w:r>
        <w:rPr>
          <w:spacing w:val="-2"/>
          <w:position w:val="8"/>
          <w:sz w:val="13"/>
        </w:rPr>
        <w:t> </w:t>
      </w:r>
      <w:r>
        <w:rPr>
          <w:sz w:val="21"/>
        </w:rPr>
        <w:t>issued with</w:t>
      </w:r>
      <w:r>
        <w:rPr>
          <w:spacing w:val="-20"/>
          <w:sz w:val="21"/>
        </w:rPr>
        <w:t> </w:t>
      </w:r>
      <w:r>
        <w:rPr>
          <w:sz w:val="21"/>
        </w:rPr>
        <w:t>this</w:t>
      </w:r>
      <w:r>
        <w:rPr>
          <w:spacing w:val="-9"/>
          <w:sz w:val="21"/>
        </w:rPr>
        <w:t> </w:t>
      </w:r>
      <w:r>
        <w:rPr>
          <w:sz w:val="21"/>
        </w:rPr>
        <w:t>Decree.</w:t>
      </w:r>
      <w:r>
        <w:rPr>
          <w:spacing w:val="-24"/>
          <w:sz w:val="21"/>
        </w:rPr>
        <w:t> </w:t>
      </w:r>
      <w:r>
        <w:rPr>
          <w:spacing w:val="-7"/>
          <w:sz w:val="21"/>
        </w:rPr>
        <w:t>The</w:t>
      </w:r>
      <w:r>
        <w:rPr>
          <w:spacing w:val="-20"/>
          <w:sz w:val="21"/>
        </w:rPr>
        <w:t> </w:t>
      </w:r>
      <w:r>
        <w:rPr>
          <w:sz w:val="21"/>
        </w:rPr>
        <w:t>selection</w:t>
      </w:r>
      <w:r>
        <w:rPr>
          <w:spacing w:val="-19"/>
          <w:sz w:val="21"/>
        </w:rPr>
        <w:t> </w:t>
      </w:r>
      <w:r>
        <w:rPr>
          <w:sz w:val="21"/>
        </w:rPr>
        <w:t>of</w:t>
      </w:r>
      <w:r>
        <w:rPr>
          <w:spacing w:val="-11"/>
          <w:sz w:val="21"/>
        </w:rPr>
        <w:t> </w:t>
      </w:r>
      <w:r>
        <w:rPr>
          <w:sz w:val="21"/>
        </w:rPr>
        <w:t>a</w:t>
      </w:r>
      <w:r>
        <w:rPr>
          <w:spacing w:val="-19"/>
          <w:sz w:val="21"/>
        </w:rPr>
        <w:t> </w:t>
      </w:r>
      <w:r>
        <w:rPr>
          <w:sz w:val="21"/>
        </w:rPr>
        <w:t>value/price</w:t>
      </w:r>
      <w:r>
        <w:rPr>
          <w:spacing w:val="-33"/>
          <w:sz w:val="21"/>
        </w:rPr>
        <w:t> </w:t>
      </w:r>
      <w:r>
        <w:rPr>
          <w:sz w:val="21"/>
        </w:rPr>
        <w:t>within</w:t>
      </w:r>
      <w:r>
        <w:rPr>
          <w:spacing w:val="-19"/>
          <w:sz w:val="21"/>
        </w:rPr>
        <w:t> </w:t>
      </w:r>
      <w:r>
        <w:rPr>
          <w:sz w:val="21"/>
        </w:rPr>
        <w:t>the</w:t>
      </w:r>
      <w:r>
        <w:rPr>
          <w:spacing w:val="-20"/>
          <w:sz w:val="21"/>
        </w:rPr>
        <w:t> </w:t>
      </w:r>
      <w:r>
        <w:rPr>
          <w:spacing w:val="-3"/>
          <w:sz w:val="21"/>
        </w:rPr>
        <w:t>standard</w:t>
      </w:r>
      <w:r>
        <w:rPr>
          <w:spacing w:val="-19"/>
          <w:sz w:val="21"/>
        </w:rPr>
        <w:t> </w:t>
      </w:r>
      <w:r>
        <w:rPr>
          <w:spacing w:val="-3"/>
          <w:sz w:val="21"/>
        </w:rPr>
        <w:t>arm's</w:t>
      </w:r>
      <w:r>
        <w:rPr>
          <w:spacing w:val="-23"/>
          <w:sz w:val="21"/>
        </w:rPr>
        <w:t> </w:t>
      </w:r>
      <w:r>
        <w:rPr>
          <w:spacing w:val="10"/>
          <w:sz w:val="21"/>
        </w:rPr>
        <w:t>leng</w:t>
      </w:r>
      <w:r>
        <w:rPr>
          <w:spacing w:val="-34"/>
          <w:sz w:val="21"/>
        </w:rPr>
        <w:t> </w:t>
      </w:r>
      <w:r>
        <w:rPr>
          <w:spacing w:val="3"/>
          <w:sz w:val="21"/>
        </w:rPr>
        <w:t>th</w:t>
      </w:r>
      <w:r>
        <w:rPr>
          <w:spacing w:val="9"/>
          <w:sz w:val="21"/>
        </w:rPr>
        <w:t> </w:t>
      </w:r>
      <w:r>
        <w:rPr>
          <w:spacing w:val="8"/>
          <w:sz w:val="21"/>
        </w:rPr>
        <w:t>rang</w:t>
      </w:r>
      <w:r>
        <w:rPr>
          <w:spacing w:val="-33"/>
          <w:sz w:val="21"/>
        </w:rPr>
        <w:t> </w:t>
      </w:r>
      <w:r>
        <w:rPr>
          <w:sz w:val="21"/>
        </w:rPr>
        <w:t>e</w:t>
      </w:r>
      <w:r>
        <w:rPr>
          <w:spacing w:val="-5"/>
          <w:sz w:val="21"/>
        </w:rPr>
        <w:t> </w:t>
      </w:r>
      <w:r>
        <w:rPr>
          <w:spacing w:val="8"/>
          <w:sz w:val="21"/>
        </w:rPr>
        <w:t>in</w:t>
      </w:r>
      <w:r>
        <w:rPr>
          <w:spacing w:val="9"/>
          <w:sz w:val="21"/>
        </w:rPr>
        <w:t> </w:t>
      </w:r>
      <w:r>
        <w:rPr>
          <w:sz w:val="21"/>
        </w:rPr>
        <w:t>o</w:t>
      </w:r>
      <w:r>
        <w:rPr>
          <w:spacing w:val="-34"/>
          <w:sz w:val="21"/>
        </w:rPr>
        <w:t> </w:t>
      </w:r>
      <w:r>
        <w:rPr>
          <w:spacing w:val="8"/>
          <w:sz w:val="21"/>
        </w:rPr>
        <w:t>rder</w:t>
      </w:r>
      <w:r>
        <w:rPr>
          <w:spacing w:val="9"/>
          <w:sz w:val="21"/>
        </w:rPr>
        <w:t> </w:t>
      </w:r>
      <w:r>
        <w:rPr>
          <w:spacing w:val="11"/>
          <w:sz w:val="21"/>
        </w:rPr>
        <w:t>to </w:t>
      </w:r>
      <w:r>
        <w:rPr>
          <w:sz w:val="21"/>
        </w:rPr>
        <w:t>adjust</w:t>
      </w:r>
      <w:r>
        <w:rPr>
          <w:spacing w:val="-8"/>
          <w:sz w:val="21"/>
        </w:rPr>
        <w:t> </w:t>
      </w:r>
      <w:r>
        <w:rPr>
          <w:spacing w:val="-3"/>
          <w:sz w:val="21"/>
        </w:rPr>
        <w:t>and </w:t>
      </w:r>
      <w:r>
        <w:rPr>
          <w:spacing w:val="-4"/>
          <w:sz w:val="21"/>
        </w:rPr>
        <w:t>re-determine</w:t>
      </w:r>
      <w:r>
        <w:rPr>
          <w:spacing w:val="-17"/>
          <w:sz w:val="21"/>
        </w:rPr>
        <w:t> </w:t>
      </w:r>
      <w:r>
        <w:rPr>
          <w:sz w:val="21"/>
        </w:rPr>
        <w:t>the</w:t>
      </w:r>
      <w:r>
        <w:rPr>
          <w:spacing w:val="-17"/>
          <w:sz w:val="21"/>
        </w:rPr>
        <w:t> </w:t>
      </w:r>
      <w:r>
        <w:rPr>
          <w:spacing w:val="-4"/>
          <w:sz w:val="21"/>
        </w:rPr>
        <w:t>price</w:t>
      </w:r>
      <w:r>
        <w:rPr>
          <w:spacing w:val="-17"/>
          <w:sz w:val="21"/>
        </w:rPr>
        <w:t> </w:t>
      </w:r>
      <w:r>
        <w:rPr>
          <w:sz w:val="21"/>
        </w:rPr>
        <w:t>level,</w:t>
      </w:r>
      <w:r>
        <w:rPr>
          <w:spacing w:val="-23"/>
          <w:sz w:val="21"/>
        </w:rPr>
        <w:t> </w:t>
      </w:r>
      <w:r>
        <w:rPr>
          <w:sz w:val="21"/>
        </w:rPr>
        <w:t>profit</w:t>
      </w:r>
      <w:r>
        <w:rPr>
          <w:spacing w:val="-23"/>
          <w:sz w:val="21"/>
        </w:rPr>
        <w:t> </w:t>
      </w:r>
      <w:r>
        <w:rPr>
          <w:sz w:val="21"/>
        </w:rPr>
        <w:t>ratio</w:t>
      </w:r>
      <w:r>
        <w:rPr>
          <w:spacing w:val="-18"/>
          <w:sz w:val="21"/>
        </w:rPr>
        <w:t> </w:t>
      </w:r>
      <w:r>
        <w:rPr>
          <w:spacing w:val="6"/>
          <w:sz w:val="21"/>
        </w:rPr>
        <w:t>or</w:t>
      </w:r>
      <w:r>
        <w:rPr>
          <w:spacing w:val="-18"/>
          <w:sz w:val="21"/>
        </w:rPr>
        <w:t> </w:t>
      </w:r>
      <w:r>
        <w:rPr>
          <w:sz w:val="21"/>
        </w:rPr>
        <w:t>profit</w:t>
      </w:r>
      <w:r>
        <w:rPr>
          <w:spacing w:val="-23"/>
          <w:sz w:val="21"/>
        </w:rPr>
        <w:t> </w:t>
      </w:r>
      <w:r>
        <w:rPr>
          <w:spacing w:val="-3"/>
          <w:sz w:val="21"/>
        </w:rPr>
        <w:t>split</w:t>
      </w:r>
      <w:r>
        <w:rPr>
          <w:spacing w:val="-8"/>
          <w:sz w:val="21"/>
        </w:rPr>
        <w:t> </w:t>
      </w:r>
      <w:r>
        <w:rPr>
          <w:spacing w:val="9"/>
          <w:sz w:val="21"/>
        </w:rPr>
        <w:t>ratio</w:t>
      </w:r>
      <w:r>
        <w:rPr>
          <w:spacing w:val="13"/>
          <w:sz w:val="21"/>
        </w:rPr>
        <w:t> </w:t>
      </w:r>
      <w:r>
        <w:rPr>
          <w:spacing w:val="6"/>
          <w:sz w:val="21"/>
        </w:rPr>
        <w:t>of</w:t>
      </w:r>
      <w:r>
        <w:rPr>
          <w:spacing w:val="23"/>
          <w:sz w:val="21"/>
        </w:rPr>
        <w:t> </w:t>
      </w:r>
      <w:r>
        <w:rPr>
          <w:spacing w:val="11"/>
          <w:sz w:val="21"/>
        </w:rPr>
        <w:t>the</w:t>
      </w:r>
      <w:r>
        <w:rPr>
          <w:spacing w:val="13"/>
          <w:sz w:val="21"/>
        </w:rPr>
        <w:t> </w:t>
      </w:r>
      <w:r>
        <w:rPr>
          <w:spacing w:val="10"/>
          <w:sz w:val="21"/>
        </w:rPr>
        <w:t>taxpayer</w:t>
      </w:r>
      <w:r>
        <w:rPr>
          <w:spacing w:val="12"/>
          <w:sz w:val="21"/>
        </w:rPr>
        <w:t> </w:t>
      </w:r>
      <w:r>
        <w:rPr>
          <w:spacing w:val="8"/>
          <w:sz w:val="21"/>
        </w:rPr>
        <w:t>is</w:t>
      </w:r>
      <w:r>
        <w:rPr>
          <w:spacing w:val="23"/>
          <w:sz w:val="21"/>
        </w:rPr>
        <w:t> </w:t>
      </w:r>
      <w:r>
        <w:rPr>
          <w:spacing w:val="10"/>
          <w:sz w:val="21"/>
        </w:rPr>
        <w:t>made</w:t>
      </w:r>
      <w:r>
        <w:rPr>
          <w:spacing w:val="13"/>
          <w:sz w:val="21"/>
        </w:rPr>
        <w:t> </w:t>
      </w:r>
      <w:r>
        <w:rPr>
          <w:spacing w:val="6"/>
          <w:sz w:val="21"/>
        </w:rPr>
        <w:t>as </w:t>
      </w:r>
      <w:r>
        <w:rPr>
          <w:sz w:val="21"/>
        </w:rPr>
        <w:t>following:</w:t>
      </w:r>
    </w:p>
    <w:p>
      <w:pPr>
        <w:pStyle w:val="ListParagraph"/>
        <w:numPr>
          <w:ilvl w:val="0"/>
          <w:numId w:val="16"/>
        </w:numPr>
        <w:tabs>
          <w:tab w:pos="871" w:val="left" w:leader="none"/>
        </w:tabs>
        <w:spacing w:line="271" w:lineRule="auto" w:before="123" w:after="0"/>
        <w:ind w:left="870" w:right="345" w:hanging="561"/>
        <w:jc w:val="both"/>
        <w:rPr>
          <w:sz w:val="21"/>
        </w:rPr>
      </w:pPr>
      <w:r>
        <w:rPr>
          <w:spacing w:val="-5"/>
          <w:sz w:val="21"/>
        </w:rPr>
        <w:t>If</w:t>
      </w:r>
      <w:r>
        <w:rPr>
          <w:spacing w:val="6"/>
          <w:sz w:val="21"/>
        </w:rPr>
        <w:t> </w:t>
      </w:r>
      <w:r>
        <w:rPr>
          <w:sz w:val="21"/>
        </w:rPr>
        <w:t>the</w:t>
      </w:r>
      <w:r>
        <w:rPr>
          <w:spacing w:val="-18"/>
          <w:sz w:val="21"/>
        </w:rPr>
        <w:t> </w:t>
      </w:r>
      <w:r>
        <w:rPr>
          <w:spacing w:val="2"/>
          <w:sz w:val="21"/>
        </w:rPr>
        <w:t>price</w:t>
      </w:r>
      <w:r>
        <w:rPr>
          <w:spacing w:val="-17"/>
          <w:sz w:val="21"/>
        </w:rPr>
        <w:t> </w:t>
      </w:r>
      <w:r>
        <w:rPr>
          <w:sz w:val="21"/>
        </w:rPr>
        <w:t>level,</w:t>
      </w:r>
      <w:r>
        <w:rPr>
          <w:spacing w:val="-24"/>
          <w:sz w:val="21"/>
        </w:rPr>
        <w:t> </w:t>
      </w:r>
      <w:r>
        <w:rPr>
          <w:sz w:val="21"/>
        </w:rPr>
        <w:t>profit</w:t>
      </w:r>
      <w:r>
        <w:rPr>
          <w:spacing w:val="-23"/>
          <w:sz w:val="21"/>
        </w:rPr>
        <w:t> </w:t>
      </w:r>
      <w:r>
        <w:rPr>
          <w:sz w:val="21"/>
        </w:rPr>
        <w:t>ratio</w:t>
      </w:r>
      <w:r>
        <w:rPr>
          <w:spacing w:val="-18"/>
          <w:sz w:val="21"/>
        </w:rPr>
        <w:t> </w:t>
      </w:r>
      <w:r>
        <w:rPr>
          <w:sz w:val="21"/>
        </w:rPr>
        <w:t>or</w:t>
      </w:r>
      <w:r>
        <w:rPr>
          <w:spacing w:val="-19"/>
          <w:sz w:val="21"/>
        </w:rPr>
        <w:t> </w:t>
      </w:r>
      <w:r>
        <w:rPr>
          <w:sz w:val="21"/>
        </w:rPr>
        <w:t>profit</w:t>
      </w:r>
      <w:r>
        <w:rPr>
          <w:spacing w:val="-8"/>
          <w:sz w:val="21"/>
        </w:rPr>
        <w:t> </w:t>
      </w:r>
      <w:r>
        <w:rPr>
          <w:spacing w:val="-3"/>
          <w:sz w:val="21"/>
        </w:rPr>
        <w:t>split</w:t>
      </w:r>
      <w:r>
        <w:rPr>
          <w:spacing w:val="-8"/>
          <w:sz w:val="21"/>
        </w:rPr>
        <w:t> </w:t>
      </w:r>
      <w:r>
        <w:rPr>
          <w:spacing w:val="-4"/>
          <w:sz w:val="21"/>
        </w:rPr>
        <w:t>ratio</w:t>
      </w:r>
      <w:r>
        <w:rPr>
          <w:spacing w:val="-18"/>
          <w:sz w:val="21"/>
        </w:rPr>
        <w:t> </w:t>
      </w:r>
      <w:r>
        <w:rPr>
          <w:sz w:val="21"/>
        </w:rPr>
        <w:t>of</w:t>
      </w:r>
      <w:r>
        <w:rPr>
          <w:spacing w:val="-9"/>
          <w:sz w:val="21"/>
        </w:rPr>
        <w:t> </w:t>
      </w:r>
      <w:r>
        <w:rPr>
          <w:sz w:val="21"/>
        </w:rPr>
        <w:t>the</w:t>
      </w:r>
      <w:r>
        <w:rPr>
          <w:spacing w:val="-17"/>
          <w:sz w:val="21"/>
        </w:rPr>
        <w:t> </w:t>
      </w:r>
      <w:r>
        <w:rPr>
          <w:spacing w:val="-4"/>
          <w:sz w:val="21"/>
        </w:rPr>
        <w:t>taxpayer</w:t>
      </w:r>
      <w:r>
        <w:rPr>
          <w:spacing w:val="-19"/>
          <w:sz w:val="21"/>
        </w:rPr>
        <w:t> </w:t>
      </w:r>
      <w:r>
        <w:rPr>
          <w:sz w:val="21"/>
        </w:rPr>
        <w:t>is</w:t>
      </w:r>
      <w:r>
        <w:rPr>
          <w:spacing w:val="-7"/>
          <w:sz w:val="21"/>
        </w:rPr>
        <w:t> </w:t>
      </w:r>
      <w:r>
        <w:rPr>
          <w:sz w:val="21"/>
        </w:rPr>
        <w:t>a</w:t>
      </w:r>
      <w:r>
        <w:rPr>
          <w:spacing w:val="-17"/>
          <w:sz w:val="21"/>
        </w:rPr>
        <w:t> </w:t>
      </w:r>
      <w:r>
        <w:rPr>
          <w:spacing w:val="4"/>
          <w:sz w:val="21"/>
        </w:rPr>
        <w:t>value/price</w:t>
      </w:r>
      <w:r>
        <w:rPr>
          <w:spacing w:val="12"/>
          <w:sz w:val="21"/>
        </w:rPr>
        <w:t> within </w:t>
      </w:r>
      <w:r>
        <w:rPr>
          <w:spacing w:val="11"/>
          <w:sz w:val="21"/>
        </w:rPr>
        <w:t>the</w:t>
      </w:r>
      <w:r>
        <w:rPr>
          <w:spacing w:val="12"/>
          <w:sz w:val="21"/>
        </w:rPr>
        <w:t> </w:t>
      </w:r>
      <w:r>
        <w:rPr>
          <w:spacing w:val="10"/>
          <w:sz w:val="21"/>
        </w:rPr>
        <w:t>standard </w:t>
      </w:r>
      <w:r>
        <w:rPr>
          <w:sz w:val="21"/>
        </w:rPr>
        <w:t>arm's</w:t>
      </w:r>
      <w:r>
        <w:rPr>
          <w:spacing w:val="-6"/>
          <w:sz w:val="21"/>
        </w:rPr>
        <w:t> </w:t>
      </w:r>
      <w:r>
        <w:rPr>
          <w:sz w:val="21"/>
        </w:rPr>
        <w:t>length</w:t>
      </w:r>
      <w:r>
        <w:rPr>
          <w:spacing w:val="-17"/>
          <w:sz w:val="21"/>
        </w:rPr>
        <w:t> </w:t>
      </w:r>
      <w:r>
        <w:rPr>
          <w:spacing w:val="-4"/>
          <w:sz w:val="21"/>
        </w:rPr>
        <w:t>range</w:t>
      </w:r>
      <w:r>
        <w:rPr>
          <w:spacing w:val="-17"/>
          <w:sz w:val="21"/>
        </w:rPr>
        <w:t> </w:t>
      </w:r>
      <w:r>
        <w:rPr>
          <w:sz w:val="21"/>
        </w:rPr>
        <w:t>of</w:t>
      </w:r>
      <w:r>
        <w:rPr>
          <w:spacing w:val="-8"/>
          <w:sz w:val="21"/>
        </w:rPr>
        <w:t> </w:t>
      </w:r>
      <w:r>
        <w:rPr>
          <w:sz w:val="21"/>
        </w:rPr>
        <w:t>the</w:t>
      </w:r>
      <w:r>
        <w:rPr>
          <w:spacing w:val="-17"/>
          <w:sz w:val="21"/>
        </w:rPr>
        <w:t> </w:t>
      </w:r>
      <w:r>
        <w:rPr>
          <w:spacing w:val="-4"/>
          <w:sz w:val="21"/>
        </w:rPr>
        <w:t>similar</w:t>
      </w:r>
      <w:r>
        <w:rPr>
          <w:spacing w:val="-18"/>
          <w:sz w:val="21"/>
        </w:rPr>
        <w:t> </w:t>
      </w:r>
      <w:r>
        <w:rPr>
          <w:spacing w:val="-4"/>
          <w:sz w:val="21"/>
        </w:rPr>
        <w:t>independent</w:t>
      </w:r>
      <w:r>
        <w:rPr>
          <w:spacing w:val="-7"/>
          <w:sz w:val="21"/>
        </w:rPr>
        <w:t> </w:t>
      </w:r>
      <w:r>
        <w:rPr>
          <w:spacing w:val="-3"/>
          <w:sz w:val="21"/>
        </w:rPr>
        <w:t>comparables,</w:t>
      </w:r>
      <w:r>
        <w:rPr>
          <w:spacing w:val="-23"/>
          <w:sz w:val="21"/>
        </w:rPr>
        <w:t> </w:t>
      </w:r>
      <w:r>
        <w:rPr>
          <w:sz w:val="21"/>
        </w:rPr>
        <w:t>then</w:t>
      </w:r>
      <w:r>
        <w:rPr>
          <w:spacing w:val="-2"/>
          <w:sz w:val="21"/>
        </w:rPr>
        <w:t> </w:t>
      </w:r>
      <w:r>
        <w:rPr>
          <w:spacing w:val="11"/>
          <w:sz w:val="21"/>
        </w:rPr>
        <w:t>the</w:t>
      </w:r>
      <w:r>
        <w:rPr>
          <w:spacing w:val="14"/>
          <w:sz w:val="21"/>
        </w:rPr>
        <w:t> </w:t>
      </w:r>
      <w:r>
        <w:rPr>
          <w:spacing w:val="10"/>
          <w:sz w:val="21"/>
        </w:rPr>
        <w:t>taxpayer</w:t>
      </w:r>
      <w:r>
        <w:rPr>
          <w:spacing w:val="12"/>
          <w:sz w:val="21"/>
        </w:rPr>
        <w:t> </w:t>
      </w:r>
      <w:r>
        <w:rPr>
          <w:spacing w:val="8"/>
          <w:sz w:val="21"/>
        </w:rPr>
        <w:t>is</w:t>
      </w:r>
      <w:r>
        <w:rPr>
          <w:spacing w:val="25"/>
          <w:sz w:val="21"/>
        </w:rPr>
        <w:t> </w:t>
      </w:r>
      <w:r>
        <w:rPr>
          <w:spacing w:val="8"/>
          <w:sz w:val="21"/>
        </w:rPr>
        <w:t>not</w:t>
      </w:r>
      <w:r>
        <w:rPr>
          <w:spacing w:val="23"/>
          <w:sz w:val="21"/>
        </w:rPr>
        <w:t> </w:t>
      </w:r>
      <w:r>
        <w:rPr>
          <w:spacing w:val="10"/>
          <w:sz w:val="21"/>
        </w:rPr>
        <w:t>required</w:t>
      </w:r>
      <w:r>
        <w:rPr>
          <w:spacing w:val="13"/>
          <w:sz w:val="21"/>
        </w:rPr>
        <w:t> </w:t>
      </w:r>
      <w:r>
        <w:rPr>
          <w:spacing w:val="11"/>
          <w:sz w:val="21"/>
        </w:rPr>
        <w:t>to </w:t>
      </w:r>
      <w:r>
        <w:rPr>
          <w:sz w:val="21"/>
        </w:rPr>
        <w:t>amend</w:t>
      </w:r>
      <w:r>
        <w:rPr>
          <w:spacing w:val="-4"/>
          <w:sz w:val="21"/>
        </w:rPr>
        <w:t> </w:t>
      </w:r>
      <w:r>
        <w:rPr>
          <w:spacing w:val="2"/>
          <w:sz w:val="21"/>
        </w:rPr>
        <w:t>its</w:t>
      </w:r>
      <w:r>
        <w:rPr>
          <w:spacing w:val="-8"/>
          <w:sz w:val="21"/>
        </w:rPr>
        <w:t> </w:t>
      </w:r>
      <w:r>
        <w:rPr>
          <w:sz w:val="21"/>
        </w:rPr>
        <w:t>price</w:t>
      </w:r>
      <w:r>
        <w:rPr>
          <w:spacing w:val="-18"/>
          <w:sz w:val="21"/>
        </w:rPr>
        <w:t> </w:t>
      </w:r>
      <w:r>
        <w:rPr>
          <w:spacing w:val="-3"/>
          <w:sz w:val="21"/>
        </w:rPr>
        <w:t>level,</w:t>
      </w:r>
      <w:r>
        <w:rPr>
          <w:spacing w:val="-24"/>
          <w:sz w:val="21"/>
        </w:rPr>
        <w:t> </w:t>
      </w:r>
      <w:r>
        <w:rPr>
          <w:sz w:val="21"/>
        </w:rPr>
        <w:t>profit</w:t>
      </w:r>
      <w:r>
        <w:rPr>
          <w:spacing w:val="-9"/>
          <w:sz w:val="21"/>
        </w:rPr>
        <w:t> </w:t>
      </w:r>
      <w:r>
        <w:rPr>
          <w:spacing w:val="-4"/>
          <w:sz w:val="21"/>
        </w:rPr>
        <w:t>ratio</w:t>
      </w:r>
      <w:r>
        <w:rPr>
          <w:spacing w:val="-19"/>
          <w:sz w:val="21"/>
        </w:rPr>
        <w:t> </w:t>
      </w:r>
      <w:r>
        <w:rPr>
          <w:spacing w:val="6"/>
          <w:sz w:val="21"/>
        </w:rPr>
        <w:t>or</w:t>
      </w:r>
      <w:r>
        <w:rPr>
          <w:spacing w:val="-19"/>
          <w:sz w:val="21"/>
        </w:rPr>
        <w:t> </w:t>
      </w:r>
      <w:r>
        <w:rPr>
          <w:sz w:val="21"/>
        </w:rPr>
        <w:t>profit</w:t>
      </w:r>
      <w:r>
        <w:rPr>
          <w:spacing w:val="-24"/>
          <w:sz w:val="21"/>
        </w:rPr>
        <w:t> </w:t>
      </w:r>
      <w:r>
        <w:rPr>
          <w:sz w:val="21"/>
        </w:rPr>
        <w:t>split</w:t>
      </w:r>
      <w:r>
        <w:rPr>
          <w:spacing w:val="-24"/>
          <w:sz w:val="21"/>
        </w:rPr>
        <w:t> </w:t>
      </w:r>
      <w:r>
        <w:rPr>
          <w:sz w:val="21"/>
        </w:rPr>
        <w:t>ratio</w:t>
      </w:r>
      <w:r>
        <w:rPr>
          <w:spacing w:val="-19"/>
          <w:sz w:val="21"/>
        </w:rPr>
        <w:t> </w:t>
      </w:r>
      <w:r>
        <w:rPr>
          <w:sz w:val="21"/>
        </w:rPr>
        <w:t>in</w:t>
      </w:r>
      <w:r>
        <w:rPr>
          <w:spacing w:val="-18"/>
          <w:sz w:val="21"/>
        </w:rPr>
        <w:t> </w:t>
      </w:r>
      <w:r>
        <w:rPr>
          <w:spacing w:val="-4"/>
          <w:sz w:val="21"/>
        </w:rPr>
        <w:t>order</w:t>
      </w:r>
      <w:r>
        <w:rPr>
          <w:spacing w:val="-20"/>
          <w:sz w:val="21"/>
        </w:rPr>
        <w:t> </w:t>
      </w:r>
      <w:r>
        <w:rPr>
          <w:spacing w:val="3"/>
          <w:sz w:val="21"/>
        </w:rPr>
        <w:t>to</w:t>
      </w:r>
      <w:r>
        <w:rPr>
          <w:spacing w:val="-3"/>
          <w:sz w:val="21"/>
        </w:rPr>
        <w:t> fix</w:t>
      </w:r>
      <w:r>
        <w:rPr>
          <w:spacing w:val="-8"/>
          <w:sz w:val="21"/>
        </w:rPr>
        <w:t> </w:t>
      </w:r>
      <w:r>
        <w:rPr>
          <w:spacing w:val="-5"/>
          <w:sz w:val="21"/>
        </w:rPr>
        <w:t>the</w:t>
      </w:r>
      <w:r>
        <w:rPr>
          <w:spacing w:val="-18"/>
          <w:sz w:val="21"/>
        </w:rPr>
        <w:t> </w:t>
      </w:r>
      <w:r>
        <w:rPr>
          <w:sz w:val="21"/>
        </w:rPr>
        <w:t>price</w:t>
      </w:r>
      <w:r>
        <w:rPr>
          <w:spacing w:val="-19"/>
          <w:sz w:val="21"/>
        </w:rPr>
        <w:t> </w:t>
      </w:r>
      <w:r>
        <w:rPr>
          <w:sz w:val="21"/>
        </w:rPr>
        <w:t>of</w:t>
      </w:r>
      <w:r>
        <w:rPr>
          <w:spacing w:val="-9"/>
          <w:sz w:val="21"/>
        </w:rPr>
        <w:t> </w:t>
      </w:r>
      <w:r>
        <w:rPr>
          <w:sz w:val="21"/>
        </w:rPr>
        <w:t>the</w:t>
      </w:r>
      <w:r>
        <w:rPr>
          <w:spacing w:val="-19"/>
          <w:sz w:val="21"/>
        </w:rPr>
        <w:t> </w:t>
      </w:r>
      <w:r>
        <w:rPr>
          <w:spacing w:val="-4"/>
          <w:sz w:val="21"/>
        </w:rPr>
        <w:t>related</w:t>
      </w:r>
      <w:r>
        <w:rPr>
          <w:spacing w:val="-18"/>
          <w:sz w:val="21"/>
        </w:rPr>
        <w:t> </w:t>
      </w:r>
      <w:r>
        <w:rPr>
          <w:spacing w:val="-3"/>
          <w:sz w:val="21"/>
        </w:rPr>
        <w:t>transaction;</w:t>
      </w:r>
    </w:p>
    <w:p>
      <w:pPr>
        <w:pStyle w:val="ListParagraph"/>
        <w:numPr>
          <w:ilvl w:val="0"/>
          <w:numId w:val="16"/>
        </w:numPr>
        <w:tabs>
          <w:tab w:pos="871" w:val="left" w:leader="none"/>
        </w:tabs>
        <w:spacing w:line="273" w:lineRule="auto" w:before="126" w:after="0"/>
        <w:ind w:left="870" w:right="335" w:hanging="561"/>
        <w:jc w:val="both"/>
        <w:rPr>
          <w:sz w:val="21"/>
        </w:rPr>
      </w:pPr>
      <w:r>
        <w:rPr>
          <w:spacing w:val="-5"/>
          <w:sz w:val="21"/>
        </w:rPr>
        <w:t>If</w:t>
      </w:r>
      <w:r>
        <w:rPr>
          <w:spacing w:val="5"/>
          <w:sz w:val="21"/>
        </w:rPr>
        <w:t> </w:t>
      </w:r>
      <w:r>
        <w:rPr>
          <w:sz w:val="21"/>
        </w:rPr>
        <w:t>the</w:t>
      </w:r>
      <w:r>
        <w:rPr>
          <w:spacing w:val="-19"/>
          <w:sz w:val="21"/>
        </w:rPr>
        <w:t> </w:t>
      </w:r>
      <w:r>
        <w:rPr>
          <w:spacing w:val="2"/>
          <w:sz w:val="21"/>
        </w:rPr>
        <w:t>price</w:t>
      </w:r>
      <w:r>
        <w:rPr>
          <w:spacing w:val="-18"/>
          <w:sz w:val="21"/>
        </w:rPr>
        <w:t> </w:t>
      </w:r>
      <w:r>
        <w:rPr>
          <w:sz w:val="21"/>
        </w:rPr>
        <w:t>level,</w:t>
      </w:r>
      <w:r>
        <w:rPr>
          <w:spacing w:val="-24"/>
          <w:sz w:val="21"/>
        </w:rPr>
        <w:t> </w:t>
      </w:r>
      <w:r>
        <w:rPr>
          <w:sz w:val="21"/>
        </w:rPr>
        <w:t>profit</w:t>
      </w:r>
      <w:r>
        <w:rPr>
          <w:spacing w:val="-24"/>
          <w:sz w:val="21"/>
        </w:rPr>
        <w:t> </w:t>
      </w:r>
      <w:r>
        <w:rPr>
          <w:sz w:val="21"/>
        </w:rPr>
        <w:t>ratio</w:t>
      </w:r>
      <w:r>
        <w:rPr>
          <w:spacing w:val="-19"/>
          <w:sz w:val="21"/>
        </w:rPr>
        <w:t> </w:t>
      </w:r>
      <w:r>
        <w:rPr>
          <w:sz w:val="21"/>
        </w:rPr>
        <w:t>or</w:t>
      </w:r>
      <w:r>
        <w:rPr>
          <w:spacing w:val="-19"/>
          <w:sz w:val="21"/>
        </w:rPr>
        <w:t> </w:t>
      </w:r>
      <w:r>
        <w:rPr>
          <w:sz w:val="21"/>
        </w:rPr>
        <w:t>profit</w:t>
      </w:r>
      <w:r>
        <w:rPr>
          <w:spacing w:val="-9"/>
          <w:sz w:val="21"/>
        </w:rPr>
        <w:t> </w:t>
      </w:r>
      <w:r>
        <w:rPr>
          <w:spacing w:val="-3"/>
          <w:sz w:val="21"/>
        </w:rPr>
        <w:t>split</w:t>
      </w:r>
      <w:r>
        <w:rPr>
          <w:spacing w:val="-10"/>
          <w:sz w:val="21"/>
        </w:rPr>
        <w:t> </w:t>
      </w:r>
      <w:r>
        <w:rPr>
          <w:spacing w:val="-4"/>
          <w:sz w:val="21"/>
        </w:rPr>
        <w:t>ratio</w:t>
      </w:r>
      <w:r>
        <w:rPr>
          <w:spacing w:val="-18"/>
          <w:sz w:val="21"/>
        </w:rPr>
        <w:t> </w:t>
      </w:r>
      <w:r>
        <w:rPr>
          <w:sz w:val="21"/>
        </w:rPr>
        <w:t>of</w:t>
      </w:r>
      <w:r>
        <w:rPr>
          <w:spacing w:val="-10"/>
          <w:sz w:val="21"/>
        </w:rPr>
        <w:t> </w:t>
      </w:r>
      <w:r>
        <w:rPr>
          <w:sz w:val="21"/>
        </w:rPr>
        <w:t>the</w:t>
      </w:r>
      <w:r>
        <w:rPr>
          <w:spacing w:val="-18"/>
          <w:sz w:val="21"/>
        </w:rPr>
        <w:t> </w:t>
      </w:r>
      <w:r>
        <w:rPr>
          <w:spacing w:val="-4"/>
          <w:sz w:val="21"/>
        </w:rPr>
        <w:t>taxpayer</w:t>
      </w:r>
      <w:r>
        <w:rPr>
          <w:spacing w:val="-20"/>
          <w:sz w:val="21"/>
        </w:rPr>
        <w:t> </w:t>
      </w:r>
      <w:r>
        <w:rPr>
          <w:sz w:val="21"/>
        </w:rPr>
        <w:t>is</w:t>
      </w:r>
      <w:r>
        <w:rPr>
          <w:spacing w:val="-7"/>
          <w:sz w:val="21"/>
        </w:rPr>
        <w:t> </w:t>
      </w:r>
      <w:r>
        <w:rPr>
          <w:sz w:val="21"/>
        </w:rPr>
        <w:t>a</w:t>
      </w:r>
      <w:r>
        <w:rPr>
          <w:spacing w:val="-19"/>
          <w:sz w:val="21"/>
        </w:rPr>
        <w:t> </w:t>
      </w:r>
      <w:r>
        <w:rPr>
          <w:spacing w:val="-3"/>
          <w:sz w:val="21"/>
        </w:rPr>
        <w:t>value/price</w:t>
      </w:r>
      <w:r>
        <w:rPr>
          <w:spacing w:val="-18"/>
          <w:sz w:val="21"/>
        </w:rPr>
        <w:t> </w:t>
      </w:r>
      <w:r>
        <w:rPr>
          <w:spacing w:val="2"/>
          <w:sz w:val="21"/>
        </w:rPr>
        <w:t>not</w:t>
      </w:r>
      <w:r>
        <w:rPr>
          <w:spacing w:val="-24"/>
          <w:sz w:val="21"/>
        </w:rPr>
        <w:t> </w:t>
      </w:r>
      <w:r>
        <w:rPr>
          <w:spacing w:val="2"/>
          <w:sz w:val="21"/>
        </w:rPr>
        <w:t>within</w:t>
      </w:r>
      <w:r>
        <w:rPr>
          <w:spacing w:val="-19"/>
          <w:sz w:val="21"/>
        </w:rPr>
        <w:t> </w:t>
      </w:r>
      <w:r>
        <w:rPr>
          <w:sz w:val="21"/>
        </w:rPr>
        <w:t>the</w:t>
      </w:r>
      <w:r>
        <w:rPr>
          <w:spacing w:val="-18"/>
          <w:sz w:val="21"/>
        </w:rPr>
        <w:t> </w:t>
      </w:r>
      <w:r>
        <w:rPr>
          <w:spacing w:val="5"/>
          <w:sz w:val="21"/>
        </w:rPr>
        <w:t>standard </w:t>
      </w:r>
      <w:r>
        <w:rPr>
          <w:sz w:val="21"/>
        </w:rPr>
        <w:t>arm's</w:t>
      </w:r>
      <w:r>
        <w:rPr>
          <w:spacing w:val="-6"/>
          <w:sz w:val="21"/>
        </w:rPr>
        <w:t> </w:t>
      </w:r>
      <w:r>
        <w:rPr>
          <w:sz w:val="21"/>
        </w:rPr>
        <w:t>length</w:t>
      </w:r>
      <w:r>
        <w:rPr>
          <w:spacing w:val="-18"/>
          <w:sz w:val="21"/>
        </w:rPr>
        <w:t> </w:t>
      </w:r>
      <w:r>
        <w:rPr>
          <w:spacing w:val="-4"/>
          <w:sz w:val="21"/>
        </w:rPr>
        <w:t>range</w:t>
      </w:r>
      <w:r>
        <w:rPr>
          <w:spacing w:val="-17"/>
          <w:sz w:val="21"/>
        </w:rPr>
        <w:t> </w:t>
      </w:r>
      <w:r>
        <w:rPr>
          <w:sz w:val="21"/>
        </w:rPr>
        <w:t>of</w:t>
      </w:r>
      <w:r>
        <w:rPr>
          <w:spacing w:val="-8"/>
          <w:sz w:val="21"/>
        </w:rPr>
        <w:t> </w:t>
      </w:r>
      <w:r>
        <w:rPr>
          <w:sz w:val="21"/>
        </w:rPr>
        <w:t>the</w:t>
      </w:r>
      <w:r>
        <w:rPr>
          <w:spacing w:val="-17"/>
          <w:sz w:val="21"/>
        </w:rPr>
        <w:t> </w:t>
      </w:r>
      <w:r>
        <w:rPr>
          <w:spacing w:val="-4"/>
          <w:sz w:val="21"/>
        </w:rPr>
        <w:t>similar</w:t>
      </w:r>
      <w:r>
        <w:rPr>
          <w:spacing w:val="-18"/>
          <w:sz w:val="21"/>
        </w:rPr>
        <w:t> </w:t>
      </w:r>
      <w:r>
        <w:rPr>
          <w:spacing w:val="-4"/>
          <w:sz w:val="21"/>
        </w:rPr>
        <w:t>independent</w:t>
      </w:r>
      <w:r>
        <w:rPr>
          <w:spacing w:val="-8"/>
          <w:sz w:val="21"/>
        </w:rPr>
        <w:t> </w:t>
      </w:r>
      <w:r>
        <w:rPr>
          <w:spacing w:val="-4"/>
          <w:sz w:val="21"/>
        </w:rPr>
        <w:t>comparables,</w:t>
      </w:r>
      <w:r>
        <w:rPr>
          <w:spacing w:val="-23"/>
          <w:sz w:val="21"/>
        </w:rPr>
        <w:t> </w:t>
      </w:r>
      <w:r>
        <w:rPr>
          <w:sz w:val="21"/>
        </w:rPr>
        <w:t>then</w:t>
      </w:r>
      <w:r>
        <w:rPr>
          <w:spacing w:val="-18"/>
          <w:sz w:val="21"/>
        </w:rPr>
        <w:t> </w:t>
      </w:r>
      <w:r>
        <w:rPr>
          <w:spacing w:val="11"/>
          <w:sz w:val="21"/>
        </w:rPr>
        <w:t>the</w:t>
      </w:r>
      <w:r>
        <w:rPr>
          <w:spacing w:val="13"/>
          <w:sz w:val="21"/>
        </w:rPr>
        <w:t> </w:t>
      </w:r>
      <w:r>
        <w:rPr>
          <w:spacing w:val="10"/>
          <w:sz w:val="21"/>
        </w:rPr>
        <w:t>taxpayer</w:t>
      </w:r>
      <w:r>
        <w:rPr>
          <w:spacing w:val="12"/>
          <w:sz w:val="21"/>
        </w:rPr>
        <w:t> </w:t>
      </w:r>
      <w:r>
        <w:rPr>
          <w:spacing w:val="9"/>
          <w:sz w:val="21"/>
        </w:rPr>
        <w:t>must</w:t>
      </w:r>
      <w:r>
        <w:rPr>
          <w:spacing w:val="23"/>
          <w:sz w:val="21"/>
        </w:rPr>
        <w:t> </w:t>
      </w:r>
      <w:r>
        <w:rPr>
          <w:spacing w:val="11"/>
          <w:sz w:val="21"/>
        </w:rPr>
        <w:t>determine</w:t>
      </w:r>
      <w:r>
        <w:rPr>
          <w:spacing w:val="13"/>
          <w:sz w:val="21"/>
        </w:rPr>
        <w:t> </w:t>
      </w:r>
      <w:r>
        <w:rPr>
          <w:sz w:val="21"/>
        </w:rPr>
        <w:t>a value</w:t>
      </w:r>
      <w:r>
        <w:rPr>
          <w:spacing w:val="-20"/>
          <w:sz w:val="21"/>
        </w:rPr>
        <w:t> </w:t>
      </w:r>
      <w:r>
        <w:rPr>
          <w:sz w:val="21"/>
        </w:rPr>
        <w:t>within</w:t>
      </w:r>
      <w:r>
        <w:rPr>
          <w:spacing w:val="-20"/>
          <w:sz w:val="21"/>
        </w:rPr>
        <w:t> </w:t>
      </w:r>
      <w:r>
        <w:rPr>
          <w:sz w:val="21"/>
        </w:rPr>
        <w:t>the</w:t>
      </w:r>
      <w:r>
        <w:rPr>
          <w:spacing w:val="-19"/>
          <w:sz w:val="21"/>
        </w:rPr>
        <w:t> </w:t>
      </w:r>
      <w:r>
        <w:rPr>
          <w:sz w:val="21"/>
        </w:rPr>
        <w:t>standard</w:t>
      </w:r>
      <w:r>
        <w:rPr>
          <w:spacing w:val="-20"/>
          <w:sz w:val="21"/>
        </w:rPr>
        <w:t> </w:t>
      </w:r>
      <w:r>
        <w:rPr>
          <w:sz w:val="21"/>
        </w:rPr>
        <w:t>arm's</w:t>
      </w:r>
      <w:r>
        <w:rPr>
          <w:spacing w:val="-23"/>
          <w:sz w:val="21"/>
        </w:rPr>
        <w:t> </w:t>
      </w:r>
      <w:r>
        <w:rPr>
          <w:spacing w:val="-4"/>
          <w:sz w:val="21"/>
        </w:rPr>
        <w:t>length</w:t>
      </w:r>
      <w:r>
        <w:rPr>
          <w:spacing w:val="-20"/>
          <w:sz w:val="21"/>
        </w:rPr>
        <w:t> </w:t>
      </w:r>
      <w:r>
        <w:rPr>
          <w:sz w:val="21"/>
        </w:rPr>
        <w:t>range</w:t>
      </w:r>
      <w:r>
        <w:rPr>
          <w:spacing w:val="-20"/>
          <w:sz w:val="21"/>
        </w:rPr>
        <w:t> </w:t>
      </w:r>
      <w:r>
        <w:rPr>
          <w:spacing w:val="-4"/>
          <w:sz w:val="21"/>
        </w:rPr>
        <w:t>which</w:t>
      </w:r>
      <w:r>
        <w:rPr>
          <w:spacing w:val="-19"/>
          <w:sz w:val="21"/>
        </w:rPr>
        <w:t> </w:t>
      </w:r>
      <w:r>
        <w:rPr>
          <w:sz w:val="21"/>
        </w:rPr>
        <w:t>reflects</w:t>
      </w:r>
      <w:r>
        <w:rPr>
          <w:spacing w:val="-23"/>
          <w:sz w:val="21"/>
        </w:rPr>
        <w:t> </w:t>
      </w:r>
      <w:r>
        <w:rPr>
          <w:sz w:val="21"/>
        </w:rPr>
        <w:t>the</w:t>
      </w:r>
      <w:r>
        <w:rPr>
          <w:spacing w:val="-20"/>
          <w:sz w:val="21"/>
        </w:rPr>
        <w:t> </w:t>
      </w:r>
      <w:r>
        <w:rPr>
          <w:spacing w:val="-4"/>
          <w:sz w:val="21"/>
        </w:rPr>
        <w:t>highest</w:t>
      </w:r>
      <w:r>
        <w:rPr>
          <w:spacing w:val="-11"/>
          <w:sz w:val="21"/>
        </w:rPr>
        <w:t> </w:t>
      </w:r>
      <w:r>
        <w:rPr>
          <w:spacing w:val="-4"/>
          <w:sz w:val="21"/>
        </w:rPr>
        <w:t>degree</w:t>
      </w:r>
      <w:r>
        <w:rPr>
          <w:spacing w:val="-19"/>
          <w:sz w:val="21"/>
        </w:rPr>
        <w:t> </w:t>
      </w:r>
      <w:r>
        <w:rPr>
          <w:sz w:val="21"/>
        </w:rPr>
        <w:t>of</w:t>
      </w:r>
      <w:r>
        <w:rPr>
          <w:spacing w:val="-11"/>
          <w:sz w:val="21"/>
        </w:rPr>
        <w:t> </w:t>
      </w:r>
      <w:r>
        <w:rPr>
          <w:spacing w:val="2"/>
          <w:sz w:val="21"/>
        </w:rPr>
        <w:t>similarity</w:t>
      </w:r>
      <w:r>
        <w:rPr>
          <w:spacing w:val="5"/>
          <w:sz w:val="21"/>
        </w:rPr>
        <w:t> </w:t>
      </w:r>
      <w:r>
        <w:rPr>
          <w:spacing w:val="12"/>
          <w:sz w:val="21"/>
        </w:rPr>
        <w:t>with</w:t>
      </w:r>
      <w:r>
        <w:rPr>
          <w:spacing w:val="9"/>
          <w:sz w:val="21"/>
        </w:rPr>
        <w:t> </w:t>
      </w:r>
      <w:r>
        <w:rPr>
          <w:spacing w:val="11"/>
          <w:sz w:val="21"/>
        </w:rPr>
        <w:t>the </w:t>
      </w:r>
      <w:r>
        <w:rPr>
          <w:sz w:val="21"/>
        </w:rPr>
        <w:t>related</w:t>
      </w:r>
      <w:r>
        <w:rPr>
          <w:spacing w:val="-4"/>
          <w:sz w:val="21"/>
        </w:rPr>
        <w:t> </w:t>
      </w:r>
      <w:r>
        <w:rPr>
          <w:sz w:val="21"/>
        </w:rPr>
        <w:t>transaction</w:t>
      </w:r>
      <w:r>
        <w:rPr>
          <w:spacing w:val="-19"/>
          <w:sz w:val="21"/>
        </w:rPr>
        <w:t> </w:t>
      </w:r>
      <w:r>
        <w:rPr>
          <w:sz w:val="21"/>
        </w:rPr>
        <w:t>in</w:t>
      </w:r>
      <w:r>
        <w:rPr>
          <w:spacing w:val="-18"/>
          <w:sz w:val="21"/>
        </w:rPr>
        <w:t> </w:t>
      </w:r>
      <w:r>
        <w:rPr>
          <w:sz w:val="21"/>
        </w:rPr>
        <w:t>order</w:t>
      </w:r>
      <w:r>
        <w:rPr>
          <w:spacing w:val="-20"/>
          <w:sz w:val="21"/>
        </w:rPr>
        <w:t> </w:t>
      </w:r>
      <w:r>
        <w:rPr>
          <w:spacing w:val="3"/>
          <w:sz w:val="21"/>
        </w:rPr>
        <w:t>to</w:t>
      </w:r>
      <w:r>
        <w:rPr>
          <w:spacing w:val="-18"/>
          <w:sz w:val="21"/>
        </w:rPr>
        <w:t> </w:t>
      </w:r>
      <w:r>
        <w:rPr>
          <w:spacing w:val="-6"/>
          <w:sz w:val="21"/>
        </w:rPr>
        <w:t>amend</w:t>
      </w:r>
      <w:r>
        <w:rPr>
          <w:spacing w:val="-19"/>
          <w:sz w:val="21"/>
        </w:rPr>
        <w:t> </w:t>
      </w:r>
      <w:r>
        <w:rPr>
          <w:sz w:val="21"/>
        </w:rPr>
        <w:t>the</w:t>
      </w:r>
      <w:r>
        <w:rPr>
          <w:spacing w:val="-18"/>
          <w:sz w:val="21"/>
        </w:rPr>
        <w:t> </w:t>
      </w:r>
      <w:r>
        <w:rPr>
          <w:sz w:val="21"/>
        </w:rPr>
        <w:t>price</w:t>
      </w:r>
      <w:r>
        <w:rPr>
          <w:spacing w:val="-19"/>
          <w:sz w:val="21"/>
        </w:rPr>
        <w:t> </w:t>
      </w:r>
      <w:r>
        <w:rPr>
          <w:spacing w:val="-3"/>
          <w:sz w:val="21"/>
        </w:rPr>
        <w:t>level,</w:t>
      </w:r>
      <w:r>
        <w:rPr>
          <w:spacing w:val="-24"/>
          <w:sz w:val="21"/>
        </w:rPr>
        <w:t> </w:t>
      </w:r>
      <w:r>
        <w:rPr>
          <w:sz w:val="21"/>
        </w:rPr>
        <w:t>profit</w:t>
      </w:r>
      <w:r>
        <w:rPr>
          <w:spacing w:val="-9"/>
          <w:sz w:val="21"/>
        </w:rPr>
        <w:t> </w:t>
      </w:r>
      <w:r>
        <w:rPr>
          <w:spacing w:val="-4"/>
          <w:sz w:val="21"/>
        </w:rPr>
        <w:t>ratio</w:t>
      </w:r>
      <w:r>
        <w:rPr>
          <w:spacing w:val="-19"/>
          <w:sz w:val="21"/>
        </w:rPr>
        <w:t> </w:t>
      </w:r>
      <w:r>
        <w:rPr>
          <w:spacing w:val="6"/>
          <w:sz w:val="21"/>
        </w:rPr>
        <w:t>or</w:t>
      </w:r>
      <w:r>
        <w:rPr>
          <w:spacing w:val="-5"/>
          <w:sz w:val="21"/>
        </w:rPr>
        <w:t> </w:t>
      </w:r>
      <w:r>
        <w:rPr>
          <w:spacing w:val="12"/>
          <w:sz w:val="21"/>
        </w:rPr>
        <w:t>profit</w:t>
      </w:r>
      <w:r>
        <w:rPr>
          <w:spacing w:val="6"/>
          <w:sz w:val="21"/>
        </w:rPr>
        <w:t> </w:t>
      </w:r>
      <w:r>
        <w:rPr>
          <w:spacing w:val="10"/>
          <w:sz w:val="21"/>
        </w:rPr>
        <w:t>split</w:t>
      </w:r>
      <w:r>
        <w:rPr>
          <w:spacing w:val="20"/>
          <w:sz w:val="21"/>
        </w:rPr>
        <w:t> </w:t>
      </w:r>
      <w:r>
        <w:rPr>
          <w:spacing w:val="12"/>
          <w:sz w:val="21"/>
        </w:rPr>
        <w:t>ratio</w:t>
      </w:r>
      <w:r>
        <w:rPr>
          <w:spacing w:val="11"/>
          <w:sz w:val="21"/>
        </w:rPr>
        <w:t> </w:t>
      </w:r>
      <w:r>
        <w:rPr>
          <w:spacing w:val="6"/>
          <w:sz w:val="21"/>
        </w:rPr>
        <w:t>of</w:t>
      </w:r>
      <w:r>
        <w:rPr>
          <w:spacing w:val="20"/>
          <w:sz w:val="21"/>
        </w:rPr>
        <w:t> </w:t>
      </w:r>
      <w:r>
        <w:rPr>
          <w:spacing w:val="11"/>
          <w:sz w:val="21"/>
        </w:rPr>
        <w:t>the</w:t>
      </w:r>
      <w:r>
        <w:rPr>
          <w:spacing w:val="-4"/>
          <w:sz w:val="21"/>
        </w:rPr>
        <w:t> </w:t>
      </w:r>
      <w:r>
        <w:rPr>
          <w:spacing w:val="12"/>
          <w:sz w:val="21"/>
        </w:rPr>
        <w:t>related </w:t>
      </w:r>
      <w:r>
        <w:rPr>
          <w:sz w:val="21"/>
        </w:rPr>
        <w:t>transaction</w:t>
      </w:r>
      <w:r>
        <w:rPr>
          <w:spacing w:val="-20"/>
          <w:sz w:val="21"/>
        </w:rPr>
        <w:t> </w:t>
      </w:r>
      <w:r>
        <w:rPr>
          <w:spacing w:val="-3"/>
          <w:sz w:val="21"/>
        </w:rPr>
        <w:t>and</w:t>
      </w:r>
      <w:r>
        <w:rPr>
          <w:spacing w:val="-19"/>
          <w:sz w:val="21"/>
        </w:rPr>
        <w:t> </w:t>
      </w:r>
      <w:r>
        <w:rPr>
          <w:spacing w:val="3"/>
          <w:sz w:val="21"/>
        </w:rPr>
        <w:t>to</w:t>
      </w:r>
      <w:r>
        <w:rPr>
          <w:spacing w:val="-19"/>
          <w:sz w:val="21"/>
        </w:rPr>
        <w:t> </w:t>
      </w:r>
      <w:r>
        <w:rPr>
          <w:spacing w:val="2"/>
          <w:sz w:val="21"/>
        </w:rPr>
        <w:t>fix</w:t>
      </w:r>
      <w:r>
        <w:rPr>
          <w:spacing w:val="-22"/>
          <w:sz w:val="21"/>
        </w:rPr>
        <w:t> </w:t>
      </w:r>
      <w:r>
        <w:rPr>
          <w:sz w:val="21"/>
        </w:rPr>
        <w:t>taxable</w:t>
      </w:r>
      <w:r>
        <w:rPr>
          <w:spacing w:val="-19"/>
          <w:sz w:val="21"/>
        </w:rPr>
        <w:t> </w:t>
      </w:r>
      <w:r>
        <w:rPr>
          <w:spacing w:val="-3"/>
          <w:sz w:val="21"/>
        </w:rPr>
        <w:t>income</w:t>
      </w:r>
      <w:r>
        <w:rPr>
          <w:spacing w:val="-19"/>
          <w:sz w:val="21"/>
        </w:rPr>
        <w:t> </w:t>
      </w:r>
      <w:r>
        <w:rPr>
          <w:spacing w:val="-3"/>
          <w:sz w:val="21"/>
        </w:rPr>
        <w:t>and</w:t>
      </w:r>
      <w:r>
        <w:rPr>
          <w:spacing w:val="-19"/>
          <w:sz w:val="21"/>
        </w:rPr>
        <w:t> </w:t>
      </w:r>
      <w:r>
        <w:rPr>
          <w:sz w:val="21"/>
        </w:rPr>
        <w:t>the</w:t>
      </w:r>
      <w:r>
        <w:rPr>
          <w:spacing w:val="-19"/>
          <w:sz w:val="21"/>
        </w:rPr>
        <w:t> </w:t>
      </w:r>
      <w:r>
        <w:rPr>
          <w:spacing w:val="-3"/>
          <w:sz w:val="21"/>
        </w:rPr>
        <w:t>amount</w:t>
      </w:r>
      <w:r>
        <w:rPr>
          <w:spacing w:val="-25"/>
          <w:sz w:val="21"/>
        </w:rPr>
        <w:t> </w:t>
      </w:r>
      <w:r>
        <w:rPr>
          <w:sz w:val="21"/>
        </w:rPr>
        <w:t>of</w:t>
      </w:r>
      <w:r>
        <w:rPr>
          <w:spacing w:val="-10"/>
          <w:sz w:val="21"/>
        </w:rPr>
        <w:t> </w:t>
      </w:r>
      <w:r>
        <w:rPr>
          <w:sz w:val="21"/>
        </w:rPr>
        <w:t>tax</w:t>
      </w:r>
      <w:r>
        <w:rPr>
          <w:spacing w:val="-23"/>
          <w:sz w:val="21"/>
        </w:rPr>
        <w:t> </w:t>
      </w:r>
      <w:r>
        <w:rPr>
          <w:sz w:val="21"/>
        </w:rPr>
        <w:t>payable</w:t>
      </w:r>
      <w:r>
        <w:rPr>
          <w:spacing w:val="-19"/>
          <w:sz w:val="21"/>
        </w:rPr>
        <w:t> </w:t>
      </w:r>
      <w:r>
        <w:rPr>
          <w:spacing w:val="-4"/>
          <w:sz w:val="21"/>
        </w:rPr>
        <w:t>without</w:t>
      </w:r>
      <w:r>
        <w:rPr>
          <w:spacing w:val="-10"/>
          <w:sz w:val="21"/>
        </w:rPr>
        <w:t> </w:t>
      </w:r>
      <w:r>
        <w:rPr>
          <w:spacing w:val="-4"/>
          <w:sz w:val="21"/>
        </w:rPr>
        <w:t>reducing</w:t>
      </w:r>
      <w:r>
        <w:rPr>
          <w:spacing w:val="10"/>
          <w:sz w:val="21"/>
        </w:rPr>
        <w:t> such </w:t>
      </w:r>
      <w:r>
        <w:rPr>
          <w:spacing w:val="11"/>
          <w:sz w:val="21"/>
        </w:rPr>
        <w:t>taxable </w:t>
      </w:r>
      <w:r>
        <w:rPr>
          <w:spacing w:val="3"/>
          <w:sz w:val="21"/>
        </w:rPr>
        <w:t>income</w:t>
      </w:r>
      <w:r>
        <w:rPr>
          <w:spacing w:val="-16"/>
          <w:sz w:val="21"/>
        </w:rPr>
        <w:t> </w:t>
      </w:r>
      <w:r>
        <w:rPr>
          <w:spacing w:val="6"/>
          <w:sz w:val="21"/>
        </w:rPr>
        <w:t>or</w:t>
      </w:r>
      <w:r>
        <w:rPr>
          <w:spacing w:val="-16"/>
          <w:sz w:val="21"/>
        </w:rPr>
        <w:t> </w:t>
      </w:r>
      <w:r>
        <w:rPr>
          <w:sz w:val="21"/>
        </w:rPr>
        <w:t>tax</w:t>
      </w:r>
      <w:r>
        <w:rPr>
          <w:spacing w:val="-19"/>
          <w:sz w:val="21"/>
        </w:rPr>
        <w:t> </w:t>
      </w:r>
      <w:r>
        <w:rPr>
          <w:spacing w:val="-3"/>
          <w:sz w:val="21"/>
        </w:rPr>
        <w:t>obligation</w:t>
      </w:r>
      <w:r>
        <w:rPr>
          <w:spacing w:val="-16"/>
          <w:sz w:val="21"/>
        </w:rPr>
        <w:t> </w:t>
      </w:r>
      <w:r>
        <w:rPr>
          <w:spacing w:val="-4"/>
          <w:sz w:val="21"/>
        </w:rPr>
        <w:t>payable</w:t>
      </w:r>
      <w:r>
        <w:rPr>
          <w:spacing w:val="-15"/>
          <w:sz w:val="21"/>
        </w:rPr>
        <w:t> </w:t>
      </w:r>
      <w:r>
        <w:rPr>
          <w:spacing w:val="3"/>
          <w:sz w:val="21"/>
        </w:rPr>
        <w:t>to</w:t>
      </w:r>
      <w:r>
        <w:rPr>
          <w:spacing w:val="-15"/>
          <w:sz w:val="21"/>
        </w:rPr>
        <w:t> </w:t>
      </w:r>
      <w:r>
        <w:rPr>
          <w:sz w:val="21"/>
        </w:rPr>
        <w:t>the</w:t>
      </w:r>
      <w:r>
        <w:rPr>
          <w:spacing w:val="-15"/>
          <w:sz w:val="21"/>
        </w:rPr>
        <w:t> </w:t>
      </w:r>
      <w:r>
        <w:rPr>
          <w:sz w:val="21"/>
        </w:rPr>
        <w:t>State</w:t>
      </w:r>
      <w:r>
        <w:rPr>
          <w:spacing w:val="-16"/>
          <w:sz w:val="21"/>
        </w:rPr>
        <w:t> </w:t>
      </w:r>
      <w:r>
        <w:rPr>
          <w:spacing w:val="-5"/>
          <w:sz w:val="21"/>
        </w:rPr>
        <w:t>budget;</w:t>
      </w:r>
    </w:p>
    <w:p>
      <w:pPr>
        <w:pStyle w:val="ListParagraph"/>
        <w:numPr>
          <w:ilvl w:val="0"/>
          <w:numId w:val="16"/>
        </w:numPr>
        <w:tabs>
          <w:tab w:pos="871" w:val="left" w:leader="none"/>
        </w:tabs>
        <w:spacing w:line="271" w:lineRule="auto" w:before="126" w:after="0"/>
        <w:ind w:left="870" w:right="343" w:hanging="561"/>
        <w:jc w:val="both"/>
        <w:rPr>
          <w:sz w:val="21"/>
        </w:rPr>
      </w:pPr>
      <w:r>
        <w:rPr>
          <w:spacing w:val="-5"/>
          <w:sz w:val="21"/>
        </w:rPr>
        <w:t>If</w:t>
      </w:r>
      <w:r>
        <w:rPr>
          <w:spacing w:val="5"/>
          <w:sz w:val="21"/>
        </w:rPr>
        <w:t> </w:t>
      </w:r>
      <w:r>
        <w:rPr>
          <w:sz w:val="21"/>
        </w:rPr>
        <w:t>the</w:t>
      </w:r>
      <w:r>
        <w:rPr>
          <w:spacing w:val="-18"/>
          <w:sz w:val="21"/>
        </w:rPr>
        <w:t> </w:t>
      </w:r>
      <w:r>
        <w:rPr>
          <w:sz w:val="21"/>
        </w:rPr>
        <w:t>tax</w:t>
      </w:r>
      <w:r>
        <w:rPr>
          <w:spacing w:val="-7"/>
          <w:sz w:val="21"/>
        </w:rPr>
        <w:t> </w:t>
      </w:r>
      <w:r>
        <w:rPr>
          <w:sz w:val="21"/>
        </w:rPr>
        <w:t>office</w:t>
      </w:r>
      <w:r>
        <w:rPr>
          <w:spacing w:val="-18"/>
          <w:sz w:val="21"/>
        </w:rPr>
        <w:t> </w:t>
      </w:r>
      <w:r>
        <w:rPr>
          <w:spacing w:val="-3"/>
          <w:sz w:val="21"/>
        </w:rPr>
        <w:t>amends</w:t>
      </w:r>
      <w:r>
        <w:rPr>
          <w:spacing w:val="-22"/>
          <w:sz w:val="21"/>
        </w:rPr>
        <w:t> </w:t>
      </w:r>
      <w:r>
        <w:rPr>
          <w:spacing w:val="6"/>
          <w:sz w:val="21"/>
        </w:rPr>
        <w:t>or</w:t>
      </w:r>
      <w:r>
        <w:rPr>
          <w:spacing w:val="-19"/>
          <w:sz w:val="21"/>
        </w:rPr>
        <w:t> </w:t>
      </w:r>
      <w:r>
        <w:rPr>
          <w:sz w:val="21"/>
        </w:rPr>
        <w:t>fixes</w:t>
      </w:r>
      <w:r>
        <w:rPr>
          <w:spacing w:val="-22"/>
          <w:sz w:val="21"/>
        </w:rPr>
        <w:t> </w:t>
      </w:r>
      <w:r>
        <w:rPr>
          <w:sz w:val="21"/>
        </w:rPr>
        <w:t>the</w:t>
      </w:r>
      <w:r>
        <w:rPr>
          <w:spacing w:val="-18"/>
          <w:sz w:val="21"/>
        </w:rPr>
        <w:t> </w:t>
      </w:r>
      <w:r>
        <w:rPr>
          <w:spacing w:val="-4"/>
          <w:sz w:val="21"/>
        </w:rPr>
        <w:t>price</w:t>
      </w:r>
      <w:r>
        <w:rPr>
          <w:spacing w:val="-12"/>
          <w:sz w:val="21"/>
        </w:rPr>
        <w:t> </w:t>
      </w:r>
      <w:r>
        <w:rPr>
          <w:sz w:val="21"/>
        </w:rPr>
        <w:t>level,</w:t>
      </w:r>
      <w:r>
        <w:rPr>
          <w:spacing w:val="-23"/>
          <w:sz w:val="21"/>
        </w:rPr>
        <w:t> </w:t>
      </w:r>
      <w:r>
        <w:rPr>
          <w:sz w:val="21"/>
        </w:rPr>
        <w:t>profit</w:t>
      </w:r>
      <w:r>
        <w:rPr>
          <w:spacing w:val="-24"/>
          <w:sz w:val="21"/>
        </w:rPr>
        <w:t> </w:t>
      </w:r>
      <w:r>
        <w:rPr>
          <w:sz w:val="21"/>
        </w:rPr>
        <w:t>ratio</w:t>
      </w:r>
      <w:r>
        <w:rPr>
          <w:spacing w:val="-18"/>
          <w:sz w:val="21"/>
        </w:rPr>
        <w:t> </w:t>
      </w:r>
      <w:r>
        <w:rPr>
          <w:spacing w:val="6"/>
          <w:sz w:val="21"/>
        </w:rPr>
        <w:t>or</w:t>
      </w:r>
      <w:r>
        <w:rPr>
          <w:spacing w:val="-19"/>
          <w:sz w:val="21"/>
        </w:rPr>
        <w:t> </w:t>
      </w:r>
      <w:r>
        <w:rPr>
          <w:spacing w:val="-4"/>
          <w:sz w:val="21"/>
        </w:rPr>
        <w:t>profit</w:t>
      </w:r>
      <w:r>
        <w:rPr>
          <w:spacing w:val="-9"/>
          <w:sz w:val="21"/>
        </w:rPr>
        <w:t> </w:t>
      </w:r>
      <w:r>
        <w:rPr>
          <w:spacing w:val="-3"/>
          <w:sz w:val="21"/>
        </w:rPr>
        <w:t>split</w:t>
      </w:r>
      <w:r>
        <w:rPr>
          <w:spacing w:val="-9"/>
          <w:sz w:val="21"/>
        </w:rPr>
        <w:t> </w:t>
      </w:r>
      <w:r>
        <w:rPr>
          <w:spacing w:val="-4"/>
          <w:sz w:val="21"/>
        </w:rPr>
        <w:t>ratio</w:t>
      </w:r>
      <w:r>
        <w:rPr>
          <w:spacing w:val="-18"/>
          <w:sz w:val="21"/>
        </w:rPr>
        <w:t> </w:t>
      </w:r>
      <w:r>
        <w:rPr>
          <w:sz w:val="21"/>
        </w:rPr>
        <w:t>of</w:t>
      </w:r>
      <w:r>
        <w:rPr>
          <w:spacing w:val="-9"/>
          <w:sz w:val="21"/>
        </w:rPr>
        <w:t> </w:t>
      </w:r>
      <w:r>
        <w:rPr>
          <w:sz w:val="21"/>
        </w:rPr>
        <w:t>the</w:t>
      </w:r>
      <w:r>
        <w:rPr>
          <w:spacing w:val="-18"/>
          <w:sz w:val="21"/>
        </w:rPr>
        <w:t> </w:t>
      </w:r>
      <w:r>
        <w:rPr>
          <w:spacing w:val="-4"/>
          <w:sz w:val="21"/>
        </w:rPr>
        <w:t>taxpayer,</w:t>
      </w:r>
      <w:r>
        <w:rPr>
          <w:spacing w:val="-9"/>
          <w:sz w:val="21"/>
        </w:rPr>
        <w:t> </w:t>
      </w:r>
      <w:r>
        <w:rPr>
          <w:sz w:val="21"/>
        </w:rPr>
        <w:t>then</w:t>
      </w:r>
      <w:r>
        <w:rPr>
          <w:spacing w:val="-18"/>
          <w:sz w:val="21"/>
        </w:rPr>
        <w:t> </w:t>
      </w:r>
      <w:r>
        <w:rPr>
          <w:spacing w:val="11"/>
          <w:sz w:val="21"/>
        </w:rPr>
        <w:t>the </w:t>
      </w:r>
      <w:r>
        <w:rPr>
          <w:sz w:val="21"/>
        </w:rPr>
        <w:t>adjusted</w:t>
      </w:r>
      <w:r>
        <w:rPr>
          <w:spacing w:val="-18"/>
          <w:sz w:val="21"/>
        </w:rPr>
        <w:t> </w:t>
      </w:r>
      <w:r>
        <w:rPr>
          <w:spacing w:val="6"/>
          <w:sz w:val="21"/>
        </w:rPr>
        <w:t>or</w:t>
      </w:r>
      <w:r>
        <w:rPr>
          <w:spacing w:val="-18"/>
          <w:sz w:val="21"/>
        </w:rPr>
        <w:t> </w:t>
      </w:r>
      <w:r>
        <w:rPr>
          <w:sz w:val="21"/>
        </w:rPr>
        <w:t>fixed</w:t>
      </w:r>
      <w:r>
        <w:rPr>
          <w:spacing w:val="-17"/>
          <w:sz w:val="21"/>
        </w:rPr>
        <w:t> </w:t>
      </w:r>
      <w:r>
        <w:rPr>
          <w:spacing w:val="-3"/>
          <w:sz w:val="21"/>
        </w:rPr>
        <w:t>price/value</w:t>
      </w:r>
      <w:r>
        <w:rPr>
          <w:spacing w:val="-17"/>
          <w:sz w:val="21"/>
        </w:rPr>
        <w:t> </w:t>
      </w:r>
      <w:r>
        <w:rPr>
          <w:spacing w:val="-3"/>
          <w:sz w:val="21"/>
        </w:rPr>
        <w:t>shall</w:t>
      </w:r>
      <w:r>
        <w:rPr>
          <w:spacing w:val="-11"/>
          <w:sz w:val="21"/>
        </w:rPr>
        <w:t> </w:t>
      </w:r>
      <w:r>
        <w:rPr>
          <w:sz w:val="21"/>
        </w:rPr>
        <w:t>be</w:t>
      </w:r>
      <w:r>
        <w:rPr>
          <w:spacing w:val="-17"/>
          <w:sz w:val="21"/>
        </w:rPr>
        <w:t> </w:t>
      </w:r>
      <w:r>
        <w:rPr>
          <w:sz w:val="21"/>
        </w:rPr>
        <w:t>the</w:t>
      </w:r>
      <w:r>
        <w:rPr>
          <w:spacing w:val="-17"/>
          <w:sz w:val="21"/>
        </w:rPr>
        <w:t> </w:t>
      </w:r>
      <w:r>
        <w:rPr>
          <w:sz w:val="21"/>
        </w:rPr>
        <w:t>median</w:t>
      </w:r>
      <w:r>
        <w:rPr>
          <w:spacing w:val="-17"/>
          <w:sz w:val="21"/>
        </w:rPr>
        <w:t> </w:t>
      </w:r>
      <w:r>
        <w:rPr>
          <w:spacing w:val="-3"/>
          <w:sz w:val="21"/>
        </w:rPr>
        <w:t>value</w:t>
      </w:r>
      <w:r>
        <w:rPr>
          <w:spacing w:val="-17"/>
          <w:sz w:val="21"/>
        </w:rPr>
        <w:t> </w:t>
      </w:r>
      <w:r>
        <w:rPr>
          <w:sz w:val="21"/>
        </w:rPr>
        <w:t>of</w:t>
      </w:r>
      <w:r>
        <w:rPr>
          <w:spacing w:val="-8"/>
          <w:sz w:val="21"/>
        </w:rPr>
        <w:t> </w:t>
      </w:r>
      <w:r>
        <w:rPr>
          <w:sz w:val="21"/>
        </w:rPr>
        <w:t>the</w:t>
      </w:r>
      <w:r>
        <w:rPr>
          <w:spacing w:val="-17"/>
          <w:sz w:val="21"/>
        </w:rPr>
        <w:t> </w:t>
      </w:r>
      <w:r>
        <w:rPr>
          <w:spacing w:val="-3"/>
          <w:sz w:val="21"/>
        </w:rPr>
        <w:t>standard</w:t>
      </w:r>
      <w:r>
        <w:rPr>
          <w:spacing w:val="-17"/>
          <w:sz w:val="21"/>
        </w:rPr>
        <w:t> </w:t>
      </w:r>
      <w:r>
        <w:rPr>
          <w:spacing w:val="-3"/>
          <w:sz w:val="21"/>
        </w:rPr>
        <w:t>arm's</w:t>
      </w:r>
      <w:r>
        <w:rPr>
          <w:spacing w:val="-21"/>
          <w:sz w:val="21"/>
        </w:rPr>
        <w:t> </w:t>
      </w:r>
      <w:r>
        <w:rPr>
          <w:sz w:val="21"/>
        </w:rPr>
        <w:t>length</w:t>
      </w:r>
      <w:r>
        <w:rPr>
          <w:spacing w:val="-17"/>
          <w:sz w:val="21"/>
        </w:rPr>
        <w:t> </w:t>
      </w:r>
      <w:r>
        <w:rPr>
          <w:spacing w:val="-4"/>
          <w:sz w:val="21"/>
        </w:rPr>
        <w:t>range.</w:t>
      </w:r>
    </w:p>
    <w:p>
      <w:pPr>
        <w:pStyle w:val="ListParagraph"/>
        <w:numPr>
          <w:ilvl w:val="0"/>
          <w:numId w:val="14"/>
        </w:numPr>
        <w:tabs>
          <w:tab w:pos="871" w:val="left" w:leader="none"/>
        </w:tabs>
        <w:spacing w:line="276" w:lineRule="auto" w:before="159" w:after="0"/>
        <w:ind w:left="870" w:right="352" w:hanging="561"/>
        <w:jc w:val="both"/>
        <w:rPr>
          <w:sz w:val="21"/>
        </w:rPr>
      </w:pPr>
      <w:r>
        <w:rPr>
          <w:sz w:val="21"/>
        </w:rPr>
        <w:t>Based</w:t>
      </w:r>
      <w:r>
        <w:rPr>
          <w:spacing w:val="-5"/>
          <w:sz w:val="21"/>
        </w:rPr>
        <w:t> </w:t>
      </w:r>
      <w:r>
        <w:rPr>
          <w:spacing w:val="6"/>
          <w:sz w:val="21"/>
        </w:rPr>
        <w:t>on</w:t>
      </w:r>
      <w:r>
        <w:rPr>
          <w:spacing w:val="-20"/>
          <w:sz w:val="21"/>
        </w:rPr>
        <w:t> </w:t>
      </w:r>
      <w:r>
        <w:rPr>
          <w:sz w:val="21"/>
        </w:rPr>
        <w:t>the</w:t>
      </w:r>
      <w:r>
        <w:rPr>
          <w:spacing w:val="-19"/>
          <w:sz w:val="21"/>
        </w:rPr>
        <w:t> </w:t>
      </w:r>
      <w:r>
        <w:rPr>
          <w:spacing w:val="-4"/>
          <w:sz w:val="21"/>
        </w:rPr>
        <w:t>transfer</w:t>
      </w:r>
      <w:r>
        <w:rPr>
          <w:spacing w:val="-21"/>
          <w:sz w:val="21"/>
        </w:rPr>
        <w:t> </w:t>
      </w:r>
      <w:r>
        <w:rPr>
          <w:sz w:val="21"/>
        </w:rPr>
        <w:t>pricing</w:t>
      </w:r>
      <w:r>
        <w:rPr>
          <w:spacing w:val="-19"/>
          <w:sz w:val="21"/>
        </w:rPr>
        <w:t> </w:t>
      </w:r>
      <w:r>
        <w:rPr>
          <w:spacing w:val="-4"/>
          <w:sz w:val="21"/>
        </w:rPr>
        <w:t>method</w:t>
      </w:r>
      <w:r>
        <w:rPr>
          <w:spacing w:val="-19"/>
          <w:sz w:val="21"/>
        </w:rPr>
        <w:t> </w:t>
      </w:r>
      <w:r>
        <w:rPr>
          <w:spacing w:val="-3"/>
          <w:sz w:val="21"/>
        </w:rPr>
        <w:t>and</w:t>
      </w:r>
      <w:r>
        <w:rPr>
          <w:spacing w:val="-20"/>
          <w:sz w:val="21"/>
        </w:rPr>
        <w:t> </w:t>
      </w:r>
      <w:r>
        <w:rPr>
          <w:sz w:val="21"/>
        </w:rPr>
        <w:t>the</w:t>
      </w:r>
      <w:r>
        <w:rPr>
          <w:spacing w:val="-19"/>
          <w:sz w:val="21"/>
        </w:rPr>
        <w:t> </w:t>
      </w:r>
      <w:r>
        <w:rPr>
          <w:spacing w:val="-3"/>
          <w:sz w:val="21"/>
        </w:rPr>
        <w:t>selected</w:t>
      </w:r>
      <w:r>
        <w:rPr>
          <w:spacing w:val="-19"/>
          <w:sz w:val="21"/>
        </w:rPr>
        <w:t> </w:t>
      </w:r>
      <w:r>
        <w:rPr>
          <w:spacing w:val="-4"/>
          <w:sz w:val="21"/>
        </w:rPr>
        <w:t>independent</w:t>
      </w:r>
      <w:r>
        <w:rPr>
          <w:spacing w:val="-25"/>
          <w:sz w:val="21"/>
        </w:rPr>
        <w:t> </w:t>
      </w:r>
      <w:r>
        <w:rPr>
          <w:sz w:val="21"/>
        </w:rPr>
        <w:t>comparab</w:t>
      </w:r>
      <w:r>
        <w:rPr>
          <w:spacing w:val="-34"/>
          <w:sz w:val="21"/>
        </w:rPr>
        <w:t> </w:t>
      </w:r>
      <w:r>
        <w:rPr>
          <w:spacing w:val="9"/>
          <w:sz w:val="21"/>
        </w:rPr>
        <w:t>les,</w:t>
      </w:r>
      <w:r>
        <w:rPr>
          <w:spacing w:val="4"/>
          <w:sz w:val="21"/>
        </w:rPr>
        <w:t> </w:t>
      </w:r>
      <w:r>
        <w:rPr>
          <w:spacing w:val="6"/>
          <w:sz w:val="21"/>
        </w:rPr>
        <w:t>an</w:t>
      </w:r>
      <w:r>
        <w:rPr>
          <w:spacing w:val="9"/>
          <w:sz w:val="21"/>
        </w:rPr>
        <w:t> </w:t>
      </w:r>
      <w:r>
        <w:rPr>
          <w:spacing w:val="10"/>
          <w:sz w:val="21"/>
        </w:rPr>
        <w:t>amendment </w:t>
      </w:r>
      <w:r>
        <w:rPr>
          <w:sz w:val="21"/>
        </w:rPr>
        <w:t>shall</w:t>
      </w:r>
      <w:r>
        <w:rPr>
          <w:spacing w:val="-13"/>
          <w:sz w:val="21"/>
        </w:rPr>
        <w:t> </w:t>
      </w:r>
      <w:r>
        <w:rPr>
          <w:spacing w:val="6"/>
          <w:sz w:val="21"/>
        </w:rPr>
        <w:t>be</w:t>
      </w:r>
      <w:r>
        <w:rPr>
          <w:spacing w:val="-18"/>
          <w:sz w:val="21"/>
        </w:rPr>
        <w:t> </w:t>
      </w:r>
      <w:r>
        <w:rPr>
          <w:spacing w:val="2"/>
          <w:sz w:val="21"/>
        </w:rPr>
        <w:t>made</w:t>
      </w:r>
      <w:r>
        <w:rPr>
          <w:spacing w:val="-17"/>
          <w:sz w:val="21"/>
        </w:rPr>
        <w:t> </w:t>
      </w:r>
      <w:r>
        <w:rPr>
          <w:spacing w:val="3"/>
          <w:sz w:val="21"/>
        </w:rPr>
        <w:t>to</w:t>
      </w:r>
      <w:r>
        <w:rPr>
          <w:spacing w:val="-18"/>
          <w:sz w:val="21"/>
        </w:rPr>
        <w:t> </w:t>
      </w:r>
      <w:r>
        <w:rPr>
          <w:sz w:val="21"/>
        </w:rPr>
        <w:t>the</w:t>
      </w:r>
      <w:r>
        <w:rPr>
          <w:spacing w:val="-18"/>
          <w:sz w:val="21"/>
        </w:rPr>
        <w:t> </w:t>
      </w:r>
      <w:r>
        <w:rPr>
          <w:spacing w:val="-4"/>
          <w:sz w:val="21"/>
        </w:rPr>
        <w:t>price</w:t>
      </w:r>
      <w:r>
        <w:rPr>
          <w:spacing w:val="-18"/>
          <w:sz w:val="21"/>
        </w:rPr>
        <w:t> </w:t>
      </w:r>
      <w:r>
        <w:rPr>
          <w:spacing w:val="-3"/>
          <w:sz w:val="21"/>
        </w:rPr>
        <w:t>level,</w:t>
      </w:r>
      <w:r>
        <w:rPr>
          <w:spacing w:val="-9"/>
          <w:sz w:val="21"/>
        </w:rPr>
        <w:t> </w:t>
      </w:r>
      <w:r>
        <w:rPr>
          <w:sz w:val="21"/>
        </w:rPr>
        <w:t>profit</w:t>
      </w:r>
      <w:r>
        <w:rPr>
          <w:spacing w:val="-23"/>
          <w:sz w:val="21"/>
        </w:rPr>
        <w:t> </w:t>
      </w:r>
      <w:r>
        <w:rPr>
          <w:sz w:val="21"/>
        </w:rPr>
        <w:t>ratio</w:t>
      </w:r>
      <w:r>
        <w:rPr>
          <w:spacing w:val="-18"/>
          <w:sz w:val="21"/>
        </w:rPr>
        <w:t> </w:t>
      </w:r>
      <w:r>
        <w:rPr>
          <w:sz w:val="21"/>
        </w:rPr>
        <w:t>or</w:t>
      </w:r>
      <w:r>
        <w:rPr>
          <w:spacing w:val="-19"/>
          <w:sz w:val="21"/>
        </w:rPr>
        <w:t> </w:t>
      </w:r>
      <w:r>
        <w:rPr>
          <w:sz w:val="21"/>
        </w:rPr>
        <w:t>profit</w:t>
      </w:r>
      <w:r>
        <w:rPr>
          <w:spacing w:val="-8"/>
          <w:sz w:val="21"/>
        </w:rPr>
        <w:t> </w:t>
      </w:r>
      <w:r>
        <w:rPr>
          <w:sz w:val="21"/>
        </w:rPr>
        <w:t>split</w:t>
      </w:r>
      <w:r>
        <w:rPr>
          <w:spacing w:val="-24"/>
          <w:sz w:val="21"/>
        </w:rPr>
        <w:t> </w:t>
      </w:r>
      <w:r>
        <w:rPr>
          <w:spacing w:val="9"/>
          <w:sz w:val="21"/>
        </w:rPr>
        <w:t>ratio</w:t>
      </w:r>
      <w:r>
        <w:rPr>
          <w:spacing w:val="12"/>
          <w:sz w:val="21"/>
        </w:rPr>
        <w:t> </w:t>
      </w:r>
      <w:r>
        <w:rPr>
          <w:spacing w:val="6"/>
          <w:sz w:val="21"/>
        </w:rPr>
        <w:t>of</w:t>
      </w:r>
      <w:r>
        <w:rPr>
          <w:spacing w:val="22"/>
          <w:sz w:val="21"/>
        </w:rPr>
        <w:t> </w:t>
      </w:r>
      <w:r>
        <w:rPr>
          <w:spacing w:val="11"/>
          <w:sz w:val="21"/>
        </w:rPr>
        <w:t>the</w:t>
      </w:r>
      <w:r>
        <w:rPr>
          <w:spacing w:val="12"/>
          <w:sz w:val="21"/>
        </w:rPr>
        <w:t> </w:t>
      </w:r>
      <w:r>
        <w:rPr>
          <w:spacing w:val="10"/>
          <w:sz w:val="21"/>
        </w:rPr>
        <w:t>taxpayer</w:t>
      </w:r>
      <w:r>
        <w:rPr>
          <w:spacing w:val="11"/>
          <w:sz w:val="21"/>
        </w:rPr>
        <w:t> </w:t>
      </w:r>
      <w:r>
        <w:rPr>
          <w:spacing w:val="8"/>
          <w:sz w:val="21"/>
        </w:rPr>
        <w:t>in</w:t>
      </w:r>
      <w:r>
        <w:rPr>
          <w:spacing w:val="12"/>
          <w:sz w:val="21"/>
        </w:rPr>
        <w:t> </w:t>
      </w:r>
      <w:r>
        <w:rPr>
          <w:sz w:val="21"/>
        </w:rPr>
        <w:t>o</w:t>
      </w:r>
      <w:r>
        <w:rPr>
          <w:spacing w:val="-33"/>
          <w:sz w:val="21"/>
        </w:rPr>
        <w:t> </w:t>
      </w:r>
      <w:r>
        <w:rPr>
          <w:spacing w:val="8"/>
          <w:sz w:val="21"/>
        </w:rPr>
        <w:t>rder</w:t>
      </w:r>
      <w:r>
        <w:rPr>
          <w:spacing w:val="11"/>
          <w:sz w:val="21"/>
        </w:rPr>
        <w:t> to</w:t>
      </w:r>
      <w:r>
        <w:rPr>
          <w:spacing w:val="12"/>
          <w:sz w:val="21"/>
        </w:rPr>
        <w:t> </w:t>
      </w:r>
      <w:r>
        <w:rPr>
          <w:sz w:val="21"/>
        </w:rPr>
        <w:t>f</w:t>
      </w:r>
      <w:r>
        <w:rPr>
          <w:spacing w:val="-38"/>
          <w:sz w:val="21"/>
        </w:rPr>
        <w:t> </w:t>
      </w:r>
      <w:r>
        <w:rPr>
          <w:spacing w:val="8"/>
          <w:sz w:val="21"/>
        </w:rPr>
        <w:t>ix </w:t>
      </w:r>
      <w:r>
        <w:rPr>
          <w:spacing w:val="11"/>
          <w:sz w:val="21"/>
        </w:rPr>
        <w:t>the </w:t>
      </w:r>
      <w:r>
        <w:rPr>
          <w:spacing w:val="3"/>
          <w:sz w:val="21"/>
        </w:rPr>
        <w:t>corporate income </w:t>
      </w:r>
      <w:r>
        <w:rPr>
          <w:sz w:val="21"/>
        </w:rPr>
        <w:t>tax </w:t>
      </w:r>
      <w:r>
        <w:rPr>
          <w:spacing w:val="-6"/>
          <w:sz w:val="21"/>
        </w:rPr>
        <w:t>[CIT] </w:t>
      </w:r>
      <w:r>
        <w:rPr>
          <w:spacing w:val="5"/>
          <w:sz w:val="21"/>
        </w:rPr>
        <w:t>obligation </w:t>
      </w:r>
      <w:r>
        <w:rPr>
          <w:spacing w:val="6"/>
          <w:sz w:val="21"/>
        </w:rPr>
        <w:t>of </w:t>
      </w:r>
      <w:r>
        <w:rPr>
          <w:sz w:val="21"/>
        </w:rPr>
        <w:t>the </w:t>
      </w:r>
      <w:r>
        <w:rPr>
          <w:spacing w:val="2"/>
          <w:sz w:val="21"/>
        </w:rPr>
        <w:t>taxpayer </w:t>
      </w:r>
      <w:r>
        <w:rPr>
          <w:sz w:val="21"/>
        </w:rPr>
        <w:t>without reducing the amount </w:t>
      </w:r>
      <w:r>
        <w:rPr>
          <w:spacing w:val="6"/>
          <w:sz w:val="21"/>
        </w:rPr>
        <w:t>of </w:t>
      </w:r>
      <w:r>
        <w:rPr>
          <w:sz w:val="21"/>
        </w:rPr>
        <w:t>the tax </w:t>
      </w:r>
      <w:r>
        <w:rPr>
          <w:spacing w:val="2"/>
          <w:sz w:val="21"/>
        </w:rPr>
        <w:t>obligation</w:t>
      </w:r>
      <w:r>
        <w:rPr>
          <w:spacing w:val="-16"/>
          <w:sz w:val="21"/>
        </w:rPr>
        <w:t> </w:t>
      </w:r>
      <w:r>
        <w:rPr>
          <w:spacing w:val="-3"/>
          <w:sz w:val="21"/>
        </w:rPr>
        <w:t>owing</w:t>
      </w:r>
      <w:r>
        <w:rPr>
          <w:spacing w:val="-15"/>
          <w:sz w:val="21"/>
        </w:rPr>
        <w:t> </w:t>
      </w:r>
      <w:r>
        <w:rPr>
          <w:spacing w:val="3"/>
          <w:sz w:val="21"/>
        </w:rPr>
        <w:t>to</w:t>
      </w:r>
      <w:r>
        <w:rPr>
          <w:spacing w:val="-15"/>
          <w:sz w:val="21"/>
        </w:rPr>
        <w:t> </w:t>
      </w:r>
      <w:r>
        <w:rPr>
          <w:spacing w:val="-5"/>
          <w:sz w:val="21"/>
        </w:rPr>
        <w:t>the</w:t>
      </w:r>
      <w:r>
        <w:rPr>
          <w:spacing w:val="-16"/>
          <w:sz w:val="21"/>
        </w:rPr>
        <w:t> </w:t>
      </w:r>
      <w:r>
        <w:rPr>
          <w:sz w:val="21"/>
        </w:rPr>
        <w:t>State</w:t>
      </w:r>
      <w:r>
        <w:rPr>
          <w:spacing w:val="-15"/>
          <w:sz w:val="21"/>
        </w:rPr>
        <w:t> </w:t>
      </w:r>
      <w:r>
        <w:rPr>
          <w:sz w:val="21"/>
        </w:rPr>
        <w:t>budget.</w:t>
      </w:r>
    </w:p>
    <w:p>
      <w:pPr>
        <w:tabs>
          <w:tab w:pos="1446" w:val="left" w:leader="none"/>
        </w:tabs>
        <w:spacing w:before="155"/>
        <w:ind w:left="309" w:right="0" w:firstLine="0"/>
        <w:jc w:val="left"/>
        <w:rPr>
          <w:i/>
          <w:sz w:val="21"/>
        </w:rPr>
      </w:pPr>
      <w:bookmarkStart w:name="_bookmark12" w:id="13"/>
      <w:bookmarkEnd w:id="13"/>
      <w:r>
        <w:rPr/>
      </w:r>
      <w:r>
        <w:rPr>
          <w:b/>
          <w:sz w:val="21"/>
        </w:rPr>
        <w:t>Article</w:t>
      </w:r>
      <w:r>
        <w:rPr>
          <w:b/>
          <w:spacing w:val="-19"/>
          <w:sz w:val="21"/>
        </w:rPr>
        <w:t> </w:t>
      </w:r>
      <w:r>
        <w:rPr>
          <w:b/>
          <w:sz w:val="21"/>
        </w:rPr>
        <w:t>9</w:t>
        <w:tab/>
      </w:r>
      <w:r>
        <w:rPr>
          <w:i/>
          <w:sz w:val="21"/>
        </w:rPr>
        <w:t>Expanding</w:t>
      </w:r>
      <w:r>
        <w:rPr>
          <w:i/>
          <w:spacing w:val="-15"/>
          <w:sz w:val="21"/>
        </w:rPr>
        <w:t> </w:t>
      </w:r>
      <w:r>
        <w:rPr>
          <w:i/>
          <w:sz w:val="21"/>
        </w:rPr>
        <w:t>the</w:t>
      </w:r>
      <w:r>
        <w:rPr>
          <w:i/>
          <w:spacing w:val="-16"/>
          <w:sz w:val="21"/>
        </w:rPr>
        <w:t> </w:t>
      </w:r>
      <w:r>
        <w:rPr>
          <w:i/>
          <w:sz w:val="21"/>
        </w:rPr>
        <w:t>scope</w:t>
      </w:r>
      <w:r>
        <w:rPr>
          <w:i/>
          <w:spacing w:val="-16"/>
          <w:sz w:val="21"/>
        </w:rPr>
        <w:t> </w:t>
      </w:r>
      <w:r>
        <w:rPr>
          <w:i/>
          <w:sz w:val="21"/>
        </w:rPr>
        <w:t>of</w:t>
      </w:r>
      <w:r>
        <w:rPr>
          <w:i/>
          <w:spacing w:val="1"/>
          <w:sz w:val="21"/>
        </w:rPr>
        <w:t> </w:t>
      </w:r>
      <w:r>
        <w:rPr>
          <w:i/>
          <w:spacing w:val="-4"/>
          <w:sz w:val="21"/>
        </w:rPr>
        <w:t>analysis</w:t>
      </w:r>
      <w:r>
        <w:rPr>
          <w:i/>
          <w:spacing w:val="-20"/>
          <w:sz w:val="21"/>
        </w:rPr>
        <w:t> </w:t>
      </w:r>
      <w:r>
        <w:rPr>
          <w:i/>
          <w:spacing w:val="-3"/>
          <w:sz w:val="21"/>
        </w:rPr>
        <w:t>and</w:t>
      </w:r>
      <w:r>
        <w:rPr>
          <w:i/>
          <w:spacing w:val="-15"/>
          <w:sz w:val="21"/>
        </w:rPr>
        <w:t> </w:t>
      </w:r>
      <w:r>
        <w:rPr>
          <w:i/>
          <w:sz w:val="21"/>
        </w:rPr>
        <w:t>comparison</w:t>
      </w:r>
    </w:p>
    <w:p>
      <w:pPr>
        <w:pStyle w:val="ListParagraph"/>
        <w:numPr>
          <w:ilvl w:val="0"/>
          <w:numId w:val="17"/>
        </w:numPr>
        <w:tabs>
          <w:tab w:pos="871" w:val="left" w:leader="none"/>
        </w:tabs>
        <w:spacing w:line="273" w:lineRule="auto" w:before="190" w:after="0"/>
        <w:ind w:left="870" w:right="342" w:hanging="561"/>
        <w:jc w:val="both"/>
        <w:rPr>
          <w:sz w:val="21"/>
        </w:rPr>
      </w:pPr>
      <w:r>
        <w:rPr>
          <w:spacing w:val="-5"/>
          <w:sz w:val="21"/>
        </w:rPr>
        <w:t>If</w:t>
      </w:r>
      <w:r>
        <w:rPr>
          <w:spacing w:val="1"/>
          <w:sz w:val="21"/>
        </w:rPr>
        <w:t> </w:t>
      </w:r>
      <w:r>
        <w:rPr>
          <w:sz w:val="21"/>
        </w:rPr>
        <w:t>a</w:t>
      </w:r>
      <w:r>
        <w:rPr>
          <w:spacing w:val="-20"/>
          <w:sz w:val="21"/>
        </w:rPr>
        <w:t> </w:t>
      </w:r>
      <w:r>
        <w:rPr>
          <w:sz w:val="21"/>
        </w:rPr>
        <w:t>related</w:t>
      </w:r>
      <w:r>
        <w:rPr>
          <w:spacing w:val="-7"/>
          <w:sz w:val="21"/>
        </w:rPr>
        <w:t> </w:t>
      </w:r>
      <w:r>
        <w:rPr>
          <w:sz w:val="21"/>
        </w:rPr>
        <w:t>transaction</w:t>
      </w:r>
      <w:r>
        <w:rPr>
          <w:spacing w:val="-21"/>
          <w:sz w:val="21"/>
        </w:rPr>
        <w:t> </w:t>
      </w:r>
      <w:r>
        <w:rPr>
          <w:sz w:val="21"/>
        </w:rPr>
        <w:t>is</w:t>
      </w:r>
      <w:r>
        <w:rPr>
          <w:spacing w:val="-24"/>
          <w:sz w:val="21"/>
        </w:rPr>
        <w:t> </w:t>
      </w:r>
      <w:r>
        <w:rPr>
          <w:spacing w:val="-3"/>
          <w:sz w:val="21"/>
        </w:rPr>
        <w:t>unique</w:t>
      </w:r>
      <w:r>
        <w:rPr>
          <w:spacing w:val="-21"/>
          <w:sz w:val="21"/>
        </w:rPr>
        <w:t> </w:t>
      </w:r>
      <w:r>
        <w:rPr>
          <w:spacing w:val="6"/>
          <w:sz w:val="21"/>
        </w:rPr>
        <w:t>or</w:t>
      </w:r>
      <w:r>
        <w:rPr>
          <w:spacing w:val="-21"/>
          <w:sz w:val="21"/>
        </w:rPr>
        <w:t> </w:t>
      </w:r>
      <w:r>
        <w:rPr>
          <w:spacing w:val="-3"/>
          <w:sz w:val="21"/>
        </w:rPr>
        <w:t>has</w:t>
      </w:r>
      <w:r>
        <w:rPr>
          <w:spacing w:val="-24"/>
          <w:sz w:val="21"/>
        </w:rPr>
        <w:t> </w:t>
      </w:r>
      <w:r>
        <w:rPr>
          <w:sz w:val="21"/>
        </w:rPr>
        <w:t>special</w:t>
      </w:r>
      <w:r>
        <w:rPr>
          <w:spacing w:val="-16"/>
          <w:sz w:val="21"/>
        </w:rPr>
        <w:t> </w:t>
      </w:r>
      <w:r>
        <w:rPr>
          <w:spacing w:val="-4"/>
          <w:sz w:val="21"/>
        </w:rPr>
        <w:t>characteristics</w:t>
      </w:r>
      <w:r>
        <w:rPr>
          <w:spacing w:val="-24"/>
          <w:sz w:val="21"/>
        </w:rPr>
        <w:t> </w:t>
      </w:r>
      <w:r>
        <w:rPr>
          <w:spacing w:val="3"/>
          <w:sz w:val="21"/>
        </w:rPr>
        <w:t>so</w:t>
      </w:r>
      <w:r>
        <w:rPr>
          <w:spacing w:val="-21"/>
          <w:sz w:val="21"/>
        </w:rPr>
        <w:t> </w:t>
      </w:r>
      <w:r>
        <w:rPr>
          <w:sz w:val="21"/>
        </w:rPr>
        <w:t>that</w:t>
      </w:r>
      <w:r>
        <w:rPr>
          <w:spacing w:val="-26"/>
          <w:sz w:val="21"/>
        </w:rPr>
        <w:t> </w:t>
      </w:r>
      <w:r>
        <w:rPr>
          <w:spacing w:val="-4"/>
          <w:sz w:val="21"/>
        </w:rPr>
        <w:t>independent</w:t>
      </w:r>
      <w:r>
        <w:rPr>
          <w:spacing w:val="-26"/>
          <w:sz w:val="21"/>
        </w:rPr>
        <w:t> </w:t>
      </w:r>
      <w:r>
        <w:rPr>
          <w:sz w:val="21"/>
        </w:rPr>
        <w:t>comparables</w:t>
      </w:r>
      <w:r>
        <w:rPr>
          <w:spacing w:val="4"/>
          <w:sz w:val="21"/>
        </w:rPr>
        <w:t> </w:t>
      </w:r>
      <w:r>
        <w:rPr>
          <w:spacing w:val="7"/>
          <w:sz w:val="21"/>
        </w:rPr>
        <w:t>are </w:t>
      </w:r>
      <w:r>
        <w:rPr>
          <w:sz w:val="21"/>
        </w:rPr>
        <w:t>unable</w:t>
      </w:r>
      <w:r>
        <w:rPr>
          <w:spacing w:val="-19"/>
          <w:sz w:val="21"/>
        </w:rPr>
        <w:t> </w:t>
      </w:r>
      <w:r>
        <w:rPr>
          <w:spacing w:val="3"/>
          <w:sz w:val="21"/>
        </w:rPr>
        <w:t>to</w:t>
      </w:r>
      <w:r>
        <w:rPr>
          <w:spacing w:val="-4"/>
          <w:sz w:val="21"/>
        </w:rPr>
        <w:t> </w:t>
      </w:r>
      <w:r>
        <w:rPr>
          <w:spacing w:val="6"/>
          <w:sz w:val="21"/>
        </w:rPr>
        <w:t>be</w:t>
      </w:r>
      <w:r>
        <w:rPr>
          <w:spacing w:val="-19"/>
          <w:sz w:val="21"/>
        </w:rPr>
        <w:t> </w:t>
      </w:r>
      <w:r>
        <w:rPr>
          <w:sz w:val="21"/>
        </w:rPr>
        <w:t>found</w:t>
      </w:r>
      <w:r>
        <w:rPr>
          <w:spacing w:val="-19"/>
          <w:sz w:val="21"/>
        </w:rPr>
        <w:t> </w:t>
      </w:r>
      <w:r>
        <w:rPr>
          <w:sz w:val="21"/>
        </w:rPr>
        <w:t>in</w:t>
      </w:r>
      <w:r>
        <w:rPr>
          <w:spacing w:val="-18"/>
          <w:sz w:val="21"/>
        </w:rPr>
        <w:t> </w:t>
      </w:r>
      <w:r>
        <w:rPr>
          <w:spacing w:val="-4"/>
          <w:sz w:val="21"/>
        </w:rPr>
        <w:t>order</w:t>
      </w:r>
      <w:r>
        <w:rPr>
          <w:spacing w:val="-20"/>
          <w:sz w:val="21"/>
        </w:rPr>
        <w:t> </w:t>
      </w:r>
      <w:r>
        <w:rPr>
          <w:spacing w:val="3"/>
          <w:sz w:val="21"/>
        </w:rPr>
        <w:t>to</w:t>
      </w:r>
      <w:r>
        <w:rPr>
          <w:spacing w:val="-19"/>
          <w:sz w:val="21"/>
        </w:rPr>
        <w:t> </w:t>
      </w:r>
      <w:r>
        <w:rPr>
          <w:spacing w:val="-3"/>
          <w:sz w:val="21"/>
        </w:rPr>
        <w:t>conduct</w:t>
      </w:r>
      <w:r>
        <w:rPr>
          <w:spacing w:val="-9"/>
          <w:sz w:val="21"/>
        </w:rPr>
        <w:t> </w:t>
      </w:r>
      <w:r>
        <w:rPr>
          <w:sz w:val="21"/>
        </w:rPr>
        <w:t>a</w:t>
      </w:r>
      <w:r>
        <w:rPr>
          <w:spacing w:val="-19"/>
          <w:sz w:val="21"/>
        </w:rPr>
        <w:t> </w:t>
      </w:r>
      <w:r>
        <w:rPr>
          <w:spacing w:val="-4"/>
          <w:sz w:val="21"/>
        </w:rPr>
        <w:t>comparison,</w:t>
      </w:r>
      <w:r>
        <w:rPr>
          <w:spacing w:val="-9"/>
          <w:sz w:val="21"/>
        </w:rPr>
        <w:t> </w:t>
      </w:r>
      <w:r>
        <w:rPr>
          <w:spacing w:val="-5"/>
          <w:sz w:val="21"/>
        </w:rPr>
        <w:t>then</w:t>
      </w:r>
      <w:r>
        <w:rPr>
          <w:spacing w:val="-19"/>
          <w:sz w:val="21"/>
        </w:rPr>
        <w:t> </w:t>
      </w:r>
      <w:r>
        <w:rPr>
          <w:sz w:val="21"/>
        </w:rPr>
        <w:t>the</w:t>
      </w:r>
      <w:r>
        <w:rPr>
          <w:spacing w:val="-19"/>
          <w:sz w:val="21"/>
        </w:rPr>
        <w:t> </w:t>
      </w:r>
      <w:r>
        <w:rPr>
          <w:sz w:val="21"/>
        </w:rPr>
        <w:t>scope</w:t>
      </w:r>
      <w:r>
        <w:rPr>
          <w:spacing w:val="-19"/>
          <w:sz w:val="21"/>
        </w:rPr>
        <w:t> </w:t>
      </w:r>
      <w:r>
        <w:rPr>
          <w:sz w:val="21"/>
        </w:rPr>
        <w:t>of</w:t>
      </w:r>
      <w:r>
        <w:rPr>
          <w:spacing w:val="-9"/>
          <w:sz w:val="21"/>
        </w:rPr>
        <w:t> </w:t>
      </w:r>
      <w:r>
        <w:rPr>
          <w:spacing w:val="11"/>
          <w:sz w:val="21"/>
        </w:rPr>
        <w:t>the</w:t>
      </w:r>
      <w:r>
        <w:rPr>
          <w:spacing w:val="10"/>
          <w:sz w:val="21"/>
        </w:rPr>
        <w:t> comparative</w:t>
      </w:r>
      <w:r>
        <w:rPr>
          <w:spacing w:val="11"/>
          <w:sz w:val="21"/>
        </w:rPr>
        <w:t> </w:t>
      </w:r>
      <w:r>
        <w:rPr>
          <w:spacing w:val="12"/>
          <w:sz w:val="21"/>
        </w:rPr>
        <w:t>analysis </w:t>
      </w:r>
      <w:r>
        <w:rPr>
          <w:sz w:val="21"/>
        </w:rPr>
        <w:t>shall</w:t>
      </w:r>
      <w:r>
        <w:rPr>
          <w:spacing w:val="-14"/>
          <w:sz w:val="21"/>
        </w:rPr>
        <w:t> </w:t>
      </w:r>
      <w:r>
        <w:rPr>
          <w:spacing w:val="6"/>
          <w:sz w:val="21"/>
        </w:rPr>
        <w:t>be</w:t>
      </w:r>
      <w:r>
        <w:rPr>
          <w:spacing w:val="-20"/>
          <w:sz w:val="21"/>
        </w:rPr>
        <w:t> </w:t>
      </w:r>
      <w:r>
        <w:rPr>
          <w:spacing w:val="-3"/>
          <w:sz w:val="21"/>
        </w:rPr>
        <w:t>expanded</w:t>
      </w:r>
      <w:r>
        <w:rPr>
          <w:spacing w:val="-19"/>
          <w:sz w:val="21"/>
        </w:rPr>
        <w:t> </w:t>
      </w:r>
      <w:r>
        <w:rPr>
          <w:sz w:val="21"/>
        </w:rPr>
        <w:t>in</w:t>
      </w:r>
      <w:r>
        <w:rPr>
          <w:spacing w:val="-19"/>
          <w:sz w:val="21"/>
        </w:rPr>
        <w:t> </w:t>
      </w:r>
      <w:r>
        <w:rPr>
          <w:sz w:val="21"/>
        </w:rPr>
        <w:t>terms</w:t>
      </w:r>
      <w:r>
        <w:rPr>
          <w:spacing w:val="-23"/>
          <w:sz w:val="21"/>
        </w:rPr>
        <w:t> </w:t>
      </w:r>
      <w:r>
        <w:rPr>
          <w:sz w:val="21"/>
        </w:rPr>
        <w:t>of</w:t>
      </w:r>
      <w:r>
        <w:rPr>
          <w:spacing w:val="-11"/>
          <w:sz w:val="21"/>
        </w:rPr>
        <w:t> </w:t>
      </w:r>
      <w:r>
        <w:rPr>
          <w:sz w:val="21"/>
        </w:rPr>
        <w:t>the</w:t>
      </w:r>
      <w:r>
        <w:rPr>
          <w:spacing w:val="-13"/>
          <w:sz w:val="21"/>
        </w:rPr>
        <w:t> </w:t>
      </w:r>
      <w:r>
        <w:rPr>
          <w:spacing w:val="-3"/>
          <w:sz w:val="21"/>
        </w:rPr>
        <w:t>industry,</w:t>
      </w:r>
      <w:r>
        <w:rPr>
          <w:spacing w:val="-10"/>
          <w:sz w:val="21"/>
        </w:rPr>
        <w:t> </w:t>
      </w:r>
      <w:r>
        <w:rPr>
          <w:spacing w:val="-4"/>
          <w:sz w:val="21"/>
        </w:rPr>
        <w:t>geographical</w:t>
      </w:r>
      <w:r>
        <w:rPr>
          <w:spacing w:val="-14"/>
          <w:sz w:val="21"/>
        </w:rPr>
        <w:t> </w:t>
      </w:r>
      <w:r>
        <w:rPr>
          <w:sz w:val="21"/>
        </w:rPr>
        <w:t>markets</w:t>
      </w:r>
      <w:r>
        <w:rPr>
          <w:spacing w:val="-23"/>
          <w:sz w:val="21"/>
        </w:rPr>
        <w:t> </w:t>
      </w:r>
      <w:r>
        <w:rPr>
          <w:spacing w:val="-3"/>
          <w:sz w:val="21"/>
        </w:rPr>
        <w:t>and</w:t>
      </w:r>
      <w:r>
        <w:rPr>
          <w:spacing w:val="-19"/>
          <w:sz w:val="21"/>
        </w:rPr>
        <w:t> </w:t>
      </w:r>
      <w:r>
        <w:rPr>
          <w:spacing w:val="-3"/>
          <w:sz w:val="21"/>
        </w:rPr>
        <w:t>period</w:t>
      </w:r>
      <w:r>
        <w:rPr>
          <w:spacing w:val="-20"/>
          <w:sz w:val="21"/>
        </w:rPr>
        <w:t> </w:t>
      </w:r>
      <w:r>
        <w:rPr>
          <w:sz w:val="21"/>
        </w:rPr>
        <w:t>of</w:t>
      </w:r>
      <w:r>
        <w:rPr>
          <w:spacing w:val="-10"/>
          <w:sz w:val="21"/>
        </w:rPr>
        <w:t> </w:t>
      </w:r>
      <w:r>
        <w:rPr>
          <w:spacing w:val="-4"/>
          <w:sz w:val="21"/>
        </w:rPr>
        <w:t>comparison</w:t>
      </w:r>
      <w:r>
        <w:rPr>
          <w:spacing w:val="-5"/>
          <w:sz w:val="21"/>
        </w:rPr>
        <w:t> </w:t>
      </w:r>
      <w:r>
        <w:rPr>
          <w:spacing w:val="8"/>
          <w:sz w:val="21"/>
        </w:rPr>
        <w:t>in</w:t>
      </w:r>
      <w:r>
        <w:rPr>
          <w:spacing w:val="10"/>
          <w:sz w:val="21"/>
        </w:rPr>
        <w:t> </w:t>
      </w:r>
      <w:r>
        <w:rPr>
          <w:sz w:val="21"/>
        </w:rPr>
        <w:t>o</w:t>
      </w:r>
      <w:r>
        <w:rPr>
          <w:spacing w:val="-34"/>
          <w:sz w:val="21"/>
        </w:rPr>
        <w:t> </w:t>
      </w:r>
      <w:r>
        <w:rPr>
          <w:spacing w:val="8"/>
          <w:sz w:val="21"/>
        </w:rPr>
        <w:t>rder </w:t>
      </w:r>
      <w:r>
        <w:rPr>
          <w:spacing w:val="3"/>
          <w:sz w:val="21"/>
        </w:rPr>
        <w:t>to</w:t>
      </w:r>
      <w:r>
        <w:rPr>
          <w:spacing w:val="-7"/>
          <w:sz w:val="21"/>
        </w:rPr>
        <w:t> </w:t>
      </w:r>
      <w:r>
        <w:rPr>
          <w:sz w:val="21"/>
        </w:rPr>
        <w:t>f</w:t>
      </w:r>
      <w:r>
        <w:rPr>
          <w:spacing w:val="-40"/>
          <w:sz w:val="21"/>
        </w:rPr>
        <w:t> </w:t>
      </w:r>
      <w:r>
        <w:rPr>
          <w:sz w:val="21"/>
        </w:rPr>
        <w:t>ind</w:t>
      </w:r>
      <w:r>
        <w:rPr>
          <w:spacing w:val="-21"/>
          <w:sz w:val="21"/>
        </w:rPr>
        <w:t> </w:t>
      </w:r>
      <w:r>
        <w:rPr>
          <w:spacing w:val="-4"/>
          <w:sz w:val="21"/>
        </w:rPr>
        <w:t>independent</w:t>
      </w:r>
      <w:r>
        <w:rPr>
          <w:spacing w:val="-26"/>
          <w:sz w:val="21"/>
        </w:rPr>
        <w:t> </w:t>
      </w:r>
      <w:r>
        <w:rPr>
          <w:spacing w:val="-4"/>
          <w:sz w:val="21"/>
        </w:rPr>
        <w:t>comparables.</w:t>
      </w:r>
      <w:r>
        <w:rPr>
          <w:spacing w:val="-12"/>
          <w:sz w:val="21"/>
        </w:rPr>
        <w:t> </w:t>
      </w:r>
      <w:r>
        <w:rPr>
          <w:sz w:val="21"/>
        </w:rPr>
        <w:t>Such</w:t>
      </w:r>
      <w:r>
        <w:rPr>
          <w:spacing w:val="-21"/>
          <w:sz w:val="21"/>
        </w:rPr>
        <w:t> </w:t>
      </w:r>
      <w:r>
        <w:rPr>
          <w:spacing w:val="-4"/>
          <w:sz w:val="21"/>
        </w:rPr>
        <w:t>expansion</w:t>
      </w:r>
      <w:r>
        <w:rPr>
          <w:spacing w:val="-21"/>
          <w:sz w:val="21"/>
        </w:rPr>
        <w:t> </w:t>
      </w:r>
      <w:r>
        <w:rPr>
          <w:sz w:val="21"/>
        </w:rPr>
        <w:t>of</w:t>
      </w:r>
      <w:r>
        <w:rPr>
          <w:spacing w:val="-12"/>
          <w:sz w:val="21"/>
        </w:rPr>
        <w:t> </w:t>
      </w:r>
      <w:r>
        <w:rPr>
          <w:sz w:val="21"/>
        </w:rPr>
        <w:t>the</w:t>
      </w:r>
      <w:r>
        <w:rPr>
          <w:spacing w:val="-21"/>
          <w:sz w:val="21"/>
        </w:rPr>
        <w:t> </w:t>
      </w:r>
      <w:r>
        <w:rPr>
          <w:sz w:val="21"/>
        </w:rPr>
        <w:t>scope</w:t>
      </w:r>
      <w:r>
        <w:rPr>
          <w:spacing w:val="-21"/>
          <w:sz w:val="21"/>
        </w:rPr>
        <w:t> </w:t>
      </w:r>
      <w:r>
        <w:rPr>
          <w:sz w:val="21"/>
        </w:rPr>
        <w:t>of</w:t>
      </w:r>
      <w:r>
        <w:rPr>
          <w:spacing w:val="-12"/>
          <w:sz w:val="21"/>
        </w:rPr>
        <w:t> </w:t>
      </w:r>
      <w:r>
        <w:rPr>
          <w:sz w:val="21"/>
        </w:rPr>
        <w:t>the</w:t>
      </w:r>
      <w:r>
        <w:rPr>
          <w:spacing w:val="-20"/>
          <w:sz w:val="21"/>
        </w:rPr>
        <w:t> </w:t>
      </w:r>
      <w:r>
        <w:rPr>
          <w:spacing w:val="-4"/>
          <w:sz w:val="21"/>
        </w:rPr>
        <w:t>comparative</w:t>
      </w:r>
      <w:r>
        <w:rPr>
          <w:spacing w:val="-21"/>
          <w:sz w:val="21"/>
        </w:rPr>
        <w:t> </w:t>
      </w:r>
      <w:r>
        <w:rPr>
          <w:sz w:val="21"/>
        </w:rPr>
        <w:t>analysis</w:t>
      </w:r>
      <w:r>
        <w:rPr>
          <w:spacing w:val="-25"/>
          <w:sz w:val="21"/>
        </w:rPr>
        <w:t> </w:t>
      </w:r>
      <w:r>
        <w:rPr>
          <w:spacing w:val="6"/>
          <w:sz w:val="21"/>
        </w:rPr>
        <w:t>shall</w:t>
      </w:r>
      <w:r>
        <w:rPr>
          <w:spacing w:val="13"/>
          <w:sz w:val="21"/>
        </w:rPr>
        <w:t> </w:t>
      </w:r>
      <w:r>
        <w:rPr>
          <w:spacing w:val="6"/>
          <w:sz w:val="21"/>
        </w:rPr>
        <w:t>be </w:t>
      </w:r>
      <w:r>
        <w:rPr>
          <w:sz w:val="21"/>
        </w:rPr>
        <w:t>carried </w:t>
      </w:r>
      <w:r>
        <w:rPr>
          <w:spacing w:val="2"/>
          <w:sz w:val="21"/>
        </w:rPr>
        <w:t>out </w:t>
      </w:r>
      <w:r>
        <w:rPr>
          <w:sz w:val="21"/>
        </w:rPr>
        <w:t>as</w:t>
      </w:r>
      <w:r>
        <w:rPr>
          <w:spacing w:val="-10"/>
          <w:sz w:val="21"/>
        </w:rPr>
        <w:t> </w:t>
      </w:r>
      <w:r>
        <w:rPr>
          <w:spacing w:val="-4"/>
          <w:sz w:val="21"/>
        </w:rPr>
        <w:t>follows:</w:t>
      </w:r>
    </w:p>
    <w:p>
      <w:pPr>
        <w:pStyle w:val="ListParagraph"/>
        <w:numPr>
          <w:ilvl w:val="0"/>
          <w:numId w:val="18"/>
        </w:numPr>
        <w:tabs>
          <w:tab w:pos="871" w:val="left" w:leader="none"/>
        </w:tabs>
        <w:spacing w:line="254" w:lineRule="auto" w:before="145" w:after="0"/>
        <w:ind w:left="870" w:right="335" w:hanging="561"/>
        <w:jc w:val="both"/>
        <w:rPr>
          <w:sz w:val="21"/>
        </w:rPr>
      </w:pPr>
      <w:r>
        <w:rPr>
          <w:sz w:val="21"/>
        </w:rPr>
        <w:t>Selection</w:t>
      </w:r>
      <w:r>
        <w:rPr>
          <w:spacing w:val="-19"/>
          <w:sz w:val="21"/>
        </w:rPr>
        <w:t> </w:t>
      </w:r>
      <w:r>
        <w:rPr>
          <w:sz w:val="21"/>
        </w:rPr>
        <w:t>of</w:t>
      </w:r>
      <w:r>
        <w:rPr>
          <w:spacing w:val="-10"/>
          <w:sz w:val="21"/>
        </w:rPr>
        <w:t> </w:t>
      </w:r>
      <w:r>
        <w:rPr>
          <w:spacing w:val="-4"/>
          <w:sz w:val="21"/>
        </w:rPr>
        <w:t>independent</w:t>
      </w:r>
      <w:r>
        <w:rPr>
          <w:spacing w:val="-10"/>
          <w:sz w:val="21"/>
        </w:rPr>
        <w:t> </w:t>
      </w:r>
      <w:r>
        <w:rPr>
          <w:spacing w:val="-5"/>
          <w:sz w:val="21"/>
        </w:rPr>
        <w:t>comparables</w:t>
      </w:r>
      <w:r>
        <w:rPr>
          <w:spacing w:val="-8"/>
          <w:sz w:val="21"/>
        </w:rPr>
        <w:t> </w:t>
      </w:r>
      <w:r>
        <w:rPr>
          <w:sz w:val="21"/>
        </w:rPr>
        <w:t>in</w:t>
      </w:r>
      <w:r>
        <w:rPr>
          <w:spacing w:val="-19"/>
          <w:sz w:val="21"/>
        </w:rPr>
        <w:t> </w:t>
      </w:r>
      <w:r>
        <w:rPr>
          <w:spacing w:val="-4"/>
          <w:sz w:val="21"/>
        </w:rPr>
        <w:t>accordance</w:t>
      </w:r>
      <w:r>
        <w:rPr>
          <w:spacing w:val="-19"/>
          <w:sz w:val="21"/>
        </w:rPr>
        <w:t> </w:t>
      </w:r>
      <w:r>
        <w:rPr>
          <w:sz w:val="21"/>
        </w:rPr>
        <w:t>with</w:t>
      </w:r>
      <w:r>
        <w:rPr>
          <w:spacing w:val="-19"/>
          <w:sz w:val="21"/>
        </w:rPr>
        <w:t> </w:t>
      </w:r>
      <w:r>
        <w:rPr>
          <w:sz w:val="21"/>
        </w:rPr>
        <w:t>the</w:t>
      </w:r>
      <w:r>
        <w:rPr>
          <w:spacing w:val="-32"/>
          <w:sz w:val="21"/>
        </w:rPr>
        <w:t> </w:t>
      </w:r>
      <w:r>
        <w:rPr>
          <w:sz w:val="21"/>
        </w:rPr>
        <w:t>statistical</w:t>
      </w:r>
      <w:r>
        <w:rPr>
          <w:spacing w:val="-28"/>
          <w:sz w:val="21"/>
        </w:rPr>
        <w:t> </w:t>
      </w:r>
      <w:r>
        <w:rPr>
          <w:spacing w:val="-3"/>
          <w:sz w:val="21"/>
        </w:rPr>
        <w:t>economic</w:t>
      </w:r>
      <w:r>
        <w:rPr>
          <w:spacing w:val="6"/>
          <w:sz w:val="21"/>
        </w:rPr>
        <w:t> </w:t>
      </w:r>
      <w:r>
        <w:rPr>
          <w:spacing w:val="12"/>
          <w:sz w:val="21"/>
        </w:rPr>
        <w:t>sub-sector</w:t>
      </w:r>
      <w:r>
        <w:rPr>
          <w:spacing w:val="10"/>
          <w:sz w:val="21"/>
        </w:rPr>
        <w:t> </w:t>
      </w:r>
      <w:r>
        <w:rPr>
          <w:spacing w:val="12"/>
          <w:sz w:val="21"/>
        </w:rPr>
        <w:t>with </w:t>
      </w:r>
      <w:r>
        <w:rPr>
          <w:sz w:val="21"/>
        </w:rPr>
        <w:t>the</w:t>
      </w:r>
      <w:r>
        <w:rPr>
          <w:spacing w:val="-19"/>
          <w:sz w:val="21"/>
        </w:rPr>
        <w:t> </w:t>
      </w:r>
      <w:r>
        <w:rPr>
          <w:sz w:val="21"/>
        </w:rPr>
        <w:t>highest</w:t>
      </w:r>
      <w:r>
        <w:rPr>
          <w:spacing w:val="-8"/>
          <w:sz w:val="21"/>
        </w:rPr>
        <w:t> </w:t>
      </w:r>
      <w:r>
        <w:rPr>
          <w:spacing w:val="-3"/>
          <w:sz w:val="21"/>
        </w:rPr>
        <w:t>similarity</w:t>
      </w:r>
      <w:r>
        <w:rPr>
          <w:spacing w:val="-22"/>
          <w:sz w:val="21"/>
        </w:rPr>
        <w:t> </w:t>
      </w:r>
      <w:r>
        <w:rPr>
          <w:spacing w:val="3"/>
          <w:sz w:val="21"/>
        </w:rPr>
        <w:t>to</w:t>
      </w:r>
      <w:r>
        <w:rPr>
          <w:spacing w:val="-18"/>
          <w:sz w:val="21"/>
        </w:rPr>
        <w:t> </w:t>
      </w:r>
      <w:r>
        <w:rPr>
          <w:sz w:val="21"/>
        </w:rPr>
        <w:t>the</w:t>
      </w:r>
      <w:r>
        <w:rPr>
          <w:spacing w:val="-18"/>
          <w:sz w:val="21"/>
        </w:rPr>
        <w:t> </w:t>
      </w:r>
      <w:r>
        <w:rPr>
          <w:spacing w:val="-3"/>
          <w:sz w:val="21"/>
        </w:rPr>
        <w:t>taxpayer's</w:t>
      </w:r>
      <w:r>
        <w:rPr>
          <w:spacing w:val="-22"/>
          <w:sz w:val="21"/>
        </w:rPr>
        <w:t> </w:t>
      </w:r>
      <w:r>
        <w:rPr>
          <w:sz w:val="21"/>
        </w:rPr>
        <w:t>sub-sector</w:t>
      </w:r>
      <w:r>
        <w:rPr>
          <w:spacing w:val="-19"/>
          <w:sz w:val="21"/>
        </w:rPr>
        <w:t> </w:t>
      </w:r>
      <w:r>
        <w:rPr>
          <w:sz w:val="21"/>
        </w:rPr>
        <w:t>of</w:t>
      </w:r>
      <w:r>
        <w:rPr>
          <w:spacing w:val="-9"/>
          <w:sz w:val="21"/>
        </w:rPr>
        <w:t> </w:t>
      </w:r>
      <w:r>
        <w:rPr>
          <w:spacing w:val="-4"/>
          <w:sz w:val="21"/>
        </w:rPr>
        <w:t>operation</w:t>
      </w:r>
      <w:r>
        <w:rPr>
          <w:spacing w:val="-18"/>
          <w:sz w:val="21"/>
        </w:rPr>
        <w:t> </w:t>
      </w:r>
      <w:r>
        <w:rPr>
          <w:sz w:val="21"/>
        </w:rPr>
        <w:t>in</w:t>
      </w:r>
      <w:r>
        <w:rPr>
          <w:spacing w:val="-18"/>
          <w:sz w:val="21"/>
        </w:rPr>
        <w:t> </w:t>
      </w:r>
      <w:r>
        <w:rPr>
          <w:sz w:val="21"/>
        </w:rPr>
        <w:t>the</w:t>
      </w:r>
      <w:r>
        <w:rPr>
          <w:spacing w:val="-19"/>
          <w:sz w:val="21"/>
        </w:rPr>
        <w:t> </w:t>
      </w:r>
      <w:r>
        <w:rPr>
          <w:sz w:val="21"/>
        </w:rPr>
        <w:t>same</w:t>
      </w:r>
      <w:r>
        <w:rPr>
          <w:spacing w:val="-32"/>
          <w:sz w:val="21"/>
        </w:rPr>
        <w:t> </w:t>
      </w:r>
      <w:r>
        <w:rPr>
          <w:sz w:val="21"/>
        </w:rPr>
        <w:t>local</w:t>
      </w:r>
      <w:r>
        <w:rPr>
          <w:spacing w:val="-12"/>
          <w:sz w:val="21"/>
        </w:rPr>
        <w:t> </w:t>
      </w:r>
      <w:r>
        <w:rPr>
          <w:sz w:val="21"/>
        </w:rPr>
        <w:t>or</w:t>
      </w:r>
      <w:r>
        <w:rPr>
          <w:spacing w:val="-19"/>
          <w:sz w:val="21"/>
        </w:rPr>
        <w:t> </w:t>
      </w:r>
      <w:r>
        <w:rPr>
          <w:spacing w:val="-4"/>
          <w:sz w:val="21"/>
        </w:rPr>
        <w:t>domestic</w:t>
      </w:r>
      <w:r>
        <w:rPr>
          <w:spacing w:val="-7"/>
          <w:sz w:val="21"/>
        </w:rPr>
        <w:t> </w:t>
      </w:r>
      <w:r>
        <w:rPr>
          <w:spacing w:val="-5"/>
          <w:sz w:val="21"/>
        </w:rPr>
        <w:t>market;</w:t>
      </w:r>
    </w:p>
    <w:p>
      <w:pPr>
        <w:pStyle w:val="BodyText"/>
        <w:spacing w:before="4"/>
        <w:ind w:left="0" w:firstLine="0"/>
        <w:jc w:val="left"/>
        <w:rPr>
          <w:sz w:val="26"/>
        </w:rPr>
      </w:pPr>
      <w:r>
        <w:rPr/>
        <w:pict>
          <v:shape style="position:absolute;margin-left:62.474998pt;margin-top:17.540068pt;width:476.65pt;height:.1pt;mso-position-horizontal-relative:page;mso-position-vertical-relative:paragraph;z-index:-251655168;mso-wrap-distance-left:0;mso-wrap-distance-right:0" coordorigin="1249,351" coordsize="9533,0" path="m1249,351l10782,351e" filled="false" stroked="true" strokeweight=".79999pt" strokecolor="#000000">
            <v:path arrowok="t"/>
            <v:stroke dashstyle="solid"/>
            <w10:wrap type="topAndBottom"/>
          </v:shape>
        </w:pict>
      </w:r>
    </w:p>
    <w:p>
      <w:pPr>
        <w:tabs>
          <w:tab w:pos="870" w:val="left" w:leader="none"/>
        </w:tabs>
        <w:spacing w:before="14"/>
        <w:ind w:left="309" w:right="0" w:firstLine="0"/>
        <w:jc w:val="left"/>
        <w:rPr>
          <w:sz w:val="16"/>
        </w:rPr>
      </w:pPr>
      <w:r>
        <w:rPr>
          <w:position w:val="8"/>
          <w:sz w:val="9"/>
        </w:rPr>
        <w:t>4</w:t>
        <w:tab/>
      </w:r>
      <w:r>
        <w:rPr>
          <w:sz w:val="16"/>
        </w:rPr>
        <w:t>Allens</w:t>
      </w:r>
      <w:r>
        <w:rPr>
          <w:spacing w:val="-13"/>
          <w:sz w:val="16"/>
        </w:rPr>
        <w:t> </w:t>
      </w:r>
      <w:r>
        <w:rPr>
          <w:spacing w:val="4"/>
          <w:sz w:val="16"/>
        </w:rPr>
        <w:t>footnote:</w:t>
      </w:r>
      <w:r>
        <w:rPr>
          <w:spacing w:val="23"/>
          <w:sz w:val="16"/>
        </w:rPr>
        <w:t> </w:t>
      </w:r>
      <w:r>
        <w:rPr>
          <w:sz w:val="16"/>
        </w:rPr>
        <w:t>The</w:t>
      </w:r>
      <w:r>
        <w:rPr>
          <w:spacing w:val="-6"/>
          <w:sz w:val="16"/>
        </w:rPr>
        <w:t> </w:t>
      </w:r>
      <w:r>
        <w:rPr>
          <w:spacing w:val="2"/>
          <w:sz w:val="16"/>
        </w:rPr>
        <w:t>Appendices</w:t>
      </w:r>
      <w:r>
        <w:rPr>
          <w:spacing w:val="-13"/>
          <w:sz w:val="16"/>
        </w:rPr>
        <w:t> </w:t>
      </w:r>
      <w:r>
        <w:rPr>
          <w:spacing w:val="3"/>
          <w:sz w:val="16"/>
        </w:rPr>
        <w:t>have</w:t>
      </w:r>
      <w:r>
        <w:rPr>
          <w:spacing w:val="-22"/>
          <w:sz w:val="16"/>
        </w:rPr>
        <w:t> </w:t>
      </w:r>
      <w:r>
        <w:rPr>
          <w:spacing w:val="4"/>
          <w:sz w:val="16"/>
        </w:rPr>
        <w:t>not</w:t>
      </w:r>
      <w:r>
        <w:rPr>
          <w:spacing w:val="-10"/>
          <w:sz w:val="16"/>
        </w:rPr>
        <w:t> </w:t>
      </w:r>
      <w:r>
        <w:rPr>
          <w:sz w:val="16"/>
        </w:rPr>
        <w:t>been</w:t>
      </w:r>
      <w:r>
        <w:rPr>
          <w:spacing w:val="-5"/>
          <w:sz w:val="16"/>
        </w:rPr>
        <w:t> </w:t>
      </w:r>
      <w:r>
        <w:rPr>
          <w:sz w:val="16"/>
        </w:rPr>
        <w:t>translated.</w:t>
      </w:r>
    </w:p>
    <w:p>
      <w:pPr>
        <w:spacing w:after="0"/>
        <w:jc w:val="left"/>
        <w:rPr>
          <w:sz w:val="16"/>
        </w:rPr>
        <w:sectPr>
          <w:pgSz w:w="11910" w:h="16850"/>
          <w:pgMar w:header="0" w:footer="1082" w:top="1060" w:bottom="1280" w:left="940" w:right="800"/>
        </w:sectPr>
      </w:pPr>
    </w:p>
    <w:p>
      <w:pPr>
        <w:pStyle w:val="ListParagraph"/>
        <w:numPr>
          <w:ilvl w:val="0"/>
          <w:numId w:val="18"/>
        </w:numPr>
        <w:tabs>
          <w:tab w:pos="871" w:val="left" w:leader="none"/>
        </w:tabs>
        <w:spacing w:line="271" w:lineRule="auto" w:before="64" w:after="0"/>
        <w:ind w:left="870" w:right="349" w:hanging="561"/>
        <w:jc w:val="both"/>
        <w:rPr>
          <w:sz w:val="21"/>
        </w:rPr>
      </w:pPr>
      <w:r>
        <w:rPr>
          <w:sz w:val="21"/>
        </w:rPr>
        <w:t>Expansion</w:t>
      </w:r>
      <w:r>
        <w:rPr>
          <w:spacing w:val="-19"/>
          <w:sz w:val="21"/>
        </w:rPr>
        <w:t> </w:t>
      </w:r>
      <w:r>
        <w:rPr>
          <w:sz w:val="21"/>
        </w:rPr>
        <w:t>of</w:t>
      </w:r>
      <w:r>
        <w:rPr>
          <w:spacing w:val="-10"/>
          <w:sz w:val="21"/>
        </w:rPr>
        <w:t> </w:t>
      </w:r>
      <w:r>
        <w:rPr>
          <w:sz w:val="21"/>
        </w:rPr>
        <w:t>the</w:t>
      </w:r>
      <w:r>
        <w:rPr>
          <w:spacing w:val="-19"/>
          <w:sz w:val="21"/>
        </w:rPr>
        <w:t> </w:t>
      </w:r>
      <w:r>
        <w:rPr>
          <w:spacing w:val="-3"/>
          <w:sz w:val="21"/>
        </w:rPr>
        <w:t>comparative</w:t>
      </w:r>
      <w:r>
        <w:rPr>
          <w:spacing w:val="-18"/>
          <w:sz w:val="21"/>
        </w:rPr>
        <w:t> </w:t>
      </w:r>
      <w:r>
        <w:rPr>
          <w:spacing w:val="-4"/>
          <w:sz w:val="21"/>
        </w:rPr>
        <w:t>geographical</w:t>
      </w:r>
      <w:r>
        <w:rPr>
          <w:spacing w:val="-14"/>
          <w:sz w:val="21"/>
        </w:rPr>
        <w:t> </w:t>
      </w:r>
      <w:r>
        <w:rPr>
          <w:spacing w:val="-4"/>
          <w:sz w:val="21"/>
        </w:rPr>
        <w:t>area</w:t>
      </w:r>
      <w:r>
        <w:rPr>
          <w:spacing w:val="-18"/>
          <w:sz w:val="21"/>
        </w:rPr>
        <w:t> </w:t>
      </w:r>
      <w:r>
        <w:rPr>
          <w:spacing w:val="3"/>
          <w:sz w:val="21"/>
        </w:rPr>
        <w:t>to</w:t>
      </w:r>
      <w:r>
        <w:rPr>
          <w:spacing w:val="-19"/>
          <w:sz w:val="21"/>
        </w:rPr>
        <w:t> </w:t>
      </w:r>
      <w:r>
        <w:rPr>
          <w:spacing w:val="-4"/>
          <w:sz w:val="21"/>
        </w:rPr>
        <w:t>regional</w:t>
      </w:r>
      <w:r>
        <w:rPr>
          <w:spacing w:val="-13"/>
          <w:sz w:val="21"/>
        </w:rPr>
        <w:t> </w:t>
      </w:r>
      <w:r>
        <w:rPr>
          <w:spacing w:val="-3"/>
          <w:sz w:val="21"/>
        </w:rPr>
        <w:t>countries</w:t>
      </w:r>
      <w:r>
        <w:rPr>
          <w:spacing w:val="-23"/>
          <w:sz w:val="21"/>
        </w:rPr>
        <w:t> </w:t>
      </w:r>
      <w:r>
        <w:rPr>
          <w:sz w:val="21"/>
        </w:rPr>
        <w:t>which</w:t>
      </w:r>
      <w:r>
        <w:rPr>
          <w:spacing w:val="-19"/>
          <w:sz w:val="21"/>
        </w:rPr>
        <w:t> </w:t>
      </w:r>
      <w:r>
        <w:rPr>
          <w:spacing w:val="3"/>
          <w:sz w:val="21"/>
        </w:rPr>
        <w:t>have</w:t>
      </w:r>
      <w:r>
        <w:rPr>
          <w:spacing w:val="11"/>
          <w:sz w:val="21"/>
        </w:rPr>
        <w:t> </w:t>
      </w:r>
      <w:r>
        <w:rPr>
          <w:sz w:val="21"/>
        </w:rPr>
        <w:t>s</w:t>
      </w:r>
      <w:r>
        <w:rPr>
          <w:spacing w:val="-37"/>
          <w:sz w:val="21"/>
        </w:rPr>
        <w:t> </w:t>
      </w:r>
      <w:r>
        <w:rPr>
          <w:spacing w:val="11"/>
          <w:sz w:val="21"/>
        </w:rPr>
        <w:t>imilar</w:t>
      </w:r>
      <w:r>
        <w:rPr>
          <w:spacing w:val="10"/>
          <w:sz w:val="21"/>
        </w:rPr>
        <w:t> </w:t>
      </w:r>
      <w:r>
        <w:rPr>
          <w:spacing w:val="11"/>
          <w:sz w:val="21"/>
        </w:rPr>
        <w:t>industry </w:t>
      </w:r>
      <w:r>
        <w:rPr>
          <w:sz w:val="21"/>
        </w:rPr>
        <w:t>conditions</w:t>
      </w:r>
      <w:r>
        <w:rPr>
          <w:spacing w:val="-20"/>
          <w:sz w:val="21"/>
        </w:rPr>
        <w:t> </w:t>
      </w:r>
      <w:r>
        <w:rPr>
          <w:spacing w:val="-3"/>
          <w:sz w:val="21"/>
        </w:rPr>
        <w:t>and</w:t>
      </w:r>
      <w:r>
        <w:rPr>
          <w:spacing w:val="1"/>
          <w:sz w:val="21"/>
        </w:rPr>
        <w:t> </w:t>
      </w:r>
      <w:r>
        <w:rPr>
          <w:sz w:val="21"/>
        </w:rPr>
        <w:t>a</w:t>
      </w:r>
      <w:r>
        <w:rPr>
          <w:spacing w:val="-15"/>
          <w:sz w:val="21"/>
        </w:rPr>
        <w:t> </w:t>
      </w:r>
      <w:r>
        <w:rPr>
          <w:spacing w:val="-4"/>
          <w:sz w:val="21"/>
        </w:rPr>
        <w:t>similar</w:t>
      </w:r>
      <w:r>
        <w:rPr>
          <w:spacing w:val="-16"/>
          <w:sz w:val="21"/>
        </w:rPr>
        <w:t> </w:t>
      </w:r>
      <w:r>
        <w:rPr>
          <w:sz w:val="21"/>
        </w:rPr>
        <w:t>level</w:t>
      </w:r>
      <w:r>
        <w:rPr>
          <w:spacing w:val="-10"/>
          <w:sz w:val="21"/>
        </w:rPr>
        <w:t> </w:t>
      </w:r>
      <w:r>
        <w:rPr>
          <w:sz w:val="21"/>
        </w:rPr>
        <w:t>of</w:t>
      </w:r>
      <w:r>
        <w:rPr>
          <w:spacing w:val="-5"/>
          <w:sz w:val="21"/>
        </w:rPr>
        <w:t> economic</w:t>
      </w:r>
      <w:r>
        <w:rPr>
          <w:spacing w:val="-3"/>
          <w:sz w:val="21"/>
        </w:rPr>
        <w:t> </w:t>
      </w:r>
      <w:r>
        <w:rPr>
          <w:spacing w:val="-4"/>
          <w:sz w:val="21"/>
        </w:rPr>
        <w:t>development.</w:t>
      </w:r>
    </w:p>
    <w:p>
      <w:pPr>
        <w:pStyle w:val="ListParagraph"/>
        <w:numPr>
          <w:ilvl w:val="0"/>
          <w:numId w:val="17"/>
        </w:numPr>
        <w:tabs>
          <w:tab w:pos="871" w:val="left" w:leader="none"/>
        </w:tabs>
        <w:spacing w:line="273" w:lineRule="auto" w:before="159" w:after="0"/>
        <w:ind w:left="870" w:right="337" w:hanging="561"/>
        <w:jc w:val="both"/>
        <w:rPr>
          <w:sz w:val="21"/>
        </w:rPr>
      </w:pPr>
      <w:r>
        <w:rPr>
          <w:spacing w:val="-5"/>
          <w:sz w:val="21"/>
        </w:rPr>
        <w:t>If</w:t>
      </w:r>
      <w:r>
        <w:rPr>
          <w:spacing w:val="2"/>
          <w:sz w:val="21"/>
        </w:rPr>
        <w:t> </w:t>
      </w:r>
      <w:r>
        <w:rPr>
          <w:sz w:val="21"/>
        </w:rPr>
        <w:t>there</w:t>
      </w:r>
      <w:r>
        <w:rPr>
          <w:spacing w:val="-20"/>
          <w:sz w:val="21"/>
        </w:rPr>
        <w:t> </w:t>
      </w:r>
      <w:r>
        <w:rPr>
          <w:sz w:val="21"/>
        </w:rPr>
        <w:t>is</w:t>
      </w:r>
      <w:r>
        <w:rPr>
          <w:spacing w:val="-9"/>
          <w:sz w:val="21"/>
        </w:rPr>
        <w:t> </w:t>
      </w:r>
      <w:r>
        <w:rPr>
          <w:sz w:val="21"/>
        </w:rPr>
        <w:t>an</w:t>
      </w:r>
      <w:r>
        <w:rPr>
          <w:spacing w:val="-20"/>
          <w:sz w:val="21"/>
        </w:rPr>
        <w:t> </w:t>
      </w:r>
      <w:r>
        <w:rPr>
          <w:sz w:val="21"/>
        </w:rPr>
        <w:t>expansion</w:t>
      </w:r>
      <w:r>
        <w:rPr>
          <w:spacing w:val="-21"/>
          <w:sz w:val="21"/>
        </w:rPr>
        <w:t> </w:t>
      </w:r>
      <w:r>
        <w:rPr>
          <w:sz w:val="21"/>
        </w:rPr>
        <w:t>of</w:t>
      </w:r>
      <w:r>
        <w:rPr>
          <w:spacing w:val="-11"/>
          <w:sz w:val="21"/>
        </w:rPr>
        <w:t> </w:t>
      </w:r>
      <w:r>
        <w:rPr>
          <w:sz w:val="21"/>
        </w:rPr>
        <w:t>the</w:t>
      </w:r>
      <w:r>
        <w:rPr>
          <w:spacing w:val="-20"/>
          <w:sz w:val="21"/>
        </w:rPr>
        <w:t> </w:t>
      </w:r>
      <w:r>
        <w:rPr>
          <w:sz w:val="21"/>
        </w:rPr>
        <w:t>scope</w:t>
      </w:r>
      <w:r>
        <w:rPr>
          <w:spacing w:val="-20"/>
          <w:sz w:val="21"/>
        </w:rPr>
        <w:t> </w:t>
      </w:r>
      <w:r>
        <w:rPr>
          <w:sz w:val="21"/>
        </w:rPr>
        <w:t>of</w:t>
      </w:r>
      <w:r>
        <w:rPr>
          <w:spacing w:val="-11"/>
          <w:sz w:val="21"/>
        </w:rPr>
        <w:t> </w:t>
      </w:r>
      <w:r>
        <w:rPr>
          <w:spacing w:val="-4"/>
          <w:sz w:val="21"/>
        </w:rPr>
        <w:t>analysis</w:t>
      </w:r>
      <w:r>
        <w:rPr>
          <w:spacing w:val="-24"/>
          <w:sz w:val="21"/>
        </w:rPr>
        <w:t> </w:t>
      </w:r>
      <w:r>
        <w:rPr>
          <w:spacing w:val="-3"/>
          <w:sz w:val="21"/>
        </w:rPr>
        <w:t>and</w:t>
      </w:r>
      <w:r>
        <w:rPr>
          <w:spacing w:val="-6"/>
          <w:sz w:val="21"/>
        </w:rPr>
        <w:t> </w:t>
      </w:r>
      <w:r>
        <w:rPr>
          <w:spacing w:val="-3"/>
          <w:sz w:val="21"/>
        </w:rPr>
        <w:t>selection</w:t>
      </w:r>
      <w:r>
        <w:rPr>
          <w:spacing w:val="-33"/>
          <w:sz w:val="21"/>
        </w:rPr>
        <w:t> </w:t>
      </w:r>
      <w:r>
        <w:rPr>
          <w:sz w:val="21"/>
        </w:rPr>
        <w:t>of</w:t>
      </w:r>
      <w:r>
        <w:rPr>
          <w:spacing w:val="-12"/>
          <w:sz w:val="21"/>
        </w:rPr>
        <w:t> </w:t>
      </w:r>
      <w:r>
        <w:rPr>
          <w:sz w:val="21"/>
        </w:rPr>
        <w:t>independent</w:t>
      </w:r>
      <w:r>
        <w:rPr>
          <w:spacing w:val="17"/>
          <w:sz w:val="21"/>
        </w:rPr>
        <w:t> </w:t>
      </w:r>
      <w:r>
        <w:rPr>
          <w:spacing w:val="9"/>
          <w:sz w:val="21"/>
        </w:rPr>
        <w:t>comparables</w:t>
      </w:r>
      <w:r>
        <w:rPr>
          <w:spacing w:val="18"/>
          <w:sz w:val="21"/>
        </w:rPr>
        <w:t> </w:t>
      </w:r>
      <w:r>
        <w:rPr>
          <w:spacing w:val="11"/>
          <w:sz w:val="21"/>
        </w:rPr>
        <w:t>to</w:t>
      </w:r>
      <w:r>
        <w:rPr>
          <w:spacing w:val="8"/>
          <w:sz w:val="21"/>
        </w:rPr>
        <w:t> </w:t>
      </w:r>
      <w:r>
        <w:rPr>
          <w:spacing w:val="11"/>
          <w:sz w:val="21"/>
        </w:rPr>
        <w:t>the </w:t>
      </w:r>
      <w:r>
        <w:rPr>
          <w:sz w:val="21"/>
        </w:rPr>
        <w:t>above-mentioned</w:t>
      </w:r>
      <w:r>
        <w:rPr>
          <w:spacing w:val="-20"/>
          <w:sz w:val="21"/>
        </w:rPr>
        <w:t> </w:t>
      </w:r>
      <w:r>
        <w:rPr>
          <w:spacing w:val="-4"/>
          <w:sz w:val="21"/>
        </w:rPr>
        <w:t>geographical</w:t>
      </w:r>
      <w:r>
        <w:rPr>
          <w:spacing w:val="-15"/>
          <w:sz w:val="21"/>
        </w:rPr>
        <w:t> </w:t>
      </w:r>
      <w:r>
        <w:rPr>
          <w:spacing w:val="-5"/>
          <w:sz w:val="21"/>
        </w:rPr>
        <w:t>areas,</w:t>
      </w:r>
      <w:r>
        <w:rPr>
          <w:spacing w:val="-11"/>
          <w:sz w:val="21"/>
        </w:rPr>
        <w:t> </w:t>
      </w:r>
      <w:r>
        <w:rPr>
          <w:sz w:val="21"/>
        </w:rPr>
        <w:t>then</w:t>
      </w:r>
      <w:r>
        <w:rPr>
          <w:spacing w:val="-20"/>
          <w:sz w:val="21"/>
        </w:rPr>
        <w:t> </w:t>
      </w:r>
      <w:r>
        <w:rPr>
          <w:sz w:val="21"/>
        </w:rPr>
        <w:t>there</w:t>
      </w:r>
      <w:r>
        <w:rPr>
          <w:spacing w:val="-20"/>
          <w:sz w:val="21"/>
        </w:rPr>
        <w:t> </w:t>
      </w:r>
      <w:r>
        <w:rPr>
          <w:spacing w:val="-3"/>
          <w:sz w:val="21"/>
        </w:rPr>
        <w:t>must</w:t>
      </w:r>
      <w:r>
        <w:rPr>
          <w:spacing w:val="-25"/>
          <w:sz w:val="21"/>
        </w:rPr>
        <w:t> </w:t>
      </w:r>
      <w:r>
        <w:rPr>
          <w:spacing w:val="6"/>
          <w:sz w:val="21"/>
        </w:rPr>
        <w:t>be</w:t>
      </w:r>
      <w:r>
        <w:rPr>
          <w:spacing w:val="-20"/>
          <w:sz w:val="21"/>
        </w:rPr>
        <w:t> </w:t>
      </w:r>
      <w:r>
        <w:rPr>
          <w:sz w:val="21"/>
        </w:rPr>
        <w:t>an</w:t>
      </w:r>
      <w:r>
        <w:rPr>
          <w:spacing w:val="-20"/>
          <w:sz w:val="21"/>
        </w:rPr>
        <w:t> </w:t>
      </w:r>
      <w:r>
        <w:rPr>
          <w:spacing w:val="-4"/>
          <w:sz w:val="21"/>
        </w:rPr>
        <w:t>analysis</w:t>
      </w:r>
      <w:r>
        <w:rPr>
          <w:spacing w:val="-10"/>
          <w:sz w:val="21"/>
        </w:rPr>
        <w:t> </w:t>
      </w:r>
      <w:r>
        <w:rPr>
          <w:sz w:val="21"/>
        </w:rPr>
        <w:t>of</w:t>
      </w:r>
      <w:r>
        <w:rPr>
          <w:spacing w:val="-25"/>
          <w:sz w:val="21"/>
        </w:rPr>
        <w:t> </w:t>
      </w:r>
      <w:r>
        <w:rPr>
          <w:sz w:val="21"/>
        </w:rPr>
        <w:t>the</w:t>
      </w:r>
      <w:r>
        <w:rPr>
          <w:spacing w:val="-20"/>
          <w:sz w:val="21"/>
        </w:rPr>
        <w:t> </w:t>
      </w:r>
      <w:r>
        <w:rPr>
          <w:spacing w:val="7"/>
          <w:sz w:val="21"/>
        </w:rPr>
        <w:t>significant</w:t>
      </w:r>
      <w:r>
        <w:rPr>
          <w:spacing w:val="3"/>
          <w:sz w:val="21"/>
        </w:rPr>
        <w:t> </w:t>
      </w:r>
      <w:r>
        <w:rPr>
          <w:sz w:val="21"/>
        </w:rPr>
        <w:t>q</w:t>
      </w:r>
      <w:r>
        <w:rPr>
          <w:spacing w:val="-34"/>
          <w:sz w:val="21"/>
        </w:rPr>
        <w:t> </w:t>
      </w:r>
      <w:r>
        <w:rPr>
          <w:spacing w:val="10"/>
          <w:sz w:val="21"/>
        </w:rPr>
        <w:t>ualitative </w:t>
      </w:r>
      <w:r>
        <w:rPr>
          <w:spacing w:val="-3"/>
          <w:sz w:val="21"/>
        </w:rPr>
        <w:t>and</w:t>
      </w:r>
      <w:r>
        <w:rPr>
          <w:spacing w:val="-7"/>
          <w:sz w:val="21"/>
        </w:rPr>
        <w:t> </w:t>
      </w:r>
      <w:r>
        <w:rPr>
          <w:sz w:val="21"/>
        </w:rPr>
        <w:t>quantitative</w:t>
      </w:r>
      <w:r>
        <w:rPr>
          <w:spacing w:val="-21"/>
          <w:sz w:val="21"/>
        </w:rPr>
        <w:t> </w:t>
      </w:r>
      <w:r>
        <w:rPr>
          <w:sz w:val="21"/>
        </w:rPr>
        <w:t>differences</w:t>
      </w:r>
      <w:r>
        <w:rPr>
          <w:spacing w:val="-24"/>
          <w:sz w:val="21"/>
        </w:rPr>
        <w:t> </w:t>
      </w:r>
      <w:r>
        <w:rPr>
          <w:sz w:val="21"/>
        </w:rPr>
        <w:t>in</w:t>
      </w:r>
      <w:r>
        <w:rPr>
          <w:spacing w:val="-15"/>
          <w:sz w:val="21"/>
        </w:rPr>
        <w:t> </w:t>
      </w:r>
      <w:r>
        <w:rPr>
          <w:spacing w:val="-4"/>
          <w:sz w:val="21"/>
        </w:rPr>
        <w:t>accordance</w:t>
      </w:r>
      <w:r>
        <w:rPr>
          <w:spacing w:val="-20"/>
          <w:sz w:val="21"/>
        </w:rPr>
        <w:t> </w:t>
      </w:r>
      <w:r>
        <w:rPr>
          <w:sz w:val="21"/>
        </w:rPr>
        <w:t>with</w:t>
      </w:r>
      <w:r>
        <w:rPr>
          <w:spacing w:val="-21"/>
          <w:sz w:val="21"/>
        </w:rPr>
        <w:t> </w:t>
      </w:r>
      <w:r>
        <w:rPr>
          <w:sz w:val="21"/>
        </w:rPr>
        <w:t>articles</w:t>
      </w:r>
      <w:r>
        <w:rPr>
          <w:spacing w:val="-24"/>
          <w:sz w:val="21"/>
        </w:rPr>
        <w:t> </w:t>
      </w:r>
      <w:r>
        <w:rPr>
          <w:sz w:val="21"/>
        </w:rPr>
        <w:t>10.6</w:t>
      </w:r>
      <w:r>
        <w:rPr>
          <w:spacing w:val="-21"/>
          <w:sz w:val="21"/>
        </w:rPr>
        <w:t> </w:t>
      </w:r>
      <w:r>
        <w:rPr>
          <w:spacing w:val="-3"/>
          <w:sz w:val="21"/>
        </w:rPr>
        <w:t>and</w:t>
      </w:r>
      <w:r>
        <w:rPr>
          <w:spacing w:val="-20"/>
          <w:sz w:val="21"/>
        </w:rPr>
        <w:t> </w:t>
      </w:r>
      <w:r>
        <w:rPr>
          <w:sz w:val="21"/>
        </w:rPr>
        <w:t>14</w:t>
      </w:r>
      <w:r>
        <w:rPr>
          <w:spacing w:val="-21"/>
          <w:sz w:val="21"/>
        </w:rPr>
        <w:t> </w:t>
      </w:r>
      <w:r>
        <w:rPr>
          <w:sz w:val="21"/>
        </w:rPr>
        <w:t>of</w:t>
      </w:r>
      <w:r>
        <w:rPr>
          <w:spacing w:val="-12"/>
          <w:sz w:val="21"/>
        </w:rPr>
        <w:t> </w:t>
      </w:r>
      <w:r>
        <w:rPr>
          <w:sz w:val="21"/>
        </w:rPr>
        <w:t>this</w:t>
      </w:r>
      <w:r>
        <w:rPr>
          <w:spacing w:val="-24"/>
          <w:sz w:val="21"/>
        </w:rPr>
        <w:t> </w:t>
      </w:r>
      <w:r>
        <w:rPr>
          <w:spacing w:val="3"/>
          <w:sz w:val="21"/>
        </w:rPr>
        <w:t>Decree</w:t>
      </w:r>
      <w:r>
        <w:rPr>
          <w:spacing w:val="7"/>
          <w:sz w:val="21"/>
        </w:rPr>
        <w:t> </w:t>
      </w:r>
      <w:r>
        <w:rPr>
          <w:spacing w:val="6"/>
          <w:sz w:val="21"/>
        </w:rPr>
        <w:t>or </w:t>
      </w:r>
      <w:r>
        <w:rPr>
          <w:spacing w:val="11"/>
          <w:sz w:val="21"/>
        </w:rPr>
        <w:t>use</w:t>
      </w:r>
      <w:r>
        <w:rPr>
          <w:spacing w:val="8"/>
          <w:sz w:val="21"/>
        </w:rPr>
        <w:t> </w:t>
      </w:r>
      <w:r>
        <w:rPr>
          <w:spacing w:val="9"/>
          <w:sz w:val="21"/>
        </w:rPr>
        <w:t>must</w:t>
      </w:r>
      <w:r>
        <w:rPr>
          <w:spacing w:val="15"/>
          <w:sz w:val="21"/>
        </w:rPr>
        <w:t> </w:t>
      </w:r>
      <w:r>
        <w:rPr>
          <w:spacing w:val="6"/>
          <w:sz w:val="21"/>
        </w:rPr>
        <w:t>be </w:t>
      </w:r>
      <w:r>
        <w:rPr>
          <w:spacing w:val="2"/>
          <w:sz w:val="21"/>
        </w:rPr>
        <w:t>made </w:t>
      </w:r>
      <w:r>
        <w:rPr>
          <w:spacing w:val="6"/>
          <w:sz w:val="21"/>
        </w:rPr>
        <w:t>of </w:t>
      </w:r>
      <w:r>
        <w:rPr>
          <w:sz w:val="21"/>
        </w:rPr>
        <w:t>f igures </w:t>
      </w:r>
      <w:r>
        <w:rPr>
          <w:spacing w:val="-3"/>
          <w:sz w:val="21"/>
        </w:rPr>
        <w:t>and </w:t>
      </w:r>
      <w:r>
        <w:rPr>
          <w:spacing w:val="3"/>
          <w:sz w:val="21"/>
        </w:rPr>
        <w:t>data </w:t>
      </w:r>
      <w:r>
        <w:rPr>
          <w:spacing w:val="6"/>
          <w:sz w:val="21"/>
        </w:rPr>
        <w:t>of </w:t>
      </w:r>
      <w:r>
        <w:rPr>
          <w:sz w:val="21"/>
        </w:rPr>
        <w:t>the independent </w:t>
      </w:r>
      <w:r>
        <w:rPr>
          <w:spacing w:val="2"/>
          <w:sz w:val="21"/>
        </w:rPr>
        <w:t>comparables </w:t>
      </w:r>
      <w:r>
        <w:rPr>
          <w:sz w:val="21"/>
        </w:rPr>
        <w:t>in the </w:t>
      </w:r>
      <w:r>
        <w:rPr>
          <w:spacing w:val="2"/>
          <w:sz w:val="21"/>
        </w:rPr>
        <w:t>previous </w:t>
      </w:r>
      <w:r>
        <w:rPr>
          <w:sz w:val="21"/>
        </w:rPr>
        <w:t>year while making adjustments</w:t>
      </w:r>
      <w:r>
        <w:rPr>
          <w:spacing w:val="-20"/>
          <w:sz w:val="21"/>
        </w:rPr>
        <w:t> </w:t>
      </w:r>
      <w:r>
        <w:rPr>
          <w:sz w:val="21"/>
        </w:rPr>
        <w:t>for</w:t>
      </w:r>
      <w:r>
        <w:rPr>
          <w:spacing w:val="-17"/>
          <w:sz w:val="21"/>
        </w:rPr>
        <w:t> </w:t>
      </w:r>
      <w:r>
        <w:rPr>
          <w:sz w:val="21"/>
        </w:rPr>
        <w:t>the</w:t>
      </w:r>
      <w:r>
        <w:rPr>
          <w:spacing w:val="-15"/>
          <w:sz w:val="21"/>
        </w:rPr>
        <w:t> </w:t>
      </w:r>
      <w:r>
        <w:rPr>
          <w:sz w:val="21"/>
        </w:rPr>
        <w:t>time</w:t>
      </w:r>
      <w:r>
        <w:rPr>
          <w:spacing w:val="-16"/>
          <w:sz w:val="21"/>
        </w:rPr>
        <w:t> </w:t>
      </w:r>
      <w:r>
        <w:rPr>
          <w:sz w:val="21"/>
        </w:rPr>
        <w:t>factor</w:t>
      </w:r>
      <w:r>
        <w:rPr>
          <w:spacing w:val="-17"/>
          <w:sz w:val="21"/>
        </w:rPr>
        <w:t> </w:t>
      </w:r>
      <w:r>
        <w:rPr>
          <w:sz w:val="21"/>
        </w:rPr>
        <w:t>difference</w:t>
      </w:r>
      <w:r>
        <w:rPr>
          <w:spacing w:val="-30"/>
          <w:sz w:val="21"/>
        </w:rPr>
        <w:t> </w:t>
      </w:r>
      <w:r>
        <w:rPr>
          <w:sz w:val="21"/>
        </w:rPr>
        <w:t>(if</w:t>
      </w:r>
      <w:r>
        <w:rPr>
          <w:spacing w:val="-6"/>
          <w:sz w:val="21"/>
        </w:rPr>
        <w:t> </w:t>
      </w:r>
      <w:r>
        <w:rPr>
          <w:sz w:val="21"/>
        </w:rPr>
        <w:t>any).</w:t>
      </w:r>
    </w:p>
    <w:p>
      <w:pPr>
        <w:pStyle w:val="BodyText"/>
        <w:spacing w:line="271" w:lineRule="auto" w:before="177"/>
        <w:ind w:left="309" w:right="350" w:firstLine="0"/>
      </w:pPr>
      <w:r>
        <w:rPr>
          <w:spacing w:val="-7"/>
        </w:rPr>
        <w:t>The</w:t>
      </w:r>
      <w:r>
        <w:rPr>
          <w:spacing w:val="-4"/>
        </w:rPr>
        <w:t> </w:t>
      </w:r>
      <w:r>
        <w:rPr/>
        <w:t>extended</w:t>
      </w:r>
      <w:r>
        <w:rPr>
          <w:spacing w:val="-18"/>
        </w:rPr>
        <w:t> </w:t>
      </w:r>
      <w:r>
        <w:rPr>
          <w:spacing w:val="2"/>
        </w:rPr>
        <w:t>time</w:t>
      </w:r>
      <w:r>
        <w:rPr>
          <w:spacing w:val="-18"/>
        </w:rPr>
        <w:t> </w:t>
      </w:r>
      <w:r>
        <w:rPr>
          <w:spacing w:val="-5"/>
        </w:rPr>
        <w:t>for</w:t>
      </w:r>
      <w:r>
        <w:rPr>
          <w:spacing w:val="-19"/>
        </w:rPr>
        <w:t> </w:t>
      </w:r>
      <w:r>
        <w:rPr>
          <w:spacing w:val="-3"/>
        </w:rPr>
        <w:t>selecting</w:t>
      </w:r>
      <w:r>
        <w:rPr>
          <w:spacing w:val="-18"/>
        </w:rPr>
        <w:t> </w:t>
      </w:r>
      <w:r>
        <w:rPr/>
        <w:t>figures</w:t>
      </w:r>
      <w:r>
        <w:rPr>
          <w:spacing w:val="-22"/>
        </w:rPr>
        <w:t> </w:t>
      </w:r>
      <w:r>
        <w:rPr>
          <w:spacing w:val="-3"/>
        </w:rPr>
        <w:t>and</w:t>
      </w:r>
      <w:r>
        <w:rPr>
          <w:spacing w:val="5"/>
        </w:rPr>
        <w:t> </w:t>
      </w:r>
      <w:r>
        <w:rPr/>
        <w:t>data</w:t>
      </w:r>
      <w:r>
        <w:rPr>
          <w:spacing w:val="-18"/>
        </w:rPr>
        <w:t> </w:t>
      </w:r>
      <w:r>
        <w:rPr/>
        <w:t>of</w:t>
      </w:r>
      <w:r>
        <w:rPr>
          <w:spacing w:val="-24"/>
        </w:rPr>
        <w:t> </w:t>
      </w:r>
      <w:r>
        <w:rPr>
          <w:spacing w:val="-4"/>
        </w:rPr>
        <w:t>independent</w:t>
      </w:r>
      <w:r>
        <w:rPr>
          <w:spacing w:val="-9"/>
        </w:rPr>
        <w:t> </w:t>
      </w:r>
      <w:r>
        <w:rPr>
          <w:spacing w:val="-5"/>
        </w:rPr>
        <w:t>comparables</w:t>
      </w:r>
      <w:r>
        <w:rPr>
          <w:spacing w:val="-7"/>
        </w:rPr>
        <w:t> </w:t>
      </w:r>
      <w:r>
        <w:rPr>
          <w:spacing w:val="-3"/>
        </w:rPr>
        <w:t>shall</w:t>
      </w:r>
      <w:r>
        <w:rPr>
          <w:spacing w:val="-13"/>
        </w:rPr>
        <w:t> </w:t>
      </w:r>
      <w:r>
        <w:rPr>
          <w:spacing w:val="-3"/>
        </w:rPr>
        <w:t>not</w:t>
      </w:r>
      <w:r>
        <w:rPr>
          <w:spacing w:val="-9"/>
        </w:rPr>
        <w:t> </w:t>
      </w:r>
      <w:r>
        <w:rPr/>
        <w:t>exceed</w:t>
      </w:r>
      <w:r>
        <w:rPr>
          <w:spacing w:val="12"/>
        </w:rPr>
        <w:t> </w:t>
      </w:r>
      <w:r>
        <w:rPr>
          <w:spacing w:val="8"/>
        </w:rPr>
        <w:t>one</w:t>
      </w:r>
      <w:r>
        <w:rPr>
          <w:spacing w:val="11"/>
        </w:rPr>
        <w:t> </w:t>
      </w:r>
      <w:r>
        <w:rPr/>
        <w:t>f</w:t>
      </w:r>
      <w:r>
        <w:rPr>
          <w:spacing w:val="-38"/>
        </w:rPr>
        <w:t> </w:t>
      </w:r>
      <w:r>
        <w:rPr>
          <w:spacing w:val="8"/>
        </w:rPr>
        <w:t>iscal </w:t>
      </w:r>
      <w:r>
        <w:rPr/>
        <w:t>year</w:t>
      </w:r>
      <w:r>
        <w:rPr>
          <w:spacing w:val="-21"/>
        </w:rPr>
        <w:t> </w:t>
      </w:r>
      <w:r>
        <w:rPr/>
        <w:t>compared</w:t>
      </w:r>
      <w:r>
        <w:rPr>
          <w:spacing w:val="-19"/>
        </w:rPr>
        <w:t> </w:t>
      </w:r>
      <w:r>
        <w:rPr>
          <w:spacing w:val="3"/>
        </w:rPr>
        <w:t>to</w:t>
      </w:r>
      <w:r>
        <w:rPr>
          <w:spacing w:val="-19"/>
        </w:rPr>
        <w:t> </w:t>
      </w:r>
      <w:r>
        <w:rPr/>
        <w:t>the</w:t>
      </w:r>
      <w:r>
        <w:rPr>
          <w:spacing w:val="-19"/>
        </w:rPr>
        <w:t> </w:t>
      </w:r>
      <w:r>
        <w:rPr>
          <w:spacing w:val="-3"/>
        </w:rPr>
        <w:t>fiscal</w:t>
      </w:r>
      <w:r>
        <w:rPr>
          <w:spacing w:val="-14"/>
        </w:rPr>
        <w:t> </w:t>
      </w:r>
      <w:r>
        <w:rPr/>
        <w:t>year</w:t>
      </w:r>
      <w:r>
        <w:rPr>
          <w:spacing w:val="-20"/>
        </w:rPr>
        <w:t> </w:t>
      </w:r>
      <w:r>
        <w:rPr/>
        <w:t>of</w:t>
      </w:r>
      <w:r>
        <w:rPr>
          <w:spacing w:val="-10"/>
        </w:rPr>
        <w:t> </w:t>
      </w:r>
      <w:r>
        <w:rPr/>
        <w:t>the</w:t>
      </w:r>
      <w:r>
        <w:rPr>
          <w:spacing w:val="-19"/>
        </w:rPr>
        <w:t> </w:t>
      </w:r>
      <w:r>
        <w:rPr>
          <w:spacing w:val="-4"/>
        </w:rPr>
        <w:t>taxpayer</w:t>
      </w:r>
      <w:r>
        <w:rPr>
          <w:spacing w:val="-20"/>
        </w:rPr>
        <w:t> </w:t>
      </w:r>
      <w:r>
        <w:rPr/>
        <w:t>if</w:t>
      </w:r>
      <w:r>
        <w:rPr>
          <w:spacing w:val="-10"/>
        </w:rPr>
        <w:t> </w:t>
      </w:r>
      <w:r>
        <w:rPr>
          <w:spacing w:val="-3"/>
        </w:rPr>
        <w:t>using</w:t>
      </w:r>
      <w:r>
        <w:rPr>
          <w:spacing w:val="-19"/>
        </w:rPr>
        <w:t> </w:t>
      </w:r>
      <w:r>
        <w:rPr/>
        <w:t>the</w:t>
      </w:r>
      <w:r>
        <w:rPr>
          <w:spacing w:val="-19"/>
        </w:rPr>
        <w:t> </w:t>
      </w:r>
      <w:r>
        <w:rPr/>
        <w:t>transfer</w:t>
      </w:r>
      <w:r>
        <w:rPr>
          <w:spacing w:val="-20"/>
        </w:rPr>
        <w:t> </w:t>
      </w:r>
      <w:r>
        <w:rPr>
          <w:spacing w:val="-3"/>
        </w:rPr>
        <w:t>pricing</w:t>
      </w:r>
      <w:r>
        <w:rPr>
          <w:spacing w:val="-19"/>
        </w:rPr>
        <w:t> </w:t>
      </w:r>
      <w:r>
        <w:rPr>
          <w:spacing w:val="-4"/>
        </w:rPr>
        <w:t>method</w:t>
      </w:r>
      <w:r>
        <w:rPr>
          <w:spacing w:val="-19"/>
        </w:rPr>
        <w:t> </w:t>
      </w:r>
      <w:r>
        <w:rPr>
          <w:spacing w:val="-3"/>
        </w:rPr>
        <w:t>prescribed</w:t>
      </w:r>
      <w:r>
        <w:rPr>
          <w:spacing w:val="-19"/>
        </w:rPr>
        <w:t> </w:t>
      </w:r>
      <w:r>
        <w:rPr/>
        <w:t>in</w:t>
      </w:r>
      <w:r>
        <w:rPr>
          <w:spacing w:val="-20"/>
        </w:rPr>
        <w:t> </w:t>
      </w:r>
      <w:r>
        <w:rPr/>
        <w:t>article</w:t>
      </w:r>
      <w:r>
        <w:rPr>
          <w:spacing w:val="10"/>
        </w:rPr>
        <w:t> </w:t>
      </w:r>
      <w:r>
        <w:rPr>
          <w:spacing w:val="6"/>
        </w:rPr>
        <w:t>14 of</w:t>
      </w:r>
      <w:r>
        <w:rPr>
          <w:spacing w:val="10"/>
        </w:rPr>
        <w:t> </w:t>
      </w:r>
      <w:r>
        <w:rPr/>
        <w:t>this</w:t>
      </w:r>
      <w:r>
        <w:rPr>
          <w:spacing w:val="-19"/>
        </w:rPr>
        <w:t> </w:t>
      </w:r>
      <w:r>
        <w:rPr>
          <w:spacing w:val="-3"/>
        </w:rPr>
        <w:t>Decree</w:t>
      </w:r>
      <w:r>
        <w:rPr>
          <w:spacing w:val="-15"/>
        </w:rPr>
        <w:t> </w:t>
      </w:r>
      <w:r>
        <w:rPr>
          <w:spacing w:val="-4"/>
        </w:rPr>
        <w:t>[transactional</w:t>
      </w:r>
      <w:r>
        <w:rPr>
          <w:spacing w:val="-9"/>
        </w:rPr>
        <w:t> </w:t>
      </w:r>
      <w:r>
        <w:rPr>
          <w:spacing w:val="-3"/>
        </w:rPr>
        <w:t>net</w:t>
      </w:r>
      <w:r>
        <w:rPr>
          <w:spacing w:val="-5"/>
        </w:rPr>
        <w:t> </w:t>
      </w:r>
      <w:r>
        <w:rPr/>
        <w:t>margin</w:t>
      </w:r>
      <w:r>
        <w:rPr>
          <w:spacing w:val="-31"/>
        </w:rPr>
        <w:t> </w:t>
      </w:r>
      <w:r>
        <w:rPr>
          <w:spacing w:val="-3"/>
        </w:rPr>
        <w:t>method].</w:t>
      </w:r>
    </w:p>
    <w:p>
      <w:pPr>
        <w:spacing w:before="158"/>
        <w:ind w:left="309" w:right="0" w:firstLine="0"/>
        <w:jc w:val="both"/>
        <w:rPr>
          <w:i/>
          <w:sz w:val="21"/>
        </w:rPr>
      </w:pPr>
      <w:bookmarkStart w:name="_bookmark13" w:id="14"/>
      <w:bookmarkEnd w:id="14"/>
      <w:r>
        <w:rPr/>
      </w:r>
      <w:r>
        <w:rPr>
          <w:b/>
          <w:sz w:val="21"/>
        </w:rPr>
        <w:t>Article 10 </w:t>
      </w:r>
      <w:r>
        <w:rPr>
          <w:i/>
          <w:sz w:val="21"/>
        </w:rPr>
        <w:t>Criteria for analysing, comparing and adjusting material differences.</w:t>
      </w:r>
    </w:p>
    <w:p>
      <w:pPr>
        <w:pStyle w:val="BodyText"/>
        <w:spacing w:before="0"/>
        <w:ind w:left="0" w:firstLine="0"/>
        <w:jc w:val="left"/>
        <w:rPr>
          <w:i/>
          <w:sz w:val="18"/>
        </w:rPr>
      </w:pPr>
    </w:p>
    <w:p>
      <w:pPr>
        <w:pStyle w:val="ListParagraph"/>
        <w:numPr>
          <w:ilvl w:val="0"/>
          <w:numId w:val="19"/>
        </w:numPr>
        <w:tabs>
          <w:tab w:pos="871" w:val="left" w:leader="none"/>
        </w:tabs>
        <w:spacing w:line="273" w:lineRule="auto" w:before="0" w:after="0"/>
        <w:ind w:left="870" w:right="340" w:hanging="561"/>
        <w:jc w:val="both"/>
        <w:rPr>
          <w:sz w:val="16"/>
        </w:rPr>
      </w:pPr>
      <w:r>
        <w:rPr>
          <w:spacing w:val="2"/>
          <w:sz w:val="21"/>
        </w:rPr>
        <w:t>An</w:t>
      </w:r>
      <w:r>
        <w:rPr>
          <w:spacing w:val="-18"/>
          <w:sz w:val="21"/>
        </w:rPr>
        <w:t> </w:t>
      </w:r>
      <w:r>
        <w:rPr>
          <w:sz w:val="21"/>
        </w:rPr>
        <w:t>analysis</w:t>
      </w:r>
      <w:r>
        <w:rPr>
          <w:spacing w:val="-7"/>
          <w:sz w:val="21"/>
        </w:rPr>
        <w:t> </w:t>
      </w:r>
      <w:r>
        <w:rPr>
          <w:spacing w:val="-3"/>
          <w:sz w:val="21"/>
        </w:rPr>
        <w:t>and</w:t>
      </w:r>
      <w:r>
        <w:rPr>
          <w:spacing w:val="-17"/>
          <w:sz w:val="21"/>
        </w:rPr>
        <w:t> </w:t>
      </w:r>
      <w:r>
        <w:rPr>
          <w:spacing w:val="-4"/>
          <w:sz w:val="21"/>
        </w:rPr>
        <w:t>comparison</w:t>
      </w:r>
      <w:r>
        <w:rPr>
          <w:spacing w:val="-18"/>
          <w:sz w:val="21"/>
        </w:rPr>
        <w:t> </w:t>
      </w:r>
      <w:r>
        <w:rPr>
          <w:spacing w:val="-3"/>
          <w:sz w:val="21"/>
        </w:rPr>
        <w:t>applying</w:t>
      </w:r>
      <w:r>
        <w:rPr>
          <w:spacing w:val="-18"/>
          <w:sz w:val="21"/>
        </w:rPr>
        <w:t> </w:t>
      </w:r>
      <w:r>
        <w:rPr>
          <w:sz w:val="21"/>
        </w:rPr>
        <w:t>the</w:t>
      </w:r>
      <w:r>
        <w:rPr>
          <w:spacing w:val="-18"/>
          <w:sz w:val="21"/>
        </w:rPr>
        <w:t> </w:t>
      </w:r>
      <w:r>
        <w:rPr>
          <w:spacing w:val="-4"/>
          <w:sz w:val="21"/>
        </w:rPr>
        <w:t>method</w:t>
      </w:r>
      <w:r>
        <w:rPr>
          <w:spacing w:val="-17"/>
          <w:sz w:val="21"/>
        </w:rPr>
        <w:t> </w:t>
      </w:r>
      <w:r>
        <w:rPr>
          <w:sz w:val="21"/>
        </w:rPr>
        <w:t>of</w:t>
      </w:r>
      <w:r>
        <w:rPr>
          <w:spacing w:val="-9"/>
          <w:sz w:val="21"/>
        </w:rPr>
        <w:t> </w:t>
      </w:r>
      <w:r>
        <w:rPr>
          <w:spacing w:val="-4"/>
          <w:sz w:val="21"/>
        </w:rPr>
        <w:t>comparing,</w:t>
      </w:r>
      <w:r>
        <w:rPr>
          <w:spacing w:val="-8"/>
          <w:sz w:val="21"/>
        </w:rPr>
        <w:t> </w:t>
      </w:r>
      <w:r>
        <w:rPr>
          <w:spacing w:val="-4"/>
          <w:sz w:val="21"/>
        </w:rPr>
        <w:t>reviewing</w:t>
      </w:r>
      <w:r>
        <w:rPr>
          <w:spacing w:val="-3"/>
          <w:sz w:val="21"/>
        </w:rPr>
        <w:t> </w:t>
      </w:r>
      <w:r>
        <w:rPr>
          <w:spacing w:val="8"/>
          <w:sz w:val="21"/>
        </w:rPr>
        <w:t>and</w:t>
      </w:r>
      <w:r>
        <w:rPr>
          <w:spacing w:val="13"/>
          <w:sz w:val="21"/>
        </w:rPr>
        <w:t> </w:t>
      </w:r>
      <w:r>
        <w:rPr>
          <w:spacing w:val="6"/>
          <w:sz w:val="21"/>
        </w:rPr>
        <w:t>ad</w:t>
      </w:r>
      <w:r>
        <w:rPr>
          <w:spacing w:val="-33"/>
          <w:sz w:val="21"/>
        </w:rPr>
        <w:t> </w:t>
      </w:r>
      <w:r>
        <w:rPr>
          <w:spacing w:val="10"/>
          <w:sz w:val="21"/>
        </w:rPr>
        <w:t>justing</w:t>
      </w:r>
      <w:r>
        <w:rPr>
          <w:spacing w:val="12"/>
          <w:sz w:val="21"/>
        </w:rPr>
        <w:t> </w:t>
      </w:r>
      <w:r>
        <w:rPr>
          <w:spacing w:val="10"/>
          <w:sz w:val="21"/>
        </w:rPr>
        <w:t>material </w:t>
      </w:r>
      <w:r>
        <w:rPr>
          <w:sz w:val="21"/>
        </w:rPr>
        <w:t>differences</w:t>
      </w:r>
      <w:r>
        <w:rPr>
          <w:spacing w:val="-22"/>
          <w:sz w:val="21"/>
        </w:rPr>
        <w:t> </w:t>
      </w:r>
      <w:r>
        <w:rPr>
          <w:sz w:val="21"/>
        </w:rPr>
        <w:t>of</w:t>
      </w:r>
      <w:r>
        <w:rPr>
          <w:spacing w:val="-9"/>
          <w:sz w:val="21"/>
        </w:rPr>
        <w:t> </w:t>
      </w:r>
      <w:r>
        <w:rPr>
          <w:sz w:val="21"/>
        </w:rPr>
        <w:t>the</w:t>
      </w:r>
      <w:r>
        <w:rPr>
          <w:spacing w:val="-18"/>
          <w:sz w:val="21"/>
        </w:rPr>
        <w:t> </w:t>
      </w:r>
      <w:r>
        <w:rPr>
          <w:spacing w:val="-4"/>
          <w:sz w:val="21"/>
        </w:rPr>
        <w:t>independent</w:t>
      </w:r>
      <w:r>
        <w:rPr>
          <w:spacing w:val="-24"/>
          <w:sz w:val="21"/>
        </w:rPr>
        <w:t> </w:t>
      </w:r>
      <w:r>
        <w:rPr>
          <w:spacing w:val="-4"/>
          <w:sz w:val="21"/>
        </w:rPr>
        <w:t>comparables</w:t>
      </w:r>
      <w:r>
        <w:rPr>
          <w:spacing w:val="-22"/>
          <w:sz w:val="21"/>
        </w:rPr>
        <w:t> </w:t>
      </w:r>
      <w:r>
        <w:rPr>
          <w:spacing w:val="-4"/>
          <w:sz w:val="21"/>
        </w:rPr>
        <w:t>comprises</w:t>
      </w:r>
      <w:r>
        <w:rPr>
          <w:spacing w:val="-7"/>
          <w:sz w:val="21"/>
        </w:rPr>
        <w:t> </w:t>
      </w:r>
      <w:r>
        <w:rPr>
          <w:sz w:val="21"/>
        </w:rPr>
        <w:t>a</w:t>
      </w:r>
      <w:r>
        <w:rPr>
          <w:spacing w:val="-18"/>
          <w:sz w:val="21"/>
        </w:rPr>
        <w:t> </w:t>
      </w:r>
      <w:r>
        <w:rPr>
          <w:spacing w:val="-3"/>
          <w:sz w:val="21"/>
        </w:rPr>
        <w:t>consideration</w:t>
      </w:r>
      <w:r>
        <w:rPr>
          <w:spacing w:val="-19"/>
          <w:sz w:val="21"/>
        </w:rPr>
        <w:t> </w:t>
      </w:r>
      <w:r>
        <w:rPr>
          <w:sz w:val="21"/>
        </w:rPr>
        <w:t>of</w:t>
      </w:r>
      <w:r>
        <w:rPr>
          <w:spacing w:val="-8"/>
          <w:sz w:val="21"/>
        </w:rPr>
        <w:t> </w:t>
      </w:r>
      <w:r>
        <w:rPr>
          <w:sz w:val="21"/>
        </w:rPr>
        <w:t>the</w:t>
      </w:r>
      <w:r>
        <w:rPr>
          <w:spacing w:val="-19"/>
          <w:sz w:val="21"/>
        </w:rPr>
        <w:t> </w:t>
      </w:r>
      <w:r>
        <w:rPr>
          <w:spacing w:val="-4"/>
          <w:sz w:val="21"/>
        </w:rPr>
        <w:t>special</w:t>
      </w:r>
      <w:r>
        <w:rPr>
          <w:spacing w:val="-12"/>
          <w:sz w:val="21"/>
        </w:rPr>
        <w:t> </w:t>
      </w:r>
      <w:r>
        <w:rPr>
          <w:sz w:val="21"/>
        </w:rPr>
        <w:t>characteristics </w:t>
      </w:r>
      <w:r>
        <w:rPr>
          <w:spacing w:val="6"/>
          <w:sz w:val="21"/>
        </w:rPr>
        <w:t>of</w:t>
      </w:r>
      <w:r>
        <w:rPr>
          <w:spacing w:val="4"/>
          <w:sz w:val="21"/>
        </w:rPr>
        <w:t> </w:t>
      </w:r>
      <w:r>
        <w:rPr>
          <w:sz w:val="21"/>
        </w:rPr>
        <w:t>the</w:t>
      </w:r>
      <w:r>
        <w:rPr>
          <w:spacing w:val="-19"/>
          <w:sz w:val="21"/>
        </w:rPr>
        <w:t> </w:t>
      </w:r>
      <w:r>
        <w:rPr>
          <w:sz w:val="21"/>
        </w:rPr>
        <w:t>goods,</w:t>
      </w:r>
      <w:r>
        <w:rPr>
          <w:spacing w:val="-25"/>
          <w:sz w:val="21"/>
        </w:rPr>
        <w:t> </w:t>
      </w:r>
      <w:r>
        <w:rPr>
          <w:spacing w:val="-3"/>
          <w:sz w:val="21"/>
        </w:rPr>
        <w:t>services</w:t>
      </w:r>
      <w:r>
        <w:rPr>
          <w:spacing w:val="-8"/>
          <w:sz w:val="21"/>
        </w:rPr>
        <w:t> </w:t>
      </w:r>
      <w:r>
        <w:rPr>
          <w:sz w:val="21"/>
        </w:rPr>
        <w:t>or</w:t>
      </w:r>
      <w:r>
        <w:rPr>
          <w:spacing w:val="-16"/>
          <w:sz w:val="21"/>
        </w:rPr>
        <w:t> </w:t>
      </w:r>
      <w:r>
        <w:rPr>
          <w:sz w:val="21"/>
        </w:rPr>
        <w:t>assets</w:t>
      </w:r>
      <w:r>
        <w:rPr>
          <w:spacing w:val="-23"/>
          <w:sz w:val="21"/>
        </w:rPr>
        <w:t> </w:t>
      </w:r>
      <w:r>
        <w:rPr>
          <w:spacing w:val="-4"/>
          <w:sz w:val="21"/>
        </w:rPr>
        <w:t>(hereinafter</w:t>
      </w:r>
      <w:r>
        <w:rPr>
          <w:spacing w:val="-20"/>
          <w:sz w:val="21"/>
        </w:rPr>
        <w:t> </w:t>
      </w:r>
      <w:r>
        <w:rPr>
          <w:spacing w:val="-3"/>
          <w:sz w:val="21"/>
        </w:rPr>
        <w:t>abbreviated</w:t>
      </w:r>
      <w:r>
        <w:rPr>
          <w:spacing w:val="-19"/>
          <w:sz w:val="21"/>
        </w:rPr>
        <w:t> </w:t>
      </w:r>
      <w:r>
        <w:rPr>
          <w:sz w:val="21"/>
        </w:rPr>
        <w:t>as</w:t>
      </w:r>
      <w:r>
        <w:rPr>
          <w:spacing w:val="-3"/>
          <w:sz w:val="21"/>
        </w:rPr>
        <w:t> </w:t>
      </w:r>
      <w:r>
        <w:rPr>
          <w:i/>
          <w:spacing w:val="-5"/>
          <w:sz w:val="21"/>
        </w:rPr>
        <w:t>product</w:t>
      </w:r>
      <w:r>
        <w:rPr>
          <w:i/>
          <w:spacing w:val="-10"/>
          <w:sz w:val="21"/>
        </w:rPr>
        <w:t> </w:t>
      </w:r>
      <w:r>
        <w:rPr>
          <w:i/>
          <w:spacing w:val="9"/>
          <w:sz w:val="21"/>
        </w:rPr>
        <w:t>characteristics</w:t>
      </w:r>
      <w:r>
        <w:rPr>
          <w:spacing w:val="9"/>
          <w:sz w:val="21"/>
        </w:rPr>
        <w:t>);</w:t>
      </w:r>
      <w:r>
        <w:rPr>
          <w:spacing w:val="19"/>
          <w:sz w:val="21"/>
        </w:rPr>
        <w:t> </w:t>
      </w:r>
      <w:r>
        <w:rPr>
          <w:spacing w:val="10"/>
          <w:sz w:val="21"/>
        </w:rPr>
        <w:t>operational </w:t>
      </w:r>
      <w:r>
        <w:rPr>
          <w:sz w:val="21"/>
        </w:rPr>
        <w:t>functions,</w:t>
      </w:r>
      <w:r>
        <w:rPr>
          <w:spacing w:val="-10"/>
          <w:sz w:val="21"/>
        </w:rPr>
        <w:t> </w:t>
      </w:r>
      <w:r>
        <w:rPr>
          <w:spacing w:val="-4"/>
          <w:sz w:val="21"/>
        </w:rPr>
        <w:t>assets,</w:t>
      </w:r>
      <w:r>
        <w:rPr>
          <w:spacing w:val="-10"/>
          <w:sz w:val="21"/>
        </w:rPr>
        <w:t> </w:t>
      </w:r>
      <w:r>
        <w:rPr>
          <w:spacing w:val="-3"/>
          <w:sz w:val="21"/>
        </w:rPr>
        <w:t>and</w:t>
      </w:r>
      <w:r>
        <w:rPr>
          <w:spacing w:val="-19"/>
          <w:sz w:val="21"/>
        </w:rPr>
        <w:t> </w:t>
      </w:r>
      <w:r>
        <w:rPr>
          <w:spacing w:val="-3"/>
          <w:sz w:val="21"/>
        </w:rPr>
        <w:t>production</w:t>
      </w:r>
      <w:r>
        <w:rPr>
          <w:spacing w:val="-19"/>
          <w:sz w:val="21"/>
        </w:rPr>
        <w:t> </w:t>
      </w:r>
      <w:r>
        <w:rPr>
          <w:spacing w:val="-3"/>
          <w:sz w:val="21"/>
        </w:rPr>
        <w:t>and</w:t>
      </w:r>
      <w:r>
        <w:rPr>
          <w:spacing w:val="-18"/>
          <w:sz w:val="21"/>
        </w:rPr>
        <w:t> </w:t>
      </w:r>
      <w:r>
        <w:rPr>
          <w:spacing w:val="-3"/>
          <w:sz w:val="21"/>
        </w:rPr>
        <w:t>business</w:t>
      </w:r>
      <w:r>
        <w:rPr>
          <w:spacing w:val="-23"/>
          <w:sz w:val="21"/>
        </w:rPr>
        <w:t> </w:t>
      </w:r>
      <w:r>
        <w:rPr>
          <w:sz w:val="21"/>
        </w:rPr>
        <w:t>risks</w:t>
      </w:r>
      <w:r>
        <w:rPr>
          <w:position w:val="8"/>
          <w:sz w:val="13"/>
        </w:rPr>
        <w:t>5</w:t>
      </w:r>
      <w:r>
        <w:rPr>
          <w:sz w:val="21"/>
        </w:rPr>
        <w:t>;</w:t>
      </w:r>
      <w:r>
        <w:rPr>
          <w:spacing w:val="-10"/>
          <w:sz w:val="21"/>
        </w:rPr>
        <w:t> </w:t>
      </w:r>
      <w:r>
        <w:rPr>
          <w:spacing w:val="3"/>
          <w:sz w:val="21"/>
        </w:rPr>
        <w:t>contractual</w:t>
      </w:r>
      <w:r>
        <w:rPr>
          <w:spacing w:val="16"/>
          <w:sz w:val="21"/>
        </w:rPr>
        <w:t> </w:t>
      </w:r>
      <w:r>
        <w:rPr>
          <w:spacing w:val="12"/>
          <w:sz w:val="21"/>
        </w:rPr>
        <w:t>conditions</w:t>
      </w:r>
      <w:r>
        <w:rPr>
          <w:spacing w:val="7"/>
          <w:sz w:val="21"/>
        </w:rPr>
        <w:t> </w:t>
      </w:r>
      <w:r>
        <w:rPr>
          <w:spacing w:val="8"/>
          <w:sz w:val="21"/>
        </w:rPr>
        <w:t>and</w:t>
      </w:r>
      <w:r>
        <w:rPr>
          <w:spacing w:val="10"/>
          <w:sz w:val="21"/>
        </w:rPr>
        <w:t> </w:t>
      </w:r>
      <w:r>
        <w:rPr>
          <w:spacing w:val="11"/>
          <w:sz w:val="21"/>
        </w:rPr>
        <w:t>the economic </w:t>
      </w:r>
      <w:r>
        <w:rPr>
          <w:sz w:val="21"/>
        </w:rPr>
        <w:t>conditions</w:t>
      </w:r>
      <w:r>
        <w:rPr>
          <w:spacing w:val="-20"/>
          <w:sz w:val="21"/>
        </w:rPr>
        <w:t> </w:t>
      </w:r>
      <w:r>
        <w:rPr>
          <w:sz w:val="21"/>
        </w:rPr>
        <w:t>in</w:t>
      </w:r>
      <w:r>
        <w:rPr>
          <w:spacing w:val="-15"/>
          <w:sz w:val="21"/>
        </w:rPr>
        <w:t> </w:t>
      </w:r>
      <w:r>
        <w:rPr>
          <w:sz w:val="21"/>
        </w:rPr>
        <w:t>which</w:t>
      </w:r>
      <w:r>
        <w:rPr>
          <w:spacing w:val="-15"/>
          <w:sz w:val="21"/>
        </w:rPr>
        <w:t> </w:t>
      </w:r>
      <w:r>
        <w:rPr>
          <w:sz w:val="21"/>
        </w:rPr>
        <w:t>the</w:t>
      </w:r>
      <w:r>
        <w:rPr>
          <w:spacing w:val="-15"/>
          <w:sz w:val="21"/>
        </w:rPr>
        <w:t> </w:t>
      </w:r>
      <w:r>
        <w:rPr>
          <w:spacing w:val="-4"/>
          <w:sz w:val="21"/>
        </w:rPr>
        <w:t>transaction</w:t>
      </w:r>
      <w:r>
        <w:rPr>
          <w:spacing w:val="-16"/>
          <w:sz w:val="21"/>
        </w:rPr>
        <w:t> </w:t>
      </w:r>
      <w:r>
        <w:rPr>
          <w:sz w:val="21"/>
        </w:rPr>
        <w:t>took</w:t>
      </w:r>
      <w:r>
        <w:rPr>
          <w:spacing w:val="-19"/>
          <w:sz w:val="21"/>
        </w:rPr>
        <w:t> </w:t>
      </w:r>
      <w:r>
        <w:rPr>
          <w:sz w:val="21"/>
        </w:rPr>
        <w:t>place.</w:t>
      </w:r>
    </w:p>
    <w:p>
      <w:pPr>
        <w:pStyle w:val="ListParagraph"/>
        <w:numPr>
          <w:ilvl w:val="0"/>
          <w:numId w:val="19"/>
        </w:numPr>
        <w:tabs>
          <w:tab w:pos="871" w:val="left" w:leader="none"/>
        </w:tabs>
        <w:spacing w:line="273" w:lineRule="auto" w:before="156" w:after="0"/>
        <w:ind w:left="870" w:right="329" w:hanging="561"/>
        <w:jc w:val="both"/>
        <w:rPr>
          <w:sz w:val="21"/>
        </w:rPr>
      </w:pPr>
      <w:r>
        <w:rPr>
          <w:spacing w:val="3"/>
          <w:sz w:val="21"/>
        </w:rPr>
        <w:t>Product </w:t>
      </w:r>
      <w:r>
        <w:rPr>
          <w:sz w:val="21"/>
        </w:rPr>
        <w:t>characteristics means characteristics </w:t>
      </w:r>
      <w:r>
        <w:rPr>
          <w:spacing w:val="6"/>
          <w:sz w:val="21"/>
        </w:rPr>
        <w:t>or </w:t>
      </w:r>
      <w:r>
        <w:rPr>
          <w:spacing w:val="2"/>
          <w:sz w:val="21"/>
        </w:rPr>
        <w:t>properties </w:t>
      </w:r>
      <w:r>
        <w:rPr>
          <w:sz w:val="21"/>
        </w:rPr>
        <w:t>which </w:t>
      </w:r>
      <w:r>
        <w:rPr>
          <w:spacing w:val="7"/>
          <w:sz w:val="21"/>
        </w:rPr>
        <w:t>affect </w:t>
      </w:r>
      <w:r>
        <w:rPr>
          <w:sz w:val="21"/>
        </w:rPr>
        <w:t>the </w:t>
      </w:r>
      <w:r>
        <w:rPr>
          <w:spacing w:val="2"/>
          <w:sz w:val="21"/>
        </w:rPr>
        <w:t>price </w:t>
      </w:r>
      <w:r>
        <w:rPr>
          <w:spacing w:val="6"/>
          <w:sz w:val="21"/>
        </w:rPr>
        <w:t>of </w:t>
      </w:r>
      <w:r>
        <w:rPr>
          <w:sz w:val="21"/>
        </w:rPr>
        <w:t>a </w:t>
      </w:r>
      <w:r>
        <w:rPr>
          <w:spacing w:val="4"/>
          <w:sz w:val="21"/>
        </w:rPr>
        <w:t>product </w:t>
      </w:r>
      <w:r>
        <w:rPr>
          <w:sz w:val="21"/>
        </w:rPr>
        <w:t>comprising</w:t>
      </w:r>
      <w:r>
        <w:rPr>
          <w:spacing w:val="-20"/>
          <w:sz w:val="21"/>
        </w:rPr>
        <w:t> </w:t>
      </w:r>
      <w:r>
        <w:rPr>
          <w:sz w:val="21"/>
        </w:rPr>
        <w:t>tangible</w:t>
      </w:r>
      <w:r>
        <w:rPr>
          <w:spacing w:val="-20"/>
          <w:sz w:val="21"/>
        </w:rPr>
        <w:t> </w:t>
      </w:r>
      <w:r>
        <w:rPr>
          <w:spacing w:val="-4"/>
          <w:sz w:val="21"/>
        </w:rPr>
        <w:t>characteristics</w:t>
      </w:r>
      <w:r>
        <w:rPr>
          <w:spacing w:val="-23"/>
          <w:sz w:val="21"/>
        </w:rPr>
        <w:t> </w:t>
      </w:r>
      <w:r>
        <w:rPr>
          <w:sz w:val="21"/>
        </w:rPr>
        <w:t>such</w:t>
      </w:r>
      <w:r>
        <w:rPr>
          <w:spacing w:val="-20"/>
          <w:sz w:val="21"/>
        </w:rPr>
        <w:t> </w:t>
      </w:r>
      <w:r>
        <w:rPr>
          <w:sz w:val="21"/>
        </w:rPr>
        <w:t>as</w:t>
      </w:r>
      <w:r>
        <w:rPr>
          <w:spacing w:val="-9"/>
          <w:sz w:val="21"/>
        </w:rPr>
        <w:t> </w:t>
      </w:r>
      <w:r>
        <w:rPr>
          <w:spacing w:val="-5"/>
          <w:sz w:val="21"/>
        </w:rPr>
        <w:t>physical</w:t>
      </w:r>
      <w:r>
        <w:rPr>
          <w:spacing w:val="-15"/>
          <w:sz w:val="21"/>
        </w:rPr>
        <w:t> </w:t>
      </w:r>
      <w:r>
        <w:rPr>
          <w:spacing w:val="-3"/>
          <w:sz w:val="21"/>
        </w:rPr>
        <w:t>properties,</w:t>
      </w:r>
      <w:r>
        <w:rPr>
          <w:spacing w:val="-11"/>
          <w:sz w:val="21"/>
        </w:rPr>
        <w:t> </w:t>
      </w:r>
      <w:r>
        <w:rPr>
          <w:spacing w:val="-5"/>
          <w:sz w:val="21"/>
        </w:rPr>
        <w:t>product</w:t>
      </w:r>
      <w:r>
        <w:rPr>
          <w:spacing w:val="-11"/>
          <w:sz w:val="21"/>
        </w:rPr>
        <w:t> </w:t>
      </w:r>
      <w:r>
        <w:rPr>
          <w:sz w:val="21"/>
        </w:rPr>
        <w:t>quality,</w:t>
      </w:r>
      <w:r>
        <w:rPr>
          <w:spacing w:val="-25"/>
          <w:sz w:val="21"/>
        </w:rPr>
        <w:t> </w:t>
      </w:r>
      <w:r>
        <w:rPr>
          <w:spacing w:val="6"/>
          <w:sz w:val="21"/>
        </w:rPr>
        <w:t>the</w:t>
      </w:r>
      <w:r>
        <w:rPr>
          <w:spacing w:val="9"/>
          <w:sz w:val="21"/>
        </w:rPr>
        <w:t> brand</w:t>
      </w:r>
      <w:r>
        <w:rPr>
          <w:spacing w:val="8"/>
          <w:sz w:val="21"/>
        </w:rPr>
        <w:t> </w:t>
      </w:r>
      <w:r>
        <w:rPr>
          <w:sz w:val="21"/>
        </w:rPr>
        <w:t>o</w:t>
      </w:r>
      <w:r>
        <w:rPr>
          <w:spacing w:val="-34"/>
          <w:sz w:val="21"/>
        </w:rPr>
        <w:t> </w:t>
      </w:r>
      <w:r>
        <w:rPr>
          <w:sz w:val="21"/>
        </w:rPr>
        <w:t>r</w:t>
      </w:r>
      <w:r>
        <w:rPr>
          <w:spacing w:val="8"/>
          <w:sz w:val="21"/>
        </w:rPr>
        <w:t> </w:t>
      </w:r>
      <w:r>
        <w:rPr>
          <w:sz w:val="21"/>
        </w:rPr>
        <w:t>t</w:t>
      </w:r>
      <w:r>
        <w:rPr>
          <w:spacing w:val="-39"/>
          <w:sz w:val="21"/>
        </w:rPr>
        <w:t> </w:t>
      </w:r>
      <w:r>
        <w:rPr>
          <w:spacing w:val="8"/>
          <w:sz w:val="21"/>
        </w:rPr>
        <w:t>rade </w:t>
      </w:r>
      <w:r>
        <w:rPr>
          <w:sz w:val="21"/>
        </w:rPr>
        <w:t>name</w:t>
      </w:r>
      <w:r>
        <w:rPr>
          <w:spacing w:val="-18"/>
          <w:sz w:val="21"/>
        </w:rPr>
        <w:t> </w:t>
      </w:r>
      <w:r>
        <w:rPr>
          <w:spacing w:val="6"/>
          <w:sz w:val="21"/>
        </w:rPr>
        <w:t>of</w:t>
      </w:r>
      <w:r>
        <w:rPr>
          <w:spacing w:val="7"/>
          <w:sz w:val="21"/>
        </w:rPr>
        <w:t> </w:t>
      </w:r>
      <w:r>
        <w:rPr>
          <w:sz w:val="21"/>
        </w:rPr>
        <w:t>the</w:t>
      </w:r>
      <w:r>
        <w:rPr>
          <w:spacing w:val="-17"/>
          <w:sz w:val="21"/>
        </w:rPr>
        <w:t> </w:t>
      </w:r>
      <w:r>
        <w:rPr>
          <w:spacing w:val="-4"/>
          <w:sz w:val="21"/>
        </w:rPr>
        <w:t>product,</w:t>
      </w:r>
      <w:r>
        <w:rPr>
          <w:spacing w:val="-8"/>
          <w:sz w:val="21"/>
        </w:rPr>
        <w:t> </w:t>
      </w:r>
      <w:r>
        <w:rPr>
          <w:spacing w:val="-3"/>
          <w:sz w:val="21"/>
        </w:rPr>
        <w:t>its</w:t>
      </w:r>
      <w:r>
        <w:rPr>
          <w:spacing w:val="-6"/>
          <w:sz w:val="21"/>
        </w:rPr>
        <w:t> </w:t>
      </w:r>
      <w:r>
        <w:rPr>
          <w:spacing w:val="-3"/>
          <w:sz w:val="21"/>
        </w:rPr>
        <w:t>reliability,</w:t>
      </w:r>
      <w:r>
        <w:rPr>
          <w:spacing w:val="-23"/>
          <w:sz w:val="21"/>
        </w:rPr>
        <w:t> </w:t>
      </w:r>
      <w:r>
        <w:rPr>
          <w:spacing w:val="-3"/>
          <w:sz w:val="21"/>
        </w:rPr>
        <w:t>availability</w:t>
      </w:r>
      <w:r>
        <w:rPr>
          <w:spacing w:val="-21"/>
          <w:sz w:val="21"/>
        </w:rPr>
        <w:t> </w:t>
      </w:r>
      <w:r>
        <w:rPr>
          <w:spacing w:val="-3"/>
          <w:sz w:val="21"/>
        </w:rPr>
        <w:t>and </w:t>
      </w:r>
      <w:r>
        <w:rPr>
          <w:spacing w:val="-5"/>
          <w:sz w:val="21"/>
        </w:rPr>
        <w:t>volume/quantity</w:t>
      </w:r>
      <w:r>
        <w:rPr>
          <w:spacing w:val="-6"/>
          <w:sz w:val="21"/>
        </w:rPr>
        <w:t> </w:t>
      </w:r>
      <w:r>
        <w:rPr>
          <w:spacing w:val="-4"/>
          <w:sz w:val="21"/>
        </w:rPr>
        <w:t>offered;</w:t>
      </w:r>
      <w:r>
        <w:rPr>
          <w:spacing w:val="-7"/>
          <w:sz w:val="21"/>
        </w:rPr>
        <w:t> </w:t>
      </w:r>
      <w:r>
        <w:rPr>
          <w:spacing w:val="8"/>
          <w:sz w:val="21"/>
        </w:rPr>
        <w:t>service</w:t>
      </w:r>
      <w:r>
        <w:rPr>
          <w:spacing w:val="12"/>
          <w:sz w:val="21"/>
        </w:rPr>
        <w:t> </w:t>
      </w:r>
      <w:r>
        <w:rPr>
          <w:spacing w:val="10"/>
          <w:sz w:val="21"/>
        </w:rPr>
        <w:t>character</w:t>
      </w:r>
      <w:r>
        <w:rPr>
          <w:spacing w:val="-29"/>
          <w:sz w:val="21"/>
        </w:rPr>
        <w:t> </w:t>
      </w:r>
      <w:r>
        <w:rPr>
          <w:spacing w:val="8"/>
          <w:sz w:val="21"/>
        </w:rPr>
        <w:t>ist</w:t>
      </w:r>
      <w:r>
        <w:rPr>
          <w:spacing w:val="-38"/>
          <w:sz w:val="21"/>
        </w:rPr>
        <w:t> </w:t>
      </w:r>
      <w:r>
        <w:rPr>
          <w:spacing w:val="8"/>
          <w:sz w:val="21"/>
        </w:rPr>
        <w:t>ics </w:t>
      </w:r>
      <w:r>
        <w:rPr>
          <w:spacing w:val="2"/>
          <w:sz w:val="21"/>
        </w:rPr>
        <w:t>such </w:t>
      </w:r>
      <w:r>
        <w:rPr>
          <w:sz w:val="21"/>
        </w:rPr>
        <w:t>as nature/substance, </w:t>
      </w:r>
      <w:r>
        <w:rPr>
          <w:spacing w:val="4"/>
          <w:sz w:val="21"/>
        </w:rPr>
        <w:t>complexity, </w:t>
      </w:r>
      <w:r>
        <w:rPr>
          <w:spacing w:val="2"/>
          <w:sz w:val="21"/>
        </w:rPr>
        <w:t>expertise </w:t>
      </w:r>
      <w:r>
        <w:rPr>
          <w:spacing w:val="-3"/>
          <w:sz w:val="21"/>
        </w:rPr>
        <w:t>and </w:t>
      </w:r>
      <w:r>
        <w:rPr>
          <w:spacing w:val="7"/>
          <w:sz w:val="21"/>
        </w:rPr>
        <w:t>scope </w:t>
      </w:r>
      <w:r>
        <w:rPr>
          <w:spacing w:val="6"/>
          <w:sz w:val="21"/>
        </w:rPr>
        <w:t>of </w:t>
      </w:r>
      <w:r>
        <w:rPr>
          <w:sz w:val="21"/>
        </w:rPr>
        <w:t>the services; </w:t>
      </w:r>
      <w:r>
        <w:rPr>
          <w:spacing w:val="2"/>
          <w:sz w:val="21"/>
        </w:rPr>
        <w:t>intangible </w:t>
      </w:r>
      <w:r>
        <w:rPr>
          <w:sz w:val="21"/>
        </w:rPr>
        <w:t>asset characteristics</w:t>
      </w:r>
      <w:r>
        <w:rPr>
          <w:spacing w:val="-24"/>
          <w:sz w:val="21"/>
        </w:rPr>
        <w:t> </w:t>
      </w:r>
      <w:r>
        <w:rPr>
          <w:sz w:val="21"/>
        </w:rPr>
        <w:t>such</w:t>
      </w:r>
      <w:r>
        <w:rPr>
          <w:spacing w:val="-19"/>
          <w:sz w:val="21"/>
        </w:rPr>
        <w:t> </w:t>
      </w:r>
      <w:r>
        <w:rPr>
          <w:sz w:val="21"/>
        </w:rPr>
        <w:t>as</w:t>
      </w:r>
      <w:r>
        <w:rPr>
          <w:spacing w:val="-23"/>
          <w:sz w:val="21"/>
        </w:rPr>
        <w:t> </w:t>
      </w:r>
      <w:r>
        <w:rPr>
          <w:sz w:val="21"/>
        </w:rPr>
        <w:t>the</w:t>
      </w:r>
      <w:r>
        <w:rPr>
          <w:spacing w:val="-20"/>
          <w:sz w:val="21"/>
        </w:rPr>
        <w:t> </w:t>
      </w:r>
      <w:r>
        <w:rPr>
          <w:sz w:val="21"/>
        </w:rPr>
        <w:t>form</w:t>
      </w:r>
      <w:r>
        <w:rPr>
          <w:spacing w:val="-13"/>
          <w:sz w:val="21"/>
        </w:rPr>
        <w:t> </w:t>
      </w:r>
      <w:r>
        <w:rPr>
          <w:sz w:val="21"/>
        </w:rPr>
        <w:t>of</w:t>
      </w:r>
      <w:r>
        <w:rPr>
          <w:spacing w:val="-11"/>
          <w:sz w:val="21"/>
        </w:rPr>
        <w:t> </w:t>
      </w:r>
      <w:r>
        <w:rPr>
          <w:spacing w:val="-4"/>
          <w:sz w:val="21"/>
        </w:rPr>
        <w:t>transfer,</w:t>
      </w:r>
      <w:r>
        <w:rPr>
          <w:spacing w:val="-11"/>
          <w:sz w:val="21"/>
        </w:rPr>
        <w:t> </w:t>
      </w:r>
      <w:r>
        <w:rPr>
          <w:sz w:val="21"/>
        </w:rPr>
        <w:t>type</w:t>
      </w:r>
      <w:r>
        <w:rPr>
          <w:spacing w:val="-19"/>
          <w:sz w:val="21"/>
        </w:rPr>
        <w:t> </w:t>
      </w:r>
      <w:r>
        <w:rPr>
          <w:sz w:val="21"/>
        </w:rPr>
        <w:t>of</w:t>
      </w:r>
      <w:r>
        <w:rPr>
          <w:spacing w:val="-11"/>
          <w:sz w:val="21"/>
        </w:rPr>
        <w:t> </w:t>
      </w:r>
      <w:r>
        <w:rPr>
          <w:sz w:val="21"/>
        </w:rPr>
        <w:t>asset/</w:t>
      </w:r>
      <w:r>
        <w:rPr>
          <w:spacing w:val="-39"/>
          <w:sz w:val="21"/>
        </w:rPr>
        <w:t> </w:t>
      </w:r>
      <w:r>
        <w:rPr>
          <w:spacing w:val="10"/>
          <w:sz w:val="21"/>
        </w:rPr>
        <w:t>property,</w:t>
      </w:r>
      <w:r>
        <w:rPr>
          <w:spacing w:val="4"/>
          <w:sz w:val="21"/>
        </w:rPr>
        <w:t> </w:t>
      </w:r>
      <w:r>
        <w:rPr>
          <w:spacing w:val="11"/>
          <w:sz w:val="21"/>
        </w:rPr>
        <w:t>form</w:t>
      </w:r>
      <w:r>
        <w:rPr>
          <w:spacing w:val="15"/>
          <w:sz w:val="21"/>
        </w:rPr>
        <w:t> </w:t>
      </w:r>
      <w:r>
        <w:rPr>
          <w:spacing w:val="6"/>
          <w:sz w:val="21"/>
        </w:rPr>
        <w:t>of</w:t>
      </w:r>
      <w:r>
        <w:rPr>
          <w:spacing w:val="4"/>
          <w:sz w:val="21"/>
        </w:rPr>
        <w:t> </w:t>
      </w:r>
      <w:r>
        <w:rPr>
          <w:sz w:val="21"/>
        </w:rPr>
        <w:t>o</w:t>
      </w:r>
      <w:r>
        <w:rPr>
          <w:spacing w:val="-34"/>
          <w:sz w:val="21"/>
        </w:rPr>
        <w:t> </w:t>
      </w:r>
      <w:r>
        <w:rPr>
          <w:spacing w:val="10"/>
          <w:sz w:val="21"/>
        </w:rPr>
        <w:t>wnership,</w:t>
      </w:r>
      <w:r>
        <w:rPr>
          <w:spacing w:val="3"/>
          <w:sz w:val="21"/>
        </w:rPr>
        <w:t> </w:t>
      </w:r>
      <w:r>
        <w:rPr>
          <w:spacing w:val="11"/>
          <w:sz w:val="21"/>
        </w:rPr>
        <w:t>term</w:t>
      </w:r>
      <w:r>
        <w:rPr>
          <w:spacing w:val="16"/>
          <w:sz w:val="21"/>
        </w:rPr>
        <w:t> </w:t>
      </w:r>
      <w:r>
        <w:rPr>
          <w:sz w:val="21"/>
        </w:rPr>
        <w:t>[</w:t>
      </w:r>
      <w:r>
        <w:rPr>
          <w:spacing w:val="-40"/>
          <w:sz w:val="21"/>
        </w:rPr>
        <w:t> </w:t>
      </w:r>
      <w:r>
        <w:rPr>
          <w:spacing w:val="6"/>
          <w:sz w:val="21"/>
        </w:rPr>
        <w:t>of </w:t>
      </w:r>
      <w:r>
        <w:rPr>
          <w:sz w:val="21"/>
        </w:rPr>
        <w:t>ownership],</w:t>
      </w:r>
      <w:r>
        <w:rPr>
          <w:spacing w:val="-12"/>
          <w:sz w:val="21"/>
        </w:rPr>
        <w:t> </w:t>
      </w:r>
      <w:r>
        <w:rPr>
          <w:spacing w:val="-4"/>
          <w:sz w:val="21"/>
        </w:rPr>
        <w:t>degree</w:t>
      </w:r>
      <w:r>
        <w:rPr>
          <w:spacing w:val="-19"/>
          <w:sz w:val="21"/>
        </w:rPr>
        <w:t> </w:t>
      </w:r>
      <w:r>
        <w:rPr>
          <w:sz w:val="21"/>
        </w:rPr>
        <w:t>of</w:t>
      </w:r>
      <w:r>
        <w:rPr>
          <w:spacing w:val="-11"/>
          <w:sz w:val="21"/>
        </w:rPr>
        <w:t> </w:t>
      </w:r>
      <w:r>
        <w:rPr>
          <w:spacing w:val="-3"/>
          <w:sz w:val="21"/>
        </w:rPr>
        <w:t>ownership</w:t>
      </w:r>
      <w:r>
        <w:rPr>
          <w:spacing w:val="-20"/>
          <w:sz w:val="21"/>
        </w:rPr>
        <w:t> </w:t>
      </w:r>
      <w:r>
        <w:rPr>
          <w:spacing w:val="-4"/>
          <w:sz w:val="21"/>
        </w:rPr>
        <w:t>protection,</w:t>
      </w:r>
      <w:r>
        <w:rPr>
          <w:spacing w:val="-11"/>
          <w:sz w:val="21"/>
        </w:rPr>
        <w:t> </w:t>
      </w:r>
      <w:r>
        <w:rPr>
          <w:spacing w:val="-5"/>
          <w:sz w:val="21"/>
        </w:rPr>
        <w:t>term</w:t>
      </w:r>
      <w:r>
        <w:rPr>
          <w:spacing w:val="-14"/>
          <w:sz w:val="21"/>
        </w:rPr>
        <w:t> </w:t>
      </w:r>
      <w:r>
        <w:rPr>
          <w:sz w:val="21"/>
        </w:rPr>
        <w:t>of</w:t>
      </w:r>
      <w:r>
        <w:rPr>
          <w:spacing w:val="-11"/>
          <w:sz w:val="21"/>
        </w:rPr>
        <w:t> </w:t>
      </w:r>
      <w:r>
        <w:rPr>
          <w:sz w:val="21"/>
        </w:rPr>
        <w:t>transfer,</w:t>
      </w:r>
      <w:r>
        <w:rPr>
          <w:spacing w:val="-25"/>
          <w:sz w:val="21"/>
        </w:rPr>
        <w:t> </w:t>
      </w:r>
      <w:r>
        <w:rPr>
          <w:sz w:val="21"/>
        </w:rPr>
        <w:t>rights</w:t>
      </w:r>
      <w:r>
        <w:rPr>
          <w:spacing w:val="-24"/>
          <w:sz w:val="21"/>
        </w:rPr>
        <w:t> </w:t>
      </w:r>
      <w:r>
        <w:rPr>
          <w:spacing w:val="3"/>
          <w:sz w:val="21"/>
        </w:rPr>
        <w:t>to</w:t>
      </w:r>
      <w:r>
        <w:rPr>
          <w:spacing w:val="-19"/>
          <w:sz w:val="21"/>
        </w:rPr>
        <w:t> </w:t>
      </w:r>
      <w:r>
        <w:rPr>
          <w:spacing w:val="6"/>
          <w:sz w:val="21"/>
        </w:rPr>
        <w:t>be</w:t>
      </w:r>
      <w:r>
        <w:rPr>
          <w:spacing w:val="-20"/>
          <w:sz w:val="21"/>
        </w:rPr>
        <w:t> </w:t>
      </w:r>
      <w:r>
        <w:rPr>
          <w:spacing w:val="7"/>
          <w:sz w:val="21"/>
        </w:rPr>
        <w:t>transferred</w:t>
      </w:r>
      <w:r>
        <w:rPr>
          <w:spacing w:val="8"/>
          <w:sz w:val="21"/>
        </w:rPr>
        <w:t> and</w:t>
      </w:r>
      <w:r>
        <w:rPr>
          <w:spacing w:val="23"/>
          <w:sz w:val="21"/>
        </w:rPr>
        <w:t> </w:t>
      </w:r>
      <w:r>
        <w:rPr>
          <w:spacing w:val="11"/>
          <w:sz w:val="21"/>
        </w:rPr>
        <w:t>benefits </w:t>
      </w:r>
      <w:r>
        <w:rPr>
          <w:spacing w:val="2"/>
          <w:sz w:val="21"/>
        </w:rPr>
        <w:t>obtained</w:t>
      </w:r>
      <w:r>
        <w:rPr>
          <w:spacing w:val="-16"/>
          <w:sz w:val="21"/>
        </w:rPr>
        <w:t> </w:t>
      </w:r>
      <w:r>
        <w:rPr>
          <w:sz w:val="21"/>
        </w:rPr>
        <w:t>from</w:t>
      </w:r>
      <w:r>
        <w:rPr>
          <w:spacing w:val="-24"/>
          <w:sz w:val="21"/>
        </w:rPr>
        <w:t> </w:t>
      </w:r>
      <w:r>
        <w:rPr>
          <w:sz w:val="21"/>
        </w:rPr>
        <w:t>using</w:t>
      </w:r>
      <w:r>
        <w:rPr>
          <w:spacing w:val="-15"/>
          <w:sz w:val="21"/>
        </w:rPr>
        <w:t> </w:t>
      </w:r>
      <w:r>
        <w:rPr>
          <w:sz w:val="21"/>
        </w:rPr>
        <w:t>the</w:t>
      </w:r>
      <w:r>
        <w:rPr>
          <w:spacing w:val="-15"/>
          <w:sz w:val="21"/>
        </w:rPr>
        <w:t> </w:t>
      </w:r>
      <w:r>
        <w:rPr>
          <w:spacing w:val="-3"/>
          <w:sz w:val="21"/>
        </w:rPr>
        <w:t>intangible</w:t>
      </w:r>
      <w:r>
        <w:rPr>
          <w:spacing w:val="-16"/>
          <w:sz w:val="21"/>
        </w:rPr>
        <w:t> </w:t>
      </w:r>
      <w:r>
        <w:rPr>
          <w:spacing w:val="-4"/>
          <w:sz w:val="21"/>
        </w:rPr>
        <w:t>assets.</w:t>
      </w:r>
    </w:p>
    <w:p>
      <w:pPr>
        <w:pStyle w:val="ListParagraph"/>
        <w:numPr>
          <w:ilvl w:val="0"/>
          <w:numId w:val="20"/>
        </w:numPr>
        <w:tabs>
          <w:tab w:pos="871" w:val="left" w:leader="none"/>
        </w:tabs>
        <w:spacing w:line="273" w:lineRule="auto" w:before="139" w:after="0"/>
        <w:ind w:left="870" w:right="319" w:hanging="561"/>
        <w:jc w:val="both"/>
        <w:rPr>
          <w:sz w:val="21"/>
        </w:rPr>
      </w:pPr>
      <w:r>
        <w:rPr>
          <w:spacing w:val="2"/>
          <w:sz w:val="21"/>
        </w:rPr>
        <w:t>An</w:t>
      </w:r>
      <w:r>
        <w:rPr>
          <w:spacing w:val="-18"/>
          <w:sz w:val="21"/>
        </w:rPr>
        <w:t> </w:t>
      </w:r>
      <w:r>
        <w:rPr>
          <w:sz w:val="21"/>
        </w:rPr>
        <w:t>analysis</w:t>
      </w:r>
      <w:r>
        <w:rPr>
          <w:spacing w:val="-7"/>
          <w:sz w:val="21"/>
        </w:rPr>
        <w:t> </w:t>
      </w:r>
      <w:r>
        <w:rPr>
          <w:sz w:val="21"/>
        </w:rPr>
        <w:t>of</w:t>
      </w:r>
      <w:r>
        <w:rPr>
          <w:spacing w:val="-9"/>
          <w:sz w:val="21"/>
        </w:rPr>
        <w:t> </w:t>
      </w:r>
      <w:r>
        <w:rPr>
          <w:spacing w:val="-3"/>
          <w:sz w:val="21"/>
        </w:rPr>
        <w:t>intangible</w:t>
      </w:r>
      <w:r>
        <w:rPr>
          <w:spacing w:val="-18"/>
          <w:sz w:val="21"/>
        </w:rPr>
        <w:t> </w:t>
      </w:r>
      <w:r>
        <w:rPr>
          <w:spacing w:val="-4"/>
          <w:sz w:val="21"/>
        </w:rPr>
        <w:t>assets</w:t>
      </w:r>
      <w:r>
        <w:rPr>
          <w:spacing w:val="-21"/>
          <w:sz w:val="21"/>
        </w:rPr>
        <w:t> </w:t>
      </w:r>
      <w:r>
        <w:rPr>
          <w:spacing w:val="-3"/>
          <w:sz w:val="21"/>
        </w:rPr>
        <w:t>and distribution</w:t>
      </w:r>
      <w:r>
        <w:rPr>
          <w:spacing w:val="-18"/>
          <w:sz w:val="21"/>
        </w:rPr>
        <w:t> </w:t>
      </w:r>
      <w:r>
        <w:rPr>
          <w:sz w:val="21"/>
        </w:rPr>
        <w:t>of</w:t>
      </w:r>
      <w:r>
        <w:rPr>
          <w:spacing w:val="-9"/>
          <w:sz w:val="21"/>
        </w:rPr>
        <w:t> </w:t>
      </w:r>
      <w:r>
        <w:rPr>
          <w:spacing w:val="-4"/>
          <w:sz w:val="21"/>
        </w:rPr>
        <w:t>profit</w:t>
      </w:r>
      <w:r>
        <w:rPr>
          <w:spacing w:val="-8"/>
          <w:sz w:val="21"/>
        </w:rPr>
        <w:t> </w:t>
      </w:r>
      <w:r>
        <w:rPr>
          <w:spacing w:val="3"/>
          <w:sz w:val="21"/>
        </w:rPr>
        <w:t>to</w:t>
      </w:r>
      <w:r>
        <w:rPr>
          <w:spacing w:val="-18"/>
          <w:sz w:val="21"/>
        </w:rPr>
        <w:t> </w:t>
      </w:r>
      <w:r>
        <w:rPr>
          <w:sz w:val="21"/>
        </w:rPr>
        <w:t>the</w:t>
      </w:r>
      <w:r>
        <w:rPr>
          <w:spacing w:val="-18"/>
          <w:sz w:val="21"/>
        </w:rPr>
        <w:t> </w:t>
      </w:r>
      <w:r>
        <w:rPr>
          <w:spacing w:val="-4"/>
          <w:sz w:val="21"/>
        </w:rPr>
        <w:t>related</w:t>
      </w:r>
      <w:r>
        <w:rPr>
          <w:spacing w:val="-18"/>
          <w:sz w:val="21"/>
        </w:rPr>
        <w:t> </w:t>
      </w:r>
      <w:r>
        <w:rPr>
          <w:sz w:val="21"/>
        </w:rPr>
        <w:t>parties</w:t>
      </w:r>
      <w:r>
        <w:rPr>
          <w:spacing w:val="-22"/>
          <w:sz w:val="21"/>
        </w:rPr>
        <w:t> </w:t>
      </w:r>
      <w:r>
        <w:rPr>
          <w:sz w:val="21"/>
        </w:rPr>
        <w:t>is</w:t>
      </w:r>
      <w:r>
        <w:rPr>
          <w:spacing w:val="-6"/>
          <w:sz w:val="21"/>
        </w:rPr>
        <w:t> </w:t>
      </w:r>
      <w:r>
        <w:rPr>
          <w:spacing w:val="8"/>
          <w:sz w:val="21"/>
        </w:rPr>
        <w:t>based</w:t>
      </w:r>
      <w:r>
        <w:rPr>
          <w:spacing w:val="12"/>
          <w:sz w:val="21"/>
        </w:rPr>
        <w:t> </w:t>
      </w:r>
      <w:r>
        <w:rPr>
          <w:spacing w:val="6"/>
          <w:sz w:val="21"/>
        </w:rPr>
        <w:t>no</w:t>
      </w:r>
      <w:r>
        <w:rPr>
          <w:spacing w:val="-33"/>
          <w:sz w:val="21"/>
        </w:rPr>
        <w:t> </w:t>
      </w:r>
      <w:r>
        <w:rPr>
          <w:sz w:val="21"/>
        </w:rPr>
        <w:t>t</w:t>
      </w:r>
      <w:r>
        <w:rPr>
          <w:spacing w:val="6"/>
          <w:sz w:val="21"/>
        </w:rPr>
        <w:t> </w:t>
      </w:r>
      <w:r>
        <w:rPr>
          <w:sz w:val="21"/>
        </w:rPr>
        <w:t>o</w:t>
      </w:r>
      <w:r>
        <w:rPr>
          <w:spacing w:val="-33"/>
          <w:sz w:val="21"/>
        </w:rPr>
        <w:t> </w:t>
      </w:r>
      <w:r>
        <w:rPr>
          <w:spacing w:val="4"/>
          <w:sz w:val="21"/>
        </w:rPr>
        <w:t>nly</w:t>
      </w:r>
      <w:r>
        <w:rPr>
          <w:spacing w:val="23"/>
          <w:sz w:val="21"/>
        </w:rPr>
        <w:t> </w:t>
      </w:r>
      <w:r>
        <w:rPr>
          <w:spacing w:val="6"/>
          <w:sz w:val="21"/>
        </w:rPr>
        <w:t>on </w:t>
      </w:r>
      <w:r>
        <w:rPr>
          <w:sz w:val="21"/>
        </w:rPr>
        <w:t>legal</w:t>
      </w:r>
      <w:r>
        <w:rPr>
          <w:spacing w:val="-14"/>
          <w:sz w:val="21"/>
        </w:rPr>
        <w:t> </w:t>
      </w:r>
      <w:r>
        <w:rPr>
          <w:sz w:val="21"/>
        </w:rPr>
        <w:t>ownership</w:t>
      </w:r>
      <w:r>
        <w:rPr>
          <w:spacing w:val="-19"/>
          <w:sz w:val="21"/>
        </w:rPr>
        <w:t> </w:t>
      </w:r>
      <w:r>
        <w:rPr>
          <w:spacing w:val="-3"/>
          <w:sz w:val="21"/>
        </w:rPr>
        <w:t>also</w:t>
      </w:r>
      <w:r>
        <w:rPr>
          <w:spacing w:val="-19"/>
          <w:sz w:val="21"/>
        </w:rPr>
        <w:t> </w:t>
      </w:r>
      <w:r>
        <w:rPr>
          <w:spacing w:val="6"/>
          <w:sz w:val="21"/>
        </w:rPr>
        <w:t>on</w:t>
      </w:r>
      <w:r>
        <w:rPr>
          <w:spacing w:val="-19"/>
          <w:sz w:val="21"/>
        </w:rPr>
        <w:t> </w:t>
      </w:r>
      <w:r>
        <w:rPr>
          <w:sz w:val="21"/>
        </w:rPr>
        <w:t>all</w:t>
      </w:r>
      <w:r>
        <w:rPr>
          <w:spacing w:val="-14"/>
          <w:sz w:val="21"/>
        </w:rPr>
        <w:t> </w:t>
      </w:r>
      <w:r>
        <w:rPr>
          <w:spacing w:val="-3"/>
          <w:sz w:val="21"/>
        </w:rPr>
        <w:t>activities</w:t>
      </w:r>
      <w:r>
        <w:rPr>
          <w:spacing w:val="-23"/>
          <w:sz w:val="21"/>
        </w:rPr>
        <w:t> </w:t>
      </w:r>
      <w:r>
        <w:rPr>
          <w:sz w:val="21"/>
        </w:rPr>
        <w:t>of</w:t>
      </w:r>
      <w:r>
        <w:rPr>
          <w:spacing w:val="-10"/>
          <w:sz w:val="21"/>
        </w:rPr>
        <w:t> </w:t>
      </w:r>
      <w:r>
        <w:rPr>
          <w:sz w:val="21"/>
        </w:rPr>
        <w:t>risk</w:t>
      </w:r>
      <w:r>
        <w:rPr>
          <w:spacing w:val="-23"/>
          <w:sz w:val="21"/>
        </w:rPr>
        <w:t> </w:t>
      </w:r>
      <w:r>
        <w:rPr>
          <w:spacing w:val="-4"/>
          <w:sz w:val="21"/>
        </w:rPr>
        <w:t>management</w:t>
      </w:r>
      <w:r>
        <w:rPr>
          <w:spacing w:val="-24"/>
          <w:sz w:val="21"/>
        </w:rPr>
        <w:t> </w:t>
      </w:r>
      <w:r>
        <w:rPr>
          <w:spacing w:val="-3"/>
          <w:sz w:val="21"/>
        </w:rPr>
        <w:t>and</w:t>
      </w:r>
      <w:r>
        <w:rPr>
          <w:spacing w:val="-5"/>
          <w:sz w:val="21"/>
        </w:rPr>
        <w:t> the</w:t>
      </w:r>
      <w:r>
        <w:rPr>
          <w:spacing w:val="-19"/>
          <w:sz w:val="21"/>
        </w:rPr>
        <w:t> </w:t>
      </w:r>
      <w:r>
        <w:rPr>
          <w:sz w:val="21"/>
        </w:rPr>
        <w:t>financial</w:t>
      </w:r>
      <w:r>
        <w:rPr>
          <w:spacing w:val="-14"/>
          <w:sz w:val="21"/>
        </w:rPr>
        <w:t> </w:t>
      </w:r>
      <w:r>
        <w:rPr>
          <w:spacing w:val="-3"/>
          <w:sz w:val="21"/>
        </w:rPr>
        <w:t>capacity</w:t>
      </w:r>
      <w:r>
        <w:rPr>
          <w:spacing w:val="-22"/>
          <w:sz w:val="21"/>
        </w:rPr>
        <w:t> </w:t>
      </w:r>
      <w:r>
        <w:rPr>
          <w:spacing w:val="3"/>
          <w:sz w:val="21"/>
        </w:rPr>
        <w:t>to</w:t>
      </w:r>
      <w:r>
        <w:rPr>
          <w:spacing w:val="-19"/>
          <w:sz w:val="21"/>
        </w:rPr>
        <w:t> </w:t>
      </w:r>
      <w:r>
        <w:rPr>
          <w:spacing w:val="5"/>
          <w:sz w:val="21"/>
        </w:rPr>
        <w:t>manage</w:t>
      </w:r>
      <w:r>
        <w:rPr>
          <w:spacing w:val="10"/>
          <w:sz w:val="21"/>
        </w:rPr>
        <w:t> </w:t>
      </w:r>
      <w:r>
        <w:rPr>
          <w:spacing w:val="11"/>
          <w:sz w:val="21"/>
        </w:rPr>
        <w:t>risks </w:t>
      </w:r>
      <w:r>
        <w:rPr>
          <w:sz w:val="21"/>
        </w:rPr>
        <w:t>during</w:t>
      </w:r>
      <w:r>
        <w:rPr>
          <w:spacing w:val="-9"/>
          <w:sz w:val="21"/>
        </w:rPr>
        <w:t> </w:t>
      </w:r>
      <w:r>
        <w:rPr>
          <w:sz w:val="21"/>
        </w:rPr>
        <w:t>the</w:t>
      </w:r>
      <w:r>
        <w:rPr>
          <w:spacing w:val="-22"/>
          <w:sz w:val="21"/>
        </w:rPr>
        <w:t> </w:t>
      </w:r>
      <w:r>
        <w:rPr>
          <w:sz w:val="21"/>
        </w:rPr>
        <w:t>entire</w:t>
      </w:r>
      <w:r>
        <w:rPr>
          <w:spacing w:val="-22"/>
          <w:sz w:val="21"/>
        </w:rPr>
        <w:t> </w:t>
      </w:r>
      <w:r>
        <w:rPr>
          <w:spacing w:val="-3"/>
          <w:sz w:val="21"/>
        </w:rPr>
        <w:t>process</w:t>
      </w:r>
      <w:r>
        <w:rPr>
          <w:spacing w:val="-12"/>
          <w:sz w:val="21"/>
        </w:rPr>
        <w:t> </w:t>
      </w:r>
      <w:r>
        <w:rPr>
          <w:sz w:val="21"/>
        </w:rPr>
        <w:t>of</w:t>
      </w:r>
      <w:r>
        <w:rPr>
          <w:spacing w:val="-26"/>
          <w:sz w:val="21"/>
        </w:rPr>
        <w:t> </w:t>
      </w:r>
      <w:r>
        <w:rPr>
          <w:spacing w:val="-3"/>
          <w:sz w:val="21"/>
        </w:rPr>
        <w:t>development,</w:t>
      </w:r>
      <w:r>
        <w:rPr>
          <w:spacing w:val="-27"/>
          <w:sz w:val="21"/>
        </w:rPr>
        <w:t> </w:t>
      </w:r>
      <w:r>
        <w:rPr>
          <w:spacing w:val="-4"/>
          <w:sz w:val="21"/>
        </w:rPr>
        <w:t>enhancement,</w:t>
      </w:r>
      <w:r>
        <w:rPr>
          <w:spacing w:val="-14"/>
          <w:sz w:val="21"/>
        </w:rPr>
        <w:t> </w:t>
      </w:r>
      <w:r>
        <w:rPr>
          <w:spacing w:val="-4"/>
          <w:sz w:val="21"/>
        </w:rPr>
        <w:t>maintenance,</w:t>
      </w:r>
      <w:r>
        <w:rPr>
          <w:spacing w:val="-27"/>
          <w:sz w:val="21"/>
        </w:rPr>
        <w:t> </w:t>
      </w:r>
      <w:r>
        <w:rPr>
          <w:sz w:val="21"/>
        </w:rPr>
        <w:t>protection</w:t>
      </w:r>
      <w:r>
        <w:rPr>
          <w:spacing w:val="-22"/>
          <w:sz w:val="21"/>
        </w:rPr>
        <w:t> </w:t>
      </w:r>
      <w:r>
        <w:rPr>
          <w:spacing w:val="8"/>
          <w:sz w:val="21"/>
        </w:rPr>
        <w:t>and</w:t>
      </w:r>
      <w:r>
        <w:rPr>
          <w:spacing w:val="5"/>
          <w:sz w:val="21"/>
        </w:rPr>
        <w:t> </w:t>
      </w:r>
      <w:r>
        <w:rPr>
          <w:spacing w:val="12"/>
          <w:sz w:val="21"/>
        </w:rPr>
        <w:t>exploitation </w:t>
      </w:r>
      <w:r>
        <w:rPr>
          <w:spacing w:val="2"/>
          <w:sz w:val="21"/>
        </w:rPr>
        <w:t>[DEMPE]</w:t>
      </w:r>
      <w:r>
        <w:rPr>
          <w:spacing w:val="19"/>
          <w:sz w:val="21"/>
        </w:rPr>
        <w:t> </w:t>
      </w:r>
      <w:r>
        <w:rPr>
          <w:spacing w:val="6"/>
          <w:sz w:val="21"/>
        </w:rPr>
        <w:t>of</w:t>
      </w:r>
      <w:r>
        <w:rPr>
          <w:spacing w:val="-9"/>
          <w:sz w:val="21"/>
        </w:rPr>
        <w:t> </w:t>
      </w:r>
      <w:r>
        <w:rPr>
          <w:sz w:val="21"/>
        </w:rPr>
        <w:t>the</w:t>
      </w:r>
      <w:r>
        <w:rPr>
          <w:spacing w:val="-19"/>
          <w:sz w:val="21"/>
        </w:rPr>
        <w:t> </w:t>
      </w:r>
      <w:r>
        <w:rPr>
          <w:spacing w:val="-3"/>
          <w:sz w:val="21"/>
        </w:rPr>
        <w:t>intangible</w:t>
      </w:r>
      <w:r>
        <w:rPr>
          <w:spacing w:val="-18"/>
          <w:sz w:val="21"/>
        </w:rPr>
        <w:t> </w:t>
      </w:r>
      <w:r>
        <w:rPr>
          <w:spacing w:val="-4"/>
          <w:sz w:val="21"/>
        </w:rPr>
        <w:t>assets</w:t>
      </w:r>
      <w:r>
        <w:rPr>
          <w:spacing w:val="-23"/>
          <w:sz w:val="21"/>
        </w:rPr>
        <w:t> </w:t>
      </w:r>
      <w:r>
        <w:rPr>
          <w:sz w:val="21"/>
        </w:rPr>
        <w:t>as</w:t>
      </w:r>
      <w:r>
        <w:rPr>
          <w:spacing w:val="-7"/>
          <w:sz w:val="21"/>
        </w:rPr>
        <w:t> </w:t>
      </w:r>
      <w:r>
        <w:rPr>
          <w:spacing w:val="-3"/>
          <w:sz w:val="21"/>
        </w:rPr>
        <w:t>between</w:t>
      </w:r>
      <w:r>
        <w:rPr>
          <w:spacing w:val="-19"/>
          <w:sz w:val="21"/>
        </w:rPr>
        <w:t> </w:t>
      </w:r>
      <w:r>
        <w:rPr>
          <w:sz w:val="21"/>
        </w:rPr>
        <w:t>the</w:t>
      </w:r>
      <w:r>
        <w:rPr>
          <w:spacing w:val="-32"/>
          <w:sz w:val="21"/>
        </w:rPr>
        <w:t> </w:t>
      </w:r>
      <w:r>
        <w:rPr>
          <w:sz w:val="21"/>
        </w:rPr>
        <w:t>related</w:t>
      </w:r>
      <w:r>
        <w:rPr>
          <w:spacing w:val="-19"/>
          <w:sz w:val="21"/>
        </w:rPr>
        <w:t> </w:t>
      </w:r>
      <w:r>
        <w:rPr>
          <w:spacing w:val="-3"/>
          <w:sz w:val="21"/>
        </w:rPr>
        <w:t>parties.</w:t>
      </w:r>
      <w:r>
        <w:rPr>
          <w:spacing w:val="-9"/>
          <w:sz w:val="21"/>
        </w:rPr>
        <w:t> </w:t>
      </w:r>
      <w:r>
        <w:rPr>
          <w:spacing w:val="-5"/>
          <w:sz w:val="21"/>
        </w:rPr>
        <w:t>This</w:t>
      </w:r>
      <w:r>
        <w:rPr>
          <w:spacing w:val="-8"/>
          <w:sz w:val="21"/>
        </w:rPr>
        <w:t> </w:t>
      </w:r>
      <w:r>
        <w:rPr>
          <w:spacing w:val="-4"/>
          <w:sz w:val="21"/>
        </w:rPr>
        <w:t>analysis</w:t>
      </w:r>
      <w:r>
        <w:rPr>
          <w:spacing w:val="-22"/>
          <w:sz w:val="21"/>
        </w:rPr>
        <w:t> </w:t>
      </w:r>
      <w:r>
        <w:rPr>
          <w:spacing w:val="-3"/>
          <w:sz w:val="21"/>
        </w:rPr>
        <w:t>and</w:t>
      </w:r>
      <w:r>
        <w:rPr>
          <w:spacing w:val="-4"/>
          <w:sz w:val="21"/>
        </w:rPr>
        <w:t> </w:t>
      </w:r>
      <w:r>
        <w:rPr>
          <w:sz w:val="21"/>
        </w:rPr>
        <w:t>comparison</w:t>
      </w:r>
      <w:r>
        <w:rPr>
          <w:spacing w:val="11"/>
          <w:sz w:val="21"/>
        </w:rPr>
        <w:t> </w:t>
      </w:r>
      <w:r>
        <w:rPr>
          <w:spacing w:val="7"/>
          <w:sz w:val="21"/>
        </w:rPr>
        <w:t>are </w:t>
      </w:r>
      <w:r>
        <w:rPr>
          <w:spacing w:val="2"/>
          <w:sz w:val="21"/>
        </w:rPr>
        <w:t>based</w:t>
      </w:r>
      <w:r>
        <w:rPr>
          <w:spacing w:val="-6"/>
          <w:sz w:val="21"/>
        </w:rPr>
        <w:t> </w:t>
      </w:r>
      <w:r>
        <w:rPr>
          <w:sz w:val="21"/>
        </w:rPr>
        <w:t>on</w:t>
      </w:r>
      <w:r>
        <w:rPr>
          <w:spacing w:val="-20"/>
          <w:sz w:val="21"/>
        </w:rPr>
        <w:t> </w:t>
      </w:r>
      <w:r>
        <w:rPr>
          <w:sz w:val="21"/>
        </w:rPr>
        <w:t>a</w:t>
      </w:r>
      <w:r>
        <w:rPr>
          <w:spacing w:val="-20"/>
          <w:sz w:val="21"/>
        </w:rPr>
        <w:t> </w:t>
      </w:r>
      <w:r>
        <w:rPr>
          <w:sz w:val="21"/>
        </w:rPr>
        <w:t>number</w:t>
      </w:r>
      <w:r>
        <w:rPr>
          <w:spacing w:val="-21"/>
          <w:sz w:val="21"/>
        </w:rPr>
        <w:t> </w:t>
      </w:r>
      <w:r>
        <w:rPr>
          <w:sz w:val="21"/>
        </w:rPr>
        <w:t>of</w:t>
      </w:r>
      <w:r>
        <w:rPr>
          <w:spacing w:val="-12"/>
          <w:sz w:val="21"/>
        </w:rPr>
        <w:t> </w:t>
      </w:r>
      <w:r>
        <w:rPr>
          <w:spacing w:val="-3"/>
          <w:sz w:val="21"/>
        </w:rPr>
        <w:t>characteristics</w:t>
      </w:r>
      <w:r>
        <w:rPr>
          <w:spacing w:val="-23"/>
          <w:sz w:val="21"/>
        </w:rPr>
        <w:t> </w:t>
      </w:r>
      <w:r>
        <w:rPr>
          <w:sz w:val="21"/>
        </w:rPr>
        <w:t>of</w:t>
      </w:r>
      <w:r>
        <w:rPr>
          <w:spacing w:val="-11"/>
          <w:sz w:val="21"/>
        </w:rPr>
        <w:t> </w:t>
      </w:r>
      <w:r>
        <w:rPr>
          <w:spacing w:val="-3"/>
          <w:sz w:val="21"/>
        </w:rPr>
        <w:t>intangible</w:t>
      </w:r>
      <w:r>
        <w:rPr>
          <w:spacing w:val="-20"/>
          <w:sz w:val="21"/>
        </w:rPr>
        <w:t> </w:t>
      </w:r>
      <w:r>
        <w:rPr>
          <w:spacing w:val="-4"/>
          <w:sz w:val="21"/>
        </w:rPr>
        <w:t>assets</w:t>
      </w:r>
      <w:r>
        <w:rPr>
          <w:spacing w:val="-24"/>
          <w:sz w:val="21"/>
        </w:rPr>
        <w:t> </w:t>
      </w:r>
      <w:r>
        <w:rPr>
          <w:sz w:val="21"/>
        </w:rPr>
        <w:t>such</w:t>
      </w:r>
      <w:r>
        <w:rPr>
          <w:spacing w:val="-20"/>
          <w:sz w:val="21"/>
        </w:rPr>
        <w:t> </w:t>
      </w:r>
      <w:r>
        <w:rPr>
          <w:sz w:val="21"/>
        </w:rPr>
        <w:t>as</w:t>
      </w:r>
      <w:r>
        <w:rPr>
          <w:spacing w:val="-9"/>
          <w:sz w:val="21"/>
        </w:rPr>
        <w:t> </w:t>
      </w:r>
      <w:r>
        <w:rPr>
          <w:spacing w:val="-3"/>
          <w:sz w:val="21"/>
        </w:rPr>
        <w:t>any</w:t>
      </w:r>
      <w:r>
        <w:rPr>
          <w:spacing w:val="-10"/>
          <w:sz w:val="21"/>
        </w:rPr>
        <w:t> </w:t>
      </w:r>
      <w:r>
        <w:rPr>
          <w:spacing w:val="-5"/>
          <w:sz w:val="21"/>
        </w:rPr>
        <w:t>monopoly,</w:t>
      </w:r>
      <w:r>
        <w:rPr>
          <w:spacing w:val="-11"/>
          <w:sz w:val="21"/>
        </w:rPr>
        <w:t> </w:t>
      </w:r>
      <w:r>
        <w:rPr>
          <w:sz w:val="21"/>
        </w:rPr>
        <w:t>the</w:t>
      </w:r>
      <w:r>
        <w:rPr>
          <w:spacing w:val="-20"/>
          <w:sz w:val="21"/>
        </w:rPr>
        <w:t> </w:t>
      </w:r>
      <w:r>
        <w:rPr>
          <w:sz w:val="21"/>
        </w:rPr>
        <w:t>scope</w:t>
      </w:r>
      <w:r>
        <w:rPr>
          <w:spacing w:val="-33"/>
          <w:sz w:val="21"/>
        </w:rPr>
        <w:t> </w:t>
      </w:r>
      <w:r>
        <w:rPr>
          <w:spacing w:val="-3"/>
          <w:sz w:val="21"/>
        </w:rPr>
        <w:t>and</w:t>
      </w:r>
      <w:r>
        <w:rPr>
          <w:spacing w:val="-6"/>
          <w:sz w:val="21"/>
        </w:rPr>
        <w:t> </w:t>
      </w:r>
      <w:r>
        <w:rPr>
          <w:sz w:val="21"/>
        </w:rPr>
        <w:t>term </w:t>
      </w:r>
      <w:r>
        <w:rPr>
          <w:spacing w:val="6"/>
          <w:sz w:val="21"/>
        </w:rPr>
        <w:t>of</w:t>
      </w:r>
      <w:r>
        <w:rPr>
          <w:spacing w:val="2"/>
          <w:sz w:val="21"/>
        </w:rPr>
        <w:t> </w:t>
      </w:r>
      <w:r>
        <w:rPr>
          <w:sz w:val="21"/>
        </w:rPr>
        <w:t>legal</w:t>
      </w:r>
      <w:r>
        <w:rPr>
          <w:spacing w:val="-30"/>
          <w:sz w:val="21"/>
        </w:rPr>
        <w:t> </w:t>
      </w:r>
      <w:r>
        <w:rPr>
          <w:sz w:val="21"/>
        </w:rPr>
        <w:t>protection</w:t>
      </w:r>
      <w:r>
        <w:rPr>
          <w:spacing w:val="-20"/>
          <w:sz w:val="21"/>
        </w:rPr>
        <w:t> </w:t>
      </w:r>
      <w:r>
        <w:rPr>
          <w:sz w:val="21"/>
        </w:rPr>
        <w:t>of</w:t>
      </w:r>
      <w:r>
        <w:rPr>
          <w:spacing w:val="-12"/>
          <w:sz w:val="21"/>
        </w:rPr>
        <w:t> </w:t>
      </w:r>
      <w:r>
        <w:rPr>
          <w:spacing w:val="-5"/>
          <w:sz w:val="21"/>
        </w:rPr>
        <w:t>the</w:t>
      </w:r>
      <w:r>
        <w:rPr>
          <w:spacing w:val="-21"/>
          <w:sz w:val="21"/>
        </w:rPr>
        <w:t> </w:t>
      </w:r>
      <w:r>
        <w:rPr>
          <w:sz w:val="21"/>
        </w:rPr>
        <w:t>assets;</w:t>
      </w:r>
      <w:r>
        <w:rPr>
          <w:spacing w:val="-26"/>
          <w:sz w:val="21"/>
        </w:rPr>
        <w:t> </w:t>
      </w:r>
      <w:r>
        <w:rPr>
          <w:sz w:val="21"/>
        </w:rPr>
        <w:t>rights</w:t>
      </w:r>
      <w:r>
        <w:rPr>
          <w:spacing w:val="-10"/>
          <w:sz w:val="21"/>
        </w:rPr>
        <w:t> </w:t>
      </w:r>
      <w:r>
        <w:rPr>
          <w:spacing w:val="-4"/>
          <w:sz w:val="21"/>
        </w:rPr>
        <w:t>established</w:t>
      </w:r>
      <w:r>
        <w:rPr>
          <w:spacing w:val="-20"/>
          <w:sz w:val="21"/>
        </w:rPr>
        <w:t> </w:t>
      </w:r>
      <w:r>
        <w:rPr>
          <w:spacing w:val="-3"/>
          <w:sz w:val="21"/>
        </w:rPr>
        <w:t>pursuant</w:t>
      </w:r>
      <w:r>
        <w:rPr>
          <w:spacing w:val="-26"/>
          <w:sz w:val="21"/>
        </w:rPr>
        <w:t> </w:t>
      </w:r>
      <w:r>
        <w:rPr>
          <w:spacing w:val="3"/>
          <w:sz w:val="21"/>
        </w:rPr>
        <w:t>to</w:t>
      </w:r>
      <w:r>
        <w:rPr>
          <w:spacing w:val="-21"/>
          <w:sz w:val="21"/>
        </w:rPr>
        <w:t> </w:t>
      </w:r>
      <w:r>
        <w:rPr>
          <w:sz w:val="21"/>
        </w:rPr>
        <w:t>a</w:t>
      </w:r>
      <w:r>
        <w:rPr>
          <w:spacing w:val="-20"/>
          <w:sz w:val="21"/>
        </w:rPr>
        <w:t> </w:t>
      </w:r>
      <w:r>
        <w:rPr>
          <w:sz w:val="21"/>
        </w:rPr>
        <w:t>protection</w:t>
      </w:r>
      <w:r>
        <w:rPr>
          <w:spacing w:val="-21"/>
          <w:sz w:val="21"/>
        </w:rPr>
        <w:t> </w:t>
      </w:r>
      <w:r>
        <w:rPr>
          <w:sz w:val="21"/>
        </w:rPr>
        <w:t>title,</w:t>
      </w:r>
      <w:r>
        <w:rPr>
          <w:spacing w:val="2"/>
          <w:sz w:val="21"/>
        </w:rPr>
        <w:t> </w:t>
      </w:r>
      <w:r>
        <w:rPr>
          <w:spacing w:val="12"/>
          <w:sz w:val="21"/>
        </w:rPr>
        <w:t>licence</w:t>
      </w:r>
      <w:r>
        <w:rPr>
          <w:spacing w:val="8"/>
          <w:sz w:val="21"/>
        </w:rPr>
        <w:t> </w:t>
      </w:r>
      <w:r>
        <w:rPr>
          <w:spacing w:val="6"/>
          <w:sz w:val="21"/>
        </w:rPr>
        <w:t>or </w:t>
      </w:r>
      <w:r>
        <w:rPr>
          <w:spacing w:val="13"/>
          <w:sz w:val="21"/>
        </w:rPr>
        <w:t>written </w:t>
      </w:r>
      <w:r>
        <w:rPr>
          <w:spacing w:val="2"/>
          <w:sz w:val="21"/>
        </w:rPr>
        <w:t>transfer</w:t>
      </w:r>
      <w:r>
        <w:rPr>
          <w:spacing w:val="-22"/>
          <w:sz w:val="21"/>
        </w:rPr>
        <w:t> </w:t>
      </w:r>
      <w:r>
        <w:rPr>
          <w:sz w:val="21"/>
        </w:rPr>
        <w:t>of</w:t>
      </w:r>
      <w:r>
        <w:rPr>
          <w:spacing w:val="-13"/>
          <w:sz w:val="21"/>
        </w:rPr>
        <w:t> </w:t>
      </w:r>
      <w:r>
        <w:rPr>
          <w:sz w:val="21"/>
        </w:rPr>
        <w:t>rights</w:t>
      </w:r>
      <w:r>
        <w:rPr>
          <w:spacing w:val="-24"/>
          <w:sz w:val="21"/>
        </w:rPr>
        <w:t> </w:t>
      </w:r>
      <w:r>
        <w:rPr>
          <w:sz w:val="21"/>
        </w:rPr>
        <w:t>in</w:t>
      </w:r>
      <w:r>
        <w:rPr>
          <w:spacing w:val="-21"/>
          <w:sz w:val="21"/>
        </w:rPr>
        <w:t> </w:t>
      </w:r>
      <w:r>
        <w:rPr>
          <w:sz w:val="21"/>
        </w:rPr>
        <w:t>the</w:t>
      </w:r>
      <w:r>
        <w:rPr>
          <w:spacing w:val="-21"/>
          <w:sz w:val="21"/>
        </w:rPr>
        <w:t> </w:t>
      </w:r>
      <w:r>
        <w:rPr>
          <w:spacing w:val="-3"/>
          <w:sz w:val="21"/>
        </w:rPr>
        <w:t>intangible</w:t>
      </w:r>
      <w:r>
        <w:rPr>
          <w:spacing w:val="-21"/>
          <w:sz w:val="21"/>
        </w:rPr>
        <w:t> </w:t>
      </w:r>
      <w:r>
        <w:rPr>
          <w:sz w:val="21"/>
        </w:rPr>
        <w:t>assets;</w:t>
      </w:r>
      <w:r>
        <w:rPr>
          <w:spacing w:val="-26"/>
          <w:sz w:val="21"/>
        </w:rPr>
        <w:t> </w:t>
      </w:r>
      <w:r>
        <w:rPr>
          <w:sz w:val="21"/>
        </w:rPr>
        <w:t>the</w:t>
      </w:r>
      <w:r>
        <w:rPr>
          <w:spacing w:val="-21"/>
          <w:sz w:val="21"/>
        </w:rPr>
        <w:t> </w:t>
      </w:r>
      <w:r>
        <w:rPr>
          <w:spacing w:val="-3"/>
          <w:sz w:val="21"/>
        </w:rPr>
        <w:t>geographical</w:t>
      </w:r>
      <w:r>
        <w:rPr>
          <w:spacing w:val="-29"/>
          <w:sz w:val="21"/>
        </w:rPr>
        <w:t> </w:t>
      </w:r>
      <w:r>
        <w:rPr>
          <w:spacing w:val="-4"/>
          <w:sz w:val="21"/>
        </w:rPr>
        <w:t>scope/extent</w:t>
      </w:r>
      <w:r>
        <w:rPr>
          <w:spacing w:val="-12"/>
          <w:sz w:val="21"/>
        </w:rPr>
        <w:t> </w:t>
      </w:r>
      <w:r>
        <w:rPr>
          <w:sz w:val="21"/>
        </w:rPr>
        <w:t>of</w:t>
      </w:r>
      <w:r>
        <w:rPr>
          <w:spacing w:val="-13"/>
          <w:sz w:val="21"/>
        </w:rPr>
        <w:t> </w:t>
      </w:r>
      <w:r>
        <w:rPr>
          <w:sz w:val="21"/>
        </w:rPr>
        <w:t>the</w:t>
      </w:r>
      <w:r>
        <w:rPr>
          <w:spacing w:val="-20"/>
          <w:sz w:val="21"/>
        </w:rPr>
        <w:t> </w:t>
      </w:r>
      <w:r>
        <w:rPr>
          <w:sz w:val="21"/>
        </w:rPr>
        <w:t>rights</w:t>
      </w:r>
      <w:r>
        <w:rPr>
          <w:spacing w:val="-25"/>
          <w:sz w:val="21"/>
        </w:rPr>
        <w:t> </w:t>
      </w:r>
      <w:r>
        <w:rPr>
          <w:spacing w:val="3"/>
          <w:sz w:val="21"/>
        </w:rPr>
        <w:t>to</w:t>
      </w:r>
      <w:r>
        <w:rPr>
          <w:spacing w:val="-21"/>
          <w:sz w:val="21"/>
        </w:rPr>
        <w:t> </w:t>
      </w:r>
      <w:r>
        <w:rPr>
          <w:sz w:val="21"/>
        </w:rPr>
        <w:t>the</w:t>
      </w:r>
      <w:r>
        <w:rPr>
          <w:spacing w:val="-21"/>
          <w:sz w:val="21"/>
        </w:rPr>
        <w:t> </w:t>
      </w:r>
      <w:r>
        <w:rPr>
          <w:sz w:val="21"/>
        </w:rPr>
        <w:t>intangible </w:t>
      </w:r>
      <w:r>
        <w:rPr>
          <w:spacing w:val="2"/>
          <w:sz w:val="21"/>
        </w:rPr>
        <w:t>assets,</w:t>
      </w:r>
      <w:r>
        <w:rPr>
          <w:spacing w:val="-8"/>
          <w:sz w:val="21"/>
        </w:rPr>
        <w:t> </w:t>
      </w:r>
      <w:r>
        <w:rPr>
          <w:spacing w:val="-4"/>
          <w:sz w:val="21"/>
        </w:rPr>
        <w:t>their</w:t>
      </w:r>
      <w:r>
        <w:rPr>
          <w:spacing w:val="-17"/>
          <w:sz w:val="21"/>
        </w:rPr>
        <w:t> </w:t>
      </w:r>
      <w:r>
        <w:rPr>
          <w:sz w:val="21"/>
        </w:rPr>
        <w:t>life</w:t>
      </w:r>
      <w:r>
        <w:rPr>
          <w:spacing w:val="-17"/>
          <w:sz w:val="21"/>
        </w:rPr>
        <w:t> </w:t>
      </w:r>
      <w:r>
        <w:rPr>
          <w:spacing w:val="-2"/>
          <w:sz w:val="21"/>
        </w:rPr>
        <w:t>cycle,</w:t>
      </w:r>
      <w:r>
        <w:rPr>
          <w:spacing w:val="-22"/>
          <w:sz w:val="21"/>
        </w:rPr>
        <w:t> </w:t>
      </w:r>
      <w:r>
        <w:rPr>
          <w:spacing w:val="-4"/>
          <w:sz w:val="21"/>
        </w:rPr>
        <w:t>developmental</w:t>
      </w:r>
      <w:r>
        <w:rPr>
          <w:spacing w:val="-11"/>
          <w:sz w:val="21"/>
        </w:rPr>
        <w:t> </w:t>
      </w:r>
      <w:r>
        <w:rPr>
          <w:spacing w:val="-3"/>
          <w:sz w:val="21"/>
        </w:rPr>
        <w:t>stage;</w:t>
      </w:r>
      <w:r>
        <w:rPr>
          <w:spacing w:val="-7"/>
          <w:sz w:val="21"/>
        </w:rPr>
        <w:t> </w:t>
      </w:r>
      <w:r>
        <w:rPr>
          <w:spacing w:val="-5"/>
          <w:sz w:val="21"/>
        </w:rPr>
        <w:t>the</w:t>
      </w:r>
      <w:r>
        <w:rPr>
          <w:spacing w:val="-17"/>
          <w:sz w:val="21"/>
        </w:rPr>
        <w:t> </w:t>
      </w:r>
      <w:r>
        <w:rPr>
          <w:sz w:val="21"/>
        </w:rPr>
        <w:t>right</w:t>
      </w:r>
      <w:r>
        <w:rPr>
          <w:spacing w:val="-22"/>
          <w:sz w:val="21"/>
        </w:rPr>
        <w:t> </w:t>
      </w:r>
      <w:r>
        <w:rPr>
          <w:spacing w:val="3"/>
          <w:sz w:val="21"/>
        </w:rPr>
        <w:t>to</w:t>
      </w:r>
      <w:r>
        <w:rPr>
          <w:spacing w:val="-17"/>
          <w:sz w:val="21"/>
        </w:rPr>
        <w:t> </w:t>
      </w:r>
      <w:r>
        <w:rPr>
          <w:spacing w:val="-3"/>
          <w:sz w:val="21"/>
        </w:rPr>
        <w:t>increase</w:t>
      </w:r>
      <w:r>
        <w:rPr>
          <w:spacing w:val="-16"/>
          <w:sz w:val="21"/>
        </w:rPr>
        <w:t> </w:t>
      </w:r>
      <w:r>
        <w:rPr>
          <w:spacing w:val="-4"/>
          <w:sz w:val="21"/>
        </w:rPr>
        <w:t>their</w:t>
      </w:r>
      <w:r>
        <w:rPr>
          <w:spacing w:val="-18"/>
          <w:sz w:val="21"/>
        </w:rPr>
        <w:t> </w:t>
      </w:r>
      <w:r>
        <w:rPr>
          <w:spacing w:val="12"/>
          <w:sz w:val="21"/>
        </w:rPr>
        <w:t>value,</w:t>
      </w:r>
      <w:r>
        <w:rPr>
          <w:spacing w:val="8"/>
          <w:sz w:val="21"/>
        </w:rPr>
        <w:t> </w:t>
      </w:r>
      <w:r>
        <w:rPr>
          <w:spacing w:val="11"/>
          <w:sz w:val="21"/>
        </w:rPr>
        <w:t>change</w:t>
      </w:r>
      <w:r>
        <w:rPr>
          <w:spacing w:val="15"/>
          <w:sz w:val="21"/>
        </w:rPr>
        <w:t> </w:t>
      </w:r>
      <w:r>
        <w:rPr>
          <w:spacing w:val="8"/>
          <w:sz w:val="21"/>
        </w:rPr>
        <w:t>and</w:t>
      </w:r>
      <w:r>
        <w:rPr>
          <w:spacing w:val="14"/>
          <w:sz w:val="21"/>
        </w:rPr>
        <w:t> </w:t>
      </w:r>
      <w:r>
        <w:rPr>
          <w:spacing w:val="6"/>
          <w:sz w:val="21"/>
        </w:rPr>
        <w:t>up</w:t>
      </w:r>
      <w:r>
        <w:rPr>
          <w:spacing w:val="-32"/>
          <w:sz w:val="21"/>
        </w:rPr>
        <w:t> </w:t>
      </w:r>
      <w:r>
        <w:rPr>
          <w:spacing w:val="7"/>
          <w:sz w:val="21"/>
        </w:rPr>
        <w:t>date </w:t>
      </w:r>
      <w:r>
        <w:rPr>
          <w:spacing w:val="2"/>
          <w:sz w:val="21"/>
        </w:rPr>
        <w:t>such</w:t>
      </w:r>
      <w:r>
        <w:rPr>
          <w:spacing w:val="-17"/>
          <w:sz w:val="21"/>
        </w:rPr>
        <w:t> </w:t>
      </w:r>
      <w:r>
        <w:rPr>
          <w:sz w:val="21"/>
        </w:rPr>
        <w:t>intangible</w:t>
      </w:r>
      <w:r>
        <w:rPr>
          <w:spacing w:val="-16"/>
          <w:sz w:val="21"/>
        </w:rPr>
        <w:t> </w:t>
      </w:r>
      <w:r>
        <w:rPr>
          <w:sz w:val="21"/>
        </w:rPr>
        <w:t>assets;</w:t>
      </w:r>
      <w:r>
        <w:rPr>
          <w:spacing w:val="-21"/>
          <w:sz w:val="21"/>
        </w:rPr>
        <w:t> </w:t>
      </w:r>
      <w:r>
        <w:rPr>
          <w:spacing w:val="-3"/>
          <w:sz w:val="21"/>
        </w:rPr>
        <w:t>and</w:t>
      </w:r>
      <w:r>
        <w:rPr>
          <w:spacing w:val="-1"/>
          <w:sz w:val="21"/>
        </w:rPr>
        <w:t> </w:t>
      </w:r>
      <w:r>
        <w:rPr>
          <w:sz w:val="21"/>
        </w:rPr>
        <w:t>the</w:t>
      </w:r>
      <w:r>
        <w:rPr>
          <w:spacing w:val="-16"/>
          <w:sz w:val="21"/>
        </w:rPr>
        <w:t> </w:t>
      </w:r>
      <w:r>
        <w:rPr>
          <w:spacing w:val="-4"/>
          <w:sz w:val="21"/>
        </w:rPr>
        <w:t>forecast</w:t>
      </w:r>
      <w:r>
        <w:rPr>
          <w:spacing w:val="-6"/>
          <w:sz w:val="21"/>
        </w:rPr>
        <w:t> </w:t>
      </w:r>
      <w:r>
        <w:rPr>
          <w:spacing w:val="-3"/>
          <w:sz w:val="21"/>
        </w:rPr>
        <w:t>profitability</w:t>
      </w:r>
      <w:r>
        <w:rPr>
          <w:spacing w:val="-20"/>
          <w:sz w:val="21"/>
        </w:rPr>
        <w:t> </w:t>
      </w:r>
      <w:r>
        <w:rPr>
          <w:sz w:val="21"/>
        </w:rPr>
        <w:t>of</w:t>
      </w:r>
      <w:r>
        <w:rPr>
          <w:spacing w:val="-6"/>
          <w:sz w:val="21"/>
        </w:rPr>
        <w:t> </w:t>
      </w:r>
      <w:r>
        <w:rPr>
          <w:sz w:val="21"/>
        </w:rPr>
        <w:t>the</w:t>
      </w:r>
      <w:r>
        <w:rPr>
          <w:spacing w:val="-16"/>
          <w:sz w:val="21"/>
        </w:rPr>
        <w:t> </w:t>
      </w:r>
      <w:r>
        <w:rPr>
          <w:spacing w:val="-3"/>
          <w:sz w:val="21"/>
        </w:rPr>
        <w:t>intangible</w:t>
      </w:r>
      <w:r>
        <w:rPr>
          <w:spacing w:val="-16"/>
          <w:sz w:val="21"/>
        </w:rPr>
        <w:t> </w:t>
      </w:r>
      <w:r>
        <w:rPr>
          <w:spacing w:val="-4"/>
          <w:sz w:val="21"/>
        </w:rPr>
        <w:t>assets;</w:t>
      </w:r>
    </w:p>
    <w:p>
      <w:pPr>
        <w:pStyle w:val="ListParagraph"/>
        <w:numPr>
          <w:ilvl w:val="0"/>
          <w:numId w:val="20"/>
        </w:numPr>
        <w:tabs>
          <w:tab w:pos="871" w:val="left" w:leader="none"/>
        </w:tabs>
        <w:spacing w:line="273" w:lineRule="auto" w:before="117" w:after="0"/>
        <w:ind w:left="870" w:right="327" w:hanging="561"/>
        <w:jc w:val="both"/>
        <w:rPr>
          <w:sz w:val="21"/>
        </w:rPr>
      </w:pPr>
      <w:r>
        <w:rPr>
          <w:spacing w:val="2"/>
          <w:sz w:val="21"/>
        </w:rPr>
        <w:t>An</w:t>
      </w:r>
      <w:r>
        <w:rPr>
          <w:spacing w:val="-20"/>
          <w:sz w:val="21"/>
        </w:rPr>
        <w:t> </w:t>
      </w:r>
      <w:r>
        <w:rPr>
          <w:sz w:val="21"/>
        </w:rPr>
        <w:t>analysis</w:t>
      </w:r>
      <w:r>
        <w:rPr>
          <w:spacing w:val="-9"/>
          <w:sz w:val="21"/>
        </w:rPr>
        <w:t> </w:t>
      </w:r>
      <w:r>
        <w:rPr>
          <w:sz w:val="21"/>
        </w:rPr>
        <w:t>of</w:t>
      </w:r>
      <w:r>
        <w:rPr>
          <w:spacing w:val="-10"/>
          <w:sz w:val="21"/>
        </w:rPr>
        <w:t> </w:t>
      </w:r>
      <w:r>
        <w:rPr>
          <w:sz w:val="21"/>
        </w:rPr>
        <w:t>the</w:t>
      </w:r>
      <w:r>
        <w:rPr>
          <w:spacing w:val="-19"/>
          <w:sz w:val="21"/>
        </w:rPr>
        <w:t> </w:t>
      </w:r>
      <w:r>
        <w:rPr>
          <w:spacing w:val="-4"/>
          <w:sz w:val="21"/>
        </w:rPr>
        <w:t>special</w:t>
      </w:r>
      <w:r>
        <w:rPr>
          <w:spacing w:val="-14"/>
          <w:sz w:val="21"/>
        </w:rPr>
        <w:t> </w:t>
      </w:r>
      <w:r>
        <w:rPr>
          <w:spacing w:val="-4"/>
          <w:sz w:val="21"/>
        </w:rPr>
        <w:t>characteristics</w:t>
      </w:r>
      <w:r>
        <w:rPr>
          <w:spacing w:val="-23"/>
          <w:sz w:val="21"/>
        </w:rPr>
        <w:t> </w:t>
      </w:r>
      <w:r>
        <w:rPr>
          <w:sz w:val="21"/>
        </w:rPr>
        <w:t>of</w:t>
      </w:r>
      <w:r>
        <w:rPr>
          <w:spacing w:val="-11"/>
          <w:sz w:val="21"/>
        </w:rPr>
        <w:t> </w:t>
      </w:r>
      <w:r>
        <w:rPr>
          <w:sz w:val="21"/>
        </w:rPr>
        <w:t>intangible</w:t>
      </w:r>
      <w:r>
        <w:rPr>
          <w:spacing w:val="-19"/>
          <w:sz w:val="21"/>
        </w:rPr>
        <w:t> </w:t>
      </w:r>
      <w:r>
        <w:rPr>
          <w:sz w:val="21"/>
        </w:rPr>
        <w:t>assets</w:t>
      </w:r>
      <w:r>
        <w:rPr>
          <w:spacing w:val="-9"/>
          <w:sz w:val="21"/>
        </w:rPr>
        <w:t> </w:t>
      </w:r>
      <w:r>
        <w:rPr>
          <w:spacing w:val="11"/>
          <w:sz w:val="21"/>
        </w:rPr>
        <w:t>includes</w:t>
      </w:r>
      <w:r>
        <w:rPr>
          <w:spacing w:val="6"/>
          <w:sz w:val="21"/>
        </w:rPr>
        <w:t> </w:t>
      </w:r>
      <w:r>
        <w:rPr>
          <w:sz w:val="21"/>
        </w:rPr>
        <w:t>a</w:t>
      </w:r>
      <w:r>
        <w:rPr>
          <w:spacing w:val="9"/>
          <w:sz w:val="21"/>
        </w:rPr>
        <w:t> </w:t>
      </w:r>
      <w:r>
        <w:rPr>
          <w:sz w:val="21"/>
        </w:rPr>
        <w:t>d</w:t>
      </w:r>
      <w:r>
        <w:rPr>
          <w:spacing w:val="-34"/>
          <w:sz w:val="21"/>
        </w:rPr>
        <w:t> </w:t>
      </w:r>
      <w:r>
        <w:rPr>
          <w:spacing w:val="11"/>
          <w:sz w:val="21"/>
        </w:rPr>
        <w:t>etermination</w:t>
      </w:r>
      <w:r>
        <w:rPr>
          <w:spacing w:val="10"/>
          <w:sz w:val="21"/>
        </w:rPr>
        <w:t> </w:t>
      </w:r>
      <w:r>
        <w:rPr>
          <w:spacing w:val="6"/>
          <w:sz w:val="21"/>
        </w:rPr>
        <w:t>of</w:t>
      </w:r>
      <w:r>
        <w:rPr>
          <w:spacing w:val="18"/>
          <w:sz w:val="21"/>
        </w:rPr>
        <w:t> </w:t>
      </w:r>
      <w:r>
        <w:rPr>
          <w:spacing w:val="9"/>
          <w:sz w:val="21"/>
        </w:rPr>
        <w:t>which </w:t>
      </w:r>
      <w:r>
        <w:rPr>
          <w:sz w:val="21"/>
        </w:rPr>
        <w:t>assets</w:t>
      </w:r>
      <w:r>
        <w:rPr>
          <w:spacing w:val="-8"/>
          <w:sz w:val="21"/>
        </w:rPr>
        <w:t> </w:t>
      </w:r>
      <w:r>
        <w:rPr>
          <w:spacing w:val="-4"/>
          <w:sz w:val="21"/>
        </w:rPr>
        <w:t>are</w:t>
      </w:r>
      <w:r>
        <w:rPr>
          <w:spacing w:val="-18"/>
          <w:sz w:val="21"/>
        </w:rPr>
        <w:t> </w:t>
      </w:r>
      <w:r>
        <w:rPr>
          <w:sz w:val="21"/>
        </w:rPr>
        <w:t>used</w:t>
      </w:r>
      <w:r>
        <w:rPr>
          <w:spacing w:val="-19"/>
          <w:sz w:val="21"/>
        </w:rPr>
        <w:t> </w:t>
      </w:r>
      <w:r>
        <w:rPr>
          <w:spacing w:val="6"/>
          <w:sz w:val="21"/>
        </w:rPr>
        <w:t>or</w:t>
      </w:r>
      <w:r>
        <w:rPr>
          <w:spacing w:val="-19"/>
          <w:sz w:val="21"/>
        </w:rPr>
        <w:t> </w:t>
      </w:r>
      <w:r>
        <w:rPr>
          <w:spacing w:val="-3"/>
          <w:sz w:val="21"/>
        </w:rPr>
        <w:t>transferred</w:t>
      </w:r>
      <w:r>
        <w:rPr>
          <w:spacing w:val="-18"/>
          <w:sz w:val="21"/>
        </w:rPr>
        <w:t> </w:t>
      </w:r>
      <w:r>
        <w:rPr>
          <w:spacing w:val="-3"/>
          <w:sz w:val="21"/>
        </w:rPr>
        <w:t>during</w:t>
      </w:r>
      <w:r>
        <w:rPr>
          <w:spacing w:val="-19"/>
          <w:sz w:val="21"/>
        </w:rPr>
        <w:t> </w:t>
      </w:r>
      <w:r>
        <w:rPr>
          <w:sz w:val="21"/>
        </w:rPr>
        <w:t>a</w:t>
      </w:r>
      <w:r>
        <w:rPr>
          <w:spacing w:val="-18"/>
          <w:sz w:val="21"/>
        </w:rPr>
        <w:t> </w:t>
      </w:r>
      <w:r>
        <w:rPr>
          <w:spacing w:val="-3"/>
          <w:sz w:val="21"/>
        </w:rPr>
        <w:t>transaction,</w:t>
      </w:r>
      <w:r>
        <w:rPr>
          <w:spacing w:val="-24"/>
          <w:sz w:val="21"/>
        </w:rPr>
        <w:t> </w:t>
      </w:r>
      <w:r>
        <w:rPr>
          <w:spacing w:val="-3"/>
          <w:sz w:val="21"/>
        </w:rPr>
        <w:t>and</w:t>
      </w:r>
      <w:r>
        <w:rPr>
          <w:spacing w:val="-4"/>
          <w:sz w:val="21"/>
        </w:rPr>
        <w:t> </w:t>
      </w:r>
      <w:r>
        <w:rPr>
          <w:spacing w:val="-3"/>
          <w:sz w:val="21"/>
        </w:rPr>
        <w:t>specific</w:t>
      </w:r>
      <w:r>
        <w:rPr>
          <w:spacing w:val="-22"/>
          <w:sz w:val="21"/>
        </w:rPr>
        <w:t> </w:t>
      </w:r>
      <w:r>
        <w:rPr>
          <w:spacing w:val="-3"/>
          <w:sz w:val="21"/>
        </w:rPr>
        <w:t>and</w:t>
      </w:r>
      <w:r>
        <w:rPr>
          <w:spacing w:val="-19"/>
          <w:sz w:val="21"/>
        </w:rPr>
        <w:t> </w:t>
      </w:r>
      <w:r>
        <w:rPr>
          <w:spacing w:val="-3"/>
          <w:sz w:val="21"/>
        </w:rPr>
        <w:t>material</w:t>
      </w:r>
      <w:r>
        <w:rPr>
          <w:spacing w:val="-12"/>
          <w:sz w:val="21"/>
        </w:rPr>
        <w:t> </w:t>
      </w:r>
      <w:r>
        <w:rPr>
          <w:spacing w:val="-3"/>
          <w:sz w:val="21"/>
        </w:rPr>
        <w:t>economic</w:t>
      </w:r>
      <w:r>
        <w:rPr>
          <w:spacing w:val="-23"/>
          <w:sz w:val="21"/>
        </w:rPr>
        <w:t> </w:t>
      </w:r>
      <w:r>
        <w:rPr>
          <w:sz w:val="21"/>
        </w:rPr>
        <w:t>risks</w:t>
      </w:r>
      <w:r>
        <w:rPr>
          <w:spacing w:val="-22"/>
          <w:sz w:val="21"/>
        </w:rPr>
        <w:t> </w:t>
      </w:r>
      <w:r>
        <w:rPr>
          <w:spacing w:val="-6"/>
          <w:sz w:val="21"/>
        </w:rPr>
        <w:t>relevant </w:t>
      </w:r>
      <w:r>
        <w:rPr>
          <w:spacing w:val="3"/>
          <w:sz w:val="21"/>
        </w:rPr>
        <w:t>to</w:t>
      </w:r>
      <w:r>
        <w:rPr>
          <w:spacing w:val="-5"/>
          <w:sz w:val="21"/>
        </w:rPr>
        <w:t> </w:t>
      </w:r>
      <w:r>
        <w:rPr>
          <w:sz w:val="21"/>
        </w:rPr>
        <w:t>their</w:t>
      </w:r>
      <w:r>
        <w:rPr>
          <w:spacing w:val="-20"/>
          <w:sz w:val="21"/>
        </w:rPr>
        <w:t> </w:t>
      </w:r>
      <w:r>
        <w:rPr>
          <w:sz w:val="21"/>
        </w:rPr>
        <w:t>DEMPE;</w:t>
      </w:r>
      <w:r>
        <w:rPr>
          <w:spacing w:val="-10"/>
          <w:sz w:val="21"/>
        </w:rPr>
        <w:t> </w:t>
      </w:r>
      <w:r>
        <w:rPr>
          <w:sz w:val="21"/>
        </w:rPr>
        <w:t>an</w:t>
      </w:r>
      <w:r>
        <w:rPr>
          <w:spacing w:val="-19"/>
          <w:sz w:val="21"/>
        </w:rPr>
        <w:t> </w:t>
      </w:r>
      <w:r>
        <w:rPr>
          <w:spacing w:val="-3"/>
          <w:sz w:val="21"/>
        </w:rPr>
        <w:t>identification</w:t>
      </w:r>
      <w:r>
        <w:rPr>
          <w:spacing w:val="-19"/>
          <w:sz w:val="21"/>
        </w:rPr>
        <w:t> </w:t>
      </w:r>
      <w:r>
        <w:rPr>
          <w:sz w:val="21"/>
        </w:rPr>
        <w:t>of</w:t>
      </w:r>
      <w:r>
        <w:rPr>
          <w:spacing w:val="-10"/>
          <w:sz w:val="21"/>
        </w:rPr>
        <w:t> </w:t>
      </w:r>
      <w:r>
        <w:rPr>
          <w:spacing w:val="-4"/>
          <w:sz w:val="21"/>
        </w:rPr>
        <w:t>agreements</w:t>
      </w:r>
      <w:r>
        <w:rPr>
          <w:spacing w:val="-23"/>
          <w:sz w:val="21"/>
        </w:rPr>
        <w:t> </w:t>
      </w:r>
      <w:r>
        <w:rPr>
          <w:spacing w:val="-3"/>
          <w:sz w:val="21"/>
        </w:rPr>
        <w:t>reached</w:t>
      </w:r>
      <w:r>
        <w:rPr>
          <w:spacing w:val="-19"/>
          <w:sz w:val="21"/>
        </w:rPr>
        <w:t> </w:t>
      </w:r>
      <w:r>
        <w:rPr>
          <w:sz w:val="21"/>
        </w:rPr>
        <w:t>in</w:t>
      </w:r>
      <w:r>
        <w:rPr>
          <w:spacing w:val="-19"/>
          <w:sz w:val="21"/>
        </w:rPr>
        <w:t> </w:t>
      </w:r>
      <w:r>
        <w:rPr>
          <w:spacing w:val="-3"/>
          <w:sz w:val="21"/>
        </w:rPr>
        <w:t>contracts</w:t>
      </w:r>
      <w:r>
        <w:rPr>
          <w:spacing w:val="-22"/>
          <w:sz w:val="21"/>
        </w:rPr>
        <w:t> </w:t>
      </w:r>
      <w:r>
        <w:rPr>
          <w:sz w:val="21"/>
        </w:rPr>
        <w:t>such</w:t>
      </w:r>
      <w:r>
        <w:rPr>
          <w:spacing w:val="-19"/>
          <w:sz w:val="21"/>
        </w:rPr>
        <w:t> </w:t>
      </w:r>
      <w:r>
        <w:rPr>
          <w:sz w:val="21"/>
        </w:rPr>
        <w:t>as</w:t>
      </w:r>
      <w:r>
        <w:rPr>
          <w:spacing w:val="-9"/>
          <w:sz w:val="21"/>
        </w:rPr>
        <w:t> </w:t>
      </w:r>
      <w:r>
        <w:rPr>
          <w:spacing w:val="-3"/>
          <w:sz w:val="21"/>
        </w:rPr>
        <w:t>legal</w:t>
      </w:r>
      <w:r>
        <w:rPr>
          <w:spacing w:val="-13"/>
          <w:sz w:val="21"/>
        </w:rPr>
        <w:t> </w:t>
      </w:r>
      <w:r>
        <w:rPr>
          <w:spacing w:val="-5"/>
          <w:sz w:val="21"/>
        </w:rPr>
        <w:t>ownership</w:t>
      </w:r>
      <w:r>
        <w:rPr>
          <w:spacing w:val="-19"/>
          <w:sz w:val="21"/>
        </w:rPr>
        <w:t> </w:t>
      </w:r>
      <w:r>
        <w:rPr>
          <w:spacing w:val="6"/>
          <w:sz w:val="21"/>
        </w:rPr>
        <w:t>of</w:t>
      </w:r>
      <w:r>
        <w:rPr>
          <w:spacing w:val="19"/>
          <w:sz w:val="21"/>
        </w:rPr>
        <w:t> </w:t>
      </w:r>
      <w:r>
        <w:rPr>
          <w:spacing w:val="11"/>
          <w:sz w:val="21"/>
        </w:rPr>
        <w:t>the </w:t>
      </w:r>
      <w:r>
        <w:rPr>
          <w:spacing w:val="2"/>
          <w:sz w:val="21"/>
        </w:rPr>
        <w:t>intangible</w:t>
      </w:r>
      <w:r>
        <w:rPr>
          <w:spacing w:val="-19"/>
          <w:sz w:val="21"/>
        </w:rPr>
        <w:t> </w:t>
      </w:r>
      <w:r>
        <w:rPr>
          <w:spacing w:val="-4"/>
          <w:sz w:val="21"/>
        </w:rPr>
        <w:t>assets,</w:t>
      </w:r>
      <w:r>
        <w:rPr>
          <w:spacing w:val="-8"/>
          <w:sz w:val="21"/>
        </w:rPr>
        <w:t> </w:t>
      </w:r>
      <w:r>
        <w:rPr>
          <w:spacing w:val="-5"/>
          <w:sz w:val="21"/>
        </w:rPr>
        <w:t>the</w:t>
      </w:r>
      <w:r>
        <w:rPr>
          <w:spacing w:val="-18"/>
          <w:sz w:val="21"/>
        </w:rPr>
        <w:t> </w:t>
      </w:r>
      <w:r>
        <w:rPr>
          <w:sz w:val="21"/>
        </w:rPr>
        <w:t>terms</w:t>
      </w:r>
      <w:r>
        <w:rPr>
          <w:spacing w:val="-22"/>
          <w:sz w:val="21"/>
        </w:rPr>
        <w:t> </w:t>
      </w:r>
      <w:r>
        <w:rPr>
          <w:spacing w:val="-3"/>
          <w:sz w:val="21"/>
        </w:rPr>
        <w:t>and</w:t>
      </w:r>
      <w:r>
        <w:rPr>
          <w:spacing w:val="-18"/>
          <w:sz w:val="21"/>
        </w:rPr>
        <w:t> </w:t>
      </w:r>
      <w:r>
        <w:rPr>
          <w:spacing w:val="-3"/>
          <w:sz w:val="21"/>
        </w:rPr>
        <w:t>conditions</w:t>
      </w:r>
      <w:r>
        <w:rPr>
          <w:spacing w:val="-22"/>
          <w:sz w:val="21"/>
        </w:rPr>
        <w:t> </w:t>
      </w:r>
      <w:r>
        <w:rPr>
          <w:sz w:val="21"/>
        </w:rPr>
        <w:t>of</w:t>
      </w:r>
      <w:r>
        <w:rPr>
          <w:spacing w:val="-9"/>
          <w:sz w:val="21"/>
        </w:rPr>
        <w:t> </w:t>
      </w:r>
      <w:r>
        <w:rPr>
          <w:sz w:val="21"/>
        </w:rPr>
        <w:t>such</w:t>
      </w:r>
      <w:r>
        <w:rPr>
          <w:spacing w:val="-18"/>
          <w:sz w:val="21"/>
        </w:rPr>
        <w:t> </w:t>
      </w:r>
      <w:r>
        <w:rPr>
          <w:spacing w:val="-3"/>
          <w:sz w:val="21"/>
        </w:rPr>
        <w:t>legal</w:t>
      </w:r>
      <w:r>
        <w:rPr>
          <w:spacing w:val="-12"/>
          <w:sz w:val="21"/>
        </w:rPr>
        <w:t> </w:t>
      </w:r>
      <w:r>
        <w:rPr>
          <w:spacing w:val="-5"/>
          <w:sz w:val="21"/>
        </w:rPr>
        <w:t>agreements;</w:t>
      </w:r>
      <w:r>
        <w:rPr>
          <w:spacing w:val="-9"/>
          <w:sz w:val="21"/>
        </w:rPr>
        <w:t> </w:t>
      </w:r>
      <w:r>
        <w:rPr>
          <w:sz w:val="21"/>
        </w:rPr>
        <w:t>registration,</w:t>
      </w:r>
      <w:r>
        <w:rPr>
          <w:spacing w:val="21"/>
          <w:sz w:val="21"/>
        </w:rPr>
        <w:t> </w:t>
      </w:r>
      <w:r>
        <w:rPr>
          <w:spacing w:val="10"/>
          <w:sz w:val="21"/>
        </w:rPr>
        <w:t>agreements</w:t>
      </w:r>
      <w:r>
        <w:rPr>
          <w:spacing w:val="8"/>
          <w:sz w:val="21"/>
        </w:rPr>
        <w:t> </w:t>
      </w:r>
      <w:r>
        <w:rPr>
          <w:sz w:val="21"/>
        </w:rPr>
        <w:t>o</w:t>
      </w:r>
      <w:r>
        <w:rPr>
          <w:spacing w:val="-33"/>
          <w:sz w:val="21"/>
        </w:rPr>
        <w:t> </w:t>
      </w:r>
      <w:r>
        <w:rPr>
          <w:sz w:val="21"/>
        </w:rPr>
        <w:t>n licensing</w:t>
      </w:r>
      <w:r>
        <w:rPr>
          <w:spacing w:val="-4"/>
          <w:sz w:val="21"/>
        </w:rPr>
        <w:t> </w:t>
      </w:r>
      <w:r>
        <w:rPr>
          <w:spacing w:val="-3"/>
          <w:sz w:val="21"/>
        </w:rPr>
        <w:t>and</w:t>
      </w:r>
      <w:r>
        <w:rPr>
          <w:spacing w:val="-18"/>
          <w:sz w:val="21"/>
        </w:rPr>
        <w:t> </w:t>
      </w:r>
      <w:r>
        <w:rPr>
          <w:sz w:val="21"/>
        </w:rPr>
        <w:t>related</w:t>
      </w:r>
      <w:r>
        <w:rPr>
          <w:spacing w:val="-19"/>
          <w:sz w:val="21"/>
        </w:rPr>
        <w:t> </w:t>
      </w:r>
      <w:r>
        <w:rPr>
          <w:spacing w:val="-3"/>
          <w:sz w:val="21"/>
        </w:rPr>
        <w:t>contracts</w:t>
      </w:r>
      <w:r>
        <w:rPr>
          <w:spacing w:val="-21"/>
          <w:sz w:val="21"/>
        </w:rPr>
        <w:t> </w:t>
      </w:r>
      <w:r>
        <w:rPr>
          <w:spacing w:val="-3"/>
          <w:sz w:val="21"/>
        </w:rPr>
        <w:t>and</w:t>
      </w:r>
      <w:r>
        <w:rPr>
          <w:spacing w:val="-19"/>
          <w:sz w:val="21"/>
        </w:rPr>
        <w:t> </w:t>
      </w:r>
      <w:r>
        <w:rPr>
          <w:spacing w:val="6"/>
          <w:sz w:val="21"/>
        </w:rPr>
        <w:t>on</w:t>
      </w:r>
      <w:r>
        <w:rPr>
          <w:spacing w:val="-18"/>
          <w:sz w:val="21"/>
        </w:rPr>
        <w:t> </w:t>
      </w:r>
      <w:r>
        <w:rPr>
          <w:spacing w:val="-5"/>
          <w:sz w:val="21"/>
        </w:rPr>
        <w:t>risks</w:t>
      </w:r>
      <w:r>
        <w:rPr>
          <w:spacing w:val="-7"/>
          <w:sz w:val="21"/>
        </w:rPr>
        <w:t> </w:t>
      </w:r>
      <w:r>
        <w:rPr>
          <w:spacing w:val="-4"/>
          <w:sz w:val="21"/>
        </w:rPr>
        <w:t>attached;</w:t>
      </w:r>
      <w:r>
        <w:rPr>
          <w:spacing w:val="-9"/>
          <w:sz w:val="21"/>
        </w:rPr>
        <w:t> </w:t>
      </w:r>
      <w:r>
        <w:rPr>
          <w:sz w:val="21"/>
        </w:rPr>
        <w:t>an</w:t>
      </w:r>
      <w:r>
        <w:rPr>
          <w:spacing w:val="-18"/>
          <w:sz w:val="21"/>
        </w:rPr>
        <w:t> </w:t>
      </w:r>
      <w:r>
        <w:rPr>
          <w:spacing w:val="-3"/>
          <w:sz w:val="21"/>
        </w:rPr>
        <w:t>identification</w:t>
      </w:r>
      <w:r>
        <w:rPr>
          <w:spacing w:val="-19"/>
          <w:sz w:val="21"/>
        </w:rPr>
        <w:t> </w:t>
      </w:r>
      <w:r>
        <w:rPr>
          <w:sz w:val="21"/>
        </w:rPr>
        <w:t>of</w:t>
      </w:r>
      <w:r>
        <w:rPr>
          <w:spacing w:val="-9"/>
          <w:sz w:val="21"/>
        </w:rPr>
        <w:t> </w:t>
      </w:r>
      <w:r>
        <w:rPr>
          <w:sz w:val="21"/>
        </w:rPr>
        <w:t>the</w:t>
      </w:r>
      <w:r>
        <w:rPr>
          <w:spacing w:val="12"/>
          <w:sz w:val="21"/>
        </w:rPr>
        <w:t> </w:t>
      </w:r>
      <w:r>
        <w:rPr>
          <w:spacing w:val="11"/>
          <w:sz w:val="21"/>
        </w:rPr>
        <w:t>party</w:t>
      </w:r>
      <w:r>
        <w:rPr>
          <w:spacing w:val="7"/>
          <w:sz w:val="21"/>
        </w:rPr>
        <w:t> </w:t>
      </w:r>
      <w:r>
        <w:rPr>
          <w:spacing w:val="10"/>
          <w:sz w:val="21"/>
        </w:rPr>
        <w:t>performing</w:t>
      </w:r>
      <w:r>
        <w:rPr>
          <w:spacing w:val="11"/>
          <w:sz w:val="21"/>
        </w:rPr>
        <w:t> the </w:t>
      </w:r>
      <w:r>
        <w:rPr>
          <w:spacing w:val="3"/>
          <w:sz w:val="21"/>
        </w:rPr>
        <w:t>function</w:t>
      </w:r>
      <w:r>
        <w:rPr>
          <w:spacing w:val="-18"/>
          <w:sz w:val="21"/>
        </w:rPr>
        <w:t> </w:t>
      </w:r>
      <w:r>
        <w:rPr>
          <w:sz w:val="21"/>
        </w:rPr>
        <w:t>of</w:t>
      </w:r>
      <w:r>
        <w:rPr>
          <w:spacing w:val="-9"/>
          <w:sz w:val="21"/>
        </w:rPr>
        <w:t> </w:t>
      </w:r>
      <w:r>
        <w:rPr>
          <w:spacing w:val="-4"/>
          <w:sz w:val="21"/>
        </w:rPr>
        <w:t>exploitation</w:t>
      </w:r>
      <w:r>
        <w:rPr>
          <w:spacing w:val="-18"/>
          <w:sz w:val="21"/>
        </w:rPr>
        <w:t> </w:t>
      </w:r>
      <w:r>
        <w:rPr>
          <w:spacing w:val="-3"/>
          <w:sz w:val="21"/>
        </w:rPr>
        <w:t>and</w:t>
      </w:r>
      <w:r>
        <w:rPr>
          <w:spacing w:val="-2"/>
          <w:sz w:val="21"/>
        </w:rPr>
        <w:t> </w:t>
      </w:r>
      <w:r>
        <w:rPr>
          <w:spacing w:val="-4"/>
          <w:sz w:val="21"/>
        </w:rPr>
        <w:t>use</w:t>
      </w:r>
      <w:r>
        <w:rPr>
          <w:spacing w:val="-18"/>
          <w:sz w:val="21"/>
        </w:rPr>
        <w:t> </w:t>
      </w:r>
      <w:r>
        <w:rPr>
          <w:sz w:val="21"/>
        </w:rPr>
        <w:t>of</w:t>
      </w:r>
      <w:r>
        <w:rPr>
          <w:spacing w:val="-9"/>
          <w:sz w:val="21"/>
        </w:rPr>
        <w:t> </w:t>
      </w:r>
      <w:r>
        <w:rPr>
          <w:sz w:val="21"/>
        </w:rPr>
        <w:t>the</w:t>
      </w:r>
      <w:r>
        <w:rPr>
          <w:spacing w:val="-17"/>
          <w:sz w:val="21"/>
        </w:rPr>
        <w:t> </w:t>
      </w:r>
      <w:r>
        <w:rPr>
          <w:spacing w:val="-4"/>
          <w:sz w:val="21"/>
        </w:rPr>
        <w:t>assets</w:t>
      </w:r>
      <w:r>
        <w:rPr>
          <w:spacing w:val="-7"/>
          <w:sz w:val="21"/>
        </w:rPr>
        <w:t> </w:t>
      </w:r>
      <w:r>
        <w:rPr>
          <w:spacing w:val="-3"/>
          <w:sz w:val="21"/>
        </w:rPr>
        <w:t>and</w:t>
      </w:r>
      <w:r>
        <w:rPr>
          <w:spacing w:val="-18"/>
          <w:sz w:val="21"/>
        </w:rPr>
        <w:t> </w:t>
      </w:r>
      <w:r>
        <w:rPr>
          <w:sz w:val="21"/>
        </w:rPr>
        <w:t>risk</w:t>
      </w:r>
      <w:r>
        <w:rPr>
          <w:spacing w:val="-21"/>
          <w:sz w:val="21"/>
        </w:rPr>
        <w:t> </w:t>
      </w:r>
      <w:r>
        <w:rPr>
          <w:spacing w:val="8"/>
          <w:sz w:val="21"/>
        </w:rPr>
        <w:t>management</w:t>
      </w:r>
      <w:r>
        <w:rPr>
          <w:spacing w:val="6"/>
          <w:sz w:val="21"/>
        </w:rPr>
        <w:t> </w:t>
      </w:r>
      <w:r>
        <w:rPr>
          <w:spacing w:val="7"/>
          <w:sz w:val="21"/>
        </w:rPr>
        <w:t>reg</w:t>
      </w:r>
      <w:r>
        <w:rPr>
          <w:spacing w:val="-32"/>
          <w:sz w:val="21"/>
        </w:rPr>
        <w:t> </w:t>
      </w:r>
      <w:r>
        <w:rPr>
          <w:spacing w:val="10"/>
          <w:sz w:val="21"/>
        </w:rPr>
        <w:t>arding</w:t>
      </w:r>
      <w:r>
        <w:rPr>
          <w:spacing w:val="12"/>
          <w:sz w:val="21"/>
        </w:rPr>
        <w:t> </w:t>
      </w:r>
      <w:r>
        <w:rPr>
          <w:spacing w:val="9"/>
          <w:sz w:val="21"/>
        </w:rPr>
        <w:t>their</w:t>
      </w:r>
      <w:r>
        <w:rPr>
          <w:spacing w:val="11"/>
          <w:sz w:val="21"/>
        </w:rPr>
        <w:t> </w:t>
      </w:r>
      <w:r>
        <w:rPr>
          <w:sz w:val="21"/>
        </w:rPr>
        <w:t>D</w:t>
      </w:r>
      <w:r>
        <w:rPr>
          <w:spacing w:val="-35"/>
          <w:sz w:val="21"/>
        </w:rPr>
        <w:t> </w:t>
      </w:r>
      <w:r>
        <w:rPr>
          <w:spacing w:val="6"/>
          <w:sz w:val="21"/>
        </w:rPr>
        <w:t>EMPE;</w:t>
      </w:r>
      <w:r>
        <w:rPr>
          <w:spacing w:val="22"/>
          <w:sz w:val="21"/>
        </w:rPr>
        <w:t> </w:t>
      </w:r>
      <w:r>
        <w:rPr>
          <w:spacing w:val="6"/>
          <w:sz w:val="21"/>
        </w:rPr>
        <w:t>an </w:t>
      </w:r>
      <w:r>
        <w:rPr>
          <w:spacing w:val="4"/>
          <w:sz w:val="21"/>
        </w:rPr>
        <w:t>identification </w:t>
      </w:r>
      <w:r>
        <w:rPr>
          <w:spacing w:val="6"/>
          <w:sz w:val="21"/>
        </w:rPr>
        <w:t>of </w:t>
      </w:r>
      <w:r>
        <w:rPr>
          <w:sz w:val="21"/>
        </w:rPr>
        <w:t>contractual terms </w:t>
      </w:r>
      <w:r>
        <w:rPr>
          <w:spacing w:val="-3"/>
          <w:sz w:val="21"/>
        </w:rPr>
        <w:t>and </w:t>
      </w:r>
      <w:r>
        <w:rPr>
          <w:spacing w:val="4"/>
          <w:sz w:val="21"/>
        </w:rPr>
        <w:t>conditions </w:t>
      </w:r>
      <w:r>
        <w:rPr>
          <w:spacing w:val="-3"/>
          <w:sz w:val="21"/>
        </w:rPr>
        <w:t>and </w:t>
      </w:r>
      <w:r>
        <w:rPr>
          <w:sz w:val="21"/>
        </w:rPr>
        <w:t>the actual </w:t>
      </w:r>
      <w:r>
        <w:rPr>
          <w:spacing w:val="2"/>
          <w:sz w:val="21"/>
        </w:rPr>
        <w:t>practice </w:t>
      </w:r>
      <w:r>
        <w:rPr>
          <w:spacing w:val="6"/>
          <w:sz w:val="21"/>
        </w:rPr>
        <w:t>of </w:t>
      </w:r>
      <w:r>
        <w:rPr>
          <w:sz w:val="21"/>
        </w:rPr>
        <w:t>the parties; an identification</w:t>
      </w:r>
      <w:r>
        <w:rPr>
          <w:spacing w:val="-32"/>
          <w:sz w:val="21"/>
        </w:rPr>
        <w:t> </w:t>
      </w:r>
      <w:r>
        <w:rPr>
          <w:sz w:val="21"/>
        </w:rPr>
        <w:t>of</w:t>
      </w:r>
      <w:r>
        <w:rPr>
          <w:spacing w:val="-8"/>
          <w:sz w:val="21"/>
        </w:rPr>
        <w:t> </w:t>
      </w:r>
      <w:r>
        <w:rPr>
          <w:sz w:val="21"/>
        </w:rPr>
        <w:t>the</w:t>
      </w:r>
      <w:r>
        <w:rPr>
          <w:spacing w:val="-17"/>
          <w:sz w:val="21"/>
        </w:rPr>
        <w:t> </w:t>
      </w:r>
      <w:r>
        <w:rPr>
          <w:spacing w:val="-3"/>
          <w:sz w:val="21"/>
        </w:rPr>
        <w:t>actual</w:t>
      </w:r>
      <w:r>
        <w:rPr>
          <w:spacing w:val="-12"/>
          <w:sz w:val="21"/>
        </w:rPr>
        <w:t> </w:t>
      </w:r>
      <w:r>
        <w:rPr>
          <w:spacing w:val="-2"/>
          <w:sz w:val="21"/>
        </w:rPr>
        <w:t>nature</w:t>
      </w:r>
      <w:r>
        <w:rPr>
          <w:spacing w:val="-17"/>
          <w:sz w:val="21"/>
        </w:rPr>
        <w:t> </w:t>
      </w:r>
      <w:r>
        <w:rPr>
          <w:sz w:val="21"/>
        </w:rPr>
        <w:t>of</w:t>
      </w:r>
      <w:r>
        <w:rPr>
          <w:spacing w:val="-8"/>
          <w:sz w:val="21"/>
        </w:rPr>
        <w:t> </w:t>
      </w:r>
      <w:r>
        <w:rPr>
          <w:sz w:val="21"/>
        </w:rPr>
        <w:t>the</w:t>
      </w:r>
      <w:r>
        <w:rPr>
          <w:spacing w:val="-18"/>
          <w:sz w:val="21"/>
        </w:rPr>
        <w:t> </w:t>
      </w:r>
      <w:r>
        <w:rPr>
          <w:spacing w:val="-4"/>
          <w:sz w:val="21"/>
        </w:rPr>
        <w:t>related</w:t>
      </w:r>
      <w:r>
        <w:rPr>
          <w:spacing w:val="-17"/>
          <w:sz w:val="21"/>
        </w:rPr>
        <w:t> </w:t>
      </w:r>
      <w:r>
        <w:rPr>
          <w:spacing w:val="-3"/>
          <w:sz w:val="21"/>
        </w:rPr>
        <w:t>transaction</w:t>
      </w:r>
      <w:r>
        <w:rPr>
          <w:spacing w:val="-17"/>
          <w:sz w:val="21"/>
        </w:rPr>
        <w:t> </w:t>
      </w:r>
      <w:r>
        <w:rPr>
          <w:spacing w:val="10"/>
          <w:sz w:val="21"/>
        </w:rPr>
        <w:t>relevant</w:t>
      </w:r>
      <w:r>
        <w:rPr>
          <w:spacing w:val="7"/>
          <w:sz w:val="21"/>
        </w:rPr>
        <w:t> </w:t>
      </w:r>
      <w:r>
        <w:rPr>
          <w:spacing w:val="11"/>
          <w:sz w:val="21"/>
        </w:rPr>
        <w:t>to</w:t>
      </w:r>
      <w:r>
        <w:rPr>
          <w:spacing w:val="13"/>
          <w:sz w:val="21"/>
        </w:rPr>
        <w:t> </w:t>
      </w:r>
      <w:r>
        <w:rPr>
          <w:spacing w:val="7"/>
          <w:sz w:val="21"/>
        </w:rPr>
        <w:t>DEMPE</w:t>
      </w:r>
      <w:r>
        <w:rPr>
          <w:spacing w:val="21"/>
          <w:sz w:val="21"/>
        </w:rPr>
        <w:t> </w:t>
      </w:r>
      <w:r>
        <w:rPr>
          <w:spacing w:val="6"/>
          <w:sz w:val="21"/>
        </w:rPr>
        <w:t>of</w:t>
      </w:r>
      <w:r>
        <w:rPr>
          <w:spacing w:val="22"/>
          <w:sz w:val="21"/>
        </w:rPr>
        <w:t> </w:t>
      </w:r>
      <w:r>
        <w:rPr>
          <w:spacing w:val="11"/>
          <w:sz w:val="21"/>
        </w:rPr>
        <w:t>the</w:t>
      </w:r>
      <w:r>
        <w:rPr>
          <w:spacing w:val="13"/>
          <w:sz w:val="21"/>
        </w:rPr>
        <w:t> </w:t>
      </w:r>
      <w:r>
        <w:rPr>
          <w:spacing w:val="11"/>
          <w:sz w:val="21"/>
        </w:rPr>
        <w:t>intangible </w:t>
      </w:r>
      <w:r>
        <w:rPr>
          <w:sz w:val="21"/>
        </w:rPr>
        <w:t>assets </w:t>
      </w:r>
      <w:r>
        <w:rPr>
          <w:spacing w:val="-4"/>
          <w:sz w:val="21"/>
        </w:rPr>
        <w:t>when </w:t>
      </w:r>
      <w:r>
        <w:rPr>
          <w:sz w:val="21"/>
        </w:rPr>
        <w:t>considering their legal ownership </w:t>
      </w:r>
      <w:r>
        <w:rPr>
          <w:spacing w:val="-3"/>
          <w:sz w:val="21"/>
        </w:rPr>
        <w:t>and </w:t>
      </w:r>
      <w:r>
        <w:rPr>
          <w:sz w:val="21"/>
        </w:rPr>
        <w:t>relationships, rights pursuant </w:t>
      </w:r>
      <w:r>
        <w:rPr>
          <w:spacing w:val="3"/>
          <w:sz w:val="21"/>
        </w:rPr>
        <w:t>to </w:t>
      </w:r>
      <w:r>
        <w:rPr>
          <w:sz w:val="21"/>
        </w:rPr>
        <w:t>relevant contracts,</w:t>
      </w:r>
      <w:r>
        <w:rPr>
          <w:spacing w:val="-24"/>
          <w:sz w:val="21"/>
        </w:rPr>
        <w:t> </w:t>
      </w:r>
      <w:r>
        <w:rPr>
          <w:sz w:val="21"/>
        </w:rPr>
        <w:t>the</w:t>
      </w:r>
      <w:r>
        <w:rPr>
          <w:spacing w:val="-17"/>
          <w:sz w:val="21"/>
        </w:rPr>
        <w:t> </w:t>
      </w:r>
      <w:r>
        <w:rPr>
          <w:spacing w:val="-3"/>
          <w:sz w:val="21"/>
        </w:rPr>
        <w:t>actual</w:t>
      </w:r>
      <w:r>
        <w:rPr>
          <w:spacing w:val="-12"/>
          <w:sz w:val="21"/>
        </w:rPr>
        <w:t> </w:t>
      </w:r>
      <w:r>
        <w:rPr>
          <w:spacing w:val="-3"/>
          <w:sz w:val="21"/>
        </w:rPr>
        <w:t>conduct</w:t>
      </w:r>
      <w:r>
        <w:rPr>
          <w:spacing w:val="-23"/>
          <w:sz w:val="21"/>
        </w:rPr>
        <w:t> </w:t>
      </w:r>
      <w:r>
        <w:rPr>
          <w:spacing w:val="6"/>
          <w:sz w:val="21"/>
        </w:rPr>
        <w:t>by</w:t>
      </w:r>
      <w:r>
        <w:rPr>
          <w:spacing w:val="-22"/>
          <w:sz w:val="21"/>
        </w:rPr>
        <w:t> </w:t>
      </w:r>
      <w:r>
        <w:rPr>
          <w:sz w:val="21"/>
        </w:rPr>
        <w:t>the</w:t>
      </w:r>
      <w:r>
        <w:rPr>
          <w:spacing w:val="-17"/>
          <w:sz w:val="21"/>
        </w:rPr>
        <w:t> </w:t>
      </w:r>
      <w:r>
        <w:rPr>
          <w:spacing w:val="-4"/>
          <w:sz w:val="21"/>
        </w:rPr>
        <w:t>parties</w:t>
      </w:r>
      <w:r>
        <w:rPr>
          <w:spacing w:val="-6"/>
          <w:sz w:val="21"/>
        </w:rPr>
        <w:t> </w:t>
      </w:r>
      <w:r>
        <w:rPr>
          <w:spacing w:val="-3"/>
          <w:sz w:val="21"/>
        </w:rPr>
        <w:t>and</w:t>
      </w:r>
      <w:r>
        <w:rPr>
          <w:spacing w:val="-18"/>
          <w:sz w:val="21"/>
        </w:rPr>
        <w:t> </w:t>
      </w:r>
      <w:r>
        <w:rPr>
          <w:sz w:val="21"/>
        </w:rPr>
        <w:t>a</w:t>
      </w:r>
      <w:r>
        <w:rPr>
          <w:spacing w:val="-18"/>
          <w:sz w:val="21"/>
        </w:rPr>
        <w:t> </w:t>
      </w:r>
      <w:r>
        <w:rPr>
          <w:spacing w:val="-3"/>
          <w:sz w:val="21"/>
        </w:rPr>
        <w:t>determination</w:t>
      </w:r>
      <w:r>
        <w:rPr>
          <w:spacing w:val="-17"/>
          <w:sz w:val="21"/>
        </w:rPr>
        <w:t> </w:t>
      </w:r>
      <w:r>
        <w:rPr>
          <w:sz w:val="21"/>
        </w:rPr>
        <w:t>of</w:t>
      </w:r>
      <w:r>
        <w:rPr>
          <w:spacing w:val="-23"/>
          <w:sz w:val="21"/>
        </w:rPr>
        <w:t> </w:t>
      </w:r>
      <w:r>
        <w:rPr>
          <w:sz w:val="21"/>
        </w:rPr>
        <w:t>the</w:t>
      </w:r>
      <w:r>
        <w:rPr>
          <w:spacing w:val="-18"/>
          <w:sz w:val="21"/>
        </w:rPr>
        <w:t> </w:t>
      </w:r>
      <w:r>
        <w:rPr>
          <w:spacing w:val="-3"/>
          <w:sz w:val="21"/>
        </w:rPr>
        <w:t>price/value</w:t>
      </w:r>
      <w:r>
        <w:rPr>
          <w:spacing w:val="-17"/>
          <w:sz w:val="21"/>
        </w:rPr>
        <w:t> </w:t>
      </w:r>
      <w:r>
        <w:rPr>
          <w:sz w:val="21"/>
        </w:rPr>
        <w:t>of</w:t>
      </w:r>
      <w:r>
        <w:rPr>
          <w:spacing w:val="-8"/>
          <w:sz w:val="21"/>
        </w:rPr>
        <w:t> </w:t>
      </w:r>
      <w:r>
        <w:rPr>
          <w:sz w:val="21"/>
        </w:rPr>
        <w:t>the</w:t>
      </w:r>
      <w:r>
        <w:rPr>
          <w:spacing w:val="-18"/>
          <w:sz w:val="21"/>
        </w:rPr>
        <w:t> </w:t>
      </w:r>
      <w:r>
        <w:rPr>
          <w:spacing w:val="6"/>
          <w:sz w:val="21"/>
        </w:rPr>
        <w:t>transaction</w:t>
      </w:r>
    </w:p>
    <w:p>
      <w:pPr>
        <w:pStyle w:val="BodyText"/>
        <w:spacing w:before="0"/>
        <w:ind w:left="0" w:firstLine="0"/>
        <w:jc w:val="left"/>
        <w:rPr>
          <w:sz w:val="20"/>
        </w:rPr>
      </w:pPr>
    </w:p>
    <w:p>
      <w:pPr>
        <w:pStyle w:val="BodyText"/>
        <w:spacing w:before="4"/>
        <w:ind w:left="0" w:firstLine="0"/>
        <w:jc w:val="left"/>
        <w:rPr>
          <w:sz w:val="27"/>
        </w:rPr>
      </w:pPr>
      <w:r>
        <w:rPr/>
        <w:pict>
          <v:shape style="position:absolute;margin-left:62.474998pt;margin-top:18.075964pt;width:476.65pt;height:.1pt;mso-position-horizontal-relative:page;mso-position-vertical-relative:paragraph;z-index:-251654144;mso-wrap-distance-left:0;mso-wrap-distance-right:0" coordorigin="1249,362" coordsize="9533,0" path="m1249,362l10782,362e" filled="false" stroked="true" strokeweight=".79999pt" strokecolor="#000000">
            <v:path arrowok="t"/>
            <v:stroke dashstyle="solid"/>
            <w10:wrap type="topAndBottom"/>
          </v:shape>
        </w:pict>
      </w:r>
    </w:p>
    <w:p>
      <w:pPr>
        <w:pStyle w:val="BodyText"/>
        <w:spacing w:before="4"/>
        <w:ind w:left="0" w:firstLine="0"/>
        <w:jc w:val="left"/>
        <w:rPr>
          <w:sz w:val="9"/>
        </w:rPr>
      </w:pPr>
    </w:p>
    <w:p>
      <w:pPr>
        <w:tabs>
          <w:tab w:pos="870" w:val="left" w:leader="none"/>
        </w:tabs>
        <w:spacing w:line="292" w:lineRule="auto" w:before="94"/>
        <w:ind w:left="870" w:right="362" w:hanging="561"/>
        <w:jc w:val="left"/>
        <w:rPr>
          <w:sz w:val="16"/>
        </w:rPr>
      </w:pPr>
      <w:r>
        <w:rPr>
          <w:position w:val="8"/>
          <w:sz w:val="13"/>
        </w:rPr>
        <w:t>5</w:t>
        <w:tab/>
      </w:r>
      <w:r>
        <w:rPr>
          <w:sz w:val="16"/>
        </w:rPr>
        <w:t>Allens</w:t>
      </w:r>
      <w:r>
        <w:rPr>
          <w:spacing w:val="-12"/>
          <w:sz w:val="16"/>
        </w:rPr>
        <w:t> </w:t>
      </w:r>
      <w:r>
        <w:rPr>
          <w:spacing w:val="4"/>
          <w:sz w:val="16"/>
        </w:rPr>
        <w:t>footnote:</w:t>
      </w:r>
      <w:r>
        <w:rPr>
          <w:spacing w:val="15"/>
          <w:sz w:val="16"/>
        </w:rPr>
        <w:t> </w:t>
      </w:r>
      <w:r>
        <w:rPr>
          <w:sz w:val="16"/>
        </w:rPr>
        <w:t>The</w:t>
      </w:r>
      <w:r>
        <w:rPr>
          <w:spacing w:val="-3"/>
          <w:sz w:val="16"/>
        </w:rPr>
        <w:t> </w:t>
      </w:r>
      <w:r>
        <w:rPr>
          <w:sz w:val="16"/>
        </w:rPr>
        <w:t>OECD</w:t>
      </w:r>
      <w:r>
        <w:rPr>
          <w:spacing w:val="-15"/>
          <w:sz w:val="16"/>
        </w:rPr>
        <w:t> </w:t>
      </w:r>
      <w:r>
        <w:rPr>
          <w:spacing w:val="2"/>
          <w:sz w:val="16"/>
        </w:rPr>
        <w:t>transfer</w:t>
      </w:r>
      <w:r>
        <w:rPr>
          <w:spacing w:val="-16"/>
          <w:sz w:val="16"/>
        </w:rPr>
        <w:t> </w:t>
      </w:r>
      <w:r>
        <w:rPr>
          <w:sz w:val="16"/>
        </w:rPr>
        <w:t>pricing</w:t>
      </w:r>
      <w:r>
        <w:rPr>
          <w:spacing w:val="-4"/>
          <w:sz w:val="16"/>
        </w:rPr>
        <w:t> </w:t>
      </w:r>
      <w:r>
        <w:rPr>
          <w:spacing w:val="2"/>
          <w:sz w:val="16"/>
        </w:rPr>
        <w:t>guidelines</w:t>
      </w:r>
      <w:r>
        <w:rPr>
          <w:spacing w:val="-11"/>
          <w:sz w:val="16"/>
        </w:rPr>
        <w:t> </w:t>
      </w:r>
      <w:r>
        <w:rPr>
          <w:sz w:val="16"/>
        </w:rPr>
        <w:t>state</w:t>
      </w:r>
      <w:r>
        <w:rPr>
          <w:spacing w:val="-4"/>
          <w:sz w:val="16"/>
        </w:rPr>
        <w:t> </w:t>
      </w:r>
      <w:r>
        <w:rPr>
          <w:spacing w:val="3"/>
          <w:sz w:val="16"/>
        </w:rPr>
        <w:t>that</w:t>
      </w:r>
      <w:r>
        <w:rPr>
          <w:spacing w:val="-24"/>
          <w:sz w:val="16"/>
        </w:rPr>
        <w:t> </w:t>
      </w:r>
      <w:r>
        <w:rPr>
          <w:sz w:val="16"/>
        </w:rPr>
        <w:t>regard</w:t>
      </w:r>
      <w:r>
        <w:rPr>
          <w:spacing w:val="-3"/>
          <w:sz w:val="16"/>
        </w:rPr>
        <w:t> </w:t>
      </w:r>
      <w:r>
        <w:rPr>
          <w:sz w:val="16"/>
        </w:rPr>
        <w:t>must</w:t>
      </w:r>
      <w:r>
        <w:rPr>
          <w:spacing w:val="-8"/>
          <w:sz w:val="16"/>
        </w:rPr>
        <w:t> </w:t>
      </w:r>
      <w:r>
        <w:rPr>
          <w:spacing w:val="3"/>
          <w:sz w:val="16"/>
        </w:rPr>
        <w:t>be</w:t>
      </w:r>
      <w:r>
        <w:rPr>
          <w:spacing w:val="-4"/>
          <w:sz w:val="16"/>
        </w:rPr>
        <w:t> </w:t>
      </w:r>
      <w:r>
        <w:rPr>
          <w:spacing w:val="4"/>
          <w:sz w:val="16"/>
        </w:rPr>
        <w:t>had</w:t>
      </w:r>
      <w:r>
        <w:rPr>
          <w:spacing w:val="-4"/>
          <w:sz w:val="16"/>
        </w:rPr>
        <w:t> </w:t>
      </w:r>
      <w:r>
        <w:rPr>
          <w:sz w:val="16"/>
        </w:rPr>
        <w:t>to</w:t>
      </w:r>
      <w:r>
        <w:rPr>
          <w:spacing w:val="-3"/>
          <w:sz w:val="16"/>
        </w:rPr>
        <w:t> </w:t>
      </w:r>
      <w:r>
        <w:rPr>
          <w:sz w:val="16"/>
        </w:rPr>
        <w:t>what</w:t>
      </w:r>
      <w:r>
        <w:rPr>
          <w:spacing w:val="-8"/>
          <w:sz w:val="16"/>
        </w:rPr>
        <w:t> </w:t>
      </w:r>
      <w:r>
        <w:rPr>
          <w:spacing w:val="3"/>
          <w:sz w:val="16"/>
        </w:rPr>
        <w:t>the</w:t>
      </w:r>
      <w:r>
        <w:rPr>
          <w:spacing w:val="-4"/>
          <w:sz w:val="16"/>
        </w:rPr>
        <w:t> </w:t>
      </w:r>
      <w:r>
        <w:rPr>
          <w:sz w:val="16"/>
        </w:rPr>
        <w:t>taxpayer</w:t>
      </w:r>
      <w:r>
        <w:rPr>
          <w:spacing w:val="-17"/>
          <w:sz w:val="16"/>
        </w:rPr>
        <w:t> </w:t>
      </w:r>
      <w:r>
        <w:rPr>
          <w:sz w:val="16"/>
        </w:rPr>
        <w:t>obtained</w:t>
      </w:r>
      <w:r>
        <w:rPr>
          <w:spacing w:val="-3"/>
          <w:sz w:val="16"/>
        </w:rPr>
        <w:t> </w:t>
      </w:r>
      <w:r>
        <w:rPr>
          <w:spacing w:val="6"/>
          <w:sz w:val="16"/>
        </w:rPr>
        <w:t>in</w:t>
      </w:r>
      <w:r>
        <w:rPr>
          <w:spacing w:val="29"/>
          <w:sz w:val="16"/>
        </w:rPr>
        <w:t> </w:t>
      </w:r>
      <w:r>
        <w:rPr>
          <w:spacing w:val="5"/>
          <w:sz w:val="16"/>
        </w:rPr>
        <w:t>re</w:t>
      </w:r>
      <w:r>
        <w:rPr>
          <w:spacing w:val="-20"/>
          <w:sz w:val="16"/>
        </w:rPr>
        <w:t> </w:t>
      </w:r>
      <w:r>
        <w:rPr>
          <w:spacing w:val="9"/>
          <w:sz w:val="16"/>
        </w:rPr>
        <w:t>tu</w:t>
      </w:r>
      <w:r>
        <w:rPr>
          <w:spacing w:val="-21"/>
          <w:sz w:val="16"/>
        </w:rPr>
        <w:t> </w:t>
      </w:r>
      <w:r>
        <w:rPr>
          <w:spacing w:val="5"/>
          <w:sz w:val="16"/>
        </w:rPr>
        <w:t>rn </w:t>
      </w:r>
      <w:r>
        <w:rPr>
          <w:spacing w:val="3"/>
          <w:sz w:val="16"/>
        </w:rPr>
        <w:t>for</w:t>
      </w:r>
      <w:r>
        <w:rPr>
          <w:spacing w:val="-18"/>
          <w:sz w:val="16"/>
        </w:rPr>
        <w:t> </w:t>
      </w:r>
      <w:r>
        <w:rPr>
          <w:spacing w:val="3"/>
          <w:sz w:val="16"/>
        </w:rPr>
        <w:t>the</w:t>
      </w:r>
      <w:r>
        <w:rPr>
          <w:spacing w:val="-6"/>
          <w:sz w:val="16"/>
        </w:rPr>
        <w:t> </w:t>
      </w:r>
      <w:r>
        <w:rPr>
          <w:spacing w:val="3"/>
          <w:sz w:val="16"/>
        </w:rPr>
        <w:t>functions</w:t>
      </w:r>
      <w:r>
        <w:rPr>
          <w:spacing w:val="-13"/>
          <w:sz w:val="16"/>
        </w:rPr>
        <w:t> </w:t>
      </w:r>
      <w:r>
        <w:rPr>
          <w:sz w:val="16"/>
        </w:rPr>
        <w:t>it</w:t>
      </w:r>
      <w:r>
        <w:rPr>
          <w:spacing w:val="-10"/>
          <w:sz w:val="16"/>
        </w:rPr>
        <w:t> </w:t>
      </w:r>
      <w:r>
        <w:rPr>
          <w:sz w:val="16"/>
        </w:rPr>
        <w:t>performed,</w:t>
      </w:r>
      <w:r>
        <w:rPr>
          <w:spacing w:val="-10"/>
          <w:sz w:val="16"/>
        </w:rPr>
        <w:t> </w:t>
      </w:r>
      <w:r>
        <w:rPr>
          <w:spacing w:val="3"/>
          <w:sz w:val="16"/>
        </w:rPr>
        <w:t>the</w:t>
      </w:r>
      <w:r>
        <w:rPr>
          <w:spacing w:val="-6"/>
          <w:sz w:val="16"/>
        </w:rPr>
        <w:t> </w:t>
      </w:r>
      <w:r>
        <w:rPr>
          <w:spacing w:val="2"/>
          <w:sz w:val="16"/>
        </w:rPr>
        <w:t>assets</w:t>
      </w:r>
      <w:r>
        <w:rPr>
          <w:spacing w:val="-13"/>
          <w:sz w:val="16"/>
        </w:rPr>
        <w:t> </w:t>
      </w:r>
      <w:r>
        <w:rPr>
          <w:sz w:val="16"/>
        </w:rPr>
        <w:t>it</w:t>
      </w:r>
      <w:r>
        <w:rPr>
          <w:spacing w:val="-10"/>
          <w:sz w:val="16"/>
        </w:rPr>
        <w:t> </w:t>
      </w:r>
      <w:r>
        <w:rPr>
          <w:spacing w:val="3"/>
          <w:sz w:val="16"/>
        </w:rPr>
        <w:t>used,</w:t>
      </w:r>
      <w:r>
        <w:rPr>
          <w:spacing w:val="-10"/>
          <w:sz w:val="16"/>
        </w:rPr>
        <w:t> </w:t>
      </w:r>
      <w:r>
        <w:rPr>
          <w:spacing w:val="4"/>
          <w:sz w:val="16"/>
        </w:rPr>
        <w:t>and</w:t>
      </w:r>
      <w:r>
        <w:rPr>
          <w:spacing w:val="-6"/>
          <w:sz w:val="16"/>
        </w:rPr>
        <w:t> </w:t>
      </w:r>
      <w:r>
        <w:rPr>
          <w:spacing w:val="3"/>
          <w:sz w:val="16"/>
        </w:rPr>
        <w:t>the</w:t>
      </w:r>
      <w:r>
        <w:rPr>
          <w:spacing w:val="-6"/>
          <w:sz w:val="16"/>
        </w:rPr>
        <w:t> </w:t>
      </w:r>
      <w:r>
        <w:rPr>
          <w:sz w:val="16"/>
        </w:rPr>
        <w:t>risks</w:t>
      </w:r>
      <w:r>
        <w:rPr>
          <w:spacing w:val="-13"/>
          <w:sz w:val="16"/>
        </w:rPr>
        <w:t> </w:t>
      </w:r>
      <w:r>
        <w:rPr>
          <w:sz w:val="16"/>
        </w:rPr>
        <w:t>it</w:t>
      </w:r>
      <w:r>
        <w:rPr>
          <w:spacing w:val="-10"/>
          <w:sz w:val="16"/>
        </w:rPr>
        <w:t> </w:t>
      </w:r>
      <w:r>
        <w:rPr>
          <w:spacing w:val="2"/>
          <w:sz w:val="16"/>
        </w:rPr>
        <w:t>assumed.</w:t>
      </w:r>
    </w:p>
    <w:p>
      <w:pPr>
        <w:spacing w:after="0" w:line="292" w:lineRule="auto"/>
        <w:jc w:val="left"/>
        <w:rPr>
          <w:sz w:val="16"/>
        </w:rPr>
        <w:sectPr>
          <w:pgSz w:w="11910" w:h="16850"/>
          <w:pgMar w:header="0" w:footer="1082" w:top="1060" w:bottom="1280" w:left="940" w:right="800"/>
        </w:sectPr>
      </w:pPr>
    </w:p>
    <w:p>
      <w:pPr>
        <w:pStyle w:val="BodyText"/>
        <w:spacing w:line="271" w:lineRule="auto" w:before="64"/>
        <w:ind w:right="249" w:firstLine="0"/>
        <w:jc w:val="left"/>
      </w:pPr>
      <w:r>
        <w:rPr/>
        <w:t>consistent with the </w:t>
      </w:r>
      <w:r>
        <w:rPr>
          <w:spacing w:val="-3"/>
        </w:rPr>
        <w:t>parties' </w:t>
      </w:r>
      <w:r>
        <w:rPr>
          <w:spacing w:val="-4"/>
        </w:rPr>
        <w:t>contribution, </w:t>
      </w:r>
      <w:r>
        <w:rPr>
          <w:spacing w:val="-3"/>
        </w:rPr>
        <w:t>actual </w:t>
      </w:r>
      <w:r>
        <w:rPr>
          <w:spacing w:val="-4"/>
        </w:rPr>
        <w:t>functions </w:t>
      </w:r>
      <w:r>
        <w:rPr>
          <w:spacing w:val="-3"/>
        </w:rPr>
        <w:t>performed, </w:t>
      </w:r>
      <w:r>
        <w:rPr>
          <w:spacing w:val="-4"/>
        </w:rPr>
        <w:t>assets used </w:t>
      </w:r>
      <w:r>
        <w:rPr>
          <w:spacing w:val="-3"/>
        </w:rPr>
        <w:t>and </w:t>
      </w:r>
      <w:r>
        <w:rPr>
          <w:spacing w:val="5"/>
        </w:rPr>
        <w:t>ri </w:t>
      </w:r>
      <w:r>
        <w:rPr>
          <w:spacing w:val="4"/>
        </w:rPr>
        <w:t>sks </w:t>
      </w:r>
      <w:r>
        <w:rPr>
          <w:spacing w:val="10"/>
        </w:rPr>
        <w:t>actually </w:t>
      </w:r>
      <w:r>
        <w:rPr/>
        <w:t>assumed by the </w:t>
      </w:r>
      <w:r>
        <w:rPr>
          <w:spacing w:val="-3"/>
        </w:rPr>
        <w:t>parties.</w:t>
      </w:r>
    </w:p>
    <w:p>
      <w:pPr>
        <w:pStyle w:val="ListParagraph"/>
        <w:numPr>
          <w:ilvl w:val="0"/>
          <w:numId w:val="19"/>
        </w:numPr>
        <w:tabs>
          <w:tab w:pos="871" w:val="left" w:leader="none"/>
        </w:tabs>
        <w:spacing w:line="276" w:lineRule="auto" w:before="159" w:after="0"/>
        <w:ind w:left="870" w:right="330" w:hanging="561"/>
        <w:jc w:val="both"/>
        <w:rPr>
          <w:sz w:val="21"/>
        </w:rPr>
      </w:pPr>
      <w:r>
        <w:rPr>
          <w:spacing w:val="-7"/>
          <w:sz w:val="21"/>
        </w:rPr>
        <w:t>The</w:t>
      </w:r>
      <w:r>
        <w:rPr>
          <w:spacing w:val="-5"/>
          <w:sz w:val="21"/>
        </w:rPr>
        <w:t> </w:t>
      </w:r>
      <w:r>
        <w:rPr>
          <w:spacing w:val="2"/>
          <w:sz w:val="21"/>
        </w:rPr>
        <w:t>following</w:t>
      </w:r>
      <w:r>
        <w:rPr>
          <w:spacing w:val="-20"/>
          <w:sz w:val="21"/>
        </w:rPr>
        <w:t> </w:t>
      </w:r>
      <w:r>
        <w:rPr>
          <w:spacing w:val="-4"/>
          <w:sz w:val="21"/>
        </w:rPr>
        <w:t>are</w:t>
      </w:r>
      <w:r>
        <w:rPr>
          <w:spacing w:val="-19"/>
          <w:sz w:val="21"/>
        </w:rPr>
        <w:t> </w:t>
      </w:r>
      <w:r>
        <w:rPr>
          <w:sz w:val="21"/>
        </w:rPr>
        <w:t>analysed</w:t>
      </w:r>
      <w:r>
        <w:rPr>
          <w:spacing w:val="-20"/>
          <w:sz w:val="21"/>
        </w:rPr>
        <w:t> </w:t>
      </w:r>
      <w:r>
        <w:rPr>
          <w:spacing w:val="-5"/>
          <w:sz w:val="21"/>
        </w:rPr>
        <w:t>namely</w:t>
      </w:r>
      <w:r>
        <w:rPr>
          <w:spacing w:val="-23"/>
          <w:sz w:val="21"/>
        </w:rPr>
        <w:t> </w:t>
      </w:r>
      <w:r>
        <w:rPr>
          <w:sz w:val="21"/>
        </w:rPr>
        <w:t>the</w:t>
      </w:r>
      <w:r>
        <w:rPr>
          <w:spacing w:val="-19"/>
          <w:sz w:val="21"/>
        </w:rPr>
        <w:t> </w:t>
      </w:r>
      <w:r>
        <w:rPr>
          <w:spacing w:val="-3"/>
          <w:sz w:val="21"/>
        </w:rPr>
        <w:t>operational</w:t>
      </w:r>
      <w:r>
        <w:rPr>
          <w:spacing w:val="-14"/>
          <w:sz w:val="21"/>
        </w:rPr>
        <w:t> </w:t>
      </w:r>
      <w:r>
        <w:rPr>
          <w:spacing w:val="-4"/>
          <w:sz w:val="21"/>
        </w:rPr>
        <w:t>function,</w:t>
      </w:r>
      <w:r>
        <w:rPr>
          <w:spacing w:val="-25"/>
          <w:sz w:val="21"/>
        </w:rPr>
        <w:t> </w:t>
      </w:r>
      <w:r>
        <w:rPr>
          <w:sz w:val="21"/>
        </w:rPr>
        <w:t>assets,</w:t>
      </w:r>
      <w:r>
        <w:rPr>
          <w:spacing w:val="-25"/>
          <w:sz w:val="21"/>
        </w:rPr>
        <w:t> </w:t>
      </w:r>
      <w:r>
        <w:rPr>
          <w:spacing w:val="-3"/>
          <w:sz w:val="21"/>
        </w:rPr>
        <w:t>and</w:t>
      </w:r>
      <w:r>
        <w:rPr>
          <w:spacing w:val="-5"/>
          <w:sz w:val="21"/>
        </w:rPr>
        <w:t> </w:t>
      </w:r>
      <w:r>
        <w:rPr>
          <w:spacing w:val="8"/>
          <w:sz w:val="21"/>
        </w:rPr>
        <w:t>production</w:t>
      </w:r>
      <w:r>
        <w:rPr>
          <w:spacing w:val="10"/>
          <w:sz w:val="21"/>
        </w:rPr>
        <w:t> </w:t>
      </w:r>
      <w:r>
        <w:rPr>
          <w:spacing w:val="8"/>
          <w:sz w:val="21"/>
        </w:rPr>
        <w:t>and</w:t>
      </w:r>
      <w:r>
        <w:rPr>
          <w:spacing w:val="9"/>
          <w:sz w:val="21"/>
        </w:rPr>
        <w:t> </w:t>
      </w:r>
      <w:r>
        <w:rPr>
          <w:spacing w:val="11"/>
          <w:sz w:val="21"/>
        </w:rPr>
        <w:t>business </w:t>
      </w:r>
      <w:r>
        <w:rPr>
          <w:sz w:val="21"/>
        </w:rPr>
        <w:t>risks</w:t>
      </w:r>
      <w:r>
        <w:rPr>
          <w:spacing w:val="-9"/>
          <w:sz w:val="21"/>
        </w:rPr>
        <w:t> </w:t>
      </w:r>
      <w:r>
        <w:rPr>
          <w:spacing w:val="-3"/>
          <w:sz w:val="21"/>
        </w:rPr>
        <w:t>performed</w:t>
      </w:r>
      <w:r>
        <w:rPr>
          <w:spacing w:val="-19"/>
          <w:sz w:val="21"/>
        </w:rPr>
        <w:t> </w:t>
      </w:r>
      <w:r>
        <w:rPr>
          <w:spacing w:val="6"/>
          <w:sz w:val="21"/>
        </w:rPr>
        <w:t>by</w:t>
      </w:r>
      <w:r>
        <w:rPr>
          <w:spacing w:val="-23"/>
          <w:sz w:val="21"/>
        </w:rPr>
        <w:t> </w:t>
      </w:r>
      <w:r>
        <w:rPr>
          <w:spacing w:val="-4"/>
          <w:sz w:val="21"/>
        </w:rPr>
        <w:t>each</w:t>
      </w:r>
      <w:r>
        <w:rPr>
          <w:spacing w:val="-19"/>
          <w:sz w:val="21"/>
        </w:rPr>
        <w:t> </w:t>
      </w:r>
      <w:r>
        <w:rPr>
          <w:sz w:val="21"/>
        </w:rPr>
        <w:t>party</w:t>
      </w:r>
      <w:r>
        <w:rPr>
          <w:spacing w:val="-8"/>
          <w:sz w:val="21"/>
        </w:rPr>
        <w:t> </w:t>
      </w:r>
      <w:r>
        <w:rPr>
          <w:spacing w:val="-3"/>
          <w:sz w:val="21"/>
        </w:rPr>
        <w:t>and</w:t>
      </w:r>
      <w:r>
        <w:rPr>
          <w:spacing w:val="-19"/>
          <w:sz w:val="21"/>
        </w:rPr>
        <w:t> </w:t>
      </w:r>
      <w:r>
        <w:rPr>
          <w:sz w:val="21"/>
        </w:rPr>
        <w:t>the</w:t>
      </w:r>
      <w:r>
        <w:rPr>
          <w:spacing w:val="-20"/>
          <w:sz w:val="21"/>
        </w:rPr>
        <w:t> </w:t>
      </w:r>
      <w:r>
        <w:rPr>
          <w:spacing w:val="-4"/>
          <w:sz w:val="21"/>
        </w:rPr>
        <w:t>assets,</w:t>
      </w:r>
      <w:r>
        <w:rPr>
          <w:spacing w:val="-10"/>
          <w:sz w:val="21"/>
        </w:rPr>
        <w:t> </w:t>
      </w:r>
      <w:r>
        <w:rPr>
          <w:spacing w:val="-3"/>
          <w:sz w:val="21"/>
        </w:rPr>
        <w:t>production</w:t>
      </w:r>
      <w:r>
        <w:rPr>
          <w:spacing w:val="-19"/>
          <w:sz w:val="21"/>
        </w:rPr>
        <w:t> </w:t>
      </w:r>
      <w:r>
        <w:rPr>
          <w:spacing w:val="-3"/>
          <w:sz w:val="21"/>
        </w:rPr>
        <w:t>and</w:t>
      </w:r>
      <w:r>
        <w:rPr>
          <w:spacing w:val="-19"/>
          <w:sz w:val="21"/>
        </w:rPr>
        <w:t> </w:t>
      </w:r>
      <w:r>
        <w:rPr>
          <w:spacing w:val="-3"/>
          <w:sz w:val="21"/>
        </w:rPr>
        <w:t>business</w:t>
      </w:r>
      <w:r>
        <w:rPr>
          <w:spacing w:val="-23"/>
          <w:sz w:val="21"/>
        </w:rPr>
        <w:t> </w:t>
      </w:r>
      <w:r>
        <w:rPr>
          <w:sz w:val="21"/>
        </w:rPr>
        <w:t>risks</w:t>
      </w:r>
      <w:r>
        <w:rPr>
          <w:spacing w:val="-23"/>
          <w:sz w:val="21"/>
        </w:rPr>
        <w:t> </w:t>
      </w:r>
      <w:r>
        <w:rPr>
          <w:sz w:val="21"/>
        </w:rPr>
        <w:t>in</w:t>
      </w:r>
      <w:r>
        <w:rPr>
          <w:spacing w:val="-19"/>
          <w:sz w:val="21"/>
        </w:rPr>
        <w:t> </w:t>
      </w:r>
      <w:r>
        <w:rPr>
          <w:sz w:val="21"/>
        </w:rPr>
        <w:t>relation</w:t>
      </w:r>
      <w:r>
        <w:rPr>
          <w:spacing w:val="-19"/>
          <w:sz w:val="21"/>
        </w:rPr>
        <w:t> </w:t>
      </w:r>
      <w:r>
        <w:rPr>
          <w:spacing w:val="3"/>
          <w:sz w:val="21"/>
        </w:rPr>
        <w:t>to</w:t>
      </w:r>
      <w:r>
        <w:rPr>
          <w:spacing w:val="-19"/>
          <w:sz w:val="21"/>
        </w:rPr>
        <w:t> </w:t>
      </w:r>
      <w:r>
        <w:rPr>
          <w:spacing w:val="-5"/>
          <w:sz w:val="21"/>
        </w:rPr>
        <w:t>opportunity </w:t>
      </w:r>
      <w:r>
        <w:rPr>
          <w:spacing w:val="6"/>
          <w:sz w:val="21"/>
        </w:rPr>
        <w:t>costs, </w:t>
      </w:r>
      <w:r>
        <w:rPr>
          <w:spacing w:val="3"/>
          <w:sz w:val="21"/>
        </w:rPr>
        <w:t>economic </w:t>
      </w:r>
      <w:r>
        <w:rPr>
          <w:spacing w:val="-3"/>
          <w:sz w:val="21"/>
        </w:rPr>
        <w:t>and </w:t>
      </w:r>
      <w:r>
        <w:rPr>
          <w:sz w:val="21"/>
        </w:rPr>
        <w:t>industry </w:t>
      </w:r>
      <w:r>
        <w:rPr>
          <w:spacing w:val="4"/>
          <w:sz w:val="21"/>
        </w:rPr>
        <w:t>conditions, </w:t>
      </w:r>
      <w:r>
        <w:rPr>
          <w:sz w:val="21"/>
        </w:rPr>
        <w:t>operational </w:t>
      </w:r>
      <w:r>
        <w:rPr>
          <w:spacing w:val="4"/>
          <w:sz w:val="21"/>
        </w:rPr>
        <w:t>sector </w:t>
      </w:r>
      <w:r>
        <w:rPr>
          <w:spacing w:val="-3"/>
          <w:sz w:val="21"/>
        </w:rPr>
        <w:t>and </w:t>
      </w:r>
      <w:r>
        <w:rPr>
          <w:spacing w:val="2"/>
          <w:sz w:val="21"/>
        </w:rPr>
        <w:t>geographical </w:t>
      </w:r>
      <w:r>
        <w:rPr>
          <w:spacing w:val="4"/>
          <w:sz w:val="21"/>
        </w:rPr>
        <w:t>location </w:t>
      </w:r>
      <w:r>
        <w:rPr>
          <w:spacing w:val="6"/>
          <w:sz w:val="21"/>
        </w:rPr>
        <w:t>of </w:t>
      </w:r>
      <w:r>
        <w:rPr>
          <w:sz w:val="21"/>
        </w:rPr>
        <w:t>the taxpayer,</w:t>
      </w:r>
      <w:r>
        <w:rPr>
          <w:spacing w:val="-26"/>
          <w:sz w:val="21"/>
        </w:rPr>
        <w:t> </w:t>
      </w:r>
      <w:r>
        <w:rPr>
          <w:sz w:val="21"/>
        </w:rPr>
        <w:t>such</w:t>
      </w:r>
      <w:r>
        <w:rPr>
          <w:spacing w:val="-20"/>
          <w:sz w:val="21"/>
        </w:rPr>
        <w:t> </w:t>
      </w:r>
      <w:r>
        <w:rPr>
          <w:spacing w:val="-3"/>
          <w:sz w:val="21"/>
        </w:rPr>
        <w:t>items</w:t>
      </w:r>
      <w:r>
        <w:rPr>
          <w:spacing w:val="-9"/>
          <w:sz w:val="21"/>
        </w:rPr>
        <w:t> </w:t>
      </w:r>
      <w:r>
        <w:rPr>
          <w:spacing w:val="3"/>
          <w:sz w:val="21"/>
        </w:rPr>
        <w:t>to</w:t>
      </w:r>
      <w:r>
        <w:rPr>
          <w:spacing w:val="-20"/>
          <w:sz w:val="21"/>
        </w:rPr>
        <w:t> </w:t>
      </w:r>
      <w:r>
        <w:rPr>
          <w:sz w:val="21"/>
        </w:rPr>
        <w:t>be</w:t>
      </w:r>
      <w:r>
        <w:rPr>
          <w:spacing w:val="-20"/>
          <w:sz w:val="21"/>
        </w:rPr>
        <w:t> </w:t>
      </w:r>
      <w:r>
        <w:rPr>
          <w:spacing w:val="-4"/>
          <w:sz w:val="21"/>
        </w:rPr>
        <w:t>analysed</w:t>
      </w:r>
      <w:r>
        <w:rPr>
          <w:spacing w:val="-20"/>
          <w:sz w:val="21"/>
        </w:rPr>
        <w:t> </w:t>
      </w:r>
      <w:r>
        <w:rPr>
          <w:sz w:val="21"/>
        </w:rPr>
        <w:t>in</w:t>
      </w:r>
      <w:r>
        <w:rPr>
          <w:spacing w:val="-20"/>
          <w:sz w:val="21"/>
        </w:rPr>
        <w:t> </w:t>
      </w:r>
      <w:r>
        <w:rPr>
          <w:sz w:val="21"/>
        </w:rPr>
        <w:t>order</w:t>
      </w:r>
      <w:r>
        <w:rPr>
          <w:spacing w:val="-20"/>
          <w:sz w:val="21"/>
        </w:rPr>
        <w:t> </w:t>
      </w:r>
      <w:r>
        <w:rPr>
          <w:spacing w:val="3"/>
          <w:sz w:val="21"/>
        </w:rPr>
        <w:t>to</w:t>
      </w:r>
      <w:r>
        <w:rPr>
          <w:spacing w:val="-20"/>
          <w:sz w:val="21"/>
        </w:rPr>
        <w:t> </w:t>
      </w:r>
      <w:r>
        <w:rPr>
          <w:sz w:val="21"/>
        </w:rPr>
        <w:t>identify</w:t>
      </w:r>
      <w:r>
        <w:rPr>
          <w:spacing w:val="-24"/>
          <w:sz w:val="21"/>
        </w:rPr>
        <w:t> </w:t>
      </w:r>
      <w:r>
        <w:rPr>
          <w:sz w:val="21"/>
        </w:rPr>
        <w:t>factors</w:t>
      </w:r>
      <w:r>
        <w:rPr>
          <w:spacing w:val="-23"/>
          <w:sz w:val="21"/>
        </w:rPr>
        <w:t> </w:t>
      </w:r>
      <w:r>
        <w:rPr>
          <w:spacing w:val="-3"/>
          <w:sz w:val="21"/>
        </w:rPr>
        <w:t>reflecting</w:t>
      </w:r>
      <w:r>
        <w:rPr>
          <w:spacing w:val="-20"/>
          <w:sz w:val="21"/>
        </w:rPr>
        <w:t> </w:t>
      </w:r>
      <w:r>
        <w:rPr>
          <w:sz w:val="21"/>
        </w:rPr>
        <w:t>the</w:t>
      </w:r>
      <w:r>
        <w:rPr>
          <w:spacing w:val="-20"/>
          <w:sz w:val="21"/>
        </w:rPr>
        <w:t> </w:t>
      </w:r>
      <w:r>
        <w:rPr>
          <w:spacing w:val="-3"/>
          <w:sz w:val="21"/>
        </w:rPr>
        <w:t>taxpayer's</w:t>
      </w:r>
      <w:r>
        <w:rPr>
          <w:spacing w:val="-24"/>
          <w:sz w:val="21"/>
        </w:rPr>
        <w:t> </w:t>
      </w:r>
      <w:r>
        <w:rPr>
          <w:sz w:val="21"/>
        </w:rPr>
        <w:t>ability</w:t>
      </w:r>
      <w:r>
        <w:rPr>
          <w:spacing w:val="-23"/>
          <w:sz w:val="21"/>
        </w:rPr>
        <w:t> </w:t>
      </w:r>
      <w:r>
        <w:rPr>
          <w:spacing w:val="-5"/>
          <w:sz w:val="21"/>
        </w:rPr>
        <w:t>to</w:t>
      </w:r>
      <w:r>
        <w:rPr>
          <w:spacing w:val="-20"/>
          <w:sz w:val="21"/>
        </w:rPr>
        <w:t> </w:t>
      </w:r>
      <w:r>
        <w:rPr>
          <w:spacing w:val="-7"/>
          <w:sz w:val="21"/>
        </w:rPr>
        <w:t>profit </w:t>
      </w:r>
      <w:r>
        <w:rPr>
          <w:sz w:val="21"/>
        </w:rPr>
        <w:t>f</w:t>
      </w:r>
      <w:r>
        <w:rPr>
          <w:spacing w:val="-39"/>
          <w:sz w:val="21"/>
        </w:rPr>
        <w:t> </w:t>
      </w:r>
      <w:r>
        <w:rPr>
          <w:sz w:val="21"/>
        </w:rPr>
        <w:t>rom</w:t>
      </w:r>
      <w:r>
        <w:rPr>
          <w:spacing w:val="-13"/>
          <w:sz w:val="21"/>
        </w:rPr>
        <w:t> </w:t>
      </w:r>
      <w:r>
        <w:rPr>
          <w:sz w:val="21"/>
        </w:rPr>
        <w:t>the</w:t>
      </w:r>
      <w:r>
        <w:rPr>
          <w:spacing w:val="-19"/>
          <w:sz w:val="21"/>
        </w:rPr>
        <w:t> </w:t>
      </w:r>
      <w:r>
        <w:rPr>
          <w:spacing w:val="-4"/>
          <w:sz w:val="21"/>
        </w:rPr>
        <w:t>business</w:t>
      </w:r>
      <w:r>
        <w:rPr>
          <w:spacing w:val="-8"/>
          <w:sz w:val="21"/>
        </w:rPr>
        <w:t> </w:t>
      </w:r>
      <w:r>
        <w:rPr>
          <w:spacing w:val="-4"/>
          <w:sz w:val="21"/>
        </w:rPr>
        <w:t>operation</w:t>
      </w:r>
      <w:r>
        <w:rPr>
          <w:spacing w:val="-19"/>
          <w:sz w:val="21"/>
        </w:rPr>
        <w:t> </w:t>
      </w:r>
      <w:r>
        <w:rPr>
          <w:spacing w:val="-3"/>
          <w:sz w:val="21"/>
        </w:rPr>
        <w:t>and</w:t>
      </w:r>
      <w:r>
        <w:rPr>
          <w:spacing w:val="-5"/>
          <w:sz w:val="21"/>
        </w:rPr>
        <w:t> the</w:t>
      </w:r>
      <w:r>
        <w:rPr>
          <w:spacing w:val="-19"/>
          <w:sz w:val="21"/>
        </w:rPr>
        <w:t> </w:t>
      </w:r>
      <w:r>
        <w:rPr>
          <w:spacing w:val="-3"/>
          <w:sz w:val="21"/>
        </w:rPr>
        <w:t>actual</w:t>
      </w:r>
      <w:r>
        <w:rPr>
          <w:spacing w:val="-13"/>
          <w:sz w:val="21"/>
        </w:rPr>
        <w:t> </w:t>
      </w:r>
      <w:r>
        <w:rPr>
          <w:sz w:val="21"/>
        </w:rPr>
        <w:t>business</w:t>
      </w:r>
      <w:r>
        <w:rPr>
          <w:spacing w:val="-23"/>
          <w:sz w:val="21"/>
        </w:rPr>
        <w:t> </w:t>
      </w:r>
      <w:r>
        <w:rPr>
          <w:spacing w:val="-3"/>
          <w:sz w:val="21"/>
        </w:rPr>
        <w:t>practice</w:t>
      </w:r>
      <w:r>
        <w:rPr>
          <w:spacing w:val="-19"/>
          <w:sz w:val="21"/>
        </w:rPr>
        <w:t> </w:t>
      </w:r>
      <w:r>
        <w:rPr>
          <w:spacing w:val="-4"/>
          <w:sz w:val="21"/>
        </w:rPr>
        <w:t>conducted</w:t>
      </w:r>
      <w:r>
        <w:rPr>
          <w:spacing w:val="-19"/>
          <w:sz w:val="21"/>
        </w:rPr>
        <w:t> </w:t>
      </w:r>
      <w:r>
        <w:rPr>
          <w:spacing w:val="6"/>
          <w:sz w:val="21"/>
        </w:rPr>
        <w:t>by</w:t>
      </w:r>
      <w:r>
        <w:rPr>
          <w:spacing w:val="-9"/>
          <w:sz w:val="21"/>
        </w:rPr>
        <w:t> </w:t>
      </w:r>
      <w:r>
        <w:rPr>
          <w:sz w:val="21"/>
        </w:rPr>
        <w:t>the</w:t>
      </w:r>
      <w:r>
        <w:rPr>
          <w:spacing w:val="-19"/>
          <w:sz w:val="21"/>
        </w:rPr>
        <w:t> </w:t>
      </w:r>
      <w:r>
        <w:rPr>
          <w:spacing w:val="-4"/>
          <w:sz w:val="21"/>
        </w:rPr>
        <w:t>taxpayer</w:t>
      </w:r>
      <w:r>
        <w:rPr>
          <w:spacing w:val="-20"/>
          <w:sz w:val="21"/>
        </w:rPr>
        <w:t> </w:t>
      </w:r>
      <w:r>
        <w:rPr>
          <w:spacing w:val="7"/>
          <w:sz w:val="21"/>
        </w:rPr>
        <w:t>associated </w:t>
      </w:r>
      <w:r>
        <w:rPr>
          <w:sz w:val="21"/>
        </w:rPr>
        <w:t>with</w:t>
      </w:r>
      <w:r>
        <w:rPr>
          <w:spacing w:val="-17"/>
          <w:sz w:val="21"/>
        </w:rPr>
        <w:t> </w:t>
      </w:r>
      <w:r>
        <w:rPr>
          <w:sz w:val="21"/>
        </w:rPr>
        <w:t>functions</w:t>
      </w:r>
      <w:r>
        <w:rPr>
          <w:spacing w:val="-4"/>
          <w:sz w:val="21"/>
        </w:rPr>
        <w:t> </w:t>
      </w:r>
      <w:r>
        <w:rPr>
          <w:spacing w:val="-3"/>
          <w:sz w:val="21"/>
        </w:rPr>
        <w:t>and</w:t>
      </w:r>
      <w:r>
        <w:rPr>
          <w:spacing w:val="-16"/>
          <w:sz w:val="21"/>
        </w:rPr>
        <w:t> </w:t>
      </w:r>
      <w:r>
        <w:rPr>
          <w:sz w:val="21"/>
        </w:rPr>
        <w:t>use</w:t>
      </w:r>
      <w:r>
        <w:rPr>
          <w:spacing w:val="-16"/>
          <w:sz w:val="21"/>
        </w:rPr>
        <w:t> </w:t>
      </w:r>
      <w:r>
        <w:rPr>
          <w:sz w:val="21"/>
        </w:rPr>
        <w:t>of</w:t>
      </w:r>
      <w:r>
        <w:rPr>
          <w:spacing w:val="-6"/>
          <w:sz w:val="21"/>
        </w:rPr>
        <w:t> </w:t>
      </w:r>
      <w:r>
        <w:rPr>
          <w:spacing w:val="-5"/>
          <w:sz w:val="21"/>
        </w:rPr>
        <w:t>the</w:t>
      </w:r>
      <w:r>
        <w:rPr>
          <w:spacing w:val="-16"/>
          <w:sz w:val="21"/>
        </w:rPr>
        <w:t> </w:t>
      </w:r>
      <w:r>
        <w:rPr>
          <w:sz w:val="21"/>
        </w:rPr>
        <w:t>relevant</w:t>
      </w:r>
      <w:r>
        <w:rPr>
          <w:spacing w:val="-22"/>
          <w:sz w:val="21"/>
        </w:rPr>
        <w:t> </w:t>
      </w:r>
      <w:r>
        <w:rPr>
          <w:sz w:val="21"/>
        </w:rPr>
        <w:t>assets,</w:t>
      </w:r>
      <w:r>
        <w:rPr>
          <w:spacing w:val="-22"/>
          <w:sz w:val="21"/>
        </w:rPr>
        <w:t> </w:t>
      </w:r>
      <w:r>
        <w:rPr>
          <w:sz w:val="21"/>
        </w:rPr>
        <w:t>capital</w:t>
      </w:r>
      <w:r>
        <w:rPr>
          <w:spacing w:val="-10"/>
          <w:sz w:val="21"/>
        </w:rPr>
        <w:t> </w:t>
      </w:r>
      <w:r>
        <w:rPr>
          <w:spacing w:val="-3"/>
          <w:sz w:val="21"/>
        </w:rPr>
        <w:t>and</w:t>
      </w:r>
      <w:r>
        <w:rPr>
          <w:spacing w:val="-16"/>
          <w:sz w:val="21"/>
        </w:rPr>
        <w:t> </w:t>
      </w:r>
      <w:r>
        <w:rPr>
          <w:sz w:val="21"/>
        </w:rPr>
        <w:t>costs.</w:t>
      </w:r>
    </w:p>
    <w:p>
      <w:pPr>
        <w:pStyle w:val="BodyText"/>
        <w:spacing w:line="276" w:lineRule="auto"/>
        <w:ind w:left="309" w:right="347" w:firstLine="0"/>
      </w:pPr>
      <w:r>
        <w:rPr>
          <w:spacing w:val="-7"/>
        </w:rPr>
        <w:t>The</w:t>
      </w:r>
      <w:r>
        <w:rPr>
          <w:spacing w:val="-4"/>
        </w:rPr>
        <w:t> </w:t>
      </w:r>
      <w:r>
        <w:rPr/>
        <w:t>results</w:t>
      </w:r>
      <w:r>
        <w:rPr>
          <w:spacing w:val="-7"/>
        </w:rPr>
        <w:t> </w:t>
      </w:r>
      <w:r>
        <w:rPr>
          <w:spacing w:val="6"/>
        </w:rPr>
        <w:t>of</w:t>
      </w:r>
      <w:r>
        <w:rPr>
          <w:spacing w:val="-9"/>
        </w:rPr>
        <w:t> </w:t>
      </w:r>
      <w:r>
        <w:rPr/>
        <w:t>an</w:t>
      </w:r>
      <w:r>
        <w:rPr>
          <w:spacing w:val="-18"/>
        </w:rPr>
        <w:t> </w:t>
      </w:r>
      <w:r>
        <w:rPr>
          <w:spacing w:val="-4"/>
        </w:rPr>
        <w:t>analysis</w:t>
      </w:r>
      <w:r>
        <w:rPr>
          <w:spacing w:val="-7"/>
        </w:rPr>
        <w:t> </w:t>
      </w:r>
      <w:r>
        <w:rPr>
          <w:spacing w:val="-3"/>
        </w:rPr>
        <w:t>reflect</w:t>
      </w:r>
      <w:r>
        <w:rPr>
          <w:spacing w:val="-24"/>
        </w:rPr>
        <w:t> </w:t>
      </w:r>
      <w:r>
        <w:rPr/>
        <w:t>the</w:t>
      </w:r>
      <w:r>
        <w:rPr>
          <w:spacing w:val="-18"/>
        </w:rPr>
        <w:t> </w:t>
      </w:r>
      <w:r>
        <w:rPr/>
        <w:t>main</w:t>
      </w:r>
      <w:r>
        <w:rPr>
          <w:spacing w:val="-18"/>
        </w:rPr>
        <w:t> </w:t>
      </w:r>
      <w:r>
        <w:rPr>
          <w:spacing w:val="-3"/>
        </w:rPr>
        <w:t>function</w:t>
      </w:r>
      <w:r>
        <w:rPr>
          <w:spacing w:val="-19"/>
        </w:rPr>
        <w:t> </w:t>
      </w:r>
      <w:r>
        <w:rPr/>
        <w:t>in</w:t>
      </w:r>
      <w:r>
        <w:rPr>
          <w:spacing w:val="-18"/>
        </w:rPr>
        <w:t> </w:t>
      </w:r>
      <w:r>
        <w:rPr/>
        <w:t>the</w:t>
      </w:r>
      <w:r>
        <w:rPr>
          <w:spacing w:val="-18"/>
        </w:rPr>
        <w:t> </w:t>
      </w:r>
      <w:r>
        <w:rPr>
          <w:spacing w:val="-4"/>
        </w:rPr>
        <w:t>relationship</w:t>
      </w:r>
      <w:r>
        <w:rPr>
          <w:spacing w:val="-18"/>
        </w:rPr>
        <w:t> </w:t>
      </w:r>
      <w:r>
        <w:rPr>
          <w:spacing w:val="-3"/>
        </w:rPr>
        <w:t>between</w:t>
      </w:r>
      <w:r>
        <w:rPr>
          <w:spacing w:val="-18"/>
        </w:rPr>
        <w:t> </w:t>
      </w:r>
      <w:r>
        <w:rPr/>
        <w:t>the</w:t>
      </w:r>
      <w:r>
        <w:rPr>
          <w:spacing w:val="-19"/>
        </w:rPr>
        <w:t> </w:t>
      </w:r>
      <w:r>
        <w:rPr/>
        <w:t>use</w:t>
      </w:r>
      <w:r>
        <w:rPr>
          <w:spacing w:val="-18"/>
        </w:rPr>
        <w:t> </w:t>
      </w:r>
      <w:r>
        <w:rPr/>
        <w:t>of</w:t>
      </w:r>
      <w:r>
        <w:rPr>
          <w:spacing w:val="-24"/>
        </w:rPr>
        <w:t> </w:t>
      </w:r>
      <w:r>
        <w:rPr/>
        <w:t>the</w:t>
      </w:r>
      <w:r>
        <w:rPr>
          <w:spacing w:val="-18"/>
        </w:rPr>
        <w:t> </w:t>
      </w:r>
      <w:r>
        <w:rPr/>
        <w:t>various</w:t>
      </w:r>
      <w:r>
        <w:rPr>
          <w:spacing w:val="-7"/>
        </w:rPr>
        <w:t> </w:t>
      </w:r>
      <w:r>
        <w:rPr>
          <w:spacing w:val="10"/>
        </w:rPr>
        <w:t>types </w:t>
      </w:r>
      <w:r>
        <w:rPr>
          <w:spacing w:val="6"/>
        </w:rPr>
        <w:t>of</w:t>
      </w:r>
      <w:r>
        <w:rPr>
          <w:spacing w:val="-2"/>
        </w:rPr>
        <w:t> </w:t>
      </w:r>
      <w:r>
        <w:rPr/>
        <w:t>assets,</w:t>
      </w:r>
      <w:r>
        <w:rPr>
          <w:spacing w:val="-28"/>
        </w:rPr>
        <w:t> </w:t>
      </w:r>
      <w:r>
        <w:rPr/>
        <w:t>capital</w:t>
      </w:r>
      <w:r>
        <w:rPr>
          <w:spacing w:val="-18"/>
        </w:rPr>
        <w:t> </w:t>
      </w:r>
      <w:r>
        <w:rPr>
          <w:spacing w:val="-3"/>
        </w:rPr>
        <w:t>and</w:t>
      </w:r>
      <w:r>
        <w:rPr>
          <w:spacing w:val="-22"/>
        </w:rPr>
        <w:t> </w:t>
      </w:r>
      <w:r>
        <w:rPr/>
        <w:t>opportunity</w:t>
      </w:r>
      <w:r>
        <w:rPr>
          <w:spacing w:val="-26"/>
        </w:rPr>
        <w:t> </w:t>
      </w:r>
      <w:r>
        <w:rPr>
          <w:spacing w:val="-3"/>
        </w:rPr>
        <w:t>costs</w:t>
      </w:r>
      <w:r>
        <w:rPr>
          <w:spacing w:val="-27"/>
        </w:rPr>
        <w:t> </w:t>
      </w:r>
      <w:r>
        <w:rPr/>
        <w:t>such</w:t>
      </w:r>
      <w:r>
        <w:rPr>
          <w:spacing w:val="-22"/>
        </w:rPr>
        <w:t> </w:t>
      </w:r>
      <w:r>
        <w:rPr/>
        <w:t>as</w:t>
      </w:r>
      <w:r>
        <w:rPr>
          <w:spacing w:val="-13"/>
        </w:rPr>
        <w:t> </w:t>
      </w:r>
      <w:r>
        <w:rPr/>
        <w:t>the</w:t>
      </w:r>
      <w:r>
        <w:rPr>
          <w:spacing w:val="-23"/>
        </w:rPr>
        <w:t> </w:t>
      </w:r>
      <w:r>
        <w:rPr/>
        <w:t>risks</w:t>
      </w:r>
      <w:r>
        <w:rPr>
          <w:spacing w:val="-26"/>
        </w:rPr>
        <w:t> </w:t>
      </w:r>
      <w:r>
        <w:rPr>
          <w:spacing w:val="-4"/>
        </w:rPr>
        <w:t>associated</w:t>
      </w:r>
      <w:r>
        <w:rPr>
          <w:spacing w:val="-23"/>
        </w:rPr>
        <w:t> </w:t>
      </w:r>
      <w:r>
        <w:rPr/>
        <w:t>with</w:t>
      </w:r>
      <w:r>
        <w:rPr>
          <w:spacing w:val="-23"/>
        </w:rPr>
        <w:t> </w:t>
      </w:r>
      <w:r>
        <w:rPr>
          <w:spacing w:val="-4"/>
        </w:rPr>
        <w:t>investment</w:t>
      </w:r>
      <w:r>
        <w:rPr>
          <w:spacing w:val="-14"/>
        </w:rPr>
        <w:t> </w:t>
      </w:r>
      <w:r>
        <w:rPr/>
        <w:t>in</w:t>
      </w:r>
      <w:r>
        <w:rPr>
          <w:spacing w:val="-23"/>
        </w:rPr>
        <w:t> </w:t>
      </w:r>
      <w:r>
        <w:rPr/>
        <w:t>such</w:t>
      </w:r>
      <w:r>
        <w:rPr>
          <w:spacing w:val="-23"/>
        </w:rPr>
        <w:t> </w:t>
      </w:r>
      <w:r>
        <w:rPr>
          <w:spacing w:val="-4"/>
        </w:rPr>
        <w:t>assets,</w:t>
      </w:r>
      <w:r>
        <w:rPr>
          <w:spacing w:val="-15"/>
        </w:rPr>
        <w:t> </w:t>
      </w:r>
      <w:r>
        <w:rPr/>
        <w:t>capital </w:t>
      </w:r>
      <w:r>
        <w:rPr>
          <w:spacing w:val="-3"/>
        </w:rPr>
        <w:t>and</w:t>
      </w:r>
      <w:r>
        <w:rPr>
          <w:spacing w:val="-5"/>
        </w:rPr>
        <w:t> </w:t>
      </w:r>
      <w:r>
        <w:rPr>
          <w:spacing w:val="3"/>
        </w:rPr>
        <w:t>costs</w:t>
      </w:r>
      <w:r>
        <w:rPr>
          <w:spacing w:val="-9"/>
        </w:rPr>
        <w:t> </w:t>
      </w:r>
      <w:r>
        <w:rPr>
          <w:spacing w:val="-4"/>
        </w:rPr>
        <w:t>with</w:t>
      </w:r>
      <w:r>
        <w:rPr>
          <w:spacing w:val="-19"/>
        </w:rPr>
        <w:t> </w:t>
      </w:r>
      <w:r>
        <w:rPr/>
        <w:t>the</w:t>
      </w:r>
      <w:r>
        <w:rPr>
          <w:spacing w:val="-20"/>
        </w:rPr>
        <w:t> </w:t>
      </w:r>
      <w:r>
        <w:rPr>
          <w:spacing w:val="-3"/>
        </w:rPr>
        <w:t>ability</w:t>
      </w:r>
      <w:r>
        <w:rPr>
          <w:spacing w:val="-23"/>
        </w:rPr>
        <w:t> </w:t>
      </w:r>
      <w:r>
        <w:rPr>
          <w:spacing w:val="3"/>
        </w:rPr>
        <w:t>to</w:t>
      </w:r>
      <w:r>
        <w:rPr>
          <w:spacing w:val="-19"/>
        </w:rPr>
        <w:t> </w:t>
      </w:r>
      <w:r>
        <w:rPr>
          <w:spacing w:val="2"/>
        </w:rPr>
        <w:t>take</w:t>
      </w:r>
      <w:r>
        <w:rPr>
          <w:spacing w:val="-33"/>
        </w:rPr>
        <w:t> </w:t>
      </w:r>
      <w:r>
        <w:rPr/>
        <w:t>profit</w:t>
      </w:r>
      <w:r>
        <w:rPr>
          <w:spacing w:val="-10"/>
        </w:rPr>
        <w:t> </w:t>
      </w:r>
      <w:r>
        <w:rPr/>
        <w:t>as</w:t>
      </w:r>
      <w:r>
        <w:rPr>
          <w:spacing w:val="-23"/>
        </w:rPr>
        <w:t> </w:t>
      </w:r>
      <w:r>
        <w:rPr>
          <w:spacing w:val="-3"/>
        </w:rPr>
        <w:t>performed</w:t>
      </w:r>
      <w:r>
        <w:rPr>
          <w:spacing w:val="-19"/>
        </w:rPr>
        <w:t> </w:t>
      </w:r>
      <w:r>
        <w:rPr/>
        <w:t>by</w:t>
      </w:r>
      <w:r>
        <w:rPr>
          <w:spacing w:val="-9"/>
        </w:rPr>
        <w:t> </w:t>
      </w:r>
      <w:r>
        <w:rPr>
          <w:spacing w:val="-5"/>
        </w:rPr>
        <w:t>the</w:t>
      </w:r>
      <w:r>
        <w:rPr>
          <w:spacing w:val="-19"/>
        </w:rPr>
        <w:t> </w:t>
      </w:r>
      <w:r>
        <w:rPr/>
        <w:t>taxpayer</w:t>
      </w:r>
      <w:r>
        <w:rPr>
          <w:spacing w:val="-21"/>
        </w:rPr>
        <w:t> </w:t>
      </w:r>
      <w:r>
        <w:rPr>
          <w:spacing w:val="-4"/>
        </w:rPr>
        <w:t>regarding</w:t>
      </w:r>
      <w:r>
        <w:rPr>
          <w:spacing w:val="-19"/>
        </w:rPr>
        <w:t> </w:t>
      </w:r>
      <w:r>
        <w:rPr/>
        <w:t>the</w:t>
      </w:r>
      <w:r>
        <w:rPr>
          <w:spacing w:val="-19"/>
        </w:rPr>
        <w:t> </w:t>
      </w:r>
      <w:r>
        <w:rPr>
          <w:spacing w:val="-4"/>
        </w:rPr>
        <w:t>business</w:t>
      </w:r>
      <w:r>
        <w:rPr>
          <w:spacing w:val="-9"/>
        </w:rPr>
        <w:t> </w:t>
      </w:r>
      <w:r>
        <w:rPr>
          <w:spacing w:val="-4"/>
        </w:rPr>
        <w:t>transaction</w:t>
      </w:r>
      <w:r>
        <w:rPr>
          <w:spacing w:val="-19"/>
        </w:rPr>
        <w:t> </w:t>
      </w:r>
      <w:r>
        <w:rPr>
          <w:spacing w:val="-8"/>
        </w:rPr>
        <w:t>and </w:t>
      </w:r>
      <w:r>
        <w:rPr/>
        <w:t>in</w:t>
      </w:r>
      <w:r>
        <w:rPr>
          <w:spacing w:val="-16"/>
        </w:rPr>
        <w:t> </w:t>
      </w:r>
      <w:r>
        <w:rPr/>
        <w:t>particular:</w:t>
      </w:r>
    </w:p>
    <w:p>
      <w:pPr>
        <w:pStyle w:val="ListParagraph"/>
        <w:numPr>
          <w:ilvl w:val="0"/>
          <w:numId w:val="21"/>
        </w:numPr>
        <w:tabs>
          <w:tab w:pos="871" w:val="left" w:leader="none"/>
        </w:tabs>
        <w:spacing w:line="273" w:lineRule="auto" w:before="123" w:after="0"/>
        <w:ind w:left="870" w:right="320" w:hanging="561"/>
        <w:jc w:val="both"/>
        <w:rPr>
          <w:sz w:val="21"/>
        </w:rPr>
      </w:pPr>
      <w:r>
        <w:rPr>
          <w:spacing w:val="5"/>
          <w:sz w:val="21"/>
        </w:rPr>
        <w:t>Some</w:t>
      </w:r>
      <w:r>
        <w:rPr>
          <w:spacing w:val="-19"/>
          <w:sz w:val="21"/>
        </w:rPr>
        <w:t> </w:t>
      </w:r>
      <w:r>
        <w:rPr>
          <w:spacing w:val="6"/>
          <w:sz w:val="21"/>
        </w:rPr>
        <w:t>of</w:t>
      </w:r>
      <w:r>
        <w:rPr>
          <w:spacing w:val="-10"/>
          <w:sz w:val="21"/>
        </w:rPr>
        <w:t> </w:t>
      </w:r>
      <w:r>
        <w:rPr>
          <w:spacing w:val="-5"/>
          <w:sz w:val="21"/>
        </w:rPr>
        <w:t>the</w:t>
      </w:r>
      <w:r>
        <w:rPr>
          <w:spacing w:val="-19"/>
          <w:sz w:val="21"/>
        </w:rPr>
        <w:t> </w:t>
      </w:r>
      <w:r>
        <w:rPr>
          <w:sz w:val="21"/>
        </w:rPr>
        <w:t>main</w:t>
      </w:r>
      <w:r>
        <w:rPr>
          <w:spacing w:val="-19"/>
          <w:sz w:val="21"/>
        </w:rPr>
        <w:t> </w:t>
      </w:r>
      <w:r>
        <w:rPr>
          <w:spacing w:val="-3"/>
          <w:sz w:val="21"/>
        </w:rPr>
        <w:t>functions</w:t>
      </w:r>
      <w:r>
        <w:rPr>
          <w:spacing w:val="-22"/>
          <w:sz w:val="21"/>
        </w:rPr>
        <w:t> </w:t>
      </w:r>
      <w:r>
        <w:rPr>
          <w:sz w:val="21"/>
        </w:rPr>
        <w:t>of</w:t>
      </w:r>
      <w:r>
        <w:rPr>
          <w:spacing w:val="-10"/>
          <w:sz w:val="21"/>
        </w:rPr>
        <w:t> </w:t>
      </w:r>
      <w:r>
        <w:rPr>
          <w:sz w:val="21"/>
        </w:rPr>
        <w:t>the</w:t>
      </w:r>
      <w:r>
        <w:rPr>
          <w:spacing w:val="-19"/>
          <w:sz w:val="21"/>
        </w:rPr>
        <w:t> </w:t>
      </w:r>
      <w:r>
        <w:rPr>
          <w:spacing w:val="-3"/>
          <w:sz w:val="21"/>
        </w:rPr>
        <w:t>enterprise</w:t>
      </w:r>
      <w:r>
        <w:rPr>
          <w:spacing w:val="-18"/>
          <w:sz w:val="21"/>
        </w:rPr>
        <w:t> </w:t>
      </w:r>
      <w:r>
        <w:rPr>
          <w:spacing w:val="-4"/>
          <w:sz w:val="21"/>
        </w:rPr>
        <w:t>are</w:t>
      </w:r>
      <w:r>
        <w:rPr>
          <w:spacing w:val="-19"/>
          <w:sz w:val="21"/>
        </w:rPr>
        <w:t> </w:t>
      </w:r>
      <w:r>
        <w:rPr>
          <w:sz w:val="21"/>
        </w:rPr>
        <w:t>analysed</w:t>
      </w:r>
      <w:r>
        <w:rPr>
          <w:spacing w:val="-19"/>
          <w:sz w:val="21"/>
        </w:rPr>
        <w:t> </w:t>
      </w:r>
      <w:r>
        <w:rPr>
          <w:spacing w:val="-3"/>
          <w:sz w:val="21"/>
        </w:rPr>
        <w:t>throughout</w:t>
      </w:r>
      <w:r>
        <w:rPr>
          <w:spacing w:val="-10"/>
          <w:sz w:val="21"/>
        </w:rPr>
        <w:t> </w:t>
      </w:r>
      <w:r>
        <w:rPr>
          <w:spacing w:val="-5"/>
          <w:sz w:val="21"/>
        </w:rPr>
        <w:t>the</w:t>
      </w:r>
      <w:r>
        <w:rPr>
          <w:spacing w:val="-19"/>
          <w:sz w:val="21"/>
        </w:rPr>
        <w:t> </w:t>
      </w:r>
      <w:r>
        <w:rPr>
          <w:sz w:val="21"/>
        </w:rPr>
        <w:t>entire</w:t>
      </w:r>
      <w:r>
        <w:rPr>
          <w:spacing w:val="-18"/>
          <w:sz w:val="21"/>
        </w:rPr>
        <w:t> </w:t>
      </w:r>
      <w:r>
        <w:rPr>
          <w:spacing w:val="6"/>
          <w:sz w:val="21"/>
        </w:rPr>
        <w:t>value</w:t>
      </w:r>
      <w:r>
        <w:rPr>
          <w:spacing w:val="10"/>
          <w:sz w:val="21"/>
        </w:rPr>
        <w:t> </w:t>
      </w:r>
      <w:r>
        <w:rPr>
          <w:spacing w:val="9"/>
          <w:sz w:val="21"/>
        </w:rPr>
        <w:t>chain</w:t>
      </w:r>
      <w:r>
        <w:rPr>
          <w:spacing w:val="10"/>
          <w:sz w:val="21"/>
        </w:rPr>
        <w:t> </w:t>
      </w:r>
      <w:r>
        <w:rPr>
          <w:spacing w:val="6"/>
          <w:sz w:val="21"/>
        </w:rPr>
        <w:t>of</w:t>
      </w:r>
      <w:r>
        <w:rPr>
          <w:spacing w:val="20"/>
          <w:sz w:val="21"/>
        </w:rPr>
        <w:t> </w:t>
      </w:r>
      <w:r>
        <w:rPr>
          <w:spacing w:val="11"/>
          <w:sz w:val="21"/>
        </w:rPr>
        <w:t>the </w:t>
      </w:r>
      <w:r>
        <w:rPr>
          <w:sz w:val="21"/>
        </w:rPr>
        <w:t>Group</w:t>
      </w:r>
      <w:r>
        <w:rPr>
          <w:spacing w:val="-7"/>
          <w:sz w:val="21"/>
        </w:rPr>
        <w:t> </w:t>
      </w:r>
      <w:r>
        <w:rPr>
          <w:sz w:val="21"/>
        </w:rPr>
        <w:t>including</w:t>
      </w:r>
      <w:r>
        <w:rPr>
          <w:spacing w:val="-20"/>
          <w:sz w:val="21"/>
        </w:rPr>
        <w:t> </w:t>
      </w:r>
      <w:r>
        <w:rPr>
          <w:spacing w:val="-4"/>
          <w:sz w:val="21"/>
        </w:rPr>
        <w:t>research</w:t>
      </w:r>
      <w:r>
        <w:rPr>
          <w:spacing w:val="-20"/>
          <w:sz w:val="21"/>
        </w:rPr>
        <w:t> </w:t>
      </w:r>
      <w:r>
        <w:rPr>
          <w:spacing w:val="-3"/>
          <w:sz w:val="21"/>
        </w:rPr>
        <w:t>and</w:t>
      </w:r>
      <w:r>
        <w:rPr>
          <w:spacing w:val="-20"/>
          <w:sz w:val="21"/>
        </w:rPr>
        <w:t> </w:t>
      </w:r>
      <w:r>
        <w:rPr>
          <w:spacing w:val="-3"/>
          <w:sz w:val="21"/>
        </w:rPr>
        <w:t>development</w:t>
      </w:r>
      <w:r>
        <w:rPr>
          <w:spacing w:val="-26"/>
          <w:sz w:val="21"/>
        </w:rPr>
        <w:t> </w:t>
      </w:r>
      <w:r>
        <w:rPr>
          <w:spacing w:val="-4"/>
          <w:sz w:val="21"/>
        </w:rPr>
        <w:t>[R&amp;D]</w:t>
      </w:r>
      <w:r>
        <w:rPr>
          <w:spacing w:val="-11"/>
          <w:sz w:val="21"/>
        </w:rPr>
        <w:t> </w:t>
      </w:r>
      <w:r>
        <w:rPr>
          <w:sz w:val="21"/>
        </w:rPr>
        <w:t>such</w:t>
      </w:r>
      <w:r>
        <w:rPr>
          <w:spacing w:val="-20"/>
          <w:sz w:val="21"/>
        </w:rPr>
        <w:t> </w:t>
      </w:r>
      <w:r>
        <w:rPr>
          <w:sz w:val="21"/>
        </w:rPr>
        <w:t>as</w:t>
      </w:r>
      <w:r>
        <w:rPr>
          <w:spacing w:val="-24"/>
          <w:sz w:val="21"/>
        </w:rPr>
        <w:t> </w:t>
      </w:r>
      <w:r>
        <w:rPr>
          <w:sz w:val="21"/>
        </w:rPr>
        <w:t>providing</w:t>
      </w:r>
      <w:r>
        <w:rPr>
          <w:spacing w:val="-20"/>
          <w:sz w:val="21"/>
        </w:rPr>
        <w:t> </w:t>
      </w:r>
      <w:r>
        <w:rPr>
          <w:sz w:val="21"/>
        </w:rPr>
        <w:t>R&amp;D</w:t>
      </w:r>
      <w:r>
        <w:rPr>
          <w:spacing w:val="6"/>
          <w:sz w:val="21"/>
        </w:rPr>
        <w:t> </w:t>
      </w:r>
      <w:r>
        <w:rPr>
          <w:spacing w:val="13"/>
          <w:sz w:val="21"/>
        </w:rPr>
        <w:t>services</w:t>
      </w:r>
      <w:r>
        <w:rPr>
          <w:spacing w:val="5"/>
          <w:sz w:val="21"/>
        </w:rPr>
        <w:t> </w:t>
      </w:r>
      <w:r>
        <w:rPr>
          <w:spacing w:val="9"/>
          <w:sz w:val="21"/>
        </w:rPr>
        <w:t>pursuant</w:t>
      </w:r>
      <w:r>
        <w:rPr>
          <w:spacing w:val="16"/>
          <w:sz w:val="21"/>
        </w:rPr>
        <w:t> </w:t>
      </w:r>
      <w:r>
        <w:rPr>
          <w:spacing w:val="11"/>
          <w:sz w:val="21"/>
        </w:rPr>
        <w:t>to</w:t>
      </w:r>
      <w:r>
        <w:rPr>
          <w:spacing w:val="8"/>
          <w:sz w:val="21"/>
        </w:rPr>
        <w:t> </w:t>
      </w:r>
      <w:r>
        <w:rPr>
          <w:sz w:val="21"/>
        </w:rPr>
        <w:t>a </w:t>
      </w:r>
      <w:r>
        <w:rPr>
          <w:spacing w:val="2"/>
          <w:sz w:val="21"/>
        </w:rPr>
        <w:t>contract</w:t>
      </w:r>
      <w:r>
        <w:rPr>
          <w:spacing w:val="-27"/>
          <w:sz w:val="21"/>
        </w:rPr>
        <w:t> </w:t>
      </w:r>
      <w:r>
        <w:rPr>
          <w:spacing w:val="6"/>
          <w:sz w:val="21"/>
        </w:rPr>
        <w:t>or</w:t>
      </w:r>
      <w:r>
        <w:rPr>
          <w:spacing w:val="-23"/>
          <w:sz w:val="21"/>
        </w:rPr>
        <w:t> </w:t>
      </w:r>
      <w:r>
        <w:rPr>
          <w:spacing w:val="-4"/>
          <w:sz w:val="21"/>
        </w:rPr>
        <w:t>autonomous</w:t>
      </w:r>
      <w:r>
        <w:rPr>
          <w:spacing w:val="-25"/>
          <w:sz w:val="21"/>
        </w:rPr>
        <w:t> </w:t>
      </w:r>
      <w:r>
        <w:rPr>
          <w:spacing w:val="-3"/>
          <w:sz w:val="21"/>
        </w:rPr>
        <w:t>R&amp;D;</w:t>
      </w:r>
      <w:r>
        <w:rPr>
          <w:spacing w:val="-13"/>
          <w:sz w:val="21"/>
        </w:rPr>
        <w:t> </w:t>
      </w:r>
      <w:r>
        <w:rPr>
          <w:spacing w:val="-3"/>
          <w:sz w:val="21"/>
        </w:rPr>
        <w:t>technical</w:t>
      </w:r>
      <w:r>
        <w:rPr>
          <w:spacing w:val="-30"/>
          <w:sz w:val="21"/>
        </w:rPr>
        <w:t> </w:t>
      </w:r>
      <w:r>
        <w:rPr>
          <w:spacing w:val="-3"/>
          <w:sz w:val="21"/>
        </w:rPr>
        <w:t>development</w:t>
      </w:r>
      <w:r>
        <w:rPr>
          <w:spacing w:val="-13"/>
          <w:sz w:val="21"/>
        </w:rPr>
        <w:t> </w:t>
      </w:r>
      <w:r>
        <w:rPr>
          <w:spacing w:val="-3"/>
          <w:sz w:val="21"/>
        </w:rPr>
        <w:t>and</w:t>
      </w:r>
      <w:r>
        <w:rPr>
          <w:spacing w:val="-22"/>
          <w:sz w:val="21"/>
        </w:rPr>
        <w:t> </w:t>
      </w:r>
      <w:r>
        <w:rPr>
          <w:spacing w:val="-3"/>
          <w:sz w:val="21"/>
        </w:rPr>
        <w:t>product</w:t>
      </w:r>
      <w:r>
        <w:rPr>
          <w:spacing w:val="-26"/>
          <w:sz w:val="21"/>
        </w:rPr>
        <w:t> </w:t>
      </w:r>
      <w:r>
        <w:rPr>
          <w:spacing w:val="-4"/>
          <w:sz w:val="21"/>
        </w:rPr>
        <w:t>design;</w:t>
      </w:r>
      <w:r>
        <w:rPr>
          <w:spacing w:val="-13"/>
          <w:sz w:val="21"/>
        </w:rPr>
        <w:t> </w:t>
      </w:r>
      <w:r>
        <w:rPr>
          <w:spacing w:val="-3"/>
          <w:sz w:val="21"/>
        </w:rPr>
        <w:t>production</w:t>
      </w:r>
      <w:r>
        <w:rPr>
          <w:spacing w:val="-22"/>
          <w:sz w:val="21"/>
        </w:rPr>
        <w:t> </w:t>
      </w:r>
      <w:r>
        <w:rPr>
          <w:sz w:val="21"/>
        </w:rPr>
        <w:t>or</w:t>
      </w:r>
      <w:r>
        <w:rPr>
          <w:spacing w:val="-23"/>
          <w:sz w:val="21"/>
        </w:rPr>
        <w:t> </w:t>
      </w:r>
      <w:r>
        <w:rPr>
          <w:sz w:val="21"/>
        </w:rPr>
        <w:t>manufacture including </w:t>
      </w:r>
      <w:r>
        <w:rPr>
          <w:spacing w:val="2"/>
          <w:sz w:val="21"/>
        </w:rPr>
        <w:t>autonomous </w:t>
      </w:r>
      <w:r>
        <w:rPr>
          <w:spacing w:val="4"/>
          <w:sz w:val="21"/>
        </w:rPr>
        <w:t>production, </w:t>
      </w:r>
      <w:r>
        <w:rPr>
          <w:sz w:val="21"/>
        </w:rPr>
        <w:t>licensed </w:t>
      </w:r>
      <w:r>
        <w:rPr>
          <w:spacing w:val="5"/>
          <w:sz w:val="21"/>
        </w:rPr>
        <w:t>production, </w:t>
      </w:r>
      <w:r>
        <w:rPr>
          <w:spacing w:val="3"/>
          <w:sz w:val="21"/>
        </w:rPr>
        <w:t>processing </w:t>
      </w:r>
      <w:r>
        <w:rPr>
          <w:sz w:val="21"/>
        </w:rPr>
        <w:t>pursuant </w:t>
      </w:r>
      <w:r>
        <w:rPr>
          <w:spacing w:val="3"/>
          <w:sz w:val="21"/>
        </w:rPr>
        <w:t>to </w:t>
      </w:r>
      <w:r>
        <w:rPr>
          <w:sz w:val="21"/>
        </w:rPr>
        <w:t>a </w:t>
      </w:r>
      <w:r>
        <w:rPr>
          <w:spacing w:val="2"/>
          <w:sz w:val="21"/>
        </w:rPr>
        <w:t>contract </w:t>
      </w:r>
      <w:r>
        <w:rPr>
          <w:spacing w:val="6"/>
          <w:sz w:val="21"/>
        </w:rPr>
        <w:t>or </w:t>
      </w:r>
      <w:r>
        <w:rPr>
          <w:sz w:val="21"/>
        </w:rPr>
        <w:t>outsourcing,</w:t>
      </w:r>
      <w:r>
        <w:rPr>
          <w:spacing w:val="-25"/>
          <w:sz w:val="21"/>
        </w:rPr>
        <w:t> </w:t>
      </w:r>
      <w:r>
        <w:rPr>
          <w:spacing w:val="-3"/>
          <w:sz w:val="21"/>
        </w:rPr>
        <w:t>and</w:t>
      </w:r>
      <w:r>
        <w:rPr>
          <w:spacing w:val="-19"/>
          <w:sz w:val="21"/>
        </w:rPr>
        <w:t> </w:t>
      </w:r>
      <w:r>
        <w:rPr>
          <w:spacing w:val="-3"/>
          <w:sz w:val="21"/>
        </w:rPr>
        <w:t>installation</w:t>
      </w:r>
      <w:r>
        <w:rPr>
          <w:spacing w:val="-19"/>
          <w:sz w:val="21"/>
        </w:rPr>
        <w:t> </w:t>
      </w:r>
      <w:r>
        <w:rPr>
          <w:sz w:val="21"/>
        </w:rPr>
        <w:t>of</w:t>
      </w:r>
      <w:r>
        <w:rPr>
          <w:spacing w:val="-10"/>
          <w:sz w:val="21"/>
        </w:rPr>
        <w:t> </w:t>
      </w:r>
      <w:r>
        <w:rPr>
          <w:spacing w:val="-4"/>
          <w:sz w:val="21"/>
        </w:rPr>
        <w:t>equipment;</w:t>
      </w:r>
      <w:r>
        <w:rPr>
          <w:spacing w:val="-24"/>
          <w:sz w:val="21"/>
        </w:rPr>
        <w:t> </w:t>
      </w:r>
      <w:r>
        <w:rPr>
          <w:sz w:val="21"/>
        </w:rPr>
        <w:t>trading</w:t>
      </w:r>
      <w:r>
        <w:rPr>
          <w:spacing w:val="-19"/>
          <w:sz w:val="21"/>
        </w:rPr>
        <w:t> </w:t>
      </w:r>
      <w:r>
        <w:rPr>
          <w:spacing w:val="-3"/>
          <w:sz w:val="21"/>
        </w:rPr>
        <w:t>and</w:t>
      </w:r>
      <w:r>
        <w:rPr>
          <w:spacing w:val="-19"/>
          <w:sz w:val="21"/>
        </w:rPr>
        <w:t> </w:t>
      </w:r>
      <w:r>
        <w:rPr>
          <w:sz w:val="21"/>
        </w:rPr>
        <w:t>managing</w:t>
      </w:r>
      <w:r>
        <w:rPr>
          <w:spacing w:val="-19"/>
          <w:sz w:val="21"/>
        </w:rPr>
        <w:t> </w:t>
      </w:r>
      <w:r>
        <w:rPr>
          <w:spacing w:val="-4"/>
          <w:sz w:val="21"/>
        </w:rPr>
        <w:t>raw</w:t>
      </w:r>
      <w:r>
        <w:rPr>
          <w:spacing w:val="-21"/>
          <w:sz w:val="21"/>
        </w:rPr>
        <w:t> </w:t>
      </w:r>
      <w:r>
        <w:rPr>
          <w:spacing w:val="4"/>
          <w:sz w:val="21"/>
        </w:rPr>
        <w:t>materials</w:t>
      </w:r>
      <w:r>
        <w:rPr>
          <w:spacing w:val="6"/>
          <w:sz w:val="21"/>
        </w:rPr>
        <w:t> </w:t>
      </w:r>
      <w:r>
        <w:rPr>
          <w:spacing w:val="8"/>
          <w:sz w:val="21"/>
        </w:rPr>
        <w:t>and</w:t>
      </w:r>
      <w:r>
        <w:rPr>
          <w:spacing w:val="25"/>
          <w:sz w:val="21"/>
        </w:rPr>
        <w:t> </w:t>
      </w:r>
      <w:r>
        <w:rPr>
          <w:spacing w:val="11"/>
          <w:sz w:val="21"/>
        </w:rPr>
        <w:t>other</w:t>
      </w:r>
      <w:r>
        <w:rPr>
          <w:spacing w:val="9"/>
          <w:sz w:val="21"/>
        </w:rPr>
        <w:t> </w:t>
      </w:r>
      <w:r>
        <w:rPr>
          <w:sz w:val="21"/>
        </w:rPr>
        <w:t>t</w:t>
      </w:r>
      <w:r>
        <w:rPr>
          <w:spacing w:val="-39"/>
          <w:sz w:val="21"/>
        </w:rPr>
        <w:t> </w:t>
      </w:r>
      <w:r>
        <w:rPr>
          <w:spacing w:val="7"/>
          <w:sz w:val="21"/>
        </w:rPr>
        <w:t>rading </w:t>
      </w:r>
      <w:r>
        <w:rPr>
          <w:sz w:val="21"/>
        </w:rPr>
        <w:t>activities;</w:t>
      </w:r>
      <w:r>
        <w:rPr>
          <w:spacing w:val="-23"/>
          <w:sz w:val="21"/>
        </w:rPr>
        <w:t> </w:t>
      </w:r>
      <w:r>
        <w:rPr>
          <w:spacing w:val="-3"/>
          <w:sz w:val="21"/>
        </w:rPr>
        <w:t>distribution</w:t>
      </w:r>
      <w:r>
        <w:rPr>
          <w:spacing w:val="-17"/>
          <w:sz w:val="21"/>
        </w:rPr>
        <w:t> </w:t>
      </w:r>
      <w:r>
        <w:rPr>
          <w:spacing w:val="-3"/>
          <w:sz w:val="21"/>
        </w:rPr>
        <w:t>including</w:t>
      </w:r>
      <w:r>
        <w:rPr>
          <w:spacing w:val="-17"/>
          <w:sz w:val="21"/>
        </w:rPr>
        <w:t> </w:t>
      </w:r>
      <w:r>
        <w:rPr>
          <w:spacing w:val="-4"/>
          <w:sz w:val="21"/>
        </w:rPr>
        <w:t>autonomous</w:t>
      </w:r>
      <w:r>
        <w:rPr>
          <w:spacing w:val="-21"/>
          <w:sz w:val="21"/>
        </w:rPr>
        <w:t> </w:t>
      </w:r>
      <w:r>
        <w:rPr>
          <w:spacing w:val="-3"/>
          <w:sz w:val="21"/>
        </w:rPr>
        <w:t>distribution,</w:t>
      </w:r>
      <w:r>
        <w:rPr>
          <w:spacing w:val="-8"/>
          <w:sz w:val="21"/>
        </w:rPr>
        <w:t> </w:t>
      </w:r>
      <w:r>
        <w:rPr>
          <w:spacing w:val="-4"/>
          <w:sz w:val="21"/>
        </w:rPr>
        <w:t>limited</w:t>
      </w:r>
      <w:r>
        <w:rPr>
          <w:spacing w:val="-17"/>
          <w:sz w:val="21"/>
        </w:rPr>
        <w:t> </w:t>
      </w:r>
      <w:r>
        <w:rPr>
          <w:sz w:val="21"/>
        </w:rPr>
        <w:t>risk</w:t>
      </w:r>
      <w:r>
        <w:rPr>
          <w:spacing w:val="-21"/>
          <w:sz w:val="21"/>
        </w:rPr>
        <w:t> </w:t>
      </w:r>
      <w:r>
        <w:rPr>
          <w:spacing w:val="-3"/>
          <w:sz w:val="21"/>
        </w:rPr>
        <w:t>distribution,</w:t>
      </w:r>
      <w:r>
        <w:rPr>
          <w:spacing w:val="-7"/>
          <w:sz w:val="21"/>
        </w:rPr>
        <w:t> </w:t>
      </w:r>
      <w:r>
        <w:rPr>
          <w:spacing w:val="-5"/>
          <w:sz w:val="21"/>
        </w:rPr>
        <w:t>commission</w:t>
      </w:r>
      <w:r>
        <w:rPr>
          <w:spacing w:val="-17"/>
          <w:sz w:val="21"/>
        </w:rPr>
        <w:t> </w:t>
      </w:r>
      <w:r>
        <w:rPr>
          <w:sz w:val="21"/>
        </w:rPr>
        <w:t>agency, wholesale</w:t>
      </w:r>
      <w:r>
        <w:rPr>
          <w:spacing w:val="-21"/>
          <w:sz w:val="21"/>
        </w:rPr>
        <w:t> </w:t>
      </w:r>
      <w:r>
        <w:rPr>
          <w:spacing w:val="6"/>
          <w:sz w:val="21"/>
        </w:rPr>
        <w:t>or</w:t>
      </w:r>
      <w:r>
        <w:rPr>
          <w:spacing w:val="-21"/>
          <w:sz w:val="21"/>
        </w:rPr>
        <w:t> </w:t>
      </w:r>
      <w:r>
        <w:rPr>
          <w:sz w:val="21"/>
        </w:rPr>
        <w:t>retail</w:t>
      </w:r>
      <w:r>
        <w:rPr>
          <w:spacing w:val="-15"/>
          <w:sz w:val="21"/>
        </w:rPr>
        <w:t> </w:t>
      </w:r>
      <w:r>
        <w:rPr>
          <w:spacing w:val="-3"/>
          <w:sz w:val="21"/>
        </w:rPr>
        <w:t>distribution;</w:t>
      </w:r>
      <w:r>
        <w:rPr>
          <w:spacing w:val="-26"/>
          <w:sz w:val="21"/>
        </w:rPr>
        <w:t> </w:t>
      </w:r>
      <w:r>
        <w:rPr>
          <w:sz w:val="21"/>
        </w:rPr>
        <w:t>provision</w:t>
      </w:r>
      <w:r>
        <w:rPr>
          <w:spacing w:val="-20"/>
          <w:sz w:val="21"/>
        </w:rPr>
        <w:t> </w:t>
      </w:r>
      <w:r>
        <w:rPr>
          <w:sz w:val="21"/>
        </w:rPr>
        <w:t>of</w:t>
      </w:r>
      <w:r>
        <w:rPr>
          <w:spacing w:val="-12"/>
          <w:sz w:val="21"/>
        </w:rPr>
        <w:t> </w:t>
      </w:r>
      <w:r>
        <w:rPr>
          <w:spacing w:val="-5"/>
          <w:sz w:val="21"/>
        </w:rPr>
        <w:t>support</w:t>
      </w:r>
      <w:r>
        <w:rPr>
          <w:spacing w:val="-12"/>
          <w:sz w:val="21"/>
        </w:rPr>
        <w:t> </w:t>
      </w:r>
      <w:r>
        <w:rPr>
          <w:spacing w:val="-3"/>
          <w:sz w:val="21"/>
        </w:rPr>
        <w:t>services</w:t>
      </w:r>
      <w:r>
        <w:rPr>
          <w:spacing w:val="-23"/>
          <w:sz w:val="21"/>
        </w:rPr>
        <w:t> </w:t>
      </w:r>
      <w:r>
        <w:rPr>
          <w:sz w:val="21"/>
        </w:rPr>
        <w:t>such</w:t>
      </w:r>
      <w:r>
        <w:rPr>
          <w:spacing w:val="-21"/>
          <w:sz w:val="21"/>
        </w:rPr>
        <w:t> </w:t>
      </w:r>
      <w:r>
        <w:rPr>
          <w:sz w:val="21"/>
        </w:rPr>
        <w:t>as</w:t>
      </w:r>
      <w:r>
        <w:rPr>
          <w:spacing w:val="-10"/>
          <w:sz w:val="21"/>
        </w:rPr>
        <w:t> </w:t>
      </w:r>
      <w:r>
        <w:rPr>
          <w:spacing w:val="-5"/>
          <w:sz w:val="21"/>
        </w:rPr>
        <w:t>legal,</w:t>
      </w:r>
      <w:r>
        <w:rPr>
          <w:spacing w:val="-11"/>
          <w:sz w:val="21"/>
        </w:rPr>
        <w:t> </w:t>
      </w:r>
      <w:r>
        <w:rPr>
          <w:spacing w:val="-4"/>
          <w:sz w:val="21"/>
        </w:rPr>
        <w:t>financial</w:t>
      </w:r>
      <w:r>
        <w:rPr>
          <w:spacing w:val="-15"/>
          <w:sz w:val="21"/>
        </w:rPr>
        <w:t> </w:t>
      </w:r>
      <w:r>
        <w:rPr>
          <w:spacing w:val="-4"/>
          <w:sz w:val="21"/>
        </w:rPr>
        <w:t>accounting,</w:t>
      </w:r>
      <w:r>
        <w:rPr>
          <w:spacing w:val="-12"/>
          <w:sz w:val="21"/>
        </w:rPr>
        <w:t> </w:t>
      </w:r>
      <w:r>
        <w:rPr>
          <w:spacing w:val="5"/>
          <w:sz w:val="21"/>
        </w:rPr>
        <w:t>debt </w:t>
      </w:r>
      <w:r>
        <w:rPr>
          <w:spacing w:val="3"/>
          <w:sz w:val="21"/>
        </w:rPr>
        <w:t>collection, </w:t>
      </w:r>
      <w:r>
        <w:rPr>
          <w:sz w:val="21"/>
        </w:rPr>
        <w:t>personnel training, </w:t>
      </w:r>
      <w:r>
        <w:rPr>
          <w:spacing w:val="-3"/>
          <w:sz w:val="21"/>
        </w:rPr>
        <w:t>and </w:t>
      </w:r>
      <w:r>
        <w:rPr>
          <w:sz w:val="21"/>
        </w:rPr>
        <w:t>maintenance; </w:t>
      </w:r>
      <w:r>
        <w:rPr>
          <w:spacing w:val="5"/>
          <w:sz w:val="21"/>
        </w:rPr>
        <w:t>provision </w:t>
      </w:r>
      <w:r>
        <w:rPr>
          <w:spacing w:val="6"/>
          <w:sz w:val="21"/>
        </w:rPr>
        <w:t>of </w:t>
      </w:r>
      <w:r>
        <w:rPr>
          <w:sz w:val="21"/>
        </w:rPr>
        <w:t>transport </w:t>
      </w:r>
      <w:r>
        <w:rPr>
          <w:spacing w:val="6"/>
          <w:sz w:val="21"/>
        </w:rPr>
        <w:t>or </w:t>
      </w:r>
      <w:r>
        <w:rPr>
          <w:spacing w:val="3"/>
          <w:sz w:val="21"/>
        </w:rPr>
        <w:t>storage </w:t>
      </w:r>
      <w:r>
        <w:rPr>
          <w:sz w:val="21"/>
        </w:rPr>
        <w:t>services; </w:t>
      </w:r>
      <w:r>
        <w:rPr>
          <w:spacing w:val="3"/>
          <w:sz w:val="21"/>
        </w:rPr>
        <w:t>conducting </w:t>
      </w:r>
      <w:r>
        <w:rPr>
          <w:sz w:val="21"/>
        </w:rPr>
        <w:t>brand </w:t>
      </w:r>
      <w:r>
        <w:rPr>
          <w:spacing w:val="2"/>
          <w:sz w:val="21"/>
        </w:rPr>
        <w:t>development activities such </w:t>
      </w:r>
      <w:r>
        <w:rPr>
          <w:sz w:val="21"/>
        </w:rPr>
        <w:t>as marketing, </w:t>
      </w:r>
      <w:r>
        <w:rPr>
          <w:spacing w:val="3"/>
          <w:sz w:val="21"/>
        </w:rPr>
        <w:t>advertising, </w:t>
      </w:r>
      <w:r>
        <w:rPr>
          <w:sz w:val="21"/>
        </w:rPr>
        <w:t>market research </w:t>
      </w:r>
      <w:r>
        <w:rPr>
          <w:spacing w:val="6"/>
          <w:sz w:val="21"/>
        </w:rPr>
        <w:t>or </w:t>
      </w:r>
      <w:r>
        <w:rPr>
          <w:sz w:val="21"/>
        </w:rPr>
        <w:t>exercising</w:t>
      </w:r>
      <w:r>
        <w:rPr>
          <w:spacing w:val="-16"/>
          <w:sz w:val="21"/>
        </w:rPr>
        <w:t> </w:t>
      </w:r>
      <w:r>
        <w:rPr>
          <w:sz w:val="21"/>
        </w:rPr>
        <w:t>other</w:t>
      </w:r>
      <w:r>
        <w:rPr>
          <w:spacing w:val="-16"/>
          <w:sz w:val="21"/>
        </w:rPr>
        <w:t> </w:t>
      </w:r>
      <w:r>
        <w:rPr>
          <w:spacing w:val="-3"/>
          <w:sz w:val="21"/>
        </w:rPr>
        <w:t>functions</w:t>
      </w:r>
      <w:r>
        <w:rPr>
          <w:spacing w:val="-4"/>
          <w:sz w:val="21"/>
        </w:rPr>
        <w:t> </w:t>
      </w:r>
      <w:r>
        <w:rPr>
          <w:spacing w:val="-3"/>
          <w:sz w:val="21"/>
        </w:rPr>
        <w:t>throughout</w:t>
      </w:r>
      <w:r>
        <w:rPr>
          <w:spacing w:val="-22"/>
          <w:sz w:val="21"/>
        </w:rPr>
        <w:t> </w:t>
      </w:r>
      <w:r>
        <w:rPr>
          <w:sz w:val="21"/>
        </w:rPr>
        <w:t>the</w:t>
      </w:r>
      <w:r>
        <w:rPr>
          <w:spacing w:val="-15"/>
          <w:sz w:val="21"/>
        </w:rPr>
        <w:t> </w:t>
      </w:r>
      <w:r>
        <w:rPr>
          <w:spacing w:val="-3"/>
          <w:sz w:val="21"/>
        </w:rPr>
        <w:t>industry</w:t>
      </w:r>
      <w:r>
        <w:rPr>
          <w:spacing w:val="-20"/>
          <w:sz w:val="21"/>
        </w:rPr>
        <w:t> </w:t>
      </w:r>
      <w:r>
        <w:rPr>
          <w:spacing w:val="-4"/>
          <w:sz w:val="21"/>
        </w:rPr>
        <w:t>value</w:t>
      </w:r>
      <w:r>
        <w:rPr>
          <w:spacing w:val="-15"/>
          <w:sz w:val="21"/>
        </w:rPr>
        <w:t> </w:t>
      </w:r>
      <w:r>
        <w:rPr>
          <w:sz w:val="21"/>
        </w:rPr>
        <w:t>chain;</w:t>
      </w:r>
    </w:p>
    <w:p>
      <w:pPr>
        <w:pStyle w:val="ListParagraph"/>
        <w:numPr>
          <w:ilvl w:val="0"/>
          <w:numId w:val="21"/>
        </w:numPr>
        <w:tabs>
          <w:tab w:pos="871" w:val="left" w:leader="none"/>
        </w:tabs>
        <w:spacing w:line="273" w:lineRule="auto" w:before="129" w:after="0"/>
        <w:ind w:left="870" w:right="337" w:hanging="561"/>
        <w:jc w:val="both"/>
        <w:rPr>
          <w:sz w:val="21"/>
        </w:rPr>
      </w:pPr>
      <w:r>
        <w:rPr>
          <w:spacing w:val="5"/>
          <w:sz w:val="21"/>
        </w:rPr>
        <w:t>Some</w:t>
      </w:r>
      <w:r>
        <w:rPr>
          <w:spacing w:val="-21"/>
          <w:sz w:val="21"/>
        </w:rPr>
        <w:t> </w:t>
      </w:r>
      <w:r>
        <w:rPr>
          <w:spacing w:val="6"/>
          <w:sz w:val="21"/>
        </w:rPr>
        <w:t>of</w:t>
      </w:r>
      <w:r>
        <w:rPr>
          <w:spacing w:val="-12"/>
          <w:sz w:val="21"/>
        </w:rPr>
        <w:t> </w:t>
      </w:r>
      <w:r>
        <w:rPr>
          <w:spacing w:val="-5"/>
          <w:sz w:val="21"/>
        </w:rPr>
        <w:t>the</w:t>
      </w:r>
      <w:r>
        <w:rPr>
          <w:spacing w:val="-21"/>
          <w:sz w:val="21"/>
        </w:rPr>
        <w:t> </w:t>
      </w:r>
      <w:r>
        <w:rPr>
          <w:sz w:val="21"/>
        </w:rPr>
        <w:t>main</w:t>
      </w:r>
      <w:r>
        <w:rPr>
          <w:spacing w:val="-21"/>
          <w:sz w:val="21"/>
        </w:rPr>
        <w:t> </w:t>
      </w:r>
      <w:r>
        <w:rPr>
          <w:spacing w:val="-4"/>
          <w:sz w:val="21"/>
        </w:rPr>
        <w:t>assets</w:t>
      </w:r>
      <w:r>
        <w:rPr>
          <w:spacing w:val="-10"/>
          <w:sz w:val="21"/>
        </w:rPr>
        <w:t> </w:t>
      </w:r>
      <w:r>
        <w:rPr>
          <w:sz w:val="21"/>
        </w:rPr>
        <w:t>of</w:t>
      </w:r>
      <w:r>
        <w:rPr>
          <w:spacing w:val="-26"/>
          <w:sz w:val="21"/>
        </w:rPr>
        <w:t> </w:t>
      </w:r>
      <w:r>
        <w:rPr>
          <w:sz w:val="21"/>
        </w:rPr>
        <w:t>the</w:t>
      </w:r>
      <w:r>
        <w:rPr>
          <w:spacing w:val="-20"/>
          <w:sz w:val="21"/>
        </w:rPr>
        <w:t> </w:t>
      </w:r>
      <w:r>
        <w:rPr>
          <w:spacing w:val="-3"/>
          <w:sz w:val="21"/>
        </w:rPr>
        <w:t>enterprise</w:t>
      </w:r>
      <w:r>
        <w:rPr>
          <w:spacing w:val="-21"/>
          <w:sz w:val="21"/>
        </w:rPr>
        <w:t> </w:t>
      </w:r>
      <w:r>
        <w:rPr>
          <w:sz w:val="21"/>
        </w:rPr>
        <w:t>comprise</w:t>
      </w:r>
      <w:r>
        <w:rPr>
          <w:spacing w:val="-21"/>
          <w:sz w:val="21"/>
        </w:rPr>
        <w:t> </w:t>
      </w:r>
      <w:r>
        <w:rPr>
          <w:spacing w:val="-3"/>
          <w:sz w:val="21"/>
        </w:rPr>
        <w:t>intangible</w:t>
      </w:r>
      <w:r>
        <w:rPr>
          <w:spacing w:val="-21"/>
          <w:sz w:val="21"/>
        </w:rPr>
        <w:t> </w:t>
      </w:r>
      <w:r>
        <w:rPr>
          <w:spacing w:val="-3"/>
          <w:sz w:val="21"/>
        </w:rPr>
        <w:t>assets</w:t>
      </w:r>
      <w:r>
        <w:rPr>
          <w:spacing w:val="-24"/>
          <w:sz w:val="21"/>
        </w:rPr>
        <w:t> </w:t>
      </w:r>
      <w:r>
        <w:rPr>
          <w:sz w:val="21"/>
        </w:rPr>
        <w:t>such</w:t>
      </w:r>
      <w:r>
        <w:rPr>
          <w:spacing w:val="-20"/>
          <w:sz w:val="21"/>
        </w:rPr>
        <w:t> </w:t>
      </w:r>
      <w:r>
        <w:rPr>
          <w:sz w:val="21"/>
        </w:rPr>
        <w:t>as</w:t>
      </w:r>
      <w:r>
        <w:rPr>
          <w:spacing w:val="-11"/>
          <w:sz w:val="21"/>
        </w:rPr>
        <w:t> </w:t>
      </w:r>
      <w:r>
        <w:rPr>
          <w:sz w:val="21"/>
        </w:rPr>
        <w:t>technical</w:t>
      </w:r>
      <w:r>
        <w:rPr>
          <w:spacing w:val="13"/>
          <w:sz w:val="21"/>
        </w:rPr>
        <w:t> </w:t>
      </w:r>
      <w:r>
        <w:rPr>
          <w:spacing w:val="7"/>
          <w:sz w:val="21"/>
        </w:rPr>
        <w:t>know</w:t>
      </w:r>
      <w:r>
        <w:rPr>
          <w:spacing w:val="-35"/>
          <w:sz w:val="21"/>
        </w:rPr>
        <w:t> </w:t>
      </w:r>
      <w:r>
        <w:rPr>
          <w:spacing w:val="8"/>
          <w:sz w:val="21"/>
        </w:rPr>
        <w:t>-how, </w:t>
      </w:r>
      <w:r>
        <w:rPr>
          <w:spacing w:val="4"/>
          <w:sz w:val="21"/>
        </w:rPr>
        <w:t>copyright, </w:t>
      </w:r>
      <w:r>
        <w:rPr>
          <w:sz w:val="21"/>
        </w:rPr>
        <w:t>business know-how, secret </w:t>
      </w:r>
      <w:r>
        <w:rPr>
          <w:spacing w:val="2"/>
          <w:sz w:val="21"/>
        </w:rPr>
        <w:t>formulae, patents, </w:t>
      </w:r>
      <w:r>
        <w:rPr>
          <w:spacing w:val="-3"/>
          <w:sz w:val="21"/>
        </w:rPr>
        <w:t>and </w:t>
      </w:r>
      <w:r>
        <w:rPr>
          <w:spacing w:val="3"/>
          <w:sz w:val="21"/>
        </w:rPr>
        <w:t>intangible </w:t>
      </w:r>
      <w:r>
        <w:rPr>
          <w:sz w:val="21"/>
        </w:rPr>
        <w:t>assets relevant </w:t>
      </w:r>
      <w:r>
        <w:rPr>
          <w:spacing w:val="3"/>
          <w:sz w:val="21"/>
        </w:rPr>
        <w:t>to </w:t>
      </w:r>
      <w:r>
        <w:rPr>
          <w:sz w:val="21"/>
        </w:rPr>
        <w:t>commercial</w:t>
      </w:r>
      <w:r>
        <w:rPr>
          <w:spacing w:val="-14"/>
          <w:sz w:val="21"/>
        </w:rPr>
        <w:t> </w:t>
      </w:r>
      <w:r>
        <w:rPr>
          <w:spacing w:val="-3"/>
          <w:sz w:val="21"/>
        </w:rPr>
        <w:t>and</w:t>
      </w:r>
      <w:r>
        <w:rPr>
          <w:spacing w:val="-19"/>
          <w:sz w:val="21"/>
        </w:rPr>
        <w:t> </w:t>
      </w:r>
      <w:r>
        <w:rPr>
          <w:sz w:val="21"/>
        </w:rPr>
        <w:t>marketing</w:t>
      </w:r>
      <w:r>
        <w:rPr>
          <w:spacing w:val="-20"/>
          <w:sz w:val="21"/>
        </w:rPr>
        <w:t> </w:t>
      </w:r>
      <w:r>
        <w:rPr>
          <w:spacing w:val="-3"/>
          <w:sz w:val="21"/>
        </w:rPr>
        <w:t>activities</w:t>
      </w:r>
      <w:r>
        <w:rPr>
          <w:spacing w:val="-22"/>
          <w:sz w:val="21"/>
        </w:rPr>
        <w:t> </w:t>
      </w:r>
      <w:r>
        <w:rPr>
          <w:sz w:val="21"/>
        </w:rPr>
        <w:t>such</w:t>
      </w:r>
      <w:r>
        <w:rPr>
          <w:spacing w:val="-19"/>
          <w:sz w:val="21"/>
        </w:rPr>
        <w:t> </w:t>
      </w:r>
      <w:r>
        <w:rPr>
          <w:sz w:val="21"/>
        </w:rPr>
        <w:t>as</w:t>
      </w:r>
      <w:r>
        <w:rPr>
          <w:spacing w:val="-9"/>
          <w:sz w:val="21"/>
        </w:rPr>
        <w:t> </w:t>
      </w:r>
      <w:r>
        <w:rPr>
          <w:spacing w:val="-4"/>
          <w:sz w:val="21"/>
        </w:rPr>
        <w:t>brand</w:t>
      </w:r>
      <w:r>
        <w:rPr>
          <w:spacing w:val="-19"/>
          <w:sz w:val="21"/>
        </w:rPr>
        <w:t> </w:t>
      </w:r>
      <w:r>
        <w:rPr>
          <w:spacing w:val="-3"/>
          <w:sz w:val="21"/>
        </w:rPr>
        <w:t>names,</w:t>
      </w:r>
      <w:r>
        <w:rPr>
          <w:spacing w:val="4"/>
          <w:sz w:val="21"/>
        </w:rPr>
        <w:t> </w:t>
      </w:r>
      <w:r>
        <w:rPr>
          <w:spacing w:val="11"/>
          <w:sz w:val="21"/>
        </w:rPr>
        <w:t>system</w:t>
      </w:r>
      <w:r>
        <w:rPr>
          <w:spacing w:val="16"/>
          <w:sz w:val="21"/>
        </w:rPr>
        <w:t> </w:t>
      </w:r>
      <w:r>
        <w:rPr>
          <w:spacing w:val="10"/>
          <w:sz w:val="21"/>
        </w:rPr>
        <w:t>building </w:t>
      </w:r>
      <w:r>
        <w:rPr>
          <w:spacing w:val="8"/>
          <w:sz w:val="21"/>
        </w:rPr>
        <w:t>and</w:t>
      </w:r>
      <w:r>
        <w:rPr>
          <w:spacing w:val="10"/>
          <w:sz w:val="21"/>
        </w:rPr>
        <w:t> </w:t>
      </w:r>
      <w:r>
        <w:rPr>
          <w:sz w:val="21"/>
        </w:rPr>
        <w:t>b</w:t>
      </w:r>
      <w:r>
        <w:rPr>
          <w:spacing w:val="-34"/>
          <w:sz w:val="21"/>
        </w:rPr>
        <w:t> </w:t>
      </w:r>
      <w:r>
        <w:rPr>
          <w:spacing w:val="8"/>
          <w:sz w:val="21"/>
        </w:rPr>
        <w:t>rand</w:t>
      </w:r>
      <w:r>
        <w:rPr>
          <w:spacing w:val="10"/>
          <w:sz w:val="21"/>
        </w:rPr>
        <w:t> </w:t>
      </w:r>
      <w:r>
        <w:rPr>
          <w:spacing w:val="11"/>
          <w:sz w:val="21"/>
        </w:rPr>
        <w:t>identity; </w:t>
      </w:r>
      <w:r>
        <w:rPr>
          <w:sz w:val="21"/>
        </w:rPr>
        <w:t>customer</w:t>
      </w:r>
      <w:r>
        <w:rPr>
          <w:spacing w:val="-22"/>
          <w:sz w:val="21"/>
        </w:rPr>
        <w:t> </w:t>
      </w:r>
      <w:r>
        <w:rPr>
          <w:sz w:val="21"/>
        </w:rPr>
        <w:t>lists,</w:t>
      </w:r>
      <w:r>
        <w:rPr>
          <w:spacing w:val="-12"/>
          <w:sz w:val="21"/>
        </w:rPr>
        <w:t> </w:t>
      </w:r>
      <w:r>
        <w:rPr>
          <w:sz w:val="21"/>
        </w:rPr>
        <w:t>data</w:t>
      </w:r>
      <w:r>
        <w:rPr>
          <w:spacing w:val="-21"/>
          <w:sz w:val="21"/>
        </w:rPr>
        <w:t> </w:t>
      </w:r>
      <w:r>
        <w:rPr>
          <w:spacing w:val="-3"/>
          <w:sz w:val="21"/>
        </w:rPr>
        <w:t>and</w:t>
      </w:r>
      <w:r>
        <w:rPr>
          <w:spacing w:val="-21"/>
          <w:sz w:val="21"/>
        </w:rPr>
        <w:t> </w:t>
      </w:r>
      <w:r>
        <w:rPr>
          <w:spacing w:val="-3"/>
          <w:sz w:val="21"/>
        </w:rPr>
        <w:t>relationships;</w:t>
      </w:r>
      <w:r>
        <w:rPr>
          <w:spacing w:val="-26"/>
          <w:sz w:val="21"/>
        </w:rPr>
        <w:t> </w:t>
      </w:r>
      <w:r>
        <w:rPr>
          <w:spacing w:val="-3"/>
          <w:sz w:val="21"/>
        </w:rPr>
        <w:t>tangible</w:t>
      </w:r>
      <w:r>
        <w:rPr>
          <w:spacing w:val="-21"/>
          <w:sz w:val="21"/>
        </w:rPr>
        <w:t> </w:t>
      </w:r>
      <w:r>
        <w:rPr>
          <w:sz w:val="21"/>
        </w:rPr>
        <w:t>assets</w:t>
      </w:r>
      <w:r>
        <w:rPr>
          <w:spacing w:val="-24"/>
          <w:sz w:val="21"/>
        </w:rPr>
        <w:t> </w:t>
      </w:r>
      <w:r>
        <w:rPr>
          <w:sz w:val="21"/>
        </w:rPr>
        <w:t>such</w:t>
      </w:r>
      <w:r>
        <w:rPr>
          <w:spacing w:val="-21"/>
          <w:sz w:val="21"/>
        </w:rPr>
        <w:t> </w:t>
      </w:r>
      <w:r>
        <w:rPr>
          <w:sz w:val="21"/>
        </w:rPr>
        <w:t>as</w:t>
      </w:r>
      <w:r>
        <w:rPr>
          <w:spacing w:val="-11"/>
          <w:sz w:val="21"/>
        </w:rPr>
        <w:t> </w:t>
      </w:r>
      <w:r>
        <w:rPr>
          <w:spacing w:val="-4"/>
          <w:sz w:val="21"/>
        </w:rPr>
        <w:t>factories,</w:t>
      </w:r>
      <w:r>
        <w:rPr>
          <w:spacing w:val="-12"/>
          <w:sz w:val="21"/>
        </w:rPr>
        <w:t> </w:t>
      </w:r>
      <w:r>
        <w:rPr>
          <w:spacing w:val="-5"/>
          <w:sz w:val="21"/>
        </w:rPr>
        <w:t>machinery</w:t>
      </w:r>
      <w:r>
        <w:rPr>
          <w:spacing w:val="-11"/>
          <w:sz w:val="21"/>
        </w:rPr>
        <w:t> </w:t>
      </w:r>
      <w:r>
        <w:rPr>
          <w:spacing w:val="-3"/>
          <w:sz w:val="21"/>
        </w:rPr>
        <w:t>and</w:t>
      </w:r>
      <w:r>
        <w:rPr>
          <w:spacing w:val="-20"/>
          <w:sz w:val="21"/>
        </w:rPr>
        <w:t> </w:t>
      </w:r>
      <w:r>
        <w:rPr>
          <w:sz w:val="21"/>
        </w:rPr>
        <w:t>eq</w:t>
      </w:r>
      <w:r>
        <w:rPr>
          <w:spacing w:val="-35"/>
          <w:sz w:val="21"/>
        </w:rPr>
        <w:t> </w:t>
      </w:r>
      <w:r>
        <w:rPr>
          <w:spacing w:val="9"/>
          <w:sz w:val="21"/>
        </w:rPr>
        <w:t>uipment; </w:t>
      </w:r>
      <w:r>
        <w:rPr>
          <w:spacing w:val="-3"/>
          <w:sz w:val="21"/>
        </w:rPr>
        <w:t>and</w:t>
      </w:r>
      <w:r>
        <w:rPr>
          <w:spacing w:val="-8"/>
          <w:sz w:val="21"/>
        </w:rPr>
        <w:t> </w:t>
      </w:r>
      <w:r>
        <w:rPr>
          <w:sz w:val="21"/>
        </w:rPr>
        <w:t>f</w:t>
      </w:r>
      <w:r>
        <w:rPr>
          <w:spacing w:val="-40"/>
          <w:sz w:val="21"/>
        </w:rPr>
        <w:t> </w:t>
      </w:r>
      <w:r>
        <w:rPr>
          <w:spacing w:val="-3"/>
          <w:sz w:val="21"/>
        </w:rPr>
        <w:t>inancial</w:t>
      </w:r>
      <w:r>
        <w:rPr>
          <w:spacing w:val="-16"/>
          <w:sz w:val="21"/>
        </w:rPr>
        <w:t> </w:t>
      </w:r>
      <w:r>
        <w:rPr>
          <w:sz w:val="21"/>
        </w:rPr>
        <w:t>assets</w:t>
      </w:r>
      <w:r>
        <w:rPr>
          <w:spacing w:val="-24"/>
          <w:sz w:val="21"/>
        </w:rPr>
        <w:t> </w:t>
      </w:r>
      <w:r>
        <w:rPr>
          <w:spacing w:val="-3"/>
          <w:sz w:val="21"/>
        </w:rPr>
        <w:t>and</w:t>
      </w:r>
      <w:r>
        <w:rPr>
          <w:spacing w:val="-21"/>
          <w:sz w:val="21"/>
        </w:rPr>
        <w:t> </w:t>
      </w:r>
      <w:r>
        <w:rPr>
          <w:spacing w:val="-3"/>
          <w:sz w:val="21"/>
        </w:rPr>
        <w:t>economic</w:t>
      </w:r>
      <w:r>
        <w:rPr>
          <w:spacing w:val="-25"/>
          <w:sz w:val="21"/>
        </w:rPr>
        <w:t> </w:t>
      </w:r>
      <w:r>
        <w:rPr>
          <w:sz w:val="21"/>
        </w:rPr>
        <w:t>interests</w:t>
      </w:r>
      <w:r>
        <w:rPr>
          <w:spacing w:val="-25"/>
          <w:sz w:val="21"/>
        </w:rPr>
        <w:t> </w:t>
      </w:r>
      <w:r>
        <w:rPr>
          <w:spacing w:val="-3"/>
          <w:sz w:val="21"/>
        </w:rPr>
        <w:t>and</w:t>
      </w:r>
      <w:r>
        <w:rPr>
          <w:spacing w:val="-21"/>
          <w:sz w:val="21"/>
        </w:rPr>
        <w:t> </w:t>
      </w:r>
      <w:r>
        <w:rPr>
          <w:spacing w:val="-3"/>
          <w:sz w:val="21"/>
        </w:rPr>
        <w:t>benefits</w:t>
      </w:r>
      <w:r>
        <w:rPr>
          <w:spacing w:val="-24"/>
          <w:sz w:val="21"/>
        </w:rPr>
        <w:t> </w:t>
      </w:r>
      <w:r>
        <w:rPr>
          <w:sz w:val="21"/>
        </w:rPr>
        <w:t>derived</w:t>
      </w:r>
      <w:r>
        <w:rPr>
          <w:spacing w:val="-21"/>
          <w:sz w:val="21"/>
        </w:rPr>
        <w:t> </w:t>
      </w:r>
      <w:r>
        <w:rPr>
          <w:sz w:val="21"/>
        </w:rPr>
        <w:t>from</w:t>
      </w:r>
      <w:r>
        <w:rPr>
          <w:spacing w:val="-29"/>
          <w:sz w:val="21"/>
        </w:rPr>
        <w:t> </w:t>
      </w:r>
      <w:r>
        <w:rPr>
          <w:sz w:val="21"/>
        </w:rPr>
        <w:t>such</w:t>
      </w:r>
      <w:r>
        <w:rPr>
          <w:spacing w:val="-21"/>
          <w:sz w:val="21"/>
        </w:rPr>
        <w:t> </w:t>
      </w:r>
      <w:r>
        <w:rPr>
          <w:sz w:val="21"/>
        </w:rPr>
        <w:t>assets</w:t>
      </w:r>
      <w:r>
        <w:rPr>
          <w:spacing w:val="-25"/>
          <w:sz w:val="21"/>
        </w:rPr>
        <w:t> </w:t>
      </w:r>
      <w:r>
        <w:rPr>
          <w:spacing w:val="-3"/>
          <w:sz w:val="21"/>
        </w:rPr>
        <w:t>during</w:t>
      </w:r>
      <w:r>
        <w:rPr>
          <w:spacing w:val="-21"/>
          <w:sz w:val="21"/>
        </w:rPr>
        <w:t> </w:t>
      </w:r>
      <w:r>
        <w:rPr>
          <w:sz w:val="21"/>
        </w:rPr>
        <w:t>the</w:t>
      </w:r>
      <w:r>
        <w:rPr>
          <w:spacing w:val="-21"/>
          <w:sz w:val="21"/>
        </w:rPr>
        <w:t> </w:t>
      </w:r>
      <w:r>
        <w:rPr>
          <w:spacing w:val="-3"/>
          <w:sz w:val="21"/>
        </w:rPr>
        <w:t>course </w:t>
      </w:r>
      <w:r>
        <w:rPr>
          <w:spacing w:val="6"/>
          <w:sz w:val="21"/>
        </w:rPr>
        <w:t>of</w:t>
      </w:r>
      <w:r>
        <w:rPr>
          <w:spacing w:val="10"/>
          <w:sz w:val="21"/>
        </w:rPr>
        <w:t> </w:t>
      </w:r>
      <w:r>
        <w:rPr>
          <w:sz w:val="21"/>
        </w:rPr>
        <w:t>their</w:t>
      </w:r>
      <w:r>
        <w:rPr>
          <w:spacing w:val="-16"/>
          <w:sz w:val="21"/>
        </w:rPr>
        <w:t> </w:t>
      </w:r>
      <w:r>
        <w:rPr>
          <w:spacing w:val="-3"/>
          <w:sz w:val="21"/>
        </w:rPr>
        <w:t>exploitation,</w:t>
      </w:r>
      <w:r>
        <w:rPr>
          <w:spacing w:val="-21"/>
          <w:sz w:val="21"/>
        </w:rPr>
        <w:t> </w:t>
      </w:r>
      <w:r>
        <w:rPr>
          <w:sz w:val="21"/>
        </w:rPr>
        <w:t>use</w:t>
      </w:r>
      <w:r>
        <w:rPr>
          <w:spacing w:val="-15"/>
          <w:sz w:val="21"/>
        </w:rPr>
        <w:t> </w:t>
      </w:r>
      <w:r>
        <w:rPr>
          <w:spacing w:val="-3"/>
          <w:sz w:val="21"/>
        </w:rPr>
        <w:t>and</w:t>
      </w:r>
      <w:r>
        <w:rPr>
          <w:spacing w:val="-15"/>
          <w:sz w:val="21"/>
        </w:rPr>
        <w:t> </w:t>
      </w:r>
      <w:r>
        <w:rPr>
          <w:spacing w:val="-3"/>
          <w:sz w:val="21"/>
        </w:rPr>
        <w:t>transfer;</w:t>
      </w:r>
    </w:p>
    <w:p>
      <w:pPr>
        <w:pStyle w:val="ListParagraph"/>
        <w:numPr>
          <w:ilvl w:val="0"/>
          <w:numId w:val="21"/>
        </w:numPr>
        <w:tabs>
          <w:tab w:pos="871" w:val="left" w:leader="none"/>
        </w:tabs>
        <w:spacing w:line="273" w:lineRule="auto" w:before="127" w:after="0"/>
        <w:ind w:left="870" w:right="340" w:hanging="561"/>
        <w:jc w:val="both"/>
        <w:rPr>
          <w:sz w:val="21"/>
        </w:rPr>
      </w:pPr>
      <w:r>
        <w:rPr>
          <w:spacing w:val="5"/>
          <w:sz w:val="21"/>
        </w:rPr>
        <w:t>Some</w:t>
      </w:r>
      <w:r>
        <w:rPr>
          <w:spacing w:val="-20"/>
          <w:sz w:val="21"/>
        </w:rPr>
        <w:t> </w:t>
      </w:r>
      <w:r>
        <w:rPr>
          <w:spacing w:val="6"/>
          <w:sz w:val="21"/>
        </w:rPr>
        <w:t>of</w:t>
      </w:r>
      <w:r>
        <w:rPr>
          <w:spacing w:val="-10"/>
          <w:sz w:val="21"/>
        </w:rPr>
        <w:t> </w:t>
      </w:r>
      <w:r>
        <w:rPr>
          <w:spacing w:val="-5"/>
          <w:sz w:val="21"/>
        </w:rPr>
        <w:t>the</w:t>
      </w:r>
      <w:r>
        <w:rPr>
          <w:spacing w:val="-20"/>
          <w:sz w:val="21"/>
        </w:rPr>
        <w:t> </w:t>
      </w:r>
      <w:r>
        <w:rPr>
          <w:sz w:val="21"/>
        </w:rPr>
        <w:t>main</w:t>
      </w:r>
      <w:r>
        <w:rPr>
          <w:spacing w:val="-19"/>
          <w:sz w:val="21"/>
        </w:rPr>
        <w:t> </w:t>
      </w:r>
      <w:r>
        <w:rPr>
          <w:sz w:val="21"/>
        </w:rPr>
        <w:t>risks</w:t>
      </w:r>
      <w:r>
        <w:rPr>
          <w:spacing w:val="-23"/>
          <w:sz w:val="21"/>
        </w:rPr>
        <w:t> </w:t>
      </w:r>
      <w:r>
        <w:rPr>
          <w:sz w:val="21"/>
        </w:rPr>
        <w:t>while</w:t>
      </w:r>
      <w:r>
        <w:rPr>
          <w:spacing w:val="-19"/>
          <w:sz w:val="21"/>
        </w:rPr>
        <w:t> </w:t>
      </w:r>
      <w:r>
        <w:rPr>
          <w:spacing w:val="-3"/>
          <w:sz w:val="21"/>
        </w:rPr>
        <w:t>conducting</w:t>
      </w:r>
      <w:r>
        <w:rPr>
          <w:spacing w:val="-20"/>
          <w:sz w:val="21"/>
        </w:rPr>
        <w:t> </w:t>
      </w:r>
      <w:r>
        <w:rPr>
          <w:spacing w:val="-3"/>
          <w:sz w:val="21"/>
        </w:rPr>
        <w:t>business</w:t>
      </w:r>
      <w:r>
        <w:rPr>
          <w:spacing w:val="-23"/>
          <w:sz w:val="21"/>
        </w:rPr>
        <w:t> </w:t>
      </w:r>
      <w:r>
        <w:rPr>
          <w:spacing w:val="-3"/>
          <w:sz w:val="21"/>
        </w:rPr>
        <w:t>include</w:t>
      </w:r>
      <w:r>
        <w:rPr>
          <w:spacing w:val="-19"/>
          <w:sz w:val="21"/>
        </w:rPr>
        <w:t> </w:t>
      </w:r>
      <w:r>
        <w:rPr>
          <w:spacing w:val="-4"/>
          <w:sz w:val="21"/>
        </w:rPr>
        <w:t>strategic</w:t>
      </w:r>
      <w:r>
        <w:rPr>
          <w:spacing w:val="-9"/>
          <w:sz w:val="21"/>
        </w:rPr>
        <w:t> </w:t>
      </w:r>
      <w:r>
        <w:rPr>
          <w:sz w:val="21"/>
        </w:rPr>
        <w:t>or</w:t>
      </w:r>
      <w:r>
        <w:rPr>
          <w:spacing w:val="-20"/>
          <w:sz w:val="21"/>
        </w:rPr>
        <w:t> </w:t>
      </w:r>
      <w:r>
        <w:rPr>
          <w:sz w:val="21"/>
        </w:rPr>
        <w:t>market</w:t>
      </w:r>
      <w:r>
        <w:rPr>
          <w:spacing w:val="18"/>
          <w:sz w:val="21"/>
        </w:rPr>
        <w:t> </w:t>
      </w:r>
      <w:r>
        <w:rPr>
          <w:spacing w:val="11"/>
          <w:sz w:val="21"/>
        </w:rPr>
        <w:t>risks</w:t>
      </w:r>
      <w:r>
        <w:rPr>
          <w:spacing w:val="6"/>
          <w:sz w:val="21"/>
        </w:rPr>
        <w:t> </w:t>
      </w:r>
      <w:r>
        <w:rPr>
          <w:spacing w:val="12"/>
          <w:sz w:val="21"/>
        </w:rPr>
        <w:t>resulting</w:t>
      </w:r>
      <w:r>
        <w:rPr>
          <w:spacing w:val="10"/>
          <w:sz w:val="21"/>
        </w:rPr>
        <w:t> </w:t>
      </w:r>
      <w:r>
        <w:rPr>
          <w:sz w:val="21"/>
        </w:rPr>
        <w:t>f</w:t>
      </w:r>
      <w:r>
        <w:rPr>
          <w:spacing w:val="-40"/>
          <w:sz w:val="21"/>
        </w:rPr>
        <w:t> </w:t>
      </w:r>
      <w:r>
        <w:rPr>
          <w:spacing w:val="7"/>
          <w:sz w:val="21"/>
        </w:rPr>
        <w:t>rom </w:t>
      </w:r>
      <w:r>
        <w:rPr>
          <w:sz w:val="21"/>
        </w:rPr>
        <w:t>implementing</w:t>
      </w:r>
      <w:r>
        <w:rPr>
          <w:spacing w:val="-24"/>
          <w:sz w:val="21"/>
        </w:rPr>
        <w:t> </w:t>
      </w:r>
      <w:r>
        <w:rPr>
          <w:sz w:val="21"/>
        </w:rPr>
        <w:t>business</w:t>
      </w:r>
      <w:r>
        <w:rPr>
          <w:spacing w:val="-27"/>
          <w:sz w:val="21"/>
        </w:rPr>
        <w:t> </w:t>
      </w:r>
      <w:r>
        <w:rPr>
          <w:sz w:val="21"/>
        </w:rPr>
        <w:t>strategies</w:t>
      </w:r>
      <w:r>
        <w:rPr>
          <w:spacing w:val="-27"/>
          <w:sz w:val="21"/>
        </w:rPr>
        <w:t> </w:t>
      </w:r>
      <w:r>
        <w:rPr>
          <w:sz w:val="21"/>
        </w:rPr>
        <w:t>such</w:t>
      </w:r>
      <w:r>
        <w:rPr>
          <w:spacing w:val="-24"/>
          <w:sz w:val="21"/>
        </w:rPr>
        <w:t> </w:t>
      </w:r>
      <w:r>
        <w:rPr>
          <w:sz w:val="21"/>
        </w:rPr>
        <w:t>as</w:t>
      </w:r>
      <w:r>
        <w:rPr>
          <w:spacing w:val="-26"/>
          <w:sz w:val="21"/>
        </w:rPr>
        <w:t> </w:t>
      </w:r>
      <w:r>
        <w:rPr>
          <w:sz w:val="21"/>
        </w:rPr>
        <w:t>market</w:t>
      </w:r>
      <w:r>
        <w:rPr>
          <w:spacing w:val="-22"/>
          <w:sz w:val="21"/>
        </w:rPr>
        <w:t> </w:t>
      </w:r>
      <w:r>
        <w:rPr>
          <w:spacing w:val="-3"/>
          <w:sz w:val="21"/>
        </w:rPr>
        <w:t>entry,</w:t>
      </w:r>
      <w:r>
        <w:rPr>
          <w:spacing w:val="-16"/>
          <w:sz w:val="21"/>
        </w:rPr>
        <w:t> </w:t>
      </w:r>
      <w:r>
        <w:rPr>
          <w:spacing w:val="-4"/>
          <w:sz w:val="21"/>
        </w:rPr>
        <w:t>market</w:t>
      </w:r>
      <w:r>
        <w:rPr>
          <w:spacing w:val="-29"/>
          <w:sz w:val="21"/>
        </w:rPr>
        <w:t> </w:t>
      </w:r>
      <w:r>
        <w:rPr>
          <w:spacing w:val="-3"/>
          <w:sz w:val="21"/>
        </w:rPr>
        <w:t>maintenance</w:t>
      </w:r>
      <w:r>
        <w:rPr>
          <w:spacing w:val="-35"/>
          <w:sz w:val="21"/>
        </w:rPr>
        <w:t> </w:t>
      </w:r>
      <w:r>
        <w:rPr>
          <w:spacing w:val="6"/>
          <w:sz w:val="21"/>
        </w:rPr>
        <w:t>or</w:t>
      </w:r>
      <w:r>
        <w:rPr>
          <w:spacing w:val="-25"/>
          <w:sz w:val="21"/>
        </w:rPr>
        <w:t> </w:t>
      </w:r>
      <w:r>
        <w:rPr>
          <w:spacing w:val="-4"/>
          <w:sz w:val="21"/>
        </w:rPr>
        <w:t>market</w:t>
      </w:r>
      <w:r>
        <w:rPr>
          <w:spacing w:val="10"/>
          <w:sz w:val="21"/>
        </w:rPr>
        <w:t> expansion; </w:t>
      </w:r>
      <w:r>
        <w:rPr>
          <w:sz w:val="21"/>
        </w:rPr>
        <w:t>infrastructure</w:t>
      </w:r>
      <w:r>
        <w:rPr>
          <w:spacing w:val="-20"/>
          <w:sz w:val="21"/>
        </w:rPr>
        <w:t> </w:t>
      </w:r>
      <w:r>
        <w:rPr>
          <w:sz w:val="21"/>
        </w:rPr>
        <w:t>or</w:t>
      </w:r>
      <w:r>
        <w:rPr>
          <w:spacing w:val="-21"/>
          <w:sz w:val="21"/>
        </w:rPr>
        <w:t> </w:t>
      </w:r>
      <w:r>
        <w:rPr>
          <w:spacing w:val="-3"/>
          <w:sz w:val="21"/>
        </w:rPr>
        <w:t>inventory/storage</w:t>
      </w:r>
      <w:r>
        <w:rPr>
          <w:spacing w:val="-20"/>
          <w:sz w:val="21"/>
        </w:rPr>
        <w:t> </w:t>
      </w:r>
      <w:r>
        <w:rPr>
          <w:spacing w:val="-3"/>
          <w:sz w:val="21"/>
        </w:rPr>
        <w:t>risks;</w:t>
      </w:r>
      <w:r>
        <w:rPr>
          <w:spacing w:val="-11"/>
          <w:sz w:val="21"/>
        </w:rPr>
        <w:t> </w:t>
      </w:r>
      <w:r>
        <w:rPr>
          <w:spacing w:val="-4"/>
          <w:sz w:val="21"/>
        </w:rPr>
        <w:t>financial</w:t>
      </w:r>
      <w:r>
        <w:rPr>
          <w:spacing w:val="-14"/>
          <w:sz w:val="21"/>
        </w:rPr>
        <w:t> </w:t>
      </w:r>
      <w:r>
        <w:rPr>
          <w:sz w:val="21"/>
        </w:rPr>
        <w:t>risks</w:t>
      </w:r>
      <w:r>
        <w:rPr>
          <w:spacing w:val="-24"/>
          <w:sz w:val="21"/>
        </w:rPr>
        <w:t> </w:t>
      </w:r>
      <w:r>
        <w:rPr>
          <w:sz w:val="21"/>
        </w:rPr>
        <w:t>such</w:t>
      </w:r>
      <w:r>
        <w:rPr>
          <w:spacing w:val="-19"/>
          <w:sz w:val="21"/>
        </w:rPr>
        <w:t> </w:t>
      </w:r>
      <w:r>
        <w:rPr>
          <w:sz w:val="21"/>
        </w:rPr>
        <w:t>as</w:t>
      </w:r>
      <w:r>
        <w:rPr>
          <w:spacing w:val="-10"/>
          <w:sz w:val="21"/>
        </w:rPr>
        <w:t> </w:t>
      </w:r>
      <w:r>
        <w:rPr>
          <w:spacing w:val="-4"/>
          <w:sz w:val="21"/>
        </w:rPr>
        <w:t>credit</w:t>
      </w:r>
      <w:r>
        <w:rPr>
          <w:spacing w:val="-10"/>
          <w:sz w:val="21"/>
        </w:rPr>
        <w:t> </w:t>
      </w:r>
      <w:r>
        <w:rPr>
          <w:spacing w:val="-3"/>
          <w:sz w:val="21"/>
        </w:rPr>
        <w:t>risks,</w:t>
      </w:r>
      <w:r>
        <w:rPr>
          <w:spacing w:val="-26"/>
          <w:sz w:val="21"/>
        </w:rPr>
        <w:t> </w:t>
      </w:r>
      <w:r>
        <w:rPr>
          <w:spacing w:val="2"/>
          <w:sz w:val="21"/>
        </w:rPr>
        <w:t>bad</w:t>
      </w:r>
      <w:r>
        <w:rPr>
          <w:spacing w:val="-19"/>
          <w:sz w:val="21"/>
        </w:rPr>
        <w:t> </w:t>
      </w:r>
      <w:r>
        <w:rPr>
          <w:spacing w:val="-5"/>
          <w:sz w:val="21"/>
        </w:rPr>
        <w:t>debts</w:t>
      </w:r>
      <w:r>
        <w:rPr>
          <w:spacing w:val="-10"/>
          <w:sz w:val="21"/>
        </w:rPr>
        <w:t> </w:t>
      </w:r>
      <w:r>
        <w:rPr>
          <w:spacing w:val="-3"/>
          <w:sz w:val="21"/>
        </w:rPr>
        <w:t>and</w:t>
      </w:r>
      <w:r>
        <w:rPr>
          <w:spacing w:val="-19"/>
          <w:sz w:val="21"/>
        </w:rPr>
        <w:t> </w:t>
      </w:r>
      <w:r>
        <w:rPr>
          <w:spacing w:val="5"/>
          <w:sz w:val="21"/>
        </w:rPr>
        <w:t>exchange </w:t>
      </w:r>
      <w:r>
        <w:rPr>
          <w:sz w:val="21"/>
        </w:rPr>
        <w:t>rate </w:t>
      </w:r>
      <w:r>
        <w:rPr>
          <w:spacing w:val="2"/>
          <w:sz w:val="21"/>
        </w:rPr>
        <w:t>risks; </w:t>
      </w:r>
      <w:r>
        <w:rPr>
          <w:sz w:val="21"/>
        </w:rPr>
        <w:t>transaction risks </w:t>
      </w:r>
      <w:r>
        <w:rPr>
          <w:spacing w:val="2"/>
          <w:sz w:val="21"/>
        </w:rPr>
        <w:t>such </w:t>
      </w:r>
      <w:r>
        <w:rPr>
          <w:sz w:val="21"/>
        </w:rPr>
        <w:t>as </w:t>
      </w:r>
      <w:r>
        <w:rPr>
          <w:spacing w:val="2"/>
          <w:sz w:val="21"/>
        </w:rPr>
        <w:t>price </w:t>
      </w:r>
      <w:r>
        <w:rPr>
          <w:spacing w:val="5"/>
          <w:sz w:val="21"/>
        </w:rPr>
        <w:t>factors </w:t>
      </w:r>
      <w:r>
        <w:rPr>
          <w:spacing w:val="-3"/>
          <w:sz w:val="21"/>
        </w:rPr>
        <w:t>and </w:t>
      </w:r>
      <w:r>
        <w:rPr>
          <w:sz w:val="21"/>
        </w:rPr>
        <w:t>terms </w:t>
      </w:r>
      <w:r>
        <w:rPr>
          <w:spacing w:val="-3"/>
          <w:sz w:val="21"/>
        </w:rPr>
        <w:t>and </w:t>
      </w:r>
      <w:r>
        <w:rPr>
          <w:spacing w:val="4"/>
          <w:sz w:val="21"/>
        </w:rPr>
        <w:t>conditions </w:t>
      </w:r>
      <w:r>
        <w:rPr>
          <w:spacing w:val="6"/>
          <w:sz w:val="21"/>
        </w:rPr>
        <w:t>on </w:t>
      </w:r>
      <w:r>
        <w:rPr>
          <w:sz w:val="21"/>
        </w:rPr>
        <w:t>payment during commercial</w:t>
      </w:r>
      <w:r>
        <w:rPr>
          <w:spacing w:val="-14"/>
          <w:sz w:val="21"/>
        </w:rPr>
        <w:t> </w:t>
      </w:r>
      <w:r>
        <w:rPr>
          <w:spacing w:val="-3"/>
          <w:sz w:val="21"/>
        </w:rPr>
        <w:t>transactions;</w:t>
      </w:r>
      <w:r>
        <w:rPr>
          <w:spacing w:val="-26"/>
          <w:sz w:val="21"/>
        </w:rPr>
        <w:t> </w:t>
      </w:r>
      <w:r>
        <w:rPr>
          <w:sz w:val="21"/>
        </w:rPr>
        <w:t>product</w:t>
      </w:r>
      <w:r>
        <w:rPr>
          <w:spacing w:val="-25"/>
          <w:sz w:val="21"/>
        </w:rPr>
        <w:t> </w:t>
      </w:r>
      <w:r>
        <w:rPr>
          <w:sz w:val="21"/>
        </w:rPr>
        <w:t>risks</w:t>
      </w:r>
      <w:r>
        <w:rPr>
          <w:spacing w:val="-10"/>
          <w:sz w:val="21"/>
        </w:rPr>
        <w:t> </w:t>
      </w:r>
      <w:r>
        <w:rPr>
          <w:spacing w:val="-3"/>
          <w:sz w:val="21"/>
        </w:rPr>
        <w:t>arising</w:t>
      </w:r>
      <w:r>
        <w:rPr>
          <w:spacing w:val="-21"/>
          <w:sz w:val="21"/>
        </w:rPr>
        <w:t> </w:t>
      </w:r>
      <w:r>
        <w:rPr>
          <w:sz w:val="21"/>
        </w:rPr>
        <w:t>from</w:t>
      </w:r>
      <w:r>
        <w:rPr>
          <w:spacing w:val="-28"/>
          <w:sz w:val="21"/>
        </w:rPr>
        <w:t> </w:t>
      </w:r>
      <w:r>
        <w:rPr>
          <w:spacing w:val="-4"/>
          <w:sz w:val="21"/>
        </w:rPr>
        <w:t>developmental</w:t>
      </w:r>
      <w:r>
        <w:rPr>
          <w:spacing w:val="-15"/>
          <w:sz w:val="21"/>
        </w:rPr>
        <w:t> </w:t>
      </w:r>
      <w:r>
        <w:rPr>
          <w:spacing w:val="-4"/>
          <w:sz w:val="21"/>
        </w:rPr>
        <w:t>design</w:t>
      </w:r>
      <w:r>
        <w:rPr>
          <w:spacing w:val="-21"/>
          <w:sz w:val="21"/>
        </w:rPr>
        <w:t> </w:t>
      </w:r>
      <w:r>
        <w:rPr>
          <w:spacing w:val="-3"/>
          <w:sz w:val="21"/>
        </w:rPr>
        <w:t>and</w:t>
      </w:r>
      <w:r>
        <w:rPr>
          <w:spacing w:val="22"/>
          <w:sz w:val="21"/>
        </w:rPr>
        <w:t> </w:t>
      </w:r>
      <w:r>
        <w:rPr>
          <w:spacing w:val="11"/>
          <w:sz w:val="21"/>
        </w:rPr>
        <w:t>production</w:t>
      </w:r>
      <w:r>
        <w:rPr>
          <w:spacing w:val="8"/>
          <w:sz w:val="21"/>
        </w:rPr>
        <w:t> </w:t>
      </w:r>
      <w:r>
        <w:rPr>
          <w:spacing w:val="6"/>
          <w:sz w:val="21"/>
        </w:rPr>
        <w:t>up</w:t>
      </w:r>
      <w:r>
        <w:rPr>
          <w:spacing w:val="8"/>
          <w:sz w:val="21"/>
        </w:rPr>
        <w:t> </w:t>
      </w:r>
      <w:r>
        <w:rPr>
          <w:spacing w:val="12"/>
          <w:sz w:val="21"/>
        </w:rPr>
        <w:t>until </w:t>
      </w:r>
      <w:r>
        <w:rPr>
          <w:sz w:val="21"/>
        </w:rPr>
        <w:t>quality </w:t>
      </w:r>
      <w:r>
        <w:rPr>
          <w:spacing w:val="3"/>
          <w:sz w:val="21"/>
        </w:rPr>
        <w:t>control </w:t>
      </w:r>
      <w:r>
        <w:rPr>
          <w:spacing w:val="-3"/>
          <w:sz w:val="21"/>
        </w:rPr>
        <w:t>and </w:t>
      </w:r>
      <w:r>
        <w:rPr>
          <w:sz w:val="21"/>
        </w:rPr>
        <w:t>after-sales service; business risks f rom </w:t>
      </w:r>
      <w:r>
        <w:rPr>
          <w:spacing w:val="2"/>
          <w:sz w:val="21"/>
        </w:rPr>
        <w:t>capital </w:t>
      </w:r>
      <w:r>
        <w:rPr>
          <w:sz w:val="21"/>
        </w:rPr>
        <w:t>investment, the </w:t>
      </w:r>
      <w:r>
        <w:rPr>
          <w:spacing w:val="3"/>
          <w:sz w:val="21"/>
        </w:rPr>
        <w:t>volume </w:t>
      </w:r>
      <w:r>
        <w:rPr>
          <w:spacing w:val="6"/>
          <w:sz w:val="21"/>
        </w:rPr>
        <w:t>of </w:t>
      </w:r>
      <w:r>
        <w:rPr>
          <w:sz w:val="21"/>
        </w:rPr>
        <w:t>customers,</w:t>
      </w:r>
      <w:r>
        <w:rPr>
          <w:spacing w:val="-22"/>
          <w:sz w:val="21"/>
        </w:rPr>
        <w:t> </w:t>
      </w:r>
      <w:r>
        <w:rPr>
          <w:spacing w:val="-3"/>
          <w:sz w:val="21"/>
        </w:rPr>
        <w:t>and</w:t>
      </w:r>
      <w:r>
        <w:rPr>
          <w:spacing w:val="-15"/>
          <w:sz w:val="21"/>
        </w:rPr>
        <w:t> </w:t>
      </w:r>
      <w:r>
        <w:rPr>
          <w:sz w:val="21"/>
        </w:rPr>
        <w:t>risks</w:t>
      </w:r>
      <w:r>
        <w:rPr>
          <w:spacing w:val="-3"/>
          <w:sz w:val="21"/>
        </w:rPr>
        <w:t> </w:t>
      </w:r>
      <w:r>
        <w:rPr>
          <w:sz w:val="21"/>
        </w:rPr>
        <w:t>of</w:t>
      </w:r>
      <w:r>
        <w:rPr>
          <w:spacing w:val="-6"/>
          <w:sz w:val="21"/>
        </w:rPr>
        <w:t> </w:t>
      </w:r>
      <w:r>
        <w:rPr>
          <w:spacing w:val="-3"/>
          <w:sz w:val="21"/>
        </w:rPr>
        <w:t>force</w:t>
      </w:r>
      <w:r>
        <w:rPr>
          <w:spacing w:val="-15"/>
          <w:sz w:val="21"/>
        </w:rPr>
        <w:t> </w:t>
      </w:r>
      <w:r>
        <w:rPr>
          <w:spacing w:val="-5"/>
          <w:sz w:val="21"/>
        </w:rPr>
        <w:t>majeure</w:t>
      </w:r>
      <w:r>
        <w:rPr>
          <w:spacing w:val="-15"/>
          <w:sz w:val="21"/>
        </w:rPr>
        <w:t> </w:t>
      </w:r>
      <w:r>
        <w:rPr>
          <w:sz w:val="21"/>
        </w:rPr>
        <w:t>events.</w:t>
      </w:r>
    </w:p>
    <w:p>
      <w:pPr>
        <w:pStyle w:val="BodyText"/>
        <w:spacing w:line="273" w:lineRule="auto" w:before="155"/>
        <w:ind w:left="309" w:right="337" w:firstLine="0"/>
      </w:pPr>
      <w:r>
        <w:rPr>
          <w:spacing w:val="2"/>
        </w:rPr>
        <w:t>An</w:t>
      </w:r>
      <w:r>
        <w:rPr>
          <w:spacing w:val="-20"/>
        </w:rPr>
        <w:t> </w:t>
      </w:r>
      <w:r>
        <w:rPr/>
        <w:t>analysis</w:t>
      </w:r>
      <w:r>
        <w:rPr>
          <w:spacing w:val="-8"/>
        </w:rPr>
        <w:t> </w:t>
      </w:r>
      <w:r>
        <w:rPr/>
        <w:t>of</w:t>
      </w:r>
      <w:r>
        <w:rPr>
          <w:spacing w:val="-10"/>
        </w:rPr>
        <w:t> </w:t>
      </w:r>
      <w:r>
        <w:rPr/>
        <w:t>the</w:t>
      </w:r>
      <w:r>
        <w:rPr>
          <w:spacing w:val="-15"/>
        </w:rPr>
        <w:t> </w:t>
      </w:r>
      <w:r>
        <w:rPr>
          <w:spacing w:val="-4"/>
        </w:rPr>
        <w:t>business</w:t>
      </w:r>
      <w:r>
        <w:rPr>
          <w:spacing w:val="-23"/>
        </w:rPr>
        <w:t> </w:t>
      </w:r>
      <w:r>
        <w:rPr/>
        <w:t>risks</w:t>
      </w:r>
      <w:r>
        <w:rPr>
          <w:spacing w:val="-8"/>
        </w:rPr>
        <w:t> </w:t>
      </w:r>
      <w:r>
        <w:rPr/>
        <w:t>of</w:t>
      </w:r>
      <w:r>
        <w:rPr>
          <w:spacing w:val="-10"/>
        </w:rPr>
        <w:t> </w:t>
      </w:r>
      <w:r>
        <w:rPr>
          <w:spacing w:val="-5"/>
        </w:rPr>
        <w:t>the</w:t>
      </w:r>
      <w:r>
        <w:rPr>
          <w:spacing w:val="-19"/>
        </w:rPr>
        <w:t> </w:t>
      </w:r>
      <w:r>
        <w:rPr/>
        <w:t>taxpayer</w:t>
      </w:r>
      <w:r>
        <w:rPr>
          <w:spacing w:val="-20"/>
        </w:rPr>
        <w:t> </w:t>
      </w:r>
      <w:r>
        <w:rPr>
          <w:spacing w:val="-3"/>
        </w:rPr>
        <w:t>throughout</w:t>
      </w:r>
      <w:r>
        <w:rPr>
          <w:spacing w:val="-25"/>
        </w:rPr>
        <w:t> </w:t>
      </w:r>
      <w:r>
        <w:rPr/>
        <w:t>the</w:t>
      </w:r>
      <w:r>
        <w:rPr>
          <w:spacing w:val="-19"/>
        </w:rPr>
        <w:t> </w:t>
      </w:r>
      <w:r>
        <w:rPr/>
        <w:t>entire</w:t>
      </w:r>
      <w:r>
        <w:rPr>
          <w:spacing w:val="-19"/>
        </w:rPr>
        <w:t> </w:t>
      </w:r>
      <w:r>
        <w:rPr>
          <w:spacing w:val="-3"/>
        </w:rPr>
        <w:t>value</w:t>
      </w:r>
      <w:r>
        <w:rPr>
          <w:spacing w:val="-19"/>
        </w:rPr>
        <w:t> </w:t>
      </w:r>
      <w:r>
        <w:rPr>
          <w:spacing w:val="-4"/>
        </w:rPr>
        <w:t>chain</w:t>
      </w:r>
      <w:r>
        <w:rPr>
          <w:spacing w:val="-20"/>
        </w:rPr>
        <w:t> </w:t>
      </w:r>
      <w:r>
        <w:rPr/>
        <w:t>of</w:t>
      </w:r>
      <w:r>
        <w:rPr>
          <w:spacing w:val="-10"/>
        </w:rPr>
        <w:t> </w:t>
      </w:r>
      <w:r>
        <w:rPr/>
        <w:t>the</w:t>
      </w:r>
      <w:r>
        <w:rPr>
          <w:spacing w:val="-19"/>
        </w:rPr>
        <w:t> </w:t>
      </w:r>
      <w:r>
        <w:rPr>
          <w:spacing w:val="-4"/>
        </w:rPr>
        <w:t>Group</w:t>
      </w:r>
      <w:r>
        <w:rPr>
          <w:spacing w:val="-19"/>
        </w:rPr>
        <w:t> </w:t>
      </w:r>
      <w:r>
        <w:rPr/>
        <w:t>is</w:t>
      </w:r>
      <w:r>
        <w:rPr>
          <w:spacing w:val="-8"/>
        </w:rPr>
        <w:t> </w:t>
      </w:r>
      <w:r>
        <w:rPr>
          <w:spacing w:val="-5"/>
        </w:rPr>
        <w:t>aimed </w:t>
      </w:r>
      <w:r>
        <w:rPr>
          <w:spacing w:val="6"/>
        </w:rPr>
        <w:t>at </w:t>
      </w:r>
      <w:r>
        <w:rPr/>
        <w:t>identifying</w:t>
      </w:r>
      <w:r>
        <w:rPr>
          <w:spacing w:val="-20"/>
        </w:rPr>
        <w:t> </w:t>
      </w:r>
      <w:r>
        <w:rPr/>
        <w:t>major</w:t>
      </w:r>
      <w:r>
        <w:rPr>
          <w:spacing w:val="-20"/>
        </w:rPr>
        <w:t> </w:t>
      </w:r>
      <w:r>
        <w:rPr/>
        <w:t>risks</w:t>
      </w:r>
      <w:r>
        <w:rPr>
          <w:spacing w:val="-23"/>
        </w:rPr>
        <w:t> </w:t>
      </w:r>
      <w:r>
        <w:rPr>
          <w:spacing w:val="3"/>
        </w:rPr>
        <w:t>to</w:t>
      </w:r>
      <w:r>
        <w:rPr>
          <w:spacing w:val="-19"/>
        </w:rPr>
        <w:t> </w:t>
      </w:r>
      <w:r>
        <w:rPr/>
        <w:t>the</w:t>
      </w:r>
      <w:r>
        <w:rPr>
          <w:spacing w:val="-20"/>
        </w:rPr>
        <w:t> </w:t>
      </w:r>
      <w:r>
        <w:rPr/>
        <w:t>entire</w:t>
      </w:r>
      <w:r>
        <w:rPr>
          <w:spacing w:val="-19"/>
        </w:rPr>
        <w:t> </w:t>
      </w:r>
      <w:r>
        <w:rPr>
          <w:spacing w:val="-5"/>
        </w:rPr>
        <w:t>industry</w:t>
      </w:r>
      <w:r>
        <w:rPr>
          <w:spacing w:val="-8"/>
        </w:rPr>
        <w:t> </w:t>
      </w:r>
      <w:r>
        <w:rPr>
          <w:spacing w:val="-4"/>
        </w:rPr>
        <w:t>value</w:t>
      </w:r>
      <w:r>
        <w:rPr>
          <w:spacing w:val="-20"/>
        </w:rPr>
        <w:t> </w:t>
      </w:r>
      <w:r>
        <w:rPr/>
        <w:t>chain,</w:t>
      </w:r>
      <w:r>
        <w:rPr>
          <w:spacing w:val="-24"/>
        </w:rPr>
        <w:t> </w:t>
      </w:r>
      <w:r>
        <w:rPr>
          <w:spacing w:val="-3"/>
        </w:rPr>
        <w:t>and</w:t>
      </w:r>
      <w:r>
        <w:rPr>
          <w:spacing w:val="-20"/>
        </w:rPr>
        <w:t> </w:t>
      </w:r>
      <w:r>
        <w:rPr/>
        <w:t>the</w:t>
      </w:r>
      <w:r>
        <w:rPr>
          <w:spacing w:val="-19"/>
        </w:rPr>
        <w:t> </w:t>
      </w:r>
      <w:r>
        <w:rPr>
          <w:spacing w:val="-3"/>
        </w:rPr>
        <w:t>ability</w:t>
      </w:r>
      <w:r>
        <w:rPr>
          <w:spacing w:val="-8"/>
        </w:rPr>
        <w:t> </w:t>
      </w:r>
      <w:r>
        <w:rPr>
          <w:spacing w:val="3"/>
        </w:rPr>
        <w:t>to</w:t>
      </w:r>
      <w:r>
        <w:rPr>
          <w:spacing w:val="-20"/>
        </w:rPr>
        <w:t> </w:t>
      </w:r>
      <w:r>
        <w:rPr>
          <w:spacing w:val="-3"/>
        </w:rPr>
        <w:t>control</w:t>
      </w:r>
      <w:r>
        <w:rPr>
          <w:spacing w:val="-14"/>
        </w:rPr>
        <w:t> </w:t>
      </w:r>
      <w:r>
        <w:rPr/>
        <w:t>risks</w:t>
      </w:r>
      <w:r>
        <w:rPr>
          <w:spacing w:val="-23"/>
        </w:rPr>
        <w:t> </w:t>
      </w:r>
      <w:r>
        <w:rPr/>
        <w:t>such</w:t>
      </w:r>
      <w:r>
        <w:rPr>
          <w:spacing w:val="-19"/>
        </w:rPr>
        <w:t> </w:t>
      </w:r>
      <w:r>
        <w:rPr/>
        <w:t>as</w:t>
      </w:r>
      <w:r>
        <w:rPr>
          <w:spacing w:val="-23"/>
        </w:rPr>
        <w:t> </w:t>
      </w:r>
      <w:r>
        <w:rPr/>
        <w:t>making</w:t>
      </w:r>
      <w:r>
        <w:rPr>
          <w:spacing w:val="10"/>
        </w:rPr>
        <w:t> </w:t>
      </w:r>
      <w:r>
        <w:rPr>
          <w:spacing w:val="12"/>
        </w:rPr>
        <w:t>risk </w:t>
      </w:r>
      <w:r>
        <w:rPr/>
        <w:t>management</w:t>
      </w:r>
      <w:r>
        <w:rPr>
          <w:spacing w:val="-12"/>
        </w:rPr>
        <w:t> </w:t>
      </w:r>
      <w:r>
        <w:rPr>
          <w:spacing w:val="-4"/>
        </w:rPr>
        <w:t>decisions</w:t>
      </w:r>
      <w:r>
        <w:rPr>
          <w:spacing w:val="-10"/>
        </w:rPr>
        <w:t> </w:t>
      </w:r>
      <w:r>
        <w:rPr>
          <w:spacing w:val="-3"/>
        </w:rPr>
        <w:t>and</w:t>
      </w:r>
      <w:r>
        <w:rPr>
          <w:spacing w:val="-21"/>
        </w:rPr>
        <w:t> </w:t>
      </w:r>
      <w:r>
        <w:rPr>
          <w:spacing w:val="-2"/>
        </w:rPr>
        <w:t>dealing</w:t>
      </w:r>
      <w:r>
        <w:rPr>
          <w:spacing w:val="-20"/>
        </w:rPr>
        <w:t> </w:t>
      </w:r>
      <w:r>
        <w:rPr>
          <w:spacing w:val="-4"/>
        </w:rPr>
        <w:t>with</w:t>
      </w:r>
      <w:r>
        <w:rPr>
          <w:spacing w:val="-21"/>
        </w:rPr>
        <w:t> </w:t>
      </w:r>
      <w:r>
        <w:rPr/>
        <w:t>the</w:t>
      </w:r>
      <w:r>
        <w:rPr>
          <w:spacing w:val="-20"/>
        </w:rPr>
        <w:t> </w:t>
      </w:r>
      <w:r>
        <w:rPr/>
        <w:t>risks</w:t>
      </w:r>
      <w:r>
        <w:rPr>
          <w:spacing w:val="-24"/>
        </w:rPr>
        <w:t> </w:t>
      </w:r>
      <w:r>
        <w:rPr>
          <w:spacing w:val="-4"/>
        </w:rPr>
        <w:t>when</w:t>
      </w:r>
      <w:r>
        <w:rPr>
          <w:spacing w:val="-11"/>
        </w:rPr>
        <w:t> </w:t>
      </w:r>
      <w:r>
        <w:rPr/>
        <w:t>they</w:t>
      </w:r>
      <w:r>
        <w:rPr>
          <w:spacing w:val="-10"/>
        </w:rPr>
        <w:t> </w:t>
      </w:r>
      <w:r>
        <w:rPr>
          <w:spacing w:val="-4"/>
        </w:rPr>
        <w:t>actually</w:t>
      </w:r>
      <w:r>
        <w:rPr>
          <w:spacing w:val="-10"/>
        </w:rPr>
        <w:t> </w:t>
      </w:r>
      <w:r>
        <w:rPr/>
        <w:t>occur</w:t>
      </w:r>
      <w:r>
        <w:rPr>
          <w:spacing w:val="-21"/>
        </w:rPr>
        <w:t> </w:t>
      </w:r>
      <w:r>
        <w:rPr>
          <w:spacing w:val="-3"/>
        </w:rPr>
        <w:t>comprising</w:t>
      </w:r>
      <w:r>
        <w:rPr>
          <w:spacing w:val="-21"/>
        </w:rPr>
        <w:t> </w:t>
      </w:r>
      <w:r>
        <w:rPr>
          <w:spacing w:val="-3"/>
        </w:rPr>
        <w:t>identification</w:t>
      </w:r>
      <w:r>
        <w:rPr>
          <w:spacing w:val="-20"/>
        </w:rPr>
        <w:t> </w:t>
      </w:r>
      <w:r>
        <w:rPr>
          <w:spacing w:val="6"/>
        </w:rPr>
        <w:t>of</w:t>
      </w:r>
      <w:r>
        <w:rPr>
          <w:spacing w:val="2"/>
        </w:rPr>
        <w:t> </w:t>
      </w:r>
      <w:r>
        <w:rPr>
          <w:spacing w:val="11"/>
        </w:rPr>
        <w:t>key </w:t>
      </w:r>
      <w:r>
        <w:rPr>
          <w:spacing w:val="3"/>
        </w:rPr>
        <w:t>economic </w:t>
      </w:r>
      <w:r>
        <w:rPr>
          <w:spacing w:val="2"/>
        </w:rPr>
        <w:t>risks; </w:t>
      </w:r>
      <w:r>
        <w:rPr/>
        <w:t>an assessment </w:t>
      </w:r>
      <w:r>
        <w:rPr>
          <w:spacing w:val="6"/>
        </w:rPr>
        <w:t>of </w:t>
      </w:r>
      <w:r>
        <w:rPr/>
        <w:t>the level </w:t>
      </w:r>
      <w:r>
        <w:rPr>
          <w:spacing w:val="6"/>
        </w:rPr>
        <w:t>of </w:t>
      </w:r>
      <w:r>
        <w:rPr/>
        <w:t>risk </w:t>
      </w:r>
      <w:r>
        <w:rPr>
          <w:spacing w:val="3"/>
        </w:rPr>
        <w:t>allocation </w:t>
      </w:r>
      <w:r>
        <w:rPr>
          <w:spacing w:val="-3"/>
        </w:rPr>
        <w:t>and </w:t>
      </w:r>
      <w:r>
        <w:rPr/>
        <w:t>settlement in the legal </w:t>
      </w:r>
      <w:r>
        <w:rPr>
          <w:spacing w:val="2"/>
        </w:rPr>
        <w:t>contracts </w:t>
      </w:r>
      <w:r>
        <w:rPr>
          <w:spacing w:val="6"/>
        </w:rPr>
        <w:t>or </w:t>
      </w:r>
      <w:r>
        <w:rPr/>
        <w:t>agreements</w:t>
      </w:r>
      <w:r>
        <w:rPr>
          <w:spacing w:val="-10"/>
        </w:rPr>
        <w:t> </w:t>
      </w:r>
      <w:r>
        <w:rPr/>
        <w:t>of</w:t>
      </w:r>
      <w:r>
        <w:rPr>
          <w:spacing w:val="-11"/>
        </w:rPr>
        <w:t> </w:t>
      </w:r>
      <w:r>
        <w:rPr/>
        <w:t>the</w:t>
      </w:r>
      <w:r>
        <w:rPr>
          <w:spacing w:val="-20"/>
        </w:rPr>
        <w:t> </w:t>
      </w:r>
      <w:r>
        <w:rPr>
          <w:spacing w:val="-4"/>
        </w:rPr>
        <w:t>taxpayer;</w:t>
      </w:r>
      <w:r>
        <w:rPr>
          <w:spacing w:val="-11"/>
        </w:rPr>
        <w:t> </w:t>
      </w:r>
      <w:r>
        <w:rPr/>
        <w:t>an</w:t>
      </w:r>
      <w:r>
        <w:rPr>
          <w:spacing w:val="-20"/>
        </w:rPr>
        <w:t> </w:t>
      </w:r>
      <w:r>
        <w:rPr>
          <w:spacing w:val="-4"/>
        </w:rPr>
        <w:t>analysis</w:t>
      </w:r>
      <w:r>
        <w:rPr>
          <w:spacing w:val="-10"/>
        </w:rPr>
        <w:t> </w:t>
      </w:r>
      <w:r>
        <w:rPr/>
        <w:t>of</w:t>
      </w:r>
      <w:r>
        <w:rPr>
          <w:spacing w:val="-11"/>
        </w:rPr>
        <w:t> </w:t>
      </w:r>
      <w:r>
        <w:rPr>
          <w:spacing w:val="-5"/>
        </w:rPr>
        <w:t>the</w:t>
      </w:r>
      <w:r>
        <w:rPr>
          <w:spacing w:val="-20"/>
        </w:rPr>
        <w:t> </w:t>
      </w:r>
      <w:r>
        <w:rPr/>
        <w:t>function</w:t>
      </w:r>
      <w:r>
        <w:rPr>
          <w:spacing w:val="-20"/>
        </w:rPr>
        <w:t> </w:t>
      </w:r>
      <w:r>
        <w:rPr/>
        <w:t>of</w:t>
      </w:r>
      <w:r>
        <w:rPr>
          <w:spacing w:val="-11"/>
        </w:rPr>
        <w:t> </w:t>
      </w:r>
      <w:r>
        <w:rPr>
          <w:spacing w:val="-4"/>
        </w:rPr>
        <w:t>risk</w:t>
      </w:r>
      <w:r>
        <w:rPr>
          <w:spacing w:val="-23"/>
        </w:rPr>
        <w:t> </w:t>
      </w:r>
      <w:r>
        <w:rPr/>
        <w:t>control</w:t>
      </w:r>
      <w:r>
        <w:rPr>
          <w:spacing w:val="-29"/>
        </w:rPr>
        <w:t> </w:t>
      </w:r>
      <w:r>
        <w:rPr>
          <w:spacing w:val="-3"/>
        </w:rPr>
        <w:t>and</w:t>
      </w:r>
      <w:r>
        <w:rPr>
          <w:spacing w:val="-6"/>
        </w:rPr>
        <w:t> </w:t>
      </w:r>
      <w:r>
        <w:rPr>
          <w:spacing w:val="-4"/>
        </w:rPr>
        <w:t>risk</w:t>
      </w:r>
      <w:r>
        <w:rPr>
          <w:spacing w:val="-10"/>
        </w:rPr>
        <w:t> </w:t>
      </w:r>
      <w:r>
        <w:rPr>
          <w:spacing w:val="-3"/>
        </w:rPr>
        <w:t>mitigation</w:t>
      </w:r>
      <w:r>
        <w:rPr>
          <w:spacing w:val="-20"/>
        </w:rPr>
        <w:t> </w:t>
      </w:r>
      <w:r>
        <w:rPr/>
        <w:t>stipulated</w:t>
      </w:r>
      <w:r>
        <w:rPr>
          <w:spacing w:val="-20"/>
        </w:rPr>
        <w:t> </w:t>
      </w:r>
      <w:r>
        <w:rPr/>
        <w:t>in</w:t>
      </w:r>
      <w:r>
        <w:rPr>
          <w:spacing w:val="-5"/>
        </w:rPr>
        <w:t> </w:t>
      </w:r>
      <w:r>
        <w:rPr>
          <w:spacing w:val="10"/>
        </w:rPr>
        <w:t>legal </w:t>
      </w:r>
      <w:r>
        <w:rPr/>
        <w:t>contracts</w:t>
      </w:r>
      <w:r>
        <w:rPr>
          <w:spacing w:val="-8"/>
        </w:rPr>
        <w:t> </w:t>
      </w:r>
      <w:r>
        <w:rPr/>
        <w:t>or</w:t>
      </w:r>
      <w:r>
        <w:rPr>
          <w:spacing w:val="-19"/>
        </w:rPr>
        <w:t> </w:t>
      </w:r>
      <w:r>
        <w:rPr/>
        <w:t>written</w:t>
      </w:r>
      <w:r>
        <w:rPr>
          <w:spacing w:val="-19"/>
        </w:rPr>
        <w:t> </w:t>
      </w:r>
      <w:r>
        <w:rPr>
          <w:spacing w:val="-5"/>
        </w:rPr>
        <w:t>agreements;</w:t>
      </w:r>
      <w:r>
        <w:rPr>
          <w:spacing w:val="-9"/>
        </w:rPr>
        <w:t> </w:t>
      </w:r>
      <w:r>
        <w:rPr>
          <w:spacing w:val="-3"/>
        </w:rPr>
        <w:t>and</w:t>
      </w:r>
      <w:r>
        <w:rPr>
          <w:spacing w:val="-19"/>
        </w:rPr>
        <w:t> </w:t>
      </w:r>
      <w:r>
        <w:rPr/>
        <w:t>a</w:t>
      </w:r>
      <w:r>
        <w:rPr>
          <w:spacing w:val="-18"/>
        </w:rPr>
        <w:t> </w:t>
      </w:r>
      <w:r>
        <w:rPr/>
        <w:t>check</w:t>
      </w:r>
      <w:r>
        <w:rPr>
          <w:spacing w:val="-23"/>
        </w:rPr>
        <w:t> </w:t>
      </w:r>
      <w:r>
        <w:rPr>
          <w:spacing w:val="-3"/>
        </w:rPr>
        <w:t>and </w:t>
      </w:r>
      <w:r>
        <w:rPr>
          <w:spacing w:val="-4"/>
        </w:rPr>
        <w:t>review</w:t>
      </w:r>
      <w:r>
        <w:rPr>
          <w:spacing w:val="-21"/>
        </w:rPr>
        <w:t> </w:t>
      </w:r>
      <w:r>
        <w:rPr/>
        <w:t>of</w:t>
      </w:r>
      <w:r>
        <w:rPr>
          <w:spacing w:val="-9"/>
        </w:rPr>
        <w:t> </w:t>
      </w:r>
      <w:r>
        <w:rPr/>
        <w:t>the</w:t>
      </w:r>
      <w:r>
        <w:rPr>
          <w:spacing w:val="-19"/>
        </w:rPr>
        <w:t> </w:t>
      </w:r>
      <w:r>
        <w:rPr>
          <w:spacing w:val="-3"/>
        </w:rPr>
        <w:t>actual</w:t>
      </w:r>
      <w:r>
        <w:rPr>
          <w:spacing w:val="-13"/>
        </w:rPr>
        <w:t> </w:t>
      </w:r>
      <w:r>
        <w:rPr>
          <w:spacing w:val="-4"/>
        </w:rPr>
        <w:t>status</w:t>
      </w:r>
      <w:r>
        <w:rPr>
          <w:spacing w:val="-7"/>
        </w:rPr>
        <w:t> </w:t>
      </w:r>
      <w:r>
        <w:rPr/>
        <w:t>of</w:t>
      </w:r>
      <w:r>
        <w:rPr>
          <w:spacing w:val="-10"/>
        </w:rPr>
        <w:t> </w:t>
      </w:r>
      <w:r>
        <w:rPr>
          <w:spacing w:val="5"/>
        </w:rPr>
        <w:t>implementation</w:t>
      </w:r>
      <w:r>
        <w:rPr>
          <w:spacing w:val="11"/>
        </w:rPr>
        <w:t> </w:t>
      </w:r>
      <w:r>
        <w:rPr>
          <w:spacing w:val="8"/>
        </w:rPr>
        <w:t>and</w:t>
      </w:r>
      <w:r>
        <w:rPr>
          <w:spacing w:val="11"/>
        </w:rPr>
        <w:t> </w:t>
      </w:r>
      <w:r>
        <w:rPr>
          <w:spacing w:val="6"/>
        </w:rPr>
        <w:t>ho</w:t>
      </w:r>
      <w:r>
        <w:rPr>
          <w:spacing w:val="-33"/>
        </w:rPr>
        <w:t> </w:t>
      </w:r>
      <w:r>
        <w:rPr/>
        <w:t>w the</w:t>
      </w:r>
      <w:r>
        <w:rPr>
          <w:spacing w:val="-23"/>
        </w:rPr>
        <w:t> </w:t>
      </w:r>
      <w:r>
        <w:rPr/>
        <w:t>taxpayer's</w:t>
      </w:r>
      <w:r>
        <w:rPr>
          <w:spacing w:val="-25"/>
        </w:rPr>
        <w:t> </w:t>
      </w:r>
      <w:r>
        <w:rPr/>
        <w:t>risks</w:t>
      </w:r>
      <w:r>
        <w:rPr>
          <w:spacing w:val="-12"/>
        </w:rPr>
        <w:t> </w:t>
      </w:r>
      <w:r>
        <w:rPr>
          <w:spacing w:val="-5"/>
        </w:rPr>
        <w:t>were</w:t>
      </w:r>
      <w:r>
        <w:rPr>
          <w:spacing w:val="-22"/>
        </w:rPr>
        <w:t> </w:t>
      </w:r>
      <w:r>
        <w:rPr/>
        <w:t>actually</w:t>
      </w:r>
      <w:r>
        <w:rPr>
          <w:spacing w:val="-25"/>
        </w:rPr>
        <w:t> </w:t>
      </w:r>
      <w:r>
        <w:rPr/>
        <w:t>allocated</w:t>
      </w:r>
      <w:r>
        <w:rPr>
          <w:spacing w:val="-22"/>
        </w:rPr>
        <w:t> </w:t>
      </w:r>
      <w:r>
        <w:rPr>
          <w:spacing w:val="-3"/>
        </w:rPr>
        <w:t>and</w:t>
      </w:r>
      <w:r>
        <w:rPr>
          <w:spacing w:val="-22"/>
        </w:rPr>
        <w:t> </w:t>
      </w:r>
      <w:r>
        <w:rPr>
          <w:spacing w:val="-4"/>
        </w:rPr>
        <w:t>borne.</w:t>
      </w:r>
      <w:r>
        <w:rPr>
          <w:spacing w:val="-14"/>
        </w:rPr>
        <w:t> </w:t>
      </w:r>
      <w:r>
        <w:rPr>
          <w:spacing w:val="-5"/>
        </w:rPr>
        <w:t>If</w:t>
      </w:r>
      <w:r>
        <w:rPr>
          <w:spacing w:val="-14"/>
        </w:rPr>
        <w:t> </w:t>
      </w:r>
      <w:r>
        <w:rPr/>
        <w:t>there</w:t>
      </w:r>
      <w:r>
        <w:rPr>
          <w:spacing w:val="-22"/>
        </w:rPr>
        <w:t> </w:t>
      </w:r>
      <w:r>
        <w:rPr>
          <w:spacing w:val="-4"/>
        </w:rPr>
        <w:t>are</w:t>
      </w:r>
      <w:r>
        <w:rPr>
          <w:spacing w:val="-22"/>
        </w:rPr>
        <w:t> </w:t>
      </w:r>
      <w:r>
        <w:rPr/>
        <w:t>differences</w:t>
      </w:r>
      <w:r>
        <w:rPr>
          <w:spacing w:val="-25"/>
        </w:rPr>
        <w:t> </w:t>
      </w:r>
      <w:r>
        <w:rPr>
          <w:spacing w:val="-3"/>
        </w:rPr>
        <w:t>between</w:t>
      </w:r>
      <w:r>
        <w:rPr>
          <w:spacing w:val="-22"/>
        </w:rPr>
        <w:t> </w:t>
      </w:r>
      <w:r>
        <w:rPr/>
        <w:t>the</w:t>
      </w:r>
      <w:r>
        <w:rPr>
          <w:spacing w:val="-22"/>
        </w:rPr>
        <w:t> </w:t>
      </w:r>
      <w:r>
        <w:rPr>
          <w:spacing w:val="4"/>
        </w:rPr>
        <w:t>risk</w:t>
      </w:r>
      <w:r>
        <w:rPr>
          <w:spacing w:val="1"/>
        </w:rPr>
        <w:t> </w:t>
      </w:r>
      <w:r>
        <w:rPr>
          <w:spacing w:val="11"/>
        </w:rPr>
        <w:t>allocation </w:t>
      </w:r>
      <w:r>
        <w:rPr>
          <w:spacing w:val="2"/>
        </w:rPr>
        <w:t>stipulated</w:t>
      </w:r>
      <w:r>
        <w:rPr>
          <w:spacing w:val="-19"/>
        </w:rPr>
        <w:t> </w:t>
      </w:r>
      <w:r>
        <w:rPr/>
        <w:t>in</w:t>
      </w:r>
      <w:r>
        <w:rPr>
          <w:spacing w:val="-18"/>
        </w:rPr>
        <w:t> </w:t>
      </w:r>
      <w:r>
        <w:rPr>
          <w:spacing w:val="-3"/>
        </w:rPr>
        <w:t>legal</w:t>
      </w:r>
      <w:r>
        <w:rPr>
          <w:spacing w:val="-13"/>
        </w:rPr>
        <w:t> </w:t>
      </w:r>
      <w:r>
        <w:rPr>
          <w:spacing w:val="-3"/>
        </w:rPr>
        <w:t>contracts</w:t>
      </w:r>
      <w:r>
        <w:rPr>
          <w:spacing w:val="-22"/>
        </w:rPr>
        <w:t> </w:t>
      </w:r>
      <w:r>
        <w:rPr/>
        <w:t>or</w:t>
      </w:r>
      <w:r>
        <w:rPr>
          <w:spacing w:val="-13"/>
        </w:rPr>
        <w:t> </w:t>
      </w:r>
      <w:r>
        <w:rPr/>
        <w:t>written</w:t>
      </w:r>
      <w:r>
        <w:rPr>
          <w:spacing w:val="-18"/>
        </w:rPr>
        <w:t> </w:t>
      </w:r>
      <w:r>
        <w:rPr>
          <w:spacing w:val="-4"/>
        </w:rPr>
        <w:t>agreements</w:t>
      </w:r>
      <w:r>
        <w:rPr>
          <w:spacing w:val="-22"/>
        </w:rPr>
        <w:t> </w:t>
      </w:r>
      <w:r>
        <w:rPr/>
        <w:t>as</w:t>
      </w:r>
      <w:r>
        <w:rPr>
          <w:spacing w:val="-8"/>
        </w:rPr>
        <w:t> </w:t>
      </w:r>
      <w:r>
        <w:rPr>
          <w:spacing w:val="-4"/>
        </w:rPr>
        <w:t>compared</w:t>
      </w:r>
      <w:r>
        <w:rPr>
          <w:spacing w:val="-18"/>
        </w:rPr>
        <w:t> </w:t>
      </w:r>
      <w:r>
        <w:rPr>
          <w:spacing w:val="3"/>
        </w:rPr>
        <w:t>to</w:t>
      </w:r>
      <w:r>
        <w:rPr>
          <w:spacing w:val="-18"/>
        </w:rPr>
        <w:t> </w:t>
      </w:r>
      <w:r>
        <w:rPr/>
        <w:t>the</w:t>
      </w:r>
      <w:r>
        <w:rPr>
          <w:spacing w:val="-19"/>
        </w:rPr>
        <w:t> </w:t>
      </w:r>
      <w:r>
        <w:rPr>
          <w:spacing w:val="-3"/>
        </w:rPr>
        <w:t>actual</w:t>
      </w:r>
      <w:r>
        <w:rPr>
          <w:spacing w:val="-27"/>
        </w:rPr>
        <w:t> </w:t>
      </w:r>
      <w:r>
        <w:rPr>
          <w:spacing w:val="-3"/>
        </w:rPr>
        <w:t>conduct</w:t>
      </w:r>
      <w:r>
        <w:rPr>
          <w:spacing w:val="-9"/>
        </w:rPr>
        <w:t> </w:t>
      </w:r>
      <w:r>
        <w:rPr/>
        <w:t>of</w:t>
      </w:r>
      <w:r>
        <w:rPr>
          <w:spacing w:val="-10"/>
        </w:rPr>
        <w:t> </w:t>
      </w:r>
      <w:r>
        <w:rPr>
          <w:spacing w:val="-5"/>
        </w:rPr>
        <w:t>the</w:t>
      </w:r>
      <w:r>
        <w:rPr>
          <w:spacing w:val="12"/>
        </w:rPr>
        <w:t> </w:t>
      </w:r>
      <w:r>
        <w:rPr/>
        <w:t>p</w:t>
      </w:r>
      <w:r>
        <w:rPr>
          <w:spacing w:val="-34"/>
        </w:rPr>
        <w:t> </w:t>
      </w:r>
      <w:r>
        <w:rPr>
          <w:spacing w:val="9"/>
        </w:rPr>
        <w:t>arties,</w:t>
      </w:r>
      <w:r>
        <w:rPr>
          <w:spacing w:val="21"/>
        </w:rPr>
        <w:t> </w:t>
      </w:r>
      <w:r>
        <w:rPr>
          <w:spacing w:val="11"/>
        </w:rPr>
        <w:t>then </w:t>
      </w:r>
      <w:r>
        <w:rPr>
          <w:spacing w:val="2"/>
        </w:rPr>
        <w:t>based</w:t>
      </w:r>
      <w:r>
        <w:rPr>
          <w:spacing w:val="-4"/>
        </w:rPr>
        <w:t> </w:t>
      </w:r>
      <w:r>
        <w:rPr/>
        <w:t>on</w:t>
      </w:r>
      <w:r>
        <w:rPr>
          <w:spacing w:val="-19"/>
        </w:rPr>
        <w:t> </w:t>
      </w:r>
      <w:r>
        <w:rPr/>
        <w:t>the</w:t>
      </w:r>
      <w:r>
        <w:rPr>
          <w:spacing w:val="-19"/>
        </w:rPr>
        <w:t> </w:t>
      </w:r>
      <w:r>
        <w:rPr>
          <w:spacing w:val="-3"/>
        </w:rPr>
        <w:t>results</w:t>
      </w:r>
      <w:r>
        <w:rPr>
          <w:spacing w:val="-7"/>
        </w:rPr>
        <w:t> </w:t>
      </w:r>
      <w:r>
        <w:rPr/>
        <w:t>of</w:t>
      </w:r>
      <w:r>
        <w:rPr>
          <w:spacing w:val="-24"/>
        </w:rPr>
        <w:t> </w:t>
      </w:r>
      <w:r>
        <w:rPr/>
        <w:t>this</w:t>
      </w:r>
      <w:r>
        <w:rPr>
          <w:spacing w:val="-22"/>
        </w:rPr>
        <w:t> </w:t>
      </w:r>
      <w:r>
        <w:rPr/>
        <w:t>risk</w:t>
      </w:r>
      <w:r>
        <w:rPr>
          <w:spacing w:val="-23"/>
        </w:rPr>
        <w:t> </w:t>
      </w:r>
      <w:r>
        <w:rPr/>
        <w:t>analysis</w:t>
      </w:r>
      <w:r>
        <w:rPr>
          <w:spacing w:val="-22"/>
        </w:rPr>
        <w:t> </w:t>
      </w:r>
      <w:r>
        <w:rPr/>
        <w:t>the</w:t>
      </w:r>
      <w:r>
        <w:rPr>
          <w:spacing w:val="-18"/>
        </w:rPr>
        <w:t> </w:t>
      </w:r>
      <w:r>
        <w:rPr/>
        <w:t>tax</w:t>
      </w:r>
      <w:r>
        <w:rPr>
          <w:spacing w:val="-23"/>
        </w:rPr>
        <w:t> </w:t>
      </w:r>
      <w:r>
        <w:rPr>
          <w:spacing w:val="-3"/>
        </w:rPr>
        <w:t>office</w:t>
      </w:r>
      <w:r>
        <w:rPr>
          <w:spacing w:val="-18"/>
        </w:rPr>
        <w:t> </w:t>
      </w:r>
      <w:r>
        <w:rPr/>
        <w:t>shall</w:t>
      </w:r>
      <w:r>
        <w:rPr>
          <w:spacing w:val="-28"/>
        </w:rPr>
        <w:t> </w:t>
      </w:r>
      <w:r>
        <w:rPr>
          <w:spacing w:val="-3"/>
        </w:rPr>
        <w:t>reallocate</w:t>
      </w:r>
      <w:r>
        <w:rPr>
          <w:spacing w:val="-19"/>
        </w:rPr>
        <w:t> </w:t>
      </w:r>
      <w:r>
        <w:rPr/>
        <w:t>risks</w:t>
      </w:r>
      <w:r>
        <w:rPr>
          <w:spacing w:val="-22"/>
        </w:rPr>
        <w:t> </w:t>
      </w:r>
      <w:r>
        <w:rPr>
          <w:spacing w:val="-3"/>
        </w:rPr>
        <w:t>and</w:t>
      </w:r>
      <w:r>
        <w:rPr>
          <w:spacing w:val="-4"/>
        </w:rPr>
        <w:t> adjust</w:t>
      </w:r>
      <w:r>
        <w:rPr>
          <w:spacing w:val="-24"/>
        </w:rPr>
        <w:t> </w:t>
      </w:r>
      <w:r>
        <w:rPr/>
        <w:t>the</w:t>
      </w:r>
      <w:r>
        <w:rPr>
          <w:spacing w:val="-18"/>
        </w:rPr>
        <w:t> </w:t>
      </w:r>
      <w:r>
        <w:rPr/>
        <w:t>tax</w:t>
      </w:r>
      <w:r>
        <w:rPr>
          <w:spacing w:val="-23"/>
        </w:rPr>
        <w:t> </w:t>
      </w:r>
      <w:r>
        <w:rPr/>
        <w:t>payer's</w:t>
      </w:r>
      <w:r>
        <w:rPr>
          <w:spacing w:val="-22"/>
        </w:rPr>
        <w:t> </w:t>
      </w:r>
      <w:r>
        <w:rPr>
          <w:spacing w:val="9"/>
        </w:rPr>
        <w:t>price </w:t>
      </w:r>
      <w:r>
        <w:rPr/>
        <w:t>level,</w:t>
      </w:r>
      <w:r>
        <w:rPr>
          <w:spacing w:val="-6"/>
        </w:rPr>
        <w:t> </w:t>
      </w:r>
      <w:r>
        <w:rPr/>
        <w:t>profit</w:t>
      </w:r>
      <w:r>
        <w:rPr>
          <w:spacing w:val="-21"/>
        </w:rPr>
        <w:t> </w:t>
      </w:r>
      <w:r>
        <w:rPr/>
        <w:t>ratio</w:t>
      </w:r>
      <w:r>
        <w:rPr>
          <w:spacing w:val="-15"/>
        </w:rPr>
        <w:t> </w:t>
      </w:r>
      <w:r>
        <w:rPr/>
        <w:t>and/or</w:t>
      </w:r>
      <w:r>
        <w:rPr>
          <w:spacing w:val="-17"/>
        </w:rPr>
        <w:t> </w:t>
      </w:r>
      <w:r>
        <w:rPr/>
        <w:t>profit</w:t>
      </w:r>
      <w:r>
        <w:rPr>
          <w:spacing w:val="-21"/>
        </w:rPr>
        <w:t> </w:t>
      </w:r>
      <w:r>
        <w:rPr/>
        <w:t>split</w:t>
      </w:r>
      <w:r>
        <w:rPr>
          <w:spacing w:val="-21"/>
        </w:rPr>
        <w:t> </w:t>
      </w:r>
      <w:r>
        <w:rPr/>
        <w:t>ratio.</w:t>
      </w:r>
    </w:p>
    <w:p>
      <w:pPr>
        <w:pStyle w:val="ListParagraph"/>
        <w:numPr>
          <w:ilvl w:val="0"/>
          <w:numId w:val="19"/>
        </w:numPr>
        <w:tabs>
          <w:tab w:pos="871" w:val="left" w:leader="none"/>
        </w:tabs>
        <w:spacing w:line="271" w:lineRule="auto" w:before="178" w:after="0"/>
        <w:ind w:left="870" w:right="350" w:hanging="561"/>
        <w:jc w:val="both"/>
        <w:rPr>
          <w:sz w:val="21"/>
        </w:rPr>
      </w:pPr>
      <w:r>
        <w:rPr>
          <w:spacing w:val="-7"/>
          <w:sz w:val="21"/>
        </w:rPr>
        <w:t>The </w:t>
      </w:r>
      <w:r>
        <w:rPr>
          <w:sz w:val="21"/>
        </w:rPr>
        <w:t>contractual terms </w:t>
      </w:r>
      <w:r>
        <w:rPr>
          <w:spacing w:val="-3"/>
          <w:sz w:val="21"/>
        </w:rPr>
        <w:t>and </w:t>
      </w:r>
      <w:r>
        <w:rPr>
          <w:spacing w:val="4"/>
          <w:sz w:val="21"/>
        </w:rPr>
        <w:t>conditions </w:t>
      </w:r>
      <w:r>
        <w:rPr>
          <w:spacing w:val="-4"/>
          <w:sz w:val="21"/>
        </w:rPr>
        <w:t>when </w:t>
      </w:r>
      <w:r>
        <w:rPr>
          <w:spacing w:val="3"/>
          <w:sz w:val="21"/>
        </w:rPr>
        <w:t>conducting </w:t>
      </w:r>
      <w:r>
        <w:rPr>
          <w:sz w:val="21"/>
        </w:rPr>
        <w:t>the transaction </w:t>
      </w:r>
      <w:r>
        <w:rPr>
          <w:spacing w:val="4"/>
          <w:sz w:val="21"/>
        </w:rPr>
        <w:t>comprise </w:t>
      </w:r>
      <w:r>
        <w:rPr>
          <w:sz w:val="21"/>
        </w:rPr>
        <w:t>terms </w:t>
      </w:r>
      <w:r>
        <w:rPr>
          <w:spacing w:val="-3"/>
          <w:sz w:val="21"/>
        </w:rPr>
        <w:t>and </w:t>
      </w:r>
      <w:r>
        <w:rPr>
          <w:sz w:val="21"/>
        </w:rPr>
        <w:t>conditions</w:t>
      </w:r>
      <w:r>
        <w:rPr>
          <w:spacing w:val="-23"/>
          <w:sz w:val="21"/>
        </w:rPr>
        <w:t> </w:t>
      </w:r>
      <w:r>
        <w:rPr>
          <w:spacing w:val="6"/>
          <w:sz w:val="21"/>
        </w:rPr>
        <w:t>on</w:t>
      </w:r>
      <w:r>
        <w:rPr>
          <w:spacing w:val="-19"/>
          <w:sz w:val="21"/>
        </w:rPr>
        <w:t> </w:t>
      </w:r>
      <w:r>
        <w:rPr>
          <w:spacing w:val="-5"/>
          <w:sz w:val="21"/>
        </w:rPr>
        <w:t>volume,</w:t>
      </w:r>
      <w:r>
        <w:rPr>
          <w:spacing w:val="-9"/>
          <w:sz w:val="21"/>
        </w:rPr>
        <w:t> </w:t>
      </w:r>
      <w:r>
        <w:rPr>
          <w:sz w:val="21"/>
        </w:rPr>
        <w:t>trading</w:t>
      </w:r>
      <w:r>
        <w:rPr>
          <w:spacing w:val="-19"/>
          <w:sz w:val="21"/>
        </w:rPr>
        <w:t> </w:t>
      </w:r>
      <w:r>
        <w:rPr>
          <w:spacing w:val="-4"/>
          <w:sz w:val="21"/>
        </w:rPr>
        <w:t>conditions</w:t>
      </w:r>
      <w:r>
        <w:rPr>
          <w:spacing w:val="-23"/>
          <w:sz w:val="21"/>
        </w:rPr>
        <w:t> </w:t>
      </w:r>
      <w:r>
        <w:rPr>
          <w:spacing w:val="6"/>
          <w:sz w:val="21"/>
        </w:rPr>
        <w:t>or</w:t>
      </w:r>
      <w:r>
        <w:rPr>
          <w:spacing w:val="-20"/>
          <w:sz w:val="21"/>
        </w:rPr>
        <w:t> </w:t>
      </w:r>
      <w:r>
        <w:rPr>
          <w:spacing w:val="-3"/>
          <w:sz w:val="21"/>
        </w:rPr>
        <w:t>product</w:t>
      </w:r>
      <w:r>
        <w:rPr>
          <w:spacing w:val="-24"/>
          <w:sz w:val="21"/>
        </w:rPr>
        <w:t> </w:t>
      </w:r>
      <w:r>
        <w:rPr>
          <w:sz w:val="21"/>
        </w:rPr>
        <w:t>distribution;</w:t>
      </w:r>
      <w:r>
        <w:rPr>
          <w:spacing w:val="20"/>
          <w:sz w:val="21"/>
        </w:rPr>
        <w:t> </w:t>
      </w:r>
      <w:r>
        <w:rPr>
          <w:spacing w:val="10"/>
          <w:sz w:val="21"/>
        </w:rPr>
        <w:t>time,</w:t>
      </w:r>
      <w:r>
        <w:rPr>
          <w:spacing w:val="5"/>
          <w:sz w:val="21"/>
        </w:rPr>
        <w:t> </w:t>
      </w:r>
      <w:r>
        <w:rPr>
          <w:spacing w:val="12"/>
          <w:sz w:val="21"/>
        </w:rPr>
        <w:t>conditions</w:t>
      </w:r>
      <w:r>
        <w:rPr>
          <w:spacing w:val="6"/>
          <w:sz w:val="21"/>
        </w:rPr>
        <w:t> </w:t>
      </w:r>
      <w:r>
        <w:rPr>
          <w:spacing w:val="8"/>
          <w:sz w:val="21"/>
        </w:rPr>
        <w:t>and</w:t>
      </w:r>
      <w:r>
        <w:rPr>
          <w:spacing w:val="11"/>
          <w:sz w:val="21"/>
        </w:rPr>
        <w:t> </w:t>
      </w:r>
      <w:r>
        <w:rPr>
          <w:spacing w:val="10"/>
          <w:sz w:val="21"/>
        </w:rPr>
        <w:t>method </w:t>
      </w:r>
      <w:r>
        <w:rPr>
          <w:spacing w:val="6"/>
          <w:sz w:val="21"/>
        </w:rPr>
        <w:t>of</w:t>
      </w:r>
    </w:p>
    <w:p>
      <w:pPr>
        <w:spacing w:after="0" w:line="271" w:lineRule="auto"/>
        <w:jc w:val="both"/>
        <w:rPr>
          <w:sz w:val="21"/>
        </w:rPr>
        <w:sectPr>
          <w:pgSz w:w="11910" w:h="16850"/>
          <w:pgMar w:header="0" w:footer="1082" w:top="1060" w:bottom="1280" w:left="940" w:right="800"/>
        </w:sectPr>
      </w:pPr>
    </w:p>
    <w:p>
      <w:pPr>
        <w:pStyle w:val="BodyText"/>
        <w:spacing w:line="276" w:lineRule="auto" w:before="64"/>
        <w:ind w:right="326" w:firstLine="0"/>
      </w:pPr>
      <w:r>
        <w:rPr/>
        <w:t>payment;</w:t>
      </w:r>
      <w:r>
        <w:rPr>
          <w:spacing w:val="-25"/>
        </w:rPr>
        <w:t> </w:t>
      </w:r>
      <w:r>
        <w:rPr>
          <w:spacing w:val="-3"/>
        </w:rPr>
        <w:t>conditions</w:t>
      </w:r>
      <w:r>
        <w:rPr>
          <w:spacing w:val="-23"/>
        </w:rPr>
        <w:t> </w:t>
      </w:r>
      <w:r>
        <w:rPr>
          <w:spacing w:val="6"/>
        </w:rPr>
        <w:t>on</w:t>
      </w:r>
      <w:r>
        <w:rPr>
          <w:spacing w:val="-19"/>
        </w:rPr>
        <w:t> </w:t>
      </w:r>
      <w:r>
        <w:rPr>
          <w:spacing w:val="-4"/>
        </w:rPr>
        <w:t>warranty,</w:t>
      </w:r>
      <w:r>
        <w:rPr>
          <w:spacing w:val="-24"/>
        </w:rPr>
        <w:t> </w:t>
      </w:r>
      <w:r>
        <w:rPr>
          <w:spacing w:val="-3"/>
        </w:rPr>
        <w:t>replacement,</w:t>
      </w:r>
      <w:r>
        <w:rPr>
          <w:spacing w:val="-25"/>
        </w:rPr>
        <w:t> </w:t>
      </w:r>
      <w:r>
        <w:rPr/>
        <w:t>upgrade,</w:t>
      </w:r>
      <w:r>
        <w:rPr>
          <w:spacing w:val="-24"/>
        </w:rPr>
        <w:t> </w:t>
      </w:r>
      <w:r>
        <w:rPr>
          <w:spacing w:val="-4"/>
        </w:rPr>
        <w:t>amendment</w:t>
      </w:r>
      <w:r>
        <w:rPr>
          <w:spacing w:val="-24"/>
        </w:rPr>
        <w:t> </w:t>
      </w:r>
      <w:r>
        <w:rPr>
          <w:spacing w:val="6"/>
        </w:rPr>
        <w:t>or</w:t>
      </w:r>
      <w:r>
        <w:rPr>
          <w:spacing w:val="-20"/>
        </w:rPr>
        <w:t> </w:t>
      </w:r>
      <w:r>
        <w:rPr>
          <w:spacing w:val="7"/>
        </w:rPr>
        <w:t>modification</w:t>
      </w:r>
      <w:r>
        <w:rPr>
          <w:spacing w:val="10"/>
        </w:rPr>
        <w:t> </w:t>
      </w:r>
      <w:r>
        <w:rPr>
          <w:spacing w:val="11"/>
        </w:rPr>
        <w:t>to</w:t>
      </w:r>
      <w:r>
        <w:rPr>
          <w:spacing w:val="10"/>
        </w:rPr>
        <w:t> </w:t>
      </w:r>
      <w:r>
        <w:rPr/>
        <w:t>p</w:t>
      </w:r>
      <w:r>
        <w:rPr>
          <w:spacing w:val="-34"/>
        </w:rPr>
        <w:t> </w:t>
      </w:r>
      <w:r>
        <w:rPr>
          <w:spacing w:val="12"/>
        </w:rPr>
        <w:t>roducts; </w:t>
      </w:r>
      <w:r>
        <w:rPr/>
        <w:t>conditions</w:t>
      </w:r>
      <w:r>
        <w:rPr>
          <w:spacing w:val="-23"/>
        </w:rPr>
        <w:t> </w:t>
      </w:r>
      <w:r>
        <w:rPr>
          <w:spacing w:val="6"/>
        </w:rPr>
        <w:t>on</w:t>
      </w:r>
      <w:r>
        <w:rPr>
          <w:spacing w:val="-19"/>
        </w:rPr>
        <w:t> </w:t>
      </w:r>
      <w:r>
        <w:rPr>
          <w:spacing w:val="-3"/>
        </w:rPr>
        <w:t>exclusive</w:t>
      </w:r>
      <w:r>
        <w:rPr>
          <w:spacing w:val="-19"/>
        </w:rPr>
        <w:t> </w:t>
      </w:r>
      <w:r>
        <w:rPr>
          <w:spacing w:val="-4"/>
        </w:rPr>
        <w:t>rights</w:t>
      </w:r>
      <w:r>
        <w:rPr>
          <w:spacing w:val="-8"/>
        </w:rPr>
        <w:t> </w:t>
      </w:r>
      <w:r>
        <w:rPr>
          <w:spacing w:val="-5"/>
        </w:rPr>
        <w:t>to</w:t>
      </w:r>
      <w:r>
        <w:rPr>
          <w:spacing w:val="-19"/>
        </w:rPr>
        <w:t> </w:t>
      </w:r>
      <w:r>
        <w:rPr/>
        <w:t>trade</w:t>
      </w:r>
      <w:r>
        <w:rPr>
          <w:spacing w:val="-19"/>
        </w:rPr>
        <w:t> </w:t>
      </w:r>
      <w:r>
        <w:rPr>
          <w:spacing w:val="-3"/>
        </w:rPr>
        <w:t>and</w:t>
      </w:r>
      <w:r>
        <w:rPr>
          <w:spacing w:val="-5"/>
        </w:rPr>
        <w:t> </w:t>
      </w:r>
      <w:r>
        <w:rPr>
          <w:spacing w:val="-3"/>
        </w:rPr>
        <w:t>distribute</w:t>
      </w:r>
      <w:r>
        <w:rPr>
          <w:spacing w:val="-19"/>
        </w:rPr>
        <w:t> </w:t>
      </w:r>
      <w:r>
        <w:rPr/>
        <w:t>the</w:t>
      </w:r>
      <w:r>
        <w:rPr>
          <w:spacing w:val="-19"/>
        </w:rPr>
        <w:t> </w:t>
      </w:r>
      <w:r>
        <w:rPr>
          <w:spacing w:val="-4"/>
        </w:rPr>
        <w:t>products;</w:t>
      </w:r>
      <w:r>
        <w:rPr>
          <w:spacing w:val="-10"/>
        </w:rPr>
        <w:t> </w:t>
      </w:r>
      <w:r>
        <w:rPr>
          <w:spacing w:val="-3"/>
        </w:rPr>
        <w:t>and</w:t>
      </w:r>
      <w:r>
        <w:rPr>
          <w:spacing w:val="-19"/>
        </w:rPr>
        <w:t> </w:t>
      </w:r>
      <w:r>
        <w:rPr/>
        <w:t>a</w:t>
      </w:r>
      <w:r>
        <w:rPr>
          <w:spacing w:val="-19"/>
        </w:rPr>
        <w:t> </w:t>
      </w:r>
      <w:r>
        <w:rPr>
          <w:spacing w:val="-3"/>
        </w:rPr>
        <w:t>number</w:t>
      </w:r>
      <w:r>
        <w:rPr>
          <w:spacing w:val="-19"/>
        </w:rPr>
        <w:t> </w:t>
      </w:r>
      <w:r>
        <w:rPr/>
        <w:t>of</w:t>
      </w:r>
      <w:r>
        <w:rPr>
          <w:spacing w:val="-10"/>
        </w:rPr>
        <w:t> </w:t>
      </w:r>
      <w:r>
        <w:rPr/>
        <w:t>other</w:t>
      </w:r>
      <w:r>
        <w:rPr>
          <w:spacing w:val="-20"/>
        </w:rPr>
        <w:t> </w:t>
      </w:r>
      <w:r>
        <w:rPr>
          <w:spacing w:val="9"/>
        </w:rPr>
        <w:t>conditions </w:t>
      </w:r>
      <w:r>
        <w:rPr/>
        <w:t>which</w:t>
      </w:r>
      <w:r>
        <w:rPr>
          <w:spacing w:val="-20"/>
        </w:rPr>
        <w:t> </w:t>
      </w:r>
      <w:r>
        <w:rPr>
          <w:spacing w:val="3"/>
        </w:rPr>
        <w:t>could</w:t>
      </w:r>
      <w:r>
        <w:rPr>
          <w:spacing w:val="-19"/>
        </w:rPr>
        <w:t> </w:t>
      </w:r>
      <w:r>
        <w:rPr/>
        <w:t>have</w:t>
      </w:r>
      <w:r>
        <w:rPr>
          <w:spacing w:val="-19"/>
        </w:rPr>
        <w:t> </w:t>
      </w:r>
      <w:r>
        <w:rPr/>
        <w:t>an</w:t>
      </w:r>
      <w:r>
        <w:rPr>
          <w:spacing w:val="-20"/>
        </w:rPr>
        <w:t> </w:t>
      </w:r>
      <w:r>
        <w:rPr>
          <w:spacing w:val="-3"/>
        </w:rPr>
        <w:t>economic</w:t>
      </w:r>
      <w:r>
        <w:rPr>
          <w:spacing w:val="-23"/>
        </w:rPr>
        <w:t> </w:t>
      </w:r>
      <w:r>
        <w:rPr/>
        <w:t>affect</w:t>
      </w:r>
      <w:r>
        <w:rPr>
          <w:spacing w:val="-24"/>
        </w:rPr>
        <w:t> </w:t>
      </w:r>
      <w:r>
        <w:rPr/>
        <w:t>such</w:t>
      </w:r>
      <w:r>
        <w:rPr>
          <w:spacing w:val="-20"/>
        </w:rPr>
        <w:t> </w:t>
      </w:r>
      <w:r>
        <w:rPr/>
        <w:t>as</w:t>
      </w:r>
      <w:r>
        <w:rPr>
          <w:spacing w:val="-8"/>
        </w:rPr>
        <w:t> </w:t>
      </w:r>
      <w:r>
        <w:rPr>
          <w:spacing w:val="-5"/>
        </w:rPr>
        <w:t>support</w:t>
      </w:r>
      <w:r>
        <w:rPr>
          <w:spacing w:val="-11"/>
        </w:rPr>
        <w:t> </w:t>
      </w:r>
      <w:r>
        <w:rPr>
          <w:spacing w:val="-4"/>
        </w:rPr>
        <w:t>services,</w:t>
      </w:r>
      <w:r>
        <w:rPr>
          <w:spacing w:val="-10"/>
        </w:rPr>
        <w:t> </w:t>
      </w:r>
      <w:r>
        <w:rPr>
          <w:spacing w:val="-4"/>
        </w:rPr>
        <w:t>consultancy</w:t>
      </w:r>
      <w:r>
        <w:rPr>
          <w:spacing w:val="-23"/>
        </w:rPr>
        <w:t> </w:t>
      </w:r>
      <w:r>
        <w:rPr>
          <w:spacing w:val="6"/>
        </w:rPr>
        <w:t>on</w:t>
      </w:r>
      <w:r>
        <w:rPr>
          <w:spacing w:val="-19"/>
        </w:rPr>
        <w:t> </w:t>
      </w:r>
      <w:r>
        <w:rPr>
          <w:spacing w:val="-3"/>
        </w:rPr>
        <w:t>quality</w:t>
      </w:r>
      <w:r>
        <w:rPr>
          <w:spacing w:val="6"/>
        </w:rPr>
        <w:t> </w:t>
      </w:r>
      <w:r>
        <w:rPr>
          <w:spacing w:val="11"/>
        </w:rPr>
        <w:t>control,</w:t>
      </w:r>
      <w:r>
        <w:rPr>
          <w:spacing w:val="18"/>
        </w:rPr>
        <w:t> </w:t>
      </w:r>
      <w:r>
        <w:rPr>
          <w:spacing w:val="6"/>
        </w:rPr>
        <w:t>use </w:t>
      </w:r>
      <w:r>
        <w:rPr/>
        <w:t>guidelines,</w:t>
      </w:r>
      <w:r>
        <w:rPr>
          <w:spacing w:val="-6"/>
        </w:rPr>
        <w:t> </w:t>
      </w:r>
      <w:r>
        <w:rPr>
          <w:spacing w:val="-3"/>
        </w:rPr>
        <w:t>and</w:t>
      </w:r>
      <w:r>
        <w:rPr>
          <w:spacing w:val="-15"/>
        </w:rPr>
        <w:t> </w:t>
      </w:r>
      <w:r>
        <w:rPr>
          <w:spacing w:val="-3"/>
        </w:rPr>
        <w:t>support</w:t>
      </w:r>
      <w:r>
        <w:rPr>
          <w:spacing w:val="-21"/>
        </w:rPr>
        <w:t> </w:t>
      </w:r>
      <w:r>
        <w:rPr/>
        <w:t>for</w:t>
      </w:r>
      <w:r>
        <w:rPr>
          <w:spacing w:val="-16"/>
        </w:rPr>
        <w:t> </w:t>
      </w:r>
      <w:r>
        <w:rPr>
          <w:spacing w:val="-3"/>
        </w:rPr>
        <w:t>advertising</w:t>
      </w:r>
      <w:r>
        <w:rPr>
          <w:spacing w:val="-16"/>
        </w:rPr>
        <w:t> </w:t>
      </w:r>
      <w:r>
        <w:rPr>
          <w:spacing w:val="-3"/>
        </w:rPr>
        <w:t>and</w:t>
      </w:r>
      <w:r>
        <w:rPr>
          <w:spacing w:val="1"/>
        </w:rPr>
        <w:t> </w:t>
      </w:r>
      <w:r>
        <w:rPr>
          <w:spacing w:val="-3"/>
        </w:rPr>
        <w:t>promotion.</w:t>
      </w:r>
    </w:p>
    <w:p>
      <w:pPr>
        <w:pStyle w:val="ListParagraph"/>
        <w:numPr>
          <w:ilvl w:val="0"/>
          <w:numId w:val="22"/>
        </w:numPr>
        <w:tabs>
          <w:tab w:pos="871" w:val="left" w:leader="none"/>
        </w:tabs>
        <w:spacing w:line="271" w:lineRule="auto" w:before="122" w:after="0"/>
        <w:ind w:left="870" w:right="332" w:hanging="561"/>
        <w:jc w:val="both"/>
        <w:rPr>
          <w:sz w:val="21"/>
        </w:rPr>
      </w:pPr>
      <w:r>
        <w:rPr>
          <w:spacing w:val="-5"/>
          <w:sz w:val="21"/>
        </w:rPr>
        <w:t>If</w:t>
      </w:r>
      <w:r>
        <w:rPr>
          <w:spacing w:val="3"/>
          <w:sz w:val="21"/>
        </w:rPr>
        <w:t> </w:t>
      </w:r>
      <w:r>
        <w:rPr>
          <w:sz w:val="21"/>
        </w:rPr>
        <w:t>the</w:t>
      </w:r>
      <w:r>
        <w:rPr>
          <w:spacing w:val="-20"/>
          <w:sz w:val="21"/>
        </w:rPr>
        <w:t> </w:t>
      </w:r>
      <w:r>
        <w:rPr>
          <w:sz w:val="21"/>
        </w:rPr>
        <w:t>terms</w:t>
      </w:r>
      <w:r>
        <w:rPr>
          <w:spacing w:val="-9"/>
          <w:sz w:val="21"/>
        </w:rPr>
        <w:t> </w:t>
      </w:r>
      <w:r>
        <w:rPr>
          <w:spacing w:val="-3"/>
          <w:sz w:val="21"/>
        </w:rPr>
        <w:t>and</w:t>
      </w:r>
      <w:r>
        <w:rPr>
          <w:spacing w:val="-5"/>
          <w:sz w:val="21"/>
        </w:rPr>
        <w:t> </w:t>
      </w:r>
      <w:r>
        <w:rPr>
          <w:spacing w:val="-4"/>
          <w:sz w:val="21"/>
        </w:rPr>
        <w:t>conditions</w:t>
      </w:r>
      <w:r>
        <w:rPr>
          <w:spacing w:val="-9"/>
          <w:sz w:val="21"/>
        </w:rPr>
        <w:t> </w:t>
      </w:r>
      <w:r>
        <w:rPr>
          <w:sz w:val="21"/>
        </w:rPr>
        <w:t>of</w:t>
      </w:r>
      <w:r>
        <w:rPr>
          <w:spacing w:val="-11"/>
          <w:sz w:val="21"/>
        </w:rPr>
        <w:t> </w:t>
      </w:r>
      <w:r>
        <w:rPr>
          <w:spacing w:val="-5"/>
          <w:sz w:val="21"/>
        </w:rPr>
        <w:t>the</w:t>
      </w:r>
      <w:r>
        <w:rPr>
          <w:spacing w:val="-20"/>
          <w:sz w:val="21"/>
        </w:rPr>
        <w:t> </w:t>
      </w:r>
      <w:r>
        <w:rPr>
          <w:spacing w:val="-3"/>
          <w:sz w:val="21"/>
        </w:rPr>
        <w:t>legal</w:t>
      </w:r>
      <w:r>
        <w:rPr>
          <w:spacing w:val="-14"/>
          <w:sz w:val="21"/>
        </w:rPr>
        <w:t> </w:t>
      </w:r>
      <w:r>
        <w:rPr>
          <w:sz w:val="21"/>
        </w:rPr>
        <w:t>contract</w:t>
      </w:r>
      <w:r>
        <w:rPr>
          <w:spacing w:val="-25"/>
          <w:sz w:val="21"/>
        </w:rPr>
        <w:t> </w:t>
      </w:r>
      <w:r>
        <w:rPr>
          <w:spacing w:val="6"/>
          <w:sz w:val="21"/>
        </w:rPr>
        <w:t>or</w:t>
      </w:r>
      <w:r>
        <w:rPr>
          <w:spacing w:val="-21"/>
          <w:sz w:val="21"/>
        </w:rPr>
        <w:t> </w:t>
      </w:r>
      <w:r>
        <w:rPr>
          <w:spacing w:val="-3"/>
          <w:sz w:val="21"/>
        </w:rPr>
        <w:t>written</w:t>
      </w:r>
      <w:r>
        <w:rPr>
          <w:spacing w:val="-20"/>
          <w:sz w:val="21"/>
        </w:rPr>
        <w:t> </w:t>
      </w:r>
      <w:r>
        <w:rPr>
          <w:spacing w:val="-3"/>
          <w:sz w:val="21"/>
        </w:rPr>
        <w:t>agreement</w:t>
      </w:r>
      <w:r>
        <w:rPr>
          <w:spacing w:val="-25"/>
          <w:sz w:val="21"/>
        </w:rPr>
        <w:t> </w:t>
      </w:r>
      <w:r>
        <w:rPr>
          <w:spacing w:val="-3"/>
          <w:sz w:val="21"/>
        </w:rPr>
        <w:t>between</w:t>
      </w:r>
      <w:r>
        <w:rPr>
          <w:spacing w:val="-20"/>
          <w:sz w:val="21"/>
        </w:rPr>
        <w:t> </w:t>
      </w:r>
      <w:r>
        <w:rPr>
          <w:sz w:val="21"/>
        </w:rPr>
        <w:t>the</w:t>
      </w:r>
      <w:r>
        <w:rPr>
          <w:spacing w:val="-19"/>
          <w:sz w:val="21"/>
        </w:rPr>
        <w:t> </w:t>
      </w:r>
      <w:r>
        <w:rPr>
          <w:sz w:val="21"/>
        </w:rPr>
        <w:t>parties</w:t>
      </w:r>
      <w:r>
        <w:rPr>
          <w:spacing w:val="-24"/>
          <w:sz w:val="21"/>
        </w:rPr>
        <w:t> </w:t>
      </w:r>
      <w:r>
        <w:rPr>
          <w:sz w:val="21"/>
        </w:rPr>
        <w:t>do</w:t>
      </w:r>
      <w:r>
        <w:rPr>
          <w:spacing w:val="-19"/>
          <w:sz w:val="21"/>
        </w:rPr>
        <w:t> </w:t>
      </w:r>
      <w:r>
        <w:rPr>
          <w:spacing w:val="2"/>
          <w:sz w:val="21"/>
        </w:rPr>
        <w:t>not</w:t>
      </w:r>
      <w:r>
        <w:rPr>
          <w:spacing w:val="-25"/>
          <w:sz w:val="21"/>
        </w:rPr>
        <w:t> </w:t>
      </w:r>
      <w:r>
        <w:rPr>
          <w:spacing w:val="7"/>
          <w:sz w:val="21"/>
        </w:rPr>
        <w:t>fully </w:t>
      </w:r>
      <w:r>
        <w:rPr>
          <w:spacing w:val="-4"/>
          <w:sz w:val="21"/>
        </w:rPr>
        <w:t>ref</w:t>
      </w:r>
      <w:r>
        <w:rPr>
          <w:spacing w:val="-40"/>
          <w:sz w:val="21"/>
        </w:rPr>
        <w:t> </w:t>
      </w:r>
      <w:r>
        <w:rPr>
          <w:sz w:val="21"/>
        </w:rPr>
        <w:t>lect</w:t>
      </w:r>
      <w:r>
        <w:rPr>
          <w:spacing w:val="-12"/>
          <w:sz w:val="21"/>
        </w:rPr>
        <w:t> </w:t>
      </w:r>
      <w:r>
        <w:rPr>
          <w:sz w:val="21"/>
        </w:rPr>
        <w:t>their</w:t>
      </w:r>
      <w:r>
        <w:rPr>
          <w:spacing w:val="-21"/>
          <w:sz w:val="21"/>
        </w:rPr>
        <w:t> </w:t>
      </w:r>
      <w:r>
        <w:rPr>
          <w:spacing w:val="-3"/>
          <w:sz w:val="21"/>
        </w:rPr>
        <w:t>actual</w:t>
      </w:r>
      <w:r>
        <w:rPr>
          <w:spacing w:val="-15"/>
          <w:sz w:val="21"/>
        </w:rPr>
        <w:t> </w:t>
      </w:r>
      <w:r>
        <w:rPr>
          <w:spacing w:val="-3"/>
          <w:sz w:val="21"/>
        </w:rPr>
        <w:t>practice,</w:t>
      </w:r>
      <w:r>
        <w:rPr>
          <w:spacing w:val="-26"/>
          <w:sz w:val="21"/>
        </w:rPr>
        <w:t> </w:t>
      </w:r>
      <w:r>
        <w:rPr>
          <w:sz w:val="21"/>
        </w:rPr>
        <w:t>then</w:t>
      </w:r>
      <w:r>
        <w:rPr>
          <w:spacing w:val="-20"/>
          <w:sz w:val="21"/>
        </w:rPr>
        <w:t> </w:t>
      </w:r>
      <w:r>
        <w:rPr>
          <w:sz w:val="21"/>
        </w:rPr>
        <w:t>there</w:t>
      </w:r>
      <w:r>
        <w:rPr>
          <w:spacing w:val="-21"/>
          <w:sz w:val="21"/>
        </w:rPr>
        <w:t> </w:t>
      </w:r>
      <w:r>
        <w:rPr>
          <w:spacing w:val="-3"/>
          <w:sz w:val="21"/>
        </w:rPr>
        <w:t>must</w:t>
      </w:r>
      <w:r>
        <w:rPr>
          <w:spacing w:val="-11"/>
          <w:sz w:val="21"/>
        </w:rPr>
        <w:t> </w:t>
      </w:r>
      <w:r>
        <w:rPr>
          <w:sz w:val="21"/>
        </w:rPr>
        <w:t>be</w:t>
      </w:r>
      <w:r>
        <w:rPr>
          <w:spacing w:val="-21"/>
          <w:sz w:val="21"/>
        </w:rPr>
        <w:t> </w:t>
      </w:r>
      <w:r>
        <w:rPr>
          <w:sz w:val="21"/>
        </w:rPr>
        <w:t>an</w:t>
      </w:r>
      <w:r>
        <w:rPr>
          <w:spacing w:val="-20"/>
          <w:sz w:val="21"/>
        </w:rPr>
        <w:t> </w:t>
      </w:r>
      <w:r>
        <w:rPr>
          <w:sz w:val="21"/>
        </w:rPr>
        <w:t>analysis</w:t>
      </w:r>
      <w:r>
        <w:rPr>
          <w:spacing w:val="-24"/>
          <w:sz w:val="21"/>
        </w:rPr>
        <w:t> </w:t>
      </w:r>
      <w:r>
        <w:rPr>
          <w:spacing w:val="-3"/>
          <w:sz w:val="21"/>
        </w:rPr>
        <w:t>and</w:t>
      </w:r>
      <w:r>
        <w:rPr>
          <w:spacing w:val="-20"/>
          <w:sz w:val="21"/>
        </w:rPr>
        <w:t> </w:t>
      </w:r>
      <w:r>
        <w:rPr>
          <w:spacing w:val="-3"/>
          <w:sz w:val="21"/>
        </w:rPr>
        <w:t>comparison</w:t>
      </w:r>
      <w:r>
        <w:rPr>
          <w:spacing w:val="-34"/>
          <w:sz w:val="21"/>
        </w:rPr>
        <w:t> </w:t>
      </w:r>
      <w:r>
        <w:rPr>
          <w:sz w:val="21"/>
        </w:rPr>
        <w:t>of</w:t>
      </w:r>
      <w:r>
        <w:rPr>
          <w:spacing w:val="-11"/>
          <w:sz w:val="21"/>
        </w:rPr>
        <w:t> </w:t>
      </w:r>
      <w:r>
        <w:rPr>
          <w:sz w:val="21"/>
        </w:rPr>
        <w:t>such</w:t>
      </w:r>
      <w:r>
        <w:rPr>
          <w:spacing w:val="-21"/>
          <w:sz w:val="21"/>
        </w:rPr>
        <w:t> </w:t>
      </w:r>
      <w:r>
        <w:rPr>
          <w:spacing w:val="-3"/>
          <w:sz w:val="21"/>
        </w:rPr>
        <w:t>actual</w:t>
      </w:r>
      <w:r>
        <w:rPr>
          <w:spacing w:val="-15"/>
          <w:sz w:val="21"/>
        </w:rPr>
        <w:t> </w:t>
      </w:r>
      <w:r>
        <w:rPr>
          <w:spacing w:val="-3"/>
          <w:sz w:val="21"/>
        </w:rPr>
        <w:t>conduct</w:t>
      </w:r>
      <w:r>
        <w:rPr>
          <w:spacing w:val="-25"/>
          <w:sz w:val="21"/>
        </w:rPr>
        <w:t> </w:t>
      </w:r>
      <w:r>
        <w:rPr>
          <w:sz w:val="21"/>
        </w:rPr>
        <w:t>or </w:t>
      </w:r>
      <w:r>
        <w:rPr>
          <w:spacing w:val="6"/>
          <w:sz w:val="21"/>
        </w:rPr>
        <w:t>of </w:t>
      </w:r>
      <w:r>
        <w:rPr>
          <w:sz w:val="21"/>
        </w:rPr>
        <w:t>the f inancial </w:t>
      </w:r>
      <w:r>
        <w:rPr>
          <w:spacing w:val="3"/>
          <w:sz w:val="21"/>
        </w:rPr>
        <w:t>data </w:t>
      </w:r>
      <w:r>
        <w:rPr>
          <w:sz w:val="21"/>
        </w:rPr>
        <w:t>in </w:t>
      </w:r>
      <w:r>
        <w:rPr>
          <w:spacing w:val="2"/>
          <w:sz w:val="21"/>
        </w:rPr>
        <w:t>order </w:t>
      </w:r>
      <w:r>
        <w:rPr>
          <w:spacing w:val="3"/>
          <w:sz w:val="21"/>
        </w:rPr>
        <w:t>to </w:t>
      </w:r>
      <w:r>
        <w:rPr>
          <w:sz w:val="21"/>
        </w:rPr>
        <w:t>determine the characteristics, </w:t>
      </w:r>
      <w:r>
        <w:rPr>
          <w:spacing w:val="3"/>
          <w:sz w:val="21"/>
        </w:rPr>
        <w:t>economic substance </w:t>
      </w:r>
      <w:r>
        <w:rPr>
          <w:spacing w:val="-3"/>
          <w:sz w:val="21"/>
        </w:rPr>
        <w:t>and </w:t>
      </w:r>
      <w:r>
        <w:rPr>
          <w:sz w:val="21"/>
        </w:rPr>
        <w:t>actual business</w:t>
      </w:r>
      <w:r>
        <w:rPr>
          <w:spacing w:val="-20"/>
          <w:sz w:val="21"/>
        </w:rPr>
        <w:t> </w:t>
      </w:r>
      <w:r>
        <w:rPr>
          <w:sz w:val="21"/>
        </w:rPr>
        <w:t>risks</w:t>
      </w:r>
      <w:r>
        <w:rPr>
          <w:spacing w:val="-19"/>
          <w:sz w:val="21"/>
        </w:rPr>
        <w:t> </w:t>
      </w:r>
      <w:r>
        <w:rPr>
          <w:sz w:val="21"/>
        </w:rPr>
        <w:t>incurred</w:t>
      </w:r>
      <w:r>
        <w:rPr>
          <w:spacing w:val="-15"/>
          <w:sz w:val="21"/>
        </w:rPr>
        <w:t> </w:t>
      </w:r>
      <w:r>
        <w:rPr>
          <w:spacing w:val="6"/>
          <w:sz w:val="21"/>
        </w:rPr>
        <w:t>by</w:t>
      </w:r>
      <w:r>
        <w:rPr>
          <w:spacing w:val="-19"/>
          <w:sz w:val="21"/>
        </w:rPr>
        <w:t> </w:t>
      </w:r>
      <w:r>
        <w:rPr>
          <w:sz w:val="21"/>
        </w:rPr>
        <w:t>the</w:t>
      </w:r>
      <w:r>
        <w:rPr>
          <w:spacing w:val="-16"/>
          <w:sz w:val="21"/>
        </w:rPr>
        <w:t> </w:t>
      </w:r>
      <w:r>
        <w:rPr>
          <w:spacing w:val="-3"/>
          <w:sz w:val="21"/>
        </w:rPr>
        <w:t>parties;</w:t>
      </w:r>
    </w:p>
    <w:p>
      <w:pPr>
        <w:pStyle w:val="ListParagraph"/>
        <w:numPr>
          <w:ilvl w:val="0"/>
          <w:numId w:val="22"/>
        </w:numPr>
        <w:tabs>
          <w:tab w:pos="871" w:val="left" w:leader="none"/>
        </w:tabs>
        <w:spacing w:line="273" w:lineRule="auto" w:before="126" w:after="0"/>
        <w:ind w:left="870" w:right="332" w:hanging="561"/>
        <w:jc w:val="both"/>
        <w:rPr>
          <w:sz w:val="21"/>
        </w:rPr>
      </w:pPr>
      <w:r>
        <w:rPr>
          <w:spacing w:val="-5"/>
          <w:sz w:val="21"/>
        </w:rPr>
        <w:t>If</w:t>
      </w:r>
      <w:r>
        <w:rPr>
          <w:spacing w:val="3"/>
          <w:sz w:val="21"/>
        </w:rPr>
        <w:t> </w:t>
      </w:r>
      <w:r>
        <w:rPr>
          <w:sz w:val="21"/>
        </w:rPr>
        <w:t>the</w:t>
      </w:r>
      <w:r>
        <w:rPr>
          <w:spacing w:val="-20"/>
          <w:sz w:val="21"/>
        </w:rPr>
        <w:t> </w:t>
      </w:r>
      <w:r>
        <w:rPr>
          <w:sz w:val="21"/>
        </w:rPr>
        <w:t>related</w:t>
      </w:r>
      <w:r>
        <w:rPr>
          <w:spacing w:val="-5"/>
          <w:sz w:val="21"/>
        </w:rPr>
        <w:t> </w:t>
      </w:r>
      <w:r>
        <w:rPr>
          <w:sz w:val="21"/>
        </w:rPr>
        <w:t>parties</w:t>
      </w:r>
      <w:r>
        <w:rPr>
          <w:spacing w:val="-24"/>
          <w:sz w:val="21"/>
        </w:rPr>
        <w:t> </w:t>
      </w:r>
      <w:r>
        <w:rPr>
          <w:spacing w:val="4"/>
          <w:sz w:val="21"/>
        </w:rPr>
        <w:t>did</w:t>
      </w:r>
      <w:r>
        <w:rPr>
          <w:spacing w:val="-19"/>
          <w:sz w:val="21"/>
        </w:rPr>
        <w:t> </w:t>
      </w:r>
      <w:r>
        <w:rPr>
          <w:spacing w:val="-3"/>
          <w:sz w:val="21"/>
        </w:rPr>
        <w:t>not</w:t>
      </w:r>
      <w:r>
        <w:rPr>
          <w:spacing w:val="-25"/>
          <w:sz w:val="21"/>
        </w:rPr>
        <w:t> </w:t>
      </w:r>
      <w:r>
        <w:rPr>
          <w:sz w:val="21"/>
        </w:rPr>
        <w:t>sign</w:t>
      </w:r>
      <w:r>
        <w:rPr>
          <w:spacing w:val="-20"/>
          <w:sz w:val="21"/>
        </w:rPr>
        <w:t> </w:t>
      </w:r>
      <w:r>
        <w:rPr>
          <w:sz w:val="21"/>
        </w:rPr>
        <w:t>a</w:t>
      </w:r>
      <w:r>
        <w:rPr>
          <w:spacing w:val="-20"/>
          <w:sz w:val="21"/>
        </w:rPr>
        <w:t> </w:t>
      </w:r>
      <w:r>
        <w:rPr>
          <w:spacing w:val="-3"/>
          <w:sz w:val="21"/>
        </w:rPr>
        <w:t>legal</w:t>
      </w:r>
      <w:r>
        <w:rPr>
          <w:spacing w:val="-14"/>
          <w:sz w:val="21"/>
        </w:rPr>
        <w:t> </w:t>
      </w:r>
      <w:r>
        <w:rPr>
          <w:sz w:val="21"/>
        </w:rPr>
        <w:t>contract</w:t>
      </w:r>
      <w:r>
        <w:rPr>
          <w:spacing w:val="-25"/>
          <w:sz w:val="21"/>
        </w:rPr>
        <w:t> </w:t>
      </w:r>
      <w:r>
        <w:rPr>
          <w:spacing w:val="6"/>
          <w:sz w:val="21"/>
        </w:rPr>
        <w:t>or</w:t>
      </w:r>
      <w:r>
        <w:rPr>
          <w:spacing w:val="-21"/>
          <w:sz w:val="21"/>
        </w:rPr>
        <w:t> </w:t>
      </w:r>
      <w:r>
        <w:rPr>
          <w:spacing w:val="-3"/>
          <w:sz w:val="21"/>
        </w:rPr>
        <w:t>written</w:t>
      </w:r>
      <w:r>
        <w:rPr>
          <w:spacing w:val="-20"/>
          <w:sz w:val="21"/>
        </w:rPr>
        <w:t> </w:t>
      </w:r>
      <w:r>
        <w:rPr>
          <w:spacing w:val="-3"/>
          <w:sz w:val="21"/>
        </w:rPr>
        <w:t>agreement</w:t>
      </w:r>
      <w:r>
        <w:rPr>
          <w:spacing w:val="-25"/>
          <w:sz w:val="21"/>
        </w:rPr>
        <w:t> </w:t>
      </w:r>
      <w:r>
        <w:rPr>
          <w:spacing w:val="-3"/>
          <w:sz w:val="21"/>
        </w:rPr>
        <w:t>and</w:t>
      </w:r>
      <w:r>
        <w:rPr>
          <w:spacing w:val="-5"/>
          <w:sz w:val="21"/>
        </w:rPr>
        <w:t> </w:t>
      </w:r>
      <w:r>
        <w:rPr>
          <w:sz w:val="21"/>
        </w:rPr>
        <w:t>do</w:t>
      </w:r>
      <w:r>
        <w:rPr>
          <w:spacing w:val="-20"/>
          <w:sz w:val="21"/>
        </w:rPr>
        <w:t> </w:t>
      </w:r>
      <w:r>
        <w:rPr>
          <w:spacing w:val="-3"/>
          <w:sz w:val="21"/>
        </w:rPr>
        <w:t>not</w:t>
      </w:r>
      <w:r>
        <w:rPr>
          <w:spacing w:val="-11"/>
          <w:sz w:val="21"/>
        </w:rPr>
        <w:t> </w:t>
      </w:r>
      <w:r>
        <w:rPr>
          <w:spacing w:val="-5"/>
          <w:sz w:val="21"/>
        </w:rPr>
        <w:t>recognize</w:t>
      </w:r>
      <w:r>
        <w:rPr>
          <w:spacing w:val="-20"/>
          <w:sz w:val="21"/>
        </w:rPr>
        <w:t> </w:t>
      </w:r>
      <w:r>
        <w:rPr>
          <w:spacing w:val="4"/>
          <w:sz w:val="21"/>
        </w:rPr>
        <w:t>revenue </w:t>
      </w:r>
      <w:r>
        <w:rPr>
          <w:spacing w:val="-3"/>
          <w:sz w:val="21"/>
        </w:rPr>
        <w:t>and</w:t>
      </w:r>
      <w:r>
        <w:rPr>
          <w:spacing w:val="-5"/>
          <w:sz w:val="21"/>
        </w:rPr>
        <w:t> </w:t>
      </w:r>
      <w:r>
        <w:rPr>
          <w:sz w:val="21"/>
        </w:rPr>
        <w:t>expenses</w:t>
      </w:r>
      <w:r>
        <w:rPr>
          <w:spacing w:val="-23"/>
          <w:sz w:val="21"/>
        </w:rPr>
        <w:t> </w:t>
      </w:r>
      <w:r>
        <w:rPr>
          <w:sz w:val="21"/>
        </w:rPr>
        <w:t>such</w:t>
      </w:r>
      <w:r>
        <w:rPr>
          <w:spacing w:val="-19"/>
          <w:sz w:val="21"/>
        </w:rPr>
        <w:t> </w:t>
      </w:r>
      <w:r>
        <w:rPr>
          <w:sz w:val="21"/>
        </w:rPr>
        <w:t>as</w:t>
      </w:r>
      <w:r>
        <w:rPr>
          <w:spacing w:val="-23"/>
          <w:sz w:val="21"/>
        </w:rPr>
        <w:t> </w:t>
      </w:r>
      <w:r>
        <w:rPr>
          <w:spacing w:val="-3"/>
          <w:sz w:val="21"/>
        </w:rPr>
        <w:t>technical</w:t>
      </w:r>
      <w:r>
        <w:rPr>
          <w:spacing w:val="-13"/>
          <w:sz w:val="21"/>
        </w:rPr>
        <w:t> </w:t>
      </w:r>
      <w:r>
        <w:rPr>
          <w:spacing w:val="-3"/>
          <w:sz w:val="21"/>
        </w:rPr>
        <w:t>assistance,</w:t>
      </w:r>
      <w:r>
        <w:rPr>
          <w:spacing w:val="-25"/>
          <w:sz w:val="21"/>
        </w:rPr>
        <w:t> </w:t>
      </w:r>
      <w:r>
        <w:rPr>
          <w:spacing w:val="-3"/>
          <w:sz w:val="21"/>
        </w:rPr>
        <w:t>assistance</w:t>
      </w:r>
      <w:r>
        <w:rPr>
          <w:spacing w:val="-19"/>
          <w:sz w:val="21"/>
        </w:rPr>
        <w:t> </w:t>
      </w:r>
      <w:r>
        <w:rPr>
          <w:sz w:val="21"/>
        </w:rPr>
        <w:t>of</w:t>
      </w:r>
      <w:r>
        <w:rPr>
          <w:spacing w:val="-10"/>
          <w:sz w:val="21"/>
        </w:rPr>
        <w:t> </w:t>
      </w:r>
      <w:r>
        <w:rPr>
          <w:sz w:val="21"/>
        </w:rPr>
        <w:t>the</w:t>
      </w:r>
      <w:r>
        <w:rPr>
          <w:spacing w:val="-33"/>
          <w:sz w:val="21"/>
        </w:rPr>
        <w:t> </w:t>
      </w:r>
      <w:r>
        <w:rPr>
          <w:sz w:val="21"/>
        </w:rPr>
        <w:t>Group,</w:t>
      </w:r>
      <w:r>
        <w:rPr>
          <w:spacing w:val="-24"/>
          <w:sz w:val="21"/>
        </w:rPr>
        <w:t> </w:t>
      </w:r>
      <w:r>
        <w:rPr>
          <w:sz w:val="21"/>
        </w:rPr>
        <w:t>sharing</w:t>
      </w:r>
      <w:r>
        <w:rPr>
          <w:spacing w:val="-20"/>
          <w:sz w:val="21"/>
        </w:rPr>
        <w:t> </w:t>
      </w:r>
      <w:r>
        <w:rPr>
          <w:spacing w:val="-4"/>
          <w:sz w:val="21"/>
        </w:rPr>
        <w:t>business</w:t>
      </w:r>
      <w:r>
        <w:rPr>
          <w:spacing w:val="-22"/>
          <w:sz w:val="21"/>
        </w:rPr>
        <w:t> </w:t>
      </w:r>
      <w:r>
        <w:rPr>
          <w:spacing w:val="-3"/>
          <w:sz w:val="21"/>
        </w:rPr>
        <w:t>know-how</w:t>
      </w:r>
      <w:r>
        <w:rPr>
          <w:spacing w:val="-7"/>
          <w:sz w:val="21"/>
        </w:rPr>
        <w:t> </w:t>
      </w:r>
      <w:r>
        <w:rPr>
          <w:sz w:val="21"/>
        </w:rPr>
        <w:t>o</w:t>
      </w:r>
      <w:r>
        <w:rPr>
          <w:spacing w:val="-33"/>
          <w:sz w:val="21"/>
        </w:rPr>
        <w:t> </w:t>
      </w:r>
      <w:r>
        <w:rPr>
          <w:sz w:val="21"/>
        </w:rPr>
        <w:t>r secondment/part-time</w:t>
      </w:r>
      <w:r>
        <w:rPr>
          <w:spacing w:val="-22"/>
          <w:sz w:val="21"/>
        </w:rPr>
        <w:t> </w:t>
      </w:r>
      <w:r>
        <w:rPr>
          <w:sz w:val="21"/>
        </w:rPr>
        <w:t>use</w:t>
      </w:r>
      <w:r>
        <w:rPr>
          <w:spacing w:val="-22"/>
          <w:sz w:val="21"/>
        </w:rPr>
        <w:t> </w:t>
      </w:r>
      <w:r>
        <w:rPr>
          <w:sz w:val="21"/>
        </w:rPr>
        <w:t>of</w:t>
      </w:r>
      <w:r>
        <w:rPr>
          <w:spacing w:val="-27"/>
          <w:sz w:val="21"/>
        </w:rPr>
        <w:t> </w:t>
      </w:r>
      <w:r>
        <w:rPr>
          <w:spacing w:val="-3"/>
          <w:sz w:val="21"/>
        </w:rPr>
        <w:t>personnel,</w:t>
      </w:r>
      <w:r>
        <w:rPr>
          <w:spacing w:val="-27"/>
          <w:sz w:val="21"/>
        </w:rPr>
        <w:t> </w:t>
      </w:r>
      <w:r>
        <w:rPr>
          <w:sz w:val="21"/>
        </w:rPr>
        <w:t>then</w:t>
      </w:r>
      <w:r>
        <w:rPr>
          <w:spacing w:val="-22"/>
          <w:sz w:val="21"/>
        </w:rPr>
        <w:t> </w:t>
      </w:r>
      <w:r>
        <w:rPr>
          <w:sz w:val="21"/>
        </w:rPr>
        <w:t>an</w:t>
      </w:r>
      <w:r>
        <w:rPr>
          <w:spacing w:val="-22"/>
          <w:sz w:val="21"/>
        </w:rPr>
        <w:t> </w:t>
      </w:r>
      <w:r>
        <w:rPr>
          <w:sz w:val="21"/>
        </w:rPr>
        <w:t>analysis</w:t>
      </w:r>
      <w:r>
        <w:rPr>
          <w:spacing w:val="-26"/>
          <w:sz w:val="21"/>
        </w:rPr>
        <w:t> </w:t>
      </w:r>
      <w:r>
        <w:rPr>
          <w:spacing w:val="-3"/>
          <w:sz w:val="21"/>
        </w:rPr>
        <w:t>must</w:t>
      </w:r>
      <w:r>
        <w:rPr>
          <w:spacing w:val="-13"/>
          <w:sz w:val="21"/>
        </w:rPr>
        <w:t> </w:t>
      </w:r>
      <w:r>
        <w:rPr>
          <w:sz w:val="21"/>
        </w:rPr>
        <w:t>be</w:t>
      </w:r>
      <w:r>
        <w:rPr>
          <w:spacing w:val="-22"/>
          <w:sz w:val="21"/>
        </w:rPr>
        <w:t> </w:t>
      </w:r>
      <w:r>
        <w:rPr>
          <w:spacing w:val="-4"/>
          <w:sz w:val="21"/>
        </w:rPr>
        <w:t>conducted</w:t>
      </w:r>
      <w:r>
        <w:rPr>
          <w:spacing w:val="-22"/>
          <w:sz w:val="21"/>
        </w:rPr>
        <w:t> </w:t>
      </w:r>
      <w:r>
        <w:rPr>
          <w:sz w:val="21"/>
        </w:rPr>
        <w:t>in</w:t>
      </w:r>
      <w:r>
        <w:rPr>
          <w:spacing w:val="-22"/>
          <w:sz w:val="21"/>
        </w:rPr>
        <w:t> </w:t>
      </w:r>
      <w:r>
        <w:rPr>
          <w:spacing w:val="2"/>
          <w:sz w:val="21"/>
        </w:rPr>
        <w:t>order</w:t>
      </w:r>
      <w:r>
        <w:rPr>
          <w:spacing w:val="4"/>
          <w:sz w:val="21"/>
        </w:rPr>
        <w:t> </w:t>
      </w:r>
      <w:r>
        <w:rPr>
          <w:spacing w:val="11"/>
          <w:sz w:val="21"/>
        </w:rPr>
        <w:t>to</w:t>
      </w:r>
      <w:r>
        <w:rPr>
          <w:spacing w:val="5"/>
          <w:sz w:val="21"/>
        </w:rPr>
        <w:t> </w:t>
      </w:r>
      <w:r>
        <w:rPr>
          <w:spacing w:val="11"/>
          <w:sz w:val="21"/>
        </w:rPr>
        <w:t>determine </w:t>
      </w:r>
      <w:r>
        <w:rPr>
          <w:sz w:val="21"/>
        </w:rPr>
        <w:t>the</w:t>
      </w:r>
      <w:r>
        <w:rPr>
          <w:spacing w:val="-18"/>
          <w:sz w:val="21"/>
        </w:rPr>
        <w:t> </w:t>
      </w:r>
      <w:r>
        <w:rPr>
          <w:sz w:val="21"/>
        </w:rPr>
        <w:t>substance</w:t>
      </w:r>
      <w:r>
        <w:rPr>
          <w:spacing w:val="-18"/>
          <w:sz w:val="21"/>
        </w:rPr>
        <w:t> </w:t>
      </w:r>
      <w:r>
        <w:rPr>
          <w:sz w:val="21"/>
        </w:rPr>
        <w:t>of</w:t>
      </w:r>
      <w:r>
        <w:rPr>
          <w:spacing w:val="-8"/>
          <w:sz w:val="21"/>
        </w:rPr>
        <w:t> </w:t>
      </w:r>
      <w:r>
        <w:rPr>
          <w:sz w:val="21"/>
        </w:rPr>
        <w:t>the</w:t>
      </w:r>
      <w:r>
        <w:rPr>
          <w:spacing w:val="-17"/>
          <w:sz w:val="21"/>
        </w:rPr>
        <w:t> </w:t>
      </w:r>
      <w:r>
        <w:rPr>
          <w:spacing w:val="-4"/>
          <w:sz w:val="21"/>
        </w:rPr>
        <w:t>transaction,</w:t>
      </w:r>
      <w:r>
        <w:rPr>
          <w:spacing w:val="-9"/>
          <w:sz w:val="21"/>
        </w:rPr>
        <w:t> </w:t>
      </w:r>
      <w:r>
        <w:rPr>
          <w:spacing w:val="-3"/>
          <w:sz w:val="21"/>
        </w:rPr>
        <w:t>its</w:t>
      </w:r>
      <w:r>
        <w:rPr>
          <w:spacing w:val="-6"/>
          <w:sz w:val="21"/>
        </w:rPr>
        <w:t> </w:t>
      </w:r>
      <w:r>
        <w:rPr>
          <w:spacing w:val="-4"/>
          <w:sz w:val="21"/>
        </w:rPr>
        <w:t>value,</w:t>
      </w:r>
      <w:r>
        <w:rPr>
          <w:spacing w:val="-23"/>
          <w:sz w:val="21"/>
        </w:rPr>
        <w:t> </w:t>
      </w:r>
      <w:r>
        <w:rPr>
          <w:sz w:val="21"/>
        </w:rPr>
        <w:t>the</w:t>
      </w:r>
      <w:r>
        <w:rPr>
          <w:spacing w:val="-18"/>
          <w:sz w:val="21"/>
        </w:rPr>
        <w:t> </w:t>
      </w:r>
      <w:r>
        <w:rPr>
          <w:spacing w:val="-3"/>
          <w:sz w:val="21"/>
        </w:rPr>
        <w:t>income</w:t>
      </w:r>
      <w:r>
        <w:rPr>
          <w:spacing w:val="-17"/>
          <w:sz w:val="21"/>
        </w:rPr>
        <w:t> </w:t>
      </w:r>
      <w:r>
        <w:rPr>
          <w:spacing w:val="-3"/>
          <w:sz w:val="21"/>
        </w:rPr>
        <w:t>generated</w:t>
      </w:r>
      <w:r>
        <w:rPr>
          <w:spacing w:val="-18"/>
          <w:sz w:val="21"/>
        </w:rPr>
        <w:t> </w:t>
      </w:r>
      <w:r>
        <w:rPr>
          <w:sz w:val="21"/>
        </w:rPr>
        <w:t>from</w:t>
      </w:r>
      <w:r>
        <w:rPr>
          <w:spacing w:val="-26"/>
          <w:sz w:val="21"/>
        </w:rPr>
        <w:t> </w:t>
      </w:r>
      <w:r>
        <w:rPr>
          <w:sz w:val="21"/>
        </w:rPr>
        <w:t>it</w:t>
      </w:r>
      <w:r>
        <w:rPr>
          <w:spacing w:val="-8"/>
          <w:sz w:val="21"/>
        </w:rPr>
        <w:t> </w:t>
      </w:r>
      <w:r>
        <w:rPr>
          <w:spacing w:val="-3"/>
          <w:sz w:val="21"/>
        </w:rPr>
        <w:t>and</w:t>
      </w:r>
      <w:r>
        <w:rPr>
          <w:spacing w:val="-18"/>
          <w:sz w:val="21"/>
        </w:rPr>
        <w:t> </w:t>
      </w:r>
      <w:r>
        <w:rPr>
          <w:sz w:val="21"/>
        </w:rPr>
        <w:t>the</w:t>
      </w:r>
      <w:r>
        <w:rPr>
          <w:spacing w:val="-17"/>
          <w:sz w:val="21"/>
        </w:rPr>
        <w:t> </w:t>
      </w:r>
      <w:r>
        <w:rPr>
          <w:spacing w:val="6"/>
          <w:sz w:val="21"/>
        </w:rPr>
        <w:t>contribution</w:t>
      </w:r>
      <w:r>
        <w:rPr>
          <w:spacing w:val="12"/>
          <w:sz w:val="21"/>
        </w:rPr>
        <w:t> </w:t>
      </w:r>
      <w:r>
        <w:rPr>
          <w:spacing w:val="10"/>
          <w:sz w:val="21"/>
        </w:rPr>
        <w:t>made </w:t>
      </w:r>
      <w:r>
        <w:rPr>
          <w:spacing w:val="6"/>
          <w:sz w:val="21"/>
        </w:rPr>
        <w:t>by</w:t>
      </w:r>
      <w:r>
        <w:rPr>
          <w:spacing w:val="-10"/>
          <w:sz w:val="21"/>
        </w:rPr>
        <w:t> </w:t>
      </w:r>
      <w:r>
        <w:rPr>
          <w:sz w:val="21"/>
        </w:rPr>
        <w:t>each</w:t>
      </w:r>
      <w:r>
        <w:rPr>
          <w:spacing w:val="-19"/>
          <w:sz w:val="21"/>
        </w:rPr>
        <w:t> </w:t>
      </w:r>
      <w:r>
        <w:rPr>
          <w:spacing w:val="6"/>
          <w:sz w:val="21"/>
        </w:rPr>
        <w:t>of</w:t>
      </w:r>
      <w:r>
        <w:rPr>
          <w:spacing w:val="-11"/>
          <w:sz w:val="21"/>
        </w:rPr>
        <w:t> </w:t>
      </w:r>
      <w:r>
        <w:rPr>
          <w:sz w:val="21"/>
        </w:rPr>
        <w:t>the</w:t>
      </w:r>
      <w:r>
        <w:rPr>
          <w:spacing w:val="-20"/>
          <w:sz w:val="21"/>
        </w:rPr>
        <w:t> </w:t>
      </w:r>
      <w:r>
        <w:rPr>
          <w:spacing w:val="-4"/>
          <w:sz w:val="21"/>
        </w:rPr>
        <w:t>related</w:t>
      </w:r>
      <w:r>
        <w:rPr>
          <w:spacing w:val="-20"/>
          <w:sz w:val="21"/>
        </w:rPr>
        <w:t> </w:t>
      </w:r>
      <w:r>
        <w:rPr>
          <w:sz w:val="21"/>
        </w:rPr>
        <w:t>parties.</w:t>
      </w:r>
      <w:r>
        <w:rPr>
          <w:spacing w:val="-11"/>
          <w:sz w:val="21"/>
        </w:rPr>
        <w:t> </w:t>
      </w:r>
      <w:r>
        <w:rPr>
          <w:sz w:val="21"/>
        </w:rPr>
        <w:t>On</w:t>
      </w:r>
      <w:r>
        <w:rPr>
          <w:spacing w:val="-20"/>
          <w:sz w:val="21"/>
        </w:rPr>
        <w:t> </w:t>
      </w:r>
      <w:r>
        <w:rPr>
          <w:sz w:val="21"/>
        </w:rPr>
        <w:t>such</w:t>
      </w:r>
      <w:r>
        <w:rPr>
          <w:spacing w:val="-20"/>
          <w:sz w:val="21"/>
        </w:rPr>
        <w:t> </w:t>
      </w:r>
      <w:r>
        <w:rPr>
          <w:spacing w:val="-4"/>
          <w:sz w:val="21"/>
        </w:rPr>
        <w:t>basis,</w:t>
      </w:r>
      <w:r>
        <w:rPr>
          <w:spacing w:val="-11"/>
          <w:sz w:val="21"/>
        </w:rPr>
        <w:t> </w:t>
      </w:r>
      <w:r>
        <w:rPr>
          <w:sz w:val="21"/>
        </w:rPr>
        <w:t>a</w:t>
      </w:r>
      <w:r>
        <w:rPr>
          <w:spacing w:val="-20"/>
          <w:sz w:val="21"/>
        </w:rPr>
        <w:t> </w:t>
      </w:r>
      <w:r>
        <w:rPr>
          <w:spacing w:val="-4"/>
          <w:sz w:val="21"/>
        </w:rPr>
        <w:t>comparison</w:t>
      </w:r>
      <w:r>
        <w:rPr>
          <w:spacing w:val="-19"/>
          <w:sz w:val="21"/>
        </w:rPr>
        <w:t> </w:t>
      </w:r>
      <w:r>
        <w:rPr>
          <w:sz w:val="21"/>
        </w:rPr>
        <w:t>may</w:t>
      </w:r>
      <w:r>
        <w:rPr>
          <w:spacing w:val="-24"/>
          <w:sz w:val="21"/>
        </w:rPr>
        <w:t> </w:t>
      </w:r>
      <w:r>
        <w:rPr>
          <w:spacing w:val="6"/>
          <w:sz w:val="21"/>
        </w:rPr>
        <w:t>be</w:t>
      </w:r>
      <w:r>
        <w:rPr>
          <w:spacing w:val="-20"/>
          <w:sz w:val="21"/>
        </w:rPr>
        <w:t> </w:t>
      </w:r>
      <w:r>
        <w:rPr>
          <w:sz w:val="21"/>
        </w:rPr>
        <w:t>made</w:t>
      </w:r>
      <w:r>
        <w:rPr>
          <w:spacing w:val="-19"/>
          <w:sz w:val="21"/>
        </w:rPr>
        <w:t> </w:t>
      </w:r>
      <w:r>
        <w:rPr>
          <w:spacing w:val="-4"/>
          <w:sz w:val="21"/>
        </w:rPr>
        <w:t>with</w:t>
      </w:r>
      <w:r>
        <w:rPr>
          <w:spacing w:val="-20"/>
          <w:sz w:val="21"/>
        </w:rPr>
        <w:t> </w:t>
      </w:r>
      <w:r>
        <w:rPr>
          <w:spacing w:val="4"/>
          <w:sz w:val="21"/>
        </w:rPr>
        <w:t>business</w:t>
      </w:r>
      <w:r>
        <w:rPr>
          <w:spacing w:val="5"/>
          <w:sz w:val="21"/>
        </w:rPr>
        <w:t> </w:t>
      </w:r>
      <w:r>
        <w:rPr>
          <w:spacing w:val="10"/>
          <w:sz w:val="21"/>
        </w:rPr>
        <w:t>decisions </w:t>
      </w:r>
      <w:r>
        <w:rPr>
          <w:sz w:val="21"/>
        </w:rPr>
        <w:t>which</w:t>
      </w:r>
      <w:r>
        <w:rPr>
          <w:spacing w:val="-20"/>
          <w:sz w:val="21"/>
        </w:rPr>
        <w:t> </w:t>
      </w:r>
      <w:r>
        <w:rPr>
          <w:sz w:val="21"/>
        </w:rPr>
        <w:t>would</w:t>
      </w:r>
      <w:r>
        <w:rPr>
          <w:spacing w:val="-4"/>
          <w:sz w:val="21"/>
        </w:rPr>
        <w:t> </w:t>
      </w:r>
      <w:r>
        <w:rPr>
          <w:spacing w:val="6"/>
          <w:sz w:val="21"/>
        </w:rPr>
        <w:t>be</w:t>
      </w:r>
      <w:r>
        <w:rPr>
          <w:spacing w:val="-33"/>
          <w:sz w:val="21"/>
        </w:rPr>
        <w:t> </w:t>
      </w:r>
      <w:r>
        <w:rPr>
          <w:spacing w:val="-3"/>
          <w:sz w:val="21"/>
        </w:rPr>
        <w:t>acceptable</w:t>
      </w:r>
      <w:r>
        <w:rPr>
          <w:spacing w:val="-19"/>
          <w:sz w:val="21"/>
        </w:rPr>
        <w:t> </w:t>
      </w:r>
      <w:r>
        <w:rPr>
          <w:spacing w:val="6"/>
          <w:sz w:val="21"/>
        </w:rPr>
        <w:t>by</w:t>
      </w:r>
      <w:r>
        <w:rPr>
          <w:spacing w:val="-22"/>
          <w:sz w:val="21"/>
        </w:rPr>
        <w:t> </w:t>
      </w:r>
      <w:r>
        <w:rPr>
          <w:spacing w:val="-4"/>
          <w:sz w:val="21"/>
        </w:rPr>
        <w:t>independent</w:t>
      </w:r>
      <w:r>
        <w:rPr>
          <w:spacing w:val="-25"/>
          <w:sz w:val="21"/>
        </w:rPr>
        <w:t> </w:t>
      </w:r>
      <w:r>
        <w:rPr>
          <w:sz w:val="21"/>
        </w:rPr>
        <w:t>parties</w:t>
      </w:r>
      <w:r>
        <w:rPr>
          <w:spacing w:val="-22"/>
          <w:sz w:val="21"/>
        </w:rPr>
        <w:t> </w:t>
      </w:r>
      <w:r>
        <w:rPr>
          <w:sz w:val="21"/>
        </w:rPr>
        <w:t>in</w:t>
      </w:r>
      <w:r>
        <w:rPr>
          <w:spacing w:val="-19"/>
          <w:sz w:val="21"/>
        </w:rPr>
        <w:t> </w:t>
      </w:r>
      <w:r>
        <w:rPr>
          <w:sz w:val="21"/>
        </w:rPr>
        <w:t>similar</w:t>
      </w:r>
      <w:r>
        <w:rPr>
          <w:spacing w:val="-6"/>
          <w:sz w:val="21"/>
        </w:rPr>
        <w:t> </w:t>
      </w:r>
      <w:r>
        <w:rPr>
          <w:spacing w:val="12"/>
          <w:sz w:val="21"/>
        </w:rPr>
        <w:t>conditions</w:t>
      </w:r>
      <w:r>
        <w:rPr>
          <w:spacing w:val="7"/>
          <w:sz w:val="21"/>
        </w:rPr>
        <w:t> </w:t>
      </w:r>
      <w:r>
        <w:rPr>
          <w:spacing w:val="8"/>
          <w:sz w:val="21"/>
        </w:rPr>
        <w:t>in</w:t>
      </w:r>
      <w:r>
        <w:rPr>
          <w:spacing w:val="10"/>
          <w:sz w:val="21"/>
        </w:rPr>
        <w:t> </w:t>
      </w:r>
      <w:r>
        <w:rPr>
          <w:sz w:val="21"/>
        </w:rPr>
        <w:t>o</w:t>
      </w:r>
      <w:r>
        <w:rPr>
          <w:spacing w:val="-34"/>
          <w:sz w:val="21"/>
        </w:rPr>
        <w:t> </w:t>
      </w:r>
      <w:r>
        <w:rPr>
          <w:spacing w:val="8"/>
          <w:sz w:val="21"/>
        </w:rPr>
        <w:t>rder</w:t>
      </w:r>
      <w:r>
        <w:rPr>
          <w:spacing w:val="9"/>
          <w:sz w:val="21"/>
        </w:rPr>
        <w:t> </w:t>
      </w:r>
      <w:r>
        <w:rPr>
          <w:spacing w:val="11"/>
          <w:sz w:val="21"/>
        </w:rPr>
        <w:t>to</w:t>
      </w:r>
      <w:r>
        <w:rPr>
          <w:spacing w:val="10"/>
          <w:sz w:val="21"/>
        </w:rPr>
        <w:t> redefine </w:t>
      </w:r>
      <w:r>
        <w:rPr>
          <w:spacing w:val="11"/>
          <w:sz w:val="21"/>
        </w:rPr>
        <w:t>the </w:t>
      </w:r>
      <w:r>
        <w:rPr>
          <w:sz w:val="21"/>
        </w:rPr>
        <w:t>related transaction of the</w:t>
      </w:r>
      <w:r>
        <w:rPr>
          <w:spacing w:val="-36"/>
          <w:sz w:val="21"/>
        </w:rPr>
        <w:t> </w:t>
      </w:r>
      <w:r>
        <w:rPr>
          <w:spacing w:val="-4"/>
          <w:sz w:val="21"/>
        </w:rPr>
        <w:t>taxpayer.</w:t>
      </w:r>
    </w:p>
    <w:p>
      <w:pPr>
        <w:pStyle w:val="ListParagraph"/>
        <w:numPr>
          <w:ilvl w:val="0"/>
          <w:numId w:val="19"/>
        </w:numPr>
        <w:tabs>
          <w:tab w:pos="871" w:val="left" w:leader="none"/>
        </w:tabs>
        <w:spacing w:line="271" w:lineRule="auto" w:before="171" w:after="0"/>
        <w:ind w:left="870" w:right="326" w:hanging="561"/>
        <w:jc w:val="both"/>
        <w:rPr>
          <w:sz w:val="21"/>
        </w:rPr>
      </w:pPr>
      <w:r>
        <w:rPr>
          <w:spacing w:val="2"/>
          <w:sz w:val="21"/>
        </w:rPr>
        <w:t>Economic</w:t>
      </w:r>
      <w:r>
        <w:rPr>
          <w:spacing w:val="-24"/>
          <w:sz w:val="21"/>
        </w:rPr>
        <w:t> </w:t>
      </w:r>
      <w:r>
        <w:rPr>
          <w:spacing w:val="-4"/>
          <w:sz w:val="21"/>
        </w:rPr>
        <w:t>conditions</w:t>
      </w:r>
      <w:r>
        <w:rPr>
          <w:spacing w:val="-10"/>
          <w:sz w:val="21"/>
        </w:rPr>
        <w:t> </w:t>
      </w:r>
      <w:r>
        <w:rPr>
          <w:sz w:val="21"/>
        </w:rPr>
        <w:t>of</w:t>
      </w:r>
      <w:r>
        <w:rPr>
          <w:spacing w:val="-11"/>
          <w:sz w:val="21"/>
        </w:rPr>
        <w:t> </w:t>
      </w:r>
      <w:r>
        <w:rPr>
          <w:spacing w:val="-5"/>
          <w:sz w:val="21"/>
        </w:rPr>
        <w:t>the</w:t>
      </w:r>
      <w:r>
        <w:rPr>
          <w:spacing w:val="-20"/>
          <w:sz w:val="21"/>
        </w:rPr>
        <w:t> </w:t>
      </w:r>
      <w:r>
        <w:rPr>
          <w:spacing w:val="-3"/>
          <w:sz w:val="21"/>
        </w:rPr>
        <w:t>transaction</w:t>
      </w:r>
      <w:r>
        <w:rPr>
          <w:spacing w:val="-21"/>
          <w:sz w:val="21"/>
        </w:rPr>
        <w:t> </w:t>
      </w:r>
      <w:r>
        <w:rPr>
          <w:spacing w:val="-3"/>
          <w:sz w:val="21"/>
        </w:rPr>
        <w:t>and</w:t>
      </w:r>
      <w:r>
        <w:rPr>
          <w:spacing w:val="-20"/>
          <w:sz w:val="21"/>
        </w:rPr>
        <w:t> </w:t>
      </w:r>
      <w:r>
        <w:rPr>
          <w:sz w:val="21"/>
        </w:rPr>
        <w:t>market</w:t>
      </w:r>
      <w:r>
        <w:rPr>
          <w:spacing w:val="-25"/>
          <w:sz w:val="21"/>
        </w:rPr>
        <w:t> </w:t>
      </w:r>
      <w:r>
        <w:rPr>
          <w:sz w:val="21"/>
        </w:rPr>
        <w:t>conditions</w:t>
      </w:r>
      <w:r>
        <w:rPr>
          <w:spacing w:val="-24"/>
          <w:sz w:val="21"/>
        </w:rPr>
        <w:t> </w:t>
      </w:r>
      <w:r>
        <w:rPr>
          <w:sz w:val="21"/>
        </w:rPr>
        <w:t>as</w:t>
      </w:r>
      <w:r>
        <w:rPr>
          <w:spacing w:val="-24"/>
          <w:sz w:val="21"/>
        </w:rPr>
        <w:t> </w:t>
      </w:r>
      <w:r>
        <w:rPr>
          <w:sz w:val="21"/>
        </w:rPr>
        <w:t>at</w:t>
      </w:r>
      <w:r>
        <w:rPr>
          <w:spacing w:val="-11"/>
          <w:sz w:val="21"/>
        </w:rPr>
        <w:t> </w:t>
      </w:r>
      <w:r>
        <w:rPr>
          <w:sz w:val="21"/>
        </w:rPr>
        <w:t>the</w:t>
      </w:r>
      <w:r>
        <w:rPr>
          <w:spacing w:val="-20"/>
          <w:sz w:val="21"/>
        </w:rPr>
        <w:t> </w:t>
      </w:r>
      <w:r>
        <w:rPr>
          <w:sz w:val="21"/>
        </w:rPr>
        <w:t>time</w:t>
      </w:r>
      <w:r>
        <w:rPr>
          <w:spacing w:val="-20"/>
          <w:sz w:val="21"/>
        </w:rPr>
        <w:t> </w:t>
      </w:r>
      <w:r>
        <w:rPr>
          <w:sz w:val="21"/>
        </w:rPr>
        <w:t>the</w:t>
      </w:r>
      <w:r>
        <w:rPr>
          <w:spacing w:val="8"/>
          <w:sz w:val="21"/>
        </w:rPr>
        <w:t> </w:t>
      </w:r>
      <w:r>
        <w:rPr>
          <w:sz w:val="21"/>
        </w:rPr>
        <w:t>t</w:t>
      </w:r>
      <w:r>
        <w:rPr>
          <w:spacing w:val="-40"/>
          <w:sz w:val="21"/>
        </w:rPr>
        <w:t> </w:t>
      </w:r>
      <w:r>
        <w:rPr>
          <w:spacing w:val="11"/>
          <w:sz w:val="21"/>
        </w:rPr>
        <w:t>ransaction</w:t>
      </w:r>
      <w:r>
        <w:rPr>
          <w:spacing w:val="8"/>
          <w:sz w:val="21"/>
        </w:rPr>
        <w:t> </w:t>
      </w:r>
      <w:r>
        <w:rPr>
          <w:spacing w:val="11"/>
          <w:sz w:val="21"/>
        </w:rPr>
        <w:t>arose </w:t>
      </w:r>
      <w:r>
        <w:rPr>
          <w:sz w:val="21"/>
        </w:rPr>
        <w:t>which</w:t>
      </w:r>
      <w:r>
        <w:rPr>
          <w:spacing w:val="-16"/>
          <w:sz w:val="21"/>
        </w:rPr>
        <w:t> </w:t>
      </w:r>
      <w:r>
        <w:rPr>
          <w:spacing w:val="3"/>
          <w:sz w:val="21"/>
        </w:rPr>
        <w:t>could</w:t>
      </w:r>
      <w:r>
        <w:rPr>
          <w:spacing w:val="-16"/>
          <w:sz w:val="21"/>
        </w:rPr>
        <w:t> </w:t>
      </w:r>
      <w:r>
        <w:rPr>
          <w:spacing w:val="-2"/>
          <w:sz w:val="21"/>
        </w:rPr>
        <w:t>impact</w:t>
      </w:r>
      <w:r>
        <w:rPr>
          <w:spacing w:val="-6"/>
          <w:sz w:val="21"/>
        </w:rPr>
        <w:t> </w:t>
      </w:r>
      <w:r>
        <w:rPr>
          <w:sz w:val="21"/>
        </w:rPr>
        <w:t>the</w:t>
      </w:r>
      <w:r>
        <w:rPr>
          <w:spacing w:val="-30"/>
          <w:sz w:val="21"/>
        </w:rPr>
        <w:t> </w:t>
      </w:r>
      <w:r>
        <w:rPr>
          <w:sz w:val="21"/>
        </w:rPr>
        <w:t>price,</w:t>
      </w:r>
      <w:r>
        <w:rPr>
          <w:spacing w:val="-22"/>
          <w:sz w:val="21"/>
        </w:rPr>
        <w:t> </w:t>
      </w:r>
      <w:r>
        <w:rPr>
          <w:sz w:val="21"/>
        </w:rPr>
        <w:t>profit</w:t>
      </w:r>
      <w:r>
        <w:rPr>
          <w:spacing w:val="-6"/>
          <w:sz w:val="21"/>
        </w:rPr>
        <w:t> </w:t>
      </w:r>
      <w:r>
        <w:rPr>
          <w:sz w:val="21"/>
        </w:rPr>
        <w:t>ratio</w:t>
      </w:r>
      <w:r>
        <w:rPr>
          <w:spacing w:val="-16"/>
          <w:sz w:val="21"/>
        </w:rPr>
        <w:t> </w:t>
      </w:r>
      <w:r>
        <w:rPr>
          <w:sz w:val="21"/>
        </w:rPr>
        <w:t>or</w:t>
      </w:r>
      <w:r>
        <w:rPr>
          <w:spacing w:val="-17"/>
          <w:sz w:val="21"/>
        </w:rPr>
        <w:t> </w:t>
      </w:r>
      <w:r>
        <w:rPr>
          <w:sz w:val="21"/>
        </w:rPr>
        <w:t>profit</w:t>
      </w:r>
      <w:r>
        <w:rPr>
          <w:spacing w:val="-21"/>
          <w:sz w:val="21"/>
        </w:rPr>
        <w:t> </w:t>
      </w:r>
      <w:r>
        <w:rPr>
          <w:sz w:val="21"/>
        </w:rPr>
        <w:t>split</w:t>
      </w:r>
      <w:r>
        <w:rPr>
          <w:spacing w:val="-22"/>
          <w:sz w:val="21"/>
        </w:rPr>
        <w:t> </w:t>
      </w:r>
      <w:r>
        <w:rPr>
          <w:sz w:val="21"/>
        </w:rPr>
        <w:t>ratio.</w:t>
      </w:r>
    </w:p>
    <w:p>
      <w:pPr>
        <w:pStyle w:val="ListParagraph"/>
        <w:numPr>
          <w:ilvl w:val="0"/>
          <w:numId w:val="23"/>
        </w:numPr>
        <w:tabs>
          <w:tab w:pos="871" w:val="left" w:leader="none"/>
        </w:tabs>
        <w:spacing w:line="273" w:lineRule="auto" w:before="127" w:after="0"/>
        <w:ind w:left="870" w:right="338" w:hanging="561"/>
        <w:jc w:val="both"/>
        <w:rPr>
          <w:sz w:val="21"/>
        </w:rPr>
      </w:pPr>
      <w:r>
        <w:rPr>
          <w:sz w:val="21"/>
        </w:rPr>
        <w:t>A</w:t>
      </w:r>
      <w:r>
        <w:rPr>
          <w:spacing w:val="-9"/>
          <w:sz w:val="21"/>
        </w:rPr>
        <w:t> </w:t>
      </w:r>
      <w:r>
        <w:rPr>
          <w:sz w:val="21"/>
        </w:rPr>
        <w:t>number</w:t>
      </w:r>
      <w:r>
        <w:rPr>
          <w:spacing w:val="-17"/>
          <w:sz w:val="21"/>
        </w:rPr>
        <w:t> </w:t>
      </w:r>
      <w:r>
        <w:rPr>
          <w:spacing w:val="6"/>
          <w:sz w:val="21"/>
        </w:rPr>
        <w:t>of</w:t>
      </w:r>
      <w:r>
        <w:rPr>
          <w:spacing w:val="-8"/>
          <w:sz w:val="21"/>
        </w:rPr>
        <w:t> </w:t>
      </w:r>
      <w:r>
        <w:rPr>
          <w:spacing w:val="-3"/>
          <w:sz w:val="21"/>
        </w:rPr>
        <w:t>economic</w:t>
      </w:r>
      <w:r>
        <w:rPr>
          <w:spacing w:val="-20"/>
          <w:sz w:val="21"/>
        </w:rPr>
        <w:t> </w:t>
      </w:r>
      <w:r>
        <w:rPr>
          <w:spacing w:val="-3"/>
          <w:sz w:val="21"/>
        </w:rPr>
        <w:t>conditions</w:t>
      </w:r>
      <w:r>
        <w:rPr>
          <w:spacing w:val="-21"/>
          <w:sz w:val="21"/>
        </w:rPr>
        <w:t> </w:t>
      </w:r>
      <w:r>
        <w:rPr>
          <w:spacing w:val="-3"/>
          <w:sz w:val="21"/>
        </w:rPr>
        <w:t>existing</w:t>
      </w:r>
      <w:r>
        <w:rPr>
          <w:spacing w:val="-17"/>
          <w:sz w:val="21"/>
        </w:rPr>
        <w:t> </w:t>
      </w:r>
      <w:r>
        <w:rPr>
          <w:spacing w:val="-4"/>
          <w:sz w:val="21"/>
        </w:rPr>
        <w:t>when</w:t>
      </w:r>
      <w:r>
        <w:rPr>
          <w:spacing w:val="-16"/>
          <w:sz w:val="21"/>
        </w:rPr>
        <w:t> </w:t>
      </w:r>
      <w:r>
        <w:rPr>
          <w:sz w:val="21"/>
        </w:rPr>
        <w:t>the</w:t>
      </w:r>
      <w:r>
        <w:rPr>
          <w:spacing w:val="-17"/>
          <w:sz w:val="21"/>
        </w:rPr>
        <w:t> </w:t>
      </w:r>
      <w:r>
        <w:rPr>
          <w:spacing w:val="-3"/>
          <w:sz w:val="21"/>
        </w:rPr>
        <w:t>transaction</w:t>
      </w:r>
      <w:r>
        <w:rPr>
          <w:spacing w:val="-31"/>
          <w:sz w:val="21"/>
        </w:rPr>
        <w:t> </w:t>
      </w:r>
      <w:r>
        <w:rPr>
          <w:spacing w:val="7"/>
          <w:sz w:val="21"/>
        </w:rPr>
        <w:t>took</w:t>
      </w:r>
      <w:r>
        <w:rPr>
          <w:spacing w:val="25"/>
          <w:sz w:val="21"/>
        </w:rPr>
        <w:t> </w:t>
      </w:r>
      <w:r>
        <w:rPr>
          <w:spacing w:val="9"/>
          <w:sz w:val="21"/>
        </w:rPr>
        <w:t>place</w:t>
      </w:r>
      <w:r>
        <w:rPr>
          <w:spacing w:val="14"/>
          <w:sz w:val="21"/>
        </w:rPr>
        <w:t> </w:t>
      </w:r>
      <w:r>
        <w:rPr>
          <w:spacing w:val="10"/>
          <w:sz w:val="21"/>
        </w:rPr>
        <w:t>such</w:t>
      </w:r>
      <w:r>
        <w:rPr>
          <w:spacing w:val="13"/>
          <w:sz w:val="21"/>
        </w:rPr>
        <w:t> </w:t>
      </w:r>
      <w:r>
        <w:rPr>
          <w:spacing w:val="6"/>
          <w:sz w:val="21"/>
        </w:rPr>
        <w:t>as</w:t>
      </w:r>
      <w:r>
        <w:rPr>
          <w:spacing w:val="25"/>
          <w:sz w:val="21"/>
        </w:rPr>
        <w:t> </w:t>
      </w:r>
      <w:r>
        <w:rPr>
          <w:spacing w:val="6"/>
          <w:sz w:val="21"/>
        </w:rPr>
        <w:t>the</w:t>
      </w:r>
      <w:r>
        <w:rPr>
          <w:spacing w:val="14"/>
          <w:sz w:val="21"/>
        </w:rPr>
        <w:t> </w:t>
      </w:r>
      <w:r>
        <w:rPr>
          <w:sz w:val="21"/>
        </w:rPr>
        <w:t>s</w:t>
      </w:r>
      <w:r>
        <w:rPr>
          <w:spacing w:val="-36"/>
          <w:sz w:val="21"/>
        </w:rPr>
        <w:t> </w:t>
      </w:r>
      <w:r>
        <w:rPr>
          <w:spacing w:val="8"/>
          <w:sz w:val="21"/>
        </w:rPr>
        <w:t>ize</w:t>
      </w:r>
      <w:r>
        <w:rPr>
          <w:spacing w:val="14"/>
          <w:sz w:val="21"/>
        </w:rPr>
        <w:t> </w:t>
      </w:r>
      <w:r>
        <w:rPr>
          <w:spacing w:val="8"/>
          <w:sz w:val="21"/>
        </w:rPr>
        <w:t>and </w:t>
      </w:r>
      <w:r>
        <w:rPr>
          <w:sz w:val="21"/>
        </w:rPr>
        <w:t>geographical </w:t>
      </w:r>
      <w:r>
        <w:rPr>
          <w:spacing w:val="-4"/>
          <w:sz w:val="21"/>
        </w:rPr>
        <w:t>position </w:t>
      </w:r>
      <w:r>
        <w:rPr>
          <w:sz w:val="21"/>
        </w:rPr>
        <w:t>of the </w:t>
      </w:r>
      <w:r>
        <w:rPr>
          <w:spacing w:val="-3"/>
          <w:sz w:val="21"/>
        </w:rPr>
        <w:t>production and consumption markets, </w:t>
      </w:r>
      <w:r>
        <w:rPr>
          <w:spacing w:val="8"/>
          <w:sz w:val="21"/>
        </w:rPr>
        <w:t>and </w:t>
      </w:r>
      <w:r>
        <w:rPr>
          <w:spacing w:val="11"/>
          <w:sz w:val="21"/>
        </w:rPr>
        <w:t>the </w:t>
      </w:r>
      <w:r>
        <w:rPr>
          <w:spacing w:val="9"/>
          <w:sz w:val="21"/>
        </w:rPr>
        <w:t>market level </w:t>
      </w:r>
      <w:r>
        <w:rPr>
          <w:spacing w:val="10"/>
          <w:sz w:val="21"/>
        </w:rPr>
        <w:t>such</w:t>
      </w:r>
      <w:r>
        <w:rPr>
          <w:spacing w:val="-37"/>
          <w:sz w:val="21"/>
        </w:rPr>
        <w:t> </w:t>
      </w:r>
      <w:r>
        <w:rPr>
          <w:spacing w:val="6"/>
          <w:sz w:val="21"/>
        </w:rPr>
        <w:t>as </w:t>
      </w:r>
      <w:r>
        <w:rPr>
          <w:spacing w:val="-3"/>
          <w:sz w:val="21"/>
        </w:rPr>
        <w:t>whether</w:t>
      </w:r>
      <w:r>
        <w:rPr>
          <w:spacing w:val="-22"/>
          <w:sz w:val="21"/>
        </w:rPr>
        <w:t> </w:t>
      </w:r>
      <w:r>
        <w:rPr>
          <w:sz w:val="21"/>
        </w:rPr>
        <w:t>it</w:t>
      </w:r>
      <w:r>
        <w:rPr>
          <w:spacing w:val="-11"/>
          <w:sz w:val="21"/>
        </w:rPr>
        <w:t> </w:t>
      </w:r>
      <w:r>
        <w:rPr>
          <w:spacing w:val="-4"/>
          <w:sz w:val="21"/>
        </w:rPr>
        <w:t>was</w:t>
      </w:r>
      <w:r>
        <w:rPr>
          <w:spacing w:val="-10"/>
          <w:sz w:val="21"/>
        </w:rPr>
        <w:t> </w:t>
      </w:r>
      <w:r>
        <w:rPr>
          <w:sz w:val="21"/>
        </w:rPr>
        <w:t>wholesale,</w:t>
      </w:r>
      <w:r>
        <w:rPr>
          <w:spacing w:val="-26"/>
          <w:sz w:val="21"/>
        </w:rPr>
        <w:t> </w:t>
      </w:r>
      <w:r>
        <w:rPr>
          <w:spacing w:val="-3"/>
          <w:sz w:val="21"/>
        </w:rPr>
        <w:t>normal</w:t>
      </w:r>
      <w:r>
        <w:rPr>
          <w:spacing w:val="-15"/>
          <w:sz w:val="21"/>
        </w:rPr>
        <w:t> </w:t>
      </w:r>
      <w:r>
        <w:rPr>
          <w:sz w:val="21"/>
        </w:rPr>
        <w:t>retail</w:t>
      </w:r>
      <w:r>
        <w:rPr>
          <w:spacing w:val="-15"/>
          <w:sz w:val="21"/>
        </w:rPr>
        <w:t> </w:t>
      </w:r>
      <w:r>
        <w:rPr>
          <w:sz w:val="21"/>
        </w:rPr>
        <w:t>or</w:t>
      </w:r>
      <w:r>
        <w:rPr>
          <w:spacing w:val="-21"/>
          <w:sz w:val="21"/>
        </w:rPr>
        <w:t> </w:t>
      </w:r>
      <w:r>
        <w:rPr>
          <w:spacing w:val="-3"/>
          <w:sz w:val="21"/>
        </w:rPr>
        <w:t>exclusive</w:t>
      </w:r>
      <w:r>
        <w:rPr>
          <w:spacing w:val="-21"/>
          <w:sz w:val="21"/>
        </w:rPr>
        <w:t> </w:t>
      </w:r>
      <w:r>
        <w:rPr>
          <w:spacing w:val="-3"/>
          <w:sz w:val="21"/>
        </w:rPr>
        <w:t>distribution;</w:t>
      </w:r>
      <w:r>
        <w:rPr>
          <w:spacing w:val="-11"/>
          <w:sz w:val="21"/>
        </w:rPr>
        <w:t> </w:t>
      </w:r>
      <w:r>
        <w:rPr>
          <w:spacing w:val="-5"/>
          <w:sz w:val="21"/>
        </w:rPr>
        <w:t>the</w:t>
      </w:r>
      <w:r>
        <w:rPr>
          <w:spacing w:val="-21"/>
          <w:sz w:val="21"/>
        </w:rPr>
        <w:t> </w:t>
      </w:r>
      <w:r>
        <w:rPr>
          <w:sz w:val="21"/>
        </w:rPr>
        <w:t>product's</w:t>
      </w:r>
      <w:r>
        <w:rPr>
          <w:spacing w:val="-24"/>
          <w:sz w:val="21"/>
        </w:rPr>
        <w:t> </w:t>
      </w:r>
      <w:r>
        <w:rPr>
          <w:spacing w:val="-4"/>
          <w:sz w:val="21"/>
        </w:rPr>
        <w:t>competitiveness</w:t>
      </w:r>
      <w:r>
        <w:rPr>
          <w:spacing w:val="-24"/>
          <w:sz w:val="21"/>
        </w:rPr>
        <w:t> </w:t>
      </w:r>
      <w:r>
        <w:rPr>
          <w:sz w:val="21"/>
        </w:rPr>
        <w:t>in</w:t>
      </w:r>
      <w:r>
        <w:rPr>
          <w:spacing w:val="-6"/>
          <w:sz w:val="21"/>
        </w:rPr>
        <w:t> </w:t>
      </w:r>
      <w:r>
        <w:rPr>
          <w:spacing w:val="11"/>
          <w:sz w:val="21"/>
        </w:rPr>
        <w:t>the </w:t>
      </w:r>
      <w:r>
        <w:rPr>
          <w:sz w:val="21"/>
        </w:rPr>
        <w:t>market</w:t>
      </w:r>
      <w:r>
        <w:rPr>
          <w:spacing w:val="-11"/>
          <w:sz w:val="21"/>
        </w:rPr>
        <w:t> </w:t>
      </w:r>
      <w:r>
        <w:rPr>
          <w:spacing w:val="-3"/>
          <w:sz w:val="21"/>
        </w:rPr>
        <w:t>and</w:t>
      </w:r>
      <w:r>
        <w:rPr>
          <w:spacing w:val="-6"/>
          <w:sz w:val="21"/>
        </w:rPr>
        <w:t> </w:t>
      </w:r>
      <w:r>
        <w:rPr>
          <w:sz w:val="21"/>
        </w:rPr>
        <w:t>the</w:t>
      </w:r>
      <w:r>
        <w:rPr>
          <w:spacing w:val="-19"/>
          <w:sz w:val="21"/>
        </w:rPr>
        <w:t> </w:t>
      </w:r>
      <w:r>
        <w:rPr>
          <w:sz w:val="21"/>
        </w:rPr>
        <w:t>relative</w:t>
      </w:r>
      <w:r>
        <w:rPr>
          <w:spacing w:val="-20"/>
          <w:sz w:val="21"/>
        </w:rPr>
        <w:t> </w:t>
      </w:r>
      <w:r>
        <w:rPr>
          <w:spacing w:val="-3"/>
          <w:sz w:val="21"/>
        </w:rPr>
        <w:t>competitive</w:t>
      </w:r>
      <w:r>
        <w:rPr>
          <w:spacing w:val="-20"/>
          <w:sz w:val="21"/>
        </w:rPr>
        <w:t> </w:t>
      </w:r>
      <w:r>
        <w:rPr>
          <w:spacing w:val="-4"/>
          <w:sz w:val="21"/>
        </w:rPr>
        <w:t>positions</w:t>
      </w:r>
      <w:r>
        <w:rPr>
          <w:spacing w:val="-9"/>
          <w:sz w:val="21"/>
        </w:rPr>
        <w:t> </w:t>
      </w:r>
      <w:r>
        <w:rPr>
          <w:sz w:val="21"/>
        </w:rPr>
        <w:t>of</w:t>
      </w:r>
      <w:r>
        <w:rPr>
          <w:spacing w:val="-11"/>
          <w:sz w:val="21"/>
        </w:rPr>
        <w:t> </w:t>
      </w:r>
      <w:r>
        <w:rPr>
          <w:spacing w:val="-5"/>
          <w:sz w:val="21"/>
        </w:rPr>
        <w:t>the</w:t>
      </w:r>
      <w:r>
        <w:rPr>
          <w:spacing w:val="-19"/>
          <w:sz w:val="21"/>
        </w:rPr>
        <w:t> </w:t>
      </w:r>
      <w:r>
        <w:rPr>
          <w:sz w:val="21"/>
        </w:rPr>
        <w:t>seller</w:t>
      </w:r>
      <w:r>
        <w:rPr>
          <w:spacing w:val="-21"/>
          <w:sz w:val="21"/>
        </w:rPr>
        <w:t> </w:t>
      </w:r>
      <w:r>
        <w:rPr>
          <w:spacing w:val="-3"/>
          <w:sz w:val="21"/>
        </w:rPr>
        <w:t>and</w:t>
      </w:r>
      <w:r>
        <w:rPr>
          <w:spacing w:val="-20"/>
          <w:sz w:val="21"/>
        </w:rPr>
        <w:t> </w:t>
      </w:r>
      <w:r>
        <w:rPr>
          <w:sz w:val="21"/>
        </w:rPr>
        <w:t>buyer;</w:t>
      </w:r>
      <w:r>
        <w:rPr>
          <w:spacing w:val="-25"/>
          <w:sz w:val="21"/>
        </w:rPr>
        <w:t> </w:t>
      </w:r>
      <w:r>
        <w:rPr>
          <w:sz w:val="21"/>
        </w:rPr>
        <w:t>the</w:t>
      </w:r>
      <w:r>
        <w:rPr>
          <w:spacing w:val="-5"/>
          <w:sz w:val="21"/>
        </w:rPr>
        <w:t> </w:t>
      </w:r>
      <w:r>
        <w:rPr>
          <w:spacing w:val="12"/>
          <w:sz w:val="21"/>
        </w:rPr>
        <w:t>availability</w:t>
      </w:r>
      <w:r>
        <w:rPr>
          <w:spacing w:val="5"/>
          <w:sz w:val="21"/>
        </w:rPr>
        <w:t> </w:t>
      </w:r>
      <w:r>
        <w:rPr>
          <w:spacing w:val="6"/>
          <w:sz w:val="21"/>
        </w:rPr>
        <w:t>of</w:t>
      </w:r>
      <w:r>
        <w:rPr>
          <w:spacing w:val="18"/>
          <w:sz w:val="21"/>
        </w:rPr>
        <w:t> </w:t>
      </w:r>
      <w:r>
        <w:rPr>
          <w:spacing w:val="11"/>
          <w:sz w:val="21"/>
        </w:rPr>
        <w:t>substitute </w:t>
      </w:r>
      <w:r>
        <w:rPr>
          <w:spacing w:val="4"/>
          <w:sz w:val="21"/>
        </w:rPr>
        <w:t>goods;</w:t>
      </w:r>
      <w:r>
        <w:rPr>
          <w:spacing w:val="-9"/>
          <w:sz w:val="21"/>
        </w:rPr>
        <w:t> </w:t>
      </w:r>
      <w:r>
        <w:rPr>
          <w:spacing w:val="-4"/>
          <w:sz w:val="21"/>
        </w:rPr>
        <w:t>the</w:t>
      </w:r>
      <w:r>
        <w:rPr>
          <w:spacing w:val="-18"/>
          <w:sz w:val="21"/>
        </w:rPr>
        <w:t> </w:t>
      </w:r>
      <w:r>
        <w:rPr>
          <w:sz w:val="21"/>
        </w:rPr>
        <w:t>level</w:t>
      </w:r>
      <w:r>
        <w:rPr>
          <w:spacing w:val="-12"/>
          <w:sz w:val="21"/>
        </w:rPr>
        <w:t> </w:t>
      </w:r>
      <w:r>
        <w:rPr>
          <w:sz w:val="21"/>
        </w:rPr>
        <w:t>of</w:t>
      </w:r>
      <w:r>
        <w:rPr>
          <w:spacing w:val="-24"/>
          <w:sz w:val="21"/>
        </w:rPr>
        <w:t> </w:t>
      </w:r>
      <w:r>
        <w:rPr>
          <w:sz w:val="21"/>
        </w:rPr>
        <w:t>supply</w:t>
      </w:r>
      <w:r>
        <w:rPr>
          <w:spacing w:val="-21"/>
          <w:sz w:val="21"/>
        </w:rPr>
        <w:t> </w:t>
      </w:r>
      <w:r>
        <w:rPr>
          <w:spacing w:val="-3"/>
          <w:sz w:val="21"/>
        </w:rPr>
        <w:t>and</w:t>
      </w:r>
      <w:r>
        <w:rPr>
          <w:spacing w:val="-18"/>
          <w:sz w:val="21"/>
        </w:rPr>
        <w:t> </w:t>
      </w:r>
      <w:r>
        <w:rPr>
          <w:spacing w:val="-3"/>
          <w:sz w:val="21"/>
        </w:rPr>
        <w:t>demand</w:t>
      </w:r>
      <w:r>
        <w:rPr>
          <w:spacing w:val="-18"/>
          <w:sz w:val="21"/>
        </w:rPr>
        <w:t> </w:t>
      </w:r>
      <w:r>
        <w:rPr>
          <w:sz w:val="21"/>
        </w:rPr>
        <w:t>in</w:t>
      </w:r>
      <w:r>
        <w:rPr>
          <w:spacing w:val="-18"/>
          <w:sz w:val="21"/>
        </w:rPr>
        <w:t> </w:t>
      </w:r>
      <w:r>
        <w:rPr>
          <w:sz w:val="21"/>
        </w:rPr>
        <w:t>the</w:t>
      </w:r>
      <w:r>
        <w:rPr>
          <w:spacing w:val="-18"/>
          <w:sz w:val="21"/>
        </w:rPr>
        <w:t> </w:t>
      </w:r>
      <w:r>
        <w:rPr>
          <w:spacing w:val="-4"/>
          <w:sz w:val="21"/>
        </w:rPr>
        <w:t>market</w:t>
      </w:r>
      <w:r>
        <w:rPr>
          <w:spacing w:val="-8"/>
          <w:sz w:val="21"/>
        </w:rPr>
        <w:t> </w:t>
      </w:r>
      <w:r>
        <w:rPr>
          <w:spacing w:val="-3"/>
          <w:sz w:val="21"/>
        </w:rPr>
        <w:t>generally</w:t>
      </w:r>
      <w:r>
        <w:rPr>
          <w:spacing w:val="-22"/>
          <w:sz w:val="21"/>
        </w:rPr>
        <w:t> </w:t>
      </w:r>
      <w:r>
        <w:rPr>
          <w:spacing w:val="-3"/>
          <w:sz w:val="21"/>
        </w:rPr>
        <w:t>and</w:t>
      </w:r>
      <w:r>
        <w:rPr>
          <w:spacing w:val="-17"/>
          <w:sz w:val="21"/>
        </w:rPr>
        <w:t> </w:t>
      </w:r>
      <w:r>
        <w:rPr>
          <w:sz w:val="21"/>
        </w:rPr>
        <w:t>in</w:t>
      </w:r>
      <w:r>
        <w:rPr>
          <w:spacing w:val="-18"/>
          <w:sz w:val="21"/>
        </w:rPr>
        <w:t> </w:t>
      </w:r>
      <w:r>
        <w:rPr>
          <w:sz w:val="21"/>
        </w:rPr>
        <w:t>each</w:t>
      </w:r>
      <w:r>
        <w:rPr>
          <w:spacing w:val="-3"/>
          <w:sz w:val="21"/>
        </w:rPr>
        <w:t> </w:t>
      </w:r>
      <w:r>
        <w:rPr>
          <w:spacing w:val="11"/>
          <w:sz w:val="21"/>
        </w:rPr>
        <w:t>specific</w:t>
      </w:r>
      <w:r>
        <w:rPr>
          <w:spacing w:val="8"/>
          <w:sz w:val="21"/>
        </w:rPr>
        <w:t> </w:t>
      </w:r>
      <w:r>
        <w:rPr>
          <w:spacing w:val="9"/>
          <w:sz w:val="21"/>
        </w:rPr>
        <w:t>area,</w:t>
      </w:r>
      <w:r>
        <w:rPr>
          <w:spacing w:val="22"/>
          <w:sz w:val="21"/>
        </w:rPr>
        <w:t> </w:t>
      </w:r>
      <w:r>
        <w:rPr>
          <w:spacing w:val="8"/>
          <w:sz w:val="21"/>
        </w:rPr>
        <w:t>and</w:t>
      </w:r>
      <w:r>
        <w:rPr>
          <w:spacing w:val="27"/>
          <w:sz w:val="21"/>
        </w:rPr>
        <w:t> </w:t>
      </w:r>
      <w:r>
        <w:rPr>
          <w:spacing w:val="6"/>
          <w:sz w:val="21"/>
        </w:rPr>
        <w:t>the </w:t>
      </w:r>
      <w:r>
        <w:rPr>
          <w:sz w:val="21"/>
        </w:rPr>
        <w:t>purchasing</w:t>
      </w:r>
      <w:r>
        <w:rPr>
          <w:spacing w:val="-19"/>
          <w:sz w:val="21"/>
        </w:rPr>
        <w:t> </w:t>
      </w:r>
      <w:r>
        <w:rPr>
          <w:sz w:val="21"/>
        </w:rPr>
        <w:t>power</w:t>
      </w:r>
      <w:r>
        <w:rPr>
          <w:spacing w:val="-19"/>
          <w:sz w:val="21"/>
        </w:rPr>
        <w:t> </w:t>
      </w:r>
      <w:r>
        <w:rPr>
          <w:sz w:val="21"/>
        </w:rPr>
        <w:t>of</w:t>
      </w:r>
      <w:r>
        <w:rPr>
          <w:spacing w:val="-10"/>
          <w:sz w:val="21"/>
        </w:rPr>
        <w:t> </w:t>
      </w:r>
      <w:r>
        <w:rPr>
          <w:spacing w:val="-5"/>
          <w:sz w:val="21"/>
        </w:rPr>
        <w:t>consumers;</w:t>
      </w:r>
      <w:r>
        <w:rPr>
          <w:spacing w:val="-9"/>
          <w:sz w:val="21"/>
        </w:rPr>
        <w:t> </w:t>
      </w:r>
      <w:r>
        <w:rPr>
          <w:spacing w:val="-5"/>
          <w:sz w:val="21"/>
        </w:rPr>
        <w:t>economic</w:t>
      </w:r>
      <w:r>
        <w:rPr>
          <w:spacing w:val="-7"/>
          <w:sz w:val="21"/>
        </w:rPr>
        <w:t> </w:t>
      </w:r>
      <w:r>
        <w:rPr>
          <w:spacing w:val="-4"/>
          <w:sz w:val="21"/>
        </w:rPr>
        <w:t>factors</w:t>
      </w:r>
      <w:r>
        <w:rPr>
          <w:spacing w:val="-8"/>
          <w:sz w:val="21"/>
        </w:rPr>
        <w:t> </w:t>
      </w:r>
      <w:r>
        <w:rPr>
          <w:spacing w:val="-4"/>
          <w:sz w:val="21"/>
        </w:rPr>
        <w:t>affecting</w:t>
      </w:r>
      <w:r>
        <w:rPr>
          <w:spacing w:val="-18"/>
          <w:sz w:val="21"/>
        </w:rPr>
        <w:t> </w:t>
      </w:r>
      <w:r>
        <w:rPr>
          <w:sz w:val="21"/>
        </w:rPr>
        <w:t>the</w:t>
      </w:r>
      <w:r>
        <w:rPr>
          <w:spacing w:val="-19"/>
          <w:sz w:val="21"/>
        </w:rPr>
        <w:t> </w:t>
      </w:r>
      <w:r>
        <w:rPr>
          <w:sz w:val="21"/>
        </w:rPr>
        <w:t>costs</w:t>
      </w:r>
      <w:r>
        <w:rPr>
          <w:spacing w:val="-22"/>
          <w:sz w:val="21"/>
        </w:rPr>
        <w:t> </w:t>
      </w:r>
      <w:r>
        <w:rPr>
          <w:sz w:val="21"/>
        </w:rPr>
        <w:t>of</w:t>
      </w:r>
      <w:r>
        <w:rPr>
          <w:spacing w:val="-9"/>
          <w:sz w:val="21"/>
        </w:rPr>
        <w:t> </w:t>
      </w:r>
      <w:r>
        <w:rPr>
          <w:spacing w:val="8"/>
          <w:sz w:val="21"/>
        </w:rPr>
        <w:t>production</w:t>
      </w:r>
      <w:r>
        <w:rPr>
          <w:spacing w:val="10"/>
          <w:sz w:val="21"/>
        </w:rPr>
        <w:t> </w:t>
      </w:r>
      <w:r>
        <w:rPr>
          <w:spacing w:val="8"/>
          <w:sz w:val="21"/>
        </w:rPr>
        <w:t>and</w:t>
      </w:r>
      <w:r>
        <w:rPr>
          <w:spacing w:val="11"/>
          <w:sz w:val="21"/>
        </w:rPr>
        <w:t> </w:t>
      </w:r>
      <w:r>
        <w:rPr>
          <w:spacing w:val="9"/>
          <w:sz w:val="21"/>
        </w:rPr>
        <w:t>business </w:t>
      </w:r>
      <w:r>
        <w:rPr>
          <w:sz w:val="21"/>
        </w:rPr>
        <w:t>existing</w:t>
      </w:r>
      <w:r>
        <w:rPr>
          <w:spacing w:val="-19"/>
          <w:sz w:val="21"/>
        </w:rPr>
        <w:t> </w:t>
      </w:r>
      <w:r>
        <w:rPr>
          <w:sz w:val="21"/>
        </w:rPr>
        <w:t>in</w:t>
      </w:r>
      <w:r>
        <w:rPr>
          <w:spacing w:val="-19"/>
          <w:sz w:val="21"/>
        </w:rPr>
        <w:t> </w:t>
      </w:r>
      <w:r>
        <w:rPr>
          <w:sz w:val="21"/>
        </w:rPr>
        <w:t>the</w:t>
      </w:r>
      <w:r>
        <w:rPr>
          <w:spacing w:val="-19"/>
          <w:sz w:val="21"/>
        </w:rPr>
        <w:t> </w:t>
      </w:r>
      <w:r>
        <w:rPr>
          <w:sz w:val="21"/>
        </w:rPr>
        <w:t>location</w:t>
      </w:r>
      <w:r>
        <w:rPr>
          <w:spacing w:val="-19"/>
          <w:sz w:val="21"/>
        </w:rPr>
        <w:t> </w:t>
      </w:r>
      <w:r>
        <w:rPr>
          <w:spacing w:val="-5"/>
          <w:sz w:val="21"/>
        </w:rPr>
        <w:t>where</w:t>
      </w:r>
      <w:r>
        <w:rPr>
          <w:spacing w:val="-18"/>
          <w:sz w:val="21"/>
        </w:rPr>
        <w:t> </w:t>
      </w:r>
      <w:r>
        <w:rPr>
          <w:sz w:val="21"/>
        </w:rPr>
        <w:t>the</w:t>
      </w:r>
      <w:r>
        <w:rPr>
          <w:spacing w:val="-19"/>
          <w:sz w:val="21"/>
        </w:rPr>
        <w:t> </w:t>
      </w:r>
      <w:r>
        <w:rPr>
          <w:spacing w:val="-3"/>
          <w:sz w:val="21"/>
        </w:rPr>
        <w:t>transaction</w:t>
      </w:r>
      <w:r>
        <w:rPr>
          <w:spacing w:val="-19"/>
          <w:sz w:val="21"/>
        </w:rPr>
        <w:t> </w:t>
      </w:r>
      <w:r>
        <w:rPr>
          <w:sz w:val="21"/>
        </w:rPr>
        <w:t>took</w:t>
      </w:r>
      <w:r>
        <w:rPr>
          <w:spacing w:val="-22"/>
          <w:sz w:val="21"/>
        </w:rPr>
        <w:t> </w:t>
      </w:r>
      <w:r>
        <w:rPr>
          <w:spacing w:val="-3"/>
          <w:sz w:val="21"/>
        </w:rPr>
        <w:t>place</w:t>
      </w:r>
      <w:r>
        <w:rPr>
          <w:spacing w:val="-19"/>
          <w:sz w:val="21"/>
        </w:rPr>
        <w:t> </w:t>
      </w:r>
      <w:r>
        <w:rPr>
          <w:sz w:val="21"/>
        </w:rPr>
        <w:t>such</w:t>
      </w:r>
      <w:r>
        <w:rPr>
          <w:spacing w:val="-19"/>
          <w:sz w:val="21"/>
        </w:rPr>
        <w:t> </w:t>
      </w:r>
      <w:r>
        <w:rPr>
          <w:sz w:val="21"/>
        </w:rPr>
        <w:t>as</w:t>
      </w:r>
      <w:r>
        <w:rPr>
          <w:spacing w:val="-8"/>
          <w:sz w:val="21"/>
        </w:rPr>
        <w:t> </w:t>
      </w:r>
      <w:r>
        <w:rPr>
          <w:sz w:val="21"/>
        </w:rPr>
        <w:t>policies</w:t>
      </w:r>
      <w:r>
        <w:rPr>
          <w:spacing w:val="-22"/>
          <w:sz w:val="21"/>
        </w:rPr>
        <w:t> </w:t>
      </w:r>
      <w:r>
        <w:rPr>
          <w:spacing w:val="6"/>
          <w:sz w:val="21"/>
        </w:rPr>
        <w:t>on</w:t>
      </w:r>
      <w:r>
        <w:rPr>
          <w:spacing w:val="-19"/>
          <w:sz w:val="21"/>
        </w:rPr>
        <w:t> </w:t>
      </w:r>
      <w:r>
        <w:rPr>
          <w:spacing w:val="-5"/>
          <w:sz w:val="21"/>
        </w:rPr>
        <w:t>tax</w:t>
      </w:r>
      <w:r>
        <w:rPr>
          <w:spacing w:val="-8"/>
          <w:sz w:val="21"/>
        </w:rPr>
        <w:t> </w:t>
      </w:r>
      <w:r>
        <w:rPr>
          <w:spacing w:val="4"/>
          <w:sz w:val="21"/>
        </w:rPr>
        <w:t>incentives,</w:t>
      </w:r>
      <w:r>
        <w:rPr>
          <w:spacing w:val="5"/>
          <w:sz w:val="21"/>
        </w:rPr>
        <w:t> </w:t>
      </w:r>
      <w:r>
        <w:rPr>
          <w:spacing w:val="8"/>
          <w:sz w:val="21"/>
        </w:rPr>
        <w:t>and</w:t>
      </w:r>
      <w:r>
        <w:rPr>
          <w:spacing w:val="25"/>
          <w:sz w:val="21"/>
        </w:rPr>
        <w:t> </w:t>
      </w:r>
      <w:r>
        <w:rPr>
          <w:spacing w:val="6"/>
          <w:sz w:val="21"/>
        </w:rPr>
        <w:t>the </w:t>
      </w:r>
      <w:r>
        <w:rPr>
          <w:sz w:val="21"/>
        </w:rPr>
        <w:t>market</w:t>
      </w:r>
      <w:r>
        <w:rPr>
          <w:spacing w:val="-14"/>
          <w:sz w:val="21"/>
        </w:rPr>
        <w:t> </w:t>
      </w:r>
      <w:r>
        <w:rPr>
          <w:sz w:val="21"/>
        </w:rPr>
        <w:t>regulation</w:t>
      </w:r>
      <w:r>
        <w:rPr>
          <w:spacing w:val="-22"/>
          <w:sz w:val="21"/>
        </w:rPr>
        <w:t> </w:t>
      </w:r>
      <w:r>
        <w:rPr>
          <w:spacing w:val="-5"/>
          <w:sz w:val="21"/>
        </w:rPr>
        <w:t>policies</w:t>
      </w:r>
      <w:r>
        <w:rPr>
          <w:spacing w:val="-12"/>
          <w:sz w:val="21"/>
        </w:rPr>
        <w:t> </w:t>
      </w:r>
      <w:r>
        <w:rPr>
          <w:sz w:val="21"/>
        </w:rPr>
        <w:t>of</w:t>
      </w:r>
      <w:r>
        <w:rPr>
          <w:spacing w:val="-13"/>
          <w:sz w:val="21"/>
        </w:rPr>
        <w:t> </w:t>
      </w:r>
      <w:r>
        <w:rPr>
          <w:sz w:val="21"/>
        </w:rPr>
        <w:t>the</w:t>
      </w:r>
      <w:r>
        <w:rPr>
          <w:spacing w:val="-35"/>
          <w:sz w:val="21"/>
        </w:rPr>
        <w:t> </w:t>
      </w:r>
      <w:r>
        <w:rPr>
          <w:spacing w:val="-3"/>
          <w:sz w:val="21"/>
        </w:rPr>
        <w:t>Government;</w:t>
      </w:r>
      <w:r>
        <w:rPr>
          <w:spacing w:val="-27"/>
          <w:sz w:val="21"/>
        </w:rPr>
        <w:t> </w:t>
      </w:r>
      <w:r>
        <w:rPr>
          <w:spacing w:val="-3"/>
          <w:sz w:val="21"/>
        </w:rPr>
        <w:t>production</w:t>
      </w:r>
      <w:r>
        <w:rPr>
          <w:spacing w:val="-21"/>
          <w:sz w:val="21"/>
        </w:rPr>
        <w:t> </w:t>
      </w:r>
      <w:r>
        <w:rPr>
          <w:sz w:val="21"/>
        </w:rPr>
        <w:t>costs,</w:t>
      </w:r>
      <w:r>
        <w:rPr>
          <w:spacing w:val="-27"/>
          <w:sz w:val="21"/>
        </w:rPr>
        <w:t> </w:t>
      </w:r>
      <w:r>
        <w:rPr>
          <w:sz w:val="21"/>
        </w:rPr>
        <w:t>land</w:t>
      </w:r>
      <w:r>
        <w:rPr>
          <w:spacing w:val="-22"/>
          <w:sz w:val="21"/>
        </w:rPr>
        <w:t> </w:t>
      </w:r>
      <w:r>
        <w:rPr>
          <w:sz w:val="21"/>
        </w:rPr>
        <w:t>costs,</w:t>
      </w:r>
      <w:r>
        <w:rPr>
          <w:spacing w:val="-27"/>
          <w:sz w:val="21"/>
        </w:rPr>
        <w:t> </w:t>
      </w:r>
      <w:r>
        <w:rPr>
          <w:spacing w:val="-3"/>
          <w:sz w:val="21"/>
        </w:rPr>
        <w:t>labour</w:t>
      </w:r>
      <w:r>
        <w:rPr>
          <w:spacing w:val="-23"/>
          <w:sz w:val="21"/>
        </w:rPr>
        <w:t> </w:t>
      </w:r>
      <w:r>
        <w:rPr>
          <w:spacing w:val="-3"/>
          <w:sz w:val="21"/>
        </w:rPr>
        <w:t>and</w:t>
      </w:r>
      <w:r>
        <w:rPr>
          <w:spacing w:val="-8"/>
          <w:sz w:val="21"/>
        </w:rPr>
        <w:t> </w:t>
      </w:r>
      <w:r>
        <w:rPr>
          <w:sz w:val="21"/>
        </w:rPr>
        <w:t>capital</w:t>
      </w:r>
      <w:r>
        <w:rPr>
          <w:spacing w:val="-17"/>
          <w:sz w:val="21"/>
        </w:rPr>
        <w:t> </w:t>
      </w:r>
      <w:r>
        <w:rPr>
          <w:spacing w:val="6"/>
          <w:sz w:val="21"/>
        </w:rPr>
        <w:t>costs; </w:t>
      </w:r>
      <w:r>
        <w:rPr>
          <w:sz w:val="21"/>
        </w:rPr>
        <w:t>the</w:t>
      </w:r>
      <w:r>
        <w:rPr>
          <w:spacing w:val="-21"/>
          <w:sz w:val="21"/>
        </w:rPr>
        <w:t> </w:t>
      </w:r>
      <w:r>
        <w:rPr>
          <w:sz w:val="21"/>
        </w:rPr>
        <w:t>business</w:t>
      </w:r>
      <w:r>
        <w:rPr>
          <w:spacing w:val="-24"/>
          <w:sz w:val="21"/>
        </w:rPr>
        <w:t> </w:t>
      </w:r>
      <w:r>
        <w:rPr>
          <w:sz w:val="21"/>
        </w:rPr>
        <w:t>cycle</w:t>
      </w:r>
      <w:r>
        <w:rPr>
          <w:spacing w:val="-20"/>
          <w:sz w:val="21"/>
        </w:rPr>
        <w:t> </w:t>
      </w:r>
      <w:r>
        <w:rPr>
          <w:spacing w:val="-3"/>
          <w:sz w:val="21"/>
        </w:rPr>
        <w:t>and</w:t>
      </w:r>
      <w:r>
        <w:rPr>
          <w:spacing w:val="-21"/>
          <w:sz w:val="21"/>
        </w:rPr>
        <w:t> </w:t>
      </w:r>
      <w:r>
        <w:rPr>
          <w:sz w:val="21"/>
        </w:rPr>
        <w:t>factors</w:t>
      </w:r>
      <w:r>
        <w:rPr>
          <w:spacing w:val="-24"/>
          <w:sz w:val="21"/>
        </w:rPr>
        <w:t> </w:t>
      </w:r>
      <w:r>
        <w:rPr>
          <w:sz w:val="21"/>
        </w:rPr>
        <w:t>with</w:t>
      </w:r>
      <w:r>
        <w:rPr>
          <w:spacing w:val="-20"/>
          <w:sz w:val="21"/>
        </w:rPr>
        <w:t> </w:t>
      </w:r>
      <w:r>
        <w:rPr>
          <w:sz w:val="21"/>
        </w:rPr>
        <w:t>a</w:t>
      </w:r>
      <w:r>
        <w:rPr>
          <w:spacing w:val="-20"/>
          <w:sz w:val="21"/>
        </w:rPr>
        <w:t> </w:t>
      </w:r>
      <w:r>
        <w:rPr>
          <w:sz w:val="21"/>
        </w:rPr>
        <w:t>positive</w:t>
      </w:r>
      <w:r>
        <w:rPr>
          <w:spacing w:val="-21"/>
          <w:sz w:val="21"/>
        </w:rPr>
        <w:t> </w:t>
      </w:r>
      <w:r>
        <w:rPr>
          <w:sz w:val="21"/>
        </w:rPr>
        <w:t>effect</w:t>
      </w:r>
      <w:r>
        <w:rPr>
          <w:spacing w:val="-26"/>
          <w:sz w:val="21"/>
        </w:rPr>
        <w:t> </w:t>
      </w:r>
      <w:r>
        <w:rPr>
          <w:spacing w:val="6"/>
          <w:sz w:val="21"/>
        </w:rPr>
        <w:t>on</w:t>
      </w:r>
      <w:r>
        <w:rPr>
          <w:spacing w:val="-20"/>
          <w:sz w:val="21"/>
        </w:rPr>
        <w:t> </w:t>
      </w:r>
      <w:r>
        <w:rPr>
          <w:sz w:val="21"/>
        </w:rPr>
        <w:t>the</w:t>
      </w:r>
      <w:r>
        <w:rPr>
          <w:spacing w:val="-20"/>
          <w:sz w:val="21"/>
        </w:rPr>
        <w:t> </w:t>
      </w:r>
      <w:r>
        <w:rPr>
          <w:spacing w:val="-3"/>
          <w:sz w:val="21"/>
        </w:rPr>
        <w:t>taxpayer's</w:t>
      </w:r>
      <w:r>
        <w:rPr>
          <w:spacing w:val="-24"/>
          <w:sz w:val="21"/>
        </w:rPr>
        <w:t> </w:t>
      </w:r>
      <w:r>
        <w:rPr>
          <w:spacing w:val="-4"/>
          <w:sz w:val="21"/>
        </w:rPr>
        <w:t>price</w:t>
      </w:r>
      <w:r>
        <w:rPr>
          <w:spacing w:val="-21"/>
          <w:sz w:val="21"/>
        </w:rPr>
        <w:t> </w:t>
      </w:r>
      <w:r>
        <w:rPr>
          <w:sz w:val="21"/>
        </w:rPr>
        <w:t>level,</w:t>
      </w:r>
      <w:r>
        <w:rPr>
          <w:spacing w:val="-25"/>
          <w:sz w:val="21"/>
        </w:rPr>
        <w:t> </w:t>
      </w:r>
      <w:r>
        <w:rPr>
          <w:sz w:val="21"/>
        </w:rPr>
        <w:t>profit</w:t>
      </w:r>
      <w:r>
        <w:rPr>
          <w:spacing w:val="-26"/>
          <w:sz w:val="21"/>
        </w:rPr>
        <w:t> </w:t>
      </w:r>
      <w:r>
        <w:rPr>
          <w:sz w:val="21"/>
        </w:rPr>
        <w:t>ratio</w:t>
      </w:r>
      <w:r>
        <w:rPr>
          <w:spacing w:val="-20"/>
          <w:sz w:val="21"/>
        </w:rPr>
        <w:t> </w:t>
      </w:r>
      <w:r>
        <w:rPr>
          <w:sz w:val="21"/>
        </w:rPr>
        <w:t>or</w:t>
      </w:r>
      <w:r>
        <w:rPr>
          <w:spacing w:val="-8"/>
          <w:sz w:val="21"/>
        </w:rPr>
        <w:t> </w:t>
      </w:r>
      <w:r>
        <w:rPr>
          <w:sz w:val="21"/>
        </w:rPr>
        <w:t>p</w:t>
      </w:r>
      <w:r>
        <w:rPr>
          <w:spacing w:val="-34"/>
          <w:sz w:val="21"/>
        </w:rPr>
        <w:t> </w:t>
      </w:r>
      <w:r>
        <w:rPr>
          <w:spacing w:val="9"/>
          <w:sz w:val="21"/>
        </w:rPr>
        <w:t>rofit </w:t>
      </w:r>
      <w:r>
        <w:rPr>
          <w:spacing w:val="4"/>
          <w:sz w:val="21"/>
        </w:rPr>
        <w:t>split</w:t>
      </w:r>
      <w:r>
        <w:rPr>
          <w:spacing w:val="-9"/>
          <w:sz w:val="21"/>
        </w:rPr>
        <w:t> </w:t>
      </w:r>
      <w:r>
        <w:rPr>
          <w:sz w:val="21"/>
        </w:rPr>
        <w:t>ratio</w:t>
      </w:r>
      <w:r>
        <w:rPr>
          <w:spacing w:val="-18"/>
          <w:sz w:val="21"/>
        </w:rPr>
        <w:t> </w:t>
      </w:r>
      <w:r>
        <w:rPr>
          <w:sz w:val="21"/>
        </w:rPr>
        <w:t>such</w:t>
      </w:r>
      <w:r>
        <w:rPr>
          <w:spacing w:val="-15"/>
          <w:sz w:val="21"/>
        </w:rPr>
        <w:t> </w:t>
      </w:r>
      <w:r>
        <w:rPr>
          <w:sz w:val="21"/>
        </w:rPr>
        <w:t>as</w:t>
      </w:r>
      <w:r>
        <w:rPr>
          <w:spacing w:val="-7"/>
          <w:sz w:val="21"/>
        </w:rPr>
        <w:t> </w:t>
      </w:r>
      <w:r>
        <w:rPr>
          <w:spacing w:val="-4"/>
          <w:sz w:val="21"/>
        </w:rPr>
        <w:t>characteristics</w:t>
      </w:r>
      <w:r>
        <w:rPr>
          <w:spacing w:val="-21"/>
          <w:sz w:val="21"/>
        </w:rPr>
        <w:t> </w:t>
      </w:r>
      <w:r>
        <w:rPr>
          <w:spacing w:val="-4"/>
          <w:sz w:val="21"/>
        </w:rPr>
        <w:t>regarding</w:t>
      </w:r>
      <w:r>
        <w:rPr>
          <w:spacing w:val="-18"/>
          <w:sz w:val="21"/>
        </w:rPr>
        <w:t> </w:t>
      </w:r>
      <w:r>
        <w:rPr>
          <w:sz w:val="21"/>
        </w:rPr>
        <w:t>the</w:t>
      </w:r>
      <w:r>
        <w:rPr>
          <w:spacing w:val="-18"/>
          <w:sz w:val="21"/>
        </w:rPr>
        <w:t> </w:t>
      </w:r>
      <w:r>
        <w:rPr>
          <w:sz w:val="21"/>
        </w:rPr>
        <w:t>location,</w:t>
      </w:r>
      <w:r>
        <w:rPr>
          <w:spacing w:val="-24"/>
          <w:sz w:val="21"/>
        </w:rPr>
        <w:t> </w:t>
      </w:r>
      <w:r>
        <w:rPr>
          <w:sz w:val="21"/>
        </w:rPr>
        <w:t>advantages</w:t>
      </w:r>
      <w:r>
        <w:rPr>
          <w:spacing w:val="8"/>
          <w:sz w:val="21"/>
        </w:rPr>
        <w:t> and</w:t>
      </w:r>
      <w:r>
        <w:rPr>
          <w:spacing w:val="27"/>
          <w:sz w:val="21"/>
        </w:rPr>
        <w:t> </w:t>
      </w:r>
      <w:r>
        <w:rPr>
          <w:spacing w:val="6"/>
          <w:sz w:val="21"/>
        </w:rPr>
        <w:t>cost</w:t>
      </w:r>
      <w:r>
        <w:rPr>
          <w:spacing w:val="21"/>
          <w:sz w:val="21"/>
        </w:rPr>
        <w:t> </w:t>
      </w:r>
      <w:r>
        <w:rPr>
          <w:spacing w:val="11"/>
          <w:sz w:val="21"/>
        </w:rPr>
        <w:t>savings</w:t>
      </w:r>
      <w:r>
        <w:rPr>
          <w:spacing w:val="8"/>
          <w:sz w:val="21"/>
        </w:rPr>
        <w:t> based</w:t>
      </w:r>
      <w:r>
        <w:rPr>
          <w:spacing w:val="11"/>
          <w:sz w:val="21"/>
        </w:rPr>
        <w:t> </w:t>
      </w:r>
      <w:r>
        <w:rPr>
          <w:sz w:val="21"/>
        </w:rPr>
        <w:t>o</w:t>
      </w:r>
      <w:r>
        <w:rPr>
          <w:spacing w:val="-33"/>
          <w:sz w:val="21"/>
        </w:rPr>
        <w:t> </w:t>
      </w:r>
      <w:r>
        <w:rPr>
          <w:sz w:val="21"/>
        </w:rPr>
        <w:t>n geographical,</w:t>
      </w:r>
      <w:r>
        <w:rPr>
          <w:spacing w:val="-24"/>
          <w:sz w:val="21"/>
        </w:rPr>
        <w:t> </w:t>
      </w:r>
      <w:r>
        <w:rPr>
          <w:spacing w:val="-4"/>
          <w:sz w:val="21"/>
        </w:rPr>
        <w:t>market</w:t>
      </w:r>
      <w:r>
        <w:rPr>
          <w:spacing w:val="-10"/>
          <w:sz w:val="21"/>
        </w:rPr>
        <w:t> </w:t>
      </w:r>
      <w:r>
        <w:rPr>
          <w:spacing w:val="-3"/>
          <w:sz w:val="21"/>
        </w:rPr>
        <w:t>and</w:t>
      </w:r>
      <w:r>
        <w:rPr>
          <w:spacing w:val="-18"/>
          <w:sz w:val="21"/>
        </w:rPr>
        <w:t> </w:t>
      </w:r>
      <w:r>
        <w:rPr>
          <w:spacing w:val="-4"/>
          <w:sz w:val="21"/>
        </w:rPr>
        <w:t>local</w:t>
      </w:r>
      <w:r>
        <w:rPr>
          <w:spacing w:val="-13"/>
          <w:sz w:val="21"/>
        </w:rPr>
        <w:t> </w:t>
      </w:r>
      <w:r>
        <w:rPr>
          <w:spacing w:val="-4"/>
          <w:sz w:val="21"/>
        </w:rPr>
        <w:t>characteristics</w:t>
      </w:r>
      <w:r>
        <w:rPr>
          <w:spacing w:val="-7"/>
          <w:sz w:val="21"/>
        </w:rPr>
        <w:t> </w:t>
      </w:r>
      <w:r>
        <w:rPr>
          <w:spacing w:val="-3"/>
          <w:sz w:val="21"/>
        </w:rPr>
        <w:t>and</w:t>
      </w:r>
      <w:r>
        <w:rPr>
          <w:spacing w:val="-19"/>
          <w:sz w:val="21"/>
        </w:rPr>
        <w:t> </w:t>
      </w:r>
      <w:r>
        <w:rPr>
          <w:spacing w:val="-3"/>
          <w:sz w:val="21"/>
        </w:rPr>
        <w:t>also</w:t>
      </w:r>
      <w:r>
        <w:rPr>
          <w:spacing w:val="-18"/>
          <w:sz w:val="21"/>
        </w:rPr>
        <w:t> </w:t>
      </w:r>
      <w:r>
        <w:rPr>
          <w:spacing w:val="6"/>
          <w:sz w:val="21"/>
        </w:rPr>
        <w:t>on</w:t>
      </w:r>
      <w:r>
        <w:rPr>
          <w:spacing w:val="-19"/>
          <w:sz w:val="21"/>
        </w:rPr>
        <w:t> </w:t>
      </w:r>
      <w:r>
        <w:rPr>
          <w:sz w:val="21"/>
        </w:rPr>
        <w:t>the</w:t>
      </w:r>
      <w:r>
        <w:rPr>
          <w:spacing w:val="-18"/>
          <w:sz w:val="21"/>
        </w:rPr>
        <w:t> </w:t>
      </w:r>
      <w:r>
        <w:rPr>
          <w:spacing w:val="-5"/>
          <w:sz w:val="21"/>
        </w:rPr>
        <w:t>workforce,</w:t>
      </w:r>
      <w:r>
        <w:rPr>
          <w:spacing w:val="-9"/>
          <w:sz w:val="21"/>
        </w:rPr>
        <w:t> </w:t>
      </w:r>
      <w:r>
        <w:rPr>
          <w:sz w:val="21"/>
        </w:rPr>
        <w:t>concentration</w:t>
      </w:r>
      <w:r>
        <w:rPr>
          <w:spacing w:val="11"/>
          <w:sz w:val="21"/>
        </w:rPr>
        <w:t> </w:t>
      </w:r>
      <w:r>
        <w:rPr>
          <w:spacing w:val="6"/>
          <w:sz w:val="21"/>
        </w:rPr>
        <w:t>of</w:t>
      </w:r>
      <w:r>
        <w:rPr>
          <w:spacing w:val="20"/>
          <w:sz w:val="21"/>
        </w:rPr>
        <w:t> </w:t>
      </w:r>
      <w:r>
        <w:rPr>
          <w:spacing w:val="10"/>
          <w:sz w:val="21"/>
        </w:rPr>
        <w:t>synergy </w:t>
      </w:r>
      <w:r>
        <w:rPr>
          <w:spacing w:val="2"/>
          <w:sz w:val="21"/>
        </w:rPr>
        <w:t>functions</w:t>
      </w:r>
      <w:r>
        <w:rPr>
          <w:spacing w:val="-23"/>
          <w:sz w:val="21"/>
        </w:rPr>
        <w:t> </w:t>
      </w:r>
      <w:r>
        <w:rPr>
          <w:spacing w:val="-3"/>
          <w:sz w:val="21"/>
        </w:rPr>
        <w:t>and</w:t>
      </w:r>
      <w:r>
        <w:rPr>
          <w:spacing w:val="-20"/>
          <w:sz w:val="21"/>
        </w:rPr>
        <w:t> </w:t>
      </w:r>
      <w:r>
        <w:rPr>
          <w:sz w:val="21"/>
        </w:rPr>
        <w:t>specialized</w:t>
      </w:r>
      <w:r>
        <w:rPr>
          <w:spacing w:val="-19"/>
          <w:sz w:val="21"/>
        </w:rPr>
        <w:t> </w:t>
      </w:r>
      <w:r>
        <w:rPr>
          <w:sz w:val="21"/>
        </w:rPr>
        <w:t>or</w:t>
      </w:r>
      <w:r>
        <w:rPr>
          <w:spacing w:val="-20"/>
          <w:sz w:val="21"/>
        </w:rPr>
        <w:t> </w:t>
      </w:r>
      <w:r>
        <w:rPr>
          <w:sz w:val="21"/>
        </w:rPr>
        <w:t>expert</w:t>
      </w:r>
      <w:r>
        <w:rPr>
          <w:spacing w:val="-24"/>
          <w:sz w:val="21"/>
        </w:rPr>
        <w:t> </w:t>
      </w:r>
      <w:r>
        <w:rPr>
          <w:sz w:val="21"/>
        </w:rPr>
        <w:t>contribution</w:t>
      </w:r>
      <w:r>
        <w:rPr>
          <w:spacing w:val="-20"/>
          <w:sz w:val="21"/>
        </w:rPr>
        <w:t> </w:t>
      </w:r>
      <w:r>
        <w:rPr>
          <w:spacing w:val="-6"/>
          <w:sz w:val="21"/>
        </w:rPr>
        <w:t>made</w:t>
      </w:r>
      <w:r>
        <w:rPr>
          <w:spacing w:val="-19"/>
          <w:sz w:val="21"/>
        </w:rPr>
        <w:t> </w:t>
      </w:r>
      <w:r>
        <w:rPr>
          <w:spacing w:val="6"/>
          <w:sz w:val="21"/>
        </w:rPr>
        <w:t>by</w:t>
      </w:r>
      <w:r>
        <w:rPr>
          <w:spacing w:val="-23"/>
          <w:sz w:val="21"/>
        </w:rPr>
        <w:t> </w:t>
      </w:r>
      <w:r>
        <w:rPr>
          <w:sz w:val="21"/>
        </w:rPr>
        <w:t>the</w:t>
      </w:r>
      <w:r>
        <w:rPr>
          <w:spacing w:val="-19"/>
          <w:sz w:val="21"/>
        </w:rPr>
        <w:t> </w:t>
      </w:r>
      <w:r>
        <w:rPr>
          <w:sz w:val="21"/>
        </w:rPr>
        <w:t>related</w:t>
      </w:r>
      <w:r>
        <w:rPr>
          <w:spacing w:val="-19"/>
          <w:sz w:val="21"/>
        </w:rPr>
        <w:t> </w:t>
      </w:r>
      <w:r>
        <w:rPr>
          <w:spacing w:val="-4"/>
          <w:sz w:val="21"/>
        </w:rPr>
        <w:t>parties</w:t>
      </w:r>
      <w:r>
        <w:rPr>
          <w:spacing w:val="5"/>
          <w:sz w:val="21"/>
        </w:rPr>
        <w:t> </w:t>
      </w:r>
      <w:r>
        <w:rPr>
          <w:sz w:val="21"/>
        </w:rPr>
        <w:t>in</w:t>
      </w:r>
      <w:r>
        <w:rPr>
          <w:spacing w:val="-19"/>
          <w:sz w:val="21"/>
        </w:rPr>
        <w:t> </w:t>
      </w:r>
      <w:r>
        <w:rPr>
          <w:spacing w:val="-3"/>
          <w:sz w:val="21"/>
        </w:rPr>
        <w:t>creating</w:t>
      </w:r>
      <w:r>
        <w:rPr>
          <w:spacing w:val="-19"/>
          <w:sz w:val="21"/>
        </w:rPr>
        <w:t> </w:t>
      </w:r>
      <w:r>
        <w:rPr>
          <w:spacing w:val="-4"/>
          <w:sz w:val="21"/>
        </w:rPr>
        <w:t>value;</w:t>
      </w:r>
    </w:p>
    <w:p>
      <w:pPr>
        <w:pStyle w:val="ListParagraph"/>
        <w:numPr>
          <w:ilvl w:val="0"/>
          <w:numId w:val="23"/>
        </w:numPr>
        <w:tabs>
          <w:tab w:pos="871" w:val="left" w:leader="none"/>
        </w:tabs>
        <w:spacing w:line="273" w:lineRule="auto" w:before="140" w:after="0"/>
        <w:ind w:left="870" w:right="320" w:hanging="561"/>
        <w:jc w:val="both"/>
        <w:rPr>
          <w:sz w:val="21"/>
        </w:rPr>
      </w:pPr>
      <w:r>
        <w:rPr>
          <w:spacing w:val="-5"/>
          <w:sz w:val="21"/>
        </w:rPr>
        <w:t>If</w:t>
      </w:r>
      <w:r>
        <w:rPr>
          <w:spacing w:val="7"/>
          <w:sz w:val="21"/>
        </w:rPr>
        <w:t> </w:t>
      </w:r>
      <w:r>
        <w:rPr>
          <w:sz w:val="21"/>
        </w:rPr>
        <w:t>the</w:t>
      </w:r>
      <w:r>
        <w:rPr>
          <w:spacing w:val="-17"/>
          <w:sz w:val="21"/>
        </w:rPr>
        <w:t> </w:t>
      </w:r>
      <w:r>
        <w:rPr>
          <w:sz w:val="21"/>
        </w:rPr>
        <w:t>taxpayer</w:t>
      </w:r>
      <w:r>
        <w:rPr>
          <w:spacing w:val="-18"/>
          <w:sz w:val="21"/>
        </w:rPr>
        <w:t> </w:t>
      </w:r>
      <w:r>
        <w:rPr>
          <w:spacing w:val="-3"/>
          <w:sz w:val="21"/>
        </w:rPr>
        <w:t>and</w:t>
      </w:r>
      <w:r>
        <w:rPr>
          <w:spacing w:val="-2"/>
          <w:sz w:val="21"/>
        </w:rPr>
        <w:t> </w:t>
      </w:r>
      <w:r>
        <w:rPr>
          <w:spacing w:val="-5"/>
          <w:sz w:val="21"/>
        </w:rPr>
        <w:t>the</w:t>
      </w:r>
      <w:r>
        <w:rPr>
          <w:spacing w:val="-17"/>
          <w:sz w:val="21"/>
        </w:rPr>
        <w:t> </w:t>
      </w:r>
      <w:r>
        <w:rPr>
          <w:spacing w:val="-4"/>
          <w:sz w:val="21"/>
        </w:rPr>
        <w:t>comparables</w:t>
      </w:r>
      <w:r>
        <w:rPr>
          <w:spacing w:val="-21"/>
          <w:sz w:val="21"/>
        </w:rPr>
        <w:t> </w:t>
      </w:r>
      <w:r>
        <w:rPr>
          <w:spacing w:val="6"/>
          <w:sz w:val="21"/>
        </w:rPr>
        <w:t>do</w:t>
      </w:r>
      <w:r>
        <w:rPr>
          <w:spacing w:val="-17"/>
          <w:sz w:val="21"/>
        </w:rPr>
        <w:t> </w:t>
      </w:r>
      <w:r>
        <w:rPr>
          <w:spacing w:val="-3"/>
          <w:sz w:val="21"/>
        </w:rPr>
        <w:t>not</w:t>
      </w:r>
      <w:r>
        <w:rPr>
          <w:spacing w:val="-8"/>
          <w:sz w:val="21"/>
        </w:rPr>
        <w:t> </w:t>
      </w:r>
      <w:r>
        <w:rPr>
          <w:spacing w:val="-4"/>
          <w:sz w:val="21"/>
        </w:rPr>
        <w:t>reside</w:t>
      </w:r>
      <w:r>
        <w:rPr>
          <w:spacing w:val="-17"/>
          <w:sz w:val="21"/>
        </w:rPr>
        <w:t> </w:t>
      </w:r>
      <w:r>
        <w:rPr>
          <w:sz w:val="21"/>
        </w:rPr>
        <w:t>in</w:t>
      </w:r>
      <w:r>
        <w:rPr>
          <w:spacing w:val="-17"/>
          <w:sz w:val="21"/>
        </w:rPr>
        <w:t> </w:t>
      </w:r>
      <w:r>
        <w:rPr>
          <w:sz w:val="21"/>
        </w:rPr>
        <w:t>the</w:t>
      </w:r>
      <w:r>
        <w:rPr>
          <w:spacing w:val="-18"/>
          <w:sz w:val="21"/>
        </w:rPr>
        <w:t> </w:t>
      </w:r>
      <w:r>
        <w:rPr>
          <w:spacing w:val="-3"/>
          <w:sz w:val="21"/>
        </w:rPr>
        <w:t>same</w:t>
      </w:r>
      <w:r>
        <w:rPr>
          <w:spacing w:val="-17"/>
          <w:sz w:val="21"/>
        </w:rPr>
        <w:t> </w:t>
      </w:r>
      <w:r>
        <w:rPr>
          <w:spacing w:val="-3"/>
          <w:sz w:val="21"/>
        </w:rPr>
        <w:t>country</w:t>
      </w:r>
      <w:r>
        <w:rPr>
          <w:spacing w:val="-6"/>
          <w:sz w:val="21"/>
        </w:rPr>
        <w:t> </w:t>
      </w:r>
      <w:r>
        <w:rPr>
          <w:sz w:val="21"/>
        </w:rPr>
        <w:t>or</w:t>
      </w:r>
      <w:r>
        <w:rPr>
          <w:spacing w:val="-18"/>
          <w:sz w:val="21"/>
        </w:rPr>
        <w:t> </w:t>
      </w:r>
      <w:r>
        <w:rPr>
          <w:spacing w:val="-3"/>
          <w:sz w:val="21"/>
        </w:rPr>
        <w:t>territory,</w:t>
      </w:r>
      <w:r>
        <w:rPr>
          <w:spacing w:val="-7"/>
          <w:sz w:val="21"/>
        </w:rPr>
        <w:t> </w:t>
      </w:r>
      <w:r>
        <w:rPr>
          <w:sz w:val="21"/>
        </w:rPr>
        <w:t>or</w:t>
      </w:r>
      <w:r>
        <w:rPr>
          <w:spacing w:val="-18"/>
          <w:sz w:val="21"/>
        </w:rPr>
        <w:t> </w:t>
      </w:r>
      <w:r>
        <w:rPr>
          <w:spacing w:val="6"/>
          <w:sz w:val="21"/>
        </w:rPr>
        <w:t>do</w:t>
      </w:r>
      <w:r>
        <w:rPr>
          <w:spacing w:val="-18"/>
          <w:sz w:val="21"/>
        </w:rPr>
        <w:t> </w:t>
      </w:r>
      <w:r>
        <w:rPr>
          <w:spacing w:val="-3"/>
          <w:sz w:val="21"/>
        </w:rPr>
        <w:t>not</w:t>
      </w:r>
      <w:r>
        <w:rPr>
          <w:spacing w:val="-7"/>
          <w:sz w:val="21"/>
        </w:rPr>
        <w:t> </w:t>
      </w:r>
      <w:r>
        <w:rPr>
          <w:sz w:val="21"/>
        </w:rPr>
        <w:t>p</w:t>
      </w:r>
      <w:r>
        <w:rPr>
          <w:spacing w:val="-33"/>
          <w:sz w:val="21"/>
        </w:rPr>
        <w:t> </w:t>
      </w:r>
      <w:r>
        <w:rPr>
          <w:spacing w:val="9"/>
          <w:sz w:val="21"/>
        </w:rPr>
        <w:t>rovide </w:t>
      </w:r>
      <w:r>
        <w:rPr>
          <w:spacing w:val="6"/>
          <w:sz w:val="21"/>
        </w:rPr>
        <w:t>goods</w:t>
      </w:r>
      <w:r>
        <w:rPr>
          <w:spacing w:val="-24"/>
          <w:sz w:val="21"/>
        </w:rPr>
        <w:t> </w:t>
      </w:r>
      <w:r>
        <w:rPr>
          <w:spacing w:val="-3"/>
          <w:sz w:val="21"/>
        </w:rPr>
        <w:t>and</w:t>
      </w:r>
      <w:r>
        <w:rPr>
          <w:spacing w:val="-20"/>
          <w:sz w:val="21"/>
        </w:rPr>
        <w:t> </w:t>
      </w:r>
      <w:r>
        <w:rPr>
          <w:spacing w:val="-3"/>
          <w:sz w:val="21"/>
        </w:rPr>
        <w:t>services</w:t>
      </w:r>
      <w:r>
        <w:rPr>
          <w:spacing w:val="-10"/>
          <w:sz w:val="21"/>
        </w:rPr>
        <w:t> </w:t>
      </w:r>
      <w:r>
        <w:rPr>
          <w:sz w:val="21"/>
        </w:rPr>
        <w:t>in</w:t>
      </w:r>
      <w:r>
        <w:rPr>
          <w:spacing w:val="-20"/>
          <w:sz w:val="21"/>
        </w:rPr>
        <w:t> </w:t>
      </w:r>
      <w:r>
        <w:rPr>
          <w:sz w:val="21"/>
        </w:rPr>
        <w:t>the</w:t>
      </w:r>
      <w:r>
        <w:rPr>
          <w:spacing w:val="-21"/>
          <w:sz w:val="21"/>
        </w:rPr>
        <w:t> </w:t>
      </w:r>
      <w:r>
        <w:rPr>
          <w:spacing w:val="-3"/>
          <w:sz w:val="21"/>
        </w:rPr>
        <w:t>same</w:t>
      </w:r>
      <w:r>
        <w:rPr>
          <w:spacing w:val="-20"/>
          <w:sz w:val="21"/>
        </w:rPr>
        <w:t> </w:t>
      </w:r>
      <w:r>
        <w:rPr>
          <w:spacing w:val="-4"/>
          <w:sz w:val="21"/>
        </w:rPr>
        <w:t>geographical</w:t>
      </w:r>
      <w:r>
        <w:rPr>
          <w:spacing w:val="-15"/>
          <w:sz w:val="21"/>
        </w:rPr>
        <w:t> </w:t>
      </w:r>
      <w:r>
        <w:rPr>
          <w:sz w:val="21"/>
        </w:rPr>
        <w:t>market,</w:t>
      </w:r>
      <w:r>
        <w:rPr>
          <w:spacing w:val="-25"/>
          <w:sz w:val="21"/>
        </w:rPr>
        <w:t> </w:t>
      </w:r>
      <w:r>
        <w:rPr>
          <w:sz w:val="21"/>
        </w:rPr>
        <w:t>then</w:t>
      </w:r>
      <w:r>
        <w:rPr>
          <w:spacing w:val="-21"/>
          <w:sz w:val="21"/>
        </w:rPr>
        <w:t> </w:t>
      </w:r>
      <w:r>
        <w:rPr>
          <w:sz w:val="21"/>
        </w:rPr>
        <w:t>an</w:t>
      </w:r>
      <w:r>
        <w:rPr>
          <w:spacing w:val="-20"/>
          <w:sz w:val="21"/>
        </w:rPr>
        <w:t> </w:t>
      </w:r>
      <w:r>
        <w:rPr>
          <w:sz w:val="21"/>
        </w:rPr>
        <w:t>analysis</w:t>
      </w:r>
      <w:r>
        <w:rPr>
          <w:spacing w:val="-24"/>
          <w:sz w:val="21"/>
        </w:rPr>
        <w:t> </w:t>
      </w:r>
      <w:r>
        <w:rPr>
          <w:sz w:val="21"/>
        </w:rPr>
        <w:t>of</w:t>
      </w:r>
      <w:r>
        <w:rPr>
          <w:spacing w:val="-11"/>
          <w:sz w:val="21"/>
        </w:rPr>
        <w:t> </w:t>
      </w:r>
      <w:r>
        <w:rPr>
          <w:sz w:val="21"/>
        </w:rPr>
        <w:t>the</w:t>
      </w:r>
      <w:r>
        <w:rPr>
          <w:spacing w:val="-20"/>
          <w:sz w:val="21"/>
        </w:rPr>
        <w:t> </w:t>
      </w:r>
      <w:r>
        <w:rPr>
          <w:spacing w:val="3"/>
          <w:sz w:val="21"/>
        </w:rPr>
        <w:t>economic</w:t>
      </w:r>
      <w:r>
        <w:rPr>
          <w:spacing w:val="18"/>
          <w:sz w:val="21"/>
        </w:rPr>
        <w:t> </w:t>
      </w:r>
      <w:r>
        <w:rPr>
          <w:spacing w:val="10"/>
          <w:sz w:val="21"/>
        </w:rPr>
        <w:t>conditions </w:t>
      </w:r>
      <w:r>
        <w:rPr>
          <w:sz w:val="21"/>
        </w:rPr>
        <w:t>shall</w:t>
      </w:r>
      <w:r>
        <w:rPr>
          <w:spacing w:val="-13"/>
          <w:sz w:val="21"/>
        </w:rPr>
        <w:t> </w:t>
      </w:r>
      <w:r>
        <w:rPr>
          <w:sz w:val="21"/>
        </w:rPr>
        <w:t>comprise</w:t>
      </w:r>
      <w:r>
        <w:rPr>
          <w:spacing w:val="-19"/>
          <w:sz w:val="21"/>
        </w:rPr>
        <w:t> </w:t>
      </w:r>
      <w:r>
        <w:rPr>
          <w:sz w:val="21"/>
        </w:rPr>
        <w:t>an</w:t>
      </w:r>
      <w:r>
        <w:rPr>
          <w:spacing w:val="-18"/>
          <w:sz w:val="21"/>
        </w:rPr>
        <w:t> </w:t>
      </w:r>
      <w:r>
        <w:rPr>
          <w:sz w:val="21"/>
        </w:rPr>
        <w:t>analysis</w:t>
      </w:r>
      <w:r>
        <w:rPr>
          <w:spacing w:val="-23"/>
          <w:sz w:val="21"/>
        </w:rPr>
        <w:t> </w:t>
      </w:r>
      <w:r>
        <w:rPr>
          <w:sz w:val="21"/>
        </w:rPr>
        <w:t>of</w:t>
      </w:r>
      <w:r>
        <w:rPr>
          <w:spacing w:val="-9"/>
          <w:sz w:val="21"/>
        </w:rPr>
        <w:t> </w:t>
      </w:r>
      <w:r>
        <w:rPr>
          <w:sz w:val="21"/>
        </w:rPr>
        <w:t>the</w:t>
      </w:r>
      <w:r>
        <w:rPr>
          <w:spacing w:val="-18"/>
          <w:sz w:val="21"/>
        </w:rPr>
        <w:t> </w:t>
      </w:r>
      <w:r>
        <w:rPr>
          <w:spacing w:val="-3"/>
          <w:sz w:val="21"/>
        </w:rPr>
        <w:t>degree</w:t>
      </w:r>
      <w:r>
        <w:rPr>
          <w:spacing w:val="-19"/>
          <w:sz w:val="21"/>
        </w:rPr>
        <w:t> </w:t>
      </w:r>
      <w:r>
        <w:rPr>
          <w:sz w:val="21"/>
        </w:rPr>
        <w:t>of</w:t>
      </w:r>
      <w:r>
        <w:rPr>
          <w:spacing w:val="-9"/>
          <w:sz w:val="21"/>
        </w:rPr>
        <w:t> </w:t>
      </w:r>
      <w:r>
        <w:rPr>
          <w:spacing w:val="-3"/>
          <w:sz w:val="21"/>
        </w:rPr>
        <w:t>similarity</w:t>
      </w:r>
      <w:r>
        <w:rPr>
          <w:spacing w:val="-22"/>
          <w:sz w:val="21"/>
        </w:rPr>
        <w:t> </w:t>
      </w:r>
      <w:r>
        <w:rPr>
          <w:spacing w:val="-3"/>
          <w:sz w:val="21"/>
        </w:rPr>
        <w:t>between</w:t>
      </w:r>
      <w:r>
        <w:rPr>
          <w:spacing w:val="-19"/>
          <w:sz w:val="21"/>
        </w:rPr>
        <w:t> </w:t>
      </w:r>
      <w:r>
        <w:rPr>
          <w:sz w:val="21"/>
        </w:rPr>
        <w:t>the</w:t>
      </w:r>
      <w:r>
        <w:rPr>
          <w:spacing w:val="-18"/>
          <w:sz w:val="21"/>
        </w:rPr>
        <w:t> </w:t>
      </w:r>
      <w:r>
        <w:rPr>
          <w:spacing w:val="-5"/>
          <w:sz w:val="21"/>
        </w:rPr>
        <w:t>markets</w:t>
      </w:r>
      <w:r>
        <w:rPr>
          <w:spacing w:val="-8"/>
          <w:sz w:val="21"/>
        </w:rPr>
        <w:t> </w:t>
      </w:r>
      <w:r>
        <w:rPr>
          <w:spacing w:val="-5"/>
          <w:sz w:val="21"/>
        </w:rPr>
        <w:t>where</w:t>
      </w:r>
      <w:r>
        <w:rPr>
          <w:spacing w:val="-18"/>
          <w:sz w:val="21"/>
        </w:rPr>
        <w:t> </w:t>
      </w:r>
      <w:r>
        <w:rPr>
          <w:sz w:val="21"/>
        </w:rPr>
        <w:t>the</w:t>
      </w:r>
      <w:r>
        <w:rPr>
          <w:spacing w:val="-19"/>
          <w:sz w:val="21"/>
        </w:rPr>
        <w:t> </w:t>
      </w:r>
      <w:r>
        <w:rPr>
          <w:spacing w:val="-4"/>
          <w:sz w:val="21"/>
        </w:rPr>
        <w:t>taxpayer</w:t>
      </w:r>
      <w:r>
        <w:rPr>
          <w:spacing w:val="-19"/>
          <w:sz w:val="21"/>
        </w:rPr>
        <w:t> </w:t>
      </w:r>
      <w:r>
        <w:rPr>
          <w:spacing w:val="6"/>
          <w:sz w:val="21"/>
        </w:rPr>
        <w:t>on</w:t>
      </w:r>
      <w:r>
        <w:rPr>
          <w:spacing w:val="-19"/>
          <w:sz w:val="21"/>
        </w:rPr>
        <w:t> </w:t>
      </w:r>
      <w:r>
        <w:rPr>
          <w:sz w:val="21"/>
        </w:rPr>
        <w:t>the </w:t>
      </w:r>
      <w:r>
        <w:rPr>
          <w:spacing w:val="2"/>
          <w:sz w:val="21"/>
        </w:rPr>
        <w:t>one </w:t>
      </w:r>
      <w:r>
        <w:rPr>
          <w:spacing w:val="-3"/>
          <w:sz w:val="21"/>
        </w:rPr>
        <w:t>hand </w:t>
      </w:r>
      <w:r>
        <w:rPr>
          <w:sz w:val="21"/>
        </w:rPr>
        <w:t>resides </w:t>
      </w:r>
      <w:r>
        <w:rPr>
          <w:spacing w:val="-3"/>
          <w:sz w:val="21"/>
        </w:rPr>
        <w:t>and </w:t>
      </w:r>
      <w:r>
        <w:rPr>
          <w:spacing w:val="2"/>
          <w:sz w:val="21"/>
        </w:rPr>
        <w:t>such comparables </w:t>
      </w:r>
      <w:r>
        <w:rPr>
          <w:spacing w:val="6"/>
          <w:sz w:val="21"/>
        </w:rPr>
        <w:t>on </w:t>
      </w:r>
      <w:r>
        <w:rPr>
          <w:sz w:val="21"/>
        </w:rPr>
        <w:t>the other </w:t>
      </w:r>
      <w:r>
        <w:rPr>
          <w:spacing w:val="-3"/>
          <w:sz w:val="21"/>
        </w:rPr>
        <w:t>hand </w:t>
      </w:r>
      <w:r>
        <w:rPr>
          <w:sz w:val="21"/>
        </w:rPr>
        <w:t>reside with respect </w:t>
      </w:r>
      <w:r>
        <w:rPr>
          <w:spacing w:val="3"/>
          <w:sz w:val="21"/>
        </w:rPr>
        <w:t>to comparative </w:t>
      </w:r>
      <w:r>
        <w:rPr>
          <w:sz w:val="21"/>
        </w:rPr>
        <w:t>advantages, </w:t>
      </w:r>
      <w:r>
        <w:rPr>
          <w:spacing w:val="-3"/>
          <w:sz w:val="21"/>
        </w:rPr>
        <w:t>and </w:t>
      </w:r>
      <w:r>
        <w:rPr>
          <w:sz w:val="21"/>
        </w:rPr>
        <w:t>location </w:t>
      </w:r>
      <w:r>
        <w:rPr>
          <w:spacing w:val="-2"/>
          <w:sz w:val="21"/>
        </w:rPr>
        <w:t>affecting </w:t>
      </w:r>
      <w:r>
        <w:rPr>
          <w:spacing w:val="-4"/>
          <w:sz w:val="21"/>
        </w:rPr>
        <w:t>comparative </w:t>
      </w:r>
      <w:r>
        <w:rPr>
          <w:sz w:val="21"/>
        </w:rPr>
        <w:t>factors </w:t>
      </w:r>
      <w:r>
        <w:rPr>
          <w:spacing w:val="10"/>
          <w:sz w:val="21"/>
        </w:rPr>
        <w:t>such </w:t>
      </w:r>
      <w:r>
        <w:rPr>
          <w:spacing w:val="6"/>
          <w:sz w:val="21"/>
        </w:rPr>
        <w:t>as </w:t>
      </w:r>
      <w:r>
        <w:rPr>
          <w:spacing w:val="11"/>
          <w:sz w:val="21"/>
        </w:rPr>
        <w:t>the </w:t>
      </w:r>
      <w:r>
        <w:rPr>
          <w:spacing w:val="10"/>
          <w:sz w:val="21"/>
        </w:rPr>
        <w:t>cost </w:t>
      </w:r>
      <w:r>
        <w:rPr>
          <w:spacing w:val="6"/>
          <w:sz w:val="21"/>
        </w:rPr>
        <w:t>of </w:t>
      </w:r>
      <w:r>
        <w:rPr>
          <w:spacing w:val="10"/>
          <w:sz w:val="21"/>
        </w:rPr>
        <w:t>labour, cost </w:t>
      </w:r>
      <w:r>
        <w:rPr>
          <w:spacing w:val="6"/>
          <w:sz w:val="21"/>
        </w:rPr>
        <w:t>of </w:t>
      </w:r>
      <w:r>
        <w:rPr>
          <w:spacing w:val="7"/>
          <w:sz w:val="21"/>
        </w:rPr>
        <w:t>raw </w:t>
      </w:r>
      <w:r>
        <w:rPr>
          <w:sz w:val="21"/>
        </w:rPr>
        <w:t>materials, </w:t>
      </w:r>
      <w:r>
        <w:rPr>
          <w:spacing w:val="2"/>
          <w:sz w:val="21"/>
        </w:rPr>
        <w:t>transport, </w:t>
      </w:r>
      <w:r>
        <w:rPr>
          <w:sz w:val="21"/>
        </w:rPr>
        <w:t>land  rent, expenses </w:t>
      </w:r>
      <w:r>
        <w:rPr>
          <w:spacing w:val="11"/>
          <w:sz w:val="21"/>
        </w:rPr>
        <w:t>for </w:t>
      </w:r>
      <w:r>
        <w:rPr>
          <w:sz w:val="21"/>
        </w:rPr>
        <w:t>training  </w:t>
      </w:r>
      <w:r>
        <w:rPr>
          <w:spacing w:val="-3"/>
          <w:sz w:val="21"/>
        </w:rPr>
        <w:t>and  </w:t>
      </w:r>
      <w:r>
        <w:rPr>
          <w:sz w:val="21"/>
        </w:rPr>
        <w:t>assistance, </w:t>
      </w:r>
      <w:r>
        <w:rPr>
          <w:spacing w:val="-3"/>
          <w:sz w:val="21"/>
        </w:rPr>
        <w:t>any </w:t>
      </w:r>
      <w:r>
        <w:rPr>
          <w:sz w:val="21"/>
        </w:rPr>
        <w:t>incentives regarding  f</w:t>
      </w:r>
      <w:r>
        <w:rPr>
          <w:spacing w:val="-39"/>
          <w:sz w:val="21"/>
        </w:rPr>
        <w:t> </w:t>
      </w:r>
      <w:r>
        <w:rPr>
          <w:sz w:val="21"/>
        </w:rPr>
        <w:t>inance,</w:t>
      </w:r>
      <w:r>
        <w:rPr>
          <w:spacing w:val="-8"/>
          <w:sz w:val="21"/>
        </w:rPr>
        <w:t> </w:t>
      </w:r>
      <w:r>
        <w:rPr>
          <w:sz w:val="21"/>
        </w:rPr>
        <w:t>tax</w:t>
      </w:r>
      <w:r>
        <w:rPr>
          <w:spacing w:val="-22"/>
          <w:sz w:val="21"/>
        </w:rPr>
        <w:t> </w:t>
      </w:r>
      <w:r>
        <w:rPr>
          <w:spacing w:val="-3"/>
          <w:sz w:val="21"/>
        </w:rPr>
        <w:t>and</w:t>
      </w:r>
      <w:r>
        <w:rPr>
          <w:spacing w:val="-18"/>
          <w:sz w:val="21"/>
        </w:rPr>
        <w:t> </w:t>
      </w:r>
      <w:r>
        <w:rPr>
          <w:spacing w:val="-3"/>
          <w:sz w:val="21"/>
        </w:rPr>
        <w:t>infrastructure</w:t>
      </w:r>
      <w:r>
        <w:rPr>
          <w:spacing w:val="-18"/>
          <w:sz w:val="21"/>
        </w:rPr>
        <w:t> </w:t>
      </w:r>
      <w:r>
        <w:rPr>
          <w:spacing w:val="-4"/>
          <w:sz w:val="21"/>
        </w:rPr>
        <w:t>costs,</w:t>
      </w:r>
      <w:r>
        <w:rPr>
          <w:spacing w:val="-8"/>
          <w:sz w:val="21"/>
        </w:rPr>
        <w:t> </w:t>
      </w:r>
      <w:r>
        <w:rPr>
          <w:spacing w:val="-3"/>
          <w:sz w:val="21"/>
        </w:rPr>
        <w:t>growth</w:t>
      </w:r>
      <w:r>
        <w:rPr>
          <w:spacing w:val="-18"/>
          <w:sz w:val="21"/>
        </w:rPr>
        <w:t> </w:t>
      </w:r>
      <w:r>
        <w:rPr>
          <w:spacing w:val="-3"/>
          <w:sz w:val="21"/>
        </w:rPr>
        <w:t>level</w:t>
      </w:r>
      <w:r>
        <w:rPr>
          <w:spacing w:val="-12"/>
          <w:sz w:val="21"/>
        </w:rPr>
        <w:t> </w:t>
      </w:r>
      <w:r>
        <w:rPr>
          <w:sz w:val="21"/>
        </w:rPr>
        <w:t>of</w:t>
      </w:r>
      <w:r>
        <w:rPr>
          <w:spacing w:val="-8"/>
          <w:sz w:val="21"/>
        </w:rPr>
        <w:t> </w:t>
      </w:r>
      <w:r>
        <w:rPr>
          <w:sz w:val="21"/>
        </w:rPr>
        <w:t>the</w:t>
      </w:r>
      <w:r>
        <w:rPr>
          <w:spacing w:val="-18"/>
          <w:sz w:val="21"/>
        </w:rPr>
        <w:t> </w:t>
      </w:r>
      <w:r>
        <w:rPr>
          <w:spacing w:val="-5"/>
          <w:sz w:val="21"/>
        </w:rPr>
        <w:t>markets</w:t>
      </w:r>
      <w:r>
        <w:rPr>
          <w:spacing w:val="-7"/>
          <w:sz w:val="21"/>
        </w:rPr>
        <w:t> </w:t>
      </w:r>
      <w:r>
        <w:rPr>
          <w:spacing w:val="-3"/>
          <w:sz w:val="21"/>
        </w:rPr>
        <w:t>and</w:t>
      </w:r>
      <w:r>
        <w:rPr>
          <w:spacing w:val="-18"/>
          <w:sz w:val="21"/>
        </w:rPr>
        <w:t> </w:t>
      </w:r>
      <w:r>
        <w:rPr>
          <w:spacing w:val="4"/>
          <w:sz w:val="21"/>
        </w:rPr>
        <w:t>market</w:t>
      </w:r>
      <w:r>
        <w:rPr>
          <w:spacing w:val="22"/>
          <w:sz w:val="21"/>
        </w:rPr>
        <w:t> </w:t>
      </w:r>
      <w:r>
        <w:rPr>
          <w:spacing w:val="11"/>
          <w:sz w:val="21"/>
        </w:rPr>
        <w:t>advantages</w:t>
      </w:r>
      <w:r>
        <w:rPr>
          <w:spacing w:val="8"/>
          <w:sz w:val="21"/>
        </w:rPr>
        <w:t> </w:t>
      </w:r>
      <w:r>
        <w:rPr>
          <w:spacing w:val="10"/>
          <w:sz w:val="21"/>
        </w:rPr>
        <w:t>such</w:t>
      </w:r>
      <w:r>
        <w:rPr>
          <w:spacing w:val="12"/>
          <w:sz w:val="21"/>
        </w:rPr>
        <w:t> </w:t>
      </w:r>
      <w:r>
        <w:rPr>
          <w:spacing w:val="6"/>
          <w:sz w:val="21"/>
        </w:rPr>
        <w:t>as </w:t>
      </w:r>
      <w:r>
        <w:rPr>
          <w:sz w:val="21"/>
        </w:rPr>
        <w:t>population</w:t>
      </w:r>
      <w:r>
        <w:rPr>
          <w:spacing w:val="-19"/>
          <w:sz w:val="21"/>
        </w:rPr>
        <w:t> </w:t>
      </w:r>
      <w:r>
        <w:rPr>
          <w:spacing w:val="-6"/>
          <w:sz w:val="21"/>
        </w:rPr>
        <w:t>numbers</w:t>
      </w:r>
      <w:r>
        <w:rPr>
          <w:spacing w:val="-8"/>
          <w:sz w:val="21"/>
        </w:rPr>
        <w:t> </w:t>
      </w:r>
      <w:r>
        <w:rPr>
          <w:spacing w:val="-3"/>
          <w:sz w:val="21"/>
        </w:rPr>
        <w:t>and</w:t>
      </w:r>
      <w:r>
        <w:rPr>
          <w:spacing w:val="-19"/>
          <w:sz w:val="21"/>
        </w:rPr>
        <w:t> </w:t>
      </w:r>
      <w:r>
        <w:rPr>
          <w:spacing w:val="-3"/>
          <w:sz w:val="21"/>
        </w:rPr>
        <w:t>numbers</w:t>
      </w:r>
      <w:r>
        <w:rPr>
          <w:spacing w:val="-22"/>
          <w:sz w:val="21"/>
        </w:rPr>
        <w:t> </w:t>
      </w:r>
      <w:r>
        <w:rPr>
          <w:sz w:val="21"/>
        </w:rPr>
        <w:t>of</w:t>
      </w:r>
      <w:r>
        <w:rPr>
          <w:spacing w:val="-10"/>
          <w:sz w:val="21"/>
        </w:rPr>
        <w:t> </w:t>
      </w:r>
      <w:r>
        <w:rPr>
          <w:spacing w:val="-3"/>
          <w:sz w:val="21"/>
        </w:rPr>
        <w:t>customers</w:t>
      </w:r>
      <w:r>
        <w:rPr>
          <w:spacing w:val="-22"/>
          <w:sz w:val="21"/>
        </w:rPr>
        <w:t> </w:t>
      </w:r>
      <w:r>
        <w:rPr>
          <w:sz w:val="21"/>
        </w:rPr>
        <w:t>with</w:t>
      </w:r>
      <w:r>
        <w:rPr>
          <w:spacing w:val="-19"/>
          <w:sz w:val="21"/>
        </w:rPr>
        <w:t> </w:t>
      </w:r>
      <w:r>
        <w:rPr>
          <w:spacing w:val="-3"/>
          <w:sz w:val="21"/>
        </w:rPr>
        <w:t>good</w:t>
      </w:r>
      <w:r>
        <w:rPr>
          <w:spacing w:val="-19"/>
          <w:sz w:val="21"/>
        </w:rPr>
        <w:t> </w:t>
      </w:r>
      <w:r>
        <w:rPr>
          <w:spacing w:val="-4"/>
          <w:sz w:val="21"/>
        </w:rPr>
        <w:t>spending</w:t>
      </w:r>
      <w:r>
        <w:rPr>
          <w:spacing w:val="-19"/>
          <w:sz w:val="21"/>
        </w:rPr>
        <w:t> </w:t>
      </w:r>
      <w:r>
        <w:rPr>
          <w:sz w:val="21"/>
        </w:rPr>
        <w:t>power</w:t>
      </w:r>
      <w:r>
        <w:rPr>
          <w:spacing w:val="-19"/>
          <w:sz w:val="21"/>
        </w:rPr>
        <w:t> </w:t>
      </w:r>
      <w:r>
        <w:rPr>
          <w:sz w:val="21"/>
        </w:rPr>
        <w:t>and</w:t>
      </w:r>
      <w:r>
        <w:rPr>
          <w:spacing w:val="-19"/>
          <w:sz w:val="21"/>
        </w:rPr>
        <w:t> </w:t>
      </w:r>
      <w:r>
        <w:rPr>
          <w:spacing w:val="-3"/>
          <w:sz w:val="21"/>
        </w:rPr>
        <w:t>any</w:t>
      </w:r>
      <w:r>
        <w:rPr>
          <w:spacing w:val="-8"/>
          <w:sz w:val="21"/>
        </w:rPr>
        <w:t> </w:t>
      </w:r>
      <w:r>
        <w:rPr>
          <w:sz w:val="21"/>
        </w:rPr>
        <w:t>other</w:t>
      </w:r>
      <w:r>
        <w:rPr>
          <w:spacing w:val="-20"/>
          <w:sz w:val="21"/>
        </w:rPr>
        <w:t> </w:t>
      </w:r>
      <w:r>
        <w:rPr>
          <w:spacing w:val="-7"/>
          <w:sz w:val="21"/>
        </w:rPr>
        <w:t>comparable </w:t>
      </w:r>
      <w:r>
        <w:rPr>
          <w:sz w:val="21"/>
        </w:rPr>
        <w:t>advantages.</w:t>
      </w:r>
    </w:p>
    <w:p>
      <w:pPr>
        <w:pStyle w:val="ListParagraph"/>
        <w:numPr>
          <w:ilvl w:val="0"/>
          <w:numId w:val="19"/>
        </w:numPr>
        <w:tabs>
          <w:tab w:pos="871" w:val="left" w:leader="none"/>
        </w:tabs>
        <w:spacing w:line="276" w:lineRule="auto" w:before="149" w:after="0"/>
        <w:ind w:left="870" w:right="330" w:hanging="561"/>
        <w:jc w:val="both"/>
        <w:rPr>
          <w:sz w:val="21"/>
        </w:rPr>
      </w:pPr>
      <w:r>
        <w:rPr>
          <w:sz w:val="21"/>
        </w:rPr>
        <w:t>A</w:t>
      </w:r>
      <w:r>
        <w:rPr>
          <w:spacing w:val="-22"/>
          <w:sz w:val="21"/>
        </w:rPr>
        <w:t> </w:t>
      </w:r>
      <w:r>
        <w:rPr>
          <w:sz w:val="21"/>
        </w:rPr>
        <w:t>comparability</w:t>
      </w:r>
      <w:r>
        <w:rPr>
          <w:spacing w:val="-31"/>
          <w:sz w:val="21"/>
        </w:rPr>
        <w:t> </w:t>
      </w:r>
      <w:r>
        <w:rPr>
          <w:sz w:val="21"/>
        </w:rPr>
        <w:t>analysis</w:t>
      </w:r>
      <w:r>
        <w:rPr>
          <w:spacing w:val="-31"/>
          <w:sz w:val="21"/>
        </w:rPr>
        <w:t> </w:t>
      </w:r>
      <w:r>
        <w:rPr>
          <w:spacing w:val="-3"/>
          <w:sz w:val="21"/>
        </w:rPr>
        <w:t>and</w:t>
      </w:r>
      <w:r>
        <w:rPr>
          <w:spacing w:val="-28"/>
          <w:sz w:val="21"/>
        </w:rPr>
        <w:t> </w:t>
      </w:r>
      <w:r>
        <w:rPr>
          <w:sz w:val="21"/>
        </w:rPr>
        <w:t>elimination</w:t>
      </w:r>
      <w:r>
        <w:rPr>
          <w:spacing w:val="-28"/>
          <w:sz w:val="21"/>
        </w:rPr>
        <w:t> </w:t>
      </w:r>
      <w:r>
        <w:rPr>
          <w:sz w:val="21"/>
        </w:rPr>
        <w:t>of</w:t>
      </w:r>
      <w:r>
        <w:rPr>
          <w:spacing w:val="-21"/>
          <w:sz w:val="21"/>
        </w:rPr>
        <w:t> </w:t>
      </w:r>
      <w:r>
        <w:rPr>
          <w:spacing w:val="-4"/>
          <w:sz w:val="21"/>
        </w:rPr>
        <w:t>material</w:t>
      </w:r>
      <w:r>
        <w:rPr>
          <w:spacing w:val="-35"/>
          <w:sz w:val="21"/>
        </w:rPr>
        <w:t> </w:t>
      </w:r>
      <w:r>
        <w:rPr>
          <w:sz w:val="21"/>
        </w:rPr>
        <w:t>differences</w:t>
      </w:r>
      <w:r>
        <w:rPr>
          <w:spacing w:val="-31"/>
          <w:sz w:val="21"/>
        </w:rPr>
        <w:t> </w:t>
      </w:r>
      <w:r>
        <w:rPr>
          <w:sz w:val="21"/>
        </w:rPr>
        <w:t>means</w:t>
      </w:r>
      <w:r>
        <w:rPr>
          <w:spacing w:val="-30"/>
          <w:sz w:val="21"/>
        </w:rPr>
        <w:t> </w:t>
      </w:r>
      <w:r>
        <w:rPr>
          <w:sz w:val="21"/>
        </w:rPr>
        <w:t>an</w:t>
      </w:r>
      <w:r>
        <w:rPr>
          <w:spacing w:val="-28"/>
          <w:sz w:val="21"/>
        </w:rPr>
        <w:t> </w:t>
      </w:r>
      <w:r>
        <w:rPr>
          <w:sz w:val="21"/>
        </w:rPr>
        <w:t>analysis</w:t>
      </w:r>
      <w:r>
        <w:rPr>
          <w:spacing w:val="-31"/>
          <w:sz w:val="21"/>
        </w:rPr>
        <w:t> </w:t>
      </w:r>
      <w:r>
        <w:rPr>
          <w:spacing w:val="-3"/>
          <w:sz w:val="21"/>
        </w:rPr>
        <w:t>and</w:t>
      </w:r>
      <w:r>
        <w:rPr>
          <w:spacing w:val="-28"/>
          <w:sz w:val="21"/>
        </w:rPr>
        <w:t> </w:t>
      </w:r>
      <w:r>
        <w:rPr>
          <w:sz w:val="21"/>
        </w:rPr>
        <w:t>elimination</w:t>
      </w:r>
      <w:r>
        <w:rPr>
          <w:spacing w:val="-28"/>
          <w:sz w:val="21"/>
        </w:rPr>
        <w:t> </w:t>
      </w:r>
      <w:r>
        <w:rPr>
          <w:sz w:val="21"/>
        </w:rPr>
        <w:t>of </w:t>
      </w:r>
      <w:r>
        <w:rPr>
          <w:spacing w:val="7"/>
          <w:sz w:val="21"/>
        </w:rPr>
        <w:t>both</w:t>
      </w:r>
      <w:r>
        <w:rPr>
          <w:spacing w:val="-23"/>
          <w:sz w:val="21"/>
        </w:rPr>
        <w:t> </w:t>
      </w:r>
      <w:r>
        <w:rPr>
          <w:spacing w:val="-3"/>
          <w:sz w:val="21"/>
        </w:rPr>
        <w:t>qualitative</w:t>
      </w:r>
      <w:r>
        <w:rPr>
          <w:spacing w:val="-23"/>
          <w:sz w:val="21"/>
        </w:rPr>
        <w:t> </w:t>
      </w:r>
      <w:r>
        <w:rPr>
          <w:spacing w:val="-3"/>
          <w:sz w:val="21"/>
        </w:rPr>
        <w:t>and</w:t>
      </w:r>
      <w:r>
        <w:rPr>
          <w:spacing w:val="-22"/>
          <w:sz w:val="21"/>
        </w:rPr>
        <w:t> </w:t>
      </w:r>
      <w:r>
        <w:rPr>
          <w:sz w:val="21"/>
        </w:rPr>
        <w:t>quantitative</w:t>
      </w:r>
      <w:r>
        <w:rPr>
          <w:spacing w:val="-23"/>
          <w:sz w:val="21"/>
        </w:rPr>
        <w:t> </w:t>
      </w:r>
      <w:r>
        <w:rPr>
          <w:spacing w:val="-4"/>
          <w:sz w:val="21"/>
        </w:rPr>
        <w:t>differences</w:t>
      </w:r>
      <w:r>
        <w:rPr>
          <w:spacing w:val="-25"/>
          <w:sz w:val="21"/>
        </w:rPr>
        <w:t> </w:t>
      </w:r>
      <w:r>
        <w:rPr>
          <w:sz w:val="21"/>
        </w:rPr>
        <w:t>of</w:t>
      </w:r>
      <w:r>
        <w:rPr>
          <w:spacing w:val="-15"/>
          <w:sz w:val="21"/>
        </w:rPr>
        <w:t> </w:t>
      </w:r>
      <w:r>
        <w:rPr>
          <w:sz w:val="21"/>
        </w:rPr>
        <w:t>information</w:t>
      </w:r>
      <w:r>
        <w:rPr>
          <w:spacing w:val="-22"/>
          <w:sz w:val="21"/>
        </w:rPr>
        <w:t> </w:t>
      </w:r>
      <w:r>
        <w:rPr>
          <w:sz w:val="21"/>
        </w:rPr>
        <w:t>or</w:t>
      </w:r>
      <w:r>
        <w:rPr>
          <w:spacing w:val="-24"/>
          <w:sz w:val="21"/>
        </w:rPr>
        <w:t> </w:t>
      </w:r>
      <w:r>
        <w:rPr>
          <w:sz w:val="21"/>
        </w:rPr>
        <w:t>financial</w:t>
      </w:r>
      <w:r>
        <w:rPr>
          <w:spacing w:val="-17"/>
          <w:sz w:val="21"/>
        </w:rPr>
        <w:t> </w:t>
      </w:r>
      <w:r>
        <w:rPr>
          <w:sz w:val="21"/>
        </w:rPr>
        <w:t>figures</w:t>
      </w:r>
      <w:r>
        <w:rPr>
          <w:spacing w:val="13"/>
          <w:sz w:val="21"/>
        </w:rPr>
        <w:t> </w:t>
      </w:r>
      <w:r>
        <w:rPr>
          <w:spacing w:val="9"/>
          <w:sz w:val="21"/>
        </w:rPr>
        <w:t>which</w:t>
      </w:r>
      <w:r>
        <w:rPr>
          <w:spacing w:val="4"/>
          <w:sz w:val="21"/>
        </w:rPr>
        <w:t> </w:t>
      </w:r>
      <w:r>
        <w:rPr>
          <w:spacing w:val="11"/>
          <w:sz w:val="21"/>
        </w:rPr>
        <w:t>have</w:t>
      </w:r>
      <w:r>
        <w:rPr>
          <w:spacing w:val="4"/>
          <w:sz w:val="21"/>
        </w:rPr>
        <w:t> </w:t>
      </w:r>
      <w:r>
        <w:rPr>
          <w:sz w:val="21"/>
        </w:rPr>
        <w:t>a</w:t>
      </w:r>
      <w:r>
        <w:rPr>
          <w:spacing w:val="4"/>
          <w:sz w:val="21"/>
        </w:rPr>
        <w:t> </w:t>
      </w:r>
      <w:r>
        <w:rPr>
          <w:spacing w:val="11"/>
          <w:sz w:val="21"/>
        </w:rPr>
        <w:t>major </w:t>
      </w:r>
      <w:r>
        <w:rPr>
          <w:spacing w:val="3"/>
          <w:sz w:val="21"/>
        </w:rPr>
        <w:t>impact </w:t>
      </w:r>
      <w:r>
        <w:rPr>
          <w:spacing w:val="6"/>
          <w:sz w:val="21"/>
        </w:rPr>
        <w:t>on </w:t>
      </w:r>
      <w:r>
        <w:rPr>
          <w:sz w:val="21"/>
        </w:rPr>
        <w:t>the </w:t>
      </w:r>
      <w:r>
        <w:rPr>
          <w:spacing w:val="5"/>
          <w:sz w:val="21"/>
        </w:rPr>
        <w:t>factors </w:t>
      </w:r>
      <w:r>
        <w:rPr>
          <w:sz w:val="21"/>
        </w:rPr>
        <w:t>used as the </w:t>
      </w:r>
      <w:r>
        <w:rPr>
          <w:spacing w:val="3"/>
          <w:sz w:val="21"/>
        </w:rPr>
        <w:t>basis </w:t>
      </w:r>
      <w:r>
        <w:rPr>
          <w:spacing w:val="11"/>
          <w:sz w:val="21"/>
        </w:rPr>
        <w:t>for </w:t>
      </w:r>
      <w:r>
        <w:rPr>
          <w:sz w:val="21"/>
        </w:rPr>
        <w:t>determining the </w:t>
      </w:r>
      <w:r>
        <w:rPr>
          <w:spacing w:val="2"/>
          <w:sz w:val="21"/>
        </w:rPr>
        <w:t>price </w:t>
      </w:r>
      <w:r>
        <w:rPr>
          <w:spacing w:val="6"/>
          <w:sz w:val="21"/>
        </w:rPr>
        <w:t>of </w:t>
      </w:r>
      <w:r>
        <w:rPr>
          <w:sz w:val="21"/>
        </w:rPr>
        <w:t>the related transaction in accordance</w:t>
      </w:r>
      <w:r>
        <w:rPr>
          <w:spacing w:val="-18"/>
          <w:sz w:val="21"/>
        </w:rPr>
        <w:t> </w:t>
      </w:r>
      <w:r>
        <w:rPr>
          <w:spacing w:val="-4"/>
          <w:sz w:val="21"/>
        </w:rPr>
        <w:t>with</w:t>
      </w:r>
      <w:r>
        <w:rPr>
          <w:spacing w:val="-18"/>
          <w:sz w:val="21"/>
        </w:rPr>
        <w:t> </w:t>
      </w:r>
      <w:r>
        <w:rPr>
          <w:sz w:val="21"/>
        </w:rPr>
        <w:t>each</w:t>
      </w:r>
      <w:r>
        <w:rPr>
          <w:spacing w:val="-18"/>
          <w:sz w:val="21"/>
        </w:rPr>
        <w:t> </w:t>
      </w:r>
      <w:r>
        <w:rPr>
          <w:sz w:val="21"/>
        </w:rPr>
        <w:t>of</w:t>
      </w:r>
      <w:r>
        <w:rPr>
          <w:spacing w:val="-8"/>
          <w:sz w:val="21"/>
        </w:rPr>
        <w:t> </w:t>
      </w:r>
      <w:r>
        <w:rPr>
          <w:sz w:val="21"/>
        </w:rPr>
        <w:t>the</w:t>
      </w:r>
      <w:r>
        <w:rPr>
          <w:spacing w:val="-18"/>
          <w:sz w:val="21"/>
        </w:rPr>
        <w:t> </w:t>
      </w:r>
      <w:r>
        <w:rPr>
          <w:spacing w:val="-3"/>
          <w:sz w:val="21"/>
        </w:rPr>
        <w:t>pricing</w:t>
      </w:r>
      <w:r>
        <w:rPr>
          <w:spacing w:val="-17"/>
          <w:sz w:val="21"/>
        </w:rPr>
        <w:t> </w:t>
      </w:r>
      <w:r>
        <w:rPr>
          <w:spacing w:val="-4"/>
          <w:sz w:val="21"/>
        </w:rPr>
        <w:t>methods</w:t>
      </w:r>
      <w:r>
        <w:rPr>
          <w:spacing w:val="-22"/>
          <w:sz w:val="21"/>
        </w:rPr>
        <w:t> </w:t>
      </w:r>
      <w:r>
        <w:rPr>
          <w:spacing w:val="-3"/>
          <w:sz w:val="21"/>
        </w:rPr>
        <w:t>prescribed</w:t>
      </w:r>
      <w:r>
        <w:rPr>
          <w:spacing w:val="-18"/>
          <w:sz w:val="21"/>
        </w:rPr>
        <w:t> </w:t>
      </w:r>
      <w:r>
        <w:rPr>
          <w:sz w:val="21"/>
        </w:rPr>
        <w:t>in</w:t>
      </w:r>
      <w:r>
        <w:rPr>
          <w:spacing w:val="-17"/>
          <w:sz w:val="21"/>
        </w:rPr>
        <w:t> </w:t>
      </w:r>
      <w:r>
        <w:rPr>
          <w:sz w:val="21"/>
        </w:rPr>
        <w:t>articles</w:t>
      </w:r>
      <w:r>
        <w:rPr>
          <w:spacing w:val="-22"/>
          <w:sz w:val="21"/>
        </w:rPr>
        <w:t> </w:t>
      </w:r>
      <w:r>
        <w:rPr>
          <w:spacing w:val="2"/>
          <w:sz w:val="21"/>
        </w:rPr>
        <w:t>13,</w:t>
      </w:r>
      <w:r>
        <w:rPr>
          <w:spacing w:val="22"/>
          <w:sz w:val="21"/>
        </w:rPr>
        <w:t> </w:t>
      </w:r>
      <w:r>
        <w:rPr>
          <w:spacing w:val="6"/>
          <w:sz w:val="21"/>
        </w:rPr>
        <w:t>14</w:t>
      </w:r>
      <w:r>
        <w:rPr>
          <w:spacing w:val="12"/>
          <w:sz w:val="21"/>
        </w:rPr>
        <w:t> </w:t>
      </w:r>
      <w:r>
        <w:rPr>
          <w:spacing w:val="8"/>
          <w:sz w:val="21"/>
        </w:rPr>
        <w:t>and</w:t>
      </w:r>
      <w:r>
        <w:rPr>
          <w:spacing w:val="28"/>
          <w:sz w:val="21"/>
        </w:rPr>
        <w:t> </w:t>
      </w:r>
      <w:r>
        <w:rPr>
          <w:spacing w:val="6"/>
          <w:sz w:val="21"/>
        </w:rPr>
        <w:t>15</w:t>
      </w:r>
      <w:r>
        <w:rPr>
          <w:spacing w:val="12"/>
          <w:sz w:val="21"/>
        </w:rPr>
        <w:t> </w:t>
      </w:r>
      <w:r>
        <w:rPr>
          <w:spacing w:val="6"/>
          <w:sz w:val="21"/>
        </w:rPr>
        <w:t>of</w:t>
      </w:r>
      <w:r>
        <w:rPr>
          <w:spacing w:val="21"/>
          <w:sz w:val="21"/>
        </w:rPr>
        <w:t> </w:t>
      </w:r>
      <w:r>
        <w:rPr>
          <w:spacing w:val="12"/>
          <w:sz w:val="21"/>
        </w:rPr>
        <w:t>this</w:t>
      </w:r>
      <w:r>
        <w:rPr>
          <w:spacing w:val="9"/>
          <w:sz w:val="21"/>
        </w:rPr>
        <w:t> </w:t>
      </w:r>
      <w:r>
        <w:rPr>
          <w:sz w:val="21"/>
        </w:rPr>
        <w:t>D</w:t>
      </w:r>
      <w:r>
        <w:rPr>
          <w:spacing w:val="-35"/>
          <w:sz w:val="21"/>
        </w:rPr>
        <w:t> </w:t>
      </w:r>
      <w:r>
        <w:rPr>
          <w:spacing w:val="8"/>
          <w:sz w:val="21"/>
        </w:rPr>
        <w:t>ecree. </w:t>
      </w:r>
      <w:r>
        <w:rPr>
          <w:sz w:val="21"/>
        </w:rPr>
        <w:t>Quantitative</w:t>
      </w:r>
      <w:r>
        <w:rPr>
          <w:spacing w:val="-21"/>
          <w:sz w:val="21"/>
        </w:rPr>
        <w:t> </w:t>
      </w:r>
      <w:r>
        <w:rPr>
          <w:spacing w:val="-4"/>
          <w:sz w:val="21"/>
        </w:rPr>
        <w:t>differences</w:t>
      </w:r>
      <w:r>
        <w:rPr>
          <w:spacing w:val="-24"/>
          <w:sz w:val="21"/>
        </w:rPr>
        <w:t> </w:t>
      </w:r>
      <w:r>
        <w:rPr>
          <w:sz w:val="21"/>
        </w:rPr>
        <w:t>mean</w:t>
      </w:r>
      <w:r>
        <w:rPr>
          <w:spacing w:val="-20"/>
          <w:sz w:val="21"/>
        </w:rPr>
        <w:t> </w:t>
      </w:r>
      <w:r>
        <w:rPr>
          <w:spacing w:val="-4"/>
          <w:sz w:val="21"/>
        </w:rPr>
        <w:t>differences</w:t>
      </w:r>
      <w:r>
        <w:rPr>
          <w:spacing w:val="-10"/>
          <w:sz w:val="21"/>
        </w:rPr>
        <w:t> </w:t>
      </w:r>
      <w:r>
        <w:rPr>
          <w:spacing w:val="-4"/>
          <w:sz w:val="21"/>
        </w:rPr>
        <w:t>determined</w:t>
      </w:r>
      <w:r>
        <w:rPr>
          <w:spacing w:val="-20"/>
          <w:sz w:val="21"/>
        </w:rPr>
        <w:t> </w:t>
      </w:r>
      <w:r>
        <w:rPr>
          <w:sz w:val="21"/>
        </w:rPr>
        <w:t>by</w:t>
      </w:r>
      <w:r>
        <w:rPr>
          <w:spacing w:val="-24"/>
          <w:sz w:val="21"/>
        </w:rPr>
        <w:t> </w:t>
      </w:r>
      <w:r>
        <w:rPr>
          <w:spacing w:val="-3"/>
          <w:sz w:val="21"/>
        </w:rPr>
        <w:t>absolute</w:t>
      </w:r>
      <w:r>
        <w:rPr>
          <w:spacing w:val="-20"/>
          <w:sz w:val="21"/>
        </w:rPr>
        <w:t> </w:t>
      </w:r>
      <w:r>
        <w:rPr>
          <w:spacing w:val="-3"/>
          <w:sz w:val="21"/>
        </w:rPr>
        <w:t>numbers</w:t>
      </w:r>
      <w:r>
        <w:rPr>
          <w:spacing w:val="-24"/>
          <w:sz w:val="21"/>
        </w:rPr>
        <w:t> </w:t>
      </w:r>
      <w:r>
        <w:rPr>
          <w:sz w:val="21"/>
        </w:rPr>
        <w:t>regarding</w:t>
      </w:r>
      <w:r>
        <w:rPr>
          <w:spacing w:val="-20"/>
          <w:sz w:val="21"/>
        </w:rPr>
        <w:t> </w:t>
      </w:r>
      <w:r>
        <w:rPr>
          <w:spacing w:val="6"/>
          <w:sz w:val="21"/>
        </w:rPr>
        <w:t>the</w:t>
      </w:r>
      <w:r>
        <w:rPr>
          <w:spacing w:val="8"/>
          <w:sz w:val="21"/>
        </w:rPr>
        <w:t> </w:t>
      </w:r>
      <w:r>
        <w:rPr>
          <w:sz w:val="21"/>
        </w:rPr>
        <w:t>b</w:t>
      </w:r>
      <w:r>
        <w:rPr>
          <w:spacing w:val="-35"/>
          <w:sz w:val="21"/>
        </w:rPr>
        <w:t> </w:t>
      </w:r>
      <w:r>
        <w:rPr>
          <w:spacing w:val="9"/>
          <w:sz w:val="21"/>
        </w:rPr>
        <w:t>usiness </w:t>
      </w:r>
      <w:r>
        <w:rPr>
          <w:spacing w:val="3"/>
          <w:sz w:val="21"/>
        </w:rPr>
        <w:t>cycle,</w:t>
      </w:r>
      <w:r>
        <w:rPr>
          <w:spacing w:val="-9"/>
          <w:sz w:val="21"/>
        </w:rPr>
        <w:t> </w:t>
      </w:r>
      <w:r>
        <w:rPr>
          <w:spacing w:val="-3"/>
          <w:sz w:val="21"/>
        </w:rPr>
        <w:t>and</w:t>
      </w:r>
      <w:r>
        <w:rPr>
          <w:spacing w:val="-19"/>
          <w:sz w:val="21"/>
        </w:rPr>
        <w:t> </w:t>
      </w:r>
      <w:r>
        <w:rPr>
          <w:sz w:val="21"/>
        </w:rPr>
        <w:t>the</w:t>
      </w:r>
      <w:r>
        <w:rPr>
          <w:spacing w:val="-18"/>
          <w:sz w:val="21"/>
        </w:rPr>
        <w:t> </w:t>
      </w:r>
      <w:r>
        <w:rPr>
          <w:spacing w:val="-3"/>
          <w:sz w:val="21"/>
        </w:rPr>
        <w:t>number</w:t>
      </w:r>
      <w:r>
        <w:rPr>
          <w:spacing w:val="-19"/>
          <w:sz w:val="21"/>
        </w:rPr>
        <w:t> </w:t>
      </w:r>
      <w:r>
        <w:rPr>
          <w:sz w:val="21"/>
        </w:rPr>
        <w:t>of</w:t>
      </w:r>
      <w:r>
        <w:rPr>
          <w:spacing w:val="-9"/>
          <w:sz w:val="21"/>
        </w:rPr>
        <w:t> </w:t>
      </w:r>
      <w:r>
        <w:rPr>
          <w:sz w:val="21"/>
        </w:rPr>
        <w:t>years</w:t>
      </w:r>
      <w:r>
        <w:rPr>
          <w:spacing w:val="-22"/>
          <w:sz w:val="21"/>
        </w:rPr>
        <w:t> </w:t>
      </w:r>
      <w:r>
        <w:rPr>
          <w:sz w:val="21"/>
        </w:rPr>
        <w:t>for</w:t>
      </w:r>
      <w:r>
        <w:rPr>
          <w:spacing w:val="-19"/>
          <w:sz w:val="21"/>
        </w:rPr>
        <w:t> </w:t>
      </w:r>
      <w:r>
        <w:rPr>
          <w:spacing w:val="-4"/>
          <w:sz w:val="21"/>
        </w:rPr>
        <w:t>which</w:t>
      </w:r>
      <w:r>
        <w:rPr>
          <w:spacing w:val="-18"/>
          <w:sz w:val="21"/>
        </w:rPr>
        <w:t> </w:t>
      </w:r>
      <w:r>
        <w:rPr>
          <w:sz w:val="21"/>
        </w:rPr>
        <w:t>the</w:t>
      </w:r>
      <w:r>
        <w:rPr>
          <w:spacing w:val="-18"/>
          <w:sz w:val="21"/>
        </w:rPr>
        <w:t> </w:t>
      </w:r>
      <w:r>
        <w:rPr>
          <w:spacing w:val="-3"/>
          <w:sz w:val="21"/>
        </w:rPr>
        <w:t>enterprise</w:t>
      </w:r>
      <w:r>
        <w:rPr>
          <w:spacing w:val="-18"/>
          <w:sz w:val="21"/>
        </w:rPr>
        <w:t> </w:t>
      </w:r>
      <w:r>
        <w:rPr>
          <w:spacing w:val="-3"/>
          <w:sz w:val="21"/>
        </w:rPr>
        <w:t>has</w:t>
      </w:r>
      <w:r>
        <w:rPr>
          <w:spacing w:val="-7"/>
          <w:sz w:val="21"/>
        </w:rPr>
        <w:t> </w:t>
      </w:r>
      <w:r>
        <w:rPr>
          <w:spacing w:val="-3"/>
          <w:sz w:val="21"/>
        </w:rPr>
        <w:t>been</w:t>
      </w:r>
      <w:r>
        <w:rPr>
          <w:spacing w:val="-18"/>
          <w:sz w:val="21"/>
        </w:rPr>
        <w:t> </w:t>
      </w:r>
      <w:r>
        <w:rPr>
          <w:spacing w:val="-3"/>
          <w:sz w:val="21"/>
        </w:rPr>
        <w:t>established</w:t>
      </w:r>
      <w:r>
        <w:rPr>
          <w:spacing w:val="-18"/>
          <w:sz w:val="21"/>
        </w:rPr>
        <w:t> </w:t>
      </w:r>
      <w:r>
        <w:rPr>
          <w:spacing w:val="-3"/>
          <w:sz w:val="21"/>
        </w:rPr>
        <w:t>and</w:t>
      </w:r>
      <w:r>
        <w:rPr>
          <w:spacing w:val="-19"/>
          <w:sz w:val="21"/>
        </w:rPr>
        <w:t> </w:t>
      </w:r>
      <w:r>
        <w:rPr>
          <w:sz w:val="21"/>
        </w:rPr>
        <w:t>o</w:t>
      </w:r>
      <w:r>
        <w:rPr>
          <w:spacing w:val="-33"/>
          <w:sz w:val="21"/>
        </w:rPr>
        <w:t> </w:t>
      </w:r>
      <w:r>
        <w:rPr>
          <w:spacing w:val="10"/>
          <w:sz w:val="21"/>
        </w:rPr>
        <w:t>perating,</w:t>
      </w:r>
      <w:r>
        <w:rPr>
          <w:spacing w:val="6"/>
          <w:sz w:val="21"/>
        </w:rPr>
        <w:t> </w:t>
      </w:r>
      <w:r>
        <w:rPr>
          <w:sz w:val="21"/>
        </w:rPr>
        <w:t>o</w:t>
      </w:r>
      <w:r>
        <w:rPr>
          <w:spacing w:val="-33"/>
          <w:sz w:val="21"/>
        </w:rPr>
        <w:t> </w:t>
      </w:r>
      <w:r>
        <w:rPr>
          <w:sz w:val="21"/>
        </w:rPr>
        <w:t>r</w:t>
      </w:r>
      <w:r>
        <w:rPr>
          <w:spacing w:val="11"/>
          <w:sz w:val="21"/>
        </w:rPr>
        <w:t> </w:t>
      </w:r>
      <w:r>
        <w:rPr>
          <w:spacing w:val="6"/>
          <w:sz w:val="21"/>
        </w:rPr>
        <w:t>by </w:t>
      </w:r>
      <w:r>
        <w:rPr>
          <w:sz w:val="21"/>
        </w:rPr>
        <w:t>relative</w:t>
      </w:r>
      <w:r>
        <w:rPr>
          <w:spacing w:val="-19"/>
          <w:sz w:val="21"/>
        </w:rPr>
        <w:t> </w:t>
      </w:r>
      <w:r>
        <w:rPr>
          <w:sz w:val="21"/>
        </w:rPr>
        <w:t>numbers</w:t>
      </w:r>
      <w:r>
        <w:rPr>
          <w:spacing w:val="-22"/>
          <w:sz w:val="21"/>
        </w:rPr>
        <w:t> </w:t>
      </w:r>
      <w:r>
        <w:rPr>
          <w:sz w:val="21"/>
        </w:rPr>
        <w:t>such</w:t>
      </w:r>
      <w:r>
        <w:rPr>
          <w:spacing w:val="-18"/>
          <w:sz w:val="21"/>
        </w:rPr>
        <w:t> </w:t>
      </w:r>
      <w:r>
        <w:rPr>
          <w:sz w:val="21"/>
        </w:rPr>
        <w:t>as</w:t>
      </w:r>
      <w:r>
        <w:rPr>
          <w:spacing w:val="-7"/>
          <w:sz w:val="21"/>
        </w:rPr>
        <w:t> </w:t>
      </w:r>
      <w:r>
        <w:rPr>
          <w:spacing w:val="-4"/>
          <w:sz w:val="21"/>
        </w:rPr>
        <w:t>differences</w:t>
      </w:r>
      <w:r>
        <w:rPr>
          <w:spacing w:val="-7"/>
          <w:sz w:val="21"/>
        </w:rPr>
        <w:t> </w:t>
      </w:r>
      <w:r>
        <w:rPr>
          <w:sz w:val="21"/>
        </w:rPr>
        <w:t>in</w:t>
      </w:r>
      <w:r>
        <w:rPr>
          <w:spacing w:val="-18"/>
          <w:sz w:val="21"/>
        </w:rPr>
        <w:t> </w:t>
      </w:r>
      <w:r>
        <w:rPr>
          <w:spacing w:val="-4"/>
          <w:sz w:val="21"/>
        </w:rPr>
        <w:t>financial</w:t>
      </w:r>
      <w:r>
        <w:rPr>
          <w:spacing w:val="-13"/>
          <w:sz w:val="21"/>
        </w:rPr>
        <w:t> </w:t>
      </w:r>
      <w:r>
        <w:rPr>
          <w:spacing w:val="-3"/>
          <w:sz w:val="21"/>
        </w:rPr>
        <w:t>indicators</w:t>
      </w:r>
      <w:r>
        <w:rPr>
          <w:spacing w:val="-22"/>
          <w:sz w:val="21"/>
        </w:rPr>
        <w:t> </w:t>
      </w:r>
      <w:r>
        <w:rPr>
          <w:spacing w:val="-3"/>
          <w:sz w:val="21"/>
        </w:rPr>
        <w:t>according</w:t>
      </w:r>
      <w:r>
        <w:rPr>
          <w:spacing w:val="-18"/>
          <w:sz w:val="21"/>
        </w:rPr>
        <w:t> </w:t>
      </w:r>
      <w:r>
        <w:rPr>
          <w:spacing w:val="3"/>
          <w:sz w:val="21"/>
        </w:rPr>
        <w:t>to</w:t>
      </w:r>
      <w:r>
        <w:rPr>
          <w:spacing w:val="-18"/>
          <w:sz w:val="21"/>
        </w:rPr>
        <w:t> </w:t>
      </w:r>
      <w:r>
        <w:rPr>
          <w:sz w:val="21"/>
        </w:rPr>
        <w:t>the</w:t>
      </w:r>
      <w:r>
        <w:rPr>
          <w:spacing w:val="-18"/>
          <w:sz w:val="21"/>
        </w:rPr>
        <w:t> </w:t>
      </w:r>
      <w:r>
        <w:rPr>
          <w:spacing w:val="12"/>
          <w:sz w:val="21"/>
        </w:rPr>
        <w:t>characteristics</w:t>
      </w:r>
      <w:r>
        <w:rPr>
          <w:spacing w:val="7"/>
          <w:sz w:val="21"/>
        </w:rPr>
        <w:t> </w:t>
      </w:r>
      <w:r>
        <w:rPr>
          <w:spacing w:val="6"/>
          <w:sz w:val="21"/>
        </w:rPr>
        <w:t>of</w:t>
      </w:r>
      <w:r>
        <w:rPr>
          <w:spacing w:val="21"/>
          <w:sz w:val="21"/>
        </w:rPr>
        <w:t> </w:t>
      </w:r>
      <w:r>
        <w:rPr>
          <w:spacing w:val="11"/>
          <w:sz w:val="21"/>
        </w:rPr>
        <w:t>the </w:t>
      </w:r>
      <w:r>
        <w:rPr>
          <w:sz w:val="21"/>
        </w:rPr>
        <w:t>investment industry </w:t>
      </w:r>
      <w:r>
        <w:rPr>
          <w:spacing w:val="6"/>
          <w:sz w:val="21"/>
        </w:rPr>
        <w:t>or </w:t>
      </w:r>
      <w:r>
        <w:rPr>
          <w:sz w:val="21"/>
        </w:rPr>
        <w:t>operational </w:t>
      </w:r>
      <w:r>
        <w:rPr>
          <w:spacing w:val="5"/>
          <w:sz w:val="21"/>
        </w:rPr>
        <w:t>function, </w:t>
      </w:r>
      <w:r>
        <w:rPr>
          <w:spacing w:val="-3"/>
          <w:sz w:val="21"/>
        </w:rPr>
        <w:t>and </w:t>
      </w:r>
      <w:r>
        <w:rPr>
          <w:spacing w:val="3"/>
          <w:sz w:val="21"/>
        </w:rPr>
        <w:t>differences </w:t>
      </w:r>
      <w:r>
        <w:rPr>
          <w:sz w:val="21"/>
        </w:rPr>
        <w:t>regarding working </w:t>
      </w:r>
      <w:r>
        <w:rPr>
          <w:spacing w:val="2"/>
          <w:sz w:val="21"/>
        </w:rPr>
        <w:t>capital; </w:t>
      </w:r>
      <w:r>
        <w:rPr>
          <w:sz w:val="21"/>
        </w:rPr>
        <w:t>while qualitative</w:t>
      </w:r>
      <w:r>
        <w:rPr>
          <w:spacing w:val="-22"/>
          <w:sz w:val="21"/>
        </w:rPr>
        <w:t> </w:t>
      </w:r>
      <w:r>
        <w:rPr>
          <w:sz w:val="21"/>
        </w:rPr>
        <w:t>differences</w:t>
      </w:r>
      <w:r>
        <w:rPr>
          <w:spacing w:val="-24"/>
          <w:sz w:val="21"/>
        </w:rPr>
        <w:t> </w:t>
      </w:r>
      <w:r>
        <w:rPr>
          <w:sz w:val="21"/>
        </w:rPr>
        <w:t>mean</w:t>
      </w:r>
      <w:r>
        <w:rPr>
          <w:spacing w:val="-21"/>
          <w:sz w:val="21"/>
        </w:rPr>
        <w:t> </w:t>
      </w:r>
      <w:r>
        <w:rPr>
          <w:spacing w:val="-4"/>
          <w:sz w:val="21"/>
        </w:rPr>
        <w:t>information</w:t>
      </w:r>
      <w:r>
        <w:rPr>
          <w:spacing w:val="-22"/>
          <w:sz w:val="21"/>
        </w:rPr>
        <w:t> </w:t>
      </w:r>
      <w:r>
        <w:rPr>
          <w:spacing w:val="-4"/>
          <w:sz w:val="21"/>
        </w:rPr>
        <w:t>determined</w:t>
      </w:r>
      <w:r>
        <w:rPr>
          <w:spacing w:val="-21"/>
          <w:sz w:val="21"/>
        </w:rPr>
        <w:t> </w:t>
      </w:r>
      <w:r>
        <w:rPr>
          <w:spacing w:val="-3"/>
          <w:sz w:val="21"/>
        </w:rPr>
        <w:t>and</w:t>
      </w:r>
      <w:r>
        <w:rPr>
          <w:spacing w:val="-21"/>
          <w:sz w:val="21"/>
        </w:rPr>
        <w:t> </w:t>
      </w:r>
      <w:r>
        <w:rPr>
          <w:sz w:val="21"/>
        </w:rPr>
        <w:t>based</w:t>
      </w:r>
      <w:r>
        <w:rPr>
          <w:spacing w:val="-21"/>
          <w:sz w:val="21"/>
        </w:rPr>
        <w:t> </w:t>
      </w:r>
      <w:r>
        <w:rPr>
          <w:sz w:val="21"/>
        </w:rPr>
        <w:t>on</w:t>
      </w:r>
      <w:r>
        <w:rPr>
          <w:spacing w:val="-21"/>
          <w:sz w:val="21"/>
        </w:rPr>
        <w:t> </w:t>
      </w:r>
      <w:r>
        <w:rPr>
          <w:sz w:val="21"/>
        </w:rPr>
        <w:t>each</w:t>
      </w:r>
      <w:r>
        <w:rPr>
          <w:spacing w:val="-22"/>
          <w:sz w:val="21"/>
        </w:rPr>
        <w:t> </w:t>
      </w:r>
      <w:r>
        <w:rPr>
          <w:spacing w:val="-4"/>
          <w:sz w:val="21"/>
        </w:rPr>
        <w:t>method</w:t>
      </w:r>
      <w:r>
        <w:rPr>
          <w:spacing w:val="-21"/>
          <w:sz w:val="21"/>
        </w:rPr>
        <w:t> </w:t>
      </w:r>
      <w:r>
        <w:rPr>
          <w:sz w:val="21"/>
        </w:rPr>
        <w:t>for</w:t>
      </w:r>
      <w:r>
        <w:rPr>
          <w:spacing w:val="-22"/>
          <w:sz w:val="21"/>
        </w:rPr>
        <w:t> </w:t>
      </w:r>
      <w:r>
        <w:rPr>
          <w:sz w:val="21"/>
        </w:rPr>
        <w:t>fixing</w:t>
      </w:r>
      <w:r>
        <w:rPr>
          <w:spacing w:val="-21"/>
          <w:sz w:val="21"/>
        </w:rPr>
        <w:t> </w:t>
      </w:r>
      <w:r>
        <w:rPr>
          <w:sz w:val="21"/>
        </w:rPr>
        <w:t>the</w:t>
      </w:r>
      <w:r>
        <w:rPr>
          <w:spacing w:val="-21"/>
          <w:sz w:val="21"/>
        </w:rPr>
        <w:t> </w:t>
      </w:r>
      <w:r>
        <w:rPr>
          <w:spacing w:val="-7"/>
          <w:sz w:val="21"/>
        </w:rPr>
        <w:t>price</w:t>
      </w:r>
      <w:r>
        <w:rPr>
          <w:spacing w:val="-21"/>
          <w:sz w:val="21"/>
        </w:rPr>
        <w:t> </w:t>
      </w:r>
      <w:r>
        <w:rPr>
          <w:sz w:val="21"/>
        </w:rPr>
        <w:t>of the</w:t>
      </w:r>
      <w:r>
        <w:rPr>
          <w:spacing w:val="-17"/>
          <w:sz w:val="21"/>
        </w:rPr>
        <w:t> </w:t>
      </w:r>
      <w:r>
        <w:rPr>
          <w:sz w:val="21"/>
        </w:rPr>
        <w:t>related</w:t>
      </w:r>
      <w:r>
        <w:rPr>
          <w:spacing w:val="-1"/>
          <w:sz w:val="21"/>
        </w:rPr>
        <w:t> </w:t>
      </w:r>
      <w:r>
        <w:rPr>
          <w:sz w:val="21"/>
        </w:rPr>
        <w:t>transaction</w:t>
      </w:r>
      <w:r>
        <w:rPr>
          <w:spacing w:val="-17"/>
          <w:sz w:val="21"/>
        </w:rPr>
        <w:t> </w:t>
      </w:r>
      <w:r>
        <w:rPr>
          <w:sz w:val="21"/>
        </w:rPr>
        <w:t>as</w:t>
      </w:r>
      <w:r>
        <w:rPr>
          <w:spacing w:val="-20"/>
          <w:sz w:val="21"/>
        </w:rPr>
        <w:t> </w:t>
      </w:r>
      <w:r>
        <w:rPr>
          <w:spacing w:val="-3"/>
          <w:sz w:val="21"/>
        </w:rPr>
        <w:t>prescribed</w:t>
      </w:r>
      <w:r>
        <w:rPr>
          <w:spacing w:val="-17"/>
          <w:sz w:val="21"/>
        </w:rPr>
        <w:t> </w:t>
      </w:r>
      <w:r>
        <w:rPr>
          <w:sz w:val="21"/>
        </w:rPr>
        <w:t>in</w:t>
      </w:r>
      <w:r>
        <w:rPr>
          <w:spacing w:val="-16"/>
          <w:sz w:val="21"/>
        </w:rPr>
        <w:t> </w:t>
      </w:r>
      <w:r>
        <w:rPr>
          <w:sz w:val="21"/>
        </w:rPr>
        <w:t>articles</w:t>
      </w:r>
      <w:r>
        <w:rPr>
          <w:spacing w:val="-12"/>
          <w:sz w:val="21"/>
        </w:rPr>
        <w:t> </w:t>
      </w:r>
      <w:r>
        <w:rPr>
          <w:spacing w:val="-3"/>
          <w:sz w:val="21"/>
        </w:rPr>
        <w:t>13,</w:t>
      </w:r>
      <w:r>
        <w:rPr>
          <w:spacing w:val="-7"/>
          <w:sz w:val="21"/>
        </w:rPr>
        <w:t> </w:t>
      </w:r>
      <w:r>
        <w:rPr>
          <w:sz w:val="21"/>
        </w:rPr>
        <w:t>14</w:t>
      </w:r>
      <w:r>
        <w:rPr>
          <w:spacing w:val="-16"/>
          <w:sz w:val="21"/>
        </w:rPr>
        <w:t> </w:t>
      </w:r>
      <w:r>
        <w:rPr>
          <w:spacing w:val="-3"/>
          <w:sz w:val="21"/>
        </w:rPr>
        <w:t>and</w:t>
      </w:r>
      <w:r>
        <w:rPr>
          <w:spacing w:val="-1"/>
          <w:sz w:val="21"/>
        </w:rPr>
        <w:t> </w:t>
      </w:r>
      <w:r>
        <w:rPr>
          <w:sz w:val="21"/>
        </w:rPr>
        <w:t>15</w:t>
      </w:r>
      <w:r>
        <w:rPr>
          <w:spacing w:val="-17"/>
          <w:sz w:val="21"/>
        </w:rPr>
        <w:t> </w:t>
      </w:r>
      <w:r>
        <w:rPr>
          <w:sz w:val="21"/>
        </w:rPr>
        <w:t>of</w:t>
      </w:r>
      <w:r>
        <w:rPr>
          <w:spacing w:val="-7"/>
          <w:sz w:val="21"/>
        </w:rPr>
        <w:t> </w:t>
      </w:r>
      <w:r>
        <w:rPr>
          <w:sz w:val="21"/>
        </w:rPr>
        <w:t>this</w:t>
      </w:r>
      <w:r>
        <w:rPr>
          <w:spacing w:val="-20"/>
          <w:sz w:val="21"/>
        </w:rPr>
        <w:t> </w:t>
      </w:r>
      <w:r>
        <w:rPr>
          <w:spacing w:val="-3"/>
          <w:sz w:val="21"/>
        </w:rPr>
        <w:t>Decree.</w:t>
      </w:r>
    </w:p>
    <w:p>
      <w:pPr>
        <w:spacing w:after="0" w:line="276" w:lineRule="auto"/>
        <w:jc w:val="both"/>
        <w:rPr>
          <w:sz w:val="21"/>
        </w:rPr>
        <w:sectPr>
          <w:pgSz w:w="11910" w:h="16850"/>
          <w:pgMar w:header="0" w:footer="1082" w:top="1060" w:bottom="1280" w:left="940" w:right="800"/>
        </w:sectPr>
      </w:pPr>
    </w:p>
    <w:p>
      <w:pPr>
        <w:pStyle w:val="ListParagraph"/>
        <w:numPr>
          <w:ilvl w:val="0"/>
          <w:numId w:val="24"/>
        </w:numPr>
        <w:tabs>
          <w:tab w:pos="871" w:val="left" w:leader="none"/>
        </w:tabs>
        <w:spacing w:line="273" w:lineRule="auto" w:before="64" w:after="0"/>
        <w:ind w:left="870" w:right="345" w:hanging="561"/>
        <w:jc w:val="both"/>
        <w:rPr>
          <w:sz w:val="21"/>
        </w:rPr>
      </w:pPr>
      <w:r>
        <w:rPr>
          <w:spacing w:val="2"/>
          <w:sz w:val="21"/>
        </w:rPr>
        <w:t>Information </w:t>
      </w:r>
      <w:r>
        <w:rPr>
          <w:sz w:val="21"/>
        </w:rPr>
        <w:t>determined </w:t>
      </w:r>
      <w:r>
        <w:rPr>
          <w:spacing w:val="3"/>
          <w:sz w:val="21"/>
        </w:rPr>
        <w:t>to </w:t>
      </w:r>
      <w:r>
        <w:rPr>
          <w:spacing w:val="6"/>
          <w:sz w:val="21"/>
        </w:rPr>
        <w:t>be </w:t>
      </w:r>
      <w:r>
        <w:rPr>
          <w:sz w:val="21"/>
        </w:rPr>
        <w:t>critical </w:t>
      </w:r>
      <w:r>
        <w:rPr>
          <w:spacing w:val="3"/>
          <w:sz w:val="21"/>
        </w:rPr>
        <w:t>comprises differences </w:t>
      </w:r>
      <w:r>
        <w:rPr>
          <w:sz w:val="21"/>
        </w:rPr>
        <w:t>regarding </w:t>
      </w:r>
      <w:r>
        <w:rPr>
          <w:spacing w:val="4"/>
          <w:sz w:val="21"/>
        </w:rPr>
        <w:t>product </w:t>
      </w:r>
      <w:r>
        <w:rPr>
          <w:sz w:val="21"/>
        </w:rPr>
        <w:t>characteristics, contractual </w:t>
      </w:r>
      <w:r>
        <w:rPr>
          <w:spacing w:val="4"/>
          <w:sz w:val="21"/>
        </w:rPr>
        <w:t>conditions, functions, </w:t>
      </w:r>
      <w:r>
        <w:rPr>
          <w:spacing w:val="2"/>
          <w:sz w:val="21"/>
        </w:rPr>
        <w:t>assets, risks, </w:t>
      </w:r>
      <w:r>
        <w:rPr>
          <w:sz w:val="21"/>
        </w:rPr>
        <w:t>the business industry </w:t>
      </w:r>
      <w:r>
        <w:rPr>
          <w:spacing w:val="6"/>
          <w:sz w:val="21"/>
        </w:rPr>
        <w:t>or </w:t>
      </w:r>
      <w:r>
        <w:rPr>
          <w:sz w:val="21"/>
        </w:rPr>
        <w:t>trade, </w:t>
      </w:r>
      <w:r>
        <w:rPr>
          <w:spacing w:val="-3"/>
          <w:sz w:val="21"/>
        </w:rPr>
        <w:t>and </w:t>
      </w:r>
      <w:r>
        <w:rPr>
          <w:spacing w:val="3"/>
          <w:sz w:val="21"/>
        </w:rPr>
        <w:t>economic </w:t>
      </w:r>
      <w:r>
        <w:rPr>
          <w:sz w:val="21"/>
        </w:rPr>
        <w:t>conditions</w:t>
      </w:r>
      <w:r>
        <w:rPr>
          <w:spacing w:val="-23"/>
          <w:sz w:val="21"/>
        </w:rPr>
        <w:t> </w:t>
      </w:r>
      <w:r>
        <w:rPr>
          <w:sz w:val="21"/>
        </w:rPr>
        <w:t>of</w:t>
      </w:r>
      <w:r>
        <w:rPr>
          <w:spacing w:val="-11"/>
          <w:sz w:val="21"/>
        </w:rPr>
        <w:t> </w:t>
      </w:r>
      <w:r>
        <w:rPr>
          <w:sz w:val="21"/>
        </w:rPr>
        <w:t>the</w:t>
      </w:r>
      <w:r>
        <w:rPr>
          <w:spacing w:val="-19"/>
          <w:sz w:val="21"/>
        </w:rPr>
        <w:t> </w:t>
      </w:r>
      <w:r>
        <w:rPr>
          <w:spacing w:val="-4"/>
          <w:sz w:val="21"/>
        </w:rPr>
        <w:t>taxpayer</w:t>
      </w:r>
      <w:r>
        <w:rPr>
          <w:spacing w:val="-20"/>
          <w:sz w:val="21"/>
        </w:rPr>
        <w:t> </w:t>
      </w:r>
      <w:r>
        <w:rPr>
          <w:spacing w:val="-3"/>
          <w:sz w:val="21"/>
        </w:rPr>
        <w:t>and</w:t>
      </w:r>
      <w:r>
        <w:rPr>
          <w:spacing w:val="-5"/>
          <w:sz w:val="21"/>
        </w:rPr>
        <w:t> </w:t>
      </w:r>
      <w:r>
        <w:rPr>
          <w:sz w:val="21"/>
        </w:rPr>
        <w:t>of</w:t>
      </w:r>
      <w:r>
        <w:rPr>
          <w:spacing w:val="-11"/>
          <w:sz w:val="21"/>
        </w:rPr>
        <w:t> </w:t>
      </w:r>
      <w:r>
        <w:rPr>
          <w:sz w:val="21"/>
        </w:rPr>
        <w:t>the</w:t>
      </w:r>
      <w:r>
        <w:rPr>
          <w:spacing w:val="-19"/>
          <w:sz w:val="21"/>
        </w:rPr>
        <w:t> </w:t>
      </w:r>
      <w:r>
        <w:rPr>
          <w:spacing w:val="-5"/>
          <w:sz w:val="21"/>
        </w:rPr>
        <w:t>independent</w:t>
      </w:r>
      <w:r>
        <w:rPr>
          <w:spacing w:val="-10"/>
          <w:sz w:val="21"/>
        </w:rPr>
        <w:t> </w:t>
      </w:r>
      <w:r>
        <w:rPr>
          <w:spacing w:val="-4"/>
          <w:sz w:val="21"/>
        </w:rPr>
        <w:t>comparables;</w:t>
      </w:r>
      <w:r>
        <w:rPr>
          <w:spacing w:val="-25"/>
          <w:sz w:val="21"/>
        </w:rPr>
        <w:t> </w:t>
      </w:r>
      <w:r>
        <w:rPr>
          <w:sz w:val="21"/>
        </w:rPr>
        <w:t>differences</w:t>
      </w:r>
      <w:r>
        <w:rPr>
          <w:spacing w:val="-23"/>
          <w:sz w:val="21"/>
        </w:rPr>
        <w:t> </w:t>
      </w:r>
      <w:r>
        <w:rPr>
          <w:spacing w:val="-4"/>
          <w:sz w:val="21"/>
        </w:rPr>
        <w:t>regarding</w:t>
      </w:r>
      <w:r>
        <w:rPr>
          <w:spacing w:val="9"/>
          <w:sz w:val="21"/>
        </w:rPr>
        <w:t> </w:t>
      </w:r>
      <w:r>
        <w:rPr>
          <w:sz w:val="21"/>
        </w:rPr>
        <w:t>p</w:t>
      </w:r>
      <w:r>
        <w:rPr>
          <w:spacing w:val="-33"/>
          <w:sz w:val="21"/>
        </w:rPr>
        <w:t> </w:t>
      </w:r>
      <w:r>
        <w:rPr>
          <w:spacing w:val="11"/>
          <w:sz w:val="21"/>
        </w:rPr>
        <w:t>olicies</w:t>
      </w:r>
      <w:r>
        <w:rPr>
          <w:spacing w:val="5"/>
          <w:sz w:val="21"/>
        </w:rPr>
        <w:t> </w:t>
      </w:r>
      <w:r>
        <w:rPr>
          <w:spacing w:val="8"/>
          <w:sz w:val="21"/>
        </w:rPr>
        <w:t>and </w:t>
      </w:r>
      <w:r>
        <w:rPr>
          <w:sz w:val="21"/>
        </w:rPr>
        <w:t>the</w:t>
      </w:r>
      <w:r>
        <w:rPr>
          <w:spacing w:val="-19"/>
          <w:sz w:val="21"/>
        </w:rPr>
        <w:t> </w:t>
      </w:r>
      <w:r>
        <w:rPr>
          <w:sz w:val="21"/>
        </w:rPr>
        <w:t>investment</w:t>
      </w:r>
      <w:r>
        <w:rPr>
          <w:spacing w:val="-23"/>
          <w:sz w:val="21"/>
        </w:rPr>
        <w:t> </w:t>
      </w:r>
      <w:r>
        <w:rPr>
          <w:spacing w:val="-3"/>
          <w:sz w:val="21"/>
        </w:rPr>
        <w:t>environment,</w:t>
      </w:r>
      <w:r>
        <w:rPr>
          <w:spacing w:val="-24"/>
          <w:sz w:val="21"/>
        </w:rPr>
        <w:t> </w:t>
      </w:r>
      <w:r>
        <w:rPr>
          <w:spacing w:val="-3"/>
          <w:sz w:val="21"/>
        </w:rPr>
        <w:t>and</w:t>
      </w:r>
      <w:r>
        <w:rPr>
          <w:spacing w:val="-18"/>
          <w:sz w:val="21"/>
        </w:rPr>
        <w:t> </w:t>
      </w:r>
      <w:r>
        <w:rPr>
          <w:sz w:val="21"/>
        </w:rPr>
        <w:t>the</w:t>
      </w:r>
      <w:r>
        <w:rPr>
          <w:spacing w:val="-18"/>
          <w:sz w:val="21"/>
        </w:rPr>
        <w:t> </w:t>
      </w:r>
      <w:r>
        <w:rPr>
          <w:spacing w:val="-3"/>
          <w:sz w:val="21"/>
        </w:rPr>
        <w:t>input</w:t>
      </w:r>
      <w:r>
        <w:rPr>
          <w:spacing w:val="-9"/>
          <w:sz w:val="21"/>
        </w:rPr>
        <w:t> </w:t>
      </w:r>
      <w:r>
        <w:rPr>
          <w:spacing w:val="-3"/>
          <w:sz w:val="21"/>
        </w:rPr>
        <w:t>costs</w:t>
      </w:r>
      <w:r>
        <w:rPr>
          <w:spacing w:val="-21"/>
          <w:sz w:val="21"/>
        </w:rPr>
        <w:t> </w:t>
      </w:r>
      <w:r>
        <w:rPr>
          <w:sz w:val="21"/>
        </w:rPr>
        <w:t>of</w:t>
      </w:r>
      <w:r>
        <w:rPr>
          <w:spacing w:val="-9"/>
          <w:sz w:val="21"/>
        </w:rPr>
        <w:t> </w:t>
      </w:r>
      <w:r>
        <w:rPr>
          <w:spacing w:val="-3"/>
          <w:sz w:val="21"/>
        </w:rPr>
        <w:t>production</w:t>
      </w:r>
      <w:r>
        <w:rPr>
          <w:spacing w:val="-18"/>
          <w:sz w:val="21"/>
        </w:rPr>
        <w:t> </w:t>
      </w:r>
      <w:r>
        <w:rPr>
          <w:spacing w:val="-3"/>
          <w:sz w:val="21"/>
        </w:rPr>
        <w:t>and </w:t>
      </w:r>
      <w:r>
        <w:rPr>
          <w:spacing w:val="-4"/>
          <w:sz w:val="21"/>
        </w:rPr>
        <w:t>business</w:t>
      </w:r>
      <w:r>
        <w:rPr>
          <w:spacing w:val="-22"/>
          <w:sz w:val="21"/>
        </w:rPr>
        <w:t> </w:t>
      </w:r>
      <w:r>
        <w:rPr>
          <w:sz w:val="21"/>
        </w:rPr>
        <w:t>in</w:t>
      </w:r>
      <w:r>
        <w:rPr>
          <w:spacing w:val="-18"/>
          <w:sz w:val="21"/>
        </w:rPr>
        <w:t> </w:t>
      </w:r>
      <w:r>
        <w:rPr>
          <w:spacing w:val="3"/>
          <w:sz w:val="21"/>
        </w:rPr>
        <w:t>local,</w:t>
      </w:r>
      <w:r>
        <w:rPr>
          <w:spacing w:val="6"/>
          <w:sz w:val="21"/>
        </w:rPr>
        <w:t> </w:t>
      </w:r>
      <w:r>
        <w:rPr>
          <w:sz w:val="21"/>
        </w:rPr>
        <w:t>d</w:t>
      </w:r>
      <w:r>
        <w:rPr>
          <w:spacing w:val="-33"/>
          <w:sz w:val="21"/>
        </w:rPr>
        <w:t> </w:t>
      </w:r>
      <w:r>
        <w:rPr>
          <w:spacing w:val="8"/>
          <w:sz w:val="21"/>
        </w:rPr>
        <w:t>omestic</w:t>
      </w:r>
      <w:r>
        <w:rPr>
          <w:spacing w:val="22"/>
          <w:sz w:val="21"/>
        </w:rPr>
        <w:t> </w:t>
      </w:r>
      <w:r>
        <w:rPr>
          <w:spacing w:val="8"/>
          <w:sz w:val="21"/>
        </w:rPr>
        <w:t>and </w:t>
      </w:r>
      <w:r>
        <w:rPr>
          <w:sz w:val="21"/>
        </w:rPr>
        <w:t>overseas</w:t>
      </w:r>
      <w:r>
        <w:rPr>
          <w:spacing w:val="-4"/>
          <w:sz w:val="21"/>
        </w:rPr>
        <w:t> </w:t>
      </w:r>
      <w:r>
        <w:rPr>
          <w:spacing w:val="-5"/>
          <w:sz w:val="21"/>
        </w:rPr>
        <w:t>areas;</w:t>
      </w:r>
    </w:p>
    <w:p>
      <w:pPr>
        <w:pStyle w:val="ListParagraph"/>
        <w:numPr>
          <w:ilvl w:val="0"/>
          <w:numId w:val="24"/>
        </w:numPr>
        <w:tabs>
          <w:tab w:pos="871" w:val="left" w:leader="none"/>
        </w:tabs>
        <w:spacing w:line="271" w:lineRule="auto" w:before="129" w:after="0"/>
        <w:ind w:left="870" w:right="343" w:hanging="561"/>
        <w:jc w:val="both"/>
        <w:rPr>
          <w:sz w:val="21"/>
        </w:rPr>
      </w:pPr>
      <w:r>
        <w:rPr>
          <w:sz w:val="21"/>
        </w:rPr>
        <w:t>Quantitative</w:t>
      </w:r>
      <w:r>
        <w:rPr>
          <w:spacing w:val="-18"/>
          <w:sz w:val="21"/>
        </w:rPr>
        <w:t> </w:t>
      </w:r>
      <w:r>
        <w:rPr>
          <w:spacing w:val="-3"/>
          <w:sz w:val="21"/>
        </w:rPr>
        <w:t>and</w:t>
      </w:r>
      <w:r>
        <w:rPr>
          <w:spacing w:val="-18"/>
          <w:sz w:val="21"/>
        </w:rPr>
        <w:t> </w:t>
      </w:r>
      <w:r>
        <w:rPr>
          <w:spacing w:val="-3"/>
          <w:sz w:val="21"/>
        </w:rPr>
        <w:t>qualitative</w:t>
      </w:r>
      <w:r>
        <w:rPr>
          <w:spacing w:val="-17"/>
          <w:sz w:val="21"/>
        </w:rPr>
        <w:t> </w:t>
      </w:r>
      <w:r>
        <w:rPr>
          <w:spacing w:val="-4"/>
          <w:sz w:val="21"/>
        </w:rPr>
        <w:t>differences</w:t>
      </w:r>
      <w:r>
        <w:rPr>
          <w:spacing w:val="-22"/>
          <w:sz w:val="21"/>
        </w:rPr>
        <w:t> </w:t>
      </w:r>
      <w:r>
        <w:rPr>
          <w:spacing w:val="-3"/>
          <w:sz w:val="21"/>
        </w:rPr>
        <w:t>must</w:t>
      </w:r>
      <w:r>
        <w:rPr>
          <w:spacing w:val="-8"/>
          <w:sz w:val="21"/>
        </w:rPr>
        <w:t> </w:t>
      </w:r>
      <w:r>
        <w:rPr>
          <w:sz w:val="21"/>
        </w:rPr>
        <w:t>be</w:t>
      </w:r>
      <w:r>
        <w:rPr>
          <w:spacing w:val="-18"/>
          <w:sz w:val="21"/>
        </w:rPr>
        <w:t> </w:t>
      </w:r>
      <w:r>
        <w:rPr>
          <w:spacing w:val="-3"/>
          <w:sz w:val="21"/>
        </w:rPr>
        <w:t>reviewed</w:t>
      </w:r>
      <w:r>
        <w:rPr>
          <w:spacing w:val="-17"/>
          <w:sz w:val="21"/>
        </w:rPr>
        <w:t> </w:t>
      </w:r>
      <w:r>
        <w:rPr>
          <w:spacing w:val="-3"/>
          <w:sz w:val="21"/>
        </w:rPr>
        <w:t>and</w:t>
      </w:r>
      <w:r>
        <w:rPr>
          <w:spacing w:val="-18"/>
          <w:sz w:val="21"/>
        </w:rPr>
        <w:t> </w:t>
      </w:r>
      <w:r>
        <w:rPr>
          <w:sz w:val="21"/>
        </w:rPr>
        <w:t>ad</w:t>
      </w:r>
      <w:r>
        <w:rPr>
          <w:spacing w:val="-32"/>
          <w:sz w:val="21"/>
        </w:rPr>
        <w:t> </w:t>
      </w:r>
      <w:r>
        <w:rPr>
          <w:spacing w:val="9"/>
          <w:sz w:val="21"/>
        </w:rPr>
        <w:t>justed</w:t>
      </w:r>
      <w:r>
        <w:rPr>
          <w:spacing w:val="12"/>
          <w:sz w:val="21"/>
        </w:rPr>
        <w:t> </w:t>
      </w:r>
      <w:r>
        <w:rPr>
          <w:spacing w:val="6"/>
          <w:sz w:val="21"/>
        </w:rPr>
        <w:t>as</w:t>
      </w:r>
      <w:r>
        <w:rPr>
          <w:spacing w:val="23"/>
          <w:sz w:val="21"/>
        </w:rPr>
        <w:t> </w:t>
      </w:r>
      <w:r>
        <w:rPr>
          <w:spacing w:val="10"/>
          <w:sz w:val="21"/>
        </w:rPr>
        <w:t>corresponding</w:t>
      </w:r>
      <w:r>
        <w:rPr>
          <w:spacing w:val="13"/>
          <w:sz w:val="21"/>
        </w:rPr>
        <w:t> </w:t>
      </w:r>
      <w:r>
        <w:rPr>
          <w:spacing w:val="11"/>
          <w:sz w:val="21"/>
        </w:rPr>
        <w:t>to</w:t>
      </w:r>
      <w:r>
        <w:rPr>
          <w:spacing w:val="12"/>
          <w:sz w:val="21"/>
        </w:rPr>
        <w:t> </w:t>
      </w:r>
      <w:r>
        <w:rPr>
          <w:spacing w:val="11"/>
          <w:sz w:val="21"/>
        </w:rPr>
        <w:t>the </w:t>
      </w:r>
      <w:r>
        <w:rPr>
          <w:sz w:val="21"/>
        </w:rPr>
        <w:t>comparative</w:t>
      </w:r>
      <w:r>
        <w:rPr>
          <w:spacing w:val="-21"/>
          <w:sz w:val="21"/>
        </w:rPr>
        <w:t> </w:t>
      </w:r>
      <w:r>
        <w:rPr>
          <w:sz w:val="21"/>
        </w:rPr>
        <w:t>factors</w:t>
      </w:r>
      <w:r>
        <w:rPr>
          <w:spacing w:val="-24"/>
          <w:sz w:val="21"/>
        </w:rPr>
        <w:t> </w:t>
      </w:r>
      <w:r>
        <w:rPr>
          <w:sz w:val="21"/>
        </w:rPr>
        <w:t>with</w:t>
      </w:r>
      <w:r>
        <w:rPr>
          <w:spacing w:val="-21"/>
          <w:sz w:val="21"/>
        </w:rPr>
        <w:t> </w:t>
      </w:r>
      <w:r>
        <w:rPr>
          <w:sz w:val="21"/>
        </w:rPr>
        <w:t>a</w:t>
      </w:r>
      <w:r>
        <w:rPr>
          <w:spacing w:val="-20"/>
          <w:sz w:val="21"/>
        </w:rPr>
        <w:t> </w:t>
      </w:r>
      <w:r>
        <w:rPr>
          <w:spacing w:val="-3"/>
          <w:sz w:val="21"/>
        </w:rPr>
        <w:t>critical</w:t>
      </w:r>
      <w:r>
        <w:rPr>
          <w:spacing w:val="-16"/>
          <w:sz w:val="21"/>
        </w:rPr>
        <w:t> </w:t>
      </w:r>
      <w:r>
        <w:rPr>
          <w:sz w:val="21"/>
        </w:rPr>
        <w:t>impact</w:t>
      </w:r>
      <w:r>
        <w:rPr>
          <w:spacing w:val="-26"/>
          <w:sz w:val="21"/>
        </w:rPr>
        <w:t> </w:t>
      </w:r>
      <w:r>
        <w:rPr>
          <w:spacing w:val="6"/>
          <w:sz w:val="21"/>
        </w:rPr>
        <w:t>on</w:t>
      </w:r>
      <w:r>
        <w:rPr>
          <w:spacing w:val="-20"/>
          <w:sz w:val="21"/>
        </w:rPr>
        <w:t> </w:t>
      </w:r>
      <w:r>
        <w:rPr>
          <w:sz w:val="21"/>
        </w:rPr>
        <w:t>the</w:t>
      </w:r>
      <w:r>
        <w:rPr>
          <w:spacing w:val="-21"/>
          <w:sz w:val="21"/>
        </w:rPr>
        <w:t> </w:t>
      </w:r>
      <w:r>
        <w:rPr>
          <w:spacing w:val="-4"/>
          <w:sz w:val="21"/>
        </w:rPr>
        <w:t>transfer</w:t>
      </w:r>
      <w:r>
        <w:rPr>
          <w:spacing w:val="-22"/>
          <w:sz w:val="21"/>
        </w:rPr>
        <w:t> </w:t>
      </w:r>
      <w:r>
        <w:rPr>
          <w:sz w:val="21"/>
        </w:rPr>
        <w:t>pricing</w:t>
      </w:r>
      <w:r>
        <w:rPr>
          <w:spacing w:val="-20"/>
          <w:sz w:val="21"/>
        </w:rPr>
        <w:t> </w:t>
      </w:r>
      <w:r>
        <w:rPr>
          <w:spacing w:val="-4"/>
          <w:sz w:val="21"/>
        </w:rPr>
        <w:t>methods</w:t>
      </w:r>
      <w:r>
        <w:rPr>
          <w:spacing w:val="-24"/>
          <w:sz w:val="21"/>
        </w:rPr>
        <w:t> </w:t>
      </w:r>
      <w:r>
        <w:rPr>
          <w:spacing w:val="-3"/>
          <w:sz w:val="21"/>
        </w:rPr>
        <w:t>stipulated</w:t>
      </w:r>
      <w:r>
        <w:rPr>
          <w:spacing w:val="-21"/>
          <w:sz w:val="21"/>
        </w:rPr>
        <w:t> </w:t>
      </w:r>
      <w:r>
        <w:rPr>
          <w:sz w:val="21"/>
        </w:rPr>
        <w:t>in</w:t>
      </w:r>
      <w:r>
        <w:rPr>
          <w:spacing w:val="-21"/>
          <w:sz w:val="21"/>
        </w:rPr>
        <w:t> </w:t>
      </w:r>
      <w:r>
        <w:rPr>
          <w:sz w:val="21"/>
        </w:rPr>
        <w:t>articles</w:t>
      </w:r>
      <w:r>
        <w:rPr>
          <w:spacing w:val="-24"/>
          <w:sz w:val="21"/>
        </w:rPr>
        <w:t> </w:t>
      </w:r>
      <w:r>
        <w:rPr>
          <w:spacing w:val="8"/>
          <w:sz w:val="21"/>
        </w:rPr>
        <w:t>13,</w:t>
      </w:r>
      <w:r>
        <w:rPr>
          <w:spacing w:val="16"/>
          <w:sz w:val="21"/>
        </w:rPr>
        <w:t> </w:t>
      </w:r>
      <w:r>
        <w:rPr>
          <w:spacing w:val="6"/>
          <w:sz w:val="21"/>
        </w:rPr>
        <w:t>14 </w:t>
      </w:r>
      <w:r>
        <w:rPr>
          <w:spacing w:val="-3"/>
          <w:sz w:val="21"/>
        </w:rPr>
        <w:t>and </w:t>
      </w:r>
      <w:r>
        <w:rPr>
          <w:sz w:val="21"/>
        </w:rPr>
        <w:t>15 </w:t>
      </w:r>
      <w:r>
        <w:rPr>
          <w:spacing w:val="6"/>
          <w:sz w:val="21"/>
        </w:rPr>
        <w:t>of </w:t>
      </w:r>
      <w:r>
        <w:rPr>
          <w:sz w:val="21"/>
        </w:rPr>
        <w:t>this</w:t>
      </w:r>
      <w:r>
        <w:rPr>
          <w:spacing w:val="-26"/>
          <w:sz w:val="21"/>
        </w:rPr>
        <w:t> </w:t>
      </w:r>
      <w:r>
        <w:rPr>
          <w:spacing w:val="-3"/>
          <w:sz w:val="21"/>
        </w:rPr>
        <w:t>Decree.</w:t>
      </w:r>
    </w:p>
    <w:p>
      <w:pPr>
        <w:pStyle w:val="ListParagraph"/>
        <w:numPr>
          <w:ilvl w:val="0"/>
          <w:numId w:val="19"/>
        </w:numPr>
        <w:tabs>
          <w:tab w:pos="871" w:val="left" w:leader="none"/>
        </w:tabs>
        <w:spacing w:line="276" w:lineRule="auto" w:before="158" w:after="0"/>
        <w:ind w:left="870" w:right="335" w:hanging="561"/>
        <w:jc w:val="both"/>
        <w:rPr>
          <w:sz w:val="21"/>
        </w:rPr>
      </w:pPr>
      <w:r>
        <w:rPr>
          <w:spacing w:val="-7"/>
          <w:sz w:val="21"/>
        </w:rPr>
        <w:t>The</w:t>
      </w:r>
      <w:r>
        <w:rPr>
          <w:spacing w:val="-4"/>
          <w:sz w:val="21"/>
        </w:rPr>
        <w:t> </w:t>
      </w:r>
      <w:r>
        <w:rPr>
          <w:sz w:val="21"/>
        </w:rPr>
        <w:t>results</w:t>
      </w:r>
      <w:r>
        <w:rPr>
          <w:spacing w:val="-7"/>
          <w:sz w:val="21"/>
        </w:rPr>
        <w:t> </w:t>
      </w:r>
      <w:r>
        <w:rPr>
          <w:spacing w:val="6"/>
          <w:sz w:val="21"/>
        </w:rPr>
        <w:t>of</w:t>
      </w:r>
      <w:r>
        <w:rPr>
          <w:spacing w:val="-8"/>
          <w:sz w:val="21"/>
        </w:rPr>
        <w:t> </w:t>
      </w:r>
      <w:r>
        <w:rPr>
          <w:spacing w:val="-4"/>
          <w:sz w:val="21"/>
        </w:rPr>
        <w:t>analysis</w:t>
      </w:r>
      <w:r>
        <w:rPr>
          <w:spacing w:val="-22"/>
          <w:sz w:val="21"/>
        </w:rPr>
        <w:t> </w:t>
      </w:r>
      <w:r>
        <w:rPr>
          <w:sz w:val="21"/>
        </w:rPr>
        <w:t>provide</w:t>
      </w:r>
      <w:r>
        <w:rPr>
          <w:spacing w:val="-18"/>
          <w:sz w:val="21"/>
        </w:rPr>
        <w:t> </w:t>
      </w:r>
      <w:r>
        <w:rPr>
          <w:sz w:val="21"/>
        </w:rPr>
        <w:t>the</w:t>
      </w:r>
      <w:r>
        <w:rPr>
          <w:spacing w:val="-18"/>
          <w:sz w:val="21"/>
        </w:rPr>
        <w:t> </w:t>
      </w:r>
      <w:r>
        <w:rPr>
          <w:spacing w:val="-3"/>
          <w:sz w:val="21"/>
        </w:rPr>
        <w:t>basis</w:t>
      </w:r>
      <w:r>
        <w:rPr>
          <w:spacing w:val="-22"/>
          <w:sz w:val="21"/>
        </w:rPr>
        <w:t> </w:t>
      </w:r>
      <w:r>
        <w:rPr>
          <w:sz w:val="21"/>
        </w:rPr>
        <w:t>for</w:t>
      </w:r>
      <w:r>
        <w:rPr>
          <w:spacing w:val="-19"/>
          <w:sz w:val="21"/>
        </w:rPr>
        <w:t> </w:t>
      </w:r>
      <w:r>
        <w:rPr>
          <w:spacing w:val="-3"/>
          <w:sz w:val="21"/>
        </w:rPr>
        <w:t>selecting</w:t>
      </w:r>
      <w:r>
        <w:rPr>
          <w:spacing w:val="-18"/>
          <w:sz w:val="21"/>
        </w:rPr>
        <w:t> </w:t>
      </w:r>
      <w:r>
        <w:rPr>
          <w:spacing w:val="-4"/>
          <w:sz w:val="21"/>
        </w:rPr>
        <w:t>independent</w:t>
      </w:r>
      <w:r>
        <w:rPr>
          <w:spacing w:val="-24"/>
          <w:sz w:val="21"/>
        </w:rPr>
        <w:t> </w:t>
      </w:r>
      <w:r>
        <w:rPr>
          <w:spacing w:val="-4"/>
          <w:sz w:val="21"/>
        </w:rPr>
        <w:t>comparables</w:t>
      </w:r>
      <w:r>
        <w:rPr>
          <w:spacing w:val="-7"/>
          <w:sz w:val="21"/>
        </w:rPr>
        <w:t> </w:t>
      </w:r>
      <w:r>
        <w:rPr>
          <w:spacing w:val="-5"/>
          <w:sz w:val="21"/>
        </w:rPr>
        <w:t>appropriate</w:t>
      </w:r>
      <w:r>
        <w:rPr>
          <w:spacing w:val="-18"/>
          <w:sz w:val="21"/>
        </w:rPr>
        <w:t> </w:t>
      </w:r>
      <w:r>
        <w:rPr>
          <w:sz w:val="21"/>
        </w:rPr>
        <w:t>for</w:t>
      </w:r>
      <w:r>
        <w:rPr>
          <w:spacing w:val="-19"/>
          <w:sz w:val="21"/>
        </w:rPr>
        <w:t> </w:t>
      </w:r>
      <w:r>
        <w:rPr>
          <w:sz w:val="21"/>
        </w:rPr>
        <w:t>each </w:t>
      </w:r>
      <w:r>
        <w:rPr>
          <w:spacing w:val="2"/>
          <w:sz w:val="21"/>
        </w:rPr>
        <w:t>transfer</w:t>
      </w:r>
      <w:r>
        <w:rPr>
          <w:spacing w:val="-20"/>
          <w:sz w:val="21"/>
        </w:rPr>
        <w:t> </w:t>
      </w:r>
      <w:r>
        <w:rPr>
          <w:sz w:val="21"/>
        </w:rPr>
        <w:t>pricing</w:t>
      </w:r>
      <w:r>
        <w:rPr>
          <w:spacing w:val="-18"/>
          <w:sz w:val="21"/>
        </w:rPr>
        <w:t> </w:t>
      </w:r>
      <w:r>
        <w:rPr>
          <w:spacing w:val="-4"/>
          <w:sz w:val="21"/>
        </w:rPr>
        <w:t>method</w:t>
      </w:r>
      <w:r>
        <w:rPr>
          <w:spacing w:val="-19"/>
          <w:sz w:val="21"/>
        </w:rPr>
        <w:t> </w:t>
      </w:r>
      <w:r>
        <w:rPr>
          <w:spacing w:val="-3"/>
          <w:sz w:val="21"/>
        </w:rPr>
        <w:t>stipulated</w:t>
      </w:r>
      <w:r>
        <w:rPr>
          <w:spacing w:val="-18"/>
          <w:sz w:val="21"/>
        </w:rPr>
        <w:t> </w:t>
      </w:r>
      <w:r>
        <w:rPr>
          <w:sz w:val="21"/>
        </w:rPr>
        <w:t>in</w:t>
      </w:r>
      <w:r>
        <w:rPr>
          <w:spacing w:val="-19"/>
          <w:sz w:val="21"/>
        </w:rPr>
        <w:t> </w:t>
      </w:r>
      <w:r>
        <w:rPr>
          <w:sz w:val="21"/>
        </w:rPr>
        <w:t>articles</w:t>
      </w:r>
      <w:r>
        <w:rPr>
          <w:spacing w:val="-15"/>
          <w:sz w:val="21"/>
        </w:rPr>
        <w:t> </w:t>
      </w:r>
      <w:r>
        <w:rPr>
          <w:spacing w:val="-3"/>
          <w:sz w:val="21"/>
        </w:rPr>
        <w:t>13,</w:t>
      </w:r>
      <w:r>
        <w:rPr>
          <w:spacing w:val="-9"/>
          <w:sz w:val="21"/>
        </w:rPr>
        <w:t> </w:t>
      </w:r>
      <w:r>
        <w:rPr>
          <w:sz w:val="21"/>
        </w:rPr>
        <w:t>14</w:t>
      </w:r>
      <w:r>
        <w:rPr>
          <w:spacing w:val="-19"/>
          <w:sz w:val="21"/>
        </w:rPr>
        <w:t> </w:t>
      </w:r>
      <w:r>
        <w:rPr>
          <w:spacing w:val="-3"/>
          <w:sz w:val="21"/>
        </w:rPr>
        <w:t>and </w:t>
      </w:r>
      <w:r>
        <w:rPr>
          <w:sz w:val="21"/>
        </w:rPr>
        <w:t>15</w:t>
      </w:r>
      <w:r>
        <w:rPr>
          <w:spacing w:val="-19"/>
          <w:sz w:val="21"/>
        </w:rPr>
        <w:t> </w:t>
      </w:r>
      <w:r>
        <w:rPr>
          <w:sz w:val="21"/>
        </w:rPr>
        <w:t>of</w:t>
      </w:r>
      <w:r>
        <w:rPr>
          <w:spacing w:val="-7"/>
          <w:sz w:val="21"/>
        </w:rPr>
        <w:t> </w:t>
      </w:r>
      <w:r>
        <w:rPr>
          <w:sz w:val="21"/>
        </w:rPr>
        <w:t>this</w:t>
      </w:r>
      <w:r>
        <w:rPr>
          <w:spacing w:val="-22"/>
          <w:sz w:val="21"/>
        </w:rPr>
        <w:t> </w:t>
      </w:r>
      <w:r>
        <w:rPr>
          <w:spacing w:val="6"/>
          <w:sz w:val="21"/>
        </w:rPr>
        <w:t>Decree. </w:t>
      </w:r>
      <w:r>
        <w:rPr>
          <w:spacing w:val="3"/>
          <w:sz w:val="21"/>
        </w:rPr>
        <w:t>If</w:t>
      </w:r>
      <w:r>
        <w:rPr>
          <w:spacing w:val="35"/>
          <w:sz w:val="21"/>
        </w:rPr>
        <w:t> </w:t>
      </w:r>
      <w:r>
        <w:rPr>
          <w:spacing w:val="6"/>
          <w:sz w:val="21"/>
        </w:rPr>
        <w:t>the</w:t>
      </w:r>
      <w:r>
        <w:rPr>
          <w:spacing w:val="11"/>
          <w:sz w:val="21"/>
        </w:rPr>
        <w:t> </w:t>
      </w:r>
      <w:r>
        <w:rPr>
          <w:spacing w:val="12"/>
          <w:sz w:val="21"/>
        </w:rPr>
        <w:t>taxpayer</w:t>
      </w:r>
      <w:r>
        <w:rPr>
          <w:spacing w:val="10"/>
          <w:sz w:val="21"/>
        </w:rPr>
        <w:t> fails</w:t>
      </w:r>
      <w:r>
        <w:rPr>
          <w:spacing w:val="7"/>
          <w:sz w:val="21"/>
        </w:rPr>
        <w:t> </w:t>
      </w:r>
      <w:r>
        <w:rPr>
          <w:spacing w:val="11"/>
          <w:sz w:val="21"/>
        </w:rPr>
        <w:t>to </w:t>
      </w:r>
      <w:r>
        <w:rPr>
          <w:sz w:val="21"/>
        </w:rPr>
        <w:t>adjust</w:t>
      </w:r>
      <w:r>
        <w:rPr>
          <w:spacing w:val="-10"/>
          <w:sz w:val="21"/>
        </w:rPr>
        <w:t> </w:t>
      </w:r>
      <w:r>
        <w:rPr>
          <w:sz w:val="21"/>
        </w:rPr>
        <w:t>the</w:t>
      </w:r>
      <w:r>
        <w:rPr>
          <w:spacing w:val="-19"/>
          <w:sz w:val="21"/>
        </w:rPr>
        <w:t> </w:t>
      </w:r>
      <w:r>
        <w:rPr>
          <w:sz w:val="21"/>
        </w:rPr>
        <w:t>price,</w:t>
      </w:r>
      <w:r>
        <w:rPr>
          <w:spacing w:val="-24"/>
          <w:sz w:val="21"/>
        </w:rPr>
        <w:t> </w:t>
      </w:r>
      <w:r>
        <w:rPr>
          <w:sz w:val="21"/>
        </w:rPr>
        <w:t>profit</w:t>
      </w:r>
      <w:r>
        <w:rPr>
          <w:spacing w:val="-10"/>
          <w:sz w:val="21"/>
        </w:rPr>
        <w:t> </w:t>
      </w:r>
      <w:r>
        <w:rPr>
          <w:sz w:val="21"/>
        </w:rPr>
        <w:t>rate</w:t>
      </w:r>
      <w:r>
        <w:rPr>
          <w:spacing w:val="-19"/>
          <w:sz w:val="21"/>
        </w:rPr>
        <w:t> </w:t>
      </w:r>
      <w:r>
        <w:rPr>
          <w:sz w:val="21"/>
        </w:rPr>
        <w:t>or</w:t>
      </w:r>
      <w:r>
        <w:rPr>
          <w:spacing w:val="-20"/>
          <w:sz w:val="21"/>
        </w:rPr>
        <w:t> </w:t>
      </w:r>
      <w:r>
        <w:rPr>
          <w:sz w:val="21"/>
        </w:rPr>
        <w:t>profit</w:t>
      </w:r>
      <w:r>
        <w:rPr>
          <w:spacing w:val="-24"/>
          <w:sz w:val="21"/>
        </w:rPr>
        <w:t> </w:t>
      </w:r>
      <w:r>
        <w:rPr>
          <w:sz w:val="21"/>
        </w:rPr>
        <w:t>split</w:t>
      </w:r>
      <w:r>
        <w:rPr>
          <w:spacing w:val="-24"/>
          <w:sz w:val="21"/>
        </w:rPr>
        <w:t> </w:t>
      </w:r>
      <w:r>
        <w:rPr>
          <w:sz w:val="21"/>
        </w:rPr>
        <w:t>ratio</w:t>
      </w:r>
      <w:r>
        <w:rPr>
          <w:spacing w:val="-19"/>
          <w:sz w:val="21"/>
        </w:rPr>
        <w:t> </w:t>
      </w:r>
      <w:r>
        <w:rPr>
          <w:sz w:val="21"/>
        </w:rPr>
        <w:t>in</w:t>
      </w:r>
      <w:r>
        <w:rPr>
          <w:spacing w:val="-19"/>
          <w:sz w:val="21"/>
        </w:rPr>
        <w:t> </w:t>
      </w:r>
      <w:r>
        <w:rPr>
          <w:spacing w:val="-4"/>
          <w:sz w:val="21"/>
        </w:rPr>
        <w:t>accordance</w:t>
      </w:r>
      <w:r>
        <w:rPr>
          <w:spacing w:val="-19"/>
          <w:sz w:val="21"/>
        </w:rPr>
        <w:t> </w:t>
      </w:r>
      <w:r>
        <w:rPr>
          <w:sz w:val="21"/>
        </w:rPr>
        <w:t>with</w:t>
      </w:r>
      <w:r>
        <w:rPr>
          <w:spacing w:val="-19"/>
          <w:sz w:val="21"/>
        </w:rPr>
        <w:t> </w:t>
      </w:r>
      <w:r>
        <w:rPr>
          <w:sz w:val="21"/>
        </w:rPr>
        <w:t>the</w:t>
      </w:r>
      <w:r>
        <w:rPr>
          <w:spacing w:val="-18"/>
          <w:sz w:val="21"/>
        </w:rPr>
        <w:t> </w:t>
      </w:r>
      <w:r>
        <w:rPr>
          <w:spacing w:val="-4"/>
          <w:sz w:val="21"/>
        </w:rPr>
        <w:t>independent</w:t>
      </w:r>
      <w:r>
        <w:rPr>
          <w:spacing w:val="-25"/>
          <w:sz w:val="21"/>
        </w:rPr>
        <w:t> </w:t>
      </w:r>
      <w:r>
        <w:rPr>
          <w:spacing w:val="-4"/>
          <w:sz w:val="21"/>
        </w:rPr>
        <w:t>comparables</w:t>
      </w:r>
      <w:r>
        <w:rPr>
          <w:spacing w:val="-22"/>
          <w:sz w:val="21"/>
        </w:rPr>
        <w:t> </w:t>
      </w:r>
      <w:r>
        <w:rPr>
          <w:sz w:val="21"/>
        </w:rPr>
        <w:t>for</w:t>
      </w:r>
      <w:r>
        <w:rPr>
          <w:spacing w:val="-20"/>
          <w:sz w:val="21"/>
        </w:rPr>
        <w:t> </w:t>
      </w:r>
      <w:r>
        <w:rPr>
          <w:spacing w:val="-5"/>
          <w:sz w:val="21"/>
        </w:rPr>
        <w:t>the </w:t>
      </w:r>
      <w:r>
        <w:rPr>
          <w:sz w:val="21"/>
        </w:rPr>
        <w:t>reason</w:t>
      </w:r>
      <w:r>
        <w:rPr>
          <w:spacing w:val="-19"/>
          <w:sz w:val="21"/>
        </w:rPr>
        <w:t> </w:t>
      </w:r>
      <w:r>
        <w:rPr>
          <w:sz w:val="21"/>
        </w:rPr>
        <w:t>that</w:t>
      </w:r>
      <w:r>
        <w:rPr>
          <w:spacing w:val="-10"/>
          <w:sz w:val="21"/>
        </w:rPr>
        <w:t> </w:t>
      </w:r>
      <w:r>
        <w:rPr>
          <w:spacing w:val="-3"/>
          <w:sz w:val="21"/>
        </w:rPr>
        <w:t>qualitative</w:t>
      </w:r>
      <w:r>
        <w:rPr>
          <w:spacing w:val="-18"/>
          <w:sz w:val="21"/>
        </w:rPr>
        <w:t> </w:t>
      </w:r>
      <w:r>
        <w:rPr>
          <w:spacing w:val="-3"/>
          <w:sz w:val="21"/>
        </w:rPr>
        <w:t>and</w:t>
      </w:r>
      <w:r>
        <w:rPr>
          <w:spacing w:val="-4"/>
          <w:sz w:val="21"/>
        </w:rPr>
        <w:t> quantitative</w:t>
      </w:r>
      <w:r>
        <w:rPr>
          <w:spacing w:val="-19"/>
          <w:sz w:val="21"/>
        </w:rPr>
        <w:t> </w:t>
      </w:r>
      <w:r>
        <w:rPr>
          <w:spacing w:val="-4"/>
          <w:sz w:val="21"/>
        </w:rPr>
        <w:t>differences</w:t>
      </w:r>
      <w:r>
        <w:rPr>
          <w:spacing w:val="-8"/>
          <w:sz w:val="21"/>
        </w:rPr>
        <w:t> </w:t>
      </w:r>
      <w:r>
        <w:rPr>
          <w:sz w:val="21"/>
        </w:rPr>
        <w:t>cause</w:t>
      </w:r>
      <w:r>
        <w:rPr>
          <w:spacing w:val="-32"/>
          <w:sz w:val="21"/>
        </w:rPr>
        <w:t> </w:t>
      </w:r>
      <w:r>
        <w:rPr>
          <w:sz w:val="21"/>
        </w:rPr>
        <w:t>a</w:t>
      </w:r>
      <w:r>
        <w:rPr>
          <w:spacing w:val="-19"/>
          <w:sz w:val="21"/>
        </w:rPr>
        <w:t> </w:t>
      </w:r>
      <w:r>
        <w:rPr>
          <w:sz w:val="21"/>
        </w:rPr>
        <w:t>material</w:t>
      </w:r>
      <w:r>
        <w:rPr>
          <w:spacing w:val="-13"/>
          <w:sz w:val="21"/>
        </w:rPr>
        <w:t> </w:t>
      </w:r>
      <w:r>
        <w:rPr>
          <w:spacing w:val="-4"/>
          <w:sz w:val="21"/>
        </w:rPr>
        <w:t>impact,</w:t>
      </w:r>
      <w:r>
        <w:rPr>
          <w:spacing w:val="-9"/>
          <w:sz w:val="21"/>
        </w:rPr>
        <w:t> </w:t>
      </w:r>
      <w:r>
        <w:rPr>
          <w:spacing w:val="-5"/>
          <w:sz w:val="21"/>
        </w:rPr>
        <w:t>then</w:t>
      </w:r>
      <w:r>
        <w:rPr>
          <w:spacing w:val="-19"/>
          <w:sz w:val="21"/>
        </w:rPr>
        <w:t> </w:t>
      </w:r>
      <w:r>
        <w:rPr>
          <w:sz w:val="21"/>
        </w:rPr>
        <w:t>the</w:t>
      </w:r>
      <w:r>
        <w:rPr>
          <w:spacing w:val="-19"/>
          <w:sz w:val="21"/>
        </w:rPr>
        <w:t> </w:t>
      </w:r>
      <w:r>
        <w:rPr>
          <w:spacing w:val="4"/>
          <w:sz w:val="21"/>
        </w:rPr>
        <w:t>taxpayer</w:t>
      </w:r>
      <w:r>
        <w:rPr>
          <w:spacing w:val="10"/>
          <w:sz w:val="21"/>
        </w:rPr>
        <w:t> </w:t>
      </w:r>
      <w:r>
        <w:rPr>
          <w:spacing w:val="9"/>
          <w:sz w:val="21"/>
        </w:rPr>
        <w:t>must </w:t>
      </w:r>
      <w:r>
        <w:rPr>
          <w:sz w:val="21"/>
        </w:rPr>
        <w:t>search</w:t>
      </w:r>
      <w:r>
        <w:rPr>
          <w:spacing w:val="-20"/>
          <w:sz w:val="21"/>
        </w:rPr>
        <w:t> </w:t>
      </w:r>
      <w:r>
        <w:rPr>
          <w:spacing w:val="-3"/>
          <w:sz w:val="21"/>
        </w:rPr>
        <w:t>and</w:t>
      </w:r>
      <w:r>
        <w:rPr>
          <w:spacing w:val="-2"/>
          <w:sz w:val="21"/>
        </w:rPr>
        <w:t> </w:t>
      </w:r>
      <w:r>
        <w:rPr>
          <w:sz w:val="21"/>
        </w:rPr>
        <w:t>reselect</w:t>
      </w:r>
      <w:r>
        <w:rPr>
          <w:spacing w:val="-24"/>
          <w:sz w:val="21"/>
        </w:rPr>
        <w:t> </w:t>
      </w:r>
      <w:r>
        <w:rPr>
          <w:spacing w:val="-4"/>
          <w:sz w:val="21"/>
        </w:rPr>
        <w:t>independent</w:t>
      </w:r>
      <w:r>
        <w:rPr>
          <w:spacing w:val="-25"/>
          <w:sz w:val="21"/>
        </w:rPr>
        <w:t> </w:t>
      </w:r>
      <w:r>
        <w:rPr>
          <w:spacing w:val="-4"/>
          <w:sz w:val="21"/>
        </w:rPr>
        <w:t>comparables</w:t>
      </w:r>
      <w:r>
        <w:rPr>
          <w:spacing w:val="-22"/>
          <w:sz w:val="21"/>
        </w:rPr>
        <w:t> </w:t>
      </w:r>
      <w:r>
        <w:rPr>
          <w:sz w:val="21"/>
        </w:rPr>
        <w:t>in</w:t>
      </w:r>
      <w:r>
        <w:rPr>
          <w:spacing w:val="-20"/>
          <w:sz w:val="21"/>
        </w:rPr>
        <w:t> </w:t>
      </w:r>
      <w:r>
        <w:rPr>
          <w:sz w:val="21"/>
        </w:rPr>
        <w:t>order</w:t>
      </w:r>
      <w:r>
        <w:rPr>
          <w:spacing w:val="-20"/>
          <w:sz w:val="21"/>
        </w:rPr>
        <w:t> </w:t>
      </w:r>
      <w:r>
        <w:rPr>
          <w:spacing w:val="3"/>
          <w:sz w:val="21"/>
        </w:rPr>
        <w:t>to</w:t>
      </w:r>
      <w:r>
        <w:rPr>
          <w:spacing w:val="-19"/>
          <w:sz w:val="21"/>
        </w:rPr>
        <w:t> </w:t>
      </w:r>
      <w:r>
        <w:rPr>
          <w:spacing w:val="-4"/>
          <w:sz w:val="21"/>
        </w:rPr>
        <w:t>determine</w:t>
      </w:r>
      <w:r>
        <w:rPr>
          <w:spacing w:val="-19"/>
          <w:sz w:val="21"/>
        </w:rPr>
        <w:t> </w:t>
      </w:r>
      <w:r>
        <w:rPr>
          <w:sz w:val="21"/>
        </w:rPr>
        <w:t>a</w:t>
      </w:r>
      <w:r>
        <w:rPr>
          <w:spacing w:val="-19"/>
          <w:sz w:val="21"/>
        </w:rPr>
        <w:t> </w:t>
      </w:r>
      <w:r>
        <w:rPr>
          <w:sz w:val="21"/>
        </w:rPr>
        <w:t>standard</w:t>
      </w:r>
      <w:r>
        <w:rPr>
          <w:spacing w:val="-19"/>
          <w:sz w:val="21"/>
        </w:rPr>
        <w:t> </w:t>
      </w:r>
      <w:r>
        <w:rPr>
          <w:spacing w:val="-3"/>
          <w:sz w:val="21"/>
        </w:rPr>
        <w:t>arms'</w:t>
      </w:r>
      <w:r>
        <w:rPr>
          <w:spacing w:val="-9"/>
          <w:sz w:val="21"/>
        </w:rPr>
        <w:t> </w:t>
      </w:r>
      <w:r>
        <w:rPr>
          <w:spacing w:val="10"/>
          <w:sz w:val="21"/>
        </w:rPr>
        <w:t>leng</w:t>
      </w:r>
      <w:r>
        <w:rPr>
          <w:spacing w:val="-33"/>
          <w:sz w:val="21"/>
        </w:rPr>
        <w:t> </w:t>
      </w:r>
      <w:r>
        <w:rPr>
          <w:spacing w:val="3"/>
          <w:sz w:val="21"/>
        </w:rPr>
        <w:t>th</w:t>
      </w:r>
      <w:r>
        <w:rPr>
          <w:spacing w:val="10"/>
          <w:sz w:val="21"/>
        </w:rPr>
        <w:t> </w:t>
      </w:r>
      <w:r>
        <w:rPr>
          <w:spacing w:val="9"/>
          <w:sz w:val="21"/>
        </w:rPr>
        <w:t>range </w:t>
      </w:r>
      <w:r>
        <w:rPr>
          <w:sz w:val="21"/>
        </w:rPr>
        <w:t>ensuring</w:t>
      </w:r>
      <w:r>
        <w:rPr>
          <w:spacing w:val="-9"/>
          <w:sz w:val="21"/>
        </w:rPr>
        <w:t> </w:t>
      </w:r>
      <w:r>
        <w:rPr>
          <w:sz w:val="21"/>
        </w:rPr>
        <w:t>reliability,</w:t>
      </w:r>
      <w:r>
        <w:rPr>
          <w:spacing w:val="-14"/>
          <w:sz w:val="21"/>
        </w:rPr>
        <w:t> </w:t>
      </w:r>
      <w:r>
        <w:rPr>
          <w:spacing w:val="-4"/>
          <w:sz w:val="21"/>
        </w:rPr>
        <w:t>uniformity</w:t>
      </w:r>
      <w:r>
        <w:rPr>
          <w:spacing w:val="-26"/>
          <w:sz w:val="21"/>
        </w:rPr>
        <w:t> </w:t>
      </w:r>
      <w:r>
        <w:rPr>
          <w:spacing w:val="-3"/>
          <w:sz w:val="21"/>
        </w:rPr>
        <w:t>and</w:t>
      </w:r>
      <w:r>
        <w:rPr>
          <w:spacing w:val="-8"/>
          <w:sz w:val="21"/>
        </w:rPr>
        <w:t> </w:t>
      </w:r>
      <w:r>
        <w:rPr>
          <w:sz w:val="21"/>
        </w:rPr>
        <w:t>an</w:t>
      </w:r>
      <w:r>
        <w:rPr>
          <w:spacing w:val="-23"/>
          <w:sz w:val="21"/>
        </w:rPr>
        <w:t> </w:t>
      </w:r>
      <w:r>
        <w:rPr>
          <w:spacing w:val="-4"/>
          <w:sz w:val="21"/>
        </w:rPr>
        <w:t>adjustment</w:t>
      </w:r>
      <w:r>
        <w:rPr>
          <w:spacing w:val="-27"/>
          <w:sz w:val="21"/>
        </w:rPr>
        <w:t> </w:t>
      </w:r>
      <w:r>
        <w:rPr>
          <w:sz w:val="21"/>
        </w:rPr>
        <w:t>of</w:t>
      </w:r>
      <w:r>
        <w:rPr>
          <w:spacing w:val="-13"/>
          <w:sz w:val="21"/>
        </w:rPr>
        <w:t> </w:t>
      </w:r>
      <w:r>
        <w:rPr>
          <w:sz w:val="21"/>
        </w:rPr>
        <w:t>the</w:t>
      </w:r>
      <w:r>
        <w:rPr>
          <w:spacing w:val="-23"/>
          <w:sz w:val="21"/>
        </w:rPr>
        <w:t> </w:t>
      </w:r>
      <w:r>
        <w:rPr>
          <w:sz w:val="21"/>
        </w:rPr>
        <w:t>price</w:t>
      </w:r>
      <w:r>
        <w:rPr>
          <w:spacing w:val="-22"/>
          <w:sz w:val="21"/>
        </w:rPr>
        <w:t> </w:t>
      </w:r>
      <w:r>
        <w:rPr>
          <w:sz w:val="21"/>
        </w:rPr>
        <w:t>of</w:t>
      </w:r>
      <w:r>
        <w:rPr>
          <w:spacing w:val="-14"/>
          <w:sz w:val="21"/>
        </w:rPr>
        <w:t> </w:t>
      </w:r>
      <w:r>
        <w:rPr>
          <w:sz w:val="21"/>
        </w:rPr>
        <w:t>the</w:t>
      </w:r>
      <w:r>
        <w:rPr>
          <w:spacing w:val="-22"/>
          <w:sz w:val="21"/>
        </w:rPr>
        <w:t> </w:t>
      </w:r>
      <w:r>
        <w:rPr>
          <w:spacing w:val="-4"/>
          <w:sz w:val="21"/>
        </w:rPr>
        <w:t>related</w:t>
      </w:r>
      <w:r>
        <w:rPr>
          <w:spacing w:val="-22"/>
          <w:sz w:val="21"/>
        </w:rPr>
        <w:t> </w:t>
      </w:r>
      <w:r>
        <w:rPr>
          <w:spacing w:val="-3"/>
          <w:sz w:val="21"/>
        </w:rPr>
        <w:t>transaction</w:t>
      </w:r>
      <w:r>
        <w:rPr>
          <w:spacing w:val="-22"/>
          <w:sz w:val="21"/>
        </w:rPr>
        <w:t> </w:t>
      </w:r>
      <w:r>
        <w:rPr>
          <w:sz w:val="21"/>
        </w:rPr>
        <w:t>in</w:t>
      </w:r>
      <w:r>
        <w:rPr>
          <w:spacing w:val="-22"/>
          <w:sz w:val="21"/>
        </w:rPr>
        <w:t> </w:t>
      </w:r>
      <w:r>
        <w:rPr>
          <w:sz w:val="21"/>
        </w:rPr>
        <w:t>accordance with</w:t>
      </w:r>
      <w:r>
        <w:rPr>
          <w:spacing w:val="-16"/>
          <w:sz w:val="21"/>
        </w:rPr>
        <w:t> </w:t>
      </w:r>
      <w:r>
        <w:rPr>
          <w:sz w:val="21"/>
        </w:rPr>
        <w:t>the</w:t>
      </w:r>
      <w:r>
        <w:rPr>
          <w:spacing w:val="-15"/>
          <w:sz w:val="21"/>
        </w:rPr>
        <w:t> </w:t>
      </w:r>
      <w:r>
        <w:rPr>
          <w:sz w:val="21"/>
        </w:rPr>
        <w:t>provisions</w:t>
      </w:r>
      <w:r>
        <w:rPr>
          <w:spacing w:val="-19"/>
          <w:sz w:val="21"/>
        </w:rPr>
        <w:t> </w:t>
      </w:r>
      <w:r>
        <w:rPr>
          <w:sz w:val="21"/>
        </w:rPr>
        <w:t>of</w:t>
      </w:r>
      <w:r>
        <w:rPr>
          <w:spacing w:val="-5"/>
          <w:sz w:val="21"/>
        </w:rPr>
        <w:t> </w:t>
      </w:r>
      <w:r>
        <w:rPr>
          <w:spacing w:val="-4"/>
          <w:sz w:val="21"/>
        </w:rPr>
        <w:t>this</w:t>
      </w:r>
      <w:r>
        <w:rPr>
          <w:spacing w:val="-3"/>
          <w:sz w:val="21"/>
        </w:rPr>
        <w:t> </w:t>
      </w:r>
      <w:r>
        <w:rPr>
          <w:spacing w:val="-5"/>
          <w:sz w:val="21"/>
        </w:rPr>
        <w:t>Decree.</w:t>
      </w:r>
    </w:p>
    <w:p>
      <w:pPr>
        <w:tabs>
          <w:tab w:pos="1446" w:val="left" w:leader="none"/>
        </w:tabs>
        <w:spacing w:before="154"/>
        <w:ind w:left="309" w:right="0" w:firstLine="0"/>
        <w:jc w:val="left"/>
        <w:rPr>
          <w:i/>
          <w:sz w:val="21"/>
        </w:rPr>
      </w:pPr>
      <w:bookmarkStart w:name="_bookmark14" w:id="15"/>
      <w:bookmarkEnd w:id="15"/>
      <w:r>
        <w:rPr/>
      </w:r>
      <w:r>
        <w:rPr>
          <w:b/>
          <w:sz w:val="21"/>
        </w:rPr>
        <w:t>Article</w:t>
      </w:r>
      <w:r>
        <w:rPr>
          <w:b/>
          <w:spacing w:val="-20"/>
          <w:sz w:val="21"/>
        </w:rPr>
        <w:t> </w:t>
      </w:r>
      <w:r>
        <w:rPr>
          <w:b/>
          <w:sz w:val="21"/>
        </w:rPr>
        <w:t>11</w:t>
        <w:tab/>
      </w:r>
      <w:r>
        <w:rPr>
          <w:i/>
          <w:sz w:val="21"/>
        </w:rPr>
        <w:t>Sequence</w:t>
      </w:r>
      <w:r>
        <w:rPr>
          <w:i/>
          <w:spacing w:val="-16"/>
          <w:sz w:val="21"/>
        </w:rPr>
        <w:t> </w:t>
      </w:r>
      <w:r>
        <w:rPr>
          <w:i/>
          <w:sz w:val="21"/>
        </w:rPr>
        <w:t>for</w:t>
      </w:r>
      <w:r>
        <w:rPr>
          <w:i/>
          <w:spacing w:val="-16"/>
          <w:sz w:val="21"/>
        </w:rPr>
        <w:t> </w:t>
      </w:r>
      <w:r>
        <w:rPr>
          <w:i/>
          <w:sz w:val="21"/>
        </w:rPr>
        <w:t>analysis</w:t>
      </w:r>
      <w:r>
        <w:rPr>
          <w:i/>
          <w:spacing w:val="-19"/>
          <w:sz w:val="21"/>
        </w:rPr>
        <w:t> </w:t>
      </w:r>
      <w:r>
        <w:rPr>
          <w:i/>
          <w:spacing w:val="-3"/>
          <w:sz w:val="21"/>
        </w:rPr>
        <w:t>and</w:t>
      </w:r>
      <w:r>
        <w:rPr>
          <w:i/>
          <w:spacing w:val="-15"/>
          <w:sz w:val="21"/>
        </w:rPr>
        <w:t> </w:t>
      </w:r>
      <w:r>
        <w:rPr>
          <w:i/>
          <w:spacing w:val="-3"/>
          <w:sz w:val="21"/>
        </w:rPr>
        <w:t>comparison</w:t>
      </w:r>
    </w:p>
    <w:p>
      <w:pPr>
        <w:pStyle w:val="ListParagraph"/>
        <w:numPr>
          <w:ilvl w:val="0"/>
          <w:numId w:val="25"/>
        </w:numPr>
        <w:tabs>
          <w:tab w:pos="871" w:val="left" w:leader="none"/>
        </w:tabs>
        <w:spacing w:line="285" w:lineRule="auto" w:before="191" w:after="0"/>
        <w:ind w:left="870" w:right="347" w:hanging="561"/>
        <w:jc w:val="both"/>
        <w:rPr>
          <w:sz w:val="21"/>
        </w:rPr>
      </w:pPr>
      <w:r>
        <w:rPr>
          <w:sz w:val="21"/>
        </w:rPr>
        <w:t>Identification</w:t>
      </w:r>
      <w:r>
        <w:rPr>
          <w:spacing w:val="-21"/>
          <w:sz w:val="21"/>
        </w:rPr>
        <w:t> </w:t>
      </w:r>
      <w:r>
        <w:rPr>
          <w:sz w:val="21"/>
        </w:rPr>
        <w:t>of</w:t>
      </w:r>
      <w:r>
        <w:rPr>
          <w:spacing w:val="-12"/>
          <w:sz w:val="21"/>
        </w:rPr>
        <w:t> </w:t>
      </w:r>
      <w:r>
        <w:rPr>
          <w:sz w:val="21"/>
        </w:rPr>
        <w:t>the</w:t>
      </w:r>
      <w:r>
        <w:rPr>
          <w:spacing w:val="-21"/>
          <w:sz w:val="21"/>
        </w:rPr>
        <w:t> </w:t>
      </w:r>
      <w:r>
        <w:rPr>
          <w:spacing w:val="-4"/>
          <w:sz w:val="21"/>
        </w:rPr>
        <w:t>substance/nature</w:t>
      </w:r>
      <w:r>
        <w:rPr>
          <w:spacing w:val="-20"/>
          <w:sz w:val="21"/>
        </w:rPr>
        <w:t> </w:t>
      </w:r>
      <w:r>
        <w:rPr>
          <w:sz w:val="21"/>
        </w:rPr>
        <w:t>of</w:t>
      </w:r>
      <w:r>
        <w:rPr>
          <w:spacing w:val="-12"/>
          <w:sz w:val="21"/>
        </w:rPr>
        <w:t> </w:t>
      </w:r>
      <w:r>
        <w:rPr>
          <w:sz w:val="21"/>
        </w:rPr>
        <w:t>the</w:t>
      </w:r>
      <w:r>
        <w:rPr>
          <w:spacing w:val="-21"/>
          <w:sz w:val="21"/>
        </w:rPr>
        <w:t> </w:t>
      </w:r>
      <w:r>
        <w:rPr>
          <w:sz w:val="21"/>
        </w:rPr>
        <w:t>related</w:t>
      </w:r>
      <w:r>
        <w:rPr>
          <w:spacing w:val="-21"/>
          <w:sz w:val="21"/>
        </w:rPr>
        <w:t> </w:t>
      </w:r>
      <w:r>
        <w:rPr>
          <w:spacing w:val="-4"/>
          <w:sz w:val="21"/>
        </w:rPr>
        <w:t>transaction</w:t>
      </w:r>
      <w:r>
        <w:rPr>
          <w:spacing w:val="-20"/>
          <w:sz w:val="21"/>
        </w:rPr>
        <w:t> </w:t>
      </w:r>
      <w:r>
        <w:rPr>
          <w:spacing w:val="-2"/>
          <w:sz w:val="21"/>
        </w:rPr>
        <w:t>before</w:t>
      </w:r>
      <w:r>
        <w:rPr>
          <w:spacing w:val="-21"/>
          <w:sz w:val="21"/>
        </w:rPr>
        <w:t> </w:t>
      </w:r>
      <w:r>
        <w:rPr>
          <w:spacing w:val="-3"/>
          <w:sz w:val="21"/>
        </w:rPr>
        <w:t>conducting</w:t>
      </w:r>
      <w:r>
        <w:rPr>
          <w:spacing w:val="-21"/>
          <w:sz w:val="21"/>
        </w:rPr>
        <w:t> </w:t>
      </w:r>
      <w:r>
        <w:rPr>
          <w:sz w:val="21"/>
        </w:rPr>
        <w:t>an</w:t>
      </w:r>
      <w:r>
        <w:rPr>
          <w:spacing w:val="-20"/>
          <w:sz w:val="21"/>
        </w:rPr>
        <w:t> </w:t>
      </w:r>
      <w:r>
        <w:rPr>
          <w:spacing w:val="8"/>
          <w:sz w:val="21"/>
        </w:rPr>
        <w:t>analysis</w:t>
      </w:r>
      <w:r>
        <w:rPr>
          <w:spacing w:val="3"/>
          <w:sz w:val="21"/>
        </w:rPr>
        <w:t> </w:t>
      </w:r>
      <w:r>
        <w:rPr>
          <w:spacing w:val="6"/>
          <w:sz w:val="21"/>
        </w:rPr>
        <w:t>of</w:t>
      </w:r>
      <w:r>
        <w:rPr>
          <w:spacing w:val="16"/>
          <w:sz w:val="21"/>
        </w:rPr>
        <w:t> </w:t>
      </w:r>
      <w:r>
        <w:rPr>
          <w:spacing w:val="13"/>
          <w:sz w:val="21"/>
        </w:rPr>
        <w:t>its </w:t>
      </w:r>
      <w:r>
        <w:rPr>
          <w:sz w:val="21"/>
        </w:rPr>
        <w:t>similarity </w:t>
      </w:r>
      <w:r>
        <w:rPr>
          <w:spacing w:val="-4"/>
          <w:sz w:val="21"/>
        </w:rPr>
        <w:t>with independent</w:t>
      </w:r>
      <w:r>
        <w:rPr>
          <w:spacing w:val="-20"/>
          <w:sz w:val="21"/>
        </w:rPr>
        <w:t> </w:t>
      </w:r>
      <w:r>
        <w:rPr>
          <w:spacing w:val="-4"/>
          <w:sz w:val="21"/>
        </w:rPr>
        <w:t>comparables.</w:t>
      </w:r>
    </w:p>
    <w:p>
      <w:pPr>
        <w:pStyle w:val="ListParagraph"/>
        <w:numPr>
          <w:ilvl w:val="0"/>
          <w:numId w:val="25"/>
        </w:numPr>
        <w:tabs>
          <w:tab w:pos="871" w:val="left" w:leader="none"/>
        </w:tabs>
        <w:spacing w:line="273" w:lineRule="auto" w:before="146" w:after="0"/>
        <w:ind w:left="870" w:right="338" w:hanging="561"/>
        <w:jc w:val="both"/>
        <w:rPr>
          <w:sz w:val="21"/>
        </w:rPr>
      </w:pPr>
      <w:r>
        <w:rPr>
          <w:spacing w:val="2"/>
          <w:sz w:val="21"/>
        </w:rPr>
        <w:t>Analysis,</w:t>
      </w:r>
      <w:r>
        <w:rPr>
          <w:spacing w:val="-23"/>
          <w:sz w:val="21"/>
        </w:rPr>
        <w:t> </w:t>
      </w:r>
      <w:r>
        <w:rPr>
          <w:spacing w:val="-4"/>
          <w:sz w:val="21"/>
        </w:rPr>
        <w:t>comparison,</w:t>
      </w:r>
      <w:r>
        <w:rPr>
          <w:spacing w:val="-8"/>
          <w:sz w:val="21"/>
        </w:rPr>
        <w:t> </w:t>
      </w:r>
      <w:r>
        <w:rPr>
          <w:spacing w:val="-3"/>
          <w:sz w:val="21"/>
        </w:rPr>
        <w:t>search</w:t>
      </w:r>
      <w:r>
        <w:rPr>
          <w:spacing w:val="-17"/>
          <w:sz w:val="21"/>
        </w:rPr>
        <w:t> </w:t>
      </w:r>
      <w:r>
        <w:rPr>
          <w:spacing w:val="-3"/>
          <w:sz w:val="21"/>
        </w:rPr>
        <w:t>and</w:t>
      </w:r>
      <w:r>
        <w:rPr>
          <w:spacing w:val="-18"/>
          <w:sz w:val="21"/>
        </w:rPr>
        <w:t> </w:t>
      </w:r>
      <w:r>
        <w:rPr>
          <w:spacing w:val="-3"/>
          <w:sz w:val="21"/>
        </w:rPr>
        <w:t>selection</w:t>
      </w:r>
      <w:r>
        <w:rPr>
          <w:spacing w:val="-17"/>
          <w:sz w:val="21"/>
        </w:rPr>
        <w:t> </w:t>
      </w:r>
      <w:r>
        <w:rPr>
          <w:sz w:val="21"/>
        </w:rPr>
        <w:t>of</w:t>
      </w:r>
      <w:r>
        <w:rPr>
          <w:spacing w:val="-8"/>
          <w:sz w:val="21"/>
        </w:rPr>
        <w:t> </w:t>
      </w:r>
      <w:r>
        <w:rPr>
          <w:spacing w:val="-4"/>
          <w:sz w:val="21"/>
        </w:rPr>
        <w:t>similar</w:t>
      </w:r>
      <w:r>
        <w:rPr>
          <w:spacing w:val="-18"/>
          <w:sz w:val="21"/>
        </w:rPr>
        <w:t> </w:t>
      </w:r>
      <w:r>
        <w:rPr>
          <w:sz w:val="21"/>
        </w:rPr>
        <w:t>independent</w:t>
      </w:r>
      <w:r>
        <w:rPr>
          <w:spacing w:val="8"/>
          <w:sz w:val="21"/>
        </w:rPr>
        <w:t> </w:t>
      </w:r>
      <w:r>
        <w:rPr>
          <w:spacing w:val="10"/>
          <w:sz w:val="21"/>
        </w:rPr>
        <w:t>comparab</w:t>
      </w:r>
      <w:r>
        <w:rPr>
          <w:spacing w:val="-33"/>
          <w:sz w:val="21"/>
        </w:rPr>
        <w:t> </w:t>
      </w:r>
      <w:r>
        <w:rPr>
          <w:spacing w:val="4"/>
          <w:sz w:val="21"/>
        </w:rPr>
        <w:t>les</w:t>
      </w:r>
      <w:r>
        <w:rPr>
          <w:spacing w:val="24"/>
          <w:sz w:val="21"/>
        </w:rPr>
        <w:t> </w:t>
      </w:r>
      <w:r>
        <w:rPr>
          <w:spacing w:val="6"/>
          <w:sz w:val="21"/>
        </w:rPr>
        <w:t>on</w:t>
      </w:r>
      <w:r>
        <w:rPr>
          <w:spacing w:val="13"/>
          <w:sz w:val="21"/>
        </w:rPr>
        <w:t> </w:t>
      </w:r>
      <w:r>
        <w:rPr>
          <w:spacing w:val="11"/>
          <w:sz w:val="21"/>
        </w:rPr>
        <w:t>the</w:t>
      </w:r>
      <w:r>
        <w:rPr>
          <w:spacing w:val="13"/>
          <w:sz w:val="21"/>
        </w:rPr>
        <w:t> </w:t>
      </w:r>
      <w:r>
        <w:rPr>
          <w:spacing w:val="9"/>
          <w:sz w:val="21"/>
        </w:rPr>
        <w:t>basis</w:t>
      </w:r>
      <w:r>
        <w:rPr>
          <w:spacing w:val="10"/>
          <w:sz w:val="21"/>
        </w:rPr>
        <w:t> </w:t>
      </w:r>
      <w:r>
        <w:rPr>
          <w:spacing w:val="6"/>
          <w:sz w:val="21"/>
        </w:rPr>
        <w:t>of </w:t>
      </w:r>
      <w:r>
        <w:rPr>
          <w:sz w:val="21"/>
        </w:rPr>
        <w:t>determining the </w:t>
      </w:r>
      <w:r>
        <w:rPr>
          <w:spacing w:val="-4"/>
          <w:sz w:val="21"/>
        </w:rPr>
        <w:t>comparison </w:t>
      </w:r>
      <w:r>
        <w:rPr>
          <w:spacing w:val="-3"/>
          <w:sz w:val="21"/>
        </w:rPr>
        <w:t>time, </w:t>
      </w:r>
      <w:r>
        <w:rPr>
          <w:sz w:val="21"/>
        </w:rPr>
        <w:t>the </w:t>
      </w:r>
      <w:r>
        <w:rPr>
          <w:spacing w:val="-5"/>
          <w:sz w:val="21"/>
        </w:rPr>
        <w:t>product </w:t>
      </w:r>
      <w:r>
        <w:rPr>
          <w:spacing w:val="-4"/>
          <w:sz w:val="21"/>
        </w:rPr>
        <w:t>characteristics </w:t>
      </w:r>
      <w:r>
        <w:rPr>
          <w:spacing w:val="2"/>
          <w:sz w:val="21"/>
        </w:rPr>
        <w:t>and </w:t>
      </w:r>
      <w:r>
        <w:rPr>
          <w:spacing w:val="6"/>
          <w:sz w:val="21"/>
        </w:rPr>
        <w:t>the </w:t>
      </w:r>
      <w:r>
        <w:rPr>
          <w:spacing w:val="11"/>
          <w:sz w:val="21"/>
        </w:rPr>
        <w:t>contractual conditions; </w:t>
      </w:r>
      <w:r>
        <w:rPr>
          <w:spacing w:val="6"/>
          <w:sz w:val="21"/>
        </w:rPr>
        <w:t>an </w:t>
      </w:r>
      <w:r>
        <w:rPr>
          <w:sz w:val="21"/>
        </w:rPr>
        <w:t>analysis</w:t>
      </w:r>
      <w:r>
        <w:rPr>
          <w:spacing w:val="-7"/>
          <w:sz w:val="21"/>
        </w:rPr>
        <w:t> </w:t>
      </w:r>
      <w:r>
        <w:rPr>
          <w:sz w:val="21"/>
        </w:rPr>
        <w:t>of</w:t>
      </w:r>
      <w:r>
        <w:rPr>
          <w:spacing w:val="-8"/>
          <w:sz w:val="21"/>
        </w:rPr>
        <w:t> </w:t>
      </w:r>
      <w:r>
        <w:rPr>
          <w:sz w:val="21"/>
        </w:rPr>
        <w:t>the</w:t>
      </w:r>
      <w:r>
        <w:rPr>
          <w:spacing w:val="-17"/>
          <w:sz w:val="21"/>
        </w:rPr>
        <w:t> </w:t>
      </w:r>
      <w:r>
        <w:rPr>
          <w:spacing w:val="-3"/>
          <w:sz w:val="21"/>
        </w:rPr>
        <w:t>industry,</w:t>
      </w:r>
      <w:r>
        <w:rPr>
          <w:spacing w:val="-8"/>
          <w:sz w:val="21"/>
        </w:rPr>
        <w:t> </w:t>
      </w:r>
      <w:r>
        <w:rPr>
          <w:spacing w:val="-4"/>
          <w:sz w:val="21"/>
        </w:rPr>
        <w:t>market</w:t>
      </w:r>
      <w:r>
        <w:rPr>
          <w:spacing w:val="-23"/>
          <w:sz w:val="21"/>
        </w:rPr>
        <w:t> </w:t>
      </w:r>
      <w:r>
        <w:rPr>
          <w:spacing w:val="-3"/>
          <w:sz w:val="21"/>
        </w:rPr>
        <w:t>and </w:t>
      </w:r>
      <w:r>
        <w:rPr>
          <w:spacing w:val="-5"/>
          <w:sz w:val="21"/>
        </w:rPr>
        <w:t>economic</w:t>
      </w:r>
      <w:r>
        <w:rPr>
          <w:spacing w:val="-6"/>
          <w:sz w:val="21"/>
        </w:rPr>
        <w:t> </w:t>
      </w:r>
      <w:r>
        <w:rPr>
          <w:spacing w:val="-4"/>
          <w:sz w:val="21"/>
        </w:rPr>
        <w:t>conditions</w:t>
      </w:r>
      <w:r>
        <w:rPr>
          <w:spacing w:val="-21"/>
          <w:sz w:val="21"/>
        </w:rPr>
        <w:t> </w:t>
      </w:r>
      <w:r>
        <w:rPr>
          <w:spacing w:val="-5"/>
          <w:sz w:val="21"/>
        </w:rPr>
        <w:t>where</w:t>
      </w:r>
      <w:r>
        <w:rPr>
          <w:spacing w:val="-18"/>
          <w:sz w:val="21"/>
        </w:rPr>
        <w:t> </w:t>
      </w:r>
      <w:r>
        <w:rPr>
          <w:spacing w:val="-3"/>
          <w:sz w:val="21"/>
        </w:rPr>
        <w:t>and</w:t>
      </w:r>
      <w:r>
        <w:rPr>
          <w:spacing w:val="-2"/>
          <w:sz w:val="21"/>
        </w:rPr>
        <w:t> </w:t>
      </w:r>
      <w:r>
        <w:rPr>
          <w:spacing w:val="-4"/>
          <w:sz w:val="21"/>
        </w:rPr>
        <w:t>when</w:t>
      </w:r>
      <w:r>
        <w:rPr>
          <w:spacing w:val="-17"/>
          <w:sz w:val="21"/>
        </w:rPr>
        <w:t> </w:t>
      </w:r>
      <w:r>
        <w:rPr>
          <w:sz w:val="21"/>
        </w:rPr>
        <w:t>the</w:t>
      </w:r>
      <w:r>
        <w:rPr>
          <w:spacing w:val="-18"/>
          <w:sz w:val="21"/>
        </w:rPr>
        <w:t> </w:t>
      </w:r>
      <w:r>
        <w:rPr>
          <w:spacing w:val="-3"/>
          <w:sz w:val="21"/>
        </w:rPr>
        <w:t>transaction</w:t>
      </w:r>
      <w:r>
        <w:rPr>
          <w:spacing w:val="-17"/>
          <w:sz w:val="21"/>
        </w:rPr>
        <w:t> </w:t>
      </w:r>
      <w:r>
        <w:rPr>
          <w:sz w:val="21"/>
        </w:rPr>
        <w:t>aro</w:t>
      </w:r>
      <w:r>
        <w:rPr>
          <w:spacing w:val="-33"/>
          <w:sz w:val="21"/>
        </w:rPr>
        <w:t> </w:t>
      </w:r>
      <w:r>
        <w:rPr>
          <w:spacing w:val="6"/>
          <w:sz w:val="21"/>
        </w:rPr>
        <w:t>se;</w:t>
      </w:r>
      <w:r>
        <w:rPr>
          <w:spacing w:val="7"/>
          <w:sz w:val="21"/>
        </w:rPr>
        <w:t> </w:t>
      </w:r>
      <w:r>
        <w:rPr>
          <w:spacing w:val="6"/>
          <w:sz w:val="21"/>
        </w:rPr>
        <w:t>an </w:t>
      </w:r>
      <w:r>
        <w:rPr>
          <w:sz w:val="21"/>
        </w:rPr>
        <w:t>analysis</w:t>
      </w:r>
      <w:r>
        <w:rPr>
          <w:spacing w:val="-10"/>
          <w:sz w:val="21"/>
        </w:rPr>
        <w:t> </w:t>
      </w:r>
      <w:r>
        <w:rPr>
          <w:sz w:val="21"/>
        </w:rPr>
        <w:t>of</w:t>
      </w:r>
      <w:r>
        <w:rPr>
          <w:spacing w:val="-11"/>
          <w:sz w:val="21"/>
        </w:rPr>
        <w:t> </w:t>
      </w:r>
      <w:r>
        <w:rPr>
          <w:sz w:val="21"/>
        </w:rPr>
        <w:t>the</w:t>
      </w:r>
      <w:r>
        <w:rPr>
          <w:spacing w:val="-20"/>
          <w:sz w:val="21"/>
        </w:rPr>
        <w:t> </w:t>
      </w:r>
      <w:r>
        <w:rPr>
          <w:sz w:val="21"/>
        </w:rPr>
        <w:t>related</w:t>
      </w:r>
      <w:r>
        <w:rPr>
          <w:spacing w:val="-20"/>
          <w:sz w:val="21"/>
        </w:rPr>
        <w:t> </w:t>
      </w:r>
      <w:r>
        <w:rPr>
          <w:spacing w:val="-4"/>
          <w:sz w:val="21"/>
        </w:rPr>
        <w:t>transaction</w:t>
      </w:r>
      <w:r>
        <w:rPr>
          <w:spacing w:val="-20"/>
          <w:sz w:val="21"/>
        </w:rPr>
        <w:t> </w:t>
      </w:r>
      <w:r>
        <w:rPr>
          <w:spacing w:val="-3"/>
          <w:sz w:val="21"/>
        </w:rPr>
        <w:t>and</w:t>
      </w:r>
      <w:r>
        <w:rPr>
          <w:spacing w:val="-6"/>
          <w:sz w:val="21"/>
        </w:rPr>
        <w:t> </w:t>
      </w:r>
      <w:r>
        <w:rPr>
          <w:sz w:val="21"/>
        </w:rPr>
        <w:t>of</w:t>
      </w:r>
      <w:r>
        <w:rPr>
          <w:spacing w:val="-25"/>
          <w:sz w:val="21"/>
        </w:rPr>
        <w:t> </w:t>
      </w:r>
      <w:r>
        <w:rPr>
          <w:sz w:val="21"/>
        </w:rPr>
        <w:t>the</w:t>
      </w:r>
      <w:r>
        <w:rPr>
          <w:spacing w:val="-20"/>
          <w:sz w:val="21"/>
        </w:rPr>
        <w:t> </w:t>
      </w:r>
      <w:r>
        <w:rPr>
          <w:sz w:val="21"/>
        </w:rPr>
        <w:t>taxpayer</w:t>
      </w:r>
      <w:r>
        <w:rPr>
          <w:spacing w:val="-21"/>
          <w:sz w:val="21"/>
        </w:rPr>
        <w:t> </w:t>
      </w:r>
      <w:r>
        <w:rPr>
          <w:spacing w:val="-3"/>
          <w:sz w:val="21"/>
        </w:rPr>
        <w:t>conducting</w:t>
      </w:r>
      <w:r>
        <w:rPr>
          <w:spacing w:val="-20"/>
          <w:sz w:val="21"/>
        </w:rPr>
        <w:t> </w:t>
      </w:r>
      <w:r>
        <w:rPr>
          <w:spacing w:val="-3"/>
          <w:sz w:val="21"/>
        </w:rPr>
        <w:t>it;</w:t>
      </w:r>
      <w:r>
        <w:rPr>
          <w:spacing w:val="-12"/>
          <w:sz w:val="21"/>
        </w:rPr>
        <w:t> </w:t>
      </w:r>
      <w:r>
        <w:rPr>
          <w:spacing w:val="4"/>
          <w:sz w:val="21"/>
        </w:rPr>
        <w:t>an</w:t>
      </w:r>
      <w:r>
        <w:rPr>
          <w:spacing w:val="-20"/>
          <w:sz w:val="21"/>
        </w:rPr>
        <w:t> </w:t>
      </w:r>
      <w:r>
        <w:rPr>
          <w:spacing w:val="-3"/>
          <w:sz w:val="21"/>
        </w:rPr>
        <w:t>identification</w:t>
      </w:r>
      <w:r>
        <w:rPr>
          <w:spacing w:val="-20"/>
          <w:sz w:val="21"/>
        </w:rPr>
        <w:t> </w:t>
      </w:r>
      <w:r>
        <w:rPr>
          <w:sz w:val="21"/>
        </w:rPr>
        <w:t>of</w:t>
      </w:r>
      <w:r>
        <w:rPr>
          <w:spacing w:val="-11"/>
          <w:sz w:val="21"/>
        </w:rPr>
        <w:t> </w:t>
      </w:r>
      <w:r>
        <w:rPr>
          <w:sz w:val="21"/>
        </w:rPr>
        <w:t>the</w:t>
      </w:r>
      <w:r>
        <w:rPr>
          <w:spacing w:val="-20"/>
          <w:sz w:val="21"/>
        </w:rPr>
        <w:t> </w:t>
      </w:r>
      <w:r>
        <w:rPr>
          <w:sz w:val="21"/>
        </w:rPr>
        <w:t>database source,</w:t>
      </w:r>
      <w:r>
        <w:rPr>
          <w:spacing w:val="-9"/>
          <w:sz w:val="21"/>
        </w:rPr>
        <w:t> </w:t>
      </w:r>
      <w:r>
        <w:rPr>
          <w:sz w:val="21"/>
        </w:rPr>
        <w:t>of</w:t>
      </w:r>
      <w:r>
        <w:rPr>
          <w:spacing w:val="-8"/>
          <w:sz w:val="21"/>
        </w:rPr>
        <w:t> </w:t>
      </w:r>
      <w:r>
        <w:rPr>
          <w:sz w:val="21"/>
        </w:rPr>
        <w:t>the</w:t>
      </w:r>
      <w:r>
        <w:rPr>
          <w:spacing w:val="-18"/>
          <w:sz w:val="21"/>
        </w:rPr>
        <w:t> </w:t>
      </w:r>
      <w:r>
        <w:rPr>
          <w:spacing w:val="-4"/>
          <w:sz w:val="21"/>
        </w:rPr>
        <w:t>transfer</w:t>
      </w:r>
      <w:r>
        <w:rPr>
          <w:spacing w:val="-19"/>
          <w:sz w:val="21"/>
        </w:rPr>
        <w:t> </w:t>
      </w:r>
      <w:r>
        <w:rPr>
          <w:sz w:val="21"/>
        </w:rPr>
        <w:t>pricing</w:t>
      </w:r>
      <w:r>
        <w:rPr>
          <w:spacing w:val="-17"/>
          <w:sz w:val="21"/>
        </w:rPr>
        <w:t> </w:t>
      </w:r>
      <w:r>
        <w:rPr>
          <w:spacing w:val="-4"/>
          <w:sz w:val="21"/>
        </w:rPr>
        <w:t>method</w:t>
      </w:r>
      <w:r>
        <w:rPr>
          <w:spacing w:val="-18"/>
          <w:sz w:val="21"/>
        </w:rPr>
        <w:t> </w:t>
      </w:r>
      <w:r>
        <w:rPr>
          <w:spacing w:val="-3"/>
          <w:sz w:val="21"/>
        </w:rPr>
        <w:t>and</w:t>
      </w:r>
      <w:r>
        <w:rPr>
          <w:spacing w:val="-18"/>
          <w:sz w:val="21"/>
        </w:rPr>
        <w:t> </w:t>
      </w:r>
      <w:r>
        <w:rPr>
          <w:sz w:val="21"/>
        </w:rPr>
        <w:t>adjustment</w:t>
      </w:r>
      <w:r>
        <w:rPr>
          <w:spacing w:val="-23"/>
          <w:sz w:val="21"/>
        </w:rPr>
        <w:t> </w:t>
      </w:r>
      <w:r>
        <w:rPr>
          <w:sz w:val="21"/>
        </w:rPr>
        <w:t>of</w:t>
      </w:r>
      <w:r>
        <w:rPr>
          <w:spacing w:val="-9"/>
          <w:sz w:val="21"/>
        </w:rPr>
        <w:t> </w:t>
      </w:r>
      <w:r>
        <w:rPr>
          <w:spacing w:val="-3"/>
          <w:sz w:val="21"/>
        </w:rPr>
        <w:t>material</w:t>
      </w:r>
      <w:r>
        <w:rPr>
          <w:spacing w:val="-12"/>
          <w:sz w:val="21"/>
        </w:rPr>
        <w:t> </w:t>
      </w:r>
      <w:r>
        <w:rPr>
          <w:spacing w:val="-4"/>
          <w:sz w:val="21"/>
        </w:rPr>
        <w:t>differences,</w:t>
      </w:r>
      <w:r>
        <w:rPr>
          <w:spacing w:val="-8"/>
          <w:sz w:val="21"/>
        </w:rPr>
        <w:t> </w:t>
      </w:r>
      <w:r>
        <w:rPr>
          <w:spacing w:val="-3"/>
          <w:sz w:val="21"/>
        </w:rPr>
        <w:t>and</w:t>
      </w:r>
      <w:r>
        <w:rPr>
          <w:spacing w:val="-18"/>
          <w:sz w:val="21"/>
        </w:rPr>
        <w:t> </w:t>
      </w:r>
      <w:r>
        <w:rPr>
          <w:sz w:val="21"/>
        </w:rPr>
        <w:t>in</w:t>
      </w:r>
      <w:r>
        <w:rPr>
          <w:spacing w:val="-18"/>
          <w:sz w:val="21"/>
        </w:rPr>
        <w:t> </w:t>
      </w:r>
      <w:r>
        <w:rPr>
          <w:spacing w:val="-3"/>
          <w:sz w:val="21"/>
        </w:rPr>
        <w:t>particular:</w:t>
      </w:r>
    </w:p>
    <w:p>
      <w:pPr>
        <w:pStyle w:val="ListParagraph"/>
        <w:numPr>
          <w:ilvl w:val="0"/>
          <w:numId w:val="26"/>
        </w:numPr>
        <w:tabs>
          <w:tab w:pos="871" w:val="left" w:leader="none"/>
        </w:tabs>
        <w:spacing w:line="273" w:lineRule="auto" w:before="129" w:after="0"/>
        <w:ind w:left="870" w:right="341" w:hanging="561"/>
        <w:jc w:val="both"/>
        <w:rPr>
          <w:sz w:val="21"/>
        </w:rPr>
      </w:pPr>
      <w:r>
        <w:rPr>
          <w:sz w:val="21"/>
        </w:rPr>
        <w:t>A</w:t>
      </w:r>
      <w:r>
        <w:rPr>
          <w:spacing w:val="-10"/>
          <w:sz w:val="21"/>
        </w:rPr>
        <w:t> </w:t>
      </w:r>
      <w:r>
        <w:rPr>
          <w:sz w:val="21"/>
        </w:rPr>
        <w:t>determination</w:t>
      </w:r>
      <w:r>
        <w:rPr>
          <w:spacing w:val="-18"/>
          <w:sz w:val="21"/>
        </w:rPr>
        <w:t> </w:t>
      </w:r>
      <w:r>
        <w:rPr>
          <w:sz w:val="21"/>
        </w:rPr>
        <w:t>of</w:t>
      </w:r>
      <w:r>
        <w:rPr>
          <w:spacing w:val="-24"/>
          <w:sz w:val="21"/>
        </w:rPr>
        <w:t> </w:t>
      </w:r>
      <w:r>
        <w:rPr>
          <w:sz w:val="21"/>
        </w:rPr>
        <w:t>the</w:t>
      </w:r>
      <w:r>
        <w:rPr>
          <w:spacing w:val="-18"/>
          <w:sz w:val="21"/>
        </w:rPr>
        <w:t> </w:t>
      </w:r>
      <w:r>
        <w:rPr>
          <w:spacing w:val="-3"/>
          <w:sz w:val="21"/>
        </w:rPr>
        <w:t>scope,</w:t>
      </w:r>
      <w:r>
        <w:rPr>
          <w:spacing w:val="-9"/>
          <w:sz w:val="21"/>
        </w:rPr>
        <w:t> </w:t>
      </w:r>
      <w:r>
        <w:rPr>
          <w:spacing w:val="-4"/>
          <w:sz w:val="21"/>
        </w:rPr>
        <w:t>contents</w:t>
      </w:r>
      <w:r>
        <w:rPr>
          <w:spacing w:val="-22"/>
          <w:sz w:val="21"/>
        </w:rPr>
        <w:t> </w:t>
      </w:r>
      <w:r>
        <w:rPr>
          <w:spacing w:val="-3"/>
          <w:sz w:val="21"/>
        </w:rPr>
        <w:t>and </w:t>
      </w:r>
      <w:r>
        <w:rPr>
          <w:spacing w:val="-4"/>
          <w:sz w:val="21"/>
        </w:rPr>
        <w:t>factors</w:t>
      </w:r>
      <w:r>
        <w:rPr>
          <w:spacing w:val="-7"/>
          <w:sz w:val="21"/>
        </w:rPr>
        <w:t> </w:t>
      </w:r>
      <w:r>
        <w:rPr>
          <w:spacing w:val="3"/>
          <w:sz w:val="21"/>
        </w:rPr>
        <w:t>to</w:t>
      </w:r>
      <w:r>
        <w:rPr>
          <w:spacing w:val="-18"/>
          <w:sz w:val="21"/>
        </w:rPr>
        <w:t> </w:t>
      </w:r>
      <w:r>
        <w:rPr>
          <w:sz w:val="21"/>
        </w:rPr>
        <w:t>be</w:t>
      </w:r>
      <w:r>
        <w:rPr>
          <w:spacing w:val="-18"/>
          <w:sz w:val="21"/>
        </w:rPr>
        <w:t> </w:t>
      </w:r>
      <w:r>
        <w:rPr>
          <w:spacing w:val="-4"/>
          <w:sz w:val="21"/>
        </w:rPr>
        <w:t>compared</w:t>
      </w:r>
      <w:r>
        <w:rPr>
          <w:spacing w:val="-18"/>
          <w:sz w:val="21"/>
        </w:rPr>
        <w:t> </w:t>
      </w:r>
      <w:r>
        <w:rPr>
          <w:spacing w:val="3"/>
          <w:sz w:val="21"/>
        </w:rPr>
        <w:t>including</w:t>
      </w:r>
      <w:r>
        <w:rPr>
          <w:spacing w:val="11"/>
          <w:sz w:val="21"/>
        </w:rPr>
        <w:t> the</w:t>
      </w:r>
      <w:r>
        <w:rPr>
          <w:spacing w:val="12"/>
          <w:sz w:val="21"/>
        </w:rPr>
        <w:t> </w:t>
      </w:r>
      <w:r>
        <w:rPr>
          <w:sz w:val="21"/>
        </w:rPr>
        <w:t>t</w:t>
      </w:r>
      <w:r>
        <w:rPr>
          <w:spacing w:val="-39"/>
          <w:sz w:val="21"/>
        </w:rPr>
        <w:t> </w:t>
      </w:r>
      <w:r>
        <w:rPr>
          <w:spacing w:val="7"/>
          <w:sz w:val="21"/>
        </w:rPr>
        <w:t>iming/</w:t>
      </w:r>
      <w:r>
        <w:rPr>
          <w:spacing w:val="-38"/>
          <w:sz w:val="21"/>
        </w:rPr>
        <w:t> </w:t>
      </w:r>
      <w:r>
        <w:rPr>
          <w:spacing w:val="10"/>
          <w:sz w:val="21"/>
        </w:rPr>
        <w:t>period</w:t>
      </w:r>
      <w:r>
        <w:rPr>
          <w:spacing w:val="11"/>
          <w:sz w:val="21"/>
        </w:rPr>
        <w:t> </w:t>
      </w:r>
      <w:r>
        <w:rPr>
          <w:spacing w:val="6"/>
          <w:sz w:val="21"/>
        </w:rPr>
        <w:t>of </w:t>
      </w:r>
      <w:r>
        <w:rPr>
          <w:sz w:val="21"/>
        </w:rPr>
        <w:t>comparison;</w:t>
      </w:r>
      <w:r>
        <w:rPr>
          <w:spacing w:val="-24"/>
          <w:sz w:val="21"/>
        </w:rPr>
        <w:t> </w:t>
      </w:r>
      <w:r>
        <w:rPr>
          <w:spacing w:val="-3"/>
          <w:sz w:val="21"/>
        </w:rPr>
        <w:t>analytical</w:t>
      </w:r>
      <w:r>
        <w:rPr>
          <w:spacing w:val="-13"/>
          <w:sz w:val="21"/>
        </w:rPr>
        <w:t> </w:t>
      </w:r>
      <w:r>
        <w:rPr>
          <w:spacing w:val="-3"/>
          <w:sz w:val="21"/>
        </w:rPr>
        <w:t>information</w:t>
      </w:r>
      <w:r>
        <w:rPr>
          <w:spacing w:val="-19"/>
          <w:sz w:val="21"/>
        </w:rPr>
        <w:t> </w:t>
      </w:r>
      <w:r>
        <w:rPr>
          <w:spacing w:val="-4"/>
          <w:sz w:val="21"/>
        </w:rPr>
        <w:t>about</w:t>
      </w:r>
      <w:r>
        <w:rPr>
          <w:spacing w:val="-9"/>
          <w:sz w:val="21"/>
        </w:rPr>
        <w:t> </w:t>
      </w:r>
      <w:r>
        <w:rPr>
          <w:sz w:val="21"/>
        </w:rPr>
        <w:t>the</w:t>
      </w:r>
      <w:r>
        <w:rPr>
          <w:spacing w:val="-18"/>
          <w:sz w:val="21"/>
        </w:rPr>
        <w:t> </w:t>
      </w:r>
      <w:r>
        <w:rPr>
          <w:spacing w:val="-4"/>
          <w:sz w:val="21"/>
        </w:rPr>
        <w:t>taxpayer</w:t>
      </w:r>
      <w:r>
        <w:rPr>
          <w:spacing w:val="-20"/>
          <w:sz w:val="21"/>
        </w:rPr>
        <w:t> </w:t>
      </w:r>
      <w:r>
        <w:rPr>
          <w:spacing w:val="-4"/>
          <w:sz w:val="21"/>
        </w:rPr>
        <w:t>regarding</w:t>
      </w:r>
      <w:r>
        <w:rPr>
          <w:spacing w:val="-18"/>
          <w:sz w:val="21"/>
        </w:rPr>
        <w:t> </w:t>
      </w:r>
      <w:r>
        <w:rPr>
          <w:spacing w:val="-3"/>
          <w:sz w:val="21"/>
        </w:rPr>
        <w:t>comparative</w:t>
      </w:r>
      <w:r>
        <w:rPr>
          <w:spacing w:val="-18"/>
          <w:sz w:val="21"/>
        </w:rPr>
        <w:t> </w:t>
      </w:r>
      <w:r>
        <w:rPr>
          <w:spacing w:val="3"/>
          <w:sz w:val="21"/>
        </w:rPr>
        <w:t>factors</w:t>
      </w:r>
      <w:r>
        <w:rPr>
          <w:spacing w:val="21"/>
          <w:sz w:val="21"/>
        </w:rPr>
        <w:t> </w:t>
      </w:r>
      <w:r>
        <w:rPr>
          <w:spacing w:val="6"/>
          <w:sz w:val="21"/>
        </w:rPr>
        <w:t>on</w:t>
      </w:r>
      <w:r>
        <w:rPr>
          <w:spacing w:val="11"/>
          <w:sz w:val="21"/>
        </w:rPr>
        <w:t> </w:t>
      </w:r>
      <w:r>
        <w:rPr>
          <w:spacing w:val="12"/>
          <w:sz w:val="21"/>
        </w:rPr>
        <w:t>functions, </w:t>
      </w:r>
      <w:r>
        <w:rPr>
          <w:sz w:val="21"/>
        </w:rPr>
        <w:t>assets</w:t>
      </w:r>
      <w:r>
        <w:rPr>
          <w:spacing w:val="-8"/>
          <w:sz w:val="21"/>
        </w:rPr>
        <w:t> </w:t>
      </w:r>
      <w:r>
        <w:rPr>
          <w:spacing w:val="-3"/>
          <w:sz w:val="21"/>
        </w:rPr>
        <w:t>and</w:t>
      </w:r>
      <w:r>
        <w:rPr>
          <w:spacing w:val="-19"/>
          <w:sz w:val="21"/>
        </w:rPr>
        <w:t> </w:t>
      </w:r>
      <w:r>
        <w:rPr>
          <w:sz w:val="21"/>
        </w:rPr>
        <w:t>risks;</w:t>
      </w:r>
      <w:r>
        <w:rPr>
          <w:spacing w:val="-25"/>
          <w:sz w:val="21"/>
        </w:rPr>
        <w:t> </w:t>
      </w:r>
      <w:r>
        <w:rPr>
          <w:sz w:val="21"/>
        </w:rPr>
        <w:t>product</w:t>
      </w:r>
      <w:r>
        <w:rPr>
          <w:spacing w:val="-24"/>
          <w:sz w:val="21"/>
        </w:rPr>
        <w:t> </w:t>
      </w:r>
      <w:r>
        <w:rPr>
          <w:spacing w:val="-3"/>
          <w:sz w:val="21"/>
        </w:rPr>
        <w:t>characteristics;</w:t>
      </w:r>
      <w:r>
        <w:rPr>
          <w:spacing w:val="-24"/>
          <w:sz w:val="21"/>
        </w:rPr>
        <w:t> </w:t>
      </w:r>
      <w:r>
        <w:rPr>
          <w:spacing w:val="-3"/>
          <w:sz w:val="21"/>
        </w:rPr>
        <w:t>contractual</w:t>
      </w:r>
      <w:r>
        <w:rPr>
          <w:spacing w:val="-14"/>
          <w:sz w:val="21"/>
        </w:rPr>
        <w:t> </w:t>
      </w:r>
      <w:r>
        <w:rPr>
          <w:sz w:val="21"/>
        </w:rPr>
        <w:t>conditions;</w:t>
      </w:r>
      <w:r>
        <w:rPr>
          <w:spacing w:val="20"/>
          <w:sz w:val="21"/>
        </w:rPr>
        <w:t> </w:t>
      </w:r>
      <w:r>
        <w:rPr>
          <w:spacing w:val="11"/>
          <w:sz w:val="21"/>
        </w:rPr>
        <w:t>economic</w:t>
      </w:r>
      <w:r>
        <w:rPr>
          <w:spacing w:val="7"/>
          <w:sz w:val="21"/>
        </w:rPr>
        <w:t> </w:t>
      </w:r>
      <w:r>
        <w:rPr>
          <w:spacing w:val="10"/>
          <w:sz w:val="21"/>
        </w:rPr>
        <w:t>conditions</w:t>
      </w:r>
      <w:r>
        <w:rPr>
          <w:spacing w:val="20"/>
          <w:sz w:val="21"/>
        </w:rPr>
        <w:t> </w:t>
      </w:r>
      <w:r>
        <w:rPr>
          <w:spacing w:val="8"/>
          <w:sz w:val="21"/>
        </w:rPr>
        <w:t>when</w:t>
      </w:r>
      <w:r>
        <w:rPr>
          <w:spacing w:val="10"/>
          <w:sz w:val="21"/>
        </w:rPr>
        <w:t> </w:t>
      </w:r>
      <w:r>
        <w:rPr>
          <w:spacing w:val="11"/>
          <w:sz w:val="21"/>
        </w:rPr>
        <w:t>the </w:t>
      </w:r>
      <w:r>
        <w:rPr>
          <w:sz w:val="21"/>
        </w:rPr>
        <w:t>transaction</w:t>
      </w:r>
      <w:r>
        <w:rPr>
          <w:spacing w:val="-22"/>
          <w:sz w:val="21"/>
        </w:rPr>
        <w:t> </w:t>
      </w:r>
      <w:r>
        <w:rPr>
          <w:sz w:val="21"/>
        </w:rPr>
        <w:t>arose,</w:t>
      </w:r>
      <w:r>
        <w:rPr>
          <w:spacing w:val="-27"/>
          <w:sz w:val="21"/>
        </w:rPr>
        <w:t> </w:t>
      </w:r>
      <w:r>
        <w:rPr>
          <w:spacing w:val="-3"/>
          <w:sz w:val="21"/>
        </w:rPr>
        <w:t>and</w:t>
      </w:r>
      <w:r>
        <w:rPr>
          <w:spacing w:val="-8"/>
          <w:sz w:val="21"/>
        </w:rPr>
        <w:t> </w:t>
      </w:r>
      <w:r>
        <w:rPr>
          <w:sz w:val="21"/>
        </w:rPr>
        <w:t>an</w:t>
      </w:r>
      <w:r>
        <w:rPr>
          <w:spacing w:val="-21"/>
          <w:sz w:val="21"/>
        </w:rPr>
        <w:t> </w:t>
      </w:r>
      <w:r>
        <w:rPr>
          <w:spacing w:val="-4"/>
          <w:sz w:val="21"/>
        </w:rPr>
        <w:t>analysis</w:t>
      </w:r>
      <w:r>
        <w:rPr>
          <w:spacing w:val="-11"/>
          <w:sz w:val="21"/>
        </w:rPr>
        <w:t> </w:t>
      </w:r>
      <w:r>
        <w:rPr>
          <w:sz w:val="21"/>
        </w:rPr>
        <w:t>of</w:t>
      </w:r>
      <w:r>
        <w:rPr>
          <w:spacing w:val="-13"/>
          <w:sz w:val="21"/>
        </w:rPr>
        <w:t> </w:t>
      </w:r>
      <w:r>
        <w:rPr>
          <w:spacing w:val="-5"/>
          <w:sz w:val="21"/>
        </w:rPr>
        <w:t>the</w:t>
      </w:r>
      <w:r>
        <w:rPr>
          <w:spacing w:val="-22"/>
          <w:sz w:val="21"/>
        </w:rPr>
        <w:t> </w:t>
      </w:r>
      <w:r>
        <w:rPr>
          <w:sz w:val="21"/>
        </w:rPr>
        <w:t>industry,</w:t>
      </w:r>
      <w:r>
        <w:rPr>
          <w:spacing w:val="-27"/>
          <w:sz w:val="21"/>
        </w:rPr>
        <w:t> </w:t>
      </w:r>
      <w:r>
        <w:rPr>
          <w:sz w:val="21"/>
        </w:rPr>
        <w:t>market,</w:t>
      </w:r>
      <w:r>
        <w:rPr>
          <w:spacing w:val="-26"/>
          <w:sz w:val="21"/>
        </w:rPr>
        <w:t> </w:t>
      </w:r>
      <w:r>
        <w:rPr>
          <w:sz w:val="21"/>
        </w:rPr>
        <w:t>business</w:t>
      </w:r>
      <w:r>
        <w:rPr>
          <w:spacing w:val="-25"/>
          <w:sz w:val="21"/>
        </w:rPr>
        <w:t> </w:t>
      </w:r>
      <w:r>
        <w:rPr>
          <w:spacing w:val="-3"/>
          <w:sz w:val="21"/>
        </w:rPr>
        <w:t>operational</w:t>
      </w:r>
      <w:r>
        <w:rPr>
          <w:spacing w:val="-30"/>
          <w:sz w:val="21"/>
        </w:rPr>
        <w:t> </w:t>
      </w:r>
      <w:r>
        <w:rPr>
          <w:spacing w:val="5"/>
          <w:sz w:val="21"/>
        </w:rPr>
        <w:t>context,</w:t>
      </w:r>
      <w:r>
        <w:rPr>
          <w:spacing w:val="29"/>
          <w:sz w:val="21"/>
        </w:rPr>
        <w:t> </w:t>
      </w:r>
      <w:r>
        <w:rPr>
          <w:sz w:val="21"/>
        </w:rPr>
        <w:t>t</w:t>
      </w:r>
      <w:r>
        <w:rPr>
          <w:spacing w:val="-40"/>
          <w:sz w:val="21"/>
        </w:rPr>
        <w:t> </w:t>
      </w:r>
      <w:r>
        <w:rPr>
          <w:spacing w:val="7"/>
          <w:sz w:val="21"/>
        </w:rPr>
        <w:t>rading</w:t>
      </w:r>
      <w:r>
        <w:rPr>
          <w:spacing w:val="5"/>
          <w:sz w:val="21"/>
        </w:rPr>
        <w:t> </w:t>
      </w:r>
      <w:r>
        <w:rPr>
          <w:spacing w:val="6"/>
          <w:sz w:val="21"/>
        </w:rPr>
        <w:t>of goods</w:t>
      </w:r>
      <w:r>
        <w:rPr>
          <w:spacing w:val="-24"/>
          <w:sz w:val="21"/>
        </w:rPr>
        <w:t> </w:t>
      </w:r>
      <w:r>
        <w:rPr>
          <w:spacing w:val="-3"/>
          <w:sz w:val="21"/>
        </w:rPr>
        <w:t>and</w:t>
      </w:r>
      <w:r>
        <w:rPr>
          <w:spacing w:val="-19"/>
          <w:sz w:val="21"/>
        </w:rPr>
        <w:t> </w:t>
      </w:r>
      <w:r>
        <w:rPr>
          <w:sz w:val="21"/>
        </w:rPr>
        <w:t>provision</w:t>
      </w:r>
      <w:r>
        <w:rPr>
          <w:spacing w:val="-19"/>
          <w:sz w:val="21"/>
        </w:rPr>
        <w:t> </w:t>
      </w:r>
      <w:r>
        <w:rPr>
          <w:sz w:val="21"/>
        </w:rPr>
        <w:t>of</w:t>
      </w:r>
      <w:r>
        <w:rPr>
          <w:spacing w:val="-11"/>
          <w:sz w:val="21"/>
        </w:rPr>
        <w:t> </w:t>
      </w:r>
      <w:r>
        <w:rPr>
          <w:spacing w:val="-3"/>
          <w:sz w:val="21"/>
        </w:rPr>
        <w:t>services</w:t>
      </w:r>
      <w:r>
        <w:rPr>
          <w:spacing w:val="-23"/>
          <w:sz w:val="21"/>
        </w:rPr>
        <w:t> </w:t>
      </w:r>
      <w:r>
        <w:rPr>
          <w:spacing w:val="-3"/>
          <w:sz w:val="21"/>
        </w:rPr>
        <w:t>and</w:t>
      </w:r>
      <w:r>
        <w:rPr>
          <w:spacing w:val="-19"/>
          <w:sz w:val="21"/>
        </w:rPr>
        <w:t> </w:t>
      </w:r>
      <w:r>
        <w:rPr>
          <w:sz w:val="21"/>
        </w:rPr>
        <w:t>the</w:t>
      </w:r>
      <w:r>
        <w:rPr>
          <w:spacing w:val="-20"/>
          <w:sz w:val="21"/>
        </w:rPr>
        <w:t> </w:t>
      </w:r>
      <w:r>
        <w:rPr>
          <w:sz w:val="21"/>
        </w:rPr>
        <w:t>assets</w:t>
      </w:r>
      <w:r>
        <w:rPr>
          <w:spacing w:val="-23"/>
          <w:sz w:val="21"/>
        </w:rPr>
        <w:t> </w:t>
      </w:r>
      <w:r>
        <w:rPr>
          <w:sz w:val="21"/>
        </w:rPr>
        <w:t>of</w:t>
      </w:r>
      <w:r>
        <w:rPr>
          <w:spacing w:val="-10"/>
          <w:sz w:val="21"/>
        </w:rPr>
        <w:t> </w:t>
      </w:r>
      <w:r>
        <w:rPr>
          <w:sz w:val="21"/>
        </w:rPr>
        <w:t>the</w:t>
      </w:r>
      <w:r>
        <w:rPr>
          <w:spacing w:val="-20"/>
          <w:sz w:val="21"/>
        </w:rPr>
        <w:t> </w:t>
      </w:r>
      <w:r>
        <w:rPr>
          <w:spacing w:val="-4"/>
          <w:sz w:val="21"/>
        </w:rPr>
        <w:t>parties</w:t>
      </w:r>
      <w:r>
        <w:rPr>
          <w:spacing w:val="-9"/>
          <w:sz w:val="21"/>
        </w:rPr>
        <w:t> </w:t>
      </w:r>
      <w:r>
        <w:rPr>
          <w:sz w:val="21"/>
        </w:rPr>
        <w:t>all</w:t>
      </w:r>
      <w:r>
        <w:rPr>
          <w:spacing w:val="-14"/>
          <w:sz w:val="21"/>
        </w:rPr>
        <w:t> </w:t>
      </w:r>
      <w:r>
        <w:rPr>
          <w:spacing w:val="-3"/>
          <w:sz w:val="21"/>
        </w:rPr>
        <w:t>need</w:t>
      </w:r>
      <w:r>
        <w:rPr>
          <w:spacing w:val="-19"/>
          <w:sz w:val="21"/>
        </w:rPr>
        <w:t> </w:t>
      </w:r>
      <w:r>
        <w:rPr>
          <w:spacing w:val="3"/>
          <w:sz w:val="21"/>
        </w:rPr>
        <w:t>to</w:t>
      </w:r>
      <w:r>
        <w:rPr>
          <w:spacing w:val="-20"/>
          <w:sz w:val="21"/>
        </w:rPr>
        <w:t> </w:t>
      </w:r>
      <w:r>
        <w:rPr>
          <w:sz w:val="21"/>
        </w:rPr>
        <w:t>be</w:t>
      </w:r>
      <w:r>
        <w:rPr>
          <w:spacing w:val="-19"/>
          <w:sz w:val="21"/>
        </w:rPr>
        <w:t> </w:t>
      </w:r>
      <w:r>
        <w:rPr>
          <w:spacing w:val="-4"/>
          <w:sz w:val="21"/>
        </w:rPr>
        <w:t>conducted</w:t>
      </w:r>
      <w:r>
        <w:rPr>
          <w:spacing w:val="-20"/>
          <w:sz w:val="21"/>
        </w:rPr>
        <w:t> </w:t>
      </w:r>
      <w:r>
        <w:rPr>
          <w:sz w:val="21"/>
        </w:rPr>
        <w:t>in</w:t>
      </w:r>
      <w:r>
        <w:rPr>
          <w:spacing w:val="-19"/>
          <w:sz w:val="21"/>
        </w:rPr>
        <w:t> </w:t>
      </w:r>
      <w:r>
        <w:rPr>
          <w:sz w:val="21"/>
        </w:rPr>
        <w:t>order</w:t>
      </w:r>
      <w:r>
        <w:rPr>
          <w:spacing w:val="-20"/>
          <w:sz w:val="21"/>
        </w:rPr>
        <w:t> </w:t>
      </w:r>
      <w:r>
        <w:rPr>
          <w:spacing w:val="11"/>
          <w:sz w:val="21"/>
        </w:rPr>
        <w:t>to</w:t>
      </w:r>
      <w:r>
        <w:rPr>
          <w:spacing w:val="9"/>
          <w:sz w:val="21"/>
        </w:rPr>
        <w:t> </w:t>
      </w:r>
      <w:r>
        <w:rPr>
          <w:sz w:val="21"/>
        </w:rPr>
        <w:t>f</w:t>
      </w:r>
      <w:r>
        <w:rPr>
          <w:spacing w:val="-39"/>
          <w:sz w:val="21"/>
        </w:rPr>
        <w:t> </w:t>
      </w:r>
      <w:r>
        <w:rPr>
          <w:spacing w:val="8"/>
          <w:sz w:val="21"/>
        </w:rPr>
        <w:t>ix </w:t>
      </w:r>
      <w:r>
        <w:rPr>
          <w:sz w:val="21"/>
        </w:rPr>
        <w:t>the</w:t>
      </w:r>
      <w:r>
        <w:rPr>
          <w:spacing w:val="-16"/>
          <w:sz w:val="21"/>
        </w:rPr>
        <w:t> </w:t>
      </w:r>
      <w:r>
        <w:rPr>
          <w:spacing w:val="2"/>
          <w:sz w:val="21"/>
        </w:rPr>
        <w:t>price</w:t>
      </w:r>
      <w:r>
        <w:rPr>
          <w:spacing w:val="-16"/>
          <w:sz w:val="21"/>
        </w:rPr>
        <w:t> </w:t>
      </w:r>
      <w:r>
        <w:rPr>
          <w:spacing w:val="6"/>
          <w:sz w:val="21"/>
        </w:rPr>
        <w:t>of</w:t>
      </w:r>
      <w:r>
        <w:rPr>
          <w:spacing w:val="-6"/>
          <w:sz w:val="21"/>
        </w:rPr>
        <w:t> </w:t>
      </w:r>
      <w:r>
        <w:rPr>
          <w:sz w:val="21"/>
        </w:rPr>
        <w:t>the</w:t>
      </w:r>
      <w:r>
        <w:rPr>
          <w:spacing w:val="-16"/>
          <w:sz w:val="21"/>
        </w:rPr>
        <w:t> </w:t>
      </w:r>
      <w:r>
        <w:rPr>
          <w:spacing w:val="-4"/>
          <w:sz w:val="21"/>
        </w:rPr>
        <w:t>related</w:t>
      </w:r>
      <w:r>
        <w:rPr>
          <w:spacing w:val="-16"/>
          <w:sz w:val="21"/>
        </w:rPr>
        <w:t> </w:t>
      </w:r>
      <w:r>
        <w:rPr>
          <w:spacing w:val="-3"/>
          <w:sz w:val="21"/>
        </w:rPr>
        <w:t>transaction</w:t>
      </w:r>
      <w:r>
        <w:rPr>
          <w:spacing w:val="-15"/>
          <w:sz w:val="21"/>
        </w:rPr>
        <w:t> </w:t>
      </w:r>
      <w:r>
        <w:rPr>
          <w:sz w:val="21"/>
        </w:rPr>
        <w:t>in</w:t>
      </w:r>
      <w:r>
        <w:rPr>
          <w:spacing w:val="-16"/>
          <w:sz w:val="21"/>
        </w:rPr>
        <w:t> </w:t>
      </w:r>
      <w:r>
        <w:rPr>
          <w:spacing w:val="-4"/>
          <w:sz w:val="21"/>
        </w:rPr>
        <w:t>accordance</w:t>
      </w:r>
      <w:r>
        <w:rPr>
          <w:spacing w:val="-16"/>
          <w:sz w:val="21"/>
        </w:rPr>
        <w:t> </w:t>
      </w:r>
      <w:r>
        <w:rPr>
          <w:sz w:val="21"/>
        </w:rPr>
        <w:t>with</w:t>
      </w:r>
      <w:r>
        <w:rPr>
          <w:spacing w:val="-16"/>
          <w:sz w:val="21"/>
        </w:rPr>
        <w:t> </w:t>
      </w:r>
      <w:r>
        <w:rPr>
          <w:sz w:val="21"/>
        </w:rPr>
        <w:t>the</w:t>
      </w:r>
      <w:r>
        <w:rPr>
          <w:spacing w:val="-15"/>
          <w:sz w:val="21"/>
        </w:rPr>
        <w:t> </w:t>
      </w:r>
      <w:r>
        <w:rPr>
          <w:spacing w:val="-4"/>
          <w:sz w:val="21"/>
        </w:rPr>
        <w:t>provisions </w:t>
      </w:r>
      <w:r>
        <w:rPr>
          <w:sz w:val="21"/>
        </w:rPr>
        <w:t>of</w:t>
      </w:r>
      <w:r>
        <w:rPr>
          <w:spacing w:val="-22"/>
          <w:sz w:val="21"/>
        </w:rPr>
        <w:t> </w:t>
      </w:r>
      <w:r>
        <w:rPr>
          <w:sz w:val="21"/>
        </w:rPr>
        <w:t>this</w:t>
      </w:r>
      <w:r>
        <w:rPr>
          <w:spacing w:val="-20"/>
          <w:sz w:val="21"/>
        </w:rPr>
        <w:t> </w:t>
      </w:r>
      <w:r>
        <w:rPr>
          <w:spacing w:val="-3"/>
          <w:sz w:val="21"/>
        </w:rPr>
        <w:t>Decree;</w:t>
      </w:r>
    </w:p>
    <w:p>
      <w:pPr>
        <w:pStyle w:val="ListParagraph"/>
        <w:numPr>
          <w:ilvl w:val="0"/>
          <w:numId w:val="26"/>
        </w:numPr>
        <w:tabs>
          <w:tab w:pos="871" w:val="left" w:leader="none"/>
        </w:tabs>
        <w:spacing w:line="273" w:lineRule="auto" w:before="126" w:after="0"/>
        <w:ind w:left="870" w:right="334" w:hanging="561"/>
        <w:jc w:val="both"/>
        <w:rPr>
          <w:sz w:val="21"/>
        </w:rPr>
      </w:pPr>
      <w:r>
        <w:rPr>
          <w:spacing w:val="2"/>
          <w:sz w:val="21"/>
        </w:rPr>
        <w:t>An </w:t>
      </w:r>
      <w:r>
        <w:rPr>
          <w:sz w:val="21"/>
        </w:rPr>
        <w:t>assessment </w:t>
      </w:r>
      <w:r>
        <w:rPr>
          <w:spacing w:val="-3"/>
          <w:sz w:val="21"/>
        </w:rPr>
        <w:t>and </w:t>
      </w:r>
      <w:r>
        <w:rPr>
          <w:sz w:val="21"/>
        </w:rPr>
        <w:t>search </w:t>
      </w:r>
      <w:r>
        <w:rPr>
          <w:spacing w:val="11"/>
          <w:sz w:val="21"/>
        </w:rPr>
        <w:t>for </w:t>
      </w:r>
      <w:r>
        <w:rPr>
          <w:spacing w:val="2"/>
          <w:sz w:val="21"/>
        </w:rPr>
        <w:t>comparables </w:t>
      </w:r>
      <w:r>
        <w:rPr>
          <w:sz w:val="21"/>
        </w:rPr>
        <w:t>includes </w:t>
      </w:r>
      <w:r>
        <w:rPr>
          <w:spacing w:val="4"/>
          <w:sz w:val="21"/>
        </w:rPr>
        <w:t>priority </w:t>
      </w:r>
      <w:r>
        <w:rPr>
          <w:sz w:val="21"/>
        </w:rPr>
        <w:t>review </w:t>
      </w:r>
      <w:r>
        <w:rPr>
          <w:spacing w:val="6"/>
          <w:sz w:val="21"/>
        </w:rPr>
        <w:t>of </w:t>
      </w:r>
      <w:r>
        <w:rPr>
          <w:sz w:val="21"/>
        </w:rPr>
        <w:t>internal independent comparables</w:t>
      </w:r>
      <w:r>
        <w:rPr>
          <w:spacing w:val="-10"/>
          <w:sz w:val="21"/>
        </w:rPr>
        <w:t> </w:t>
      </w:r>
      <w:r>
        <w:rPr>
          <w:sz w:val="21"/>
        </w:rPr>
        <w:t>on</w:t>
      </w:r>
      <w:r>
        <w:rPr>
          <w:spacing w:val="-20"/>
          <w:sz w:val="21"/>
        </w:rPr>
        <w:t> </w:t>
      </w:r>
      <w:r>
        <w:rPr>
          <w:sz w:val="21"/>
        </w:rPr>
        <w:t>the</w:t>
      </w:r>
      <w:r>
        <w:rPr>
          <w:spacing w:val="-20"/>
          <w:sz w:val="21"/>
        </w:rPr>
        <w:t> </w:t>
      </w:r>
      <w:r>
        <w:rPr>
          <w:spacing w:val="-3"/>
          <w:sz w:val="21"/>
        </w:rPr>
        <w:t>basis</w:t>
      </w:r>
      <w:r>
        <w:rPr>
          <w:spacing w:val="-23"/>
          <w:sz w:val="21"/>
        </w:rPr>
        <w:t> </w:t>
      </w:r>
      <w:r>
        <w:rPr>
          <w:sz w:val="21"/>
        </w:rPr>
        <w:t>of</w:t>
      </w:r>
      <w:r>
        <w:rPr>
          <w:spacing w:val="-11"/>
          <w:sz w:val="21"/>
        </w:rPr>
        <w:t> </w:t>
      </w:r>
      <w:r>
        <w:rPr>
          <w:spacing w:val="-3"/>
          <w:sz w:val="21"/>
        </w:rPr>
        <w:t>verifying</w:t>
      </w:r>
      <w:r>
        <w:rPr>
          <w:spacing w:val="-20"/>
          <w:sz w:val="21"/>
        </w:rPr>
        <w:t> </w:t>
      </w:r>
      <w:r>
        <w:rPr>
          <w:sz w:val="21"/>
        </w:rPr>
        <w:t>the</w:t>
      </w:r>
      <w:r>
        <w:rPr>
          <w:spacing w:val="-20"/>
          <w:sz w:val="21"/>
        </w:rPr>
        <w:t> </w:t>
      </w:r>
      <w:r>
        <w:rPr>
          <w:spacing w:val="-3"/>
          <w:sz w:val="21"/>
        </w:rPr>
        <w:t>reliability</w:t>
      </w:r>
      <w:r>
        <w:rPr>
          <w:spacing w:val="-24"/>
          <w:sz w:val="21"/>
        </w:rPr>
        <w:t> </w:t>
      </w:r>
      <w:r>
        <w:rPr>
          <w:spacing w:val="-3"/>
          <w:sz w:val="21"/>
        </w:rPr>
        <w:t>and</w:t>
      </w:r>
      <w:r>
        <w:rPr>
          <w:spacing w:val="-5"/>
          <w:sz w:val="21"/>
        </w:rPr>
        <w:t> </w:t>
      </w:r>
      <w:r>
        <w:rPr>
          <w:spacing w:val="-4"/>
          <w:sz w:val="21"/>
        </w:rPr>
        <w:t>independence</w:t>
      </w:r>
      <w:r>
        <w:rPr>
          <w:spacing w:val="-20"/>
          <w:sz w:val="21"/>
        </w:rPr>
        <w:t> </w:t>
      </w:r>
      <w:r>
        <w:rPr>
          <w:sz w:val="21"/>
        </w:rPr>
        <w:t>of</w:t>
      </w:r>
      <w:r>
        <w:rPr>
          <w:spacing w:val="-11"/>
          <w:sz w:val="21"/>
        </w:rPr>
        <w:t> </w:t>
      </w:r>
      <w:r>
        <w:rPr>
          <w:spacing w:val="-3"/>
          <w:sz w:val="21"/>
        </w:rPr>
        <w:t>these</w:t>
      </w:r>
      <w:r>
        <w:rPr>
          <w:spacing w:val="-20"/>
          <w:sz w:val="21"/>
        </w:rPr>
        <w:t> </w:t>
      </w:r>
      <w:r>
        <w:rPr>
          <w:spacing w:val="-3"/>
          <w:sz w:val="21"/>
        </w:rPr>
        <w:t>objects,</w:t>
      </w:r>
      <w:r>
        <w:rPr>
          <w:spacing w:val="-26"/>
          <w:sz w:val="21"/>
        </w:rPr>
        <w:t> </w:t>
      </w:r>
      <w:r>
        <w:rPr>
          <w:sz w:val="21"/>
        </w:rPr>
        <w:t>ensuring</w:t>
      </w:r>
      <w:r>
        <w:rPr>
          <w:spacing w:val="-20"/>
          <w:sz w:val="21"/>
        </w:rPr>
        <w:t> </w:t>
      </w:r>
      <w:r>
        <w:rPr>
          <w:spacing w:val="-5"/>
          <w:sz w:val="21"/>
        </w:rPr>
        <w:t>that </w:t>
      </w:r>
      <w:r>
        <w:rPr>
          <w:sz w:val="21"/>
        </w:rPr>
        <w:t>they</w:t>
      </w:r>
      <w:r>
        <w:rPr>
          <w:spacing w:val="-7"/>
          <w:sz w:val="21"/>
        </w:rPr>
        <w:t> </w:t>
      </w:r>
      <w:r>
        <w:rPr>
          <w:spacing w:val="6"/>
          <w:sz w:val="21"/>
        </w:rPr>
        <w:t>do</w:t>
      </w:r>
      <w:r>
        <w:rPr>
          <w:spacing w:val="-2"/>
          <w:sz w:val="21"/>
        </w:rPr>
        <w:t> </w:t>
      </w:r>
      <w:r>
        <w:rPr>
          <w:spacing w:val="-3"/>
          <w:sz w:val="21"/>
        </w:rPr>
        <w:t>not</w:t>
      </w:r>
      <w:r>
        <w:rPr>
          <w:spacing w:val="-8"/>
          <w:sz w:val="21"/>
        </w:rPr>
        <w:t> </w:t>
      </w:r>
      <w:r>
        <w:rPr>
          <w:spacing w:val="-4"/>
          <w:sz w:val="21"/>
        </w:rPr>
        <w:t>involve</w:t>
      </w:r>
      <w:r>
        <w:rPr>
          <w:spacing w:val="-17"/>
          <w:sz w:val="21"/>
        </w:rPr>
        <w:t> </w:t>
      </w:r>
      <w:r>
        <w:rPr>
          <w:spacing w:val="-3"/>
          <w:sz w:val="21"/>
        </w:rPr>
        <w:t>transactions</w:t>
      </w:r>
      <w:r>
        <w:rPr>
          <w:spacing w:val="-22"/>
          <w:sz w:val="21"/>
        </w:rPr>
        <w:t> </w:t>
      </w:r>
      <w:r>
        <w:rPr>
          <w:sz w:val="21"/>
        </w:rPr>
        <w:t>which</w:t>
      </w:r>
      <w:r>
        <w:rPr>
          <w:spacing w:val="-17"/>
          <w:sz w:val="21"/>
        </w:rPr>
        <w:t> </w:t>
      </w:r>
      <w:r>
        <w:rPr>
          <w:spacing w:val="-4"/>
          <w:sz w:val="21"/>
        </w:rPr>
        <w:t>fail</w:t>
      </w:r>
      <w:r>
        <w:rPr>
          <w:spacing w:val="-12"/>
          <w:sz w:val="21"/>
        </w:rPr>
        <w:t> </w:t>
      </w:r>
      <w:r>
        <w:rPr>
          <w:spacing w:val="3"/>
          <w:sz w:val="21"/>
        </w:rPr>
        <w:t>to</w:t>
      </w:r>
      <w:r>
        <w:rPr>
          <w:spacing w:val="-17"/>
          <w:sz w:val="21"/>
        </w:rPr>
        <w:t> </w:t>
      </w:r>
      <w:r>
        <w:rPr>
          <w:spacing w:val="-3"/>
          <w:sz w:val="21"/>
        </w:rPr>
        <w:t>follow</w:t>
      </w:r>
      <w:r>
        <w:rPr>
          <w:spacing w:val="-20"/>
          <w:sz w:val="21"/>
        </w:rPr>
        <w:t> </w:t>
      </w:r>
      <w:r>
        <w:rPr>
          <w:sz w:val="21"/>
        </w:rPr>
        <w:t>the</w:t>
      </w:r>
      <w:r>
        <w:rPr>
          <w:spacing w:val="-17"/>
          <w:sz w:val="21"/>
        </w:rPr>
        <w:t> </w:t>
      </w:r>
      <w:r>
        <w:rPr>
          <w:spacing w:val="8"/>
          <w:sz w:val="21"/>
        </w:rPr>
        <w:t>principles</w:t>
      </w:r>
      <w:r>
        <w:rPr>
          <w:spacing w:val="9"/>
          <w:sz w:val="21"/>
        </w:rPr>
        <w:t> </w:t>
      </w:r>
      <w:r>
        <w:rPr>
          <w:sz w:val="21"/>
        </w:rPr>
        <w:t>o</w:t>
      </w:r>
      <w:r>
        <w:rPr>
          <w:spacing w:val="-32"/>
          <w:sz w:val="21"/>
        </w:rPr>
        <w:t> </w:t>
      </w:r>
      <w:r>
        <w:rPr>
          <w:sz w:val="21"/>
        </w:rPr>
        <w:t>n</w:t>
      </w:r>
      <w:r>
        <w:rPr>
          <w:spacing w:val="12"/>
          <w:sz w:val="21"/>
        </w:rPr>
        <w:t> </w:t>
      </w:r>
      <w:r>
        <w:rPr>
          <w:spacing w:val="11"/>
          <w:sz w:val="21"/>
        </w:rPr>
        <w:t>independent</w:t>
      </w:r>
      <w:r>
        <w:rPr>
          <w:spacing w:val="7"/>
          <w:sz w:val="21"/>
        </w:rPr>
        <w:t> </w:t>
      </w:r>
      <w:r>
        <w:rPr>
          <w:sz w:val="21"/>
        </w:rPr>
        <w:t>t</w:t>
      </w:r>
      <w:r>
        <w:rPr>
          <w:spacing w:val="-38"/>
          <w:sz w:val="21"/>
        </w:rPr>
        <w:t> </w:t>
      </w:r>
      <w:r>
        <w:rPr>
          <w:spacing w:val="10"/>
          <w:sz w:val="21"/>
        </w:rPr>
        <w:t>ransactions; </w:t>
      </w:r>
      <w:r>
        <w:rPr>
          <w:sz w:val="21"/>
        </w:rPr>
        <w:t>formulating</w:t>
      </w:r>
      <w:r>
        <w:rPr>
          <w:spacing w:val="-17"/>
          <w:sz w:val="21"/>
        </w:rPr>
        <w:t> </w:t>
      </w:r>
      <w:r>
        <w:rPr>
          <w:spacing w:val="-3"/>
          <w:sz w:val="21"/>
        </w:rPr>
        <w:t>criteria</w:t>
      </w:r>
      <w:r>
        <w:rPr>
          <w:spacing w:val="-13"/>
          <w:sz w:val="21"/>
        </w:rPr>
        <w:t> </w:t>
      </w:r>
      <w:r>
        <w:rPr>
          <w:sz w:val="21"/>
        </w:rPr>
        <w:t>for</w:t>
      </w:r>
      <w:r>
        <w:rPr>
          <w:spacing w:val="-17"/>
          <w:sz w:val="21"/>
        </w:rPr>
        <w:t> </w:t>
      </w:r>
      <w:r>
        <w:rPr>
          <w:spacing w:val="-3"/>
          <w:sz w:val="21"/>
        </w:rPr>
        <w:t>searching</w:t>
      </w:r>
      <w:r>
        <w:rPr>
          <w:spacing w:val="-17"/>
          <w:sz w:val="21"/>
        </w:rPr>
        <w:t> </w:t>
      </w:r>
      <w:r>
        <w:rPr>
          <w:spacing w:val="-3"/>
          <w:sz w:val="21"/>
        </w:rPr>
        <w:t>and</w:t>
      </w:r>
      <w:r>
        <w:rPr>
          <w:spacing w:val="-17"/>
          <w:sz w:val="21"/>
        </w:rPr>
        <w:t> </w:t>
      </w:r>
      <w:r>
        <w:rPr>
          <w:spacing w:val="-3"/>
          <w:sz w:val="21"/>
        </w:rPr>
        <w:t>identifying</w:t>
      </w:r>
      <w:r>
        <w:rPr>
          <w:spacing w:val="-16"/>
          <w:sz w:val="21"/>
        </w:rPr>
        <w:t> </w:t>
      </w:r>
      <w:r>
        <w:rPr>
          <w:spacing w:val="-4"/>
          <w:sz w:val="21"/>
        </w:rPr>
        <w:t>reliable</w:t>
      </w:r>
      <w:r>
        <w:rPr>
          <w:spacing w:val="-17"/>
          <w:sz w:val="21"/>
        </w:rPr>
        <w:t> </w:t>
      </w:r>
      <w:r>
        <w:rPr>
          <w:spacing w:val="-3"/>
          <w:sz w:val="21"/>
        </w:rPr>
        <w:t>database</w:t>
      </w:r>
      <w:r>
        <w:rPr>
          <w:spacing w:val="-17"/>
          <w:sz w:val="21"/>
        </w:rPr>
        <w:t> </w:t>
      </w:r>
      <w:r>
        <w:rPr>
          <w:spacing w:val="10"/>
          <w:sz w:val="21"/>
        </w:rPr>
        <w:t>sources</w:t>
      </w:r>
      <w:r>
        <w:rPr>
          <w:spacing w:val="25"/>
          <w:sz w:val="21"/>
        </w:rPr>
        <w:t> </w:t>
      </w:r>
      <w:r>
        <w:rPr>
          <w:spacing w:val="9"/>
          <w:sz w:val="21"/>
        </w:rPr>
        <w:t>which</w:t>
      </w:r>
      <w:r>
        <w:rPr>
          <w:spacing w:val="15"/>
          <w:sz w:val="21"/>
        </w:rPr>
        <w:t> </w:t>
      </w:r>
      <w:r>
        <w:rPr>
          <w:spacing w:val="11"/>
          <w:sz w:val="21"/>
        </w:rPr>
        <w:t>can</w:t>
      </w:r>
      <w:r>
        <w:rPr>
          <w:spacing w:val="14"/>
          <w:sz w:val="21"/>
        </w:rPr>
        <w:t> </w:t>
      </w:r>
      <w:r>
        <w:rPr>
          <w:spacing w:val="6"/>
          <w:sz w:val="21"/>
        </w:rPr>
        <w:t>be</w:t>
      </w:r>
      <w:r>
        <w:rPr>
          <w:spacing w:val="14"/>
          <w:sz w:val="21"/>
        </w:rPr>
        <w:t> </w:t>
      </w:r>
      <w:r>
        <w:rPr>
          <w:spacing w:val="11"/>
          <w:sz w:val="21"/>
        </w:rPr>
        <w:t>used</w:t>
      </w:r>
      <w:r>
        <w:rPr>
          <w:spacing w:val="14"/>
          <w:sz w:val="21"/>
        </w:rPr>
        <w:t> </w:t>
      </w:r>
      <w:r>
        <w:rPr>
          <w:spacing w:val="8"/>
          <w:sz w:val="21"/>
        </w:rPr>
        <w:t>in </w:t>
      </w:r>
      <w:r>
        <w:rPr>
          <w:sz w:val="21"/>
        </w:rPr>
        <w:t>accordance</w:t>
      </w:r>
      <w:r>
        <w:rPr>
          <w:spacing w:val="-20"/>
          <w:sz w:val="21"/>
        </w:rPr>
        <w:t> </w:t>
      </w:r>
      <w:r>
        <w:rPr>
          <w:spacing w:val="-4"/>
          <w:sz w:val="21"/>
        </w:rPr>
        <w:t>with</w:t>
      </w:r>
      <w:r>
        <w:rPr>
          <w:spacing w:val="-20"/>
          <w:sz w:val="21"/>
        </w:rPr>
        <w:t> </w:t>
      </w:r>
      <w:r>
        <w:rPr>
          <w:sz w:val="21"/>
        </w:rPr>
        <w:t>the</w:t>
      </w:r>
      <w:r>
        <w:rPr>
          <w:spacing w:val="-20"/>
          <w:sz w:val="21"/>
        </w:rPr>
        <w:t> </w:t>
      </w:r>
      <w:r>
        <w:rPr>
          <w:sz w:val="21"/>
        </w:rPr>
        <w:t>provisions</w:t>
      </w:r>
      <w:r>
        <w:rPr>
          <w:spacing w:val="-23"/>
          <w:sz w:val="21"/>
        </w:rPr>
        <w:t> </w:t>
      </w:r>
      <w:r>
        <w:rPr>
          <w:sz w:val="21"/>
        </w:rPr>
        <w:t>of</w:t>
      </w:r>
      <w:r>
        <w:rPr>
          <w:spacing w:val="-11"/>
          <w:sz w:val="21"/>
        </w:rPr>
        <w:t> </w:t>
      </w:r>
      <w:r>
        <w:rPr>
          <w:sz w:val="21"/>
        </w:rPr>
        <w:t>article</w:t>
      </w:r>
      <w:r>
        <w:rPr>
          <w:spacing w:val="-12"/>
          <w:sz w:val="21"/>
        </w:rPr>
        <w:t> </w:t>
      </w:r>
      <w:r>
        <w:rPr>
          <w:sz w:val="21"/>
        </w:rPr>
        <w:t>17</w:t>
      </w:r>
      <w:r>
        <w:rPr>
          <w:spacing w:val="-20"/>
          <w:sz w:val="21"/>
        </w:rPr>
        <w:t> </w:t>
      </w:r>
      <w:r>
        <w:rPr>
          <w:spacing w:val="3"/>
          <w:sz w:val="21"/>
        </w:rPr>
        <w:t>to</w:t>
      </w:r>
      <w:r>
        <w:rPr>
          <w:spacing w:val="-20"/>
          <w:sz w:val="21"/>
        </w:rPr>
        <w:t> </w:t>
      </w:r>
      <w:r>
        <w:rPr>
          <w:spacing w:val="-3"/>
          <w:sz w:val="21"/>
        </w:rPr>
        <w:t>search</w:t>
      </w:r>
      <w:r>
        <w:rPr>
          <w:spacing w:val="-20"/>
          <w:sz w:val="21"/>
        </w:rPr>
        <w:t> </w:t>
      </w:r>
      <w:r>
        <w:rPr>
          <w:sz w:val="21"/>
        </w:rPr>
        <w:t>for</w:t>
      </w:r>
      <w:r>
        <w:rPr>
          <w:spacing w:val="-20"/>
          <w:sz w:val="21"/>
        </w:rPr>
        <w:t> </w:t>
      </w:r>
      <w:r>
        <w:rPr>
          <w:spacing w:val="-4"/>
          <w:sz w:val="21"/>
        </w:rPr>
        <w:t>similar</w:t>
      </w:r>
      <w:r>
        <w:rPr>
          <w:spacing w:val="-21"/>
          <w:sz w:val="21"/>
        </w:rPr>
        <w:t> </w:t>
      </w:r>
      <w:r>
        <w:rPr>
          <w:spacing w:val="-4"/>
          <w:sz w:val="21"/>
        </w:rPr>
        <w:t>independent</w:t>
      </w:r>
      <w:r>
        <w:rPr>
          <w:spacing w:val="-11"/>
          <w:sz w:val="21"/>
        </w:rPr>
        <w:t> </w:t>
      </w:r>
      <w:r>
        <w:rPr>
          <w:spacing w:val="4"/>
          <w:sz w:val="21"/>
        </w:rPr>
        <w:t>comparables.</w:t>
      </w:r>
      <w:r>
        <w:rPr>
          <w:spacing w:val="3"/>
          <w:sz w:val="21"/>
        </w:rPr>
        <w:t> </w:t>
      </w:r>
      <w:r>
        <w:rPr>
          <w:spacing w:val="7"/>
          <w:sz w:val="21"/>
        </w:rPr>
        <w:t>On</w:t>
      </w:r>
      <w:r>
        <w:rPr>
          <w:spacing w:val="9"/>
          <w:sz w:val="21"/>
        </w:rPr>
        <w:t> </w:t>
      </w:r>
      <w:r>
        <w:rPr>
          <w:spacing w:val="11"/>
          <w:sz w:val="21"/>
        </w:rPr>
        <w:t>the </w:t>
      </w:r>
      <w:r>
        <w:rPr>
          <w:spacing w:val="3"/>
          <w:sz w:val="21"/>
        </w:rPr>
        <w:t>basis </w:t>
      </w:r>
      <w:r>
        <w:rPr>
          <w:spacing w:val="6"/>
          <w:sz w:val="21"/>
        </w:rPr>
        <w:t>of </w:t>
      </w:r>
      <w:r>
        <w:rPr>
          <w:sz w:val="21"/>
        </w:rPr>
        <w:t>the </w:t>
      </w:r>
      <w:r>
        <w:rPr>
          <w:spacing w:val="3"/>
          <w:sz w:val="21"/>
        </w:rPr>
        <w:t>information </w:t>
      </w:r>
      <w:r>
        <w:rPr>
          <w:sz w:val="21"/>
        </w:rPr>
        <w:t>which </w:t>
      </w:r>
      <w:r>
        <w:rPr>
          <w:spacing w:val="-3"/>
          <w:sz w:val="21"/>
        </w:rPr>
        <w:t>has </w:t>
      </w:r>
      <w:r>
        <w:rPr>
          <w:sz w:val="21"/>
        </w:rPr>
        <w:t>been analysed </w:t>
      </w:r>
      <w:r>
        <w:rPr>
          <w:spacing w:val="-3"/>
          <w:sz w:val="21"/>
        </w:rPr>
        <w:t>and reviewed </w:t>
      </w:r>
      <w:r>
        <w:rPr>
          <w:sz w:val="21"/>
        </w:rPr>
        <w:t>regarding the </w:t>
      </w:r>
      <w:r>
        <w:rPr>
          <w:spacing w:val="3"/>
          <w:sz w:val="21"/>
        </w:rPr>
        <w:t>availability </w:t>
      </w:r>
      <w:r>
        <w:rPr>
          <w:spacing w:val="6"/>
          <w:sz w:val="21"/>
        </w:rPr>
        <w:t>of </w:t>
      </w:r>
      <w:r>
        <w:rPr>
          <w:sz w:val="21"/>
        </w:rPr>
        <w:t>independent</w:t>
      </w:r>
      <w:r>
        <w:rPr>
          <w:spacing w:val="-13"/>
          <w:sz w:val="21"/>
        </w:rPr>
        <w:t> </w:t>
      </w:r>
      <w:r>
        <w:rPr>
          <w:spacing w:val="-3"/>
          <w:sz w:val="21"/>
        </w:rPr>
        <w:t>comparable</w:t>
      </w:r>
      <w:r>
        <w:rPr>
          <w:spacing w:val="-21"/>
          <w:sz w:val="21"/>
        </w:rPr>
        <w:t> </w:t>
      </w:r>
      <w:r>
        <w:rPr>
          <w:spacing w:val="-5"/>
          <w:sz w:val="21"/>
        </w:rPr>
        <w:t>data,</w:t>
      </w:r>
      <w:r>
        <w:rPr>
          <w:spacing w:val="-12"/>
          <w:sz w:val="21"/>
        </w:rPr>
        <w:t> </w:t>
      </w:r>
      <w:r>
        <w:rPr>
          <w:sz w:val="21"/>
        </w:rPr>
        <w:t>then</w:t>
      </w:r>
      <w:r>
        <w:rPr>
          <w:spacing w:val="-21"/>
          <w:sz w:val="21"/>
        </w:rPr>
        <w:t> </w:t>
      </w:r>
      <w:r>
        <w:rPr>
          <w:sz w:val="21"/>
        </w:rPr>
        <w:t>a</w:t>
      </w:r>
      <w:r>
        <w:rPr>
          <w:spacing w:val="-20"/>
          <w:sz w:val="21"/>
        </w:rPr>
        <w:t> </w:t>
      </w:r>
      <w:r>
        <w:rPr>
          <w:sz w:val="21"/>
        </w:rPr>
        <w:t>transfer</w:t>
      </w:r>
      <w:r>
        <w:rPr>
          <w:spacing w:val="-22"/>
          <w:sz w:val="21"/>
        </w:rPr>
        <w:t> </w:t>
      </w:r>
      <w:r>
        <w:rPr>
          <w:spacing w:val="-3"/>
          <w:sz w:val="21"/>
        </w:rPr>
        <w:t>pricing</w:t>
      </w:r>
      <w:r>
        <w:rPr>
          <w:spacing w:val="-21"/>
          <w:sz w:val="21"/>
        </w:rPr>
        <w:t> </w:t>
      </w:r>
      <w:r>
        <w:rPr>
          <w:spacing w:val="-4"/>
          <w:sz w:val="21"/>
        </w:rPr>
        <w:t>method</w:t>
      </w:r>
      <w:r>
        <w:rPr>
          <w:spacing w:val="-21"/>
          <w:sz w:val="21"/>
        </w:rPr>
        <w:t> </w:t>
      </w:r>
      <w:r>
        <w:rPr>
          <w:sz w:val="21"/>
        </w:rPr>
        <w:t>should</w:t>
      </w:r>
      <w:r>
        <w:rPr>
          <w:spacing w:val="-21"/>
          <w:sz w:val="21"/>
        </w:rPr>
        <w:t> </w:t>
      </w:r>
      <w:r>
        <w:rPr>
          <w:sz w:val="21"/>
        </w:rPr>
        <w:t>be</w:t>
      </w:r>
      <w:r>
        <w:rPr>
          <w:spacing w:val="-20"/>
          <w:sz w:val="21"/>
        </w:rPr>
        <w:t> </w:t>
      </w:r>
      <w:r>
        <w:rPr>
          <w:spacing w:val="-3"/>
          <w:sz w:val="21"/>
        </w:rPr>
        <w:t>selected</w:t>
      </w:r>
      <w:r>
        <w:rPr>
          <w:spacing w:val="-21"/>
          <w:sz w:val="21"/>
        </w:rPr>
        <w:t> </w:t>
      </w:r>
      <w:r>
        <w:rPr>
          <w:spacing w:val="2"/>
          <w:sz w:val="21"/>
        </w:rPr>
        <w:t>depending</w:t>
      </w:r>
      <w:r>
        <w:rPr>
          <w:spacing w:val="7"/>
          <w:sz w:val="21"/>
        </w:rPr>
        <w:t> </w:t>
      </w:r>
      <w:r>
        <w:rPr>
          <w:spacing w:val="6"/>
          <w:sz w:val="21"/>
        </w:rPr>
        <w:t>on </w:t>
      </w:r>
      <w:r>
        <w:rPr>
          <w:spacing w:val="11"/>
          <w:sz w:val="21"/>
        </w:rPr>
        <w:t>the </w:t>
      </w:r>
      <w:r>
        <w:rPr>
          <w:spacing w:val="-2"/>
          <w:sz w:val="21"/>
        </w:rPr>
        <w:t>nature</w:t>
      </w:r>
      <w:r>
        <w:rPr>
          <w:spacing w:val="-18"/>
          <w:sz w:val="21"/>
        </w:rPr>
        <w:t> </w:t>
      </w:r>
      <w:r>
        <w:rPr>
          <w:spacing w:val="6"/>
          <w:sz w:val="21"/>
        </w:rPr>
        <w:t>of </w:t>
      </w:r>
      <w:r>
        <w:rPr>
          <w:sz w:val="21"/>
        </w:rPr>
        <w:t>the</w:t>
      </w:r>
      <w:r>
        <w:rPr>
          <w:spacing w:val="-18"/>
          <w:sz w:val="21"/>
        </w:rPr>
        <w:t> </w:t>
      </w:r>
      <w:r>
        <w:rPr>
          <w:spacing w:val="-2"/>
          <w:sz w:val="21"/>
        </w:rPr>
        <w:t>business</w:t>
      </w:r>
      <w:r>
        <w:rPr>
          <w:spacing w:val="-21"/>
          <w:sz w:val="21"/>
        </w:rPr>
        <w:t> </w:t>
      </w:r>
      <w:r>
        <w:rPr>
          <w:spacing w:val="-3"/>
          <w:sz w:val="21"/>
        </w:rPr>
        <w:t>and</w:t>
      </w:r>
      <w:r>
        <w:rPr>
          <w:spacing w:val="-18"/>
          <w:sz w:val="21"/>
        </w:rPr>
        <w:t> </w:t>
      </w:r>
      <w:r>
        <w:rPr>
          <w:spacing w:val="-3"/>
          <w:sz w:val="21"/>
        </w:rPr>
        <w:t>commercial</w:t>
      </w:r>
      <w:r>
        <w:rPr>
          <w:spacing w:val="-13"/>
          <w:sz w:val="21"/>
        </w:rPr>
        <w:t> </w:t>
      </w:r>
      <w:r>
        <w:rPr>
          <w:spacing w:val="-4"/>
          <w:sz w:val="21"/>
        </w:rPr>
        <w:t>operations</w:t>
      </w:r>
      <w:r>
        <w:rPr>
          <w:spacing w:val="-6"/>
          <w:sz w:val="21"/>
        </w:rPr>
        <w:t> </w:t>
      </w:r>
      <w:r>
        <w:rPr>
          <w:spacing w:val="-3"/>
          <w:sz w:val="21"/>
        </w:rPr>
        <w:t>and</w:t>
      </w:r>
      <w:r>
        <w:rPr>
          <w:spacing w:val="-18"/>
          <w:sz w:val="21"/>
        </w:rPr>
        <w:t> </w:t>
      </w:r>
      <w:r>
        <w:rPr>
          <w:sz w:val="21"/>
        </w:rPr>
        <w:t>the</w:t>
      </w:r>
      <w:r>
        <w:rPr>
          <w:spacing w:val="-18"/>
          <w:sz w:val="21"/>
        </w:rPr>
        <w:t> </w:t>
      </w:r>
      <w:r>
        <w:rPr>
          <w:spacing w:val="-4"/>
          <w:sz w:val="21"/>
        </w:rPr>
        <w:t>financial</w:t>
      </w:r>
      <w:r>
        <w:rPr>
          <w:spacing w:val="-12"/>
          <w:sz w:val="21"/>
        </w:rPr>
        <w:t> </w:t>
      </w:r>
      <w:r>
        <w:rPr>
          <w:spacing w:val="-3"/>
          <w:sz w:val="21"/>
        </w:rPr>
        <w:t>and</w:t>
      </w:r>
      <w:r>
        <w:rPr>
          <w:spacing w:val="-18"/>
          <w:sz w:val="21"/>
        </w:rPr>
        <w:t> </w:t>
      </w:r>
      <w:r>
        <w:rPr>
          <w:sz w:val="21"/>
        </w:rPr>
        <w:t>risk</w:t>
      </w:r>
      <w:r>
        <w:rPr>
          <w:spacing w:val="-22"/>
          <w:sz w:val="21"/>
        </w:rPr>
        <w:t> </w:t>
      </w:r>
      <w:r>
        <w:rPr>
          <w:spacing w:val="9"/>
          <w:sz w:val="21"/>
        </w:rPr>
        <w:t>factors</w:t>
      </w:r>
      <w:r>
        <w:rPr>
          <w:spacing w:val="8"/>
          <w:sz w:val="21"/>
        </w:rPr>
        <w:t> </w:t>
      </w:r>
      <w:r>
        <w:rPr>
          <w:spacing w:val="6"/>
          <w:sz w:val="21"/>
        </w:rPr>
        <w:t>of</w:t>
      </w:r>
      <w:r>
        <w:rPr>
          <w:spacing w:val="22"/>
          <w:sz w:val="21"/>
        </w:rPr>
        <w:t> </w:t>
      </w:r>
      <w:r>
        <w:rPr>
          <w:spacing w:val="11"/>
          <w:sz w:val="21"/>
        </w:rPr>
        <w:t>the</w:t>
      </w:r>
      <w:r>
        <w:rPr>
          <w:spacing w:val="12"/>
          <w:sz w:val="21"/>
        </w:rPr>
        <w:t> related </w:t>
      </w:r>
      <w:r>
        <w:rPr>
          <w:sz w:val="21"/>
        </w:rPr>
        <w:t>parties</w:t>
      </w:r>
      <w:r>
        <w:rPr>
          <w:spacing w:val="-4"/>
          <w:sz w:val="21"/>
        </w:rPr>
        <w:t> </w:t>
      </w:r>
      <w:r>
        <w:rPr>
          <w:sz w:val="21"/>
        </w:rPr>
        <w:t>in</w:t>
      </w:r>
      <w:r>
        <w:rPr>
          <w:spacing w:val="-16"/>
          <w:sz w:val="21"/>
        </w:rPr>
        <w:t> </w:t>
      </w:r>
      <w:r>
        <w:rPr>
          <w:sz w:val="21"/>
        </w:rPr>
        <w:t>order</w:t>
      </w:r>
      <w:r>
        <w:rPr>
          <w:spacing w:val="-16"/>
          <w:sz w:val="21"/>
        </w:rPr>
        <w:t> </w:t>
      </w:r>
      <w:r>
        <w:rPr>
          <w:spacing w:val="3"/>
          <w:sz w:val="21"/>
        </w:rPr>
        <w:t>to</w:t>
      </w:r>
      <w:r>
        <w:rPr>
          <w:spacing w:val="-16"/>
          <w:sz w:val="21"/>
        </w:rPr>
        <w:t> </w:t>
      </w:r>
      <w:r>
        <w:rPr>
          <w:spacing w:val="2"/>
          <w:sz w:val="21"/>
        </w:rPr>
        <w:t>fix</w:t>
      </w:r>
      <w:r>
        <w:rPr>
          <w:spacing w:val="-19"/>
          <w:sz w:val="21"/>
        </w:rPr>
        <w:t> </w:t>
      </w:r>
      <w:r>
        <w:rPr>
          <w:sz w:val="21"/>
        </w:rPr>
        <w:t>the</w:t>
      </w:r>
      <w:r>
        <w:rPr>
          <w:spacing w:val="-16"/>
          <w:sz w:val="21"/>
        </w:rPr>
        <w:t> </w:t>
      </w:r>
      <w:r>
        <w:rPr>
          <w:sz w:val="21"/>
        </w:rPr>
        <w:t>price</w:t>
      </w:r>
      <w:r>
        <w:rPr>
          <w:spacing w:val="-15"/>
          <w:sz w:val="21"/>
        </w:rPr>
        <w:t> </w:t>
      </w:r>
      <w:r>
        <w:rPr>
          <w:sz w:val="21"/>
        </w:rPr>
        <w:t>of</w:t>
      </w:r>
      <w:r>
        <w:rPr>
          <w:spacing w:val="-6"/>
          <w:sz w:val="21"/>
        </w:rPr>
        <w:t> </w:t>
      </w:r>
      <w:r>
        <w:rPr>
          <w:spacing w:val="-5"/>
          <w:sz w:val="21"/>
        </w:rPr>
        <w:t>the</w:t>
      </w:r>
      <w:r>
        <w:rPr>
          <w:spacing w:val="-15"/>
          <w:sz w:val="21"/>
        </w:rPr>
        <w:t> </w:t>
      </w:r>
      <w:r>
        <w:rPr>
          <w:sz w:val="21"/>
        </w:rPr>
        <w:t>transaction;</w:t>
      </w:r>
    </w:p>
    <w:p>
      <w:pPr>
        <w:pStyle w:val="ListParagraph"/>
        <w:numPr>
          <w:ilvl w:val="0"/>
          <w:numId w:val="26"/>
        </w:numPr>
        <w:tabs>
          <w:tab w:pos="871" w:val="left" w:leader="none"/>
        </w:tabs>
        <w:spacing w:line="273" w:lineRule="auto" w:before="133" w:after="0"/>
        <w:ind w:left="870" w:right="325" w:hanging="561"/>
        <w:jc w:val="both"/>
        <w:rPr>
          <w:sz w:val="21"/>
        </w:rPr>
      </w:pPr>
      <w:r>
        <w:rPr>
          <w:spacing w:val="2"/>
          <w:sz w:val="21"/>
        </w:rPr>
        <w:t>An</w:t>
      </w:r>
      <w:r>
        <w:rPr>
          <w:spacing w:val="-18"/>
          <w:sz w:val="21"/>
        </w:rPr>
        <w:t> </w:t>
      </w:r>
      <w:r>
        <w:rPr>
          <w:sz w:val="21"/>
        </w:rPr>
        <w:t>analysis</w:t>
      </w:r>
      <w:r>
        <w:rPr>
          <w:spacing w:val="-7"/>
          <w:sz w:val="21"/>
        </w:rPr>
        <w:t> </w:t>
      </w:r>
      <w:r>
        <w:rPr>
          <w:sz w:val="21"/>
        </w:rPr>
        <w:t>of</w:t>
      </w:r>
      <w:r>
        <w:rPr>
          <w:spacing w:val="-8"/>
          <w:sz w:val="21"/>
        </w:rPr>
        <w:t> </w:t>
      </w:r>
      <w:r>
        <w:rPr>
          <w:sz w:val="21"/>
        </w:rPr>
        <w:t>the</w:t>
      </w:r>
      <w:r>
        <w:rPr>
          <w:spacing w:val="-18"/>
          <w:sz w:val="21"/>
        </w:rPr>
        <w:t> </w:t>
      </w:r>
      <w:r>
        <w:rPr>
          <w:spacing w:val="-3"/>
          <w:sz w:val="21"/>
        </w:rPr>
        <w:t>level</w:t>
      </w:r>
      <w:r>
        <w:rPr>
          <w:spacing w:val="-12"/>
          <w:sz w:val="21"/>
        </w:rPr>
        <w:t> </w:t>
      </w:r>
      <w:r>
        <w:rPr>
          <w:sz w:val="21"/>
        </w:rPr>
        <w:t>of</w:t>
      </w:r>
      <w:r>
        <w:rPr>
          <w:spacing w:val="-8"/>
          <w:sz w:val="21"/>
        </w:rPr>
        <w:t> </w:t>
      </w:r>
      <w:r>
        <w:rPr>
          <w:spacing w:val="-3"/>
          <w:sz w:val="21"/>
        </w:rPr>
        <w:t>similarity</w:t>
      </w:r>
      <w:r>
        <w:rPr>
          <w:spacing w:val="-22"/>
          <w:sz w:val="21"/>
        </w:rPr>
        <w:t> </w:t>
      </w:r>
      <w:r>
        <w:rPr>
          <w:spacing w:val="-3"/>
          <w:sz w:val="21"/>
        </w:rPr>
        <w:t>and</w:t>
      </w:r>
      <w:r>
        <w:rPr>
          <w:spacing w:val="-17"/>
          <w:sz w:val="21"/>
        </w:rPr>
        <w:t> </w:t>
      </w:r>
      <w:r>
        <w:rPr>
          <w:spacing w:val="-3"/>
          <w:sz w:val="21"/>
        </w:rPr>
        <w:t>reliability</w:t>
      </w:r>
      <w:r>
        <w:rPr>
          <w:spacing w:val="-22"/>
          <w:sz w:val="21"/>
        </w:rPr>
        <w:t> </w:t>
      </w:r>
      <w:r>
        <w:rPr>
          <w:sz w:val="21"/>
        </w:rPr>
        <w:t>of</w:t>
      </w:r>
      <w:r>
        <w:rPr>
          <w:spacing w:val="-8"/>
          <w:sz w:val="21"/>
        </w:rPr>
        <w:t> </w:t>
      </w:r>
      <w:r>
        <w:rPr>
          <w:sz w:val="21"/>
        </w:rPr>
        <w:t>the</w:t>
      </w:r>
      <w:r>
        <w:rPr>
          <w:spacing w:val="-18"/>
          <w:sz w:val="21"/>
        </w:rPr>
        <w:t> </w:t>
      </w:r>
      <w:r>
        <w:rPr>
          <w:spacing w:val="-4"/>
          <w:sz w:val="21"/>
        </w:rPr>
        <w:t>independent</w:t>
      </w:r>
      <w:r>
        <w:rPr>
          <w:spacing w:val="-23"/>
          <w:sz w:val="21"/>
        </w:rPr>
        <w:t> </w:t>
      </w:r>
      <w:r>
        <w:rPr>
          <w:spacing w:val="-4"/>
          <w:sz w:val="21"/>
        </w:rPr>
        <w:t>comparables</w:t>
      </w:r>
      <w:r>
        <w:rPr>
          <w:spacing w:val="-22"/>
          <w:sz w:val="21"/>
        </w:rPr>
        <w:t> </w:t>
      </w:r>
      <w:r>
        <w:rPr>
          <w:sz w:val="21"/>
        </w:rPr>
        <w:t>which</w:t>
      </w:r>
      <w:r>
        <w:rPr>
          <w:spacing w:val="-18"/>
          <w:sz w:val="21"/>
        </w:rPr>
        <w:t> </w:t>
      </w:r>
      <w:r>
        <w:rPr>
          <w:sz w:val="21"/>
        </w:rPr>
        <w:t>have</w:t>
      </w:r>
      <w:r>
        <w:rPr>
          <w:spacing w:val="13"/>
          <w:sz w:val="21"/>
        </w:rPr>
        <w:t> </w:t>
      </w:r>
      <w:r>
        <w:rPr>
          <w:sz w:val="21"/>
        </w:rPr>
        <w:t>b</w:t>
      </w:r>
      <w:r>
        <w:rPr>
          <w:spacing w:val="-33"/>
          <w:sz w:val="21"/>
        </w:rPr>
        <w:t> </w:t>
      </w:r>
      <w:r>
        <w:rPr>
          <w:spacing w:val="8"/>
          <w:sz w:val="21"/>
        </w:rPr>
        <w:t>een </w:t>
      </w:r>
      <w:r>
        <w:rPr>
          <w:sz w:val="21"/>
        </w:rPr>
        <w:t>selected</w:t>
      </w:r>
      <w:r>
        <w:rPr>
          <w:spacing w:val="-4"/>
          <w:sz w:val="21"/>
        </w:rPr>
        <w:t> </w:t>
      </w:r>
      <w:r>
        <w:rPr>
          <w:sz w:val="21"/>
        </w:rPr>
        <w:t>is</w:t>
      </w:r>
      <w:r>
        <w:rPr>
          <w:spacing w:val="-21"/>
          <w:sz w:val="21"/>
        </w:rPr>
        <w:t> </w:t>
      </w:r>
      <w:r>
        <w:rPr>
          <w:spacing w:val="-4"/>
          <w:sz w:val="21"/>
        </w:rPr>
        <w:t>conducted</w:t>
      </w:r>
      <w:r>
        <w:rPr>
          <w:spacing w:val="-19"/>
          <w:sz w:val="21"/>
        </w:rPr>
        <w:t> </w:t>
      </w:r>
      <w:r>
        <w:rPr>
          <w:spacing w:val="6"/>
          <w:sz w:val="21"/>
        </w:rPr>
        <w:t>on</w:t>
      </w:r>
      <w:r>
        <w:rPr>
          <w:spacing w:val="-18"/>
          <w:sz w:val="21"/>
        </w:rPr>
        <w:t> </w:t>
      </w:r>
      <w:r>
        <w:rPr>
          <w:spacing w:val="-5"/>
          <w:sz w:val="21"/>
        </w:rPr>
        <w:t>the</w:t>
      </w:r>
      <w:r>
        <w:rPr>
          <w:spacing w:val="-18"/>
          <w:sz w:val="21"/>
        </w:rPr>
        <w:t> </w:t>
      </w:r>
      <w:r>
        <w:rPr>
          <w:sz w:val="21"/>
        </w:rPr>
        <w:t>basis</w:t>
      </w:r>
      <w:r>
        <w:rPr>
          <w:spacing w:val="-21"/>
          <w:sz w:val="21"/>
        </w:rPr>
        <w:t> </w:t>
      </w:r>
      <w:r>
        <w:rPr>
          <w:sz w:val="21"/>
        </w:rPr>
        <w:t>of</w:t>
      </w:r>
      <w:r>
        <w:rPr>
          <w:spacing w:val="-9"/>
          <w:sz w:val="21"/>
        </w:rPr>
        <w:t> </w:t>
      </w:r>
      <w:r>
        <w:rPr>
          <w:sz w:val="21"/>
        </w:rPr>
        <w:t>a</w:t>
      </w:r>
      <w:r>
        <w:rPr>
          <w:spacing w:val="-18"/>
          <w:sz w:val="21"/>
        </w:rPr>
        <w:t> </w:t>
      </w:r>
      <w:r>
        <w:rPr>
          <w:sz w:val="21"/>
        </w:rPr>
        <w:t>review</w:t>
      </w:r>
      <w:r>
        <w:rPr>
          <w:spacing w:val="-20"/>
          <w:sz w:val="21"/>
        </w:rPr>
        <w:t> </w:t>
      </w:r>
      <w:r>
        <w:rPr>
          <w:spacing w:val="-3"/>
          <w:sz w:val="21"/>
        </w:rPr>
        <w:t>and</w:t>
      </w:r>
      <w:r>
        <w:rPr>
          <w:spacing w:val="-18"/>
          <w:sz w:val="21"/>
        </w:rPr>
        <w:t> </w:t>
      </w:r>
      <w:r>
        <w:rPr>
          <w:spacing w:val="-3"/>
          <w:sz w:val="21"/>
        </w:rPr>
        <w:t>screening</w:t>
      </w:r>
      <w:r>
        <w:rPr>
          <w:spacing w:val="-18"/>
          <w:sz w:val="21"/>
        </w:rPr>
        <w:t> </w:t>
      </w:r>
      <w:r>
        <w:rPr>
          <w:sz w:val="21"/>
        </w:rPr>
        <w:t>of</w:t>
      </w:r>
      <w:r>
        <w:rPr>
          <w:spacing w:val="21"/>
          <w:sz w:val="21"/>
        </w:rPr>
        <w:t> </w:t>
      </w:r>
      <w:r>
        <w:rPr>
          <w:spacing w:val="11"/>
          <w:sz w:val="21"/>
        </w:rPr>
        <w:t>the </w:t>
      </w:r>
      <w:r>
        <w:rPr>
          <w:spacing w:val="12"/>
          <w:sz w:val="21"/>
        </w:rPr>
        <w:t>qualitative </w:t>
      </w:r>
      <w:r>
        <w:rPr>
          <w:spacing w:val="8"/>
          <w:sz w:val="21"/>
        </w:rPr>
        <w:t>and</w:t>
      </w:r>
      <w:r>
        <w:rPr>
          <w:spacing w:val="12"/>
          <w:sz w:val="21"/>
        </w:rPr>
        <w:t> </w:t>
      </w:r>
      <w:r>
        <w:rPr>
          <w:spacing w:val="11"/>
          <w:sz w:val="21"/>
        </w:rPr>
        <w:t>quantitative </w:t>
      </w:r>
      <w:r>
        <w:rPr>
          <w:sz w:val="21"/>
        </w:rPr>
        <w:t>criteria;</w:t>
      </w:r>
      <w:r>
        <w:rPr>
          <w:spacing w:val="-13"/>
          <w:sz w:val="21"/>
        </w:rPr>
        <w:t> </w:t>
      </w:r>
      <w:r>
        <w:rPr>
          <w:sz w:val="21"/>
        </w:rPr>
        <w:t>an</w:t>
      </w:r>
      <w:r>
        <w:rPr>
          <w:spacing w:val="-21"/>
          <w:sz w:val="21"/>
        </w:rPr>
        <w:t> </w:t>
      </w:r>
      <w:r>
        <w:rPr>
          <w:sz w:val="21"/>
        </w:rPr>
        <w:t>analysis</w:t>
      </w:r>
      <w:r>
        <w:rPr>
          <w:spacing w:val="-25"/>
          <w:sz w:val="21"/>
        </w:rPr>
        <w:t> </w:t>
      </w:r>
      <w:r>
        <w:rPr>
          <w:sz w:val="21"/>
        </w:rPr>
        <w:t>of</w:t>
      </w:r>
      <w:r>
        <w:rPr>
          <w:spacing w:val="-13"/>
          <w:sz w:val="21"/>
        </w:rPr>
        <w:t> </w:t>
      </w:r>
      <w:r>
        <w:rPr>
          <w:spacing w:val="-3"/>
          <w:sz w:val="21"/>
        </w:rPr>
        <w:t>economic</w:t>
      </w:r>
      <w:r>
        <w:rPr>
          <w:spacing w:val="-25"/>
          <w:sz w:val="21"/>
        </w:rPr>
        <w:t> </w:t>
      </w:r>
      <w:r>
        <w:rPr>
          <w:spacing w:val="-4"/>
          <w:sz w:val="21"/>
        </w:rPr>
        <w:t>information,</w:t>
      </w:r>
      <w:r>
        <w:rPr>
          <w:spacing w:val="-12"/>
          <w:sz w:val="21"/>
        </w:rPr>
        <w:t> </w:t>
      </w:r>
      <w:r>
        <w:rPr>
          <w:spacing w:val="-4"/>
          <w:sz w:val="21"/>
        </w:rPr>
        <w:t>industry</w:t>
      </w:r>
      <w:r>
        <w:rPr>
          <w:spacing w:val="-11"/>
          <w:sz w:val="21"/>
        </w:rPr>
        <w:t> </w:t>
      </w:r>
      <w:r>
        <w:rPr>
          <w:spacing w:val="-3"/>
          <w:sz w:val="21"/>
        </w:rPr>
        <w:t>and</w:t>
      </w:r>
      <w:r>
        <w:rPr>
          <w:spacing w:val="-22"/>
          <w:sz w:val="21"/>
        </w:rPr>
        <w:t> </w:t>
      </w:r>
      <w:r>
        <w:rPr>
          <w:sz w:val="21"/>
        </w:rPr>
        <w:t>financial</w:t>
      </w:r>
      <w:r>
        <w:rPr>
          <w:spacing w:val="-16"/>
          <w:sz w:val="21"/>
        </w:rPr>
        <w:t> </w:t>
      </w:r>
      <w:r>
        <w:rPr>
          <w:spacing w:val="-5"/>
          <w:sz w:val="21"/>
        </w:rPr>
        <w:t>data</w:t>
      </w:r>
      <w:r>
        <w:rPr>
          <w:spacing w:val="-21"/>
          <w:sz w:val="21"/>
        </w:rPr>
        <w:t> </w:t>
      </w:r>
      <w:r>
        <w:rPr>
          <w:sz w:val="21"/>
        </w:rPr>
        <w:t>about</w:t>
      </w:r>
      <w:r>
        <w:rPr>
          <w:spacing w:val="-26"/>
          <w:sz w:val="21"/>
        </w:rPr>
        <w:t> </w:t>
      </w:r>
      <w:r>
        <w:rPr>
          <w:sz w:val="21"/>
        </w:rPr>
        <w:t>the</w:t>
      </w:r>
      <w:r>
        <w:rPr>
          <w:spacing w:val="-22"/>
          <w:sz w:val="21"/>
        </w:rPr>
        <w:t> </w:t>
      </w:r>
      <w:r>
        <w:rPr>
          <w:spacing w:val="-3"/>
          <w:sz w:val="21"/>
        </w:rPr>
        <w:t>selected</w:t>
      </w:r>
      <w:r>
        <w:rPr>
          <w:spacing w:val="-21"/>
          <w:sz w:val="21"/>
        </w:rPr>
        <w:t> </w:t>
      </w:r>
      <w:r>
        <w:rPr>
          <w:sz w:val="21"/>
        </w:rPr>
        <w:t>objects</w:t>
      </w:r>
      <w:r>
        <w:rPr>
          <w:spacing w:val="-25"/>
          <w:sz w:val="21"/>
        </w:rPr>
        <w:t> </w:t>
      </w:r>
      <w:r>
        <w:rPr>
          <w:spacing w:val="-5"/>
          <w:sz w:val="21"/>
        </w:rPr>
        <w:t>to </w:t>
      </w:r>
      <w:r>
        <w:rPr>
          <w:spacing w:val="3"/>
          <w:sz w:val="21"/>
        </w:rPr>
        <w:t>verify</w:t>
      </w:r>
      <w:r>
        <w:rPr>
          <w:spacing w:val="-9"/>
          <w:sz w:val="21"/>
        </w:rPr>
        <w:t> </w:t>
      </w:r>
      <w:r>
        <w:rPr>
          <w:spacing w:val="-4"/>
          <w:sz w:val="21"/>
        </w:rPr>
        <w:t>their</w:t>
      </w:r>
      <w:r>
        <w:rPr>
          <w:spacing w:val="-20"/>
          <w:sz w:val="21"/>
        </w:rPr>
        <w:t> </w:t>
      </w:r>
      <w:r>
        <w:rPr>
          <w:sz w:val="21"/>
        </w:rPr>
        <w:t>similarity;</w:t>
      </w:r>
      <w:r>
        <w:rPr>
          <w:spacing w:val="-25"/>
          <w:sz w:val="21"/>
        </w:rPr>
        <w:t> </w:t>
      </w:r>
      <w:r>
        <w:rPr>
          <w:spacing w:val="-3"/>
          <w:sz w:val="21"/>
        </w:rPr>
        <w:t>and</w:t>
      </w:r>
      <w:r>
        <w:rPr>
          <w:spacing w:val="-4"/>
          <w:sz w:val="21"/>
        </w:rPr>
        <w:t> </w:t>
      </w:r>
      <w:r>
        <w:rPr>
          <w:sz w:val="21"/>
        </w:rPr>
        <w:t>an</w:t>
      </w:r>
      <w:r>
        <w:rPr>
          <w:spacing w:val="-19"/>
          <w:sz w:val="21"/>
        </w:rPr>
        <w:t> </w:t>
      </w:r>
      <w:r>
        <w:rPr>
          <w:spacing w:val="-3"/>
          <w:sz w:val="21"/>
        </w:rPr>
        <w:t>identification</w:t>
      </w:r>
      <w:r>
        <w:rPr>
          <w:spacing w:val="-20"/>
          <w:sz w:val="21"/>
        </w:rPr>
        <w:t> </w:t>
      </w:r>
      <w:r>
        <w:rPr>
          <w:sz w:val="21"/>
        </w:rPr>
        <w:t>of</w:t>
      </w:r>
      <w:r>
        <w:rPr>
          <w:spacing w:val="-10"/>
          <w:sz w:val="21"/>
        </w:rPr>
        <w:t> </w:t>
      </w:r>
      <w:r>
        <w:rPr>
          <w:spacing w:val="-3"/>
          <w:sz w:val="21"/>
        </w:rPr>
        <w:t>material</w:t>
      </w:r>
      <w:r>
        <w:rPr>
          <w:spacing w:val="-14"/>
          <w:sz w:val="21"/>
        </w:rPr>
        <w:t> </w:t>
      </w:r>
      <w:r>
        <w:rPr>
          <w:spacing w:val="-4"/>
          <w:sz w:val="21"/>
        </w:rPr>
        <w:t>differences</w:t>
      </w:r>
      <w:r>
        <w:rPr>
          <w:spacing w:val="-22"/>
          <w:sz w:val="21"/>
        </w:rPr>
        <w:t> </w:t>
      </w:r>
      <w:r>
        <w:rPr>
          <w:spacing w:val="-3"/>
          <w:sz w:val="21"/>
        </w:rPr>
        <w:t>and</w:t>
      </w:r>
      <w:r>
        <w:rPr>
          <w:spacing w:val="-5"/>
          <w:sz w:val="21"/>
        </w:rPr>
        <w:t> </w:t>
      </w:r>
      <w:r>
        <w:rPr>
          <w:sz w:val="21"/>
        </w:rPr>
        <w:t>an</w:t>
      </w:r>
      <w:r>
        <w:rPr>
          <w:spacing w:val="-19"/>
          <w:sz w:val="21"/>
        </w:rPr>
        <w:t> </w:t>
      </w:r>
      <w:r>
        <w:rPr>
          <w:spacing w:val="-4"/>
          <w:sz w:val="21"/>
        </w:rPr>
        <w:t>adjustment</w:t>
      </w:r>
      <w:r>
        <w:rPr>
          <w:spacing w:val="4"/>
          <w:sz w:val="21"/>
        </w:rPr>
        <w:t> </w:t>
      </w:r>
      <w:r>
        <w:rPr>
          <w:spacing w:val="6"/>
          <w:sz w:val="21"/>
        </w:rPr>
        <w:t>of</w:t>
      </w:r>
      <w:r>
        <w:rPr>
          <w:spacing w:val="19"/>
          <w:sz w:val="21"/>
        </w:rPr>
        <w:t> </w:t>
      </w:r>
      <w:r>
        <w:rPr>
          <w:spacing w:val="9"/>
          <w:sz w:val="21"/>
        </w:rPr>
        <w:t>same.</w:t>
      </w:r>
      <w:r>
        <w:rPr>
          <w:spacing w:val="4"/>
          <w:sz w:val="21"/>
        </w:rPr>
        <w:t> </w:t>
      </w:r>
      <w:r>
        <w:rPr>
          <w:spacing w:val="12"/>
          <w:sz w:val="21"/>
        </w:rPr>
        <w:t>After </w:t>
      </w:r>
      <w:r>
        <w:rPr>
          <w:sz w:val="21"/>
        </w:rPr>
        <w:t>selection</w:t>
      </w:r>
      <w:r>
        <w:rPr>
          <w:spacing w:val="-22"/>
          <w:sz w:val="21"/>
        </w:rPr>
        <w:t> </w:t>
      </w:r>
      <w:r>
        <w:rPr>
          <w:sz w:val="21"/>
        </w:rPr>
        <w:t>of</w:t>
      </w:r>
      <w:r>
        <w:rPr>
          <w:spacing w:val="-13"/>
          <w:sz w:val="21"/>
        </w:rPr>
        <w:t> </w:t>
      </w:r>
      <w:r>
        <w:rPr>
          <w:sz w:val="21"/>
        </w:rPr>
        <w:t>similar</w:t>
      </w:r>
      <w:r>
        <w:rPr>
          <w:spacing w:val="-22"/>
          <w:sz w:val="21"/>
        </w:rPr>
        <w:t> </w:t>
      </w:r>
      <w:r>
        <w:rPr>
          <w:spacing w:val="-4"/>
          <w:sz w:val="21"/>
        </w:rPr>
        <w:t>independent</w:t>
      </w:r>
      <w:r>
        <w:rPr>
          <w:spacing w:val="-27"/>
          <w:sz w:val="21"/>
        </w:rPr>
        <w:t> </w:t>
      </w:r>
      <w:r>
        <w:rPr>
          <w:spacing w:val="-4"/>
          <w:sz w:val="21"/>
        </w:rPr>
        <w:t>comparables,</w:t>
      </w:r>
      <w:r>
        <w:rPr>
          <w:spacing w:val="-13"/>
          <w:sz w:val="21"/>
        </w:rPr>
        <w:t> </w:t>
      </w:r>
      <w:r>
        <w:rPr>
          <w:sz w:val="21"/>
        </w:rPr>
        <w:t>the</w:t>
      </w:r>
      <w:r>
        <w:rPr>
          <w:spacing w:val="-34"/>
          <w:sz w:val="21"/>
        </w:rPr>
        <w:t> </w:t>
      </w:r>
      <w:r>
        <w:rPr>
          <w:sz w:val="21"/>
        </w:rPr>
        <w:t>data</w:t>
      </w:r>
      <w:r>
        <w:rPr>
          <w:spacing w:val="-22"/>
          <w:sz w:val="21"/>
        </w:rPr>
        <w:t> </w:t>
      </w:r>
      <w:r>
        <w:rPr>
          <w:spacing w:val="-3"/>
          <w:sz w:val="21"/>
        </w:rPr>
        <w:t>and</w:t>
      </w:r>
      <w:r>
        <w:rPr>
          <w:spacing w:val="-8"/>
          <w:sz w:val="21"/>
        </w:rPr>
        <w:t> </w:t>
      </w:r>
      <w:r>
        <w:rPr>
          <w:spacing w:val="-4"/>
          <w:sz w:val="21"/>
        </w:rPr>
        <w:t>financial</w:t>
      </w:r>
      <w:r>
        <w:rPr>
          <w:spacing w:val="-16"/>
          <w:sz w:val="21"/>
        </w:rPr>
        <w:t> </w:t>
      </w:r>
      <w:r>
        <w:rPr>
          <w:sz w:val="21"/>
        </w:rPr>
        <w:t>figures</w:t>
      </w:r>
      <w:r>
        <w:rPr>
          <w:spacing w:val="-25"/>
          <w:sz w:val="21"/>
        </w:rPr>
        <w:t> </w:t>
      </w:r>
      <w:r>
        <w:rPr>
          <w:sz w:val="21"/>
        </w:rPr>
        <w:t>on</w:t>
      </w:r>
      <w:r>
        <w:rPr>
          <w:spacing w:val="-22"/>
          <w:sz w:val="21"/>
        </w:rPr>
        <w:t> </w:t>
      </w:r>
      <w:r>
        <w:rPr>
          <w:sz w:val="21"/>
        </w:rPr>
        <w:t>such</w:t>
      </w:r>
      <w:r>
        <w:rPr>
          <w:spacing w:val="-21"/>
          <w:sz w:val="21"/>
        </w:rPr>
        <w:t> </w:t>
      </w:r>
      <w:r>
        <w:rPr>
          <w:sz w:val="21"/>
        </w:rPr>
        <w:t>comparables</w:t>
      </w:r>
      <w:r>
        <w:rPr>
          <w:spacing w:val="2"/>
          <w:sz w:val="21"/>
        </w:rPr>
        <w:t> </w:t>
      </w:r>
      <w:r>
        <w:rPr>
          <w:sz w:val="21"/>
        </w:rPr>
        <w:t>i</w:t>
      </w:r>
      <w:r>
        <w:rPr>
          <w:spacing w:val="-27"/>
          <w:sz w:val="21"/>
        </w:rPr>
        <w:t> </w:t>
      </w:r>
      <w:r>
        <w:rPr>
          <w:sz w:val="21"/>
        </w:rPr>
        <w:t>s used</w:t>
      </w:r>
      <w:r>
        <w:rPr>
          <w:spacing w:val="-4"/>
          <w:sz w:val="21"/>
        </w:rPr>
        <w:t> </w:t>
      </w:r>
      <w:r>
        <w:rPr>
          <w:spacing w:val="3"/>
          <w:sz w:val="21"/>
        </w:rPr>
        <w:t>to</w:t>
      </w:r>
      <w:r>
        <w:rPr>
          <w:spacing w:val="-4"/>
          <w:sz w:val="21"/>
        </w:rPr>
        <w:t> determine</w:t>
      </w:r>
      <w:r>
        <w:rPr>
          <w:spacing w:val="-19"/>
          <w:sz w:val="21"/>
        </w:rPr>
        <w:t> </w:t>
      </w:r>
      <w:r>
        <w:rPr>
          <w:sz w:val="21"/>
        </w:rPr>
        <w:t>the</w:t>
      </w:r>
      <w:r>
        <w:rPr>
          <w:spacing w:val="-18"/>
          <w:sz w:val="21"/>
        </w:rPr>
        <w:t> </w:t>
      </w:r>
      <w:r>
        <w:rPr>
          <w:spacing w:val="-5"/>
          <w:sz w:val="21"/>
        </w:rPr>
        <w:t>bases</w:t>
      </w:r>
      <w:r>
        <w:rPr>
          <w:spacing w:val="-8"/>
          <w:sz w:val="21"/>
        </w:rPr>
        <w:t> </w:t>
      </w:r>
      <w:r>
        <w:rPr>
          <w:sz w:val="21"/>
        </w:rPr>
        <w:t>for</w:t>
      </w:r>
      <w:r>
        <w:rPr>
          <w:spacing w:val="-19"/>
          <w:sz w:val="21"/>
        </w:rPr>
        <w:t> </w:t>
      </w:r>
      <w:r>
        <w:rPr>
          <w:spacing w:val="-4"/>
          <w:sz w:val="21"/>
        </w:rPr>
        <w:t>adjusting</w:t>
      </w:r>
      <w:r>
        <w:rPr>
          <w:spacing w:val="-19"/>
          <w:sz w:val="21"/>
        </w:rPr>
        <w:t> </w:t>
      </w:r>
      <w:r>
        <w:rPr>
          <w:sz w:val="21"/>
        </w:rPr>
        <w:t>the</w:t>
      </w:r>
      <w:r>
        <w:rPr>
          <w:spacing w:val="-18"/>
          <w:sz w:val="21"/>
        </w:rPr>
        <w:t> </w:t>
      </w:r>
      <w:r>
        <w:rPr>
          <w:sz w:val="21"/>
        </w:rPr>
        <w:t>price,</w:t>
      </w:r>
      <w:r>
        <w:rPr>
          <w:spacing w:val="-24"/>
          <w:sz w:val="21"/>
        </w:rPr>
        <w:t> </w:t>
      </w:r>
      <w:r>
        <w:rPr>
          <w:sz w:val="21"/>
        </w:rPr>
        <w:t>profit</w:t>
      </w:r>
      <w:r>
        <w:rPr>
          <w:spacing w:val="-24"/>
          <w:sz w:val="21"/>
        </w:rPr>
        <w:t> </w:t>
      </w:r>
      <w:r>
        <w:rPr>
          <w:sz w:val="21"/>
        </w:rPr>
        <w:t>ratio</w:t>
      </w:r>
      <w:r>
        <w:rPr>
          <w:spacing w:val="-19"/>
          <w:sz w:val="21"/>
        </w:rPr>
        <w:t> </w:t>
      </w:r>
      <w:r>
        <w:rPr>
          <w:spacing w:val="6"/>
          <w:sz w:val="21"/>
        </w:rPr>
        <w:t>or</w:t>
      </w:r>
      <w:r>
        <w:rPr>
          <w:spacing w:val="-19"/>
          <w:sz w:val="21"/>
        </w:rPr>
        <w:t> </w:t>
      </w:r>
      <w:r>
        <w:rPr>
          <w:sz w:val="21"/>
        </w:rPr>
        <w:t>profit</w:t>
      </w:r>
      <w:r>
        <w:rPr>
          <w:spacing w:val="-24"/>
          <w:sz w:val="21"/>
        </w:rPr>
        <w:t> </w:t>
      </w:r>
      <w:r>
        <w:rPr>
          <w:spacing w:val="-3"/>
          <w:sz w:val="21"/>
        </w:rPr>
        <w:t>split</w:t>
      </w:r>
      <w:r>
        <w:rPr>
          <w:spacing w:val="-10"/>
          <w:sz w:val="21"/>
        </w:rPr>
        <w:t> </w:t>
      </w:r>
      <w:r>
        <w:rPr>
          <w:sz w:val="21"/>
        </w:rPr>
        <w:t>ratio</w:t>
      </w:r>
      <w:r>
        <w:rPr>
          <w:spacing w:val="-18"/>
          <w:sz w:val="21"/>
        </w:rPr>
        <w:t> </w:t>
      </w:r>
      <w:r>
        <w:rPr>
          <w:sz w:val="21"/>
        </w:rPr>
        <w:t>of</w:t>
      </w:r>
      <w:r>
        <w:rPr>
          <w:spacing w:val="-24"/>
          <w:sz w:val="21"/>
        </w:rPr>
        <w:t> </w:t>
      </w:r>
      <w:r>
        <w:rPr>
          <w:spacing w:val="11"/>
          <w:sz w:val="21"/>
        </w:rPr>
        <w:t>the </w:t>
      </w:r>
      <w:r>
        <w:rPr>
          <w:spacing w:val="12"/>
          <w:sz w:val="21"/>
        </w:rPr>
        <w:t>taxpayer</w:t>
      </w:r>
      <w:r>
        <w:rPr>
          <w:spacing w:val="10"/>
          <w:sz w:val="21"/>
        </w:rPr>
        <w:t> </w:t>
      </w:r>
      <w:r>
        <w:rPr>
          <w:spacing w:val="8"/>
          <w:sz w:val="21"/>
        </w:rPr>
        <w:t>in </w:t>
      </w:r>
      <w:r>
        <w:rPr>
          <w:sz w:val="21"/>
        </w:rPr>
        <w:t>accordance</w:t>
      </w:r>
      <w:r>
        <w:rPr>
          <w:spacing w:val="-16"/>
          <w:sz w:val="21"/>
        </w:rPr>
        <w:t> </w:t>
      </w:r>
      <w:r>
        <w:rPr>
          <w:spacing w:val="-4"/>
          <w:sz w:val="21"/>
        </w:rPr>
        <w:t>with</w:t>
      </w:r>
      <w:r>
        <w:rPr>
          <w:spacing w:val="-15"/>
          <w:sz w:val="21"/>
        </w:rPr>
        <w:t> </w:t>
      </w:r>
      <w:r>
        <w:rPr>
          <w:sz w:val="21"/>
        </w:rPr>
        <w:t>article</w:t>
      </w:r>
      <w:r>
        <w:rPr>
          <w:spacing w:val="-9"/>
          <w:sz w:val="21"/>
        </w:rPr>
        <w:t> </w:t>
      </w:r>
      <w:r>
        <w:rPr>
          <w:sz w:val="21"/>
        </w:rPr>
        <w:t>8</w:t>
      </w:r>
      <w:r>
        <w:rPr>
          <w:spacing w:val="-15"/>
          <w:sz w:val="21"/>
        </w:rPr>
        <w:t> </w:t>
      </w:r>
      <w:r>
        <w:rPr>
          <w:sz w:val="21"/>
        </w:rPr>
        <w:t>above.</w:t>
      </w:r>
    </w:p>
    <w:p>
      <w:pPr>
        <w:spacing w:after="0" w:line="273" w:lineRule="auto"/>
        <w:jc w:val="both"/>
        <w:rPr>
          <w:sz w:val="21"/>
        </w:rPr>
        <w:sectPr>
          <w:pgSz w:w="11910" w:h="16850"/>
          <w:pgMar w:header="0" w:footer="1082" w:top="1060" w:bottom="1280" w:left="940" w:right="800"/>
        </w:sectPr>
      </w:pPr>
    </w:p>
    <w:p>
      <w:pPr>
        <w:pStyle w:val="ListParagraph"/>
        <w:numPr>
          <w:ilvl w:val="0"/>
          <w:numId w:val="25"/>
        </w:numPr>
        <w:tabs>
          <w:tab w:pos="871" w:val="left" w:leader="none"/>
        </w:tabs>
        <w:spacing w:line="273" w:lineRule="auto" w:before="64" w:after="0"/>
        <w:ind w:left="870" w:right="322" w:hanging="561"/>
        <w:jc w:val="both"/>
        <w:rPr>
          <w:sz w:val="21"/>
        </w:rPr>
      </w:pPr>
      <w:r>
        <w:rPr>
          <w:sz w:val="21"/>
        </w:rPr>
        <w:t>A</w:t>
      </w:r>
      <w:r>
        <w:rPr>
          <w:spacing w:val="-10"/>
          <w:sz w:val="21"/>
        </w:rPr>
        <w:t> </w:t>
      </w:r>
      <w:r>
        <w:rPr>
          <w:sz w:val="21"/>
        </w:rPr>
        <w:t>determination</w:t>
      </w:r>
      <w:r>
        <w:rPr>
          <w:spacing w:val="-18"/>
          <w:sz w:val="21"/>
        </w:rPr>
        <w:t> </w:t>
      </w:r>
      <w:r>
        <w:rPr>
          <w:sz w:val="21"/>
        </w:rPr>
        <w:t>of</w:t>
      </w:r>
      <w:r>
        <w:rPr>
          <w:spacing w:val="-24"/>
          <w:sz w:val="21"/>
        </w:rPr>
        <w:t> </w:t>
      </w:r>
      <w:r>
        <w:rPr>
          <w:sz w:val="21"/>
        </w:rPr>
        <w:t>the</w:t>
      </w:r>
      <w:r>
        <w:rPr>
          <w:spacing w:val="-18"/>
          <w:sz w:val="21"/>
        </w:rPr>
        <w:t> </w:t>
      </w:r>
      <w:r>
        <w:rPr>
          <w:sz w:val="21"/>
        </w:rPr>
        <w:t>price</w:t>
      </w:r>
      <w:r>
        <w:rPr>
          <w:spacing w:val="-18"/>
          <w:sz w:val="21"/>
        </w:rPr>
        <w:t> </w:t>
      </w:r>
      <w:r>
        <w:rPr>
          <w:spacing w:val="-3"/>
          <w:sz w:val="21"/>
        </w:rPr>
        <w:t>level,</w:t>
      </w:r>
      <w:r>
        <w:rPr>
          <w:spacing w:val="-9"/>
          <w:sz w:val="21"/>
        </w:rPr>
        <w:t> </w:t>
      </w:r>
      <w:r>
        <w:rPr>
          <w:spacing w:val="-4"/>
          <w:sz w:val="21"/>
        </w:rPr>
        <w:t>profit</w:t>
      </w:r>
      <w:r>
        <w:rPr>
          <w:spacing w:val="-8"/>
          <w:sz w:val="21"/>
        </w:rPr>
        <w:t> </w:t>
      </w:r>
      <w:r>
        <w:rPr>
          <w:sz w:val="21"/>
        </w:rPr>
        <w:t>rate</w:t>
      </w:r>
      <w:r>
        <w:rPr>
          <w:spacing w:val="-18"/>
          <w:sz w:val="21"/>
        </w:rPr>
        <w:t> </w:t>
      </w:r>
      <w:r>
        <w:rPr>
          <w:sz w:val="21"/>
        </w:rPr>
        <w:t>or</w:t>
      </w:r>
      <w:r>
        <w:rPr>
          <w:spacing w:val="-19"/>
          <w:sz w:val="21"/>
        </w:rPr>
        <w:t> </w:t>
      </w:r>
      <w:r>
        <w:rPr>
          <w:sz w:val="21"/>
        </w:rPr>
        <w:t>profit</w:t>
      </w:r>
      <w:r>
        <w:rPr>
          <w:spacing w:val="-9"/>
          <w:sz w:val="21"/>
        </w:rPr>
        <w:t> </w:t>
      </w:r>
      <w:r>
        <w:rPr>
          <w:sz w:val="21"/>
        </w:rPr>
        <w:t>split</w:t>
      </w:r>
      <w:r>
        <w:rPr>
          <w:spacing w:val="6"/>
          <w:sz w:val="21"/>
        </w:rPr>
        <w:t> </w:t>
      </w:r>
      <w:r>
        <w:rPr>
          <w:spacing w:val="12"/>
          <w:sz w:val="21"/>
        </w:rPr>
        <w:t>ratio </w:t>
      </w:r>
      <w:r>
        <w:rPr>
          <w:spacing w:val="8"/>
          <w:sz w:val="21"/>
        </w:rPr>
        <w:t>is</w:t>
      </w:r>
      <w:r>
        <w:rPr>
          <w:spacing w:val="22"/>
          <w:sz w:val="21"/>
        </w:rPr>
        <w:t> </w:t>
      </w:r>
      <w:r>
        <w:rPr>
          <w:spacing w:val="6"/>
          <w:sz w:val="21"/>
        </w:rPr>
        <w:t>made</w:t>
      </w:r>
      <w:r>
        <w:rPr>
          <w:spacing w:val="12"/>
          <w:sz w:val="21"/>
        </w:rPr>
        <w:t> </w:t>
      </w:r>
      <w:r>
        <w:rPr>
          <w:sz w:val="21"/>
        </w:rPr>
        <w:t>b</w:t>
      </w:r>
      <w:r>
        <w:rPr>
          <w:spacing w:val="-33"/>
          <w:sz w:val="21"/>
        </w:rPr>
        <w:t> </w:t>
      </w:r>
      <w:r>
        <w:rPr>
          <w:spacing w:val="7"/>
          <w:sz w:val="21"/>
        </w:rPr>
        <w:t>ased</w:t>
      </w:r>
      <w:r>
        <w:rPr>
          <w:spacing w:val="11"/>
          <w:sz w:val="21"/>
        </w:rPr>
        <w:t> </w:t>
      </w:r>
      <w:r>
        <w:rPr>
          <w:spacing w:val="6"/>
          <w:sz w:val="21"/>
        </w:rPr>
        <w:t>on</w:t>
      </w:r>
      <w:r>
        <w:rPr>
          <w:spacing w:val="12"/>
          <w:sz w:val="21"/>
        </w:rPr>
        <w:t> </w:t>
      </w:r>
      <w:r>
        <w:rPr>
          <w:spacing w:val="11"/>
          <w:sz w:val="21"/>
        </w:rPr>
        <w:t>the</w:t>
      </w:r>
      <w:r>
        <w:rPr>
          <w:spacing w:val="12"/>
          <w:sz w:val="21"/>
        </w:rPr>
        <w:t> </w:t>
      </w:r>
      <w:r>
        <w:rPr>
          <w:spacing w:val="11"/>
          <w:sz w:val="21"/>
        </w:rPr>
        <w:t>results</w:t>
      </w:r>
      <w:r>
        <w:rPr>
          <w:spacing w:val="8"/>
          <w:sz w:val="21"/>
        </w:rPr>
        <w:t> </w:t>
      </w:r>
      <w:r>
        <w:rPr>
          <w:spacing w:val="6"/>
          <w:sz w:val="21"/>
        </w:rPr>
        <w:t>of </w:t>
      </w:r>
      <w:r>
        <w:rPr>
          <w:sz w:val="21"/>
        </w:rPr>
        <w:t>analysing</w:t>
      </w:r>
      <w:r>
        <w:rPr>
          <w:spacing w:val="-3"/>
          <w:sz w:val="21"/>
        </w:rPr>
        <w:t> </w:t>
      </w:r>
      <w:r>
        <w:rPr>
          <w:sz w:val="21"/>
        </w:rPr>
        <w:t>the</w:t>
      </w:r>
      <w:r>
        <w:rPr>
          <w:spacing w:val="-17"/>
          <w:sz w:val="21"/>
        </w:rPr>
        <w:t> </w:t>
      </w:r>
      <w:r>
        <w:rPr>
          <w:spacing w:val="-5"/>
          <w:sz w:val="21"/>
        </w:rPr>
        <w:t>independent</w:t>
      </w:r>
      <w:r>
        <w:rPr>
          <w:spacing w:val="-8"/>
          <w:sz w:val="21"/>
        </w:rPr>
        <w:t> </w:t>
      </w:r>
      <w:r>
        <w:rPr>
          <w:spacing w:val="-4"/>
          <w:sz w:val="21"/>
        </w:rPr>
        <w:t>comparables</w:t>
      </w:r>
      <w:r>
        <w:rPr>
          <w:spacing w:val="-21"/>
          <w:sz w:val="21"/>
        </w:rPr>
        <w:t> </w:t>
      </w:r>
      <w:r>
        <w:rPr>
          <w:spacing w:val="3"/>
          <w:sz w:val="21"/>
        </w:rPr>
        <w:t>to</w:t>
      </w:r>
      <w:r>
        <w:rPr>
          <w:spacing w:val="-18"/>
          <w:sz w:val="21"/>
        </w:rPr>
        <w:t> </w:t>
      </w:r>
      <w:r>
        <w:rPr>
          <w:spacing w:val="-4"/>
          <w:sz w:val="21"/>
        </w:rPr>
        <w:t>provide</w:t>
      </w:r>
      <w:r>
        <w:rPr>
          <w:spacing w:val="-17"/>
          <w:sz w:val="21"/>
        </w:rPr>
        <w:t> </w:t>
      </w:r>
      <w:r>
        <w:rPr>
          <w:sz w:val="21"/>
        </w:rPr>
        <w:t>the</w:t>
      </w:r>
      <w:r>
        <w:rPr>
          <w:spacing w:val="-18"/>
          <w:sz w:val="21"/>
        </w:rPr>
        <w:t> </w:t>
      </w:r>
      <w:r>
        <w:rPr>
          <w:sz w:val="21"/>
        </w:rPr>
        <w:t>basis</w:t>
      </w:r>
      <w:r>
        <w:rPr>
          <w:spacing w:val="-21"/>
          <w:sz w:val="21"/>
        </w:rPr>
        <w:t> </w:t>
      </w:r>
      <w:r>
        <w:rPr>
          <w:sz w:val="21"/>
        </w:rPr>
        <w:t>for</w:t>
      </w:r>
      <w:r>
        <w:rPr>
          <w:spacing w:val="-18"/>
          <w:sz w:val="21"/>
        </w:rPr>
        <w:t> </w:t>
      </w:r>
      <w:r>
        <w:rPr>
          <w:spacing w:val="-3"/>
          <w:sz w:val="21"/>
        </w:rPr>
        <w:t>determining</w:t>
      </w:r>
      <w:r>
        <w:rPr>
          <w:spacing w:val="-18"/>
          <w:sz w:val="21"/>
        </w:rPr>
        <w:t> </w:t>
      </w:r>
      <w:r>
        <w:rPr>
          <w:sz w:val="21"/>
        </w:rPr>
        <w:t>the</w:t>
      </w:r>
      <w:r>
        <w:rPr>
          <w:spacing w:val="-17"/>
          <w:sz w:val="21"/>
        </w:rPr>
        <w:t> </w:t>
      </w:r>
      <w:r>
        <w:rPr>
          <w:spacing w:val="-6"/>
          <w:sz w:val="21"/>
        </w:rPr>
        <w:t>CIT</w:t>
      </w:r>
      <w:r>
        <w:rPr>
          <w:spacing w:val="-13"/>
          <w:sz w:val="21"/>
        </w:rPr>
        <w:t> </w:t>
      </w:r>
      <w:r>
        <w:rPr>
          <w:spacing w:val="11"/>
          <w:sz w:val="21"/>
        </w:rPr>
        <w:t>liab</w:t>
      </w:r>
      <w:r>
        <w:rPr>
          <w:spacing w:val="-32"/>
          <w:sz w:val="21"/>
        </w:rPr>
        <w:t> </w:t>
      </w:r>
      <w:r>
        <w:rPr>
          <w:spacing w:val="8"/>
          <w:sz w:val="21"/>
        </w:rPr>
        <w:t>ilit</w:t>
      </w:r>
      <w:r>
        <w:rPr>
          <w:spacing w:val="-39"/>
          <w:sz w:val="21"/>
        </w:rPr>
        <w:t> </w:t>
      </w:r>
      <w:r>
        <w:rPr>
          <w:sz w:val="21"/>
        </w:rPr>
        <w:t>y</w:t>
      </w:r>
      <w:r>
        <w:rPr>
          <w:spacing w:val="9"/>
          <w:sz w:val="21"/>
        </w:rPr>
        <w:t> </w:t>
      </w:r>
      <w:r>
        <w:rPr>
          <w:spacing w:val="6"/>
          <w:sz w:val="21"/>
        </w:rPr>
        <w:t>of</w:t>
      </w:r>
      <w:r>
        <w:rPr>
          <w:spacing w:val="23"/>
          <w:sz w:val="21"/>
        </w:rPr>
        <w:t> </w:t>
      </w:r>
      <w:r>
        <w:rPr>
          <w:spacing w:val="11"/>
          <w:sz w:val="21"/>
        </w:rPr>
        <w:t>the </w:t>
      </w:r>
      <w:r>
        <w:rPr>
          <w:spacing w:val="2"/>
          <w:sz w:val="21"/>
        </w:rPr>
        <w:t>taxpayer</w:t>
      </w:r>
      <w:r>
        <w:rPr>
          <w:spacing w:val="-22"/>
          <w:sz w:val="21"/>
        </w:rPr>
        <w:t> </w:t>
      </w:r>
      <w:r>
        <w:rPr>
          <w:sz w:val="21"/>
        </w:rPr>
        <w:t>without</w:t>
      </w:r>
      <w:r>
        <w:rPr>
          <w:spacing w:val="-26"/>
          <w:sz w:val="21"/>
        </w:rPr>
        <w:t> </w:t>
      </w:r>
      <w:r>
        <w:rPr>
          <w:spacing w:val="-4"/>
          <w:sz w:val="21"/>
        </w:rPr>
        <w:t>reducing</w:t>
      </w:r>
      <w:r>
        <w:rPr>
          <w:spacing w:val="-20"/>
          <w:sz w:val="21"/>
        </w:rPr>
        <w:t> </w:t>
      </w:r>
      <w:r>
        <w:rPr>
          <w:sz w:val="21"/>
        </w:rPr>
        <w:t>the</w:t>
      </w:r>
      <w:r>
        <w:rPr>
          <w:spacing w:val="-21"/>
          <w:sz w:val="21"/>
        </w:rPr>
        <w:t> </w:t>
      </w:r>
      <w:r>
        <w:rPr>
          <w:sz w:val="21"/>
        </w:rPr>
        <w:t>tax</w:t>
      </w:r>
      <w:r>
        <w:rPr>
          <w:spacing w:val="-24"/>
          <w:sz w:val="21"/>
        </w:rPr>
        <w:t> </w:t>
      </w:r>
      <w:r>
        <w:rPr>
          <w:spacing w:val="-3"/>
          <w:sz w:val="21"/>
        </w:rPr>
        <w:t>obligation</w:t>
      </w:r>
      <w:r>
        <w:rPr>
          <w:spacing w:val="-21"/>
          <w:sz w:val="21"/>
        </w:rPr>
        <w:t> </w:t>
      </w:r>
      <w:r>
        <w:rPr>
          <w:sz w:val="21"/>
        </w:rPr>
        <w:t>payable</w:t>
      </w:r>
      <w:r>
        <w:rPr>
          <w:spacing w:val="-20"/>
          <w:sz w:val="21"/>
        </w:rPr>
        <w:t> </w:t>
      </w:r>
      <w:r>
        <w:rPr>
          <w:spacing w:val="3"/>
          <w:sz w:val="21"/>
        </w:rPr>
        <w:t>to</w:t>
      </w:r>
      <w:r>
        <w:rPr>
          <w:spacing w:val="-21"/>
          <w:sz w:val="21"/>
        </w:rPr>
        <w:t> </w:t>
      </w:r>
      <w:r>
        <w:rPr>
          <w:spacing w:val="-5"/>
          <w:sz w:val="21"/>
        </w:rPr>
        <w:t>the</w:t>
      </w:r>
      <w:r>
        <w:rPr>
          <w:spacing w:val="-21"/>
          <w:sz w:val="21"/>
        </w:rPr>
        <w:t> </w:t>
      </w:r>
      <w:r>
        <w:rPr>
          <w:sz w:val="21"/>
        </w:rPr>
        <w:t>State</w:t>
      </w:r>
      <w:r>
        <w:rPr>
          <w:spacing w:val="-20"/>
          <w:sz w:val="21"/>
        </w:rPr>
        <w:t> </w:t>
      </w:r>
      <w:r>
        <w:rPr>
          <w:sz w:val="21"/>
        </w:rPr>
        <w:t>budget.</w:t>
      </w:r>
      <w:r>
        <w:rPr>
          <w:spacing w:val="2"/>
          <w:sz w:val="21"/>
        </w:rPr>
        <w:t> </w:t>
      </w:r>
      <w:r>
        <w:rPr>
          <w:spacing w:val="4"/>
          <w:sz w:val="21"/>
        </w:rPr>
        <w:t>The</w:t>
      </w:r>
      <w:r>
        <w:rPr>
          <w:spacing w:val="7"/>
          <w:sz w:val="21"/>
        </w:rPr>
        <w:t> </w:t>
      </w:r>
      <w:r>
        <w:rPr>
          <w:spacing w:val="13"/>
          <w:sz w:val="21"/>
        </w:rPr>
        <w:t>calculation</w:t>
      </w:r>
      <w:r>
        <w:rPr>
          <w:spacing w:val="7"/>
          <w:sz w:val="21"/>
        </w:rPr>
        <w:t> </w:t>
      </w:r>
      <w:r>
        <w:rPr>
          <w:spacing w:val="10"/>
          <w:sz w:val="21"/>
        </w:rPr>
        <w:t>method </w:t>
      </w:r>
      <w:r>
        <w:rPr>
          <w:sz w:val="21"/>
        </w:rPr>
        <w:t>must</w:t>
      </w:r>
      <w:r>
        <w:rPr>
          <w:spacing w:val="-10"/>
          <w:sz w:val="21"/>
        </w:rPr>
        <w:t> </w:t>
      </w:r>
      <w:r>
        <w:rPr>
          <w:spacing w:val="6"/>
          <w:sz w:val="21"/>
        </w:rPr>
        <w:t>be</w:t>
      </w:r>
      <w:r>
        <w:rPr>
          <w:spacing w:val="-19"/>
          <w:sz w:val="21"/>
        </w:rPr>
        <w:t> </w:t>
      </w:r>
      <w:r>
        <w:rPr>
          <w:spacing w:val="-3"/>
          <w:sz w:val="21"/>
        </w:rPr>
        <w:t>uniformly</w:t>
      </w:r>
      <w:r>
        <w:rPr>
          <w:spacing w:val="-7"/>
          <w:sz w:val="21"/>
        </w:rPr>
        <w:t> </w:t>
      </w:r>
      <w:r>
        <w:rPr>
          <w:spacing w:val="-5"/>
          <w:sz w:val="21"/>
        </w:rPr>
        <w:t>applied</w:t>
      </w:r>
      <w:r>
        <w:rPr>
          <w:spacing w:val="-19"/>
          <w:sz w:val="21"/>
        </w:rPr>
        <w:t> </w:t>
      </w:r>
      <w:r>
        <w:rPr>
          <w:spacing w:val="-3"/>
          <w:sz w:val="21"/>
        </w:rPr>
        <w:t>throughout</w:t>
      </w:r>
      <w:r>
        <w:rPr>
          <w:spacing w:val="-10"/>
          <w:sz w:val="21"/>
        </w:rPr>
        <w:t> </w:t>
      </w:r>
      <w:r>
        <w:rPr>
          <w:sz w:val="21"/>
        </w:rPr>
        <w:t>the</w:t>
      </w:r>
      <w:r>
        <w:rPr>
          <w:spacing w:val="-18"/>
          <w:sz w:val="21"/>
        </w:rPr>
        <w:t> </w:t>
      </w:r>
      <w:r>
        <w:rPr>
          <w:spacing w:val="-4"/>
          <w:sz w:val="21"/>
        </w:rPr>
        <w:t>business</w:t>
      </w:r>
      <w:r>
        <w:rPr>
          <w:spacing w:val="-23"/>
          <w:sz w:val="21"/>
        </w:rPr>
        <w:t> </w:t>
      </w:r>
      <w:r>
        <w:rPr>
          <w:spacing w:val="-3"/>
          <w:sz w:val="21"/>
        </w:rPr>
        <w:t>and</w:t>
      </w:r>
      <w:r>
        <w:rPr>
          <w:spacing w:val="-4"/>
          <w:sz w:val="21"/>
        </w:rPr>
        <w:t> </w:t>
      </w:r>
      <w:r>
        <w:rPr>
          <w:spacing w:val="-3"/>
          <w:sz w:val="21"/>
        </w:rPr>
        <w:t>production</w:t>
      </w:r>
      <w:r>
        <w:rPr>
          <w:spacing w:val="-18"/>
          <w:sz w:val="21"/>
        </w:rPr>
        <w:t> </w:t>
      </w:r>
      <w:r>
        <w:rPr>
          <w:sz w:val="21"/>
        </w:rPr>
        <w:t>cycle</w:t>
      </w:r>
      <w:r>
        <w:rPr>
          <w:spacing w:val="-22"/>
          <w:sz w:val="21"/>
        </w:rPr>
        <w:t> </w:t>
      </w:r>
      <w:r>
        <w:rPr>
          <w:spacing w:val="-3"/>
          <w:sz w:val="21"/>
        </w:rPr>
        <w:t>and</w:t>
      </w:r>
      <w:r>
        <w:rPr>
          <w:spacing w:val="-4"/>
          <w:sz w:val="21"/>
        </w:rPr>
        <w:t> phases</w:t>
      </w:r>
      <w:r>
        <w:rPr>
          <w:spacing w:val="-7"/>
          <w:sz w:val="21"/>
        </w:rPr>
        <w:t> </w:t>
      </w:r>
      <w:r>
        <w:rPr>
          <w:sz w:val="21"/>
        </w:rPr>
        <w:t>in</w:t>
      </w:r>
      <w:r>
        <w:rPr>
          <w:spacing w:val="10"/>
          <w:sz w:val="21"/>
        </w:rPr>
        <w:t> </w:t>
      </w:r>
      <w:r>
        <w:rPr>
          <w:spacing w:val="11"/>
          <w:sz w:val="21"/>
        </w:rPr>
        <w:t>compliance </w:t>
      </w:r>
      <w:r>
        <w:rPr>
          <w:sz w:val="21"/>
        </w:rPr>
        <w:t>with</w:t>
      </w:r>
      <w:r>
        <w:rPr>
          <w:spacing w:val="-18"/>
          <w:sz w:val="21"/>
        </w:rPr>
        <w:t> </w:t>
      </w:r>
      <w:r>
        <w:rPr>
          <w:sz w:val="21"/>
        </w:rPr>
        <w:t>the</w:t>
      </w:r>
      <w:r>
        <w:rPr>
          <w:spacing w:val="-17"/>
          <w:sz w:val="21"/>
        </w:rPr>
        <w:t> </w:t>
      </w:r>
      <w:r>
        <w:rPr>
          <w:sz w:val="21"/>
        </w:rPr>
        <w:t>business</w:t>
      </w:r>
      <w:r>
        <w:rPr>
          <w:spacing w:val="-21"/>
          <w:sz w:val="21"/>
        </w:rPr>
        <w:t> </w:t>
      </w:r>
      <w:r>
        <w:rPr>
          <w:spacing w:val="-3"/>
          <w:sz w:val="21"/>
        </w:rPr>
        <w:t>functions</w:t>
      </w:r>
      <w:r>
        <w:rPr>
          <w:spacing w:val="-21"/>
          <w:sz w:val="21"/>
        </w:rPr>
        <w:t> </w:t>
      </w:r>
      <w:r>
        <w:rPr>
          <w:spacing w:val="-3"/>
          <w:sz w:val="21"/>
        </w:rPr>
        <w:t>and</w:t>
      </w:r>
      <w:r>
        <w:rPr>
          <w:spacing w:val="-2"/>
          <w:sz w:val="21"/>
        </w:rPr>
        <w:t> </w:t>
      </w:r>
      <w:r>
        <w:rPr>
          <w:spacing w:val="-4"/>
          <w:sz w:val="21"/>
        </w:rPr>
        <w:t>models</w:t>
      </w:r>
      <w:r>
        <w:rPr>
          <w:spacing w:val="-21"/>
          <w:sz w:val="21"/>
        </w:rPr>
        <w:t> </w:t>
      </w:r>
      <w:r>
        <w:rPr>
          <w:spacing w:val="-3"/>
          <w:sz w:val="21"/>
        </w:rPr>
        <w:t>prescribed</w:t>
      </w:r>
      <w:r>
        <w:rPr>
          <w:spacing w:val="-17"/>
          <w:sz w:val="21"/>
        </w:rPr>
        <w:t> </w:t>
      </w:r>
      <w:r>
        <w:rPr>
          <w:sz w:val="21"/>
        </w:rPr>
        <w:t>in</w:t>
      </w:r>
      <w:r>
        <w:rPr>
          <w:spacing w:val="-18"/>
          <w:sz w:val="21"/>
        </w:rPr>
        <w:t> </w:t>
      </w:r>
      <w:r>
        <w:rPr>
          <w:sz w:val="21"/>
        </w:rPr>
        <w:t>articles</w:t>
      </w:r>
      <w:r>
        <w:rPr>
          <w:spacing w:val="5"/>
          <w:sz w:val="21"/>
        </w:rPr>
        <w:t> </w:t>
      </w:r>
      <w:r>
        <w:rPr>
          <w:spacing w:val="-3"/>
          <w:sz w:val="21"/>
        </w:rPr>
        <w:t>12,</w:t>
      </w:r>
      <w:r>
        <w:rPr>
          <w:spacing w:val="-23"/>
          <w:sz w:val="21"/>
        </w:rPr>
        <w:t> </w:t>
      </w:r>
      <w:r>
        <w:rPr>
          <w:spacing w:val="-3"/>
          <w:sz w:val="21"/>
        </w:rPr>
        <w:t>13,</w:t>
      </w:r>
      <w:r>
        <w:rPr>
          <w:spacing w:val="-8"/>
          <w:sz w:val="21"/>
        </w:rPr>
        <w:t> </w:t>
      </w:r>
      <w:r>
        <w:rPr>
          <w:sz w:val="21"/>
        </w:rPr>
        <w:t>14</w:t>
      </w:r>
      <w:r>
        <w:rPr>
          <w:spacing w:val="-17"/>
          <w:sz w:val="21"/>
        </w:rPr>
        <w:t> </w:t>
      </w:r>
      <w:r>
        <w:rPr>
          <w:spacing w:val="-3"/>
          <w:sz w:val="21"/>
        </w:rPr>
        <w:t>and</w:t>
      </w:r>
      <w:r>
        <w:rPr>
          <w:spacing w:val="-2"/>
          <w:sz w:val="21"/>
        </w:rPr>
        <w:t> </w:t>
      </w:r>
      <w:r>
        <w:rPr>
          <w:sz w:val="21"/>
        </w:rPr>
        <w:t>15</w:t>
      </w:r>
      <w:r>
        <w:rPr>
          <w:spacing w:val="-18"/>
          <w:sz w:val="21"/>
        </w:rPr>
        <w:t> </w:t>
      </w:r>
      <w:r>
        <w:rPr>
          <w:sz w:val="21"/>
        </w:rPr>
        <w:t>of</w:t>
      </w:r>
      <w:r>
        <w:rPr>
          <w:spacing w:val="-7"/>
          <w:sz w:val="21"/>
        </w:rPr>
        <w:t> </w:t>
      </w:r>
      <w:r>
        <w:rPr>
          <w:sz w:val="21"/>
        </w:rPr>
        <w:t>this</w:t>
      </w:r>
      <w:r>
        <w:rPr>
          <w:spacing w:val="-21"/>
          <w:sz w:val="21"/>
        </w:rPr>
        <w:t> </w:t>
      </w:r>
      <w:r>
        <w:rPr>
          <w:spacing w:val="-3"/>
          <w:sz w:val="21"/>
        </w:rPr>
        <w:t>Decree.</w:t>
      </w:r>
    </w:p>
    <w:p>
      <w:pPr>
        <w:spacing w:before="161"/>
        <w:ind w:left="309" w:right="0" w:firstLine="0"/>
        <w:jc w:val="both"/>
        <w:rPr>
          <w:i/>
          <w:sz w:val="21"/>
        </w:rPr>
      </w:pPr>
      <w:bookmarkStart w:name="_bookmark15" w:id="16"/>
      <w:bookmarkEnd w:id="16"/>
      <w:r>
        <w:rPr/>
      </w:r>
      <w:r>
        <w:rPr>
          <w:b/>
          <w:sz w:val="21"/>
        </w:rPr>
        <w:t>Article 12 </w:t>
      </w:r>
      <w:r>
        <w:rPr>
          <w:i/>
          <w:sz w:val="21"/>
        </w:rPr>
        <w:t>Selection of transfer pricing method</w:t>
      </w:r>
    </w:p>
    <w:p>
      <w:pPr>
        <w:pStyle w:val="BodyText"/>
        <w:spacing w:line="276" w:lineRule="auto" w:before="191"/>
        <w:ind w:left="309" w:right="334" w:firstLine="0"/>
      </w:pPr>
      <w:r>
        <w:rPr>
          <w:spacing w:val="-7"/>
        </w:rPr>
        <w:t>The</w:t>
      </w:r>
      <w:r>
        <w:rPr>
          <w:spacing w:val="-4"/>
        </w:rPr>
        <w:t> </w:t>
      </w:r>
      <w:r>
        <w:rPr>
          <w:spacing w:val="3"/>
        </w:rPr>
        <w:t>methods</w:t>
      </w:r>
      <w:r>
        <w:rPr>
          <w:spacing w:val="-22"/>
        </w:rPr>
        <w:t> </w:t>
      </w:r>
      <w:r>
        <w:rPr/>
        <w:t>of</w:t>
      </w:r>
      <w:r>
        <w:rPr>
          <w:spacing w:val="-9"/>
        </w:rPr>
        <w:t> </w:t>
      </w:r>
      <w:r>
        <w:rPr>
          <w:spacing w:val="-4"/>
        </w:rPr>
        <w:t>comparing</w:t>
      </w:r>
      <w:r>
        <w:rPr>
          <w:spacing w:val="-18"/>
        </w:rPr>
        <w:t> </w:t>
      </w:r>
      <w:r>
        <w:rPr>
          <w:spacing w:val="-3"/>
        </w:rPr>
        <w:t>and</w:t>
      </w:r>
      <w:r>
        <w:rPr>
          <w:spacing w:val="-18"/>
        </w:rPr>
        <w:t> </w:t>
      </w:r>
      <w:r>
        <w:rPr/>
        <w:t>fixing</w:t>
      </w:r>
      <w:r>
        <w:rPr>
          <w:spacing w:val="-18"/>
        </w:rPr>
        <w:t> </w:t>
      </w:r>
      <w:r>
        <w:rPr/>
        <w:t>the</w:t>
      </w:r>
      <w:r>
        <w:rPr>
          <w:spacing w:val="-18"/>
        </w:rPr>
        <w:t> </w:t>
      </w:r>
      <w:r>
        <w:rPr>
          <w:spacing w:val="-4"/>
        </w:rPr>
        <w:t>price</w:t>
      </w:r>
      <w:r>
        <w:rPr>
          <w:spacing w:val="-19"/>
        </w:rPr>
        <w:t> </w:t>
      </w:r>
      <w:r>
        <w:rPr/>
        <w:t>of</w:t>
      </w:r>
      <w:r>
        <w:rPr>
          <w:spacing w:val="-8"/>
        </w:rPr>
        <w:t> </w:t>
      </w:r>
      <w:r>
        <w:rPr/>
        <w:t>the</w:t>
      </w:r>
      <w:r>
        <w:rPr>
          <w:spacing w:val="-19"/>
        </w:rPr>
        <w:t> </w:t>
      </w:r>
      <w:r>
        <w:rPr/>
        <w:t>related</w:t>
      </w:r>
      <w:r>
        <w:rPr>
          <w:spacing w:val="-18"/>
        </w:rPr>
        <w:t> </w:t>
      </w:r>
      <w:r>
        <w:rPr>
          <w:spacing w:val="-4"/>
        </w:rPr>
        <w:t>transaction</w:t>
      </w:r>
      <w:r>
        <w:rPr>
          <w:spacing w:val="-18"/>
        </w:rPr>
        <w:t> </w:t>
      </w:r>
      <w:r>
        <w:rPr>
          <w:spacing w:val="-4"/>
        </w:rPr>
        <w:t>(abbreviated</w:t>
      </w:r>
      <w:r>
        <w:rPr>
          <w:spacing w:val="12"/>
        </w:rPr>
        <w:t> </w:t>
      </w:r>
      <w:r>
        <w:rPr>
          <w:spacing w:val="11"/>
        </w:rPr>
        <w:t>to </w:t>
      </w:r>
      <w:r>
        <w:rPr/>
        <w:t>t</w:t>
      </w:r>
      <w:r>
        <w:rPr>
          <w:spacing w:val="-39"/>
        </w:rPr>
        <w:t> </w:t>
      </w:r>
      <w:r>
        <w:rPr>
          <w:spacing w:val="10"/>
        </w:rPr>
        <w:t>ransfer</w:t>
      </w:r>
      <w:r>
        <w:rPr>
          <w:spacing w:val="30"/>
        </w:rPr>
        <w:t> </w:t>
      </w:r>
      <w:r>
        <w:rPr>
          <w:spacing w:val="10"/>
        </w:rPr>
        <w:t>pricing </w:t>
      </w:r>
      <w:r>
        <w:rPr>
          <w:spacing w:val="2"/>
        </w:rPr>
        <w:t>methods)</w:t>
      </w:r>
      <w:r>
        <w:rPr>
          <w:spacing w:val="-20"/>
        </w:rPr>
        <w:t> </w:t>
      </w:r>
      <w:r>
        <w:rPr>
          <w:spacing w:val="-3"/>
        </w:rPr>
        <w:t>must</w:t>
      </w:r>
      <w:r>
        <w:rPr>
          <w:spacing w:val="-9"/>
        </w:rPr>
        <w:t> </w:t>
      </w:r>
      <w:r>
        <w:rPr/>
        <w:t>be</w:t>
      </w:r>
      <w:r>
        <w:rPr>
          <w:spacing w:val="-18"/>
        </w:rPr>
        <w:t> </w:t>
      </w:r>
      <w:r>
        <w:rPr>
          <w:spacing w:val="-2"/>
        </w:rPr>
        <w:t>applied</w:t>
      </w:r>
      <w:r>
        <w:rPr>
          <w:spacing w:val="-19"/>
        </w:rPr>
        <w:t> </w:t>
      </w:r>
      <w:r>
        <w:rPr/>
        <w:t>in</w:t>
      </w:r>
      <w:r>
        <w:rPr>
          <w:spacing w:val="-18"/>
        </w:rPr>
        <w:t> </w:t>
      </w:r>
      <w:r>
        <w:rPr>
          <w:spacing w:val="-3"/>
        </w:rPr>
        <w:t>conformity</w:t>
      </w:r>
      <w:r>
        <w:rPr>
          <w:spacing w:val="-22"/>
        </w:rPr>
        <w:t> </w:t>
      </w:r>
      <w:r>
        <w:rPr/>
        <w:t>with</w:t>
      </w:r>
      <w:r>
        <w:rPr>
          <w:spacing w:val="-19"/>
        </w:rPr>
        <w:t> </w:t>
      </w:r>
      <w:r>
        <w:rPr/>
        <w:t>the</w:t>
      </w:r>
      <w:r>
        <w:rPr>
          <w:spacing w:val="-18"/>
        </w:rPr>
        <w:t> </w:t>
      </w:r>
      <w:r>
        <w:rPr>
          <w:spacing w:val="-3"/>
        </w:rPr>
        <w:t>principles</w:t>
      </w:r>
      <w:r>
        <w:rPr>
          <w:spacing w:val="-22"/>
        </w:rPr>
        <w:t> </w:t>
      </w:r>
      <w:r>
        <w:rPr/>
        <w:t>of</w:t>
      </w:r>
      <w:r>
        <w:rPr>
          <w:spacing w:val="-9"/>
        </w:rPr>
        <w:t> </w:t>
      </w:r>
      <w:r>
        <w:rPr>
          <w:spacing w:val="-4"/>
        </w:rPr>
        <w:t>independent</w:t>
      </w:r>
      <w:r>
        <w:rPr>
          <w:spacing w:val="-24"/>
        </w:rPr>
        <w:t> </w:t>
      </w:r>
      <w:r>
        <w:rPr>
          <w:spacing w:val="-3"/>
        </w:rPr>
        <w:t>transactions,</w:t>
      </w:r>
      <w:r>
        <w:rPr>
          <w:spacing w:val="-9"/>
        </w:rPr>
        <w:t> </w:t>
      </w:r>
      <w:r>
        <w:rPr/>
        <w:t>the</w:t>
      </w:r>
      <w:r>
        <w:rPr>
          <w:spacing w:val="11"/>
        </w:rPr>
        <w:t> nature </w:t>
      </w:r>
      <w:r>
        <w:rPr>
          <w:spacing w:val="6"/>
        </w:rPr>
        <w:t>of</w:t>
      </w:r>
      <w:r>
        <w:rPr>
          <w:spacing w:val="20"/>
        </w:rPr>
        <w:t> </w:t>
      </w:r>
      <w:r>
        <w:rPr>
          <w:spacing w:val="11"/>
        </w:rPr>
        <w:t>the </w:t>
      </w:r>
      <w:r>
        <w:rPr/>
        <w:t>transaction </w:t>
      </w:r>
      <w:r>
        <w:rPr>
          <w:spacing w:val="-3"/>
        </w:rPr>
        <w:t>and </w:t>
      </w:r>
      <w:r>
        <w:rPr/>
        <w:t>the </w:t>
      </w:r>
      <w:r>
        <w:rPr>
          <w:spacing w:val="5"/>
        </w:rPr>
        <w:t>function </w:t>
      </w:r>
      <w:r>
        <w:rPr>
          <w:spacing w:val="6"/>
        </w:rPr>
        <w:t>of </w:t>
      </w:r>
      <w:r>
        <w:rPr/>
        <w:t>the taxpayer, </w:t>
      </w:r>
      <w:r>
        <w:rPr>
          <w:spacing w:val="-3"/>
        </w:rPr>
        <w:t>and </w:t>
      </w:r>
      <w:r>
        <w:rPr>
          <w:spacing w:val="6"/>
        </w:rPr>
        <w:t>on </w:t>
      </w:r>
      <w:r>
        <w:rPr/>
        <w:t>the </w:t>
      </w:r>
      <w:r>
        <w:rPr>
          <w:spacing w:val="3"/>
        </w:rPr>
        <w:t>basis </w:t>
      </w:r>
      <w:r>
        <w:rPr>
          <w:spacing w:val="6"/>
        </w:rPr>
        <w:t>of </w:t>
      </w:r>
      <w:r>
        <w:rPr>
          <w:spacing w:val="3"/>
        </w:rPr>
        <w:t>uniform </w:t>
      </w:r>
      <w:r>
        <w:rPr>
          <w:spacing w:val="2"/>
        </w:rPr>
        <w:t>calculation </w:t>
      </w:r>
      <w:r>
        <w:rPr>
          <w:spacing w:val="-3"/>
        </w:rPr>
        <w:t>and </w:t>
      </w:r>
      <w:r>
        <w:rPr>
          <w:spacing w:val="4"/>
        </w:rPr>
        <w:t>application </w:t>
      </w:r>
      <w:r>
        <w:rPr/>
        <w:t>throughout</w:t>
      </w:r>
      <w:r>
        <w:rPr>
          <w:spacing w:val="-13"/>
        </w:rPr>
        <w:t> </w:t>
      </w:r>
      <w:r>
        <w:rPr/>
        <w:t>the</w:t>
      </w:r>
      <w:r>
        <w:rPr>
          <w:spacing w:val="-21"/>
        </w:rPr>
        <w:t> </w:t>
      </w:r>
      <w:r>
        <w:rPr>
          <w:spacing w:val="-4"/>
        </w:rPr>
        <w:t>entire</w:t>
      </w:r>
      <w:r>
        <w:rPr>
          <w:spacing w:val="-21"/>
        </w:rPr>
        <w:t> </w:t>
      </w:r>
      <w:r>
        <w:rPr/>
        <w:t>business</w:t>
      </w:r>
      <w:r>
        <w:rPr>
          <w:spacing w:val="-25"/>
        </w:rPr>
        <w:t> </w:t>
      </w:r>
      <w:r>
        <w:rPr>
          <w:spacing w:val="-3"/>
        </w:rPr>
        <w:t>and</w:t>
      </w:r>
      <w:r>
        <w:rPr>
          <w:spacing w:val="-21"/>
        </w:rPr>
        <w:t> </w:t>
      </w:r>
      <w:r>
        <w:rPr/>
        <w:t>production</w:t>
      </w:r>
      <w:r>
        <w:rPr>
          <w:spacing w:val="-21"/>
        </w:rPr>
        <w:t> </w:t>
      </w:r>
      <w:r>
        <w:rPr/>
        <w:t>cycle</w:t>
      </w:r>
      <w:r>
        <w:rPr>
          <w:spacing w:val="-21"/>
        </w:rPr>
        <w:t> </w:t>
      </w:r>
      <w:r>
        <w:rPr>
          <w:spacing w:val="-3"/>
        </w:rPr>
        <w:t>and</w:t>
      </w:r>
      <w:r>
        <w:rPr>
          <w:spacing w:val="-8"/>
        </w:rPr>
        <w:t> </w:t>
      </w:r>
      <w:r>
        <w:rPr>
          <w:spacing w:val="-5"/>
        </w:rPr>
        <w:t>phases,</w:t>
      </w:r>
      <w:r>
        <w:rPr>
          <w:spacing w:val="-13"/>
        </w:rPr>
        <w:t> </w:t>
      </w:r>
      <w:r>
        <w:rPr>
          <w:spacing w:val="-3"/>
        </w:rPr>
        <w:t>and</w:t>
      </w:r>
      <w:r>
        <w:rPr>
          <w:spacing w:val="-21"/>
        </w:rPr>
        <w:t> </w:t>
      </w:r>
      <w:r>
        <w:rPr/>
        <w:t>is</w:t>
      </w:r>
      <w:r>
        <w:rPr>
          <w:spacing w:val="-11"/>
        </w:rPr>
        <w:t> </w:t>
      </w:r>
      <w:r>
        <w:rPr>
          <w:spacing w:val="-4"/>
        </w:rPr>
        <w:t>based</w:t>
      </w:r>
      <w:r>
        <w:rPr>
          <w:spacing w:val="-21"/>
        </w:rPr>
        <w:t> </w:t>
      </w:r>
      <w:r>
        <w:rPr>
          <w:spacing w:val="6"/>
        </w:rPr>
        <w:t>on</w:t>
      </w:r>
      <w:r>
        <w:rPr>
          <w:spacing w:val="-21"/>
        </w:rPr>
        <w:t> </w:t>
      </w:r>
      <w:r>
        <w:rPr/>
        <w:t>the</w:t>
      </w:r>
      <w:r>
        <w:rPr>
          <w:spacing w:val="-34"/>
        </w:rPr>
        <w:t> </w:t>
      </w:r>
      <w:r>
        <w:rPr/>
        <w:t>financial</w:t>
      </w:r>
      <w:r>
        <w:rPr>
          <w:spacing w:val="-16"/>
        </w:rPr>
        <w:t> </w:t>
      </w:r>
      <w:r>
        <w:rPr>
          <w:spacing w:val="7"/>
        </w:rPr>
        <w:t>data</w:t>
      </w:r>
      <w:r>
        <w:rPr>
          <w:spacing w:val="6"/>
        </w:rPr>
        <w:t> of</w:t>
      </w:r>
      <w:r>
        <w:rPr>
          <w:spacing w:val="2"/>
        </w:rPr>
        <w:t> </w:t>
      </w:r>
      <w:r>
        <w:rPr>
          <w:spacing w:val="11"/>
        </w:rPr>
        <w:t>the </w:t>
      </w:r>
      <w:r>
        <w:rPr/>
        <w:t>independent</w:t>
      </w:r>
      <w:r>
        <w:rPr>
          <w:spacing w:val="-12"/>
        </w:rPr>
        <w:t> </w:t>
      </w:r>
      <w:r>
        <w:rPr>
          <w:spacing w:val="-4"/>
        </w:rPr>
        <w:t>comparables</w:t>
      </w:r>
      <w:r>
        <w:rPr>
          <w:spacing w:val="-23"/>
        </w:rPr>
        <w:t> </w:t>
      </w:r>
      <w:r>
        <w:rPr>
          <w:spacing w:val="-3"/>
        </w:rPr>
        <w:t>selected</w:t>
      </w:r>
      <w:r>
        <w:rPr>
          <w:spacing w:val="-20"/>
        </w:rPr>
        <w:t> </w:t>
      </w:r>
      <w:r>
        <w:rPr/>
        <w:t>in</w:t>
      </w:r>
      <w:r>
        <w:rPr>
          <w:spacing w:val="-20"/>
        </w:rPr>
        <w:t> </w:t>
      </w:r>
      <w:r>
        <w:rPr>
          <w:spacing w:val="-4"/>
        </w:rPr>
        <w:t>accordance</w:t>
      </w:r>
      <w:r>
        <w:rPr>
          <w:spacing w:val="-20"/>
        </w:rPr>
        <w:t> </w:t>
      </w:r>
      <w:r>
        <w:rPr/>
        <w:t>with</w:t>
      </w:r>
      <w:r>
        <w:rPr>
          <w:spacing w:val="-20"/>
        </w:rPr>
        <w:t> </w:t>
      </w:r>
      <w:r>
        <w:rPr/>
        <w:t>the</w:t>
      </w:r>
      <w:r>
        <w:rPr>
          <w:spacing w:val="-19"/>
        </w:rPr>
        <w:t> </w:t>
      </w:r>
      <w:r>
        <w:rPr>
          <w:spacing w:val="-3"/>
        </w:rPr>
        <w:t>principles</w:t>
      </w:r>
      <w:r>
        <w:rPr>
          <w:spacing w:val="-24"/>
        </w:rPr>
        <w:t> </w:t>
      </w:r>
      <w:r>
        <w:rPr/>
        <w:t>for</w:t>
      </w:r>
      <w:r>
        <w:rPr>
          <w:spacing w:val="-21"/>
        </w:rPr>
        <w:t> </w:t>
      </w:r>
      <w:r>
        <w:rPr>
          <w:spacing w:val="-4"/>
        </w:rPr>
        <w:t>comparability</w:t>
      </w:r>
      <w:r>
        <w:rPr>
          <w:spacing w:val="-23"/>
        </w:rPr>
        <w:t> </w:t>
      </w:r>
      <w:r>
        <w:rPr/>
        <w:t>analysis</w:t>
      </w:r>
      <w:r>
        <w:rPr>
          <w:spacing w:val="-24"/>
        </w:rPr>
        <w:t> </w:t>
      </w:r>
      <w:r>
        <w:rPr>
          <w:spacing w:val="-3"/>
        </w:rPr>
        <w:t>stipulated</w:t>
      </w:r>
      <w:r>
        <w:rPr>
          <w:spacing w:val="-19"/>
        </w:rPr>
        <w:t> </w:t>
      </w:r>
      <w:r>
        <w:rPr/>
        <w:t>in articles</w:t>
      </w:r>
      <w:r>
        <w:rPr>
          <w:spacing w:val="-7"/>
        </w:rPr>
        <w:t> </w:t>
      </w:r>
      <w:r>
        <w:rPr/>
        <w:t>6</w:t>
      </w:r>
      <w:r>
        <w:rPr>
          <w:spacing w:val="-19"/>
        </w:rPr>
        <w:t> </w:t>
      </w:r>
      <w:r>
        <w:rPr>
          <w:spacing w:val="3"/>
        </w:rPr>
        <w:t>to</w:t>
      </w:r>
      <w:r>
        <w:rPr>
          <w:spacing w:val="-4"/>
        </w:rPr>
        <w:t> </w:t>
      </w:r>
      <w:r>
        <w:rPr/>
        <w:t>10</w:t>
      </w:r>
      <w:r>
        <w:rPr>
          <w:spacing w:val="-19"/>
        </w:rPr>
        <w:t> </w:t>
      </w:r>
      <w:r>
        <w:rPr/>
        <w:t>inclusive</w:t>
      </w:r>
      <w:r>
        <w:rPr>
          <w:spacing w:val="-19"/>
        </w:rPr>
        <w:t> </w:t>
      </w:r>
      <w:r>
        <w:rPr/>
        <w:t>of</w:t>
      </w:r>
      <w:r>
        <w:rPr>
          <w:spacing w:val="-10"/>
        </w:rPr>
        <w:t> </w:t>
      </w:r>
      <w:r>
        <w:rPr>
          <w:spacing w:val="-4"/>
        </w:rPr>
        <w:t>this</w:t>
      </w:r>
      <w:r>
        <w:rPr>
          <w:spacing w:val="-8"/>
        </w:rPr>
        <w:t> </w:t>
      </w:r>
      <w:r>
        <w:rPr>
          <w:spacing w:val="-5"/>
        </w:rPr>
        <w:t>Decree.</w:t>
      </w:r>
      <w:r>
        <w:rPr>
          <w:spacing w:val="-10"/>
        </w:rPr>
        <w:t> </w:t>
      </w:r>
      <w:r>
        <w:rPr>
          <w:spacing w:val="-7"/>
        </w:rPr>
        <w:t>The</w:t>
      </w:r>
      <w:r>
        <w:rPr>
          <w:spacing w:val="-19"/>
        </w:rPr>
        <w:t> </w:t>
      </w:r>
      <w:r>
        <w:rPr/>
        <w:t>transfer</w:t>
      </w:r>
      <w:r>
        <w:rPr>
          <w:spacing w:val="-19"/>
        </w:rPr>
        <w:t> </w:t>
      </w:r>
      <w:r>
        <w:rPr/>
        <w:t>pricing</w:t>
      </w:r>
      <w:r>
        <w:rPr>
          <w:spacing w:val="-19"/>
        </w:rPr>
        <w:t> </w:t>
      </w:r>
      <w:r>
        <w:rPr>
          <w:spacing w:val="-4"/>
        </w:rPr>
        <w:t>method</w:t>
      </w:r>
      <w:r>
        <w:rPr>
          <w:spacing w:val="-19"/>
        </w:rPr>
        <w:t> </w:t>
      </w:r>
      <w:r>
        <w:rPr>
          <w:spacing w:val="3"/>
        </w:rPr>
        <w:t>to</w:t>
      </w:r>
      <w:r>
        <w:rPr>
          <w:spacing w:val="-5"/>
        </w:rPr>
        <w:t> </w:t>
      </w:r>
      <w:r>
        <w:rPr>
          <w:spacing w:val="6"/>
        </w:rPr>
        <w:t>be</w:t>
      </w:r>
      <w:r>
        <w:rPr>
          <w:spacing w:val="10"/>
        </w:rPr>
        <w:t> </w:t>
      </w:r>
      <w:r>
        <w:rPr>
          <w:spacing w:val="13"/>
        </w:rPr>
        <w:t>selected</w:t>
      </w:r>
      <w:r>
        <w:rPr>
          <w:spacing w:val="11"/>
        </w:rPr>
        <w:t> </w:t>
      </w:r>
      <w:r>
        <w:rPr>
          <w:spacing w:val="12"/>
        </w:rPr>
        <w:t>shall</w:t>
      </w:r>
      <w:r>
        <w:rPr>
          <w:spacing w:val="15"/>
        </w:rPr>
        <w:t> </w:t>
      </w:r>
      <w:r>
        <w:rPr>
          <w:spacing w:val="6"/>
        </w:rPr>
        <w:t>be</w:t>
      </w:r>
      <w:r>
        <w:rPr>
          <w:spacing w:val="10"/>
        </w:rPr>
        <w:t> </w:t>
      </w:r>
      <w:r>
        <w:rPr>
          <w:spacing w:val="8"/>
        </w:rPr>
        <w:t>one</w:t>
      </w:r>
      <w:r>
        <w:rPr>
          <w:spacing w:val="11"/>
        </w:rPr>
        <w:t> </w:t>
      </w:r>
      <w:r>
        <w:rPr>
          <w:spacing w:val="6"/>
        </w:rPr>
        <w:t>of</w:t>
      </w:r>
      <w:r>
        <w:rPr>
          <w:spacing w:val="19"/>
        </w:rPr>
        <w:t> </w:t>
      </w:r>
      <w:r>
        <w:rPr>
          <w:spacing w:val="11"/>
        </w:rPr>
        <w:t>the </w:t>
      </w:r>
      <w:r>
        <w:rPr>
          <w:spacing w:val="3"/>
        </w:rPr>
        <w:t>methods</w:t>
      </w:r>
      <w:r>
        <w:rPr>
          <w:spacing w:val="-23"/>
        </w:rPr>
        <w:t> </w:t>
      </w:r>
      <w:r>
        <w:rPr>
          <w:spacing w:val="-3"/>
        </w:rPr>
        <w:t>prescribed</w:t>
      </w:r>
      <w:r>
        <w:rPr>
          <w:spacing w:val="-19"/>
        </w:rPr>
        <w:t> </w:t>
      </w:r>
      <w:r>
        <w:rPr/>
        <w:t>in</w:t>
      </w:r>
      <w:r>
        <w:rPr>
          <w:spacing w:val="-18"/>
        </w:rPr>
        <w:t> </w:t>
      </w:r>
      <w:r>
        <w:rPr>
          <w:spacing w:val="-3"/>
        </w:rPr>
        <w:t>articles,</w:t>
      </w:r>
      <w:r>
        <w:rPr>
          <w:spacing w:val="-10"/>
        </w:rPr>
        <w:t> </w:t>
      </w:r>
      <w:r>
        <w:rPr>
          <w:spacing w:val="-3"/>
        </w:rPr>
        <w:t>13,</w:t>
      </w:r>
      <w:r>
        <w:rPr>
          <w:spacing w:val="-24"/>
        </w:rPr>
        <w:t> </w:t>
      </w:r>
      <w:r>
        <w:rPr/>
        <w:t>14</w:t>
      </w:r>
      <w:r>
        <w:rPr>
          <w:spacing w:val="-19"/>
        </w:rPr>
        <w:t> </w:t>
      </w:r>
      <w:r>
        <w:rPr>
          <w:spacing w:val="-3"/>
        </w:rPr>
        <w:t>and</w:t>
      </w:r>
      <w:r>
        <w:rPr>
          <w:spacing w:val="-4"/>
        </w:rPr>
        <w:t> </w:t>
      </w:r>
      <w:r>
        <w:rPr/>
        <w:t>15</w:t>
      </w:r>
      <w:r>
        <w:rPr>
          <w:spacing w:val="-19"/>
        </w:rPr>
        <w:t> </w:t>
      </w:r>
      <w:r>
        <w:rPr/>
        <w:t>of</w:t>
      </w:r>
      <w:r>
        <w:rPr>
          <w:spacing w:val="-9"/>
        </w:rPr>
        <w:t> </w:t>
      </w:r>
      <w:r>
        <w:rPr/>
        <w:t>this</w:t>
      </w:r>
      <w:r>
        <w:rPr>
          <w:spacing w:val="-23"/>
        </w:rPr>
        <w:t> </w:t>
      </w:r>
      <w:r>
        <w:rPr>
          <w:spacing w:val="-3"/>
        </w:rPr>
        <w:t>Decree,</w:t>
      </w:r>
      <w:r>
        <w:rPr>
          <w:spacing w:val="-9"/>
        </w:rPr>
        <w:t> </w:t>
      </w:r>
      <w:r>
        <w:rPr>
          <w:spacing w:val="-4"/>
        </w:rPr>
        <w:t>based</w:t>
      </w:r>
      <w:r>
        <w:rPr>
          <w:spacing w:val="-19"/>
        </w:rPr>
        <w:t> </w:t>
      </w:r>
      <w:r>
        <w:rPr/>
        <w:t>on</w:t>
      </w:r>
      <w:r>
        <w:rPr>
          <w:spacing w:val="-19"/>
        </w:rPr>
        <w:t> </w:t>
      </w:r>
      <w:r>
        <w:rPr/>
        <w:t>the</w:t>
      </w:r>
      <w:r>
        <w:rPr>
          <w:spacing w:val="-18"/>
        </w:rPr>
        <w:t> </w:t>
      </w:r>
      <w:r>
        <w:rPr/>
        <w:t>special</w:t>
      </w:r>
      <w:r>
        <w:rPr>
          <w:spacing w:val="-14"/>
        </w:rPr>
        <w:t> </w:t>
      </w:r>
      <w:r>
        <w:rPr>
          <w:spacing w:val="11"/>
        </w:rPr>
        <w:t>characteristics</w:t>
      </w:r>
      <w:r>
        <w:rPr>
          <w:spacing w:val="7"/>
        </w:rPr>
        <w:t> </w:t>
      </w:r>
      <w:r>
        <w:rPr>
          <w:spacing w:val="6"/>
        </w:rPr>
        <w:t>of</w:t>
      </w:r>
      <w:r>
        <w:rPr>
          <w:spacing w:val="20"/>
        </w:rPr>
        <w:t> </w:t>
      </w:r>
      <w:r>
        <w:rPr>
          <w:spacing w:val="11"/>
        </w:rPr>
        <w:t>the </w:t>
      </w:r>
      <w:r>
        <w:rPr/>
        <w:t>related transaction,</w:t>
      </w:r>
      <w:r>
        <w:rPr>
          <w:spacing w:val="-22"/>
        </w:rPr>
        <w:t> </w:t>
      </w:r>
      <w:r>
        <w:rPr>
          <w:spacing w:val="-3"/>
        </w:rPr>
        <w:t>and</w:t>
      </w:r>
      <w:r>
        <w:rPr/>
        <w:t> on</w:t>
      </w:r>
      <w:r>
        <w:rPr>
          <w:spacing w:val="-16"/>
        </w:rPr>
        <w:t> </w:t>
      </w:r>
      <w:r>
        <w:rPr/>
        <w:t>the</w:t>
      </w:r>
      <w:r>
        <w:rPr>
          <w:spacing w:val="-15"/>
        </w:rPr>
        <w:t> </w:t>
      </w:r>
      <w:r>
        <w:rPr>
          <w:spacing w:val="-3"/>
        </w:rPr>
        <w:t>available</w:t>
      </w:r>
      <w:r>
        <w:rPr>
          <w:spacing w:val="-16"/>
        </w:rPr>
        <w:t> </w:t>
      </w:r>
      <w:r>
        <w:rPr>
          <w:spacing w:val="-4"/>
        </w:rPr>
        <w:t>information</w:t>
      </w:r>
      <w:r>
        <w:rPr>
          <w:spacing w:val="-16"/>
        </w:rPr>
        <w:t> </w:t>
      </w:r>
      <w:r>
        <w:rPr>
          <w:spacing w:val="-3"/>
        </w:rPr>
        <w:t>and</w:t>
      </w:r>
      <w:r>
        <w:rPr>
          <w:spacing w:val="-16"/>
        </w:rPr>
        <w:t> </w:t>
      </w:r>
      <w:r>
        <w:rPr/>
        <w:t>data.</w:t>
      </w:r>
    </w:p>
    <w:p>
      <w:pPr>
        <w:tabs>
          <w:tab w:pos="1446" w:val="left" w:leader="none"/>
        </w:tabs>
        <w:spacing w:line="285" w:lineRule="auto" w:before="149"/>
        <w:ind w:left="1447" w:right="362" w:hanging="1138"/>
        <w:jc w:val="left"/>
        <w:rPr>
          <w:i/>
          <w:sz w:val="21"/>
        </w:rPr>
      </w:pPr>
      <w:bookmarkStart w:name="_bookmark16" w:id="17"/>
      <w:bookmarkEnd w:id="17"/>
      <w:r>
        <w:rPr/>
      </w:r>
      <w:r>
        <w:rPr>
          <w:b/>
          <w:sz w:val="21"/>
        </w:rPr>
        <w:t>Article</w:t>
      </w:r>
      <w:r>
        <w:rPr>
          <w:b/>
          <w:spacing w:val="-20"/>
          <w:sz w:val="21"/>
        </w:rPr>
        <w:t> </w:t>
      </w:r>
      <w:r>
        <w:rPr>
          <w:b/>
          <w:sz w:val="21"/>
        </w:rPr>
        <w:t>13</w:t>
        <w:tab/>
      </w:r>
      <w:r>
        <w:rPr>
          <w:i/>
          <w:sz w:val="21"/>
        </w:rPr>
        <w:t>Method of comparing the price of the related transaction with the prices of </w:t>
      </w:r>
      <w:r>
        <w:rPr>
          <w:i/>
          <w:spacing w:val="-4"/>
          <w:sz w:val="21"/>
        </w:rPr>
        <w:t>independent </w:t>
      </w:r>
      <w:r>
        <w:rPr>
          <w:i/>
          <w:sz w:val="21"/>
        </w:rPr>
        <w:t>transactions</w:t>
      </w:r>
      <w:r>
        <w:rPr>
          <w:i/>
          <w:spacing w:val="-20"/>
          <w:sz w:val="21"/>
        </w:rPr>
        <w:t> </w:t>
      </w:r>
      <w:r>
        <w:rPr>
          <w:i/>
          <w:spacing w:val="-3"/>
          <w:sz w:val="21"/>
        </w:rPr>
        <w:t>[comparable</w:t>
      </w:r>
      <w:r>
        <w:rPr>
          <w:i/>
          <w:spacing w:val="-15"/>
          <w:sz w:val="21"/>
        </w:rPr>
        <w:t> </w:t>
      </w:r>
      <w:r>
        <w:rPr>
          <w:i/>
          <w:spacing w:val="-4"/>
          <w:sz w:val="21"/>
        </w:rPr>
        <w:t>uncontrolled</w:t>
      </w:r>
      <w:r>
        <w:rPr>
          <w:i/>
          <w:spacing w:val="-16"/>
          <w:sz w:val="21"/>
        </w:rPr>
        <w:t> </w:t>
      </w:r>
      <w:r>
        <w:rPr>
          <w:i/>
          <w:sz w:val="21"/>
        </w:rPr>
        <w:t>price</w:t>
      </w:r>
      <w:r>
        <w:rPr>
          <w:i/>
          <w:spacing w:val="-16"/>
          <w:sz w:val="21"/>
        </w:rPr>
        <w:t> </w:t>
      </w:r>
      <w:r>
        <w:rPr>
          <w:i/>
          <w:spacing w:val="-4"/>
          <w:sz w:val="21"/>
        </w:rPr>
        <w:t>method</w:t>
      </w:r>
      <w:r>
        <w:rPr>
          <w:i/>
          <w:spacing w:val="-15"/>
          <w:sz w:val="21"/>
        </w:rPr>
        <w:t> </w:t>
      </w:r>
      <w:r>
        <w:rPr>
          <w:i/>
          <w:sz w:val="21"/>
        </w:rPr>
        <w:t>or</w:t>
      </w:r>
      <w:r>
        <w:rPr>
          <w:i/>
          <w:spacing w:val="-17"/>
          <w:sz w:val="21"/>
        </w:rPr>
        <w:t> </w:t>
      </w:r>
      <w:r>
        <w:rPr>
          <w:i/>
          <w:spacing w:val="-3"/>
          <w:sz w:val="21"/>
        </w:rPr>
        <w:t>CUP]</w:t>
      </w:r>
    </w:p>
    <w:p>
      <w:pPr>
        <w:pStyle w:val="ListParagraph"/>
        <w:numPr>
          <w:ilvl w:val="0"/>
          <w:numId w:val="27"/>
        </w:numPr>
        <w:tabs>
          <w:tab w:pos="870" w:val="left" w:leader="none"/>
          <w:tab w:pos="871" w:val="left" w:leader="none"/>
        </w:tabs>
        <w:spacing w:line="240" w:lineRule="auto" w:before="145" w:after="0"/>
        <w:ind w:left="870" w:right="0" w:hanging="562"/>
        <w:jc w:val="left"/>
        <w:rPr>
          <w:sz w:val="21"/>
        </w:rPr>
      </w:pPr>
      <w:r>
        <w:rPr>
          <w:sz w:val="21"/>
        </w:rPr>
        <w:t>Cases</w:t>
      </w:r>
      <w:r>
        <w:rPr>
          <w:spacing w:val="-4"/>
          <w:sz w:val="21"/>
        </w:rPr>
        <w:t> when</w:t>
      </w:r>
      <w:r>
        <w:rPr>
          <w:spacing w:val="-16"/>
          <w:sz w:val="21"/>
        </w:rPr>
        <w:t> </w:t>
      </w:r>
      <w:r>
        <w:rPr>
          <w:sz w:val="21"/>
        </w:rPr>
        <w:t>the</w:t>
      </w:r>
      <w:r>
        <w:rPr>
          <w:spacing w:val="-15"/>
          <w:sz w:val="21"/>
        </w:rPr>
        <w:t> </w:t>
      </w:r>
      <w:r>
        <w:rPr>
          <w:spacing w:val="-5"/>
          <w:sz w:val="21"/>
        </w:rPr>
        <w:t>CUP</w:t>
      </w:r>
      <w:r>
        <w:rPr>
          <w:spacing w:val="-7"/>
          <w:sz w:val="21"/>
        </w:rPr>
        <w:t> </w:t>
      </w:r>
      <w:r>
        <w:rPr>
          <w:spacing w:val="2"/>
          <w:sz w:val="21"/>
        </w:rPr>
        <w:t>method</w:t>
      </w:r>
      <w:r>
        <w:rPr>
          <w:spacing w:val="-15"/>
          <w:sz w:val="21"/>
        </w:rPr>
        <w:t> </w:t>
      </w:r>
      <w:r>
        <w:rPr>
          <w:sz w:val="21"/>
        </w:rPr>
        <w:t>is</w:t>
      </w:r>
      <w:r>
        <w:rPr>
          <w:spacing w:val="-19"/>
          <w:sz w:val="21"/>
        </w:rPr>
        <w:t> </w:t>
      </w:r>
      <w:r>
        <w:rPr>
          <w:sz w:val="21"/>
        </w:rPr>
        <w:t>applied</w:t>
      </w:r>
      <w:r>
        <w:rPr>
          <w:spacing w:val="-16"/>
          <w:sz w:val="21"/>
        </w:rPr>
        <w:t> </w:t>
      </w:r>
      <w:r>
        <w:rPr>
          <w:spacing w:val="-4"/>
          <w:sz w:val="21"/>
        </w:rPr>
        <w:t>comprise:</w:t>
      </w:r>
    </w:p>
    <w:p>
      <w:pPr>
        <w:pStyle w:val="BodyText"/>
        <w:spacing w:line="273" w:lineRule="auto"/>
        <w:ind w:right="319" w:firstLine="0"/>
      </w:pPr>
      <w:r>
        <w:rPr>
          <w:spacing w:val="-7"/>
        </w:rPr>
        <w:t>The </w:t>
      </w:r>
      <w:r>
        <w:rPr>
          <w:spacing w:val="2"/>
        </w:rPr>
        <w:t>taxpayer </w:t>
      </w:r>
      <w:r>
        <w:rPr>
          <w:spacing w:val="-4"/>
        </w:rPr>
        <w:t>conducted </w:t>
      </w:r>
      <w:r>
        <w:rPr/>
        <w:t>the related </w:t>
      </w:r>
      <w:r>
        <w:rPr>
          <w:spacing w:val="-4"/>
        </w:rPr>
        <w:t>transaction </w:t>
      </w:r>
      <w:r>
        <w:rPr/>
        <w:t>for each type </w:t>
      </w:r>
      <w:r>
        <w:rPr>
          <w:spacing w:val="6"/>
        </w:rPr>
        <w:t>of </w:t>
      </w:r>
      <w:r>
        <w:rPr>
          <w:spacing w:val="9"/>
        </w:rPr>
        <w:t>goods, </w:t>
      </w:r>
      <w:r>
        <w:rPr>
          <w:spacing w:val="6"/>
        </w:rPr>
        <w:t>of </w:t>
      </w:r>
      <w:r>
        <w:rPr>
          <w:spacing w:val="11"/>
        </w:rPr>
        <w:t>tangible </w:t>
      </w:r>
      <w:r>
        <w:rPr>
          <w:spacing w:val="10"/>
        </w:rPr>
        <w:t>assets </w:t>
      </w:r>
      <w:r>
        <w:rPr>
          <w:spacing w:val="6"/>
        </w:rPr>
        <w:t>or of </w:t>
      </w:r>
      <w:r>
        <w:rPr/>
        <w:t>services with </w:t>
      </w:r>
      <w:r>
        <w:rPr>
          <w:spacing w:val="4"/>
        </w:rPr>
        <w:t>conditions </w:t>
      </w:r>
      <w:r>
        <w:rPr/>
        <w:t>regarding trading </w:t>
      </w:r>
      <w:r>
        <w:rPr>
          <w:spacing w:val="-3"/>
        </w:rPr>
        <w:t>and </w:t>
      </w:r>
      <w:r>
        <w:rPr>
          <w:spacing w:val="6"/>
        </w:rPr>
        <w:t>common </w:t>
      </w:r>
      <w:r>
        <w:rPr/>
        <w:t>circulation </w:t>
      </w:r>
      <w:r>
        <w:rPr>
          <w:spacing w:val="6"/>
        </w:rPr>
        <w:t>on </w:t>
      </w:r>
      <w:r>
        <w:rPr/>
        <w:t>the market </w:t>
      </w:r>
      <w:r>
        <w:rPr>
          <w:spacing w:val="6"/>
        </w:rPr>
        <w:t>or </w:t>
      </w:r>
      <w:r>
        <w:rPr/>
        <w:t>at a </w:t>
      </w:r>
      <w:r>
        <w:rPr>
          <w:spacing w:val="2"/>
        </w:rPr>
        <w:t>price </w:t>
      </w:r>
      <w:r>
        <w:rPr/>
        <w:t>announced</w:t>
      </w:r>
      <w:r>
        <w:rPr>
          <w:spacing w:val="-5"/>
        </w:rPr>
        <w:t> </w:t>
      </w:r>
      <w:r>
        <w:rPr/>
        <w:t>on</w:t>
      </w:r>
      <w:r>
        <w:rPr>
          <w:spacing w:val="-19"/>
        </w:rPr>
        <w:t> </w:t>
      </w:r>
      <w:r>
        <w:rPr>
          <w:spacing w:val="-4"/>
        </w:rPr>
        <w:t>domestic</w:t>
      </w:r>
      <w:r>
        <w:rPr>
          <w:spacing w:val="-9"/>
        </w:rPr>
        <w:t> </w:t>
      </w:r>
      <w:r>
        <w:rPr>
          <w:spacing w:val="-3"/>
        </w:rPr>
        <w:t>and</w:t>
      </w:r>
      <w:r>
        <w:rPr>
          <w:spacing w:val="-19"/>
        </w:rPr>
        <w:t> </w:t>
      </w:r>
      <w:r>
        <w:rPr>
          <w:spacing w:val="-3"/>
        </w:rPr>
        <w:t>international</w:t>
      </w:r>
      <w:r>
        <w:rPr>
          <w:spacing w:val="-14"/>
        </w:rPr>
        <w:t> </w:t>
      </w:r>
      <w:r>
        <w:rPr>
          <w:spacing w:val="-5"/>
        </w:rPr>
        <w:t>commodity</w:t>
      </w:r>
      <w:r>
        <w:rPr>
          <w:spacing w:val="-8"/>
        </w:rPr>
        <w:t> </w:t>
      </w:r>
      <w:r>
        <w:rPr>
          <w:spacing w:val="-3"/>
        </w:rPr>
        <w:t>and</w:t>
      </w:r>
      <w:r>
        <w:rPr>
          <w:spacing w:val="-19"/>
        </w:rPr>
        <w:t> </w:t>
      </w:r>
      <w:r>
        <w:rPr>
          <w:spacing w:val="-3"/>
        </w:rPr>
        <w:t>services</w:t>
      </w:r>
      <w:r>
        <w:rPr>
          <w:spacing w:val="-23"/>
        </w:rPr>
        <w:t> </w:t>
      </w:r>
      <w:r>
        <w:rPr>
          <w:spacing w:val="11"/>
        </w:rPr>
        <w:t>markets;</w:t>
      </w:r>
      <w:r>
        <w:rPr>
          <w:spacing w:val="19"/>
        </w:rPr>
        <w:t> </w:t>
      </w:r>
      <w:r>
        <w:rPr>
          <w:spacing w:val="6"/>
        </w:rPr>
        <w:t>the</w:t>
      </w:r>
      <w:r>
        <w:rPr>
          <w:spacing w:val="9"/>
        </w:rPr>
        <w:t> </w:t>
      </w:r>
      <w:r>
        <w:rPr/>
        <w:t>t</w:t>
      </w:r>
      <w:r>
        <w:rPr>
          <w:spacing w:val="-39"/>
        </w:rPr>
        <w:t> </w:t>
      </w:r>
      <w:r>
        <w:rPr>
          <w:spacing w:val="11"/>
        </w:rPr>
        <w:t>ransaction</w:t>
      </w:r>
      <w:r>
        <w:rPr>
          <w:spacing w:val="10"/>
        </w:rPr>
        <w:t> </w:t>
      </w:r>
      <w:r>
        <w:rPr>
          <w:spacing w:val="7"/>
        </w:rPr>
        <w:t>was </w:t>
      </w:r>
      <w:r>
        <w:rPr/>
        <w:t>payment</w:t>
      </w:r>
      <w:r>
        <w:rPr>
          <w:spacing w:val="-10"/>
        </w:rPr>
        <w:t> </w:t>
      </w:r>
      <w:r>
        <w:rPr/>
        <w:t>of</w:t>
      </w:r>
      <w:r>
        <w:rPr>
          <w:spacing w:val="-10"/>
        </w:rPr>
        <w:t> </w:t>
      </w:r>
      <w:r>
        <w:rPr>
          <w:spacing w:val="-3"/>
        </w:rPr>
        <w:t>royalties</w:t>
      </w:r>
      <w:r>
        <w:rPr>
          <w:spacing w:val="-22"/>
        </w:rPr>
        <w:t> </w:t>
      </w:r>
      <w:r>
        <w:rPr>
          <w:spacing w:val="-4"/>
        </w:rPr>
        <w:t>when</w:t>
      </w:r>
      <w:r>
        <w:rPr>
          <w:spacing w:val="-19"/>
        </w:rPr>
        <w:t> </w:t>
      </w:r>
      <w:r>
        <w:rPr/>
        <w:t>exploiting</w:t>
      </w:r>
      <w:r>
        <w:rPr>
          <w:spacing w:val="-19"/>
        </w:rPr>
        <w:t> </w:t>
      </w:r>
      <w:r>
        <w:rPr>
          <w:spacing w:val="-3"/>
        </w:rPr>
        <w:t>tangible</w:t>
      </w:r>
      <w:r>
        <w:rPr>
          <w:spacing w:val="-19"/>
        </w:rPr>
        <w:t> </w:t>
      </w:r>
      <w:r>
        <w:rPr>
          <w:spacing w:val="-4"/>
        </w:rPr>
        <w:t>assets;</w:t>
      </w:r>
      <w:r>
        <w:rPr>
          <w:spacing w:val="-10"/>
        </w:rPr>
        <w:t> </w:t>
      </w:r>
      <w:r>
        <w:rPr/>
        <w:t>or</w:t>
      </w:r>
      <w:r>
        <w:rPr>
          <w:spacing w:val="-19"/>
        </w:rPr>
        <w:t> </w:t>
      </w:r>
      <w:r>
        <w:rPr/>
        <w:t>it</w:t>
      </w:r>
      <w:r>
        <w:rPr>
          <w:spacing w:val="-10"/>
        </w:rPr>
        <w:t> </w:t>
      </w:r>
      <w:r>
        <w:rPr>
          <w:spacing w:val="-4"/>
        </w:rPr>
        <w:t>was</w:t>
      </w:r>
      <w:r>
        <w:rPr>
          <w:spacing w:val="-8"/>
        </w:rPr>
        <w:t> </w:t>
      </w:r>
      <w:r>
        <w:rPr/>
        <w:t>the</w:t>
      </w:r>
      <w:r>
        <w:rPr>
          <w:spacing w:val="-19"/>
        </w:rPr>
        <w:t> </w:t>
      </w:r>
      <w:r>
        <w:rPr>
          <w:spacing w:val="-3"/>
        </w:rPr>
        <w:t>payment</w:t>
      </w:r>
      <w:r>
        <w:rPr>
          <w:spacing w:val="-24"/>
        </w:rPr>
        <w:t> </w:t>
      </w:r>
      <w:r>
        <w:rPr/>
        <w:t>of</w:t>
      </w:r>
      <w:r>
        <w:rPr>
          <w:spacing w:val="-10"/>
        </w:rPr>
        <w:t> </w:t>
      </w:r>
      <w:r>
        <w:rPr>
          <w:spacing w:val="6"/>
        </w:rPr>
        <w:t>loan</w:t>
      </w:r>
      <w:r>
        <w:rPr>
          <w:spacing w:val="10"/>
        </w:rPr>
        <w:t> </w:t>
      </w:r>
      <w:r>
        <w:rPr>
          <w:spacing w:val="11"/>
        </w:rPr>
        <w:t>interest</w:t>
      </w:r>
      <w:r>
        <w:rPr>
          <w:spacing w:val="20"/>
        </w:rPr>
        <w:t> </w:t>
      </w:r>
      <w:r>
        <w:rPr>
          <w:spacing w:val="8"/>
        </w:rPr>
        <w:t>duri</w:t>
      </w:r>
      <w:r>
        <w:rPr>
          <w:spacing w:val="-25"/>
        </w:rPr>
        <w:t> </w:t>
      </w:r>
      <w:r>
        <w:rPr>
          <w:spacing w:val="12"/>
        </w:rPr>
        <w:t>ng </w:t>
      </w:r>
      <w:r>
        <w:rPr/>
        <w:t>lending </w:t>
      </w:r>
      <w:r>
        <w:rPr>
          <w:spacing w:val="-3"/>
        </w:rPr>
        <w:t>and </w:t>
      </w:r>
      <w:r>
        <w:rPr/>
        <w:t>borrowing </w:t>
      </w:r>
      <w:r>
        <w:rPr>
          <w:spacing w:val="2"/>
        </w:rPr>
        <w:t>activities; </w:t>
      </w:r>
      <w:r>
        <w:rPr>
          <w:spacing w:val="6"/>
        </w:rPr>
        <w:t>or </w:t>
      </w:r>
      <w:r>
        <w:rPr/>
        <w:t>the </w:t>
      </w:r>
      <w:r>
        <w:rPr>
          <w:spacing w:val="2"/>
        </w:rPr>
        <w:t>taxpayer </w:t>
      </w:r>
      <w:r>
        <w:rPr/>
        <w:t>also </w:t>
      </w:r>
      <w:r>
        <w:rPr>
          <w:spacing w:val="4"/>
        </w:rPr>
        <w:t>conducts </w:t>
      </w:r>
      <w:r>
        <w:rPr/>
        <w:t>independent transactions </w:t>
      </w:r>
      <w:r>
        <w:rPr>
          <w:spacing w:val="-3"/>
        </w:rPr>
        <w:t>and </w:t>
      </w:r>
      <w:r>
        <w:rPr/>
        <w:t>conducted</w:t>
      </w:r>
      <w:r>
        <w:rPr>
          <w:spacing w:val="-17"/>
        </w:rPr>
        <w:t> </w:t>
      </w:r>
      <w:r>
        <w:rPr/>
        <w:t>the</w:t>
      </w:r>
      <w:r>
        <w:rPr>
          <w:spacing w:val="-16"/>
        </w:rPr>
        <w:t> </w:t>
      </w:r>
      <w:r>
        <w:rPr>
          <w:spacing w:val="-4"/>
        </w:rPr>
        <w:t>related</w:t>
      </w:r>
      <w:r>
        <w:rPr>
          <w:spacing w:val="-17"/>
        </w:rPr>
        <w:t> </w:t>
      </w:r>
      <w:r>
        <w:rPr>
          <w:spacing w:val="-3"/>
        </w:rPr>
        <w:t>transaction</w:t>
      </w:r>
      <w:r>
        <w:rPr>
          <w:spacing w:val="-16"/>
        </w:rPr>
        <w:t> </w:t>
      </w:r>
      <w:r>
        <w:rPr/>
        <w:t>for</w:t>
      </w:r>
      <w:r>
        <w:rPr>
          <w:spacing w:val="-17"/>
        </w:rPr>
        <w:t> </w:t>
      </w:r>
      <w:r>
        <w:rPr>
          <w:spacing w:val="-4"/>
        </w:rPr>
        <w:t>products</w:t>
      </w:r>
      <w:r>
        <w:rPr>
          <w:spacing w:val="-20"/>
        </w:rPr>
        <w:t> </w:t>
      </w:r>
      <w:r>
        <w:rPr/>
        <w:t>with</w:t>
      </w:r>
      <w:r>
        <w:rPr>
          <w:spacing w:val="-17"/>
        </w:rPr>
        <w:t> </w:t>
      </w:r>
      <w:r>
        <w:rPr/>
        <w:t>the</w:t>
      </w:r>
      <w:r>
        <w:rPr>
          <w:spacing w:val="-16"/>
        </w:rPr>
        <w:t> </w:t>
      </w:r>
      <w:r>
        <w:rPr>
          <w:spacing w:val="-3"/>
        </w:rPr>
        <w:t>same</w:t>
      </w:r>
      <w:r>
        <w:rPr>
          <w:spacing w:val="-17"/>
        </w:rPr>
        <w:t> </w:t>
      </w:r>
      <w:r>
        <w:rPr>
          <w:spacing w:val="4"/>
        </w:rPr>
        <w:t>product</w:t>
      </w:r>
      <w:r>
        <w:rPr>
          <w:spacing w:val="9"/>
        </w:rPr>
        <w:t> </w:t>
      </w:r>
      <w:r>
        <w:rPr>
          <w:spacing w:val="11"/>
        </w:rPr>
        <w:t>characteristics </w:t>
      </w:r>
      <w:r>
        <w:rPr>
          <w:spacing w:val="8"/>
        </w:rPr>
        <w:t>and</w:t>
      </w:r>
      <w:r>
        <w:rPr>
          <w:spacing w:val="31"/>
        </w:rPr>
        <w:t> </w:t>
      </w:r>
      <w:r>
        <w:rPr>
          <w:spacing w:val="6"/>
        </w:rPr>
        <w:t>on</w:t>
      </w:r>
      <w:r>
        <w:rPr>
          <w:spacing w:val="14"/>
        </w:rPr>
        <w:t> </w:t>
      </w:r>
      <w:r>
        <w:rPr>
          <w:spacing w:val="11"/>
        </w:rPr>
        <w:t>the </w:t>
      </w:r>
      <w:r>
        <w:rPr/>
        <w:t>same contractual</w:t>
      </w:r>
      <w:r>
        <w:rPr>
          <w:spacing w:val="-25"/>
        </w:rPr>
        <w:t> </w:t>
      </w:r>
      <w:r>
        <w:rPr>
          <w:spacing w:val="-3"/>
        </w:rPr>
        <w:t>conditions.</w:t>
      </w:r>
    </w:p>
    <w:p>
      <w:pPr>
        <w:pStyle w:val="ListParagraph"/>
        <w:numPr>
          <w:ilvl w:val="0"/>
          <w:numId w:val="27"/>
        </w:numPr>
        <w:tabs>
          <w:tab w:pos="870" w:val="left" w:leader="none"/>
          <w:tab w:pos="871" w:val="left" w:leader="none"/>
        </w:tabs>
        <w:spacing w:line="240" w:lineRule="auto" w:before="155" w:after="0"/>
        <w:ind w:left="870" w:right="0" w:hanging="562"/>
        <w:jc w:val="left"/>
        <w:rPr>
          <w:sz w:val="21"/>
        </w:rPr>
      </w:pPr>
      <w:r>
        <w:rPr>
          <w:sz w:val="21"/>
        </w:rPr>
        <w:t>Principles of</w:t>
      </w:r>
      <w:r>
        <w:rPr>
          <w:spacing w:val="-25"/>
          <w:sz w:val="21"/>
        </w:rPr>
        <w:t> </w:t>
      </w:r>
      <w:r>
        <w:rPr>
          <w:spacing w:val="-4"/>
          <w:sz w:val="21"/>
        </w:rPr>
        <w:t>application:</w:t>
      </w:r>
    </w:p>
    <w:p>
      <w:pPr>
        <w:pStyle w:val="ListParagraph"/>
        <w:numPr>
          <w:ilvl w:val="0"/>
          <w:numId w:val="28"/>
        </w:numPr>
        <w:tabs>
          <w:tab w:pos="871" w:val="left" w:leader="none"/>
        </w:tabs>
        <w:spacing w:line="271" w:lineRule="auto" w:before="176" w:after="0"/>
        <w:ind w:left="870" w:right="324" w:hanging="561"/>
        <w:jc w:val="both"/>
        <w:rPr>
          <w:sz w:val="21"/>
        </w:rPr>
      </w:pPr>
      <w:r>
        <w:rPr>
          <w:spacing w:val="-7"/>
          <w:sz w:val="21"/>
        </w:rPr>
        <w:t>The</w:t>
      </w:r>
      <w:r>
        <w:rPr>
          <w:spacing w:val="-10"/>
          <w:sz w:val="21"/>
        </w:rPr>
        <w:t> </w:t>
      </w:r>
      <w:r>
        <w:rPr>
          <w:sz w:val="21"/>
        </w:rPr>
        <w:t>comparable</w:t>
      </w:r>
      <w:r>
        <w:rPr>
          <w:spacing w:val="-22"/>
          <w:sz w:val="21"/>
        </w:rPr>
        <w:t> </w:t>
      </w:r>
      <w:r>
        <w:rPr>
          <w:spacing w:val="-3"/>
          <w:sz w:val="21"/>
        </w:rPr>
        <w:t>uncontrolled</w:t>
      </w:r>
      <w:r>
        <w:rPr>
          <w:spacing w:val="-22"/>
          <w:sz w:val="21"/>
        </w:rPr>
        <w:t> </w:t>
      </w:r>
      <w:r>
        <w:rPr>
          <w:sz w:val="21"/>
        </w:rPr>
        <w:t>price</w:t>
      </w:r>
      <w:r>
        <w:rPr>
          <w:spacing w:val="-35"/>
          <w:sz w:val="21"/>
        </w:rPr>
        <w:t> </w:t>
      </w:r>
      <w:r>
        <w:rPr>
          <w:sz w:val="21"/>
        </w:rPr>
        <w:t>method</w:t>
      </w:r>
      <w:r>
        <w:rPr>
          <w:spacing w:val="-23"/>
          <w:sz w:val="21"/>
        </w:rPr>
        <w:t> </w:t>
      </w:r>
      <w:r>
        <w:rPr>
          <w:sz w:val="21"/>
        </w:rPr>
        <w:t>is</w:t>
      </w:r>
      <w:r>
        <w:rPr>
          <w:spacing w:val="-25"/>
          <w:sz w:val="21"/>
        </w:rPr>
        <w:t> </w:t>
      </w:r>
      <w:r>
        <w:rPr>
          <w:sz w:val="21"/>
        </w:rPr>
        <w:t>applied</w:t>
      </w:r>
      <w:r>
        <w:rPr>
          <w:spacing w:val="-23"/>
          <w:sz w:val="21"/>
        </w:rPr>
        <w:t> </w:t>
      </w:r>
      <w:r>
        <w:rPr>
          <w:sz w:val="21"/>
        </w:rPr>
        <w:t>on</w:t>
      </w:r>
      <w:r>
        <w:rPr>
          <w:spacing w:val="-22"/>
          <w:sz w:val="21"/>
        </w:rPr>
        <w:t> </w:t>
      </w:r>
      <w:r>
        <w:rPr>
          <w:sz w:val="21"/>
        </w:rPr>
        <w:t>the</w:t>
      </w:r>
      <w:r>
        <w:rPr>
          <w:spacing w:val="-23"/>
          <w:sz w:val="21"/>
        </w:rPr>
        <w:t> </w:t>
      </w:r>
      <w:r>
        <w:rPr>
          <w:spacing w:val="-3"/>
          <w:sz w:val="21"/>
        </w:rPr>
        <w:t>principle</w:t>
      </w:r>
      <w:r>
        <w:rPr>
          <w:spacing w:val="-22"/>
          <w:sz w:val="21"/>
        </w:rPr>
        <w:t> </w:t>
      </w:r>
      <w:r>
        <w:rPr>
          <w:sz w:val="21"/>
        </w:rPr>
        <w:t>that</w:t>
      </w:r>
      <w:r>
        <w:rPr>
          <w:spacing w:val="-27"/>
          <w:sz w:val="21"/>
        </w:rPr>
        <w:t> </w:t>
      </w:r>
      <w:r>
        <w:rPr>
          <w:sz w:val="21"/>
        </w:rPr>
        <w:t>there</w:t>
      </w:r>
      <w:r>
        <w:rPr>
          <w:spacing w:val="-23"/>
          <w:sz w:val="21"/>
        </w:rPr>
        <w:t> </w:t>
      </w:r>
      <w:r>
        <w:rPr>
          <w:spacing w:val="-4"/>
          <w:sz w:val="21"/>
        </w:rPr>
        <w:t>are</w:t>
      </w:r>
      <w:r>
        <w:rPr>
          <w:spacing w:val="-22"/>
          <w:sz w:val="21"/>
        </w:rPr>
        <w:t> </w:t>
      </w:r>
      <w:r>
        <w:rPr>
          <w:sz w:val="21"/>
        </w:rPr>
        <w:t>no</w:t>
      </w:r>
      <w:r>
        <w:rPr>
          <w:spacing w:val="-9"/>
          <w:sz w:val="21"/>
        </w:rPr>
        <w:t> </w:t>
      </w:r>
      <w:r>
        <w:rPr>
          <w:sz w:val="21"/>
        </w:rPr>
        <w:t>differences</w:t>
      </w:r>
      <w:r>
        <w:rPr>
          <w:spacing w:val="-26"/>
          <w:sz w:val="21"/>
        </w:rPr>
        <w:t> </w:t>
      </w:r>
      <w:r>
        <w:rPr>
          <w:spacing w:val="8"/>
          <w:sz w:val="21"/>
        </w:rPr>
        <w:t>in </w:t>
      </w:r>
      <w:r>
        <w:rPr>
          <w:spacing w:val="2"/>
          <w:sz w:val="21"/>
        </w:rPr>
        <w:t>product </w:t>
      </w:r>
      <w:r>
        <w:rPr>
          <w:spacing w:val="-4"/>
          <w:sz w:val="21"/>
        </w:rPr>
        <w:t>characteristics </w:t>
      </w:r>
      <w:r>
        <w:rPr>
          <w:spacing w:val="-3"/>
          <w:sz w:val="21"/>
        </w:rPr>
        <w:t>and </w:t>
      </w:r>
      <w:r>
        <w:rPr>
          <w:sz w:val="21"/>
        </w:rPr>
        <w:t>the </w:t>
      </w:r>
      <w:r>
        <w:rPr>
          <w:spacing w:val="-3"/>
          <w:sz w:val="21"/>
        </w:rPr>
        <w:t>contractual </w:t>
      </w:r>
      <w:r>
        <w:rPr>
          <w:spacing w:val="-4"/>
          <w:sz w:val="21"/>
        </w:rPr>
        <w:t>conditions when </w:t>
      </w:r>
      <w:r>
        <w:rPr>
          <w:spacing w:val="2"/>
          <w:sz w:val="21"/>
        </w:rPr>
        <w:t>comparing </w:t>
      </w:r>
      <w:r>
        <w:rPr>
          <w:spacing w:val="11"/>
          <w:sz w:val="21"/>
        </w:rPr>
        <w:t>the </w:t>
      </w:r>
      <w:r>
        <w:rPr>
          <w:spacing w:val="9"/>
          <w:sz w:val="21"/>
        </w:rPr>
        <w:t>price </w:t>
      </w:r>
      <w:r>
        <w:rPr>
          <w:spacing w:val="6"/>
          <w:sz w:val="21"/>
        </w:rPr>
        <w:t>of </w:t>
      </w:r>
      <w:r>
        <w:rPr>
          <w:spacing w:val="12"/>
          <w:sz w:val="21"/>
        </w:rPr>
        <w:t>uncontrolled </w:t>
      </w:r>
      <w:r>
        <w:rPr>
          <w:sz w:val="21"/>
        </w:rPr>
        <w:t>transactions </w:t>
      </w:r>
      <w:r>
        <w:rPr>
          <w:spacing w:val="-3"/>
          <w:sz w:val="21"/>
        </w:rPr>
        <w:t>and </w:t>
      </w:r>
      <w:r>
        <w:rPr>
          <w:sz w:val="21"/>
        </w:rPr>
        <w:t>that </w:t>
      </w:r>
      <w:r>
        <w:rPr>
          <w:spacing w:val="6"/>
          <w:sz w:val="21"/>
        </w:rPr>
        <w:t>of </w:t>
      </w:r>
      <w:r>
        <w:rPr>
          <w:sz w:val="21"/>
        </w:rPr>
        <w:t>the related transaction which have a material </w:t>
      </w:r>
      <w:r>
        <w:rPr>
          <w:spacing w:val="7"/>
          <w:sz w:val="21"/>
        </w:rPr>
        <w:t>affect </w:t>
      </w:r>
      <w:r>
        <w:rPr>
          <w:spacing w:val="6"/>
          <w:sz w:val="21"/>
        </w:rPr>
        <w:t>on </w:t>
      </w:r>
      <w:r>
        <w:rPr>
          <w:sz w:val="21"/>
        </w:rPr>
        <w:t>the </w:t>
      </w:r>
      <w:r>
        <w:rPr>
          <w:spacing w:val="2"/>
          <w:sz w:val="21"/>
        </w:rPr>
        <w:t>price </w:t>
      </w:r>
      <w:r>
        <w:rPr>
          <w:spacing w:val="6"/>
          <w:sz w:val="21"/>
        </w:rPr>
        <w:t>of </w:t>
      </w:r>
      <w:r>
        <w:rPr>
          <w:sz w:val="21"/>
        </w:rPr>
        <w:t>the </w:t>
      </w:r>
      <w:r>
        <w:rPr>
          <w:spacing w:val="3"/>
          <w:sz w:val="21"/>
        </w:rPr>
        <w:t>product.</w:t>
      </w:r>
      <w:r>
        <w:rPr>
          <w:spacing w:val="-24"/>
          <w:sz w:val="21"/>
        </w:rPr>
        <w:t> </w:t>
      </w:r>
      <w:r>
        <w:rPr>
          <w:spacing w:val="-5"/>
          <w:sz w:val="21"/>
        </w:rPr>
        <w:t>If</w:t>
      </w:r>
      <w:r>
        <w:rPr>
          <w:spacing w:val="5"/>
          <w:sz w:val="21"/>
        </w:rPr>
        <w:t> </w:t>
      </w:r>
      <w:r>
        <w:rPr>
          <w:spacing w:val="-5"/>
          <w:sz w:val="21"/>
        </w:rPr>
        <w:t>there</w:t>
      </w:r>
      <w:r>
        <w:rPr>
          <w:spacing w:val="-18"/>
          <w:sz w:val="21"/>
        </w:rPr>
        <w:t> </w:t>
      </w:r>
      <w:r>
        <w:rPr>
          <w:spacing w:val="-4"/>
          <w:sz w:val="21"/>
        </w:rPr>
        <w:t>are</w:t>
      </w:r>
      <w:r>
        <w:rPr>
          <w:spacing w:val="-19"/>
          <w:sz w:val="21"/>
        </w:rPr>
        <w:t> </w:t>
      </w:r>
      <w:r>
        <w:rPr>
          <w:sz w:val="21"/>
        </w:rPr>
        <w:t>material</w:t>
      </w:r>
      <w:r>
        <w:rPr>
          <w:spacing w:val="-13"/>
          <w:sz w:val="21"/>
        </w:rPr>
        <w:t> </w:t>
      </w:r>
      <w:r>
        <w:rPr>
          <w:spacing w:val="-4"/>
          <w:sz w:val="21"/>
        </w:rPr>
        <w:t>differences</w:t>
      </w:r>
      <w:r>
        <w:rPr>
          <w:spacing w:val="-7"/>
          <w:sz w:val="21"/>
        </w:rPr>
        <w:t> </w:t>
      </w:r>
      <w:r>
        <w:rPr>
          <w:spacing w:val="-4"/>
          <w:sz w:val="21"/>
        </w:rPr>
        <w:t>affecting</w:t>
      </w:r>
      <w:r>
        <w:rPr>
          <w:spacing w:val="-19"/>
          <w:sz w:val="21"/>
        </w:rPr>
        <w:t> </w:t>
      </w:r>
      <w:r>
        <w:rPr>
          <w:sz w:val="21"/>
        </w:rPr>
        <w:t>product</w:t>
      </w:r>
      <w:r>
        <w:rPr>
          <w:spacing w:val="-9"/>
          <w:sz w:val="21"/>
        </w:rPr>
        <w:t> </w:t>
      </w:r>
      <w:r>
        <w:rPr>
          <w:spacing w:val="-5"/>
          <w:sz w:val="21"/>
        </w:rPr>
        <w:t>prices,</w:t>
      </w:r>
      <w:r>
        <w:rPr>
          <w:spacing w:val="-9"/>
          <w:sz w:val="21"/>
        </w:rPr>
        <w:t> </w:t>
      </w:r>
      <w:r>
        <w:rPr>
          <w:spacing w:val="11"/>
          <w:sz w:val="21"/>
        </w:rPr>
        <w:t>then </w:t>
      </w:r>
      <w:r>
        <w:rPr>
          <w:spacing w:val="10"/>
          <w:sz w:val="21"/>
        </w:rPr>
        <w:t>such</w:t>
      </w:r>
      <w:r>
        <w:rPr>
          <w:spacing w:val="-4"/>
          <w:sz w:val="21"/>
        </w:rPr>
        <w:t> </w:t>
      </w:r>
      <w:r>
        <w:rPr>
          <w:sz w:val="21"/>
        </w:rPr>
        <w:t>d</w:t>
      </w:r>
      <w:r>
        <w:rPr>
          <w:spacing w:val="-33"/>
          <w:sz w:val="21"/>
        </w:rPr>
        <w:t> </w:t>
      </w:r>
      <w:r>
        <w:rPr>
          <w:sz w:val="21"/>
        </w:rPr>
        <w:t>if</w:t>
      </w:r>
      <w:r>
        <w:rPr>
          <w:spacing w:val="-39"/>
          <w:sz w:val="21"/>
        </w:rPr>
        <w:t> </w:t>
      </w:r>
      <w:r>
        <w:rPr>
          <w:spacing w:val="10"/>
          <w:sz w:val="21"/>
        </w:rPr>
        <w:t>ferences</w:t>
      </w:r>
      <w:r>
        <w:rPr>
          <w:spacing w:val="8"/>
          <w:sz w:val="21"/>
        </w:rPr>
        <w:t> </w:t>
      </w:r>
      <w:r>
        <w:rPr>
          <w:spacing w:val="9"/>
          <w:sz w:val="21"/>
        </w:rPr>
        <w:t>must</w:t>
      </w:r>
      <w:r>
        <w:rPr>
          <w:spacing w:val="20"/>
          <w:sz w:val="21"/>
        </w:rPr>
        <w:t> </w:t>
      </w:r>
      <w:r>
        <w:rPr>
          <w:spacing w:val="6"/>
          <w:sz w:val="21"/>
        </w:rPr>
        <w:t>be </w:t>
      </w:r>
      <w:r>
        <w:rPr>
          <w:sz w:val="21"/>
        </w:rPr>
        <w:t>eliminated;</w:t>
      </w:r>
    </w:p>
    <w:p>
      <w:pPr>
        <w:pStyle w:val="ListParagraph"/>
        <w:numPr>
          <w:ilvl w:val="0"/>
          <w:numId w:val="28"/>
        </w:numPr>
        <w:tabs>
          <w:tab w:pos="871" w:val="left" w:leader="none"/>
        </w:tabs>
        <w:spacing w:line="273" w:lineRule="auto" w:before="125" w:after="0"/>
        <w:ind w:left="870" w:right="334" w:hanging="561"/>
        <w:jc w:val="both"/>
        <w:rPr>
          <w:sz w:val="21"/>
        </w:rPr>
      </w:pPr>
      <w:r>
        <w:rPr>
          <w:spacing w:val="3"/>
          <w:sz w:val="21"/>
        </w:rPr>
        <w:t>Product </w:t>
      </w:r>
      <w:r>
        <w:rPr>
          <w:sz w:val="21"/>
        </w:rPr>
        <w:t>characteristics </w:t>
      </w:r>
      <w:r>
        <w:rPr>
          <w:spacing w:val="-3"/>
          <w:sz w:val="21"/>
        </w:rPr>
        <w:t>and </w:t>
      </w:r>
      <w:r>
        <w:rPr>
          <w:sz w:val="21"/>
        </w:rPr>
        <w:t>contractual terms which have a material </w:t>
      </w:r>
      <w:r>
        <w:rPr>
          <w:spacing w:val="7"/>
          <w:sz w:val="21"/>
        </w:rPr>
        <w:t>effect </w:t>
      </w:r>
      <w:r>
        <w:rPr>
          <w:spacing w:val="6"/>
          <w:sz w:val="21"/>
        </w:rPr>
        <w:t>on </w:t>
      </w:r>
      <w:r>
        <w:rPr>
          <w:spacing w:val="4"/>
          <w:sz w:val="21"/>
        </w:rPr>
        <w:t>product </w:t>
      </w:r>
      <w:r>
        <w:rPr>
          <w:sz w:val="21"/>
        </w:rPr>
        <w:t>prices comprise:</w:t>
      </w:r>
      <w:r>
        <w:rPr>
          <w:spacing w:val="-25"/>
          <w:sz w:val="21"/>
        </w:rPr>
        <w:t> </w:t>
      </w:r>
      <w:r>
        <w:rPr>
          <w:sz w:val="21"/>
        </w:rPr>
        <w:t>the</w:t>
      </w:r>
      <w:r>
        <w:rPr>
          <w:spacing w:val="-19"/>
          <w:sz w:val="21"/>
        </w:rPr>
        <w:t> </w:t>
      </w:r>
      <w:r>
        <w:rPr>
          <w:spacing w:val="-4"/>
          <w:sz w:val="21"/>
        </w:rPr>
        <w:t>characteristics,</w:t>
      </w:r>
      <w:r>
        <w:rPr>
          <w:spacing w:val="-10"/>
          <w:sz w:val="21"/>
        </w:rPr>
        <w:t> </w:t>
      </w:r>
      <w:r>
        <w:rPr>
          <w:spacing w:val="-4"/>
          <w:sz w:val="21"/>
        </w:rPr>
        <w:t>quality,</w:t>
      </w:r>
      <w:r>
        <w:rPr>
          <w:spacing w:val="-9"/>
          <w:sz w:val="21"/>
        </w:rPr>
        <w:t> </w:t>
      </w:r>
      <w:r>
        <w:rPr>
          <w:spacing w:val="-4"/>
          <w:sz w:val="21"/>
        </w:rPr>
        <w:t>brand</w:t>
      </w:r>
      <w:r>
        <w:rPr>
          <w:spacing w:val="-19"/>
          <w:sz w:val="21"/>
        </w:rPr>
        <w:t> </w:t>
      </w:r>
      <w:r>
        <w:rPr>
          <w:spacing w:val="6"/>
          <w:sz w:val="21"/>
        </w:rPr>
        <w:t>or</w:t>
      </w:r>
      <w:r>
        <w:rPr>
          <w:spacing w:val="-20"/>
          <w:sz w:val="21"/>
        </w:rPr>
        <w:t> </w:t>
      </w:r>
      <w:r>
        <w:rPr>
          <w:sz w:val="21"/>
        </w:rPr>
        <w:t>trade</w:t>
      </w:r>
      <w:r>
        <w:rPr>
          <w:spacing w:val="-19"/>
          <w:sz w:val="21"/>
        </w:rPr>
        <w:t> </w:t>
      </w:r>
      <w:r>
        <w:rPr>
          <w:sz w:val="21"/>
        </w:rPr>
        <w:t>name</w:t>
      </w:r>
      <w:r>
        <w:rPr>
          <w:spacing w:val="-19"/>
          <w:sz w:val="21"/>
        </w:rPr>
        <w:t> </w:t>
      </w:r>
      <w:r>
        <w:rPr>
          <w:sz w:val="21"/>
        </w:rPr>
        <w:t>of</w:t>
      </w:r>
      <w:r>
        <w:rPr>
          <w:spacing w:val="-10"/>
          <w:sz w:val="21"/>
        </w:rPr>
        <w:t> </w:t>
      </w:r>
      <w:r>
        <w:rPr>
          <w:spacing w:val="-5"/>
          <w:sz w:val="21"/>
        </w:rPr>
        <w:t>the</w:t>
      </w:r>
      <w:r>
        <w:rPr>
          <w:spacing w:val="-19"/>
          <w:sz w:val="21"/>
        </w:rPr>
        <w:t> </w:t>
      </w:r>
      <w:r>
        <w:rPr>
          <w:sz w:val="21"/>
        </w:rPr>
        <w:t>product,</w:t>
      </w:r>
      <w:r>
        <w:rPr>
          <w:spacing w:val="-24"/>
          <w:sz w:val="21"/>
        </w:rPr>
        <w:t> </w:t>
      </w:r>
      <w:r>
        <w:rPr>
          <w:spacing w:val="-3"/>
          <w:sz w:val="21"/>
        </w:rPr>
        <w:t>and</w:t>
      </w:r>
      <w:r>
        <w:rPr>
          <w:spacing w:val="-19"/>
          <w:sz w:val="21"/>
        </w:rPr>
        <w:t> </w:t>
      </w:r>
      <w:r>
        <w:rPr>
          <w:sz w:val="21"/>
        </w:rPr>
        <w:t>the</w:t>
      </w:r>
      <w:r>
        <w:rPr>
          <w:spacing w:val="-19"/>
          <w:sz w:val="21"/>
        </w:rPr>
        <w:t> </w:t>
      </w:r>
      <w:r>
        <w:rPr>
          <w:sz w:val="21"/>
        </w:rPr>
        <w:t>size</w:t>
      </w:r>
      <w:r>
        <w:rPr>
          <w:spacing w:val="-19"/>
          <w:sz w:val="21"/>
        </w:rPr>
        <w:t> </w:t>
      </w:r>
      <w:r>
        <w:rPr>
          <w:spacing w:val="-3"/>
          <w:sz w:val="21"/>
        </w:rPr>
        <w:t>and</w:t>
      </w:r>
      <w:r>
        <w:rPr>
          <w:spacing w:val="-19"/>
          <w:sz w:val="21"/>
        </w:rPr>
        <w:t> </w:t>
      </w:r>
      <w:r>
        <w:rPr>
          <w:spacing w:val="-5"/>
          <w:sz w:val="21"/>
        </w:rPr>
        <w:t>volume</w:t>
      </w:r>
      <w:r>
        <w:rPr>
          <w:spacing w:val="-18"/>
          <w:sz w:val="21"/>
        </w:rPr>
        <w:t> </w:t>
      </w:r>
      <w:r>
        <w:rPr>
          <w:sz w:val="21"/>
        </w:rPr>
        <w:t>of transactions;</w:t>
      </w:r>
      <w:r>
        <w:rPr>
          <w:spacing w:val="-10"/>
          <w:sz w:val="21"/>
        </w:rPr>
        <w:t> </w:t>
      </w:r>
      <w:r>
        <w:rPr>
          <w:sz w:val="21"/>
        </w:rPr>
        <w:t>the</w:t>
      </w:r>
      <w:r>
        <w:rPr>
          <w:spacing w:val="-18"/>
          <w:sz w:val="21"/>
        </w:rPr>
        <w:t> </w:t>
      </w:r>
      <w:r>
        <w:rPr>
          <w:spacing w:val="-3"/>
          <w:sz w:val="21"/>
        </w:rPr>
        <w:t>contractual</w:t>
      </w:r>
      <w:r>
        <w:rPr>
          <w:spacing w:val="-28"/>
          <w:sz w:val="21"/>
        </w:rPr>
        <w:t> </w:t>
      </w:r>
      <w:r>
        <w:rPr>
          <w:spacing w:val="-3"/>
          <w:sz w:val="21"/>
        </w:rPr>
        <w:t>conditions</w:t>
      </w:r>
      <w:r>
        <w:rPr>
          <w:spacing w:val="-22"/>
          <w:sz w:val="21"/>
        </w:rPr>
        <w:t> </w:t>
      </w:r>
      <w:r>
        <w:rPr>
          <w:sz w:val="21"/>
        </w:rPr>
        <w:t>for</w:t>
      </w:r>
      <w:r>
        <w:rPr>
          <w:spacing w:val="-19"/>
          <w:sz w:val="21"/>
        </w:rPr>
        <w:t> </w:t>
      </w:r>
      <w:r>
        <w:rPr>
          <w:sz w:val="21"/>
        </w:rPr>
        <w:t>supply</w:t>
      </w:r>
      <w:r>
        <w:rPr>
          <w:spacing w:val="-23"/>
          <w:sz w:val="21"/>
        </w:rPr>
        <w:t> </w:t>
      </w:r>
      <w:r>
        <w:rPr>
          <w:spacing w:val="-3"/>
          <w:sz w:val="21"/>
        </w:rPr>
        <w:t>and</w:t>
      </w:r>
      <w:r>
        <w:rPr>
          <w:spacing w:val="-18"/>
          <w:sz w:val="21"/>
        </w:rPr>
        <w:t> </w:t>
      </w:r>
      <w:r>
        <w:rPr>
          <w:spacing w:val="-3"/>
          <w:sz w:val="21"/>
        </w:rPr>
        <w:t>deliver</w:t>
      </w:r>
      <w:r>
        <w:rPr>
          <w:spacing w:val="-19"/>
          <w:sz w:val="21"/>
        </w:rPr>
        <w:t> </w:t>
      </w:r>
      <w:r>
        <w:rPr>
          <w:sz w:val="21"/>
        </w:rPr>
        <w:t>of</w:t>
      </w:r>
      <w:r>
        <w:rPr>
          <w:spacing w:val="-10"/>
          <w:sz w:val="21"/>
        </w:rPr>
        <w:t> </w:t>
      </w:r>
      <w:r>
        <w:rPr>
          <w:sz w:val="21"/>
        </w:rPr>
        <w:t>the</w:t>
      </w:r>
      <w:r>
        <w:rPr>
          <w:spacing w:val="-3"/>
          <w:sz w:val="21"/>
        </w:rPr>
        <w:t> </w:t>
      </w:r>
      <w:r>
        <w:rPr>
          <w:sz w:val="21"/>
        </w:rPr>
        <w:t>p</w:t>
      </w:r>
      <w:r>
        <w:rPr>
          <w:spacing w:val="-34"/>
          <w:sz w:val="21"/>
        </w:rPr>
        <w:t> </w:t>
      </w:r>
      <w:r>
        <w:rPr>
          <w:spacing w:val="8"/>
          <w:sz w:val="21"/>
        </w:rPr>
        <w:t>roduct</w:t>
      </w:r>
      <w:r>
        <w:rPr>
          <w:spacing w:val="6"/>
          <w:sz w:val="21"/>
        </w:rPr>
        <w:t> </w:t>
      </w:r>
      <w:r>
        <w:rPr>
          <w:spacing w:val="11"/>
          <w:sz w:val="21"/>
        </w:rPr>
        <w:t>namely</w:t>
      </w:r>
      <w:r>
        <w:rPr>
          <w:spacing w:val="7"/>
          <w:sz w:val="21"/>
        </w:rPr>
        <w:t> </w:t>
      </w:r>
      <w:r>
        <w:rPr>
          <w:spacing w:val="11"/>
          <w:sz w:val="21"/>
        </w:rPr>
        <w:t>the volume, </w:t>
      </w:r>
      <w:r>
        <w:rPr>
          <w:sz w:val="21"/>
        </w:rPr>
        <w:t>delivery</w:t>
      </w:r>
      <w:r>
        <w:rPr>
          <w:spacing w:val="-10"/>
          <w:sz w:val="21"/>
        </w:rPr>
        <w:t> </w:t>
      </w:r>
      <w:r>
        <w:rPr>
          <w:sz w:val="21"/>
        </w:rPr>
        <w:t>time</w:t>
      </w:r>
      <w:r>
        <w:rPr>
          <w:spacing w:val="-19"/>
          <w:sz w:val="21"/>
        </w:rPr>
        <w:t> </w:t>
      </w:r>
      <w:r>
        <w:rPr>
          <w:spacing w:val="-3"/>
          <w:sz w:val="21"/>
        </w:rPr>
        <w:t>and</w:t>
      </w:r>
      <w:r>
        <w:rPr>
          <w:spacing w:val="-20"/>
          <w:sz w:val="21"/>
        </w:rPr>
        <w:t> </w:t>
      </w:r>
      <w:r>
        <w:rPr>
          <w:spacing w:val="-3"/>
          <w:sz w:val="21"/>
        </w:rPr>
        <w:t>payment</w:t>
      </w:r>
      <w:r>
        <w:rPr>
          <w:spacing w:val="-11"/>
          <w:sz w:val="21"/>
        </w:rPr>
        <w:t> </w:t>
      </w:r>
      <w:r>
        <w:rPr>
          <w:sz w:val="21"/>
        </w:rPr>
        <w:t>time</w:t>
      </w:r>
      <w:r>
        <w:rPr>
          <w:spacing w:val="-20"/>
          <w:sz w:val="21"/>
        </w:rPr>
        <w:t> </w:t>
      </w:r>
      <w:r>
        <w:rPr>
          <w:spacing w:val="-3"/>
          <w:sz w:val="21"/>
        </w:rPr>
        <w:t>and</w:t>
      </w:r>
      <w:r>
        <w:rPr>
          <w:spacing w:val="-20"/>
          <w:sz w:val="21"/>
        </w:rPr>
        <w:t> </w:t>
      </w:r>
      <w:r>
        <w:rPr>
          <w:sz w:val="21"/>
        </w:rPr>
        <w:t>other</w:t>
      </w:r>
      <w:r>
        <w:rPr>
          <w:spacing w:val="-20"/>
          <w:sz w:val="21"/>
        </w:rPr>
        <w:t> </w:t>
      </w:r>
      <w:r>
        <w:rPr>
          <w:spacing w:val="-3"/>
          <w:sz w:val="21"/>
        </w:rPr>
        <w:t>contractual</w:t>
      </w:r>
      <w:r>
        <w:rPr>
          <w:spacing w:val="-15"/>
          <w:sz w:val="21"/>
        </w:rPr>
        <w:t> </w:t>
      </w:r>
      <w:r>
        <w:rPr>
          <w:sz w:val="21"/>
        </w:rPr>
        <w:t>terms;</w:t>
      </w:r>
      <w:r>
        <w:rPr>
          <w:spacing w:val="-25"/>
          <w:sz w:val="21"/>
        </w:rPr>
        <w:t> </w:t>
      </w:r>
      <w:r>
        <w:rPr>
          <w:sz w:val="21"/>
        </w:rPr>
        <w:t>the</w:t>
      </w:r>
      <w:r>
        <w:rPr>
          <w:spacing w:val="-20"/>
          <w:sz w:val="21"/>
        </w:rPr>
        <w:t> </w:t>
      </w:r>
      <w:r>
        <w:rPr>
          <w:spacing w:val="-3"/>
          <w:sz w:val="21"/>
        </w:rPr>
        <w:t>right</w:t>
      </w:r>
      <w:r>
        <w:rPr>
          <w:spacing w:val="-11"/>
          <w:sz w:val="21"/>
        </w:rPr>
        <w:t> </w:t>
      </w:r>
      <w:r>
        <w:rPr>
          <w:spacing w:val="3"/>
          <w:sz w:val="21"/>
        </w:rPr>
        <w:t>to</w:t>
      </w:r>
      <w:r>
        <w:rPr>
          <w:spacing w:val="-19"/>
          <w:sz w:val="21"/>
        </w:rPr>
        <w:t> </w:t>
      </w:r>
      <w:r>
        <w:rPr>
          <w:spacing w:val="5"/>
          <w:sz w:val="21"/>
        </w:rPr>
        <w:t>distribute</w:t>
      </w:r>
      <w:r>
        <w:rPr>
          <w:spacing w:val="8"/>
          <w:sz w:val="21"/>
        </w:rPr>
        <w:t> and</w:t>
      </w:r>
      <w:r>
        <w:rPr>
          <w:spacing w:val="9"/>
          <w:sz w:val="21"/>
        </w:rPr>
        <w:t> </w:t>
      </w:r>
      <w:r>
        <w:rPr>
          <w:spacing w:val="13"/>
          <w:sz w:val="21"/>
        </w:rPr>
        <w:t>sell</w:t>
      </w:r>
      <w:r>
        <w:rPr>
          <w:sz w:val="21"/>
        </w:rPr>
        <w:t> g</w:t>
      </w:r>
      <w:r>
        <w:rPr>
          <w:spacing w:val="-34"/>
          <w:sz w:val="21"/>
        </w:rPr>
        <w:t> </w:t>
      </w:r>
      <w:r>
        <w:rPr>
          <w:spacing w:val="8"/>
          <w:sz w:val="21"/>
        </w:rPr>
        <w:t>oods, </w:t>
      </w:r>
      <w:r>
        <w:rPr>
          <w:sz w:val="21"/>
        </w:rPr>
        <w:t>services</w:t>
      </w:r>
      <w:r>
        <w:rPr>
          <w:spacing w:val="-8"/>
          <w:sz w:val="21"/>
        </w:rPr>
        <w:t> </w:t>
      </w:r>
      <w:r>
        <w:rPr>
          <w:spacing w:val="-3"/>
          <w:sz w:val="21"/>
        </w:rPr>
        <w:t>and</w:t>
      </w:r>
      <w:r>
        <w:rPr>
          <w:spacing w:val="-18"/>
          <w:sz w:val="21"/>
        </w:rPr>
        <w:t> </w:t>
      </w:r>
      <w:r>
        <w:rPr>
          <w:sz w:val="21"/>
        </w:rPr>
        <w:t>assets</w:t>
      </w:r>
      <w:r>
        <w:rPr>
          <w:spacing w:val="-22"/>
          <w:sz w:val="21"/>
        </w:rPr>
        <w:t> </w:t>
      </w:r>
      <w:r>
        <w:rPr>
          <w:spacing w:val="-4"/>
          <w:sz w:val="21"/>
        </w:rPr>
        <w:t>affecting</w:t>
      </w:r>
      <w:r>
        <w:rPr>
          <w:spacing w:val="-19"/>
          <w:sz w:val="21"/>
        </w:rPr>
        <w:t> </w:t>
      </w:r>
      <w:r>
        <w:rPr>
          <w:sz w:val="21"/>
        </w:rPr>
        <w:t>their</w:t>
      </w:r>
      <w:r>
        <w:rPr>
          <w:spacing w:val="-19"/>
          <w:sz w:val="21"/>
        </w:rPr>
        <w:t> </w:t>
      </w:r>
      <w:r>
        <w:rPr>
          <w:spacing w:val="-3"/>
          <w:sz w:val="21"/>
        </w:rPr>
        <w:t>economic</w:t>
      </w:r>
      <w:r>
        <w:rPr>
          <w:spacing w:val="-22"/>
          <w:sz w:val="21"/>
        </w:rPr>
        <w:t> </w:t>
      </w:r>
      <w:r>
        <w:rPr>
          <w:sz w:val="21"/>
        </w:rPr>
        <w:t>value</w:t>
      </w:r>
      <w:r>
        <w:rPr>
          <w:spacing w:val="-18"/>
          <w:sz w:val="21"/>
        </w:rPr>
        <w:t> </w:t>
      </w:r>
      <w:r>
        <w:rPr>
          <w:spacing w:val="-3"/>
          <w:sz w:val="21"/>
        </w:rPr>
        <w:t>and</w:t>
      </w:r>
      <w:r>
        <w:rPr>
          <w:spacing w:val="-19"/>
          <w:sz w:val="21"/>
        </w:rPr>
        <w:t> </w:t>
      </w:r>
      <w:r>
        <w:rPr>
          <w:sz w:val="21"/>
        </w:rPr>
        <w:t>the</w:t>
      </w:r>
      <w:r>
        <w:rPr>
          <w:spacing w:val="-18"/>
          <w:sz w:val="21"/>
        </w:rPr>
        <w:t> </w:t>
      </w:r>
      <w:r>
        <w:rPr>
          <w:spacing w:val="-4"/>
          <w:sz w:val="21"/>
        </w:rPr>
        <w:t>market</w:t>
      </w:r>
      <w:r>
        <w:rPr>
          <w:spacing w:val="-24"/>
          <w:sz w:val="21"/>
        </w:rPr>
        <w:t> </w:t>
      </w:r>
      <w:r>
        <w:rPr>
          <w:spacing w:val="-5"/>
          <w:sz w:val="21"/>
        </w:rPr>
        <w:t>where</w:t>
      </w:r>
      <w:r>
        <w:rPr>
          <w:spacing w:val="-18"/>
          <w:sz w:val="21"/>
        </w:rPr>
        <w:t> </w:t>
      </w:r>
      <w:r>
        <w:rPr>
          <w:sz w:val="21"/>
        </w:rPr>
        <w:t>the</w:t>
      </w:r>
      <w:r>
        <w:rPr>
          <w:spacing w:val="-19"/>
          <w:sz w:val="21"/>
        </w:rPr>
        <w:t> </w:t>
      </w:r>
      <w:r>
        <w:rPr>
          <w:spacing w:val="-3"/>
          <w:sz w:val="21"/>
        </w:rPr>
        <w:t>transactions</w:t>
      </w:r>
      <w:r>
        <w:rPr>
          <w:spacing w:val="-7"/>
          <w:sz w:val="21"/>
        </w:rPr>
        <w:t> </w:t>
      </w:r>
      <w:r>
        <w:rPr>
          <w:sz w:val="21"/>
        </w:rPr>
        <w:t>took</w:t>
      </w:r>
      <w:r>
        <w:rPr>
          <w:spacing w:val="-22"/>
          <w:sz w:val="21"/>
        </w:rPr>
        <w:t> </w:t>
      </w:r>
      <w:r>
        <w:rPr>
          <w:spacing w:val="-9"/>
          <w:sz w:val="21"/>
        </w:rPr>
        <w:t>place, </w:t>
      </w:r>
      <w:r>
        <w:rPr>
          <w:spacing w:val="-3"/>
          <w:sz w:val="21"/>
        </w:rPr>
        <w:t>and</w:t>
      </w:r>
      <w:r>
        <w:rPr>
          <w:spacing w:val="-10"/>
          <w:sz w:val="21"/>
        </w:rPr>
        <w:t> </w:t>
      </w:r>
      <w:r>
        <w:rPr>
          <w:spacing w:val="-3"/>
          <w:sz w:val="21"/>
        </w:rPr>
        <w:t>any</w:t>
      </w:r>
      <w:r>
        <w:rPr>
          <w:spacing w:val="-12"/>
          <w:sz w:val="21"/>
        </w:rPr>
        <w:t> </w:t>
      </w:r>
      <w:r>
        <w:rPr>
          <w:sz w:val="21"/>
        </w:rPr>
        <w:t>other</w:t>
      </w:r>
      <w:r>
        <w:rPr>
          <w:spacing w:val="-24"/>
          <w:sz w:val="21"/>
        </w:rPr>
        <w:t> </w:t>
      </w:r>
      <w:r>
        <w:rPr>
          <w:sz w:val="21"/>
        </w:rPr>
        <w:t>factors</w:t>
      </w:r>
      <w:r>
        <w:rPr>
          <w:spacing w:val="-25"/>
          <w:sz w:val="21"/>
        </w:rPr>
        <w:t> </w:t>
      </w:r>
      <w:r>
        <w:rPr>
          <w:sz w:val="21"/>
        </w:rPr>
        <w:t>affecting</w:t>
      </w:r>
      <w:r>
        <w:rPr>
          <w:spacing w:val="-23"/>
          <w:sz w:val="21"/>
        </w:rPr>
        <w:t> </w:t>
      </w:r>
      <w:r>
        <w:rPr>
          <w:sz w:val="21"/>
        </w:rPr>
        <w:t>product</w:t>
      </w:r>
      <w:r>
        <w:rPr>
          <w:spacing w:val="-27"/>
          <w:sz w:val="21"/>
        </w:rPr>
        <w:t> </w:t>
      </w:r>
      <w:r>
        <w:rPr>
          <w:sz w:val="21"/>
        </w:rPr>
        <w:t>prices</w:t>
      </w:r>
      <w:r>
        <w:rPr>
          <w:spacing w:val="-26"/>
          <w:sz w:val="21"/>
        </w:rPr>
        <w:t> </w:t>
      </w:r>
      <w:r>
        <w:rPr>
          <w:sz w:val="21"/>
        </w:rPr>
        <w:t>such</w:t>
      </w:r>
      <w:r>
        <w:rPr>
          <w:spacing w:val="-23"/>
          <w:sz w:val="21"/>
        </w:rPr>
        <w:t> </w:t>
      </w:r>
      <w:r>
        <w:rPr>
          <w:sz w:val="21"/>
        </w:rPr>
        <w:t>as</w:t>
      </w:r>
      <w:r>
        <w:rPr>
          <w:spacing w:val="-12"/>
          <w:sz w:val="21"/>
        </w:rPr>
        <w:t> </w:t>
      </w:r>
      <w:r>
        <w:rPr>
          <w:spacing w:val="-5"/>
          <w:sz w:val="21"/>
        </w:rPr>
        <w:t>economic</w:t>
      </w:r>
      <w:r>
        <w:rPr>
          <w:spacing w:val="-13"/>
          <w:sz w:val="21"/>
        </w:rPr>
        <w:t> </w:t>
      </w:r>
      <w:r>
        <w:rPr>
          <w:spacing w:val="-4"/>
          <w:sz w:val="21"/>
        </w:rPr>
        <w:t>conditions</w:t>
      </w:r>
      <w:r>
        <w:rPr>
          <w:spacing w:val="-25"/>
          <w:sz w:val="21"/>
        </w:rPr>
        <w:t> </w:t>
      </w:r>
      <w:r>
        <w:rPr>
          <w:spacing w:val="-3"/>
          <w:sz w:val="21"/>
        </w:rPr>
        <w:t>and</w:t>
      </w:r>
      <w:r>
        <w:rPr>
          <w:spacing w:val="-10"/>
          <w:sz w:val="21"/>
        </w:rPr>
        <w:t> </w:t>
      </w:r>
      <w:r>
        <w:rPr>
          <w:spacing w:val="-4"/>
          <w:sz w:val="21"/>
        </w:rPr>
        <w:t>operational</w:t>
      </w:r>
      <w:r>
        <w:rPr>
          <w:spacing w:val="-17"/>
          <w:sz w:val="21"/>
        </w:rPr>
        <w:t> </w:t>
      </w:r>
      <w:r>
        <w:rPr>
          <w:spacing w:val="9"/>
          <w:sz w:val="21"/>
        </w:rPr>
        <w:t>function </w:t>
      </w:r>
      <w:r>
        <w:rPr>
          <w:spacing w:val="6"/>
          <w:sz w:val="21"/>
        </w:rPr>
        <w:t>of </w:t>
      </w:r>
      <w:r>
        <w:rPr>
          <w:sz w:val="21"/>
        </w:rPr>
        <w:t>the</w:t>
      </w:r>
      <w:r>
        <w:rPr>
          <w:spacing w:val="-11"/>
          <w:sz w:val="21"/>
        </w:rPr>
        <w:t> </w:t>
      </w:r>
      <w:r>
        <w:rPr>
          <w:sz w:val="21"/>
        </w:rPr>
        <w:t>taxpayer.</w:t>
      </w:r>
    </w:p>
    <w:p>
      <w:pPr>
        <w:pStyle w:val="ListParagraph"/>
        <w:numPr>
          <w:ilvl w:val="0"/>
          <w:numId w:val="27"/>
        </w:numPr>
        <w:tabs>
          <w:tab w:pos="870" w:val="left" w:leader="none"/>
          <w:tab w:pos="871" w:val="left" w:leader="none"/>
        </w:tabs>
        <w:spacing w:line="240" w:lineRule="auto" w:before="170" w:after="0"/>
        <w:ind w:left="870" w:right="0" w:hanging="562"/>
        <w:jc w:val="left"/>
        <w:rPr>
          <w:sz w:val="21"/>
        </w:rPr>
      </w:pPr>
      <w:r>
        <w:rPr>
          <w:sz w:val="21"/>
        </w:rPr>
        <w:t>Determination</w:t>
      </w:r>
      <w:r>
        <w:rPr>
          <w:spacing w:val="-16"/>
          <w:sz w:val="21"/>
        </w:rPr>
        <w:t> </w:t>
      </w:r>
      <w:r>
        <w:rPr>
          <w:spacing w:val="-4"/>
          <w:sz w:val="21"/>
        </w:rPr>
        <w:t>method:</w:t>
      </w:r>
    </w:p>
    <w:p>
      <w:pPr>
        <w:pStyle w:val="ListParagraph"/>
        <w:numPr>
          <w:ilvl w:val="0"/>
          <w:numId w:val="28"/>
        </w:numPr>
        <w:tabs>
          <w:tab w:pos="871" w:val="left" w:leader="none"/>
        </w:tabs>
        <w:spacing w:line="271" w:lineRule="auto" w:before="159" w:after="0"/>
        <w:ind w:left="870" w:right="348" w:hanging="561"/>
        <w:jc w:val="both"/>
        <w:rPr>
          <w:sz w:val="21"/>
        </w:rPr>
      </w:pPr>
      <w:r>
        <w:rPr>
          <w:spacing w:val="-7"/>
          <w:sz w:val="21"/>
        </w:rPr>
        <w:t>The</w:t>
      </w:r>
      <w:r>
        <w:rPr>
          <w:spacing w:val="-4"/>
          <w:sz w:val="21"/>
        </w:rPr>
        <w:t> </w:t>
      </w:r>
      <w:r>
        <w:rPr>
          <w:sz w:val="21"/>
        </w:rPr>
        <w:t>[unit]</w:t>
      </w:r>
      <w:r>
        <w:rPr>
          <w:spacing w:val="-8"/>
          <w:sz w:val="21"/>
        </w:rPr>
        <w:t> </w:t>
      </w:r>
      <w:r>
        <w:rPr>
          <w:spacing w:val="2"/>
          <w:sz w:val="21"/>
        </w:rPr>
        <w:t>price</w:t>
      </w:r>
      <w:r>
        <w:rPr>
          <w:spacing w:val="-18"/>
          <w:sz w:val="21"/>
        </w:rPr>
        <w:t> </w:t>
      </w:r>
      <w:r>
        <w:rPr>
          <w:sz w:val="21"/>
        </w:rPr>
        <w:t>of</w:t>
      </w:r>
      <w:r>
        <w:rPr>
          <w:spacing w:val="-9"/>
          <w:sz w:val="21"/>
        </w:rPr>
        <w:t> </w:t>
      </w:r>
      <w:r>
        <w:rPr>
          <w:spacing w:val="-5"/>
          <w:sz w:val="21"/>
        </w:rPr>
        <w:t>the</w:t>
      </w:r>
      <w:r>
        <w:rPr>
          <w:spacing w:val="-18"/>
          <w:sz w:val="21"/>
        </w:rPr>
        <w:t> </w:t>
      </w:r>
      <w:r>
        <w:rPr>
          <w:sz w:val="21"/>
        </w:rPr>
        <w:t>product</w:t>
      </w:r>
      <w:r>
        <w:rPr>
          <w:spacing w:val="-9"/>
          <w:sz w:val="21"/>
        </w:rPr>
        <w:t> </w:t>
      </w:r>
      <w:r>
        <w:rPr>
          <w:sz w:val="21"/>
        </w:rPr>
        <w:t>in</w:t>
      </w:r>
      <w:r>
        <w:rPr>
          <w:spacing w:val="-18"/>
          <w:sz w:val="21"/>
        </w:rPr>
        <w:t> </w:t>
      </w:r>
      <w:r>
        <w:rPr>
          <w:sz w:val="21"/>
        </w:rPr>
        <w:t>a</w:t>
      </w:r>
      <w:r>
        <w:rPr>
          <w:spacing w:val="-18"/>
          <w:sz w:val="21"/>
        </w:rPr>
        <w:t> </w:t>
      </w:r>
      <w:r>
        <w:rPr>
          <w:sz w:val="21"/>
        </w:rPr>
        <w:t>related</w:t>
      </w:r>
      <w:r>
        <w:rPr>
          <w:spacing w:val="-18"/>
          <w:sz w:val="21"/>
        </w:rPr>
        <w:t> </w:t>
      </w:r>
      <w:r>
        <w:rPr>
          <w:spacing w:val="-3"/>
          <w:sz w:val="21"/>
        </w:rPr>
        <w:t>transaction</w:t>
      </w:r>
      <w:r>
        <w:rPr>
          <w:spacing w:val="-18"/>
          <w:sz w:val="21"/>
        </w:rPr>
        <w:t> </w:t>
      </w:r>
      <w:r>
        <w:rPr>
          <w:spacing w:val="-3"/>
          <w:sz w:val="21"/>
        </w:rPr>
        <w:t>shall</w:t>
      </w:r>
      <w:r>
        <w:rPr>
          <w:spacing w:val="-12"/>
          <w:sz w:val="21"/>
        </w:rPr>
        <w:t> </w:t>
      </w:r>
      <w:r>
        <w:rPr>
          <w:sz w:val="21"/>
        </w:rPr>
        <w:t>be</w:t>
      </w:r>
      <w:r>
        <w:rPr>
          <w:spacing w:val="-18"/>
          <w:sz w:val="21"/>
        </w:rPr>
        <w:t> </w:t>
      </w:r>
      <w:r>
        <w:rPr>
          <w:spacing w:val="-3"/>
          <w:sz w:val="21"/>
        </w:rPr>
        <w:t>adjusted</w:t>
      </w:r>
      <w:r>
        <w:rPr>
          <w:spacing w:val="-18"/>
          <w:sz w:val="21"/>
        </w:rPr>
        <w:t> </w:t>
      </w:r>
      <w:r>
        <w:rPr>
          <w:spacing w:val="3"/>
          <w:sz w:val="21"/>
        </w:rPr>
        <w:t>to</w:t>
      </w:r>
      <w:r>
        <w:rPr>
          <w:spacing w:val="-18"/>
          <w:sz w:val="21"/>
        </w:rPr>
        <w:t> </w:t>
      </w:r>
      <w:r>
        <w:rPr>
          <w:sz w:val="21"/>
        </w:rPr>
        <w:t>the</w:t>
      </w:r>
      <w:r>
        <w:rPr>
          <w:spacing w:val="-18"/>
          <w:sz w:val="21"/>
        </w:rPr>
        <w:t> </w:t>
      </w:r>
      <w:r>
        <w:rPr>
          <w:spacing w:val="-3"/>
          <w:sz w:val="21"/>
        </w:rPr>
        <w:t>product</w:t>
      </w:r>
      <w:r>
        <w:rPr>
          <w:spacing w:val="21"/>
          <w:sz w:val="21"/>
        </w:rPr>
        <w:t> </w:t>
      </w:r>
      <w:r>
        <w:rPr>
          <w:spacing w:val="9"/>
          <w:sz w:val="21"/>
        </w:rPr>
        <w:t>prices</w:t>
      </w:r>
      <w:r>
        <w:rPr>
          <w:spacing w:val="22"/>
          <w:sz w:val="21"/>
        </w:rPr>
        <w:t> </w:t>
      </w:r>
      <w:r>
        <w:rPr>
          <w:spacing w:val="8"/>
          <w:sz w:val="21"/>
        </w:rPr>
        <w:t>in</w:t>
      </w:r>
      <w:r>
        <w:rPr>
          <w:spacing w:val="12"/>
          <w:sz w:val="21"/>
        </w:rPr>
        <w:t> </w:t>
      </w:r>
      <w:r>
        <w:rPr>
          <w:spacing w:val="11"/>
          <w:sz w:val="21"/>
        </w:rPr>
        <w:t>the </w:t>
      </w:r>
      <w:r>
        <w:rPr>
          <w:sz w:val="21"/>
        </w:rPr>
        <w:t>independent</w:t>
      </w:r>
      <w:r>
        <w:rPr>
          <w:spacing w:val="-11"/>
          <w:sz w:val="21"/>
        </w:rPr>
        <w:t> </w:t>
      </w:r>
      <w:r>
        <w:rPr>
          <w:spacing w:val="-4"/>
          <w:sz w:val="21"/>
        </w:rPr>
        <w:t>transactions</w:t>
      </w:r>
      <w:r>
        <w:rPr>
          <w:spacing w:val="-8"/>
          <w:sz w:val="21"/>
        </w:rPr>
        <w:t> </w:t>
      </w:r>
      <w:r>
        <w:rPr>
          <w:sz w:val="21"/>
        </w:rPr>
        <w:t>or</w:t>
      </w:r>
      <w:r>
        <w:rPr>
          <w:spacing w:val="-20"/>
          <w:sz w:val="21"/>
        </w:rPr>
        <w:t> </w:t>
      </w:r>
      <w:r>
        <w:rPr>
          <w:spacing w:val="3"/>
          <w:sz w:val="21"/>
        </w:rPr>
        <w:t>to</w:t>
      </w:r>
      <w:r>
        <w:rPr>
          <w:spacing w:val="-19"/>
          <w:sz w:val="21"/>
        </w:rPr>
        <w:t> </w:t>
      </w:r>
      <w:r>
        <w:rPr>
          <w:sz w:val="21"/>
        </w:rPr>
        <w:t>a</w:t>
      </w:r>
      <w:r>
        <w:rPr>
          <w:spacing w:val="-19"/>
          <w:sz w:val="21"/>
        </w:rPr>
        <w:t> </w:t>
      </w:r>
      <w:r>
        <w:rPr>
          <w:sz w:val="21"/>
        </w:rPr>
        <w:t>price</w:t>
      </w:r>
      <w:r>
        <w:rPr>
          <w:spacing w:val="-19"/>
          <w:sz w:val="21"/>
        </w:rPr>
        <w:t> </w:t>
      </w:r>
      <w:r>
        <w:rPr>
          <w:sz w:val="21"/>
        </w:rPr>
        <w:t>within</w:t>
      </w:r>
      <w:r>
        <w:rPr>
          <w:spacing w:val="-19"/>
          <w:sz w:val="21"/>
        </w:rPr>
        <w:t> </w:t>
      </w:r>
      <w:r>
        <w:rPr>
          <w:spacing w:val="-5"/>
          <w:sz w:val="21"/>
        </w:rPr>
        <w:t>the</w:t>
      </w:r>
      <w:r>
        <w:rPr>
          <w:spacing w:val="-20"/>
          <w:sz w:val="21"/>
        </w:rPr>
        <w:t> </w:t>
      </w:r>
      <w:r>
        <w:rPr>
          <w:spacing w:val="-4"/>
          <w:sz w:val="21"/>
        </w:rPr>
        <w:t>standard </w:t>
      </w:r>
      <w:r>
        <w:rPr>
          <w:spacing w:val="-3"/>
          <w:sz w:val="21"/>
        </w:rPr>
        <w:t>arms'</w:t>
      </w:r>
      <w:r>
        <w:rPr>
          <w:spacing w:val="-22"/>
          <w:sz w:val="21"/>
        </w:rPr>
        <w:t> </w:t>
      </w:r>
      <w:r>
        <w:rPr>
          <w:sz w:val="21"/>
        </w:rPr>
        <w:t>length</w:t>
      </w:r>
      <w:r>
        <w:rPr>
          <w:spacing w:val="10"/>
          <w:sz w:val="21"/>
        </w:rPr>
        <w:t> </w:t>
      </w:r>
      <w:r>
        <w:rPr>
          <w:spacing w:val="9"/>
          <w:sz w:val="21"/>
        </w:rPr>
        <w:t>range</w:t>
      </w:r>
      <w:r>
        <w:rPr>
          <w:spacing w:val="10"/>
          <w:sz w:val="21"/>
        </w:rPr>
        <w:t> </w:t>
      </w:r>
      <w:r>
        <w:rPr>
          <w:spacing w:val="6"/>
          <w:sz w:val="21"/>
        </w:rPr>
        <w:t>of</w:t>
      </w:r>
      <w:r>
        <w:rPr>
          <w:spacing w:val="18"/>
          <w:sz w:val="21"/>
        </w:rPr>
        <w:t> </w:t>
      </w:r>
      <w:r>
        <w:rPr>
          <w:spacing w:val="11"/>
          <w:sz w:val="21"/>
        </w:rPr>
        <w:t>the</w:t>
      </w:r>
      <w:r>
        <w:rPr>
          <w:spacing w:val="10"/>
          <w:sz w:val="21"/>
        </w:rPr>
        <w:t> </w:t>
      </w:r>
      <w:r>
        <w:rPr>
          <w:spacing w:val="11"/>
          <w:sz w:val="21"/>
        </w:rPr>
        <w:t>independent </w:t>
      </w:r>
      <w:r>
        <w:rPr>
          <w:sz w:val="21"/>
        </w:rPr>
        <w:t>transactions</w:t>
      </w:r>
      <w:r>
        <w:rPr>
          <w:spacing w:val="-20"/>
          <w:sz w:val="21"/>
        </w:rPr>
        <w:t> </w:t>
      </w:r>
      <w:r>
        <w:rPr>
          <w:sz w:val="21"/>
        </w:rPr>
        <w:t>in</w:t>
      </w:r>
      <w:r>
        <w:rPr>
          <w:spacing w:val="-16"/>
          <w:sz w:val="21"/>
        </w:rPr>
        <w:t> </w:t>
      </w:r>
      <w:r>
        <w:rPr>
          <w:sz w:val="21"/>
        </w:rPr>
        <w:t>accordance</w:t>
      </w:r>
      <w:r>
        <w:rPr>
          <w:spacing w:val="-16"/>
          <w:sz w:val="21"/>
        </w:rPr>
        <w:t> </w:t>
      </w:r>
      <w:r>
        <w:rPr>
          <w:spacing w:val="-4"/>
          <w:sz w:val="21"/>
        </w:rPr>
        <w:t>with</w:t>
      </w:r>
      <w:r>
        <w:rPr>
          <w:spacing w:val="-16"/>
          <w:sz w:val="21"/>
        </w:rPr>
        <w:t> </w:t>
      </w:r>
      <w:r>
        <w:rPr>
          <w:spacing w:val="3"/>
          <w:sz w:val="21"/>
        </w:rPr>
        <w:t>the</w:t>
      </w:r>
      <w:r>
        <w:rPr>
          <w:spacing w:val="-16"/>
          <w:sz w:val="21"/>
        </w:rPr>
        <w:t> </w:t>
      </w:r>
      <w:r>
        <w:rPr>
          <w:sz w:val="21"/>
        </w:rPr>
        <w:t>provisions</w:t>
      </w:r>
      <w:r>
        <w:rPr>
          <w:spacing w:val="-20"/>
          <w:sz w:val="21"/>
        </w:rPr>
        <w:t> </w:t>
      </w:r>
      <w:r>
        <w:rPr>
          <w:sz w:val="21"/>
        </w:rPr>
        <w:t>of</w:t>
      </w:r>
      <w:r>
        <w:rPr>
          <w:spacing w:val="-6"/>
          <w:sz w:val="21"/>
        </w:rPr>
        <w:t> </w:t>
      </w:r>
      <w:r>
        <w:rPr>
          <w:sz w:val="21"/>
        </w:rPr>
        <w:t>this</w:t>
      </w:r>
      <w:r>
        <w:rPr>
          <w:spacing w:val="-20"/>
          <w:sz w:val="21"/>
        </w:rPr>
        <w:t> </w:t>
      </w:r>
      <w:r>
        <w:rPr>
          <w:spacing w:val="-3"/>
          <w:sz w:val="21"/>
        </w:rPr>
        <w:t>Decree;</w:t>
      </w:r>
    </w:p>
    <w:p>
      <w:pPr>
        <w:pStyle w:val="ListParagraph"/>
        <w:numPr>
          <w:ilvl w:val="0"/>
          <w:numId w:val="28"/>
        </w:numPr>
        <w:tabs>
          <w:tab w:pos="871" w:val="left" w:leader="none"/>
        </w:tabs>
        <w:spacing w:line="271" w:lineRule="auto" w:before="126" w:after="0"/>
        <w:ind w:left="870" w:right="349" w:hanging="561"/>
        <w:jc w:val="both"/>
        <w:rPr>
          <w:sz w:val="21"/>
        </w:rPr>
      </w:pPr>
      <w:r>
        <w:rPr>
          <w:spacing w:val="-5"/>
          <w:sz w:val="21"/>
        </w:rPr>
        <w:t>If</w:t>
      </w:r>
      <w:r>
        <w:rPr>
          <w:spacing w:val="5"/>
          <w:sz w:val="21"/>
        </w:rPr>
        <w:t> </w:t>
      </w:r>
      <w:r>
        <w:rPr>
          <w:sz w:val="21"/>
        </w:rPr>
        <w:t>the</w:t>
      </w:r>
      <w:r>
        <w:rPr>
          <w:spacing w:val="-18"/>
          <w:sz w:val="21"/>
        </w:rPr>
        <w:t> </w:t>
      </w:r>
      <w:r>
        <w:rPr>
          <w:sz w:val="21"/>
        </w:rPr>
        <w:t>product</w:t>
      </w:r>
      <w:r>
        <w:rPr>
          <w:spacing w:val="-9"/>
          <w:sz w:val="21"/>
        </w:rPr>
        <w:t> </w:t>
      </w:r>
      <w:r>
        <w:rPr>
          <w:sz w:val="21"/>
        </w:rPr>
        <w:t>price</w:t>
      </w:r>
      <w:r>
        <w:rPr>
          <w:spacing w:val="-18"/>
          <w:sz w:val="21"/>
        </w:rPr>
        <w:t> </w:t>
      </w:r>
      <w:r>
        <w:rPr>
          <w:spacing w:val="-3"/>
          <w:sz w:val="21"/>
        </w:rPr>
        <w:t>has</w:t>
      </w:r>
      <w:r>
        <w:rPr>
          <w:spacing w:val="-22"/>
          <w:sz w:val="21"/>
        </w:rPr>
        <w:t> </w:t>
      </w:r>
      <w:r>
        <w:rPr>
          <w:spacing w:val="-3"/>
          <w:sz w:val="21"/>
        </w:rPr>
        <w:t>been</w:t>
      </w:r>
      <w:r>
        <w:rPr>
          <w:spacing w:val="-18"/>
          <w:sz w:val="21"/>
        </w:rPr>
        <w:t> </w:t>
      </w:r>
      <w:r>
        <w:rPr>
          <w:spacing w:val="-3"/>
          <w:sz w:val="21"/>
        </w:rPr>
        <w:t>announced</w:t>
      </w:r>
      <w:r>
        <w:rPr>
          <w:spacing w:val="-18"/>
          <w:sz w:val="21"/>
        </w:rPr>
        <w:t> </w:t>
      </w:r>
      <w:r>
        <w:rPr>
          <w:sz w:val="21"/>
        </w:rPr>
        <w:t>on</w:t>
      </w:r>
      <w:r>
        <w:rPr>
          <w:spacing w:val="-18"/>
          <w:sz w:val="21"/>
        </w:rPr>
        <w:t> </w:t>
      </w:r>
      <w:r>
        <w:rPr>
          <w:spacing w:val="-4"/>
          <w:sz w:val="21"/>
        </w:rPr>
        <w:t>domestic</w:t>
      </w:r>
      <w:r>
        <w:rPr>
          <w:spacing w:val="-7"/>
          <w:sz w:val="21"/>
        </w:rPr>
        <w:t> </w:t>
      </w:r>
      <w:r>
        <w:rPr>
          <w:spacing w:val="-3"/>
          <w:sz w:val="21"/>
        </w:rPr>
        <w:t>and</w:t>
      </w:r>
      <w:r>
        <w:rPr>
          <w:spacing w:val="-18"/>
          <w:sz w:val="21"/>
        </w:rPr>
        <w:t> </w:t>
      </w:r>
      <w:r>
        <w:rPr>
          <w:spacing w:val="3"/>
          <w:sz w:val="21"/>
        </w:rPr>
        <w:t>international</w:t>
      </w:r>
      <w:r>
        <w:rPr>
          <w:spacing w:val="17"/>
          <w:sz w:val="21"/>
        </w:rPr>
        <w:t> </w:t>
      </w:r>
      <w:r>
        <w:rPr>
          <w:spacing w:val="9"/>
          <w:sz w:val="21"/>
        </w:rPr>
        <w:t>commodity</w:t>
      </w:r>
      <w:r>
        <w:rPr>
          <w:spacing w:val="7"/>
          <w:sz w:val="21"/>
        </w:rPr>
        <w:t> </w:t>
      </w:r>
      <w:r>
        <w:rPr>
          <w:spacing w:val="8"/>
          <w:sz w:val="21"/>
        </w:rPr>
        <w:t>and</w:t>
      </w:r>
      <w:r>
        <w:rPr>
          <w:spacing w:val="27"/>
          <w:sz w:val="21"/>
        </w:rPr>
        <w:t> </w:t>
      </w:r>
      <w:r>
        <w:rPr>
          <w:spacing w:val="11"/>
          <w:sz w:val="21"/>
        </w:rPr>
        <w:t>services </w:t>
      </w:r>
      <w:r>
        <w:rPr>
          <w:sz w:val="21"/>
        </w:rPr>
        <w:t>trading</w:t>
      </w:r>
      <w:r>
        <w:rPr>
          <w:spacing w:val="-3"/>
          <w:sz w:val="21"/>
        </w:rPr>
        <w:t> floors,</w:t>
      </w:r>
      <w:r>
        <w:rPr>
          <w:spacing w:val="-9"/>
          <w:sz w:val="21"/>
        </w:rPr>
        <w:t> </w:t>
      </w:r>
      <w:r>
        <w:rPr>
          <w:sz w:val="21"/>
        </w:rPr>
        <w:t>then</w:t>
      </w:r>
      <w:r>
        <w:rPr>
          <w:spacing w:val="-18"/>
          <w:sz w:val="21"/>
        </w:rPr>
        <w:t> </w:t>
      </w:r>
      <w:r>
        <w:rPr>
          <w:spacing w:val="-5"/>
          <w:sz w:val="21"/>
        </w:rPr>
        <w:t>the</w:t>
      </w:r>
      <w:r>
        <w:rPr>
          <w:spacing w:val="-18"/>
          <w:sz w:val="21"/>
        </w:rPr>
        <w:t> </w:t>
      </w:r>
      <w:r>
        <w:rPr>
          <w:sz w:val="21"/>
        </w:rPr>
        <w:t>product</w:t>
      </w:r>
      <w:r>
        <w:rPr>
          <w:spacing w:val="-8"/>
          <w:sz w:val="21"/>
        </w:rPr>
        <w:t> </w:t>
      </w:r>
      <w:r>
        <w:rPr>
          <w:spacing w:val="-4"/>
          <w:sz w:val="21"/>
        </w:rPr>
        <w:t>price</w:t>
      </w:r>
      <w:r>
        <w:rPr>
          <w:spacing w:val="-18"/>
          <w:sz w:val="21"/>
        </w:rPr>
        <w:t> </w:t>
      </w:r>
      <w:r>
        <w:rPr>
          <w:sz w:val="21"/>
        </w:rPr>
        <w:t>in</w:t>
      </w:r>
      <w:r>
        <w:rPr>
          <w:spacing w:val="-18"/>
          <w:sz w:val="21"/>
        </w:rPr>
        <w:t> </w:t>
      </w:r>
      <w:r>
        <w:rPr>
          <w:sz w:val="21"/>
        </w:rPr>
        <w:t>the</w:t>
      </w:r>
      <w:r>
        <w:rPr>
          <w:spacing w:val="-18"/>
          <w:sz w:val="21"/>
        </w:rPr>
        <w:t> </w:t>
      </w:r>
      <w:r>
        <w:rPr>
          <w:sz w:val="21"/>
        </w:rPr>
        <w:t>related</w:t>
      </w:r>
      <w:r>
        <w:rPr>
          <w:spacing w:val="-18"/>
          <w:sz w:val="21"/>
        </w:rPr>
        <w:t> </w:t>
      </w:r>
      <w:r>
        <w:rPr>
          <w:spacing w:val="-3"/>
          <w:sz w:val="21"/>
        </w:rPr>
        <w:t>transaction</w:t>
      </w:r>
      <w:r>
        <w:rPr>
          <w:spacing w:val="-32"/>
          <w:sz w:val="21"/>
        </w:rPr>
        <w:t> </w:t>
      </w:r>
      <w:r>
        <w:rPr>
          <w:sz w:val="21"/>
        </w:rPr>
        <w:t>is</w:t>
      </w:r>
      <w:r>
        <w:rPr>
          <w:spacing w:val="-7"/>
          <w:sz w:val="21"/>
        </w:rPr>
        <w:t> </w:t>
      </w:r>
      <w:r>
        <w:rPr>
          <w:sz w:val="21"/>
        </w:rPr>
        <w:t>determined</w:t>
      </w:r>
      <w:r>
        <w:rPr>
          <w:spacing w:val="12"/>
          <w:sz w:val="21"/>
        </w:rPr>
        <w:t> </w:t>
      </w:r>
      <w:r>
        <w:rPr>
          <w:spacing w:val="6"/>
          <w:sz w:val="21"/>
        </w:rPr>
        <w:t>as</w:t>
      </w:r>
      <w:r>
        <w:rPr>
          <w:spacing w:val="23"/>
          <w:sz w:val="21"/>
        </w:rPr>
        <w:t> </w:t>
      </w:r>
      <w:r>
        <w:rPr>
          <w:spacing w:val="11"/>
          <w:sz w:val="21"/>
        </w:rPr>
        <w:t>the</w:t>
      </w:r>
      <w:r>
        <w:rPr>
          <w:spacing w:val="12"/>
          <w:sz w:val="21"/>
        </w:rPr>
        <w:t> </w:t>
      </w:r>
      <w:r>
        <w:rPr>
          <w:spacing w:val="9"/>
          <w:sz w:val="21"/>
        </w:rPr>
        <w:t>product</w:t>
      </w:r>
      <w:r>
        <w:rPr>
          <w:spacing w:val="21"/>
          <w:sz w:val="21"/>
        </w:rPr>
        <w:t> </w:t>
      </w:r>
      <w:r>
        <w:rPr>
          <w:spacing w:val="9"/>
          <w:sz w:val="21"/>
        </w:rPr>
        <w:t>price </w:t>
      </w:r>
      <w:r>
        <w:rPr>
          <w:sz w:val="21"/>
        </w:rPr>
        <w:t>announced</w:t>
      </w:r>
      <w:r>
        <w:rPr>
          <w:spacing w:val="-1"/>
          <w:sz w:val="21"/>
        </w:rPr>
        <w:t> </w:t>
      </w:r>
      <w:r>
        <w:rPr>
          <w:sz w:val="21"/>
        </w:rPr>
        <w:t>at</w:t>
      </w:r>
      <w:r>
        <w:rPr>
          <w:spacing w:val="-5"/>
          <w:sz w:val="21"/>
        </w:rPr>
        <w:t> </w:t>
      </w:r>
      <w:r>
        <w:rPr>
          <w:sz w:val="21"/>
        </w:rPr>
        <w:t>the</w:t>
      </w:r>
      <w:r>
        <w:rPr>
          <w:spacing w:val="-16"/>
          <w:sz w:val="21"/>
        </w:rPr>
        <w:t> </w:t>
      </w:r>
      <w:r>
        <w:rPr>
          <w:spacing w:val="-3"/>
          <w:sz w:val="21"/>
        </w:rPr>
        <w:t>same</w:t>
      </w:r>
      <w:r>
        <w:rPr>
          <w:spacing w:val="-16"/>
          <w:sz w:val="21"/>
        </w:rPr>
        <w:t> </w:t>
      </w:r>
      <w:r>
        <w:rPr>
          <w:sz w:val="21"/>
        </w:rPr>
        <w:t>time</w:t>
      </w:r>
      <w:r>
        <w:rPr>
          <w:spacing w:val="-16"/>
          <w:sz w:val="21"/>
        </w:rPr>
        <w:t> </w:t>
      </w:r>
      <w:r>
        <w:rPr>
          <w:spacing w:val="-3"/>
          <w:sz w:val="21"/>
        </w:rPr>
        <w:t>and</w:t>
      </w:r>
      <w:r>
        <w:rPr>
          <w:spacing w:val="-16"/>
          <w:sz w:val="21"/>
        </w:rPr>
        <w:t> </w:t>
      </w:r>
      <w:r>
        <w:rPr>
          <w:sz w:val="21"/>
        </w:rPr>
        <w:t>on</w:t>
      </w:r>
      <w:r>
        <w:rPr>
          <w:spacing w:val="-15"/>
          <w:sz w:val="21"/>
        </w:rPr>
        <w:t> </w:t>
      </w:r>
      <w:r>
        <w:rPr>
          <w:sz w:val="21"/>
        </w:rPr>
        <w:t>the</w:t>
      </w:r>
      <w:r>
        <w:rPr>
          <w:spacing w:val="-16"/>
          <w:sz w:val="21"/>
        </w:rPr>
        <w:t> </w:t>
      </w:r>
      <w:r>
        <w:rPr>
          <w:spacing w:val="-3"/>
          <w:sz w:val="21"/>
        </w:rPr>
        <w:t>same</w:t>
      </w:r>
      <w:r>
        <w:rPr>
          <w:spacing w:val="-16"/>
          <w:sz w:val="21"/>
        </w:rPr>
        <w:t> </w:t>
      </w:r>
      <w:r>
        <w:rPr>
          <w:sz w:val="21"/>
        </w:rPr>
        <w:t>trading</w:t>
      </w:r>
      <w:r>
        <w:rPr>
          <w:spacing w:val="-16"/>
          <w:sz w:val="21"/>
        </w:rPr>
        <w:t> </w:t>
      </w:r>
      <w:r>
        <w:rPr>
          <w:spacing w:val="-3"/>
          <w:sz w:val="21"/>
        </w:rPr>
        <w:t>conditions;</w:t>
      </w:r>
    </w:p>
    <w:p>
      <w:pPr>
        <w:spacing w:after="0" w:line="271" w:lineRule="auto"/>
        <w:jc w:val="both"/>
        <w:rPr>
          <w:sz w:val="21"/>
        </w:rPr>
        <w:sectPr>
          <w:pgSz w:w="11910" w:h="16850"/>
          <w:pgMar w:header="0" w:footer="1082" w:top="1060" w:bottom="1280" w:left="940" w:right="800"/>
        </w:sectPr>
      </w:pPr>
    </w:p>
    <w:p>
      <w:pPr>
        <w:pStyle w:val="ListParagraph"/>
        <w:numPr>
          <w:ilvl w:val="0"/>
          <w:numId w:val="28"/>
        </w:numPr>
        <w:tabs>
          <w:tab w:pos="871" w:val="left" w:leader="none"/>
        </w:tabs>
        <w:spacing w:line="273" w:lineRule="auto" w:before="64" w:after="0"/>
        <w:ind w:left="870" w:right="329" w:hanging="561"/>
        <w:jc w:val="both"/>
        <w:rPr>
          <w:sz w:val="21"/>
        </w:rPr>
      </w:pPr>
      <w:r>
        <w:rPr>
          <w:sz w:val="21"/>
        </w:rPr>
        <w:t>A</w:t>
      </w:r>
      <w:r>
        <w:rPr>
          <w:spacing w:val="-12"/>
          <w:sz w:val="21"/>
        </w:rPr>
        <w:t> </w:t>
      </w:r>
      <w:r>
        <w:rPr>
          <w:spacing w:val="2"/>
          <w:sz w:val="21"/>
        </w:rPr>
        <w:t>taxpayer</w:t>
      </w:r>
      <w:r>
        <w:rPr>
          <w:spacing w:val="-21"/>
          <w:sz w:val="21"/>
        </w:rPr>
        <w:t> </w:t>
      </w:r>
      <w:r>
        <w:rPr>
          <w:spacing w:val="-5"/>
          <w:sz w:val="21"/>
        </w:rPr>
        <w:t>purchasing</w:t>
      </w:r>
      <w:r>
        <w:rPr>
          <w:spacing w:val="-19"/>
          <w:sz w:val="21"/>
        </w:rPr>
        <w:t> </w:t>
      </w:r>
      <w:r>
        <w:rPr>
          <w:spacing w:val="-3"/>
          <w:sz w:val="21"/>
        </w:rPr>
        <w:t>machinery</w:t>
      </w:r>
      <w:r>
        <w:rPr>
          <w:spacing w:val="-9"/>
          <w:sz w:val="21"/>
        </w:rPr>
        <w:t> </w:t>
      </w:r>
      <w:r>
        <w:rPr>
          <w:spacing w:val="-3"/>
          <w:sz w:val="21"/>
        </w:rPr>
        <w:t>and</w:t>
      </w:r>
      <w:r>
        <w:rPr>
          <w:spacing w:val="-20"/>
          <w:sz w:val="21"/>
        </w:rPr>
        <w:t> </w:t>
      </w:r>
      <w:r>
        <w:rPr>
          <w:spacing w:val="-5"/>
          <w:sz w:val="21"/>
        </w:rPr>
        <w:t>equipment</w:t>
      </w:r>
      <w:r>
        <w:rPr>
          <w:spacing w:val="-10"/>
          <w:sz w:val="21"/>
        </w:rPr>
        <w:t> </w:t>
      </w:r>
      <w:r>
        <w:rPr>
          <w:sz w:val="21"/>
        </w:rPr>
        <w:t>from</w:t>
      </w:r>
      <w:r>
        <w:rPr>
          <w:spacing w:val="-28"/>
          <w:sz w:val="21"/>
        </w:rPr>
        <w:t> </w:t>
      </w:r>
      <w:r>
        <w:rPr>
          <w:sz w:val="21"/>
        </w:rPr>
        <w:t>a</w:t>
      </w:r>
      <w:r>
        <w:rPr>
          <w:spacing w:val="-20"/>
          <w:sz w:val="21"/>
        </w:rPr>
        <w:t> </w:t>
      </w:r>
      <w:r>
        <w:rPr>
          <w:sz w:val="21"/>
        </w:rPr>
        <w:t>related</w:t>
      </w:r>
      <w:r>
        <w:rPr>
          <w:spacing w:val="-19"/>
          <w:sz w:val="21"/>
        </w:rPr>
        <w:t> </w:t>
      </w:r>
      <w:r>
        <w:rPr>
          <w:sz w:val="21"/>
        </w:rPr>
        <w:t>party</w:t>
      </w:r>
      <w:r>
        <w:rPr>
          <w:spacing w:val="-9"/>
          <w:sz w:val="21"/>
        </w:rPr>
        <w:t> </w:t>
      </w:r>
      <w:r>
        <w:rPr>
          <w:spacing w:val="-5"/>
          <w:sz w:val="21"/>
        </w:rPr>
        <w:t>overseas</w:t>
      </w:r>
      <w:r>
        <w:rPr>
          <w:spacing w:val="-9"/>
          <w:sz w:val="21"/>
        </w:rPr>
        <w:t> </w:t>
      </w:r>
      <w:r>
        <w:rPr>
          <w:spacing w:val="-3"/>
          <w:sz w:val="21"/>
        </w:rPr>
        <w:t>must</w:t>
      </w:r>
      <w:r>
        <w:rPr>
          <w:spacing w:val="-25"/>
          <w:sz w:val="21"/>
        </w:rPr>
        <w:t> </w:t>
      </w:r>
      <w:r>
        <w:rPr>
          <w:sz w:val="21"/>
        </w:rPr>
        <w:t>have</w:t>
      </w:r>
      <w:r>
        <w:rPr>
          <w:spacing w:val="-20"/>
          <w:sz w:val="21"/>
        </w:rPr>
        <w:t> </w:t>
      </w:r>
      <w:r>
        <w:rPr>
          <w:spacing w:val="3"/>
          <w:sz w:val="21"/>
        </w:rPr>
        <w:t>data</w:t>
      </w:r>
      <w:r>
        <w:rPr>
          <w:spacing w:val="9"/>
          <w:sz w:val="21"/>
        </w:rPr>
        <w:t> </w:t>
      </w:r>
      <w:r>
        <w:rPr>
          <w:spacing w:val="8"/>
          <w:sz w:val="21"/>
        </w:rPr>
        <w:t>and </w:t>
      </w:r>
      <w:r>
        <w:rPr>
          <w:spacing w:val="2"/>
          <w:sz w:val="21"/>
        </w:rPr>
        <w:t>source</w:t>
      </w:r>
      <w:r>
        <w:rPr>
          <w:spacing w:val="-19"/>
          <w:sz w:val="21"/>
        </w:rPr>
        <w:t> </w:t>
      </w:r>
      <w:r>
        <w:rPr>
          <w:spacing w:val="-3"/>
          <w:sz w:val="21"/>
        </w:rPr>
        <w:t>vouchers</w:t>
      </w:r>
      <w:r>
        <w:rPr>
          <w:spacing w:val="-7"/>
          <w:sz w:val="21"/>
        </w:rPr>
        <w:t> </w:t>
      </w:r>
      <w:r>
        <w:rPr>
          <w:spacing w:val="-4"/>
          <w:sz w:val="21"/>
        </w:rPr>
        <w:t>proving</w:t>
      </w:r>
      <w:r>
        <w:rPr>
          <w:spacing w:val="-18"/>
          <w:sz w:val="21"/>
        </w:rPr>
        <w:t> </w:t>
      </w:r>
      <w:r>
        <w:rPr>
          <w:sz w:val="21"/>
        </w:rPr>
        <w:t>the</w:t>
      </w:r>
      <w:r>
        <w:rPr>
          <w:spacing w:val="-18"/>
          <w:sz w:val="21"/>
        </w:rPr>
        <w:t> </w:t>
      </w:r>
      <w:r>
        <w:rPr>
          <w:spacing w:val="-4"/>
          <w:sz w:val="21"/>
        </w:rPr>
        <w:t>standard</w:t>
      </w:r>
      <w:r>
        <w:rPr>
          <w:spacing w:val="-19"/>
          <w:sz w:val="21"/>
        </w:rPr>
        <w:t> </w:t>
      </w:r>
      <w:r>
        <w:rPr>
          <w:spacing w:val="-3"/>
          <w:sz w:val="21"/>
        </w:rPr>
        <w:t>purchase</w:t>
      </w:r>
      <w:r>
        <w:rPr>
          <w:spacing w:val="-18"/>
          <w:sz w:val="21"/>
        </w:rPr>
        <w:t> </w:t>
      </w:r>
      <w:r>
        <w:rPr>
          <w:sz w:val="21"/>
        </w:rPr>
        <w:t>price</w:t>
      </w:r>
      <w:r>
        <w:rPr>
          <w:spacing w:val="-18"/>
          <w:sz w:val="21"/>
        </w:rPr>
        <w:t> </w:t>
      </w:r>
      <w:r>
        <w:rPr>
          <w:sz w:val="21"/>
        </w:rPr>
        <w:t>in</w:t>
      </w:r>
      <w:r>
        <w:rPr>
          <w:spacing w:val="-18"/>
          <w:sz w:val="21"/>
        </w:rPr>
        <w:t> </w:t>
      </w:r>
      <w:r>
        <w:rPr>
          <w:spacing w:val="-4"/>
          <w:sz w:val="21"/>
        </w:rPr>
        <w:t>accordance</w:t>
      </w:r>
      <w:r>
        <w:rPr>
          <w:spacing w:val="-19"/>
          <w:sz w:val="21"/>
        </w:rPr>
        <w:t> </w:t>
      </w:r>
      <w:r>
        <w:rPr>
          <w:sz w:val="21"/>
        </w:rPr>
        <w:t>with</w:t>
      </w:r>
      <w:r>
        <w:rPr>
          <w:spacing w:val="-18"/>
          <w:sz w:val="21"/>
        </w:rPr>
        <w:t> </w:t>
      </w:r>
      <w:r>
        <w:rPr>
          <w:sz w:val="21"/>
        </w:rPr>
        <w:t>the</w:t>
      </w:r>
      <w:r>
        <w:rPr>
          <w:spacing w:val="-32"/>
          <w:sz w:val="21"/>
        </w:rPr>
        <w:t> </w:t>
      </w:r>
      <w:r>
        <w:rPr>
          <w:sz w:val="21"/>
        </w:rPr>
        <w:t>arms'</w:t>
      </w:r>
      <w:r>
        <w:rPr>
          <w:spacing w:val="-21"/>
          <w:sz w:val="21"/>
        </w:rPr>
        <w:t> </w:t>
      </w:r>
      <w:r>
        <w:rPr>
          <w:spacing w:val="4"/>
          <w:sz w:val="21"/>
        </w:rPr>
        <w:t>length</w:t>
      </w:r>
      <w:r>
        <w:rPr>
          <w:spacing w:val="11"/>
          <w:sz w:val="21"/>
        </w:rPr>
        <w:t> principle </w:t>
      </w:r>
      <w:r>
        <w:rPr>
          <w:sz w:val="21"/>
        </w:rPr>
        <w:t>as</w:t>
      </w:r>
      <w:r>
        <w:rPr>
          <w:spacing w:val="-8"/>
          <w:sz w:val="21"/>
        </w:rPr>
        <w:t> </w:t>
      </w:r>
      <w:r>
        <w:rPr>
          <w:sz w:val="21"/>
        </w:rPr>
        <w:t>at</w:t>
      </w:r>
      <w:r>
        <w:rPr>
          <w:spacing w:val="-9"/>
          <w:sz w:val="21"/>
        </w:rPr>
        <w:t> </w:t>
      </w:r>
      <w:r>
        <w:rPr>
          <w:sz w:val="21"/>
        </w:rPr>
        <w:t>the</w:t>
      </w:r>
      <w:r>
        <w:rPr>
          <w:spacing w:val="-18"/>
          <w:sz w:val="21"/>
        </w:rPr>
        <w:t> </w:t>
      </w:r>
      <w:r>
        <w:rPr>
          <w:spacing w:val="2"/>
          <w:sz w:val="21"/>
        </w:rPr>
        <w:t>time</w:t>
      </w:r>
      <w:r>
        <w:rPr>
          <w:spacing w:val="-19"/>
          <w:sz w:val="21"/>
        </w:rPr>
        <w:t> </w:t>
      </w:r>
      <w:r>
        <w:rPr>
          <w:spacing w:val="6"/>
          <w:sz w:val="21"/>
        </w:rPr>
        <w:t>of</w:t>
      </w:r>
      <w:r>
        <w:rPr>
          <w:spacing w:val="-9"/>
          <w:sz w:val="21"/>
        </w:rPr>
        <w:t> </w:t>
      </w:r>
      <w:r>
        <w:rPr>
          <w:spacing w:val="-3"/>
          <w:sz w:val="21"/>
        </w:rPr>
        <w:t>purchase:</w:t>
      </w:r>
      <w:r>
        <w:rPr>
          <w:spacing w:val="-24"/>
          <w:sz w:val="21"/>
        </w:rPr>
        <w:t> </w:t>
      </w:r>
      <w:r>
        <w:rPr>
          <w:sz w:val="21"/>
        </w:rPr>
        <w:t>in</w:t>
      </w:r>
      <w:r>
        <w:rPr>
          <w:spacing w:val="-18"/>
          <w:sz w:val="21"/>
        </w:rPr>
        <w:t> </w:t>
      </w:r>
      <w:r>
        <w:rPr>
          <w:spacing w:val="2"/>
          <w:sz w:val="21"/>
        </w:rPr>
        <w:t>the</w:t>
      </w:r>
      <w:r>
        <w:rPr>
          <w:spacing w:val="-19"/>
          <w:sz w:val="21"/>
        </w:rPr>
        <w:t> </w:t>
      </w:r>
      <w:r>
        <w:rPr>
          <w:sz w:val="21"/>
        </w:rPr>
        <w:t>case</w:t>
      </w:r>
      <w:r>
        <w:rPr>
          <w:spacing w:val="-18"/>
          <w:sz w:val="21"/>
        </w:rPr>
        <w:t> </w:t>
      </w:r>
      <w:r>
        <w:rPr>
          <w:sz w:val="21"/>
        </w:rPr>
        <w:t>of</w:t>
      </w:r>
      <w:r>
        <w:rPr>
          <w:spacing w:val="-10"/>
          <w:sz w:val="21"/>
        </w:rPr>
        <w:t> </w:t>
      </w:r>
      <w:r>
        <w:rPr>
          <w:spacing w:val="-3"/>
          <w:sz w:val="21"/>
        </w:rPr>
        <w:t>new</w:t>
      </w:r>
      <w:r>
        <w:rPr>
          <w:spacing w:val="-20"/>
          <w:sz w:val="21"/>
        </w:rPr>
        <w:t> </w:t>
      </w:r>
      <w:r>
        <w:rPr>
          <w:spacing w:val="-3"/>
          <w:sz w:val="21"/>
        </w:rPr>
        <w:t>machinery</w:t>
      </w:r>
      <w:r>
        <w:rPr>
          <w:spacing w:val="-7"/>
          <w:sz w:val="21"/>
        </w:rPr>
        <w:t> </w:t>
      </w:r>
      <w:r>
        <w:rPr>
          <w:spacing w:val="-3"/>
          <w:sz w:val="21"/>
        </w:rPr>
        <w:t>and</w:t>
      </w:r>
      <w:r>
        <w:rPr>
          <w:spacing w:val="-19"/>
          <w:sz w:val="21"/>
        </w:rPr>
        <w:t> </w:t>
      </w:r>
      <w:r>
        <w:rPr>
          <w:spacing w:val="-4"/>
          <w:sz w:val="21"/>
        </w:rPr>
        <w:t>equipment,</w:t>
      </w:r>
      <w:r>
        <w:rPr>
          <w:spacing w:val="-24"/>
          <w:sz w:val="21"/>
        </w:rPr>
        <w:t> </w:t>
      </w:r>
      <w:r>
        <w:rPr>
          <w:sz w:val="21"/>
        </w:rPr>
        <w:t>the</w:t>
      </w:r>
      <w:r>
        <w:rPr>
          <w:spacing w:val="-18"/>
          <w:sz w:val="21"/>
        </w:rPr>
        <w:t> </w:t>
      </w:r>
      <w:r>
        <w:rPr>
          <w:spacing w:val="-4"/>
          <w:sz w:val="21"/>
        </w:rPr>
        <w:t>comparable</w:t>
      </w:r>
      <w:r>
        <w:rPr>
          <w:spacing w:val="-18"/>
          <w:sz w:val="21"/>
        </w:rPr>
        <w:t> </w:t>
      </w:r>
      <w:r>
        <w:rPr>
          <w:sz w:val="21"/>
        </w:rPr>
        <w:t>price</w:t>
      </w:r>
      <w:r>
        <w:rPr>
          <w:spacing w:val="-19"/>
          <w:sz w:val="21"/>
        </w:rPr>
        <w:t> </w:t>
      </w:r>
      <w:r>
        <w:rPr>
          <w:sz w:val="21"/>
        </w:rPr>
        <w:t>is</w:t>
      </w:r>
      <w:r>
        <w:rPr>
          <w:spacing w:val="-22"/>
          <w:sz w:val="21"/>
        </w:rPr>
        <w:t> </w:t>
      </w:r>
      <w:r>
        <w:rPr>
          <w:sz w:val="21"/>
        </w:rPr>
        <w:t>the </w:t>
      </w:r>
      <w:r>
        <w:rPr>
          <w:spacing w:val="2"/>
          <w:sz w:val="21"/>
        </w:rPr>
        <w:t>price</w:t>
      </w:r>
      <w:r>
        <w:rPr>
          <w:spacing w:val="-20"/>
          <w:sz w:val="21"/>
        </w:rPr>
        <w:t> </w:t>
      </w:r>
      <w:r>
        <w:rPr>
          <w:sz w:val="21"/>
        </w:rPr>
        <w:t>in</w:t>
      </w:r>
      <w:r>
        <w:rPr>
          <w:spacing w:val="-20"/>
          <w:sz w:val="21"/>
        </w:rPr>
        <w:t> </w:t>
      </w:r>
      <w:r>
        <w:rPr>
          <w:sz w:val="21"/>
        </w:rPr>
        <w:t>the</w:t>
      </w:r>
      <w:r>
        <w:rPr>
          <w:spacing w:val="-20"/>
          <w:sz w:val="21"/>
        </w:rPr>
        <w:t> </w:t>
      </w:r>
      <w:r>
        <w:rPr>
          <w:sz w:val="21"/>
        </w:rPr>
        <w:t>invoice</w:t>
      </w:r>
      <w:r>
        <w:rPr>
          <w:spacing w:val="-20"/>
          <w:sz w:val="21"/>
        </w:rPr>
        <w:t> </w:t>
      </w:r>
      <w:r>
        <w:rPr>
          <w:spacing w:val="-5"/>
          <w:sz w:val="21"/>
        </w:rPr>
        <w:t>for</w:t>
      </w:r>
      <w:r>
        <w:rPr>
          <w:spacing w:val="-21"/>
          <w:sz w:val="21"/>
        </w:rPr>
        <w:t> </w:t>
      </w:r>
      <w:r>
        <w:rPr>
          <w:sz w:val="21"/>
        </w:rPr>
        <w:t>purchase</w:t>
      </w:r>
      <w:r>
        <w:rPr>
          <w:spacing w:val="-33"/>
          <w:sz w:val="21"/>
        </w:rPr>
        <w:t> </w:t>
      </w:r>
      <w:r>
        <w:rPr>
          <w:spacing w:val="6"/>
          <w:sz w:val="21"/>
        </w:rPr>
        <w:t>by</w:t>
      </w:r>
      <w:r>
        <w:rPr>
          <w:spacing w:val="-23"/>
          <w:sz w:val="21"/>
        </w:rPr>
        <w:t> </w:t>
      </w:r>
      <w:r>
        <w:rPr>
          <w:sz w:val="21"/>
        </w:rPr>
        <w:t>the</w:t>
      </w:r>
      <w:r>
        <w:rPr>
          <w:spacing w:val="-20"/>
          <w:sz w:val="21"/>
        </w:rPr>
        <w:t> </w:t>
      </w:r>
      <w:r>
        <w:rPr>
          <w:sz w:val="21"/>
        </w:rPr>
        <w:t>related</w:t>
      </w:r>
      <w:r>
        <w:rPr>
          <w:spacing w:val="-20"/>
          <w:sz w:val="21"/>
        </w:rPr>
        <w:t> </w:t>
      </w:r>
      <w:r>
        <w:rPr>
          <w:sz w:val="21"/>
        </w:rPr>
        <w:t>party</w:t>
      </w:r>
      <w:r>
        <w:rPr>
          <w:spacing w:val="-24"/>
          <w:sz w:val="21"/>
        </w:rPr>
        <w:t> </w:t>
      </w:r>
      <w:r>
        <w:rPr>
          <w:sz w:val="21"/>
        </w:rPr>
        <w:t>from</w:t>
      </w:r>
      <w:r>
        <w:rPr>
          <w:spacing w:val="-28"/>
          <w:sz w:val="21"/>
        </w:rPr>
        <w:t> </w:t>
      </w:r>
      <w:r>
        <w:rPr>
          <w:sz w:val="21"/>
        </w:rPr>
        <w:t>an</w:t>
      </w:r>
      <w:r>
        <w:rPr>
          <w:spacing w:val="-19"/>
          <w:sz w:val="21"/>
        </w:rPr>
        <w:t> </w:t>
      </w:r>
      <w:r>
        <w:rPr>
          <w:sz w:val="21"/>
        </w:rPr>
        <w:t>independent</w:t>
      </w:r>
      <w:r>
        <w:rPr>
          <w:spacing w:val="-26"/>
          <w:sz w:val="21"/>
        </w:rPr>
        <w:t> </w:t>
      </w:r>
      <w:r>
        <w:rPr>
          <w:spacing w:val="-3"/>
          <w:sz w:val="21"/>
        </w:rPr>
        <w:t>party;</w:t>
      </w:r>
      <w:r>
        <w:rPr>
          <w:spacing w:val="-11"/>
          <w:sz w:val="21"/>
        </w:rPr>
        <w:t> </w:t>
      </w:r>
      <w:r>
        <w:rPr>
          <w:spacing w:val="-3"/>
          <w:sz w:val="21"/>
        </w:rPr>
        <w:t>and</w:t>
      </w:r>
      <w:r>
        <w:rPr>
          <w:spacing w:val="-5"/>
          <w:sz w:val="21"/>
        </w:rPr>
        <w:t> </w:t>
      </w:r>
      <w:r>
        <w:rPr>
          <w:spacing w:val="8"/>
          <w:sz w:val="21"/>
        </w:rPr>
        <w:t>in </w:t>
      </w:r>
      <w:r>
        <w:rPr>
          <w:spacing w:val="11"/>
          <w:sz w:val="21"/>
        </w:rPr>
        <w:t>the</w:t>
      </w:r>
      <w:r>
        <w:rPr>
          <w:spacing w:val="9"/>
          <w:sz w:val="21"/>
        </w:rPr>
        <w:t> </w:t>
      </w:r>
      <w:r>
        <w:rPr>
          <w:spacing w:val="10"/>
          <w:sz w:val="21"/>
        </w:rPr>
        <w:t>case</w:t>
      </w:r>
      <w:r>
        <w:rPr>
          <w:spacing w:val="8"/>
          <w:sz w:val="21"/>
        </w:rPr>
        <w:t> </w:t>
      </w:r>
      <w:r>
        <w:rPr>
          <w:spacing w:val="6"/>
          <w:sz w:val="21"/>
        </w:rPr>
        <w:t>of </w:t>
      </w:r>
      <w:r>
        <w:rPr>
          <w:sz w:val="21"/>
        </w:rPr>
        <w:t>second-hand</w:t>
      </w:r>
      <w:r>
        <w:rPr>
          <w:spacing w:val="-22"/>
          <w:sz w:val="21"/>
        </w:rPr>
        <w:t> </w:t>
      </w:r>
      <w:r>
        <w:rPr>
          <w:spacing w:val="-3"/>
          <w:sz w:val="21"/>
        </w:rPr>
        <w:t>machinery</w:t>
      </w:r>
      <w:r>
        <w:rPr>
          <w:spacing w:val="-25"/>
          <w:sz w:val="21"/>
        </w:rPr>
        <w:t> </w:t>
      </w:r>
      <w:r>
        <w:rPr>
          <w:spacing w:val="-3"/>
          <w:sz w:val="21"/>
        </w:rPr>
        <w:t>and</w:t>
      </w:r>
      <w:r>
        <w:rPr>
          <w:spacing w:val="-7"/>
          <w:sz w:val="21"/>
        </w:rPr>
        <w:t> </w:t>
      </w:r>
      <w:r>
        <w:rPr>
          <w:spacing w:val="-4"/>
          <w:sz w:val="21"/>
        </w:rPr>
        <w:t>equipment,</w:t>
      </w:r>
      <w:r>
        <w:rPr>
          <w:spacing w:val="-27"/>
          <w:sz w:val="21"/>
        </w:rPr>
        <w:t> </w:t>
      </w:r>
      <w:r>
        <w:rPr>
          <w:sz w:val="21"/>
        </w:rPr>
        <w:t>there</w:t>
      </w:r>
      <w:r>
        <w:rPr>
          <w:spacing w:val="-21"/>
          <w:sz w:val="21"/>
        </w:rPr>
        <w:t> </w:t>
      </w:r>
      <w:r>
        <w:rPr>
          <w:spacing w:val="-3"/>
          <w:sz w:val="21"/>
        </w:rPr>
        <w:t>must</w:t>
      </w:r>
      <w:r>
        <w:rPr>
          <w:spacing w:val="-13"/>
          <w:sz w:val="21"/>
        </w:rPr>
        <w:t> </w:t>
      </w:r>
      <w:r>
        <w:rPr>
          <w:sz w:val="21"/>
        </w:rPr>
        <w:t>be</w:t>
      </w:r>
      <w:r>
        <w:rPr>
          <w:spacing w:val="-21"/>
          <w:sz w:val="21"/>
        </w:rPr>
        <w:t> </w:t>
      </w:r>
      <w:r>
        <w:rPr>
          <w:sz w:val="21"/>
        </w:rPr>
        <w:t>an</w:t>
      </w:r>
      <w:r>
        <w:rPr>
          <w:spacing w:val="-22"/>
          <w:sz w:val="21"/>
        </w:rPr>
        <w:t> </w:t>
      </w:r>
      <w:r>
        <w:rPr>
          <w:spacing w:val="-3"/>
          <w:sz w:val="21"/>
        </w:rPr>
        <w:t>original</w:t>
      </w:r>
      <w:r>
        <w:rPr>
          <w:spacing w:val="-16"/>
          <w:sz w:val="21"/>
        </w:rPr>
        <w:t> </w:t>
      </w:r>
      <w:r>
        <w:rPr>
          <w:sz w:val="21"/>
        </w:rPr>
        <w:t>invoice</w:t>
      </w:r>
      <w:r>
        <w:rPr>
          <w:spacing w:val="-34"/>
          <w:sz w:val="21"/>
        </w:rPr>
        <w:t> </w:t>
      </w:r>
      <w:r>
        <w:rPr>
          <w:sz w:val="21"/>
        </w:rPr>
        <w:t>and/or</w:t>
      </w:r>
      <w:r>
        <w:rPr>
          <w:spacing w:val="-22"/>
          <w:sz w:val="21"/>
        </w:rPr>
        <w:t> </w:t>
      </w:r>
      <w:r>
        <w:rPr>
          <w:spacing w:val="-3"/>
          <w:sz w:val="21"/>
        </w:rPr>
        <w:t>source</w:t>
      </w:r>
      <w:r>
        <w:rPr>
          <w:spacing w:val="-22"/>
          <w:sz w:val="21"/>
        </w:rPr>
        <w:t> </w:t>
      </w:r>
      <w:r>
        <w:rPr>
          <w:spacing w:val="4"/>
          <w:sz w:val="21"/>
        </w:rPr>
        <w:t>voucher</w:t>
      </w:r>
      <w:r>
        <w:rPr>
          <w:spacing w:val="6"/>
          <w:sz w:val="21"/>
        </w:rPr>
        <w:t> as </w:t>
      </w:r>
      <w:r>
        <w:rPr>
          <w:sz w:val="21"/>
        </w:rPr>
        <w:t>at</w:t>
      </w:r>
      <w:r>
        <w:rPr>
          <w:spacing w:val="-12"/>
          <w:sz w:val="21"/>
        </w:rPr>
        <w:t> </w:t>
      </w:r>
      <w:r>
        <w:rPr>
          <w:sz w:val="21"/>
        </w:rPr>
        <w:t>the</w:t>
      </w:r>
      <w:r>
        <w:rPr>
          <w:spacing w:val="-20"/>
          <w:sz w:val="21"/>
        </w:rPr>
        <w:t> </w:t>
      </w:r>
      <w:r>
        <w:rPr>
          <w:spacing w:val="2"/>
          <w:sz w:val="21"/>
        </w:rPr>
        <w:t>time</w:t>
      </w:r>
      <w:r>
        <w:rPr>
          <w:spacing w:val="-20"/>
          <w:sz w:val="21"/>
        </w:rPr>
        <w:t> </w:t>
      </w:r>
      <w:r>
        <w:rPr>
          <w:spacing w:val="6"/>
          <w:sz w:val="21"/>
        </w:rPr>
        <w:t>of</w:t>
      </w:r>
      <w:r>
        <w:rPr>
          <w:spacing w:val="-11"/>
          <w:sz w:val="21"/>
        </w:rPr>
        <w:t> </w:t>
      </w:r>
      <w:r>
        <w:rPr>
          <w:spacing w:val="-3"/>
          <w:sz w:val="21"/>
        </w:rPr>
        <w:t>purchase</w:t>
      </w:r>
      <w:r>
        <w:rPr>
          <w:spacing w:val="-21"/>
          <w:sz w:val="21"/>
        </w:rPr>
        <w:t> </w:t>
      </w:r>
      <w:r>
        <w:rPr>
          <w:spacing w:val="-4"/>
          <w:sz w:val="21"/>
        </w:rPr>
        <w:t>when</w:t>
      </w:r>
      <w:r>
        <w:rPr>
          <w:spacing w:val="-20"/>
          <w:sz w:val="21"/>
        </w:rPr>
        <w:t> </w:t>
      </w:r>
      <w:r>
        <w:rPr>
          <w:sz w:val="21"/>
        </w:rPr>
        <w:t>the</w:t>
      </w:r>
      <w:r>
        <w:rPr>
          <w:spacing w:val="-20"/>
          <w:sz w:val="21"/>
        </w:rPr>
        <w:t> </w:t>
      </w:r>
      <w:r>
        <w:rPr>
          <w:sz w:val="21"/>
        </w:rPr>
        <w:t>asset</w:t>
      </w:r>
      <w:r>
        <w:rPr>
          <w:spacing w:val="-11"/>
          <w:sz w:val="21"/>
        </w:rPr>
        <w:t> </w:t>
      </w:r>
      <w:r>
        <w:rPr>
          <w:spacing w:val="-4"/>
          <w:sz w:val="21"/>
        </w:rPr>
        <w:t>price</w:t>
      </w:r>
      <w:r>
        <w:rPr>
          <w:spacing w:val="-20"/>
          <w:sz w:val="21"/>
        </w:rPr>
        <w:t> </w:t>
      </w:r>
      <w:r>
        <w:rPr>
          <w:spacing w:val="-4"/>
          <w:sz w:val="21"/>
        </w:rPr>
        <w:t>was</w:t>
      </w:r>
      <w:r>
        <w:rPr>
          <w:spacing w:val="-10"/>
          <w:sz w:val="21"/>
        </w:rPr>
        <w:t> </w:t>
      </w:r>
      <w:r>
        <w:rPr>
          <w:spacing w:val="-4"/>
          <w:sz w:val="21"/>
        </w:rPr>
        <w:t>redetermined</w:t>
      </w:r>
      <w:r>
        <w:rPr>
          <w:spacing w:val="-20"/>
          <w:sz w:val="21"/>
        </w:rPr>
        <w:t> </w:t>
      </w:r>
      <w:r>
        <w:rPr>
          <w:sz w:val="21"/>
        </w:rPr>
        <w:t>in</w:t>
      </w:r>
      <w:r>
        <w:rPr>
          <w:spacing w:val="-20"/>
          <w:sz w:val="21"/>
        </w:rPr>
        <w:t> </w:t>
      </w:r>
      <w:r>
        <w:rPr>
          <w:spacing w:val="-4"/>
          <w:sz w:val="21"/>
        </w:rPr>
        <w:t>accordance</w:t>
      </w:r>
      <w:r>
        <w:rPr>
          <w:spacing w:val="-21"/>
          <w:sz w:val="21"/>
        </w:rPr>
        <w:t> </w:t>
      </w:r>
      <w:r>
        <w:rPr>
          <w:sz w:val="21"/>
        </w:rPr>
        <w:t>with</w:t>
      </w:r>
      <w:r>
        <w:rPr>
          <w:spacing w:val="-20"/>
          <w:sz w:val="21"/>
        </w:rPr>
        <w:t> </w:t>
      </w:r>
      <w:r>
        <w:rPr>
          <w:spacing w:val="-3"/>
          <w:sz w:val="21"/>
        </w:rPr>
        <w:t>current</w:t>
      </w:r>
      <w:r>
        <w:rPr>
          <w:spacing w:val="-25"/>
          <w:sz w:val="21"/>
        </w:rPr>
        <w:t> </w:t>
      </w:r>
      <w:r>
        <w:rPr>
          <w:sz w:val="21"/>
        </w:rPr>
        <w:t>provisions </w:t>
      </w:r>
      <w:r>
        <w:rPr>
          <w:spacing w:val="6"/>
          <w:sz w:val="21"/>
        </w:rPr>
        <w:t>of</w:t>
      </w:r>
      <w:r>
        <w:rPr>
          <w:spacing w:val="9"/>
          <w:sz w:val="21"/>
        </w:rPr>
        <w:t> </w:t>
      </w:r>
      <w:r>
        <w:rPr>
          <w:sz w:val="21"/>
        </w:rPr>
        <w:t>law</w:t>
      </w:r>
      <w:r>
        <w:rPr>
          <w:spacing w:val="-18"/>
          <w:sz w:val="21"/>
        </w:rPr>
        <w:t> </w:t>
      </w:r>
      <w:r>
        <w:rPr>
          <w:sz w:val="21"/>
        </w:rPr>
        <w:t>guiding</w:t>
      </w:r>
      <w:r>
        <w:rPr>
          <w:spacing w:val="-16"/>
          <w:sz w:val="21"/>
        </w:rPr>
        <w:t> </w:t>
      </w:r>
      <w:r>
        <w:rPr>
          <w:spacing w:val="-3"/>
          <w:sz w:val="21"/>
        </w:rPr>
        <w:t>management,</w:t>
      </w:r>
      <w:r>
        <w:rPr>
          <w:spacing w:val="-21"/>
          <w:sz w:val="21"/>
        </w:rPr>
        <w:t> </w:t>
      </w:r>
      <w:r>
        <w:rPr>
          <w:sz w:val="21"/>
        </w:rPr>
        <w:t>use</w:t>
      </w:r>
      <w:r>
        <w:rPr>
          <w:spacing w:val="-16"/>
          <w:sz w:val="21"/>
        </w:rPr>
        <w:t> </w:t>
      </w:r>
      <w:r>
        <w:rPr>
          <w:spacing w:val="-3"/>
          <w:sz w:val="21"/>
        </w:rPr>
        <w:t>and</w:t>
      </w:r>
      <w:r>
        <w:rPr>
          <w:spacing w:val="-16"/>
          <w:sz w:val="21"/>
        </w:rPr>
        <w:t> </w:t>
      </w:r>
      <w:r>
        <w:rPr>
          <w:spacing w:val="-3"/>
          <w:sz w:val="21"/>
        </w:rPr>
        <w:t>depreciation</w:t>
      </w:r>
      <w:r>
        <w:rPr>
          <w:spacing w:val="-16"/>
          <w:sz w:val="21"/>
        </w:rPr>
        <w:t> </w:t>
      </w:r>
      <w:r>
        <w:rPr>
          <w:sz w:val="21"/>
        </w:rPr>
        <w:t>of</w:t>
      </w:r>
      <w:r>
        <w:rPr>
          <w:spacing w:val="-6"/>
          <w:sz w:val="21"/>
        </w:rPr>
        <w:t> </w:t>
      </w:r>
      <w:r>
        <w:rPr>
          <w:sz w:val="21"/>
        </w:rPr>
        <w:t>fixed</w:t>
      </w:r>
      <w:r>
        <w:rPr>
          <w:spacing w:val="-16"/>
          <w:sz w:val="21"/>
        </w:rPr>
        <w:t> </w:t>
      </w:r>
      <w:r>
        <w:rPr>
          <w:spacing w:val="-4"/>
          <w:sz w:val="21"/>
        </w:rPr>
        <w:t>assets.</w:t>
      </w:r>
    </w:p>
    <w:p>
      <w:pPr>
        <w:pStyle w:val="ListParagraph"/>
        <w:numPr>
          <w:ilvl w:val="0"/>
          <w:numId w:val="27"/>
        </w:numPr>
        <w:tabs>
          <w:tab w:pos="871" w:val="left" w:leader="none"/>
        </w:tabs>
        <w:spacing w:line="271" w:lineRule="auto" w:before="171" w:after="0"/>
        <w:ind w:left="870" w:right="321" w:hanging="561"/>
        <w:jc w:val="both"/>
        <w:rPr>
          <w:sz w:val="21"/>
        </w:rPr>
      </w:pPr>
      <w:r>
        <w:rPr>
          <w:spacing w:val="-7"/>
          <w:sz w:val="21"/>
        </w:rPr>
        <w:t>The </w:t>
      </w:r>
      <w:r>
        <w:rPr>
          <w:sz w:val="21"/>
        </w:rPr>
        <w:t>result </w:t>
      </w:r>
      <w:r>
        <w:rPr>
          <w:spacing w:val="6"/>
          <w:sz w:val="21"/>
        </w:rPr>
        <w:t>of </w:t>
      </w:r>
      <w:r>
        <w:rPr>
          <w:sz w:val="21"/>
        </w:rPr>
        <w:t>determining </w:t>
      </w:r>
      <w:r>
        <w:rPr>
          <w:spacing w:val="2"/>
          <w:sz w:val="21"/>
        </w:rPr>
        <w:t>such price </w:t>
      </w:r>
      <w:r>
        <w:rPr>
          <w:spacing w:val="6"/>
          <w:sz w:val="21"/>
        </w:rPr>
        <w:t>of </w:t>
      </w:r>
      <w:r>
        <w:rPr>
          <w:sz w:val="21"/>
        </w:rPr>
        <w:t>the related transaction shall </w:t>
      </w:r>
      <w:r>
        <w:rPr>
          <w:spacing w:val="6"/>
          <w:sz w:val="21"/>
        </w:rPr>
        <w:t>be </w:t>
      </w:r>
      <w:r>
        <w:rPr>
          <w:sz w:val="21"/>
        </w:rPr>
        <w:t>the </w:t>
      </w:r>
      <w:r>
        <w:rPr>
          <w:spacing w:val="5"/>
          <w:sz w:val="21"/>
        </w:rPr>
        <w:t>taxable </w:t>
      </w:r>
      <w:r>
        <w:rPr>
          <w:spacing w:val="2"/>
          <w:sz w:val="21"/>
        </w:rPr>
        <w:t>price </w:t>
      </w:r>
      <w:r>
        <w:rPr>
          <w:spacing w:val="11"/>
          <w:sz w:val="21"/>
        </w:rPr>
        <w:t>for </w:t>
      </w:r>
      <w:r>
        <w:rPr>
          <w:sz w:val="21"/>
        </w:rPr>
        <w:t>the purposes</w:t>
      </w:r>
      <w:r>
        <w:rPr>
          <w:spacing w:val="-23"/>
          <w:sz w:val="21"/>
        </w:rPr>
        <w:t> </w:t>
      </w:r>
      <w:r>
        <w:rPr>
          <w:sz w:val="21"/>
        </w:rPr>
        <w:t>of</w:t>
      </w:r>
      <w:r>
        <w:rPr>
          <w:spacing w:val="-11"/>
          <w:sz w:val="21"/>
        </w:rPr>
        <w:t> </w:t>
      </w:r>
      <w:r>
        <w:rPr>
          <w:sz w:val="21"/>
        </w:rPr>
        <w:t>declaring</w:t>
      </w:r>
      <w:r>
        <w:rPr>
          <w:spacing w:val="-19"/>
          <w:sz w:val="21"/>
        </w:rPr>
        <w:t> </w:t>
      </w:r>
      <w:r>
        <w:rPr>
          <w:spacing w:val="-3"/>
          <w:sz w:val="21"/>
        </w:rPr>
        <w:t>and</w:t>
      </w:r>
      <w:r>
        <w:rPr>
          <w:spacing w:val="-20"/>
          <w:sz w:val="21"/>
        </w:rPr>
        <w:t> </w:t>
      </w:r>
      <w:r>
        <w:rPr>
          <w:spacing w:val="-4"/>
          <w:sz w:val="21"/>
        </w:rPr>
        <w:t>assessing</w:t>
      </w:r>
      <w:r>
        <w:rPr>
          <w:spacing w:val="-19"/>
          <w:sz w:val="21"/>
        </w:rPr>
        <w:t> </w:t>
      </w:r>
      <w:r>
        <w:rPr>
          <w:sz w:val="21"/>
        </w:rPr>
        <w:t>the</w:t>
      </w:r>
      <w:r>
        <w:rPr>
          <w:spacing w:val="-20"/>
          <w:sz w:val="21"/>
        </w:rPr>
        <w:t> </w:t>
      </w:r>
      <w:r>
        <w:rPr>
          <w:spacing w:val="-5"/>
          <w:sz w:val="21"/>
        </w:rPr>
        <w:t>amount</w:t>
      </w:r>
      <w:r>
        <w:rPr>
          <w:spacing w:val="-10"/>
          <w:sz w:val="21"/>
        </w:rPr>
        <w:t> </w:t>
      </w:r>
      <w:r>
        <w:rPr>
          <w:sz w:val="21"/>
        </w:rPr>
        <w:t>of</w:t>
      </w:r>
      <w:r>
        <w:rPr>
          <w:spacing w:val="-10"/>
          <w:sz w:val="21"/>
        </w:rPr>
        <w:t> </w:t>
      </w:r>
      <w:r>
        <w:rPr>
          <w:spacing w:val="-6"/>
          <w:sz w:val="21"/>
        </w:rPr>
        <w:t>CIT</w:t>
      </w:r>
      <w:r>
        <w:rPr>
          <w:spacing w:val="-30"/>
          <w:sz w:val="21"/>
        </w:rPr>
        <w:t> </w:t>
      </w:r>
      <w:r>
        <w:rPr>
          <w:sz w:val="21"/>
        </w:rPr>
        <w:t>payable,</w:t>
      </w:r>
      <w:r>
        <w:rPr>
          <w:spacing w:val="-25"/>
          <w:sz w:val="21"/>
        </w:rPr>
        <w:t> </w:t>
      </w:r>
      <w:r>
        <w:rPr>
          <w:sz w:val="21"/>
        </w:rPr>
        <w:t>which</w:t>
      </w:r>
      <w:r>
        <w:rPr>
          <w:spacing w:val="-19"/>
          <w:sz w:val="21"/>
        </w:rPr>
        <w:t> </w:t>
      </w:r>
      <w:r>
        <w:rPr>
          <w:spacing w:val="-3"/>
          <w:sz w:val="21"/>
        </w:rPr>
        <w:t>must</w:t>
      </w:r>
      <w:r>
        <w:rPr>
          <w:spacing w:val="-25"/>
          <w:sz w:val="21"/>
        </w:rPr>
        <w:t> </w:t>
      </w:r>
      <w:r>
        <w:rPr>
          <w:spacing w:val="2"/>
          <w:sz w:val="21"/>
        </w:rPr>
        <w:t>not</w:t>
      </w:r>
      <w:r>
        <w:rPr>
          <w:spacing w:val="-25"/>
          <w:sz w:val="21"/>
        </w:rPr>
        <w:t> </w:t>
      </w:r>
      <w:r>
        <w:rPr>
          <w:sz w:val="21"/>
        </w:rPr>
        <w:t>reduce</w:t>
      </w:r>
      <w:r>
        <w:rPr>
          <w:spacing w:val="-19"/>
          <w:sz w:val="21"/>
        </w:rPr>
        <w:t> </w:t>
      </w:r>
      <w:r>
        <w:rPr>
          <w:sz w:val="21"/>
        </w:rPr>
        <w:t>the</w:t>
      </w:r>
      <w:r>
        <w:rPr>
          <w:spacing w:val="-19"/>
          <w:sz w:val="21"/>
        </w:rPr>
        <w:t> </w:t>
      </w:r>
      <w:r>
        <w:rPr>
          <w:spacing w:val="5"/>
          <w:sz w:val="21"/>
        </w:rPr>
        <w:t>amount </w:t>
      </w:r>
      <w:r>
        <w:rPr>
          <w:spacing w:val="6"/>
          <w:sz w:val="21"/>
        </w:rPr>
        <w:t>of</w:t>
      </w:r>
      <w:r>
        <w:rPr>
          <w:spacing w:val="10"/>
          <w:sz w:val="21"/>
        </w:rPr>
        <w:t> </w:t>
      </w:r>
      <w:r>
        <w:rPr>
          <w:sz w:val="21"/>
        </w:rPr>
        <w:t>tax</w:t>
      </w:r>
      <w:r>
        <w:rPr>
          <w:spacing w:val="-4"/>
          <w:sz w:val="21"/>
        </w:rPr>
        <w:t> payable</w:t>
      </w:r>
      <w:r>
        <w:rPr>
          <w:spacing w:val="-15"/>
          <w:sz w:val="21"/>
        </w:rPr>
        <w:t> </w:t>
      </w:r>
      <w:r>
        <w:rPr>
          <w:sz w:val="21"/>
        </w:rPr>
        <w:t>by</w:t>
      </w:r>
      <w:r>
        <w:rPr>
          <w:spacing w:val="-4"/>
          <w:sz w:val="21"/>
        </w:rPr>
        <w:t> </w:t>
      </w:r>
      <w:r>
        <w:rPr>
          <w:spacing w:val="-5"/>
          <w:sz w:val="21"/>
        </w:rPr>
        <w:t>the</w:t>
      </w:r>
      <w:r>
        <w:rPr>
          <w:spacing w:val="-15"/>
          <w:sz w:val="21"/>
        </w:rPr>
        <w:t> </w:t>
      </w:r>
      <w:r>
        <w:rPr>
          <w:sz w:val="21"/>
        </w:rPr>
        <w:t>taxpayer</w:t>
      </w:r>
      <w:r>
        <w:rPr>
          <w:spacing w:val="-17"/>
          <w:sz w:val="21"/>
        </w:rPr>
        <w:t> </w:t>
      </w:r>
      <w:r>
        <w:rPr>
          <w:spacing w:val="3"/>
          <w:sz w:val="21"/>
        </w:rPr>
        <w:t>to</w:t>
      </w:r>
      <w:r>
        <w:rPr>
          <w:spacing w:val="-15"/>
          <w:sz w:val="21"/>
        </w:rPr>
        <w:t> </w:t>
      </w:r>
      <w:r>
        <w:rPr>
          <w:sz w:val="21"/>
        </w:rPr>
        <w:t>the</w:t>
      </w:r>
      <w:r>
        <w:rPr>
          <w:spacing w:val="-16"/>
          <w:sz w:val="21"/>
        </w:rPr>
        <w:t> </w:t>
      </w:r>
      <w:r>
        <w:rPr>
          <w:spacing w:val="-4"/>
          <w:sz w:val="21"/>
        </w:rPr>
        <w:t>state</w:t>
      </w:r>
      <w:r>
        <w:rPr>
          <w:spacing w:val="-15"/>
          <w:sz w:val="21"/>
        </w:rPr>
        <w:t> </w:t>
      </w:r>
      <w:r>
        <w:rPr>
          <w:sz w:val="21"/>
        </w:rPr>
        <w:t>budget.</w:t>
      </w:r>
    </w:p>
    <w:p>
      <w:pPr>
        <w:tabs>
          <w:tab w:pos="1446" w:val="left" w:leader="none"/>
        </w:tabs>
        <w:spacing w:line="285" w:lineRule="auto" w:before="158"/>
        <w:ind w:left="1447" w:right="362" w:hanging="1138"/>
        <w:jc w:val="left"/>
        <w:rPr>
          <w:i/>
          <w:sz w:val="21"/>
        </w:rPr>
      </w:pPr>
      <w:bookmarkStart w:name="_bookmark17" w:id="18"/>
      <w:bookmarkEnd w:id="18"/>
      <w:r>
        <w:rPr/>
      </w:r>
      <w:r>
        <w:rPr>
          <w:b/>
          <w:sz w:val="21"/>
        </w:rPr>
        <w:t>Article</w:t>
      </w:r>
      <w:r>
        <w:rPr>
          <w:b/>
          <w:spacing w:val="-20"/>
          <w:sz w:val="21"/>
        </w:rPr>
        <w:t> </w:t>
      </w:r>
      <w:r>
        <w:rPr>
          <w:b/>
          <w:sz w:val="21"/>
        </w:rPr>
        <w:t>14</w:t>
        <w:tab/>
      </w:r>
      <w:r>
        <w:rPr>
          <w:i/>
          <w:sz w:val="21"/>
        </w:rPr>
        <w:t>Method of comparing the profit ratio of the taxpayer with profit ratios of </w:t>
      </w:r>
      <w:r>
        <w:rPr>
          <w:i/>
          <w:spacing w:val="-4"/>
          <w:sz w:val="21"/>
        </w:rPr>
        <w:t>independent </w:t>
      </w:r>
      <w:r>
        <w:rPr>
          <w:i/>
          <w:sz w:val="21"/>
        </w:rPr>
        <w:t>comparables</w:t>
      </w:r>
      <w:r>
        <w:rPr>
          <w:i/>
          <w:spacing w:val="-5"/>
          <w:sz w:val="21"/>
        </w:rPr>
        <w:t> </w:t>
      </w:r>
      <w:r>
        <w:rPr>
          <w:i/>
          <w:sz w:val="21"/>
        </w:rPr>
        <w:t>[transactional</w:t>
      </w:r>
      <w:r>
        <w:rPr>
          <w:i/>
          <w:spacing w:val="-26"/>
          <w:sz w:val="21"/>
        </w:rPr>
        <w:t> </w:t>
      </w:r>
      <w:r>
        <w:rPr>
          <w:i/>
          <w:spacing w:val="-3"/>
          <w:sz w:val="21"/>
        </w:rPr>
        <w:t>net</w:t>
      </w:r>
      <w:r>
        <w:rPr>
          <w:i/>
          <w:spacing w:val="-6"/>
          <w:sz w:val="21"/>
        </w:rPr>
        <w:t> </w:t>
      </w:r>
      <w:r>
        <w:rPr>
          <w:i/>
          <w:sz w:val="21"/>
        </w:rPr>
        <w:t>margin</w:t>
      </w:r>
      <w:r>
        <w:rPr>
          <w:i/>
          <w:spacing w:val="-17"/>
          <w:sz w:val="21"/>
        </w:rPr>
        <w:t> </w:t>
      </w:r>
      <w:r>
        <w:rPr>
          <w:i/>
          <w:spacing w:val="-4"/>
          <w:sz w:val="21"/>
        </w:rPr>
        <w:t>method</w:t>
      </w:r>
      <w:r>
        <w:rPr>
          <w:i/>
          <w:spacing w:val="-16"/>
          <w:sz w:val="21"/>
        </w:rPr>
        <w:t> </w:t>
      </w:r>
      <w:r>
        <w:rPr>
          <w:i/>
          <w:sz w:val="21"/>
        </w:rPr>
        <w:t>or</w:t>
      </w:r>
      <w:r>
        <w:rPr>
          <w:i/>
          <w:spacing w:val="-17"/>
          <w:sz w:val="21"/>
        </w:rPr>
        <w:t> </w:t>
      </w:r>
      <w:r>
        <w:rPr>
          <w:i/>
          <w:spacing w:val="-3"/>
          <w:sz w:val="21"/>
        </w:rPr>
        <w:t>TNNM]</w:t>
      </w:r>
    </w:p>
    <w:p>
      <w:pPr>
        <w:pStyle w:val="ListParagraph"/>
        <w:numPr>
          <w:ilvl w:val="0"/>
          <w:numId w:val="29"/>
        </w:numPr>
        <w:tabs>
          <w:tab w:pos="870" w:val="left" w:leader="none"/>
          <w:tab w:pos="871" w:val="left" w:leader="none"/>
        </w:tabs>
        <w:spacing w:line="240" w:lineRule="auto" w:before="146" w:after="0"/>
        <w:ind w:left="870" w:right="0" w:hanging="562"/>
        <w:jc w:val="left"/>
        <w:rPr>
          <w:sz w:val="21"/>
        </w:rPr>
      </w:pPr>
      <w:r>
        <w:rPr>
          <w:sz w:val="21"/>
        </w:rPr>
        <w:t>Cases</w:t>
      </w:r>
      <w:r>
        <w:rPr>
          <w:spacing w:val="-4"/>
          <w:sz w:val="21"/>
        </w:rPr>
        <w:t> when</w:t>
      </w:r>
      <w:r>
        <w:rPr>
          <w:spacing w:val="-16"/>
          <w:sz w:val="21"/>
        </w:rPr>
        <w:t> </w:t>
      </w:r>
      <w:r>
        <w:rPr>
          <w:sz w:val="21"/>
        </w:rPr>
        <w:t>the</w:t>
      </w:r>
      <w:r>
        <w:rPr>
          <w:spacing w:val="-15"/>
          <w:sz w:val="21"/>
        </w:rPr>
        <w:t> </w:t>
      </w:r>
      <w:r>
        <w:rPr>
          <w:spacing w:val="-8"/>
          <w:sz w:val="21"/>
        </w:rPr>
        <w:t>TNNM </w:t>
      </w:r>
      <w:r>
        <w:rPr>
          <w:spacing w:val="2"/>
          <w:sz w:val="21"/>
        </w:rPr>
        <w:t>method</w:t>
      </w:r>
      <w:r>
        <w:rPr>
          <w:spacing w:val="-16"/>
          <w:sz w:val="21"/>
        </w:rPr>
        <w:t> </w:t>
      </w:r>
      <w:r>
        <w:rPr>
          <w:sz w:val="21"/>
        </w:rPr>
        <w:t>is</w:t>
      </w:r>
      <w:r>
        <w:rPr>
          <w:spacing w:val="-4"/>
          <w:sz w:val="21"/>
        </w:rPr>
        <w:t> </w:t>
      </w:r>
      <w:r>
        <w:rPr>
          <w:sz w:val="21"/>
        </w:rPr>
        <w:t>applied</w:t>
      </w:r>
      <w:r>
        <w:rPr>
          <w:spacing w:val="-15"/>
          <w:sz w:val="21"/>
        </w:rPr>
        <w:t> </w:t>
      </w:r>
      <w:r>
        <w:rPr>
          <w:spacing w:val="-4"/>
          <w:sz w:val="21"/>
        </w:rPr>
        <w:t>comprise:</w:t>
      </w:r>
    </w:p>
    <w:p>
      <w:pPr>
        <w:pStyle w:val="BodyText"/>
        <w:spacing w:line="276" w:lineRule="auto" w:before="191"/>
        <w:ind w:left="309" w:right="346" w:firstLine="0"/>
      </w:pPr>
      <w:r>
        <w:rPr>
          <w:spacing w:val="-7"/>
        </w:rPr>
        <w:t>The</w:t>
      </w:r>
      <w:r>
        <w:rPr>
          <w:spacing w:val="-3"/>
        </w:rPr>
        <w:t> </w:t>
      </w:r>
      <w:r>
        <w:rPr>
          <w:spacing w:val="2"/>
        </w:rPr>
        <w:t>taxpayer</w:t>
      </w:r>
      <w:r>
        <w:rPr>
          <w:spacing w:val="-18"/>
        </w:rPr>
        <w:t> </w:t>
      </w:r>
      <w:r>
        <w:rPr>
          <w:spacing w:val="-3"/>
        </w:rPr>
        <w:t>does</w:t>
      </w:r>
      <w:r>
        <w:rPr>
          <w:spacing w:val="-7"/>
        </w:rPr>
        <w:t> </w:t>
      </w:r>
      <w:r>
        <w:rPr>
          <w:spacing w:val="-3"/>
        </w:rPr>
        <w:t>not</w:t>
      </w:r>
      <w:r>
        <w:rPr>
          <w:spacing w:val="-23"/>
        </w:rPr>
        <w:t> </w:t>
      </w:r>
      <w:r>
        <w:rPr/>
        <w:t>have</w:t>
      </w:r>
      <w:r>
        <w:rPr>
          <w:spacing w:val="-17"/>
        </w:rPr>
        <w:t> </w:t>
      </w:r>
      <w:r>
        <w:rPr/>
        <w:t>a</w:t>
      </w:r>
      <w:r>
        <w:rPr>
          <w:spacing w:val="-18"/>
        </w:rPr>
        <w:t> </w:t>
      </w:r>
      <w:r>
        <w:rPr>
          <w:spacing w:val="-3"/>
        </w:rPr>
        <w:t>database</w:t>
      </w:r>
      <w:r>
        <w:rPr>
          <w:spacing w:val="-17"/>
        </w:rPr>
        <w:t> </w:t>
      </w:r>
      <w:r>
        <w:rPr>
          <w:spacing w:val="-3"/>
        </w:rPr>
        <w:t>and </w:t>
      </w:r>
      <w:r>
        <w:rPr>
          <w:spacing w:val="-4"/>
        </w:rPr>
        <w:t>information</w:t>
      </w:r>
      <w:r>
        <w:rPr>
          <w:spacing w:val="-17"/>
        </w:rPr>
        <w:t> </w:t>
      </w:r>
      <w:r>
        <w:rPr/>
        <w:t>in</w:t>
      </w:r>
      <w:r>
        <w:rPr>
          <w:spacing w:val="-18"/>
        </w:rPr>
        <w:t> </w:t>
      </w:r>
      <w:r>
        <w:rPr/>
        <w:t>order</w:t>
      </w:r>
      <w:r>
        <w:rPr>
          <w:spacing w:val="-18"/>
        </w:rPr>
        <w:t> </w:t>
      </w:r>
      <w:r>
        <w:rPr>
          <w:spacing w:val="3"/>
        </w:rPr>
        <w:t>to</w:t>
      </w:r>
      <w:r>
        <w:rPr>
          <w:spacing w:val="-17"/>
        </w:rPr>
        <w:t> </w:t>
      </w:r>
      <w:r>
        <w:rPr>
          <w:spacing w:val="-3"/>
        </w:rPr>
        <w:t>apply</w:t>
      </w:r>
      <w:r>
        <w:rPr>
          <w:spacing w:val="-22"/>
        </w:rPr>
        <w:t> </w:t>
      </w:r>
      <w:r>
        <w:rPr/>
        <w:t>the</w:t>
      </w:r>
      <w:r>
        <w:rPr>
          <w:spacing w:val="-17"/>
        </w:rPr>
        <w:t> </w:t>
      </w:r>
      <w:r>
        <w:rPr/>
        <w:t>CUP</w:t>
      </w:r>
      <w:r>
        <w:rPr>
          <w:spacing w:val="21"/>
        </w:rPr>
        <w:t> </w:t>
      </w:r>
      <w:r>
        <w:rPr>
          <w:spacing w:val="10"/>
        </w:rPr>
        <w:t>method</w:t>
      </w:r>
      <w:r>
        <w:rPr>
          <w:spacing w:val="13"/>
        </w:rPr>
        <w:t> </w:t>
      </w:r>
      <w:r>
        <w:rPr>
          <w:spacing w:val="11"/>
        </w:rPr>
        <w:t>stipulated</w:t>
      </w:r>
      <w:r>
        <w:rPr>
          <w:spacing w:val="12"/>
        </w:rPr>
        <w:t> </w:t>
      </w:r>
      <w:r>
        <w:rPr>
          <w:spacing w:val="8"/>
        </w:rPr>
        <w:t>in </w:t>
      </w:r>
      <w:r>
        <w:rPr/>
        <w:t>article</w:t>
      </w:r>
      <w:r>
        <w:rPr>
          <w:spacing w:val="-17"/>
        </w:rPr>
        <w:t> </w:t>
      </w:r>
      <w:r>
        <w:rPr>
          <w:spacing w:val="-3"/>
        </w:rPr>
        <w:t>13;</w:t>
      </w:r>
      <w:r>
        <w:rPr>
          <w:spacing w:val="-9"/>
        </w:rPr>
        <w:t> </w:t>
      </w:r>
      <w:r>
        <w:rPr>
          <w:spacing w:val="6"/>
        </w:rPr>
        <w:t>or</w:t>
      </w:r>
      <w:r>
        <w:rPr>
          <w:spacing w:val="-19"/>
        </w:rPr>
        <w:t> </w:t>
      </w:r>
      <w:r>
        <w:rPr/>
        <w:t>the</w:t>
      </w:r>
      <w:r>
        <w:rPr>
          <w:spacing w:val="-18"/>
        </w:rPr>
        <w:t> </w:t>
      </w:r>
      <w:r>
        <w:rPr/>
        <w:t>taxpayer</w:t>
      </w:r>
      <w:r>
        <w:rPr>
          <w:spacing w:val="-19"/>
        </w:rPr>
        <w:t> </w:t>
      </w:r>
      <w:r>
        <w:rPr/>
        <w:t>is</w:t>
      </w:r>
      <w:r>
        <w:rPr>
          <w:spacing w:val="-7"/>
        </w:rPr>
        <w:t> </w:t>
      </w:r>
      <w:r>
        <w:rPr>
          <w:spacing w:val="-3"/>
        </w:rPr>
        <w:t>unable</w:t>
      </w:r>
      <w:r>
        <w:rPr>
          <w:spacing w:val="-18"/>
        </w:rPr>
        <w:t> </w:t>
      </w:r>
      <w:r>
        <w:rPr>
          <w:spacing w:val="-5"/>
        </w:rPr>
        <w:t>to</w:t>
      </w:r>
      <w:r>
        <w:rPr>
          <w:spacing w:val="-18"/>
        </w:rPr>
        <w:t> </w:t>
      </w:r>
      <w:r>
        <w:rPr>
          <w:spacing w:val="-4"/>
        </w:rPr>
        <w:t>compare</w:t>
      </w:r>
      <w:r>
        <w:rPr>
          <w:spacing w:val="-18"/>
        </w:rPr>
        <w:t> </w:t>
      </w:r>
      <w:r>
        <w:rPr/>
        <w:t>product</w:t>
      </w:r>
      <w:r>
        <w:rPr>
          <w:spacing w:val="-9"/>
        </w:rPr>
        <w:t> </w:t>
      </w:r>
      <w:r>
        <w:rPr>
          <w:spacing w:val="4"/>
        </w:rPr>
        <w:t>transactions</w:t>
      </w:r>
      <w:r>
        <w:rPr>
          <w:spacing w:val="22"/>
        </w:rPr>
        <w:t> </w:t>
      </w:r>
      <w:r>
        <w:rPr>
          <w:spacing w:val="6"/>
        </w:rPr>
        <w:t>on</w:t>
      </w:r>
      <w:r>
        <w:rPr>
          <w:spacing w:val="11"/>
        </w:rPr>
        <w:t> the</w:t>
      </w:r>
      <w:r>
        <w:rPr>
          <w:spacing w:val="12"/>
        </w:rPr>
        <w:t> </w:t>
      </w:r>
      <w:r>
        <w:rPr>
          <w:spacing w:val="9"/>
        </w:rPr>
        <w:t>basis</w:t>
      </w:r>
      <w:r>
        <w:rPr>
          <w:spacing w:val="7"/>
        </w:rPr>
        <w:t> </w:t>
      </w:r>
      <w:r>
        <w:rPr>
          <w:spacing w:val="6"/>
        </w:rPr>
        <w:t>of</w:t>
      </w:r>
      <w:r>
        <w:rPr>
          <w:spacing w:val="21"/>
        </w:rPr>
        <w:t> </w:t>
      </w:r>
      <w:r>
        <w:rPr>
          <w:spacing w:val="11"/>
        </w:rPr>
        <w:t>comparing</w:t>
      </w:r>
      <w:r>
        <w:rPr>
          <w:spacing w:val="12"/>
        </w:rPr>
        <w:t> </w:t>
      </w:r>
      <w:r>
        <w:rPr>
          <w:spacing w:val="11"/>
        </w:rPr>
        <w:t>each </w:t>
      </w:r>
      <w:r>
        <w:rPr/>
        <w:t>transaction with another similar transaction, because the </w:t>
      </w:r>
      <w:r>
        <w:rPr>
          <w:spacing w:val="3"/>
        </w:rPr>
        <w:t>agglomeration </w:t>
      </w:r>
      <w:r>
        <w:rPr>
          <w:spacing w:val="6"/>
        </w:rPr>
        <w:t>of </w:t>
      </w:r>
      <w:r>
        <w:rPr/>
        <w:t>transactions is aimed at compliance</w:t>
      </w:r>
      <w:r>
        <w:rPr>
          <w:spacing w:val="-20"/>
        </w:rPr>
        <w:t> </w:t>
      </w:r>
      <w:r>
        <w:rPr/>
        <w:t>with</w:t>
      </w:r>
      <w:r>
        <w:rPr>
          <w:spacing w:val="-19"/>
        </w:rPr>
        <w:t> </w:t>
      </w:r>
      <w:r>
        <w:rPr/>
        <w:t>the</w:t>
      </w:r>
      <w:r>
        <w:rPr>
          <w:spacing w:val="-19"/>
        </w:rPr>
        <w:t> </w:t>
      </w:r>
      <w:r>
        <w:rPr>
          <w:spacing w:val="-2"/>
        </w:rPr>
        <w:t>nature</w:t>
      </w:r>
      <w:r>
        <w:rPr>
          <w:spacing w:val="-19"/>
        </w:rPr>
        <w:t> </w:t>
      </w:r>
      <w:r>
        <w:rPr>
          <w:spacing w:val="-3"/>
        </w:rPr>
        <w:t>and</w:t>
      </w:r>
      <w:r>
        <w:rPr>
          <w:spacing w:val="-19"/>
        </w:rPr>
        <w:t> </w:t>
      </w:r>
      <w:r>
        <w:rPr>
          <w:spacing w:val="-3"/>
        </w:rPr>
        <w:t>actual</w:t>
      </w:r>
      <w:r>
        <w:rPr>
          <w:spacing w:val="-14"/>
        </w:rPr>
        <w:t> </w:t>
      </w:r>
      <w:r>
        <w:rPr>
          <w:spacing w:val="-3"/>
        </w:rPr>
        <w:t>conduct</w:t>
      </w:r>
      <w:r>
        <w:rPr>
          <w:spacing w:val="-25"/>
        </w:rPr>
        <w:t> </w:t>
      </w:r>
      <w:r>
        <w:rPr/>
        <w:t>of</w:t>
      </w:r>
      <w:r>
        <w:rPr>
          <w:spacing w:val="-10"/>
        </w:rPr>
        <w:t> </w:t>
      </w:r>
      <w:r>
        <w:rPr>
          <w:spacing w:val="-3"/>
        </w:rPr>
        <w:t>business</w:t>
      </w:r>
      <w:r>
        <w:rPr>
          <w:spacing w:val="-23"/>
        </w:rPr>
        <w:t> </w:t>
      </w:r>
      <w:r>
        <w:rPr>
          <w:spacing w:val="-3"/>
        </w:rPr>
        <w:t>and</w:t>
      </w:r>
      <w:r>
        <w:rPr>
          <w:spacing w:val="-19"/>
        </w:rPr>
        <w:t> </w:t>
      </w:r>
      <w:r>
        <w:rPr>
          <w:spacing w:val="-3"/>
        </w:rPr>
        <w:t>accordingly</w:t>
      </w:r>
      <w:r>
        <w:rPr>
          <w:spacing w:val="-23"/>
        </w:rPr>
        <w:t> </w:t>
      </w:r>
      <w:r>
        <w:rPr/>
        <w:t>a</w:t>
      </w:r>
      <w:r>
        <w:rPr>
          <w:spacing w:val="-19"/>
        </w:rPr>
        <w:t> </w:t>
      </w:r>
      <w:r>
        <w:rPr/>
        <w:t>profit</w:t>
      </w:r>
      <w:r>
        <w:rPr>
          <w:spacing w:val="-10"/>
        </w:rPr>
        <w:t> </w:t>
      </w:r>
      <w:r>
        <w:rPr>
          <w:spacing w:val="-5"/>
        </w:rPr>
        <w:t>margin</w:t>
      </w:r>
      <w:r>
        <w:rPr>
          <w:spacing w:val="-19"/>
        </w:rPr>
        <w:t> </w:t>
      </w:r>
      <w:r>
        <w:rPr/>
        <w:t>of</w:t>
      </w:r>
      <w:r>
        <w:rPr>
          <w:spacing w:val="-11"/>
        </w:rPr>
        <w:t> </w:t>
      </w:r>
      <w:r>
        <w:rPr>
          <w:spacing w:val="7"/>
        </w:rPr>
        <w:t>independent </w:t>
      </w:r>
      <w:r>
        <w:rPr/>
        <w:t>comparables</w:t>
      </w:r>
      <w:r>
        <w:rPr>
          <w:spacing w:val="-9"/>
        </w:rPr>
        <w:t> </w:t>
      </w:r>
      <w:r>
        <w:rPr>
          <w:spacing w:val="-3"/>
        </w:rPr>
        <w:t>must</w:t>
      </w:r>
      <w:r>
        <w:rPr>
          <w:spacing w:val="-25"/>
        </w:rPr>
        <w:t> </w:t>
      </w:r>
      <w:r>
        <w:rPr>
          <w:spacing w:val="6"/>
        </w:rPr>
        <w:t>be</w:t>
      </w:r>
      <w:r>
        <w:rPr>
          <w:spacing w:val="-19"/>
        </w:rPr>
        <w:t> </w:t>
      </w:r>
      <w:r>
        <w:rPr>
          <w:spacing w:val="-3"/>
        </w:rPr>
        <w:t>selected,</w:t>
      </w:r>
      <w:r>
        <w:rPr>
          <w:spacing w:val="-24"/>
        </w:rPr>
        <w:t> </w:t>
      </w:r>
      <w:r>
        <w:rPr/>
        <w:t>or</w:t>
      </w:r>
      <w:r>
        <w:rPr>
          <w:spacing w:val="-21"/>
        </w:rPr>
        <w:t> </w:t>
      </w:r>
      <w:r>
        <w:rPr/>
        <w:t>the</w:t>
      </w:r>
      <w:r>
        <w:rPr>
          <w:spacing w:val="-19"/>
        </w:rPr>
        <w:t> </w:t>
      </w:r>
      <w:r>
        <w:rPr/>
        <w:t>taxpayer</w:t>
      </w:r>
      <w:r>
        <w:rPr>
          <w:spacing w:val="-20"/>
        </w:rPr>
        <w:t> </w:t>
      </w:r>
      <w:r>
        <w:rPr>
          <w:spacing w:val="-3"/>
        </w:rPr>
        <w:t>does</w:t>
      </w:r>
      <w:r>
        <w:rPr>
          <w:spacing w:val="-23"/>
        </w:rPr>
        <w:t> </w:t>
      </w:r>
      <w:r>
        <w:rPr>
          <w:spacing w:val="2"/>
        </w:rPr>
        <w:t>not</w:t>
      </w:r>
      <w:r>
        <w:rPr>
          <w:spacing w:val="-24"/>
        </w:rPr>
        <w:t> </w:t>
      </w:r>
      <w:r>
        <w:rPr>
          <w:spacing w:val="-3"/>
        </w:rPr>
        <w:t>perform</w:t>
      </w:r>
      <w:r>
        <w:rPr>
          <w:spacing w:val="-13"/>
        </w:rPr>
        <w:t> </w:t>
      </w:r>
      <w:r>
        <w:rPr>
          <w:spacing w:val="-3"/>
        </w:rPr>
        <w:t>any</w:t>
      </w:r>
      <w:r>
        <w:rPr>
          <w:spacing w:val="-23"/>
        </w:rPr>
        <w:t> </w:t>
      </w:r>
      <w:r>
        <w:rPr>
          <w:spacing w:val="-4"/>
        </w:rPr>
        <w:t>independent</w:t>
      </w:r>
      <w:r>
        <w:rPr>
          <w:spacing w:val="-10"/>
        </w:rPr>
        <w:t> </w:t>
      </w:r>
      <w:r>
        <w:rPr>
          <w:spacing w:val="-3"/>
        </w:rPr>
        <w:t>function</w:t>
      </w:r>
      <w:r>
        <w:rPr>
          <w:spacing w:val="-5"/>
        </w:rPr>
        <w:t> </w:t>
      </w:r>
      <w:r>
        <w:rPr>
          <w:spacing w:val="7"/>
        </w:rPr>
        <w:t>reg</w:t>
      </w:r>
      <w:r>
        <w:rPr>
          <w:spacing w:val="-34"/>
        </w:rPr>
        <w:t> </w:t>
      </w:r>
      <w:r>
        <w:rPr/>
        <w:t>ard</w:t>
      </w:r>
      <w:r>
        <w:rPr>
          <w:spacing w:val="-34"/>
        </w:rPr>
        <w:t> </w:t>
      </w:r>
      <w:r>
        <w:rPr>
          <w:spacing w:val="4"/>
        </w:rPr>
        <w:t>ing</w:t>
      </w:r>
      <w:r>
        <w:rPr>
          <w:spacing w:val="10"/>
        </w:rPr>
        <w:t> </w:t>
      </w:r>
      <w:r>
        <w:rPr>
          <w:spacing w:val="11"/>
        </w:rPr>
        <w:t>the </w:t>
      </w:r>
      <w:r>
        <w:rPr/>
        <w:t>entire </w:t>
      </w:r>
      <w:r>
        <w:rPr>
          <w:spacing w:val="5"/>
        </w:rPr>
        <w:t>production </w:t>
      </w:r>
      <w:r>
        <w:rPr>
          <w:spacing w:val="-3"/>
        </w:rPr>
        <w:t>and </w:t>
      </w:r>
      <w:r>
        <w:rPr/>
        <w:t>business chain, </w:t>
      </w:r>
      <w:r>
        <w:rPr>
          <w:spacing w:val="6"/>
        </w:rPr>
        <w:t>or </w:t>
      </w:r>
      <w:r>
        <w:rPr>
          <w:spacing w:val="5"/>
        </w:rPr>
        <w:t>does </w:t>
      </w:r>
      <w:r>
        <w:rPr>
          <w:spacing w:val="2"/>
        </w:rPr>
        <w:t>not participate </w:t>
      </w:r>
      <w:r>
        <w:rPr/>
        <w:t>in </w:t>
      </w:r>
      <w:r>
        <w:rPr>
          <w:spacing w:val="4"/>
        </w:rPr>
        <w:t>conduct </w:t>
      </w:r>
      <w:r>
        <w:rPr>
          <w:spacing w:val="6"/>
        </w:rPr>
        <w:t>of </w:t>
      </w:r>
      <w:r>
        <w:rPr/>
        <w:t>related transactions as prescribed</w:t>
      </w:r>
      <w:r>
        <w:rPr>
          <w:spacing w:val="-16"/>
        </w:rPr>
        <w:t> </w:t>
      </w:r>
      <w:r>
        <w:rPr/>
        <w:t>in</w:t>
      </w:r>
      <w:r>
        <w:rPr>
          <w:spacing w:val="-15"/>
        </w:rPr>
        <w:t> </w:t>
      </w:r>
      <w:r>
        <w:rPr/>
        <w:t>article</w:t>
      </w:r>
      <w:r>
        <w:rPr>
          <w:spacing w:val="-11"/>
        </w:rPr>
        <w:t> </w:t>
      </w:r>
      <w:r>
        <w:rPr/>
        <w:t>15</w:t>
      </w:r>
      <w:r>
        <w:rPr>
          <w:spacing w:val="-15"/>
        </w:rPr>
        <w:t> </w:t>
      </w:r>
      <w:r>
        <w:rPr/>
        <w:t>below,</w:t>
      </w:r>
      <w:r>
        <w:rPr>
          <w:spacing w:val="-21"/>
        </w:rPr>
        <w:t> </w:t>
      </w:r>
      <w:r>
        <w:rPr>
          <w:spacing w:val="-3"/>
        </w:rPr>
        <w:t>and</w:t>
      </w:r>
      <w:r>
        <w:rPr/>
        <w:t> in</w:t>
      </w:r>
      <w:r>
        <w:rPr>
          <w:spacing w:val="-15"/>
        </w:rPr>
        <w:t> </w:t>
      </w:r>
      <w:r>
        <w:rPr>
          <w:spacing w:val="-3"/>
        </w:rPr>
        <w:t>particular:</w:t>
      </w:r>
    </w:p>
    <w:p>
      <w:pPr>
        <w:pStyle w:val="ListParagraph"/>
        <w:numPr>
          <w:ilvl w:val="0"/>
          <w:numId w:val="30"/>
        </w:numPr>
        <w:tabs>
          <w:tab w:pos="871" w:val="left" w:leader="none"/>
        </w:tabs>
        <w:spacing w:line="273" w:lineRule="auto" w:before="122" w:after="0"/>
        <w:ind w:left="870" w:right="332" w:hanging="561"/>
        <w:jc w:val="both"/>
        <w:rPr>
          <w:sz w:val="21"/>
        </w:rPr>
      </w:pPr>
      <w:r>
        <w:rPr>
          <w:spacing w:val="-7"/>
          <w:sz w:val="21"/>
        </w:rPr>
        <w:t>The</w:t>
      </w:r>
      <w:r>
        <w:rPr>
          <w:spacing w:val="-6"/>
          <w:sz w:val="21"/>
        </w:rPr>
        <w:t> </w:t>
      </w:r>
      <w:r>
        <w:rPr>
          <w:spacing w:val="2"/>
          <w:sz w:val="21"/>
        </w:rPr>
        <w:t>method</w:t>
      </w:r>
      <w:r>
        <w:rPr>
          <w:spacing w:val="-5"/>
          <w:sz w:val="21"/>
        </w:rPr>
        <w:t> </w:t>
      </w:r>
      <w:r>
        <w:rPr>
          <w:sz w:val="21"/>
        </w:rPr>
        <w:t>of</w:t>
      </w:r>
      <w:r>
        <w:rPr>
          <w:spacing w:val="-11"/>
          <w:sz w:val="21"/>
        </w:rPr>
        <w:t> </w:t>
      </w:r>
      <w:r>
        <w:rPr>
          <w:spacing w:val="-5"/>
          <w:sz w:val="21"/>
        </w:rPr>
        <w:t>comparing</w:t>
      </w:r>
      <w:r>
        <w:rPr>
          <w:spacing w:val="-19"/>
          <w:sz w:val="21"/>
        </w:rPr>
        <w:t> </w:t>
      </w:r>
      <w:r>
        <w:rPr>
          <w:sz w:val="21"/>
        </w:rPr>
        <w:t>gross</w:t>
      </w:r>
      <w:r>
        <w:rPr>
          <w:spacing w:val="-23"/>
          <w:sz w:val="21"/>
        </w:rPr>
        <w:t> </w:t>
      </w:r>
      <w:r>
        <w:rPr>
          <w:sz w:val="21"/>
        </w:rPr>
        <w:t>profit</w:t>
      </w:r>
      <w:r>
        <w:rPr>
          <w:spacing w:val="-11"/>
          <w:sz w:val="21"/>
        </w:rPr>
        <w:t> </w:t>
      </w:r>
      <w:r>
        <w:rPr>
          <w:spacing w:val="-5"/>
          <w:sz w:val="21"/>
        </w:rPr>
        <w:t>margin</w:t>
      </w:r>
      <w:r>
        <w:rPr>
          <w:spacing w:val="-20"/>
          <w:sz w:val="21"/>
        </w:rPr>
        <w:t> </w:t>
      </w:r>
      <w:r>
        <w:rPr>
          <w:sz w:val="21"/>
        </w:rPr>
        <w:t>over</w:t>
      </w:r>
      <w:r>
        <w:rPr>
          <w:spacing w:val="-20"/>
          <w:sz w:val="21"/>
        </w:rPr>
        <w:t> </w:t>
      </w:r>
      <w:r>
        <w:rPr>
          <w:spacing w:val="-3"/>
          <w:sz w:val="21"/>
        </w:rPr>
        <w:t>turnover</w:t>
      </w:r>
      <w:r>
        <w:rPr>
          <w:spacing w:val="-20"/>
          <w:sz w:val="21"/>
        </w:rPr>
        <w:t> </w:t>
      </w:r>
      <w:r>
        <w:rPr>
          <w:sz w:val="21"/>
        </w:rPr>
        <w:t>(the</w:t>
      </w:r>
      <w:r>
        <w:rPr>
          <w:spacing w:val="-20"/>
          <w:sz w:val="21"/>
        </w:rPr>
        <w:t> </w:t>
      </w:r>
      <w:r>
        <w:rPr>
          <w:sz w:val="21"/>
        </w:rPr>
        <w:t>resale</w:t>
      </w:r>
      <w:r>
        <w:rPr>
          <w:spacing w:val="-20"/>
          <w:sz w:val="21"/>
        </w:rPr>
        <w:t> </w:t>
      </w:r>
      <w:r>
        <w:rPr>
          <w:sz w:val="21"/>
        </w:rPr>
        <w:t>price</w:t>
      </w:r>
      <w:r>
        <w:rPr>
          <w:spacing w:val="-19"/>
          <w:sz w:val="21"/>
        </w:rPr>
        <w:t> </w:t>
      </w:r>
      <w:r>
        <w:rPr>
          <w:spacing w:val="-4"/>
          <w:sz w:val="21"/>
        </w:rPr>
        <w:t>method)</w:t>
      </w:r>
      <w:r>
        <w:rPr>
          <w:spacing w:val="-21"/>
          <w:sz w:val="21"/>
        </w:rPr>
        <w:t> </w:t>
      </w:r>
      <w:r>
        <w:rPr>
          <w:spacing w:val="11"/>
          <w:sz w:val="21"/>
        </w:rPr>
        <w:t>applies</w:t>
      </w:r>
      <w:r>
        <w:rPr>
          <w:spacing w:val="6"/>
          <w:sz w:val="21"/>
        </w:rPr>
        <w:t> </w:t>
      </w:r>
      <w:r>
        <w:rPr>
          <w:spacing w:val="8"/>
          <w:sz w:val="21"/>
        </w:rPr>
        <w:t>if</w:t>
      </w:r>
      <w:r>
        <w:rPr>
          <w:spacing w:val="18"/>
          <w:sz w:val="21"/>
        </w:rPr>
        <w:t> </w:t>
      </w:r>
      <w:r>
        <w:rPr>
          <w:spacing w:val="11"/>
          <w:sz w:val="21"/>
        </w:rPr>
        <w:t>the </w:t>
      </w:r>
      <w:r>
        <w:rPr>
          <w:spacing w:val="2"/>
          <w:sz w:val="21"/>
        </w:rPr>
        <w:t>taxpayer</w:t>
      </w:r>
      <w:r>
        <w:rPr>
          <w:spacing w:val="-22"/>
          <w:sz w:val="21"/>
        </w:rPr>
        <w:t> </w:t>
      </w:r>
      <w:r>
        <w:rPr>
          <w:spacing w:val="-3"/>
          <w:sz w:val="21"/>
        </w:rPr>
        <w:t>sells</w:t>
      </w:r>
      <w:r>
        <w:rPr>
          <w:spacing w:val="-24"/>
          <w:sz w:val="21"/>
        </w:rPr>
        <w:t> </w:t>
      </w:r>
      <w:r>
        <w:rPr>
          <w:spacing w:val="6"/>
          <w:sz w:val="21"/>
        </w:rPr>
        <w:t>or</w:t>
      </w:r>
      <w:r>
        <w:rPr>
          <w:spacing w:val="-22"/>
          <w:sz w:val="21"/>
        </w:rPr>
        <w:t> </w:t>
      </w:r>
      <w:r>
        <w:rPr>
          <w:spacing w:val="-4"/>
          <w:sz w:val="21"/>
        </w:rPr>
        <w:t>redistributes</w:t>
      </w:r>
      <w:r>
        <w:rPr>
          <w:spacing w:val="-10"/>
          <w:sz w:val="21"/>
        </w:rPr>
        <w:t> </w:t>
      </w:r>
      <w:r>
        <w:rPr>
          <w:spacing w:val="-3"/>
          <w:sz w:val="21"/>
        </w:rPr>
        <w:t>products</w:t>
      </w:r>
      <w:r>
        <w:rPr>
          <w:spacing w:val="-25"/>
          <w:sz w:val="21"/>
        </w:rPr>
        <w:t> </w:t>
      </w:r>
      <w:r>
        <w:rPr>
          <w:spacing w:val="-3"/>
          <w:sz w:val="21"/>
        </w:rPr>
        <w:t>purchased</w:t>
      </w:r>
      <w:r>
        <w:rPr>
          <w:spacing w:val="-20"/>
          <w:sz w:val="21"/>
        </w:rPr>
        <w:t> </w:t>
      </w:r>
      <w:r>
        <w:rPr>
          <w:sz w:val="21"/>
        </w:rPr>
        <w:t>from</w:t>
      </w:r>
      <w:r>
        <w:rPr>
          <w:spacing w:val="-29"/>
          <w:sz w:val="21"/>
        </w:rPr>
        <w:t> </w:t>
      </w:r>
      <w:r>
        <w:rPr>
          <w:sz w:val="21"/>
        </w:rPr>
        <w:t>a</w:t>
      </w:r>
      <w:r>
        <w:rPr>
          <w:spacing w:val="-21"/>
          <w:sz w:val="21"/>
        </w:rPr>
        <w:t> </w:t>
      </w:r>
      <w:r>
        <w:rPr>
          <w:sz w:val="21"/>
        </w:rPr>
        <w:t>related</w:t>
      </w:r>
      <w:r>
        <w:rPr>
          <w:spacing w:val="-20"/>
          <w:sz w:val="21"/>
        </w:rPr>
        <w:t> </w:t>
      </w:r>
      <w:r>
        <w:rPr>
          <w:sz w:val="21"/>
        </w:rPr>
        <w:t>party</w:t>
      </w:r>
      <w:r>
        <w:rPr>
          <w:spacing w:val="-11"/>
          <w:sz w:val="21"/>
        </w:rPr>
        <w:t> </w:t>
      </w:r>
      <w:r>
        <w:rPr>
          <w:spacing w:val="3"/>
          <w:sz w:val="21"/>
        </w:rPr>
        <w:t>to</w:t>
      </w:r>
      <w:r>
        <w:rPr>
          <w:spacing w:val="-21"/>
          <w:sz w:val="21"/>
        </w:rPr>
        <w:t> </w:t>
      </w:r>
      <w:r>
        <w:rPr>
          <w:spacing w:val="-5"/>
          <w:sz w:val="21"/>
        </w:rPr>
        <w:t>independent</w:t>
      </w:r>
      <w:r>
        <w:rPr>
          <w:spacing w:val="-12"/>
          <w:sz w:val="21"/>
        </w:rPr>
        <w:t> </w:t>
      </w:r>
      <w:r>
        <w:rPr>
          <w:spacing w:val="-3"/>
          <w:sz w:val="21"/>
        </w:rPr>
        <w:t>customers</w:t>
      </w:r>
      <w:r>
        <w:rPr>
          <w:spacing w:val="-24"/>
          <w:sz w:val="21"/>
        </w:rPr>
        <w:t> </w:t>
      </w:r>
      <w:r>
        <w:rPr>
          <w:spacing w:val="-14"/>
          <w:sz w:val="21"/>
        </w:rPr>
        <w:t>and </w:t>
      </w:r>
      <w:r>
        <w:rPr>
          <w:spacing w:val="5"/>
          <w:sz w:val="21"/>
        </w:rPr>
        <w:t>does</w:t>
      </w:r>
      <w:r>
        <w:rPr>
          <w:spacing w:val="-7"/>
          <w:sz w:val="21"/>
        </w:rPr>
        <w:t> </w:t>
      </w:r>
      <w:r>
        <w:rPr>
          <w:spacing w:val="-3"/>
          <w:sz w:val="21"/>
        </w:rPr>
        <w:t>not</w:t>
      </w:r>
      <w:r>
        <w:rPr>
          <w:spacing w:val="-9"/>
          <w:sz w:val="21"/>
        </w:rPr>
        <w:t> </w:t>
      </w:r>
      <w:r>
        <w:rPr>
          <w:spacing w:val="-3"/>
          <w:sz w:val="21"/>
        </w:rPr>
        <w:t>create</w:t>
      </w:r>
      <w:r>
        <w:rPr>
          <w:spacing w:val="-18"/>
          <w:sz w:val="21"/>
        </w:rPr>
        <w:t> </w:t>
      </w:r>
      <w:r>
        <w:rPr>
          <w:spacing w:val="-3"/>
          <w:sz w:val="21"/>
        </w:rPr>
        <w:t>any</w:t>
      </w:r>
      <w:r>
        <w:rPr>
          <w:spacing w:val="-7"/>
          <w:sz w:val="21"/>
        </w:rPr>
        <w:t> </w:t>
      </w:r>
      <w:r>
        <w:rPr>
          <w:spacing w:val="-3"/>
          <w:sz w:val="21"/>
        </w:rPr>
        <w:t>intangible</w:t>
      </w:r>
      <w:r>
        <w:rPr>
          <w:spacing w:val="-18"/>
          <w:sz w:val="21"/>
        </w:rPr>
        <w:t> </w:t>
      </w:r>
      <w:r>
        <w:rPr>
          <w:sz w:val="21"/>
        </w:rPr>
        <w:t>asset</w:t>
      </w:r>
      <w:r>
        <w:rPr>
          <w:spacing w:val="-24"/>
          <w:sz w:val="21"/>
        </w:rPr>
        <w:t> </w:t>
      </w:r>
      <w:r>
        <w:rPr>
          <w:spacing w:val="-4"/>
          <w:sz w:val="21"/>
        </w:rPr>
        <w:t>associated</w:t>
      </w:r>
      <w:r>
        <w:rPr>
          <w:spacing w:val="-18"/>
          <w:sz w:val="21"/>
        </w:rPr>
        <w:t> </w:t>
      </w:r>
      <w:r>
        <w:rPr>
          <w:sz w:val="21"/>
        </w:rPr>
        <w:t>with</w:t>
      </w:r>
      <w:r>
        <w:rPr>
          <w:spacing w:val="-18"/>
          <w:sz w:val="21"/>
        </w:rPr>
        <w:t> </w:t>
      </w:r>
      <w:r>
        <w:rPr>
          <w:sz w:val="21"/>
        </w:rPr>
        <w:t>the</w:t>
      </w:r>
      <w:r>
        <w:rPr>
          <w:spacing w:val="-18"/>
          <w:sz w:val="21"/>
        </w:rPr>
        <w:t> </w:t>
      </w:r>
      <w:r>
        <w:rPr>
          <w:sz w:val="21"/>
        </w:rPr>
        <w:t>product</w:t>
      </w:r>
      <w:r>
        <w:rPr>
          <w:spacing w:val="-24"/>
          <w:sz w:val="21"/>
        </w:rPr>
        <w:t> </w:t>
      </w:r>
      <w:r>
        <w:rPr>
          <w:spacing w:val="-4"/>
          <w:sz w:val="21"/>
        </w:rPr>
        <w:t>sold,</w:t>
      </w:r>
      <w:r>
        <w:rPr>
          <w:spacing w:val="-9"/>
          <w:sz w:val="21"/>
        </w:rPr>
        <w:t> </w:t>
      </w:r>
      <w:r>
        <w:rPr>
          <w:spacing w:val="2"/>
          <w:sz w:val="21"/>
        </w:rPr>
        <w:t>and</w:t>
      </w:r>
      <w:r>
        <w:rPr>
          <w:spacing w:val="12"/>
          <w:sz w:val="21"/>
        </w:rPr>
        <w:t> </w:t>
      </w:r>
      <w:r>
        <w:rPr>
          <w:spacing w:val="11"/>
          <w:sz w:val="21"/>
        </w:rPr>
        <w:t>the</w:t>
      </w:r>
      <w:r>
        <w:rPr>
          <w:spacing w:val="12"/>
          <w:sz w:val="21"/>
        </w:rPr>
        <w:t> </w:t>
      </w:r>
      <w:r>
        <w:rPr>
          <w:spacing w:val="10"/>
          <w:sz w:val="21"/>
        </w:rPr>
        <w:t>taxpayer </w:t>
      </w:r>
      <w:r>
        <w:rPr>
          <w:sz w:val="21"/>
        </w:rPr>
        <w:t>d</w:t>
      </w:r>
      <w:r>
        <w:rPr>
          <w:spacing w:val="-33"/>
          <w:sz w:val="21"/>
        </w:rPr>
        <w:t> </w:t>
      </w:r>
      <w:r>
        <w:rPr>
          <w:spacing w:val="8"/>
          <w:sz w:val="21"/>
        </w:rPr>
        <w:t>oes </w:t>
      </w:r>
      <w:r>
        <w:rPr>
          <w:spacing w:val="6"/>
          <w:sz w:val="21"/>
        </w:rPr>
        <w:t>no</w:t>
      </w:r>
      <w:r>
        <w:rPr>
          <w:spacing w:val="-33"/>
          <w:sz w:val="21"/>
        </w:rPr>
        <w:t> </w:t>
      </w:r>
      <w:r>
        <w:rPr>
          <w:sz w:val="21"/>
        </w:rPr>
        <w:t>t participate</w:t>
      </w:r>
      <w:r>
        <w:rPr>
          <w:spacing w:val="-20"/>
          <w:sz w:val="21"/>
        </w:rPr>
        <w:t> </w:t>
      </w:r>
      <w:r>
        <w:rPr>
          <w:sz w:val="21"/>
        </w:rPr>
        <w:t>in</w:t>
      </w:r>
      <w:r>
        <w:rPr>
          <w:spacing w:val="-20"/>
          <w:sz w:val="21"/>
        </w:rPr>
        <w:t> </w:t>
      </w:r>
      <w:r>
        <w:rPr>
          <w:sz w:val="21"/>
        </w:rPr>
        <w:t>the</w:t>
      </w:r>
      <w:r>
        <w:rPr>
          <w:spacing w:val="-20"/>
          <w:sz w:val="21"/>
        </w:rPr>
        <w:t> </w:t>
      </w:r>
      <w:r>
        <w:rPr>
          <w:spacing w:val="-3"/>
          <w:sz w:val="21"/>
        </w:rPr>
        <w:t>process</w:t>
      </w:r>
      <w:r>
        <w:rPr>
          <w:spacing w:val="-24"/>
          <w:sz w:val="21"/>
        </w:rPr>
        <w:t> </w:t>
      </w:r>
      <w:r>
        <w:rPr>
          <w:sz w:val="21"/>
        </w:rPr>
        <w:t>of</w:t>
      </w:r>
      <w:r>
        <w:rPr>
          <w:spacing w:val="-11"/>
          <w:sz w:val="21"/>
        </w:rPr>
        <w:t> </w:t>
      </w:r>
      <w:r>
        <w:rPr>
          <w:spacing w:val="-6"/>
          <w:sz w:val="21"/>
        </w:rPr>
        <w:t>DEMPE</w:t>
      </w:r>
      <w:r>
        <w:rPr>
          <w:spacing w:val="-11"/>
          <w:sz w:val="21"/>
        </w:rPr>
        <w:t> </w:t>
      </w:r>
      <w:r>
        <w:rPr>
          <w:sz w:val="21"/>
        </w:rPr>
        <w:t>of</w:t>
      </w:r>
      <w:r>
        <w:rPr>
          <w:spacing w:val="-11"/>
          <w:sz w:val="21"/>
        </w:rPr>
        <w:t> </w:t>
      </w:r>
      <w:r>
        <w:rPr>
          <w:sz w:val="21"/>
        </w:rPr>
        <w:t>an</w:t>
      </w:r>
      <w:r>
        <w:rPr>
          <w:spacing w:val="-20"/>
          <w:sz w:val="21"/>
        </w:rPr>
        <w:t> </w:t>
      </w:r>
      <w:r>
        <w:rPr>
          <w:spacing w:val="-3"/>
          <w:sz w:val="21"/>
        </w:rPr>
        <w:t>intangible</w:t>
      </w:r>
      <w:r>
        <w:rPr>
          <w:spacing w:val="-20"/>
          <w:sz w:val="21"/>
        </w:rPr>
        <w:t> </w:t>
      </w:r>
      <w:r>
        <w:rPr>
          <w:sz w:val="21"/>
        </w:rPr>
        <w:t>asset</w:t>
      </w:r>
      <w:r>
        <w:rPr>
          <w:spacing w:val="-25"/>
          <w:sz w:val="21"/>
        </w:rPr>
        <w:t> </w:t>
      </w:r>
      <w:r>
        <w:rPr>
          <w:sz w:val="21"/>
        </w:rPr>
        <w:t>owned</w:t>
      </w:r>
      <w:r>
        <w:rPr>
          <w:spacing w:val="-20"/>
          <w:sz w:val="21"/>
        </w:rPr>
        <w:t> </w:t>
      </w:r>
      <w:r>
        <w:rPr>
          <w:sz w:val="21"/>
        </w:rPr>
        <w:t>by</w:t>
      </w:r>
      <w:r>
        <w:rPr>
          <w:spacing w:val="-24"/>
          <w:sz w:val="21"/>
        </w:rPr>
        <w:t> </w:t>
      </w:r>
      <w:r>
        <w:rPr>
          <w:sz w:val="21"/>
        </w:rPr>
        <w:t>the</w:t>
      </w:r>
      <w:r>
        <w:rPr>
          <w:spacing w:val="-20"/>
          <w:sz w:val="21"/>
        </w:rPr>
        <w:t> </w:t>
      </w:r>
      <w:r>
        <w:rPr>
          <w:sz w:val="21"/>
        </w:rPr>
        <w:t>related</w:t>
      </w:r>
      <w:r>
        <w:rPr>
          <w:spacing w:val="-19"/>
          <w:sz w:val="21"/>
        </w:rPr>
        <w:t> </w:t>
      </w:r>
      <w:r>
        <w:rPr>
          <w:sz w:val="21"/>
        </w:rPr>
        <w:t>party</w:t>
      </w:r>
      <w:r>
        <w:rPr>
          <w:spacing w:val="-24"/>
          <w:sz w:val="21"/>
        </w:rPr>
        <w:t> </w:t>
      </w:r>
      <w:r>
        <w:rPr>
          <w:spacing w:val="6"/>
          <w:sz w:val="21"/>
        </w:rPr>
        <w:t>by</w:t>
      </w:r>
      <w:r>
        <w:rPr>
          <w:spacing w:val="-23"/>
          <w:sz w:val="21"/>
        </w:rPr>
        <w:t> </w:t>
      </w:r>
      <w:r>
        <w:rPr>
          <w:spacing w:val="2"/>
          <w:sz w:val="21"/>
        </w:rPr>
        <w:t>selling</w:t>
      </w:r>
      <w:r>
        <w:rPr>
          <w:spacing w:val="8"/>
          <w:sz w:val="21"/>
        </w:rPr>
        <w:t> </w:t>
      </w:r>
      <w:r>
        <w:rPr>
          <w:spacing w:val="11"/>
          <w:sz w:val="21"/>
        </w:rPr>
        <w:t>the </w:t>
      </w:r>
      <w:r>
        <w:rPr>
          <w:spacing w:val="3"/>
          <w:sz w:val="21"/>
        </w:rPr>
        <w:t>products</w:t>
      </w:r>
      <w:r>
        <w:rPr>
          <w:spacing w:val="-21"/>
          <w:sz w:val="21"/>
        </w:rPr>
        <w:t> </w:t>
      </w:r>
      <w:r>
        <w:rPr>
          <w:sz w:val="21"/>
        </w:rPr>
        <w:t>or</w:t>
      </w:r>
      <w:r>
        <w:rPr>
          <w:spacing w:val="-18"/>
          <w:sz w:val="21"/>
        </w:rPr>
        <w:t> </w:t>
      </w:r>
      <w:r>
        <w:rPr>
          <w:sz w:val="21"/>
        </w:rPr>
        <w:t>it</w:t>
      </w:r>
      <w:r>
        <w:rPr>
          <w:spacing w:val="-8"/>
          <w:sz w:val="21"/>
        </w:rPr>
        <w:t> </w:t>
      </w:r>
      <w:r>
        <w:rPr>
          <w:sz w:val="21"/>
        </w:rPr>
        <w:t>does</w:t>
      </w:r>
      <w:r>
        <w:rPr>
          <w:spacing w:val="-21"/>
          <w:sz w:val="21"/>
        </w:rPr>
        <w:t> </w:t>
      </w:r>
      <w:r>
        <w:rPr>
          <w:spacing w:val="-3"/>
          <w:sz w:val="21"/>
        </w:rPr>
        <w:t>not</w:t>
      </w:r>
      <w:r>
        <w:rPr>
          <w:spacing w:val="-7"/>
          <w:sz w:val="21"/>
        </w:rPr>
        <w:t> </w:t>
      </w:r>
      <w:r>
        <w:rPr>
          <w:spacing w:val="-5"/>
          <w:sz w:val="21"/>
        </w:rPr>
        <w:t>conduct</w:t>
      </w:r>
      <w:r>
        <w:rPr>
          <w:spacing w:val="-7"/>
          <w:sz w:val="21"/>
        </w:rPr>
        <w:t> </w:t>
      </w:r>
      <w:r>
        <w:rPr>
          <w:spacing w:val="-3"/>
          <w:sz w:val="21"/>
        </w:rPr>
        <w:t>any</w:t>
      </w:r>
      <w:r>
        <w:rPr>
          <w:spacing w:val="-6"/>
          <w:sz w:val="21"/>
        </w:rPr>
        <w:t> </w:t>
      </w:r>
      <w:r>
        <w:rPr>
          <w:spacing w:val="-5"/>
          <w:sz w:val="21"/>
        </w:rPr>
        <w:t>processing</w:t>
      </w:r>
      <w:r>
        <w:rPr>
          <w:spacing w:val="-17"/>
          <w:sz w:val="21"/>
        </w:rPr>
        <w:t> </w:t>
      </w:r>
      <w:r>
        <w:rPr>
          <w:spacing w:val="6"/>
          <w:sz w:val="21"/>
        </w:rPr>
        <w:t>or</w:t>
      </w:r>
      <w:r>
        <w:rPr>
          <w:spacing w:val="-18"/>
          <w:sz w:val="21"/>
        </w:rPr>
        <w:t> </w:t>
      </w:r>
      <w:r>
        <w:rPr>
          <w:spacing w:val="4"/>
          <w:sz w:val="21"/>
        </w:rPr>
        <w:t>assembly</w:t>
      </w:r>
      <w:r>
        <w:rPr>
          <w:spacing w:val="10"/>
          <w:sz w:val="21"/>
        </w:rPr>
        <w:t> </w:t>
      </w:r>
      <w:r>
        <w:rPr>
          <w:spacing w:val="8"/>
          <w:sz w:val="21"/>
        </w:rPr>
        <w:t>in</w:t>
      </w:r>
      <w:r>
        <w:rPr>
          <w:spacing w:val="13"/>
          <w:sz w:val="21"/>
        </w:rPr>
        <w:t> </w:t>
      </w:r>
      <w:r>
        <w:rPr>
          <w:sz w:val="21"/>
        </w:rPr>
        <w:t>o</w:t>
      </w:r>
      <w:r>
        <w:rPr>
          <w:spacing w:val="-32"/>
          <w:sz w:val="21"/>
        </w:rPr>
        <w:t> </w:t>
      </w:r>
      <w:r>
        <w:rPr>
          <w:spacing w:val="8"/>
          <w:sz w:val="21"/>
        </w:rPr>
        <w:t>rder</w:t>
      </w:r>
      <w:r>
        <w:rPr>
          <w:spacing w:val="13"/>
          <w:sz w:val="21"/>
        </w:rPr>
        <w:t> </w:t>
      </w:r>
      <w:r>
        <w:rPr>
          <w:spacing w:val="11"/>
          <w:sz w:val="21"/>
        </w:rPr>
        <w:t>to</w:t>
      </w:r>
      <w:r>
        <w:rPr>
          <w:spacing w:val="13"/>
          <w:sz w:val="21"/>
        </w:rPr>
        <w:t> </w:t>
      </w:r>
      <w:r>
        <w:rPr>
          <w:spacing w:val="11"/>
          <w:sz w:val="21"/>
        </w:rPr>
        <w:t>change</w:t>
      </w:r>
      <w:r>
        <w:rPr>
          <w:spacing w:val="14"/>
          <w:sz w:val="21"/>
        </w:rPr>
        <w:t> </w:t>
      </w:r>
      <w:r>
        <w:rPr>
          <w:spacing w:val="6"/>
          <w:sz w:val="21"/>
        </w:rPr>
        <w:t>the</w:t>
      </w:r>
      <w:r>
        <w:rPr>
          <w:spacing w:val="13"/>
          <w:sz w:val="21"/>
        </w:rPr>
        <w:t> </w:t>
      </w:r>
      <w:r>
        <w:rPr>
          <w:spacing w:val="11"/>
          <w:sz w:val="21"/>
        </w:rPr>
        <w:t>nature</w:t>
      </w:r>
      <w:r>
        <w:rPr>
          <w:spacing w:val="14"/>
          <w:sz w:val="21"/>
        </w:rPr>
        <w:t> </w:t>
      </w:r>
      <w:r>
        <w:rPr>
          <w:spacing w:val="8"/>
          <w:sz w:val="21"/>
        </w:rPr>
        <w:t>and </w:t>
      </w:r>
      <w:r>
        <w:rPr>
          <w:sz w:val="21"/>
        </w:rPr>
        <w:t>characteristics </w:t>
      </w:r>
      <w:r>
        <w:rPr>
          <w:spacing w:val="6"/>
          <w:sz w:val="21"/>
        </w:rPr>
        <w:t>of </w:t>
      </w:r>
      <w:r>
        <w:rPr>
          <w:sz w:val="21"/>
        </w:rPr>
        <w:t>the </w:t>
      </w:r>
      <w:r>
        <w:rPr>
          <w:spacing w:val="5"/>
          <w:sz w:val="21"/>
        </w:rPr>
        <w:t>products </w:t>
      </w:r>
      <w:r>
        <w:rPr>
          <w:spacing w:val="6"/>
          <w:sz w:val="21"/>
        </w:rPr>
        <w:t>or </w:t>
      </w:r>
      <w:r>
        <w:rPr>
          <w:sz w:val="21"/>
        </w:rPr>
        <w:t>their brand name in </w:t>
      </w:r>
      <w:r>
        <w:rPr>
          <w:spacing w:val="2"/>
          <w:sz w:val="21"/>
        </w:rPr>
        <w:t>order </w:t>
      </w:r>
      <w:r>
        <w:rPr>
          <w:spacing w:val="3"/>
          <w:sz w:val="21"/>
        </w:rPr>
        <w:t>to </w:t>
      </w:r>
      <w:r>
        <w:rPr>
          <w:sz w:val="21"/>
        </w:rPr>
        <w:t>increase value. </w:t>
      </w:r>
      <w:r>
        <w:rPr>
          <w:spacing w:val="-7"/>
          <w:sz w:val="21"/>
        </w:rPr>
        <w:t>The </w:t>
      </w:r>
      <w:r>
        <w:rPr>
          <w:sz w:val="21"/>
        </w:rPr>
        <w:t>resale </w:t>
      </w:r>
      <w:r>
        <w:rPr>
          <w:spacing w:val="2"/>
          <w:sz w:val="21"/>
        </w:rPr>
        <w:t>price method</w:t>
      </w:r>
      <w:r>
        <w:rPr>
          <w:spacing w:val="-5"/>
          <w:sz w:val="21"/>
        </w:rPr>
        <w:t> </w:t>
      </w:r>
      <w:r>
        <w:rPr>
          <w:spacing w:val="-3"/>
          <w:sz w:val="21"/>
        </w:rPr>
        <w:t>does</w:t>
      </w:r>
      <w:r>
        <w:rPr>
          <w:spacing w:val="-22"/>
          <w:sz w:val="21"/>
        </w:rPr>
        <w:t> </w:t>
      </w:r>
      <w:r>
        <w:rPr>
          <w:spacing w:val="2"/>
          <w:sz w:val="21"/>
        </w:rPr>
        <w:t>not</w:t>
      </w:r>
      <w:r>
        <w:rPr>
          <w:spacing w:val="-25"/>
          <w:sz w:val="21"/>
        </w:rPr>
        <w:t> </w:t>
      </w:r>
      <w:r>
        <w:rPr>
          <w:spacing w:val="-3"/>
          <w:sz w:val="21"/>
        </w:rPr>
        <w:t>apply</w:t>
      </w:r>
      <w:r>
        <w:rPr>
          <w:spacing w:val="-22"/>
          <w:sz w:val="21"/>
        </w:rPr>
        <w:t> </w:t>
      </w:r>
      <w:r>
        <w:rPr>
          <w:spacing w:val="3"/>
          <w:sz w:val="21"/>
        </w:rPr>
        <w:t>to</w:t>
      </w:r>
      <w:r>
        <w:rPr>
          <w:spacing w:val="-19"/>
          <w:sz w:val="21"/>
        </w:rPr>
        <w:t> </w:t>
      </w:r>
      <w:r>
        <w:rPr>
          <w:sz w:val="21"/>
        </w:rPr>
        <w:t>a</w:t>
      </w:r>
      <w:r>
        <w:rPr>
          <w:spacing w:val="-19"/>
          <w:sz w:val="21"/>
        </w:rPr>
        <w:t> </w:t>
      </w:r>
      <w:r>
        <w:rPr>
          <w:sz w:val="21"/>
        </w:rPr>
        <w:t>taxpayer</w:t>
      </w:r>
      <w:r>
        <w:rPr>
          <w:spacing w:val="-20"/>
          <w:sz w:val="21"/>
        </w:rPr>
        <w:t> </w:t>
      </w:r>
      <w:r>
        <w:rPr>
          <w:spacing w:val="-4"/>
          <w:sz w:val="21"/>
        </w:rPr>
        <w:t>who </w:t>
      </w:r>
      <w:r>
        <w:rPr>
          <w:sz w:val="21"/>
        </w:rPr>
        <w:t>is</w:t>
      </w:r>
      <w:r>
        <w:rPr>
          <w:spacing w:val="-23"/>
          <w:sz w:val="21"/>
        </w:rPr>
        <w:t> </w:t>
      </w:r>
      <w:r>
        <w:rPr>
          <w:sz w:val="21"/>
        </w:rPr>
        <w:t>a</w:t>
      </w:r>
      <w:r>
        <w:rPr>
          <w:spacing w:val="-19"/>
          <w:sz w:val="21"/>
        </w:rPr>
        <w:t> </w:t>
      </w:r>
      <w:r>
        <w:rPr>
          <w:sz w:val="21"/>
        </w:rPr>
        <w:t>distributor</w:t>
      </w:r>
      <w:r>
        <w:rPr>
          <w:spacing w:val="-19"/>
          <w:sz w:val="21"/>
        </w:rPr>
        <w:t> </w:t>
      </w:r>
      <w:r>
        <w:rPr>
          <w:spacing w:val="-3"/>
          <w:sz w:val="21"/>
        </w:rPr>
        <w:t>owning</w:t>
      </w:r>
      <w:r>
        <w:rPr>
          <w:spacing w:val="-19"/>
          <w:sz w:val="21"/>
        </w:rPr>
        <w:t> </w:t>
      </w:r>
      <w:r>
        <w:rPr>
          <w:sz w:val="21"/>
        </w:rPr>
        <w:t>a</w:t>
      </w:r>
      <w:r>
        <w:rPr>
          <w:spacing w:val="-19"/>
          <w:sz w:val="21"/>
        </w:rPr>
        <w:t> </w:t>
      </w:r>
      <w:r>
        <w:rPr>
          <w:spacing w:val="-3"/>
          <w:sz w:val="21"/>
        </w:rPr>
        <w:t>valuable</w:t>
      </w:r>
      <w:r>
        <w:rPr>
          <w:spacing w:val="-19"/>
          <w:sz w:val="21"/>
        </w:rPr>
        <w:t> </w:t>
      </w:r>
      <w:r>
        <w:rPr>
          <w:spacing w:val="3"/>
          <w:sz w:val="21"/>
        </w:rPr>
        <w:t>intangible</w:t>
      </w:r>
      <w:r>
        <w:rPr>
          <w:spacing w:val="10"/>
          <w:sz w:val="21"/>
        </w:rPr>
        <w:t> asset</w:t>
      </w:r>
      <w:r>
        <w:rPr>
          <w:spacing w:val="20"/>
          <w:sz w:val="21"/>
        </w:rPr>
        <w:t> </w:t>
      </w:r>
      <w:r>
        <w:rPr>
          <w:spacing w:val="6"/>
          <w:sz w:val="21"/>
        </w:rPr>
        <w:t>of</w:t>
      </w:r>
      <w:r>
        <w:rPr>
          <w:spacing w:val="19"/>
          <w:sz w:val="21"/>
        </w:rPr>
        <w:t> </w:t>
      </w:r>
      <w:r>
        <w:rPr>
          <w:spacing w:val="11"/>
          <w:sz w:val="21"/>
        </w:rPr>
        <w:t>the </w:t>
      </w:r>
      <w:r>
        <w:rPr>
          <w:sz w:val="21"/>
        </w:rPr>
        <w:t>Group</w:t>
      </w:r>
      <w:r>
        <w:rPr>
          <w:spacing w:val="-11"/>
          <w:sz w:val="21"/>
        </w:rPr>
        <w:t> </w:t>
      </w:r>
      <w:r>
        <w:rPr>
          <w:sz w:val="21"/>
        </w:rPr>
        <w:t>regarding</w:t>
      </w:r>
      <w:r>
        <w:rPr>
          <w:spacing w:val="-23"/>
          <w:sz w:val="21"/>
        </w:rPr>
        <w:t> </w:t>
      </w:r>
      <w:r>
        <w:rPr>
          <w:spacing w:val="-4"/>
          <w:sz w:val="21"/>
        </w:rPr>
        <w:t>brand</w:t>
      </w:r>
      <w:r>
        <w:rPr>
          <w:spacing w:val="-24"/>
          <w:sz w:val="21"/>
        </w:rPr>
        <w:t> </w:t>
      </w:r>
      <w:r>
        <w:rPr>
          <w:sz w:val="21"/>
        </w:rPr>
        <w:t>name,</w:t>
      </w:r>
      <w:r>
        <w:rPr>
          <w:spacing w:val="-15"/>
          <w:sz w:val="21"/>
        </w:rPr>
        <w:t> </w:t>
      </w:r>
      <w:r>
        <w:rPr>
          <w:sz w:val="21"/>
        </w:rPr>
        <w:t>trade</w:t>
      </w:r>
      <w:r>
        <w:rPr>
          <w:spacing w:val="-23"/>
          <w:sz w:val="21"/>
        </w:rPr>
        <w:t> </w:t>
      </w:r>
      <w:r>
        <w:rPr>
          <w:spacing w:val="-6"/>
          <w:sz w:val="21"/>
        </w:rPr>
        <w:t>mark</w:t>
      </w:r>
      <w:r>
        <w:rPr>
          <w:spacing w:val="-14"/>
          <w:sz w:val="21"/>
        </w:rPr>
        <w:t> </w:t>
      </w:r>
      <w:r>
        <w:rPr>
          <w:sz w:val="21"/>
        </w:rPr>
        <w:t>or</w:t>
      </w:r>
      <w:r>
        <w:rPr>
          <w:spacing w:val="-24"/>
          <w:sz w:val="21"/>
        </w:rPr>
        <w:t> </w:t>
      </w:r>
      <w:r>
        <w:rPr>
          <w:spacing w:val="-3"/>
          <w:sz w:val="21"/>
        </w:rPr>
        <w:t>any</w:t>
      </w:r>
      <w:r>
        <w:rPr>
          <w:spacing w:val="-14"/>
          <w:sz w:val="21"/>
        </w:rPr>
        <w:t> </w:t>
      </w:r>
      <w:r>
        <w:rPr>
          <w:sz w:val="21"/>
        </w:rPr>
        <w:t>other</w:t>
      </w:r>
      <w:r>
        <w:rPr>
          <w:spacing w:val="-24"/>
          <w:sz w:val="21"/>
        </w:rPr>
        <w:t> </w:t>
      </w:r>
      <w:r>
        <w:rPr>
          <w:spacing w:val="-3"/>
          <w:sz w:val="21"/>
        </w:rPr>
        <w:t>intangible</w:t>
      </w:r>
      <w:r>
        <w:rPr>
          <w:spacing w:val="-23"/>
          <w:sz w:val="21"/>
        </w:rPr>
        <w:t> </w:t>
      </w:r>
      <w:r>
        <w:rPr>
          <w:sz w:val="21"/>
        </w:rPr>
        <w:t>asset</w:t>
      </w:r>
      <w:r>
        <w:rPr>
          <w:spacing w:val="-28"/>
          <w:sz w:val="21"/>
        </w:rPr>
        <w:t> </w:t>
      </w:r>
      <w:r>
        <w:rPr>
          <w:sz w:val="21"/>
        </w:rPr>
        <w:t>relating</w:t>
      </w:r>
      <w:r>
        <w:rPr>
          <w:spacing w:val="-24"/>
          <w:sz w:val="21"/>
        </w:rPr>
        <w:t> </w:t>
      </w:r>
      <w:r>
        <w:rPr>
          <w:spacing w:val="3"/>
          <w:sz w:val="21"/>
        </w:rPr>
        <w:t>to</w:t>
      </w:r>
      <w:r>
        <w:rPr>
          <w:spacing w:val="-23"/>
          <w:sz w:val="21"/>
        </w:rPr>
        <w:t> </w:t>
      </w:r>
      <w:r>
        <w:rPr>
          <w:sz w:val="21"/>
        </w:rPr>
        <w:t>marketing</w:t>
      </w:r>
      <w:r>
        <w:rPr>
          <w:spacing w:val="-23"/>
          <w:sz w:val="21"/>
        </w:rPr>
        <w:t> </w:t>
      </w:r>
      <w:r>
        <w:rPr>
          <w:spacing w:val="2"/>
          <w:sz w:val="21"/>
        </w:rPr>
        <w:t>such </w:t>
      </w:r>
      <w:r>
        <w:rPr>
          <w:spacing w:val="6"/>
          <w:sz w:val="21"/>
        </w:rPr>
        <w:t>as </w:t>
      </w:r>
      <w:r>
        <w:rPr>
          <w:spacing w:val="3"/>
          <w:sz w:val="21"/>
        </w:rPr>
        <w:t>lists </w:t>
      </w:r>
      <w:r>
        <w:rPr>
          <w:spacing w:val="6"/>
          <w:sz w:val="21"/>
        </w:rPr>
        <w:t>of </w:t>
      </w:r>
      <w:r>
        <w:rPr>
          <w:spacing w:val="2"/>
          <w:sz w:val="21"/>
        </w:rPr>
        <w:t>customers, </w:t>
      </w:r>
      <w:r>
        <w:rPr>
          <w:spacing w:val="4"/>
          <w:sz w:val="21"/>
        </w:rPr>
        <w:t>distribution </w:t>
      </w:r>
      <w:r>
        <w:rPr>
          <w:sz w:val="21"/>
        </w:rPr>
        <w:t>channels, </w:t>
      </w:r>
      <w:r>
        <w:rPr>
          <w:spacing w:val="7"/>
          <w:sz w:val="21"/>
        </w:rPr>
        <w:t>logos, </w:t>
      </w:r>
      <w:r>
        <w:rPr>
          <w:sz w:val="21"/>
        </w:rPr>
        <w:t>images </w:t>
      </w:r>
      <w:r>
        <w:rPr>
          <w:spacing w:val="-3"/>
          <w:sz w:val="21"/>
        </w:rPr>
        <w:t>and </w:t>
      </w:r>
      <w:r>
        <w:rPr>
          <w:sz w:val="21"/>
        </w:rPr>
        <w:t>other brand </w:t>
      </w:r>
      <w:r>
        <w:rPr>
          <w:spacing w:val="2"/>
          <w:sz w:val="21"/>
        </w:rPr>
        <w:t>identifiers </w:t>
      </w:r>
      <w:r>
        <w:rPr>
          <w:spacing w:val="11"/>
          <w:sz w:val="21"/>
        </w:rPr>
        <w:t>for </w:t>
      </w:r>
      <w:r>
        <w:rPr>
          <w:sz w:val="21"/>
        </w:rPr>
        <w:t>market research</w:t>
      </w:r>
      <w:r>
        <w:rPr>
          <w:spacing w:val="-21"/>
          <w:sz w:val="21"/>
        </w:rPr>
        <w:t> </w:t>
      </w:r>
      <w:r>
        <w:rPr>
          <w:sz w:val="21"/>
        </w:rPr>
        <w:t>purposes</w:t>
      </w:r>
      <w:r>
        <w:rPr>
          <w:spacing w:val="-10"/>
          <w:sz w:val="21"/>
        </w:rPr>
        <w:t> </w:t>
      </w:r>
      <w:r>
        <w:rPr>
          <w:sz w:val="21"/>
        </w:rPr>
        <w:t>or</w:t>
      </w:r>
      <w:r>
        <w:rPr>
          <w:spacing w:val="-21"/>
          <w:sz w:val="21"/>
        </w:rPr>
        <w:t> </w:t>
      </w:r>
      <w:r>
        <w:rPr>
          <w:spacing w:val="-4"/>
          <w:sz w:val="21"/>
        </w:rPr>
        <w:t>promotion</w:t>
      </w:r>
      <w:r>
        <w:rPr>
          <w:spacing w:val="-20"/>
          <w:sz w:val="21"/>
        </w:rPr>
        <w:t> </w:t>
      </w:r>
      <w:r>
        <w:rPr>
          <w:sz w:val="21"/>
        </w:rPr>
        <w:t>activities,</w:t>
      </w:r>
      <w:r>
        <w:rPr>
          <w:spacing w:val="-26"/>
          <w:sz w:val="21"/>
        </w:rPr>
        <w:t> </w:t>
      </w:r>
      <w:r>
        <w:rPr>
          <w:sz w:val="21"/>
        </w:rPr>
        <w:t>or</w:t>
      </w:r>
      <w:r>
        <w:rPr>
          <w:spacing w:val="-21"/>
          <w:sz w:val="21"/>
        </w:rPr>
        <w:t> </w:t>
      </w:r>
      <w:r>
        <w:rPr>
          <w:sz w:val="21"/>
        </w:rPr>
        <w:t>does</w:t>
      </w:r>
      <w:r>
        <w:rPr>
          <w:spacing w:val="-24"/>
          <w:sz w:val="21"/>
        </w:rPr>
        <w:t> </w:t>
      </w:r>
      <w:r>
        <w:rPr>
          <w:spacing w:val="2"/>
          <w:sz w:val="21"/>
        </w:rPr>
        <w:t>not</w:t>
      </w:r>
      <w:r>
        <w:rPr>
          <w:spacing w:val="-26"/>
          <w:sz w:val="21"/>
        </w:rPr>
        <w:t> </w:t>
      </w:r>
      <w:r>
        <w:rPr>
          <w:spacing w:val="-4"/>
          <w:sz w:val="21"/>
        </w:rPr>
        <w:t>incur</w:t>
      </w:r>
      <w:r>
        <w:rPr>
          <w:spacing w:val="-21"/>
          <w:sz w:val="21"/>
        </w:rPr>
        <w:t> </w:t>
      </w:r>
      <w:r>
        <w:rPr>
          <w:sz w:val="21"/>
        </w:rPr>
        <w:t>costs</w:t>
      </w:r>
      <w:r>
        <w:rPr>
          <w:spacing w:val="-24"/>
          <w:sz w:val="21"/>
        </w:rPr>
        <w:t> </w:t>
      </w:r>
      <w:r>
        <w:rPr>
          <w:sz w:val="21"/>
        </w:rPr>
        <w:t>for</w:t>
      </w:r>
      <w:r>
        <w:rPr>
          <w:spacing w:val="-21"/>
          <w:sz w:val="21"/>
        </w:rPr>
        <w:t> </w:t>
      </w:r>
      <w:r>
        <w:rPr>
          <w:spacing w:val="-3"/>
          <w:sz w:val="21"/>
        </w:rPr>
        <w:t>creating</w:t>
      </w:r>
      <w:r>
        <w:rPr>
          <w:spacing w:val="-6"/>
          <w:sz w:val="21"/>
        </w:rPr>
        <w:t> </w:t>
      </w:r>
      <w:r>
        <w:rPr>
          <w:spacing w:val="8"/>
          <w:sz w:val="21"/>
        </w:rPr>
        <w:t>and</w:t>
      </w:r>
      <w:r>
        <w:rPr>
          <w:spacing w:val="22"/>
          <w:sz w:val="21"/>
        </w:rPr>
        <w:t> </w:t>
      </w:r>
      <w:r>
        <w:rPr>
          <w:spacing w:val="11"/>
          <w:sz w:val="21"/>
        </w:rPr>
        <w:t>designing</w:t>
      </w:r>
      <w:r>
        <w:rPr>
          <w:spacing w:val="7"/>
          <w:sz w:val="21"/>
        </w:rPr>
        <w:t> </w:t>
      </w:r>
      <w:r>
        <w:rPr>
          <w:spacing w:val="10"/>
          <w:sz w:val="21"/>
        </w:rPr>
        <w:t>such </w:t>
      </w:r>
      <w:r>
        <w:rPr>
          <w:sz w:val="21"/>
        </w:rPr>
        <w:t>distribution</w:t>
      </w:r>
      <w:r>
        <w:rPr>
          <w:spacing w:val="-17"/>
          <w:sz w:val="21"/>
        </w:rPr>
        <w:t> </w:t>
      </w:r>
      <w:r>
        <w:rPr>
          <w:spacing w:val="-3"/>
          <w:sz w:val="21"/>
        </w:rPr>
        <w:t>channels,</w:t>
      </w:r>
      <w:r>
        <w:rPr>
          <w:spacing w:val="-23"/>
          <w:sz w:val="21"/>
        </w:rPr>
        <w:t> </w:t>
      </w:r>
      <w:r>
        <w:rPr>
          <w:sz w:val="21"/>
        </w:rPr>
        <w:t>brand</w:t>
      </w:r>
      <w:r>
        <w:rPr>
          <w:spacing w:val="-16"/>
          <w:sz w:val="21"/>
        </w:rPr>
        <w:t> </w:t>
      </w:r>
      <w:r>
        <w:rPr>
          <w:spacing w:val="-4"/>
          <w:sz w:val="21"/>
        </w:rPr>
        <w:t>identifiers</w:t>
      </w:r>
      <w:r>
        <w:rPr>
          <w:spacing w:val="-5"/>
          <w:sz w:val="21"/>
        </w:rPr>
        <w:t> </w:t>
      </w:r>
      <w:r>
        <w:rPr>
          <w:sz w:val="21"/>
        </w:rPr>
        <w:t>or</w:t>
      </w:r>
      <w:r>
        <w:rPr>
          <w:spacing w:val="-18"/>
          <w:sz w:val="21"/>
        </w:rPr>
        <w:t> </w:t>
      </w:r>
      <w:r>
        <w:rPr>
          <w:sz w:val="21"/>
        </w:rPr>
        <w:t>does</w:t>
      </w:r>
      <w:r>
        <w:rPr>
          <w:spacing w:val="-20"/>
          <w:sz w:val="21"/>
        </w:rPr>
        <w:t> </w:t>
      </w:r>
      <w:r>
        <w:rPr>
          <w:sz w:val="21"/>
        </w:rPr>
        <w:t>not</w:t>
      </w:r>
      <w:r>
        <w:rPr>
          <w:spacing w:val="-7"/>
          <w:sz w:val="21"/>
        </w:rPr>
        <w:t> </w:t>
      </w:r>
      <w:r>
        <w:rPr>
          <w:spacing w:val="-3"/>
          <w:sz w:val="21"/>
        </w:rPr>
        <w:t>incur</w:t>
      </w:r>
      <w:r>
        <w:rPr>
          <w:spacing w:val="-18"/>
          <w:sz w:val="21"/>
        </w:rPr>
        <w:t> </w:t>
      </w:r>
      <w:r>
        <w:rPr>
          <w:sz w:val="21"/>
        </w:rPr>
        <w:t>other</w:t>
      </w:r>
      <w:r>
        <w:rPr>
          <w:spacing w:val="-18"/>
          <w:sz w:val="21"/>
        </w:rPr>
        <w:t> </w:t>
      </w:r>
      <w:r>
        <w:rPr>
          <w:sz w:val="21"/>
        </w:rPr>
        <w:t>after-sales</w:t>
      </w:r>
      <w:r>
        <w:rPr>
          <w:spacing w:val="-20"/>
          <w:sz w:val="21"/>
        </w:rPr>
        <w:t> </w:t>
      </w:r>
      <w:r>
        <w:rPr>
          <w:spacing w:val="-4"/>
          <w:sz w:val="21"/>
        </w:rPr>
        <w:t>expenses;</w:t>
      </w:r>
    </w:p>
    <w:p>
      <w:pPr>
        <w:pStyle w:val="ListParagraph"/>
        <w:numPr>
          <w:ilvl w:val="0"/>
          <w:numId w:val="30"/>
        </w:numPr>
        <w:tabs>
          <w:tab w:pos="871" w:val="left" w:leader="none"/>
        </w:tabs>
        <w:spacing w:line="273" w:lineRule="auto" w:before="127" w:after="0"/>
        <w:ind w:left="870" w:right="315" w:hanging="561"/>
        <w:jc w:val="both"/>
        <w:rPr>
          <w:sz w:val="21"/>
        </w:rPr>
      </w:pPr>
      <w:r>
        <w:rPr>
          <w:spacing w:val="-7"/>
          <w:sz w:val="21"/>
        </w:rPr>
        <w:t>The</w:t>
      </w:r>
      <w:r>
        <w:rPr>
          <w:spacing w:val="-9"/>
          <w:sz w:val="21"/>
        </w:rPr>
        <w:t> </w:t>
      </w:r>
      <w:r>
        <w:rPr>
          <w:spacing w:val="2"/>
          <w:sz w:val="21"/>
        </w:rPr>
        <w:t>method</w:t>
      </w:r>
      <w:r>
        <w:rPr>
          <w:spacing w:val="-8"/>
          <w:sz w:val="21"/>
        </w:rPr>
        <w:t> </w:t>
      </w:r>
      <w:r>
        <w:rPr>
          <w:sz w:val="21"/>
        </w:rPr>
        <w:t>of</w:t>
      </w:r>
      <w:r>
        <w:rPr>
          <w:spacing w:val="-13"/>
          <w:sz w:val="21"/>
        </w:rPr>
        <w:t> </w:t>
      </w:r>
      <w:r>
        <w:rPr>
          <w:spacing w:val="-5"/>
          <w:sz w:val="21"/>
        </w:rPr>
        <w:t>comparing</w:t>
      </w:r>
      <w:r>
        <w:rPr>
          <w:spacing w:val="-22"/>
          <w:sz w:val="21"/>
        </w:rPr>
        <w:t> </w:t>
      </w:r>
      <w:r>
        <w:rPr>
          <w:sz w:val="21"/>
        </w:rPr>
        <w:t>the</w:t>
      </w:r>
      <w:r>
        <w:rPr>
          <w:spacing w:val="-21"/>
          <w:sz w:val="21"/>
        </w:rPr>
        <w:t> </w:t>
      </w:r>
      <w:r>
        <w:rPr>
          <w:sz w:val="21"/>
        </w:rPr>
        <w:t>ratio</w:t>
      </w:r>
      <w:r>
        <w:rPr>
          <w:spacing w:val="-22"/>
          <w:sz w:val="21"/>
        </w:rPr>
        <w:t> </w:t>
      </w:r>
      <w:r>
        <w:rPr>
          <w:sz w:val="21"/>
        </w:rPr>
        <w:t>of</w:t>
      </w:r>
      <w:r>
        <w:rPr>
          <w:spacing w:val="-13"/>
          <w:sz w:val="21"/>
        </w:rPr>
        <w:t> </w:t>
      </w:r>
      <w:r>
        <w:rPr>
          <w:sz w:val="21"/>
        </w:rPr>
        <w:t>gross</w:t>
      </w:r>
      <w:r>
        <w:rPr>
          <w:spacing w:val="-25"/>
          <w:sz w:val="21"/>
        </w:rPr>
        <w:t> </w:t>
      </w:r>
      <w:r>
        <w:rPr>
          <w:sz w:val="21"/>
        </w:rPr>
        <w:t>profit</w:t>
      </w:r>
      <w:r>
        <w:rPr>
          <w:spacing w:val="-27"/>
          <w:sz w:val="21"/>
        </w:rPr>
        <w:t> </w:t>
      </w:r>
      <w:r>
        <w:rPr>
          <w:sz w:val="21"/>
        </w:rPr>
        <w:t>over</w:t>
      </w:r>
      <w:r>
        <w:rPr>
          <w:spacing w:val="-23"/>
          <w:sz w:val="21"/>
        </w:rPr>
        <w:t> </w:t>
      </w:r>
      <w:r>
        <w:rPr>
          <w:sz w:val="21"/>
        </w:rPr>
        <w:t>cost</w:t>
      </w:r>
      <w:r>
        <w:rPr>
          <w:spacing w:val="-26"/>
          <w:sz w:val="21"/>
        </w:rPr>
        <w:t> </w:t>
      </w:r>
      <w:r>
        <w:rPr>
          <w:sz w:val="21"/>
        </w:rPr>
        <w:t>price</w:t>
      </w:r>
      <w:r>
        <w:rPr>
          <w:spacing w:val="-22"/>
          <w:sz w:val="21"/>
        </w:rPr>
        <w:t> </w:t>
      </w:r>
      <w:r>
        <w:rPr>
          <w:sz w:val="21"/>
        </w:rPr>
        <w:t>(the</w:t>
      </w:r>
      <w:r>
        <w:rPr>
          <w:spacing w:val="-22"/>
          <w:sz w:val="21"/>
        </w:rPr>
        <w:t> </w:t>
      </w:r>
      <w:r>
        <w:rPr>
          <w:sz w:val="21"/>
        </w:rPr>
        <w:t>cost</w:t>
      </w:r>
      <w:r>
        <w:rPr>
          <w:spacing w:val="-26"/>
          <w:sz w:val="21"/>
        </w:rPr>
        <w:t> </w:t>
      </w:r>
      <w:r>
        <w:rPr>
          <w:spacing w:val="2"/>
          <w:sz w:val="21"/>
        </w:rPr>
        <w:t>plus</w:t>
      </w:r>
      <w:r>
        <w:rPr>
          <w:spacing w:val="-26"/>
          <w:sz w:val="21"/>
        </w:rPr>
        <w:t> </w:t>
      </w:r>
      <w:r>
        <w:rPr>
          <w:sz w:val="21"/>
        </w:rPr>
        <w:t>profit</w:t>
      </w:r>
      <w:r>
        <w:rPr>
          <w:spacing w:val="-26"/>
          <w:sz w:val="21"/>
        </w:rPr>
        <w:t> </w:t>
      </w:r>
      <w:r>
        <w:rPr>
          <w:spacing w:val="-4"/>
          <w:sz w:val="21"/>
        </w:rPr>
        <w:t>method)</w:t>
      </w:r>
      <w:r>
        <w:rPr>
          <w:spacing w:val="-23"/>
          <w:sz w:val="21"/>
        </w:rPr>
        <w:t> </w:t>
      </w:r>
      <w:r>
        <w:rPr>
          <w:sz w:val="21"/>
        </w:rPr>
        <w:t>applies if</w:t>
      </w:r>
      <w:r>
        <w:rPr>
          <w:spacing w:val="6"/>
          <w:sz w:val="21"/>
        </w:rPr>
        <w:t> </w:t>
      </w:r>
      <w:r>
        <w:rPr>
          <w:sz w:val="21"/>
        </w:rPr>
        <w:t>the</w:t>
      </w:r>
      <w:r>
        <w:rPr>
          <w:spacing w:val="-18"/>
          <w:sz w:val="21"/>
        </w:rPr>
        <w:t> </w:t>
      </w:r>
      <w:r>
        <w:rPr>
          <w:sz w:val="21"/>
        </w:rPr>
        <w:t>taxpayer</w:t>
      </w:r>
      <w:r>
        <w:rPr>
          <w:spacing w:val="-18"/>
          <w:sz w:val="21"/>
        </w:rPr>
        <w:t> </w:t>
      </w:r>
      <w:r>
        <w:rPr>
          <w:sz w:val="21"/>
        </w:rPr>
        <w:t>does</w:t>
      </w:r>
      <w:r>
        <w:rPr>
          <w:spacing w:val="-22"/>
          <w:sz w:val="21"/>
        </w:rPr>
        <w:t> </w:t>
      </w:r>
      <w:r>
        <w:rPr>
          <w:spacing w:val="-3"/>
          <w:sz w:val="21"/>
        </w:rPr>
        <w:t>not</w:t>
      </w:r>
      <w:r>
        <w:rPr>
          <w:spacing w:val="-8"/>
          <w:sz w:val="21"/>
        </w:rPr>
        <w:t> </w:t>
      </w:r>
      <w:r>
        <w:rPr>
          <w:spacing w:val="-4"/>
          <w:sz w:val="21"/>
        </w:rPr>
        <w:t>own</w:t>
      </w:r>
      <w:r>
        <w:rPr>
          <w:spacing w:val="-18"/>
          <w:sz w:val="21"/>
        </w:rPr>
        <w:t> </w:t>
      </w:r>
      <w:r>
        <w:rPr>
          <w:spacing w:val="-3"/>
          <w:sz w:val="21"/>
        </w:rPr>
        <w:t>any</w:t>
      </w:r>
      <w:r>
        <w:rPr>
          <w:spacing w:val="-7"/>
          <w:sz w:val="21"/>
        </w:rPr>
        <w:t> </w:t>
      </w:r>
      <w:r>
        <w:rPr>
          <w:spacing w:val="-3"/>
          <w:sz w:val="21"/>
        </w:rPr>
        <w:t>intangible</w:t>
      </w:r>
      <w:r>
        <w:rPr>
          <w:spacing w:val="-17"/>
          <w:sz w:val="21"/>
        </w:rPr>
        <w:t> </w:t>
      </w:r>
      <w:r>
        <w:rPr>
          <w:spacing w:val="-4"/>
          <w:sz w:val="21"/>
        </w:rPr>
        <w:t>assets</w:t>
      </w:r>
      <w:r>
        <w:rPr>
          <w:spacing w:val="-7"/>
          <w:sz w:val="21"/>
        </w:rPr>
        <w:t> </w:t>
      </w:r>
      <w:r>
        <w:rPr>
          <w:spacing w:val="-3"/>
          <w:sz w:val="21"/>
        </w:rPr>
        <w:t>and</w:t>
      </w:r>
      <w:r>
        <w:rPr>
          <w:spacing w:val="-18"/>
          <w:sz w:val="21"/>
        </w:rPr>
        <w:t> </w:t>
      </w:r>
      <w:r>
        <w:rPr>
          <w:spacing w:val="-4"/>
          <w:sz w:val="21"/>
        </w:rPr>
        <w:t>incurs</w:t>
      </w:r>
      <w:r>
        <w:rPr>
          <w:spacing w:val="-6"/>
          <w:sz w:val="21"/>
        </w:rPr>
        <w:t> </w:t>
      </w:r>
      <w:r>
        <w:rPr>
          <w:sz w:val="21"/>
        </w:rPr>
        <w:t>few</w:t>
      </w:r>
      <w:r>
        <w:rPr>
          <w:spacing w:val="-20"/>
          <w:sz w:val="21"/>
        </w:rPr>
        <w:t> </w:t>
      </w:r>
      <w:r>
        <w:rPr>
          <w:spacing w:val="-4"/>
          <w:sz w:val="21"/>
        </w:rPr>
        <w:t>business</w:t>
      </w:r>
      <w:r>
        <w:rPr>
          <w:spacing w:val="-21"/>
          <w:sz w:val="21"/>
        </w:rPr>
        <w:t> </w:t>
      </w:r>
      <w:r>
        <w:rPr>
          <w:sz w:val="21"/>
        </w:rPr>
        <w:t>risks,</w:t>
      </w:r>
      <w:r>
        <w:rPr>
          <w:spacing w:val="-24"/>
          <w:sz w:val="21"/>
        </w:rPr>
        <w:t> </w:t>
      </w:r>
      <w:r>
        <w:rPr>
          <w:spacing w:val="-3"/>
          <w:sz w:val="21"/>
        </w:rPr>
        <w:t>and </w:t>
      </w:r>
      <w:r>
        <w:rPr>
          <w:sz w:val="21"/>
        </w:rPr>
        <w:t>p</w:t>
      </w:r>
      <w:r>
        <w:rPr>
          <w:spacing w:val="-32"/>
          <w:sz w:val="21"/>
        </w:rPr>
        <w:t> </w:t>
      </w:r>
      <w:r>
        <w:rPr>
          <w:spacing w:val="9"/>
          <w:sz w:val="21"/>
        </w:rPr>
        <w:t>erforms</w:t>
      </w:r>
      <w:r>
        <w:rPr>
          <w:spacing w:val="8"/>
          <w:sz w:val="21"/>
        </w:rPr>
        <w:t> </w:t>
      </w:r>
      <w:r>
        <w:rPr>
          <w:spacing w:val="11"/>
          <w:sz w:val="21"/>
        </w:rPr>
        <w:t>the </w:t>
      </w:r>
      <w:r>
        <w:rPr>
          <w:sz w:val="21"/>
        </w:rPr>
        <w:t>manufacturing</w:t>
      </w:r>
      <w:r>
        <w:rPr>
          <w:spacing w:val="-21"/>
          <w:sz w:val="21"/>
        </w:rPr>
        <w:t> </w:t>
      </w:r>
      <w:r>
        <w:rPr>
          <w:spacing w:val="6"/>
          <w:sz w:val="21"/>
        </w:rPr>
        <w:t>or</w:t>
      </w:r>
      <w:r>
        <w:rPr>
          <w:spacing w:val="-20"/>
          <w:sz w:val="21"/>
        </w:rPr>
        <w:t> </w:t>
      </w:r>
      <w:r>
        <w:rPr>
          <w:spacing w:val="-3"/>
          <w:sz w:val="21"/>
        </w:rPr>
        <w:t>production</w:t>
      </w:r>
      <w:r>
        <w:rPr>
          <w:spacing w:val="-21"/>
          <w:sz w:val="21"/>
        </w:rPr>
        <w:t> </w:t>
      </w:r>
      <w:r>
        <w:rPr>
          <w:spacing w:val="-3"/>
          <w:sz w:val="21"/>
        </w:rPr>
        <w:t>function</w:t>
      </w:r>
      <w:r>
        <w:rPr>
          <w:spacing w:val="-20"/>
          <w:sz w:val="21"/>
        </w:rPr>
        <w:t> </w:t>
      </w:r>
      <w:r>
        <w:rPr>
          <w:spacing w:val="-3"/>
          <w:sz w:val="21"/>
        </w:rPr>
        <w:t>pursuant</w:t>
      </w:r>
      <w:r>
        <w:rPr>
          <w:spacing w:val="-27"/>
          <w:sz w:val="21"/>
        </w:rPr>
        <w:t> </w:t>
      </w:r>
      <w:r>
        <w:rPr>
          <w:spacing w:val="3"/>
          <w:sz w:val="21"/>
        </w:rPr>
        <w:t>to</w:t>
      </w:r>
      <w:r>
        <w:rPr>
          <w:spacing w:val="-21"/>
          <w:sz w:val="21"/>
        </w:rPr>
        <w:t> </w:t>
      </w:r>
      <w:r>
        <w:rPr>
          <w:sz w:val="21"/>
        </w:rPr>
        <w:t>a</w:t>
      </w:r>
      <w:r>
        <w:rPr>
          <w:spacing w:val="-20"/>
          <w:sz w:val="21"/>
        </w:rPr>
        <w:t> </w:t>
      </w:r>
      <w:r>
        <w:rPr>
          <w:sz w:val="21"/>
        </w:rPr>
        <w:t>contract</w:t>
      </w:r>
      <w:r>
        <w:rPr>
          <w:spacing w:val="-27"/>
          <w:sz w:val="21"/>
        </w:rPr>
        <w:t> </w:t>
      </w:r>
      <w:r>
        <w:rPr>
          <w:spacing w:val="6"/>
          <w:sz w:val="21"/>
        </w:rPr>
        <w:t>or</w:t>
      </w:r>
      <w:r>
        <w:rPr>
          <w:spacing w:val="-21"/>
          <w:sz w:val="21"/>
        </w:rPr>
        <w:t> </w:t>
      </w:r>
      <w:r>
        <w:rPr>
          <w:spacing w:val="-4"/>
          <w:sz w:val="21"/>
        </w:rPr>
        <w:t>order</w:t>
      </w:r>
      <w:r>
        <w:rPr>
          <w:spacing w:val="-22"/>
          <w:sz w:val="21"/>
        </w:rPr>
        <w:t> </w:t>
      </w:r>
      <w:r>
        <w:rPr>
          <w:sz w:val="21"/>
        </w:rPr>
        <w:t>placed</w:t>
      </w:r>
      <w:r>
        <w:rPr>
          <w:spacing w:val="-21"/>
          <w:sz w:val="21"/>
        </w:rPr>
        <w:t> </w:t>
      </w:r>
      <w:r>
        <w:rPr>
          <w:sz w:val="21"/>
        </w:rPr>
        <w:t>for</w:t>
      </w:r>
      <w:r>
        <w:rPr>
          <w:spacing w:val="-22"/>
          <w:sz w:val="21"/>
        </w:rPr>
        <w:t> </w:t>
      </w:r>
      <w:r>
        <w:rPr>
          <w:spacing w:val="-4"/>
          <w:sz w:val="21"/>
        </w:rPr>
        <w:t>goods,</w:t>
      </w:r>
      <w:r>
        <w:rPr>
          <w:spacing w:val="-12"/>
          <w:sz w:val="21"/>
        </w:rPr>
        <w:t> </w:t>
      </w:r>
      <w:r>
        <w:rPr>
          <w:sz w:val="21"/>
        </w:rPr>
        <w:t>or</w:t>
      </w:r>
      <w:r>
        <w:rPr>
          <w:spacing w:val="-22"/>
          <w:sz w:val="21"/>
        </w:rPr>
        <w:t> </w:t>
      </w:r>
      <w:r>
        <w:rPr>
          <w:spacing w:val="10"/>
          <w:sz w:val="21"/>
        </w:rPr>
        <w:t>processes </w:t>
      </w:r>
      <w:r>
        <w:rPr>
          <w:spacing w:val="6"/>
          <w:sz w:val="21"/>
        </w:rPr>
        <w:t>or</w:t>
      </w:r>
      <w:r>
        <w:rPr>
          <w:spacing w:val="-23"/>
          <w:sz w:val="21"/>
        </w:rPr>
        <w:t> </w:t>
      </w:r>
      <w:r>
        <w:rPr>
          <w:sz w:val="21"/>
        </w:rPr>
        <w:t>assembles</w:t>
      </w:r>
      <w:r>
        <w:rPr>
          <w:spacing w:val="-26"/>
          <w:sz w:val="21"/>
        </w:rPr>
        <w:t> </w:t>
      </w:r>
      <w:r>
        <w:rPr>
          <w:sz w:val="21"/>
        </w:rPr>
        <w:t>the</w:t>
      </w:r>
      <w:r>
        <w:rPr>
          <w:spacing w:val="-22"/>
          <w:sz w:val="21"/>
        </w:rPr>
        <w:t> </w:t>
      </w:r>
      <w:r>
        <w:rPr>
          <w:spacing w:val="-3"/>
          <w:sz w:val="21"/>
        </w:rPr>
        <w:t>products</w:t>
      </w:r>
      <w:r>
        <w:rPr>
          <w:spacing w:val="-12"/>
          <w:sz w:val="21"/>
        </w:rPr>
        <w:t> </w:t>
      </w:r>
      <w:r>
        <w:rPr>
          <w:sz w:val="21"/>
        </w:rPr>
        <w:t>or</w:t>
      </w:r>
      <w:r>
        <w:rPr>
          <w:spacing w:val="-23"/>
          <w:sz w:val="21"/>
        </w:rPr>
        <w:t> </w:t>
      </w:r>
      <w:r>
        <w:rPr>
          <w:sz w:val="21"/>
        </w:rPr>
        <w:t>installs</w:t>
      </w:r>
      <w:r>
        <w:rPr>
          <w:spacing w:val="-25"/>
          <w:sz w:val="21"/>
        </w:rPr>
        <w:t> </w:t>
      </w:r>
      <w:r>
        <w:rPr>
          <w:spacing w:val="-5"/>
          <w:sz w:val="21"/>
        </w:rPr>
        <w:t>equipment</w:t>
      </w:r>
      <w:r>
        <w:rPr>
          <w:spacing w:val="-14"/>
          <w:sz w:val="21"/>
        </w:rPr>
        <w:t> </w:t>
      </w:r>
      <w:r>
        <w:rPr>
          <w:sz w:val="21"/>
        </w:rPr>
        <w:t>or</w:t>
      </w:r>
      <w:r>
        <w:rPr>
          <w:spacing w:val="-23"/>
          <w:sz w:val="21"/>
        </w:rPr>
        <w:t> </w:t>
      </w:r>
      <w:r>
        <w:rPr>
          <w:spacing w:val="-3"/>
          <w:sz w:val="21"/>
        </w:rPr>
        <w:t>purchases</w:t>
      </w:r>
      <w:r>
        <w:rPr>
          <w:spacing w:val="-25"/>
          <w:sz w:val="21"/>
        </w:rPr>
        <w:t> </w:t>
      </w:r>
      <w:r>
        <w:rPr>
          <w:spacing w:val="-3"/>
          <w:sz w:val="21"/>
        </w:rPr>
        <w:t>and</w:t>
      </w:r>
      <w:r>
        <w:rPr>
          <w:spacing w:val="-9"/>
          <w:sz w:val="21"/>
        </w:rPr>
        <w:t> </w:t>
      </w:r>
      <w:r>
        <w:rPr>
          <w:spacing w:val="-3"/>
          <w:sz w:val="21"/>
        </w:rPr>
        <w:t>supplies</w:t>
      </w:r>
      <w:r>
        <w:rPr>
          <w:spacing w:val="-26"/>
          <w:sz w:val="21"/>
        </w:rPr>
        <w:t> </w:t>
      </w:r>
      <w:r>
        <w:rPr>
          <w:sz w:val="21"/>
        </w:rPr>
        <w:t>products;</w:t>
      </w:r>
      <w:r>
        <w:rPr>
          <w:spacing w:val="-27"/>
          <w:sz w:val="21"/>
        </w:rPr>
        <w:t> </w:t>
      </w:r>
      <w:r>
        <w:rPr>
          <w:sz w:val="21"/>
        </w:rPr>
        <w:t>or</w:t>
      </w:r>
      <w:r>
        <w:rPr>
          <w:spacing w:val="-23"/>
          <w:sz w:val="21"/>
        </w:rPr>
        <w:t> </w:t>
      </w:r>
      <w:r>
        <w:rPr>
          <w:sz w:val="21"/>
        </w:rPr>
        <w:t>the</w:t>
      </w:r>
      <w:r>
        <w:rPr>
          <w:spacing w:val="-22"/>
          <w:sz w:val="21"/>
        </w:rPr>
        <w:t> </w:t>
      </w:r>
      <w:r>
        <w:rPr>
          <w:sz w:val="21"/>
        </w:rPr>
        <w:t>taxpayer </w:t>
      </w:r>
      <w:r>
        <w:rPr>
          <w:spacing w:val="2"/>
          <w:sz w:val="21"/>
        </w:rPr>
        <w:t>provides</w:t>
      </w:r>
      <w:r>
        <w:rPr>
          <w:spacing w:val="-24"/>
          <w:sz w:val="21"/>
        </w:rPr>
        <w:t> </w:t>
      </w:r>
      <w:r>
        <w:rPr>
          <w:spacing w:val="-3"/>
          <w:sz w:val="21"/>
        </w:rPr>
        <w:t>services</w:t>
      </w:r>
      <w:r>
        <w:rPr>
          <w:spacing w:val="-10"/>
          <w:sz w:val="21"/>
        </w:rPr>
        <w:t> </w:t>
      </w:r>
      <w:r>
        <w:rPr>
          <w:spacing w:val="-5"/>
          <w:sz w:val="21"/>
        </w:rPr>
        <w:t>to</w:t>
      </w:r>
      <w:r>
        <w:rPr>
          <w:spacing w:val="-20"/>
          <w:sz w:val="21"/>
        </w:rPr>
        <w:t> </w:t>
      </w:r>
      <w:r>
        <w:rPr>
          <w:spacing w:val="6"/>
          <w:sz w:val="21"/>
        </w:rPr>
        <w:t>or</w:t>
      </w:r>
      <w:r>
        <w:rPr>
          <w:spacing w:val="-21"/>
          <w:sz w:val="21"/>
        </w:rPr>
        <w:t> </w:t>
      </w:r>
      <w:r>
        <w:rPr>
          <w:spacing w:val="-4"/>
          <w:sz w:val="21"/>
        </w:rPr>
        <w:t>conducts</w:t>
      </w:r>
      <w:r>
        <w:rPr>
          <w:spacing w:val="-9"/>
          <w:sz w:val="21"/>
        </w:rPr>
        <w:t> </w:t>
      </w:r>
      <w:r>
        <w:rPr>
          <w:spacing w:val="-6"/>
          <w:sz w:val="21"/>
        </w:rPr>
        <w:t>R&amp;D</w:t>
      </w:r>
      <w:r>
        <w:rPr>
          <w:spacing w:val="-22"/>
          <w:sz w:val="21"/>
        </w:rPr>
        <w:t> </w:t>
      </w:r>
      <w:r>
        <w:rPr>
          <w:sz w:val="21"/>
        </w:rPr>
        <w:t>for</w:t>
      </w:r>
      <w:r>
        <w:rPr>
          <w:spacing w:val="-21"/>
          <w:sz w:val="21"/>
        </w:rPr>
        <w:t> </w:t>
      </w:r>
      <w:r>
        <w:rPr>
          <w:sz w:val="21"/>
        </w:rPr>
        <w:t>the</w:t>
      </w:r>
      <w:r>
        <w:rPr>
          <w:spacing w:val="-20"/>
          <w:sz w:val="21"/>
        </w:rPr>
        <w:t> </w:t>
      </w:r>
      <w:r>
        <w:rPr>
          <w:sz w:val="21"/>
        </w:rPr>
        <w:t>related</w:t>
      </w:r>
      <w:r>
        <w:rPr>
          <w:spacing w:val="-20"/>
          <w:sz w:val="21"/>
        </w:rPr>
        <w:t> </w:t>
      </w:r>
      <w:r>
        <w:rPr>
          <w:sz w:val="21"/>
        </w:rPr>
        <w:t>party</w:t>
      </w:r>
      <w:r>
        <w:rPr>
          <w:spacing w:val="-24"/>
          <w:sz w:val="21"/>
        </w:rPr>
        <w:t> </w:t>
      </w:r>
      <w:r>
        <w:rPr>
          <w:spacing w:val="-3"/>
          <w:sz w:val="21"/>
        </w:rPr>
        <w:t>pursuant</w:t>
      </w:r>
      <w:r>
        <w:rPr>
          <w:spacing w:val="-26"/>
          <w:sz w:val="21"/>
        </w:rPr>
        <w:t> </w:t>
      </w:r>
      <w:r>
        <w:rPr>
          <w:spacing w:val="3"/>
          <w:sz w:val="21"/>
        </w:rPr>
        <w:t>to</w:t>
      </w:r>
      <w:r>
        <w:rPr>
          <w:spacing w:val="-20"/>
          <w:sz w:val="21"/>
        </w:rPr>
        <w:t> </w:t>
      </w:r>
      <w:r>
        <w:rPr>
          <w:sz w:val="21"/>
        </w:rPr>
        <w:t>a</w:t>
      </w:r>
      <w:r>
        <w:rPr>
          <w:spacing w:val="-7"/>
          <w:sz w:val="21"/>
        </w:rPr>
        <w:t> </w:t>
      </w:r>
      <w:r>
        <w:rPr>
          <w:sz w:val="21"/>
        </w:rPr>
        <w:t>contract.</w:t>
      </w:r>
      <w:r>
        <w:rPr>
          <w:spacing w:val="-26"/>
          <w:sz w:val="21"/>
        </w:rPr>
        <w:t> </w:t>
      </w:r>
      <w:r>
        <w:rPr>
          <w:spacing w:val="-5"/>
          <w:sz w:val="21"/>
        </w:rPr>
        <w:t>This</w:t>
      </w:r>
      <w:r>
        <w:rPr>
          <w:spacing w:val="-9"/>
          <w:sz w:val="21"/>
        </w:rPr>
        <w:t> </w:t>
      </w:r>
      <w:r>
        <w:rPr>
          <w:sz w:val="21"/>
        </w:rPr>
        <w:t>cost</w:t>
      </w:r>
      <w:r>
        <w:rPr>
          <w:spacing w:val="-12"/>
          <w:sz w:val="21"/>
        </w:rPr>
        <w:t> </w:t>
      </w:r>
      <w:r>
        <w:rPr>
          <w:sz w:val="21"/>
        </w:rPr>
        <w:t>plus</w:t>
      </w:r>
      <w:r>
        <w:rPr>
          <w:spacing w:val="-23"/>
          <w:sz w:val="21"/>
        </w:rPr>
        <w:t> </w:t>
      </w:r>
      <w:r>
        <w:rPr>
          <w:spacing w:val="-7"/>
          <w:sz w:val="21"/>
        </w:rPr>
        <w:t>profit </w:t>
      </w:r>
      <w:r>
        <w:rPr>
          <w:spacing w:val="2"/>
          <w:sz w:val="21"/>
        </w:rPr>
        <w:t>method</w:t>
      </w:r>
      <w:r>
        <w:rPr>
          <w:spacing w:val="-6"/>
          <w:sz w:val="21"/>
        </w:rPr>
        <w:t> </w:t>
      </w:r>
      <w:r>
        <w:rPr>
          <w:spacing w:val="-3"/>
          <w:sz w:val="21"/>
        </w:rPr>
        <w:t>does</w:t>
      </w:r>
      <w:r>
        <w:rPr>
          <w:spacing w:val="-24"/>
          <w:sz w:val="21"/>
        </w:rPr>
        <w:t> </w:t>
      </w:r>
      <w:r>
        <w:rPr>
          <w:spacing w:val="2"/>
          <w:sz w:val="21"/>
        </w:rPr>
        <w:t>not</w:t>
      </w:r>
      <w:r>
        <w:rPr>
          <w:spacing w:val="-25"/>
          <w:sz w:val="21"/>
        </w:rPr>
        <w:t> </w:t>
      </w:r>
      <w:r>
        <w:rPr>
          <w:spacing w:val="-3"/>
          <w:sz w:val="21"/>
        </w:rPr>
        <w:t>apply</w:t>
      </w:r>
      <w:r>
        <w:rPr>
          <w:spacing w:val="-24"/>
          <w:sz w:val="21"/>
        </w:rPr>
        <w:t> </w:t>
      </w:r>
      <w:r>
        <w:rPr>
          <w:spacing w:val="3"/>
          <w:sz w:val="21"/>
        </w:rPr>
        <w:t>to</w:t>
      </w:r>
      <w:r>
        <w:rPr>
          <w:spacing w:val="-20"/>
          <w:sz w:val="21"/>
        </w:rPr>
        <w:t> </w:t>
      </w:r>
      <w:r>
        <w:rPr>
          <w:sz w:val="21"/>
        </w:rPr>
        <w:t>a</w:t>
      </w:r>
      <w:r>
        <w:rPr>
          <w:spacing w:val="-20"/>
          <w:sz w:val="21"/>
        </w:rPr>
        <w:t> </w:t>
      </w:r>
      <w:r>
        <w:rPr>
          <w:sz w:val="21"/>
        </w:rPr>
        <w:t>taxpayer</w:t>
      </w:r>
      <w:r>
        <w:rPr>
          <w:spacing w:val="-21"/>
          <w:sz w:val="21"/>
        </w:rPr>
        <w:t> </w:t>
      </w:r>
      <w:r>
        <w:rPr>
          <w:sz w:val="21"/>
        </w:rPr>
        <w:t>which</w:t>
      </w:r>
      <w:r>
        <w:rPr>
          <w:spacing w:val="-20"/>
          <w:sz w:val="21"/>
        </w:rPr>
        <w:t> </w:t>
      </w:r>
      <w:r>
        <w:rPr>
          <w:sz w:val="21"/>
        </w:rPr>
        <w:t>is</w:t>
      </w:r>
      <w:r>
        <w:rPr>
          <w:spacing w:val="-24"/>
          <w:sz w:val="21"/>
        </w:rPr>
        <w:t> </w:t>
      </w:r>
      <w:r>
        <w:rPr>
          <w:sz w:val="21"/>
        </w:rPr>
        <w:t>a</w:t>
      </w:r>
      <w:r>
        <w:rPr>
          <w:spacing w:val="-20"/>
          <w:sz w:val="21"/>
        </w:rPr>
        <w:t> </w:t>
      </w:r>
      <w:r>
        <w:rPr>
          <w:sz w:val="21"/>
        </w:rPr>
        <w:t>self-reliant</w:t>
      </w:r>
      <w:r>
        <w:rPr>
          <w:spacing w:val="-11"/>
          <w:sz w:val="21"/>
        </w:rPr>
        <w:t> </w:t>
      </w:r>
      <w:r>
        <w:rPr>
          <w:spacing w:val="6"/>
          <w:sz w:val="21"/>
        </w:rPr>
        <w:t>manufacturer</w:t>
      </w:r>
      <w:r>
        <w:rPr>
          <w:spacing w:val="7"/>
          <w:sz w:val="21"/>
        </w:rPr>
        <w:t> </w:t>
      </w:r>
      <w:r>
        <w:rPr>
          <w:spacing w:val="6"/>
          <w:sz w:val="21"/>
        </w:rPr>
        <w:t>or</w:t>
      </w:r>
      <w:r>
        <w:rPr>
          <w:spacing w:val="8"/>
          <w:sz w:val="21"/>
        </w:rPr>
        <w:t> </w:t>
      </w:r>
      <w:r>
        <w:rPr>
          <w:spacing w:val="12"/>
          <w:sz w:val="21"/>
        </w:rPr>
        <w:t>which</w:t>
      </w:r>
      <w:r>
        <w:rPr>
          <w:spacing w:val="8"/>
          <w:sz w:val="21"/>
        </w:rPr>
        <w:t> </w:t>
      </w:r>
      <w:r>
        <w:rPr>
          <w:spacing w:val="11"/>
          <w:sz w:val="21"/>
        </w:rPr>
        <w:t>exercises</w:t>
      </w:r>
      <w:r>
        <w:rPr>
          <w:spacing w:val="5"/>
          <w:sz w:val="21"/>
        </w:rPr>
        <w:t> </w:t>
      </w:r>
      <w:r>
        <w:rPr>
          <w:spacing w:val="11"/>
          <w:sz w:val="21"/>
        </w:rPr>
        <w:t>the </w:t>
      </w:r>
      <w:r>
        <w:rPr>
          <w:spacing w:val="3"/>
          <w:sz w:val="21"/>
        </w:rPr>
        <w:t>function</w:t>
      </w:r>
      <w:r>
        <w:rPr>
          <w:spacing w:val="-19"/>
          <w:sz w:val="21"/>
        </w:rPr>
        <w:t> </w:t>
      </w:r>
      <w:r>
        <w:rPr>
          <w:sz w:val="21"/>
        </w:rPr>
        <w:t>of</w:t>
      </w:r>
      <w:r>
        <w:rPr>
          <w:spacing w:val="-9"/>
          <w:sz w:val="21"/>
        </w:rPr>
        <w:t> </w:t>
      </w:r>
      <w:r>
        <w:rPr>
          <w:spacing w:val="-5"/>
          <w:sz w:val="21"/>
        </w:rPr>
        <w:t>product</w:t>
      </w:r>
      <w:r>
        <w:rPr>
          <w:spacing w:val="-9"/>
          <w:sz w:val="21"/>
        </w:rPr>
        <w:t> </w:t>
      </w:r>
      <w:r>
        <w:rPr>
          <w:sz w:val="21"/>
        </w:rPr>
        <w:t>R&amp;D</w:t>
      </w:r>
      <w:r>
        <w:rPr>
          <w:spacing w:val="-20"/>
          <w:sz w:val="21"/>
        </w:rPr>
        <w:t> </w:t>
      </w:r>
      <w:r>
        <w:rPr>
          <w:sz w:val="21"/>
        </w:rPr>
        <w:t>in</w:t>
      </w:r>
      <w:r>
        <w:rPr>
          <w:spacing w:val="-18"/>
          <w:sz w:val="21"/>
        </w:rPr>
        <w:t> </w:t>
      </w:r>
      <w:r>
        <w:rPr>
          <w:spacing w:val="-4"/>
          <w:sz w:val="21"/>
        </w:rPr>
        <w:t>order</w:t>
      </w:r>
      <w:r>
        <w:rPr>
          <w:spacing w:val="-19"/>
          <w:sz w:val="21"/>
        </w:rPr>
        <w:t> </w:t>
      </w:r>
      <w:r>
        <w:rPr>
          <w:spacing w:val="3"/>
          <w:sz w:val="21"/>
        </w:rPr>
        <w:t>to</w:t>
      </w:r>
      <w:r>
        <w:rPr>
          <w:spacing w:val="-19"/>
          <w:sz w:val="21"/>
        </w:rPr>
        <w:t> </w:t>
      </w:r>
      <w:r>
        <w:rPr>
          <w:sz w:val="21"/>
        </w:rPr>
        <w:t>formulate</w:t>
      </w:r>
      <w:r>
        <w:rPr>
          <w:spacing w:val="-18"/>
          <w:sz w:val="21"/>
        </w:rPr>
        <w:t> </w:t>
      </w:r>
      <w:r>
        <w:rPr>
          <w:spacing w:val="-4"/>
          <w:sz w:val="21"/>
        </w:rPr>
        <w:t>brand</w:t>
      </w:r>
      <w:r>
        <w:rPr>
          <w:spacing w:val="11"/>
          <w:sz w:val="21"/>
        </w:rPr>
        <w:t> </w:t>
      </w:r>
      <w:r>
        <w:rPr>
          <w:spacing w:val="10"/>
          <w:sz w:val="21"/>
        </w:rPr>
        <w:t>names</w:t>
      </w:r>
      <w:r>
        <w:rPr>
          <w:spacing w:val="8"/>
          <w:sz w:val="21"/>
        </w:rPr>
        <w:t> </w:t>
      </w:r>
      <w:r>
        <w:rPr>
          <w:sz w:val="21"/>
        </w:rPr>
        <w:t>o</w:t>
      </w:r>
      <w:r>
        <w:rPr>
          <w:spacing w:val="-33"/>
          <w:sz w:val="21"/>
        </w:rPr>
        <w:t> </w:t>
      </w:r>
      <w:r>
        <w:rPr>
          <w:sz w:val="21"/>
        </w:rPr>
        <w:t>r</w:t>
      </w:r>
      <w:r>
        <w:rPr>
          <w:spacing w:val="10"/>
          <w:sz w:val="21"/>
        </w:rPr>
        <w:t> </w:t>
      </w:r>
      <w:r>
        <w:rPr>
          <w:sz w:val="21"/>
        </w:rPr>
        <w:t>t</w:t>
      </w:r>
      <w:r>
        <w:rPr>
          <w:spacing w:val="-38"/>
          <w:sz w:val="21"/>
        </w:rPr>
        <w:t> </w:t>
      </w:r>
      <w:r>
        <w:rPr>
          <w:spacing w:val="10"/>
          <w:sz w:val="21"/>
        </w:rPr>
        <w:t>rademarks</w:t>
      </w:r>
      <w:r>
        <w:rPr>
          <w:spacing w:val="7"/>
          <w:sz w:val="21"/>
        </w:rPr>
        <w:t> </w:t>
      </w:r>
      <w:r>
        <w:rPr>
          <w:spacing w:val="6"/>
          <w:sz w:val="21"/>
        </w:rPr>
        <w:t>of</w:t>
      </w:r>
      <w:r>
        <w:rPr>
          <w:spacing w:val="21"/>
          <w:sz w:val="21"/>
        </w:rPr>
        <w:t> </w:t>
      </w:r>
      <w:r>
        <w:rPr>
          <w:spacing w:val="9"/>
          <w:sz w:val="21"/>
        </w:rPr>
        <w:t>goods,</w:t>
      </w:r>
      <w:r>
        <w:rPr>
          <w:spacing w:val="20"/>
          <w:sz w:val="21"/>
        </w:rPr>
        <w:t> </w:t>
      </w:r>
      <w:r>
        <w:rPr>
          <w:spacing w:val="6"/>
          <w:sz w:val="21"/>
        </w:rPr>
        <w:t>or</w:t>
      </w:r>
      <w:r>
        <w:rPr>
          <w:spacing w:val="11"/>
          <w:sz w:val="21"/>
        </w:rPr>
        <w:t> </w:t>
      </w:r>
      <w:r>
        <w:rPr>
          <w:spacing w:val="12"/>
          <w:sz w:val="21"/>
        </w:rPr>
        <w:t>market </w:t>
      </w:r>
      <w:r>
        <w:rPr>
          <w:sz w:val="21"/>
        </w:rPr>
        <w:t>strategies</w:t>
      </w:r>
      <w:r>
        <w:rPr>
          <w:spacing w:val="-20"/>
          <w:sz w:val="21"/>
        </w:rPr>
        <w:t> </w:t>
      </w:r>
      <w:r>
        <w:rPr>
          <w:spacing w:val="6"/>
          <w:sz w:val="21"/>
        </w:rPr>
        <w:t>or</w:t>
      </w:r>
      <w:r>
        <w:rPr>
          <w:spacing w:val="-16"/>
          <w:sz w:val="21"/>
        </w:rPr>
        <w:t> </w:t>
      </w:r>
      <w:r>
        <w:rPr>
          <w:spacing w:val="3"/>
          <w:sz w:val="21"/>
        </w:rPr>
        <w:t>to</w:t>
      </w:r>
      <w:r>
        <w:rPr>
          <w:spacing w:val="-16"/>
          <w:sz w:val="21"/>
        </w:rPr>
        <w:t> </w:t>
      </w:r>
      <w:r>
        <w:rPr>
          <w:spacing w:val="-4"/>
          <w:sz w:val="21"/>
        </w:rPr>
        <w:t>provide</w:t>
      </w:r>
      <w:r>
        <w:rPr>
          <w:spacing w:val="-15"/>
          <w:sz w:val="21"/>
        </w:rPr>
        <w:t> </w:t>
      </w:r>
      <w:r>
        <w:rPr>
          <w:sz w:val="21"/>
        </w:rPr>
        <w:t>product</w:t>
      </w:r>
      <w:r>
        <w:rPr>
          <w:spacing w:val="-22"/>
          <w:sz w:val="21"/>
        </w:rPr>
        <w:t> </w:t>
      </w:r>
      <w:r>
        <w:rPr>
          <w:spacing w:val="-3"/>
          <w:sz w:val="21"/>
        </w:rPr>
        <w:t>warranties</w:t>
      </w:r>
      <w:r>
        <w:rPr>
          <w:spacing w:val="-19"/>
          <w:sz w:val="21"/>
        </w:rPr>
        <w:t> </w:t>
      </w:r>
      <w:r>
        <w:rPr>
          <w:spacing w:val="-3"/>
          <w:sz w:val="21"/>
        </w:rPr>
        <w:t>and</w:t>
      </w:r>
      <w:r>
        <w:rPr>
          <w:sz w:val="21"/>
        </w:rPr>
        <w:t> </w:t>
      </w:r>
      <w:r>
        <w:rPr>
          <w:spacing w:val="-5"/>
          <w:sz w:val="21"/>
        </w:rPr>
        <w:t>customer</w:t>
      </w:r>
      <w:r>
        <w:rPr>
          <w:spacing w:val="-16"/>
          <w:sz w:val="21"/>
        </w:rPr>
        <w:t> </w:t>
      </w:r>
      <w:r>
        <w:rPr>
          <w:sz w:val="21"/>
        </w:rPr>
        <w:t>care;</w:t>
      </w:r>
    </w:p>
    <w:p>
      <w:pPr>
        <w:pStyle w:val="ListParagraph"/>
        <w:numPr>
          <w:ilvl w:val="0"/>
          <w:numId w:val="30"/>
        </w:numPr>
        <w:tabs>
          <w:tab w:pos="871" w:val="left" w:leader="none"/>
        </w:tabs>
        <w:spacing w:line="273" w:lineRule="auto" w:before="136" w:after="0"/>
        <w:ind w:left="870" w:right="327" w:hanging="561"/>
        <w:jc w:val="both"/>
        <w:rPr>
          <w:sz w:val="21"/>
        </w:rPr>
      </w:pPr>
      <w:r>
        <w:rPr>
          <w:spacing w:val="-7"/>
          <w:sz w:val="21"/>
        </w:rPr>
        <w:t>The</w:t>
      </w:r>
      <w:r>
        <w:rPr>
          <w:spacing w:val="-8"/>
          <w:sz w:val="21"/>
        </w:rPr>
        <w:t> </w:t>
      </w:r>
      <w:r>
        <w:rPr>
          <w:spacing w:val="2"/>
          <w:sz w:val="21"/>
        </w:rPr>
        <w:t>method</w:t>
      </w:r>
      <w:r>
        <w:rPr>
          <w:spacing w:val="-7"/>
          <w:sz w:val="21"/>
        </w:rPr>
        <w:t> </w:t>
      </w:r>
      <w:r>
        <w:rPr>
          <w:sz w:val="21"/>
        </w:rPr>
        <w:t>of</w:t>
      </w:r>
      <w:r>
        <w:rPr>
          <w:spacing w:val="-12"/>
          <w:sz w:val="21"/>
        </w:rPr>
        <w:t> </w:t>
      </w:r>
      <w:r>
        <w:rPr>
          <w:spacing w:val="-5"/>
          <w:sz w:val="21"/>
        </w:rPr>
        <w:t>comparing</w:t>
      </w:r>
      <w:r>
        <w:rPr>
          <w:spacing w:val="-21"/>
          <w:sz w:val="21"/>
        </w:rPr>
        <w:t> </w:t>
      </w:r>
      <w:r>
        <w:rPr>
          <w:spacing w:val="-3"/>
          <w:sz w:val="21"/>
        </w:rPr>
        <w:t>net</w:t>
      </w:r>
      <w:r>
        <w:rPr>
          <w:spacing w:val="-13"/>
          <w:sz w:val="21"/>
        </w:rPr>
        <w:t> </w:t>
      </w:r>
      <w:r>
        <w:rPr>
          <w:sz w:val="21"/>
        </w:rPr>
        <w:t>profit</w:t>
      </w:r>
      <w:r>
        <w:rPr>
          <w:spacing w:val="-12"/>
          <w:sz w:val="21"/>
        </w:rPr>
        <w:t> </w:t>
      </w:r>
      <w:r>
        <w:rPr>
          <w:spacing w:val="-4"/>
          <w:sz w:val="21"/>
        </w:rPr>
        <w:t>ratios</w:t>
      </w:r>
      <w:r>
        <w:rPr>
          <w:spacing w:val="-11"/>
          <w:sz w:val="21"/>
        </w:rPr>
        <w:t> </w:t>
      </w:r>
      <w:r>
        <w:rPr>
          <w:spacing w:val="-4"/>
          <w:sz w:val="21"/>
        </w:rPr>
        <w:t>[comparable</w:t>
      </w:r>
      <w:r>
        <w:rPr>
          <w:spacing w:val="-21"/>
          <w:sz w:val="21"/>
        </w:rPr>
        <w:t> </w:t>
      </w:r>
      <w:r>
        <w:rPr>
          <w:sz w:val="21"/>
        </w:rPr>
        <w:t>profit</w:t>
      </w:r>
      <w:r>
        <w:rPr>
          <w:spacing w:val="-26"/>
          <w:sz w:val="21"/>
        </w:rPr>
        <w:t> </w:t>
      </w:r>
      <w:r>
        <w:rPr>
          <w:spacing w:val="-4"/>
          <w:sz w:val="21"/>
        </w:rPr>
        <w:t>method]</w:t>
      </w:r>
      <w:r>
        <w:rPr>
          <w:spacing w:val="-12"/>
          <w:sz w:val="21"/>
        </w:rPr>
        <w:t> </w:t>
      </w:r>
      <w:r>
        <w:rPr>
          <w:sz w:val="21"/>
        </w:rPr>
        <w:t>applies</w:t>
      </w:r>
      <w:r>
        <w:rPr>
          <w:spacing w:val="-25"/>
          <w:sz w:val="21"/>
        </w:rPr>
        <w:t> </w:t>
      </w:r>
      <w:r>
        <w:rPr>
          <w:sz w:val="21"/>
        </w:rPr>
        <w:t>if</w:t>
      </w:r>
      <w:r>
        <w:rPr>
          <w:spacing w:val="-12"/>
          <w:sz w:val="21"/>
        </w:rPr>
        <w:t> </w:t>
      </w:r>
      <w:r>
        <w:rPr>
          <w:spacing w:val="-5"/>
          <w:sz w:val="21"/>
        </w:rPr>
        <w:t>the</w:t>
      </w:r>
      <w:r>
        <w:rPr>
          <w:spacing w:val="-21"/>
          <w:sz w:val="21"/>
        </w:rPr>
        <w:t> </w:t>
      </w:r>
      <w:r>
        <w:rPr>
          <w:sz w:val="21"/>
        </w:rPr>
        <w:t>taxpayer</w:t>
      </w:r>
      <w:r>
        <w:rPr>
          <w:spacing w:val="-22"/>
          <w:sz w:val="21"/>
        </w:rPr>
        <w:t> </w:t>
      </w:r>
      <w:r>
        <w:rPr>
          <w:spacing w:val="-3"/>
          <w:sz w:val="21"/>
        </w:rPr>
        <w:t>does</w:t>
      </w:r>
      <w:r>
        <w:rPr>
          <w:spacing w:val="-24"/>
          <w:sz w:val="21"/>
        </w:rPr>
        <w:t> </w:t>
      </w:r>
      <w:r>
        <w:rPr>
          <w:spacing w:val="2"/>
          <w:sz w:val="21"/>
        </w:rPr>
        <w:t>not </w:t>
      </w:r>
      <w:r>
        <w:rPr>
          <w:sz w:val="21"/>
        </w:rPr>
        <w:t>have</w:t>
      </w:r>
      <w:r>
        <w:rPr>
          <w:spacing w:val="-20"/>
          <w:sz w:val="21"/>
        </w:rPr>
        <w:t> </w:t>
      </w:r>
      <w:r>
        <w:rPr>
          <w:sz w:val="21"/>
        </w:rPr>
        <w:t>information</w:t>
      </w:r>
      <w:r>
        <w:rPr>
          <w:spacing w:val="-20"/>
          <w:sz w:val="21"/>
        </w:rPr>
        <w:t> </w:t>
      </w:r>
      <w:r>
        <w:rPr>
          <w:sz w:val="21"/>
        </w:rPr>
        <w:t>in</w:t>
      </w:r>
      <w:r>
        <w:rPr>
          <w:spacing w:val="-19"/>
          <w:sz w:val="21"/>
        </w:rPr>
        <w:t> </w:t>
      </w:r>
      <w:r>
        <w:rPr>
          <w:sz w:val="21"/>
        </w:rPr>
        <w:t>order</w:t>
      </w:r>
      <w:r>
        <w:rPr>
          <w:spacing w:val="-21"/>
          <w:sz w:val="21"/>
        </w:rPr>
        <w:t> </w:t>
      </w:r>
      <w:r>
        <w:rPr>
          <w:spacing w:val="3"/>
          <w:sz w:val="21"/>
        </w:rPr>
        <w:t>to</w:t>
      </w:r>
      <w:r>
        <w:rPr>
          <w:spacing w:val="-19"/>
          <w:sz w:val="21"/>
        </w:rPr>
        <w:t> </w:t>
      </w:r>
      <w:r>
        <w:rPr>
          <w:spacing w:val="-3"/>
          <w:sz w:val="21"/>
        </w:rPr>
        <w:t>apply</w:t>
      </w:r>
      <w:r>
        <w:rPr>
          <w:spacing w:val="-9"/>
          <w:sz w:val="21"/>
        </w:rPr>
        <w:t> </w:t>
      </w:r>
      <w:r>
        <w:rPr>
          <w:spacing w:val="-5"/>
          <w:sz w:val="21"/>
        </w:rPr>
        <w:t>the</w:t>
      </w:r>
      <w:r>
        <w:rPr>
          <w:spacing w:val="-20"/>
          <w:sz w:val="21"/>
        </w:rPr>
        <w:t> </w:t>
      </w:r>
      <w:r>
        <w:rPr>
          <w:sz w:val="21"/>
        </w:rPr>
        <w:t>method</w:t>
      </w:r>
      <w:r>
        <w:rPr>
          <w:spacing w:val="-19"/>
          <w:sz w:val="21"/>
        </w:rPr>
        <w:t> </w:t>
      </w:r>
      <w:r>
        <w:rPr>
          <w:sz w:val="21"/>
        </w:rPr>
        <w:t>of</w:t>
      </w:r>
      <w:r>
        <w:rPr>
          <w:spacing w:val="-25"/>
          <w:sz w:val="21"/>
        </w:rPr>
        <w:t> </w:t>
      </w:r>
      <w:r>
        <w:rPr>
          <w:spacing w:val="-4"/>
          <w:sz w:val="21"/>
        </w:rPr>
        <w:t>comparing</w:t>
      </w:r>
      <w:r>
        <w:rPr>
          <w:spacing w:val="-20"/>
          <w:sz w:val="21"/>
        </w:rPr>
        <w:t> </w:t>
      </w:r>
      <w:r>
        <w:rPr>
          <w:sz w:val="21"/>
        </w:rPr>
        <w:t>the</w:t>
      </w:r>
      <w:r>
        <w:rPr>
          <w:spacing w:val="-20"/>
          <w:sz w:val="21"/>
        </w:rPr>
        <w:t> </w:t>
      </w:r>
      <w:r>
        <w:rPr>
          <w:sz w:val="21"/>
        </w:rPr>
        <w:t>price</w:t>
      </w:r>
      <w:r>
        <w:rPr>
          <w:spacing w:val="-19"/>
          <w:sz w:val="21"/>
        </w:rPr>
        <w:t> </w:t>
      </w:r>
      <w:r>
        <w:rPr>
          <w:sz w:val="21"/>
        </w:rPr>
        <w:t>of</w:t>
      </w:r>
      <w:r>
        <w:rPr>
          <w:spacing w:val="-11"/>
          <w:sz w:val="21"/>
        </w:rPr>
        <w:t> </w:t>
      </w:r>
      <w:r>
        <w:rPr>
          <w:spacing w:val="-5"/>
          <w:sz w:val="21"/>
        </w:rPr>
        <w:t>independent</w:t>
      </w:r>
      <w:r>
        <w:rPr>
          <w:spacing w:val="-10"/>
          <w:sz w:val="21"/>
        </w:rPr>
        <w:t> </w:t>
      </w:r>
      <w:r>
        <w:rPr>
          <w:spacing w:val="-3"/>
          <w:sz w:val="21"/>
        </w:rPr>
        <w:t>transactions;</w:t>
      </w:r>
      <w:r>
        <w:rPr>
          <w:spacing w:val="-11"/>
          <w:sz w:val="21"/>
        </w:rPr>
        <w:t> </w:t>
      </w:r>
      <w:r>
        <w:rPr>
          <w:sz w:val="21"/>
        </w:rPr>
        <w:t>o</w:t>
      </w:r>
      <w:r>
        <w:rPr>
          <w:spacing w:val="-34"/>
          <w:sz w:val="21"/>
        </w:rPr>
        <w:t> </w:t>
      </w:r>
      <w:r>
        <w:rPr>
          <w:sz w:val="21"/>
        </w:rPr>
        <w:t>r </w:t>
      </w:r>
      <w:r>
        <w:rPr>
          <w:spacing w:val="2"/>
          <w:sz w:val="21"/>
        </w:rPr>
        <w:t>lacks</w:t>
      </w:r>
      <w:r>
        <w:rPr>
          <w:spacing w:val="-8"/>
          <w:sz w:val="21"/>
        </w:rPr>
        <w:t> </w:t>
      </w:r>
      <w:r>
        <w:rPr>
          <w:sz w:val="21"/>
        </w:rPr>
        <w:t>data</w:t>
      </w:r>
      <w:r>
        <w:rPr>
          <w:spacing w:val="-18"/>
          <w:sz w:val="21"/>
        </w:rPr>
        <w:t> </w:t>
      </w:r>
      <w:r>
        <w:rPr>
          <w:spacing w:val="-3"/>
          <w:sz w:val="21"/>
        </w:rPr>
        <w:t>and information</w:t>
      </w:r>
      <w:r>
        <w:rPr>
          <w:spacing w:val="-19"/>
          <w:sz w:val="21"/>
        </w:rPr>
        <w:t> </w:t>
      </w:r>
      <w:r>
        <w:rPr>
          <w:spacing w:val="-4"/>
          <w:sz w:val="21"/>
        </w:rPr>
        <w:t>about</w:t>
      </w:r>
      <w:r>
        <w:rPr>
          <w:spacing w:val="-9"/>
          <w:sz w:val="21"/>
        </w:rPr>
        <w:t> </w:t>
      </w:r>
      <w:r>
        <w:rPr>
          <w:sz w:val="21"/>
        </w:rPr>
        <w:t>the</w:t>
      </w:r>
      <w:r>
        <w:rPr>
          <w:spacing w:val="-18"/>
          <w:sz w:val="21"/>
        </w:rPr>
        <w:t> </w:t>
      </w:r>
      <w:r>
        <w:rPr>
          <w:spacing w:val="-5"/>
          <w:sz w:val="21"/>
        </w:rPr>
        <w:t>accounting</w:t>
      </w:r>
      <w:r>
        <w:rPr>
          <w:spacing w:val="-18"/>
          <w:sz w:val="21"/>
        </w:rPr>
        <w:t> </w:t>
      </w:r>
      <w:r>
        <w:rPr>
          <w:sz w:val="21"/>
        </w:rPr>
        <w:t>methods</w:t>
      </w:r>
      <w:r>
        <w:rPr>
          <w:spacing w:val="-22"/>
          <w:sz w:val="21"/>
        </w:rPr>
        <w:t> </w:t>
      </w:r>
      <w:r>
        <w:rPr>
          <w:sz w:val="21"/>
        </w:rPr>
        <w:t>of</w:t>
      </w:r>
      <w:r>
        <w:rPr>
          <w:spacing w:val="-9"/>
          <w:sz w:val="21"/>
        </w:rPr>
        <w:t> </w:t>
      </w:r>
      <w:r>
        <w:rPr>
          <w:sz w:val="21"/>
        </w:rPr>
        <w:t>the</w:t>
      </w:r>
      <w:r>
        <w:rPr>
          <w:spacing w:val="11"/>
          <w:sz w:val="21"/>
        </w:rPr>
        <w:t> </w:t>
      </w:r>
      <w:r>
        <w:rPr>
          <w:spacing w:val="9"/>
          <w:sz w:val="21"/>
        </w:rPr>
        <w:t>independent</w:t>
      </w:r>
      <w:r>
        <w:rPr>
          <w:spacing w:val="21"/>
          <w:sz w:val="21"/>
        </w:rPr>
        <w:t> </w:t>
      </w:r>
      <w:r>
        <w:rPr>
          <w:spacing w:val="11"/>
          <w:sz w:val="21"/>
        </w:rPr>
        <w:t>comparables</w:t>
      </w:r>
      <w:r>
        <w:rPr>
          <w:spacing w:val="8"/>
          <w:sz w:val="21"/>
        </w:rPr>
        <w:t> </w:t>
      </w:r>
      <w:r>
        <w:rPr>
          <w:spacing w:val="6"/>
          <w:sz w:val="21"/>
        </w:rPr>
        <w:t>or</w:t>
      </w:r>
      <w:r>
        <w:rPr>
          <w:spacing w:val="10"/>
          <w:sz w:val="21"/>
        </w:rPr>
        <w:t> </w:t>
      </w:r>
      <w:r>
        <w:rPr>
          <w:spacing w:val="8"/>
          <w:sz w:val="21"/>
        </w:rPr>
        <w:t>is </w:t>
      </w:r>
      <w:r>
        <w:rPr>
          <w:sz w:val="21"/>
        </w:rPr>
        <w:t>unable</w:t>
      </w:r>
      <w:r>
        <w:rPr>
          <w:spacing w:val="-19"/>
          <w:sz w:val="21"/>
        </w:rPr>
        <w:t> </w:t>
      </w:r>
      <w:r>
        <w:rPr>
          <w:spacing w:val="3"/>
          <w:sz w:val="21"/>
        </w:rPr>
        <w:t>to</w:t>
      </w:r>
      <w:r>
        <w:rPr>
          <w:spacing w:val="-5"/>
          <w:sz w:val="21"/>
        </w:rPr>
        <w:t> </w:t>
      </w:r>
      <w:r>
        <w:rPr>
          <w:sz w:val="21"/>
        </w:rPr>
        <w:t>find</w:t>
      </w:r>
      <w:r>
        <w:rPr>
          <w:spacing w:val="-19"/>
          <w:sz w:val="21"/>
        </w:rPr>
        <w:t> </w:t>
      </w:r>
      <w:r>
        <w:rPr>
          <w:sz w:val="21"/>
        </w:rPr>
        <w:t>such</w:t>
      </w:r>
      <w:r>
        <w:rPr>
          <w:spacing w:val="-19"/>
          <w:sz w:val="21"/>
        </w:rPr>
        <w:t> </w:t>
      </w:r>
      <w:r>
        <w:rPr>
          <w:spacing w:val="-4"/>
          <w:sz w:val="21"/>
        </w:rPr>
        <w:t>comparables</w:t>
      </w:r>
      <w:r>
        <w:rPr>
          <w:spacing w:val="-22"/>
          <w:sz w:val="21"/>
        </w:rPr>
        <w:t> </w:t>
      </w:r>
      <w:r>
        <w:rPr>
          <w:sz w:val="21"/>
        </w:rPr>
        <w:t>with</w:t>
      </w:r>
      <w:r>
        <w:rPr>
          <w:spacing w:val="-19"/>
          <w:sz w:val="21"/>
        </w:rPr>
        <w:t> </w:t>
      </w:r>
      <w:r>
        <w:rPr>
          <w:spacing w:val="-4"/>
          <w:sz w:val="21"/>
        </w:rPr>
        <w:t>similar</w:t>
      </w:r>
      <w:r>
        <w:rPr>
          <w:spacing w:val="-20"/>
          <w:sz w:val="21"/>
        </w:rPr>
        <w:t> </w:t>
      </w:r>
      <w:r>
        <w:rPr>
          <w:sz w:val="21"/>
        </w:rPr>
        <w:t>functions</w:t>
      </w:r>
      <w:r>
        <w:rPr>
          <w:spacing w:val="-23"/>
          <w:sz w:val="21"/>
        </w:rPr>
        <w:t> </w:t>
      </w:r>
      <w:r>
        <w:rPr>
          <w:spacing w:val="-3"/>
          <w:sz w:val="21"/>
        </w:rPr>
        <w:t>and</w:t>
      </w:r>
      <w:r>
        <w:rPr>
          <w:spacing w:val="-19"/>
          <w:sz w:val="21"/>
        </w:rPr>
        <w:t> </w:t>
      </w:r>
      <w:r>
        <w:rPr>
          <w:spacing w:val="-3"/>
          <w:sz w:val="21"/>
        </w:rPr>
        <w:t>products</w:t>
      </w:r>
      <w:r>
        <w:rPr>
          <w:spacing w:val="-8"/>
          <w:sz w:val="21"/>
        </w:rPr>
        <w:t> </w:t>
      </w:r>
      <w:r>
        <w:rPr>
          <w:spacing w:val="-3"/>
          <w:sz w:val="21"/>
        </w:rPr>
        <w:t>and</w:t>
      </w:r>
      <w:r>
        <w:rPr>
          <w:spacing w:val="-19"/>
          <w:sz w:val="21"/>
        </w:rPr>
        <w:t> </w:t>
      </w:r>
      <w:r>
        <w:rPr>
          <w:spacing w:val="-4"/>
          <w:sz w:val="21"/>
        </w:rPr>
        <w:t>therefore</w:t>
      </w:r>
      <w:r>
        <w:rPr>
          <w:spacing w:val="-19"/>
          <w:sz w:val="21"/>
        </w:rPr>
        <w:t> </w:t>
      </w:r>
      <w:r>
        <w:rPr>
          <w:sz w:val="21"/>
        </w:rPr>
        <w:t>is</w:t>
      </w:r>
      <w:r>
        <w:rPr>
          <w:spacing w:val="-8"/>
          <w:sz w:val="21"/>
        </w:rPr>
        <w:t> </w:t>
      </w:r>
      <w:r>
        <w:rPr>
          <w:spacing w:val="-3"/>
          <w:sz w:val="21"/>
        </w:rPr>
        <w:t>unable</w:t>
      </w:r>
      <w:r>
        <w:rPr>
          <w:spacing w:val="-19"/>
          <w:sz w:val="21"/>
        </w:rPr>
        <w:t> </w:t>
      </w:r>
      <w:r>
        <w:rPr>
          <w:spacing w:val="3"/>
          <w:sz w:val="21"/>
        </w:rPr>
        <w:t>to</w:t>
      </w:r>
      <w:r>
        <w:rPr>
          <w:spacing w:val="-18"/>
          <w:sz w:val="21"/>
        </w:rPr>
        <w:t> </w:t>
      </w:r>
      <w:r>
        <w:rPr>
          <w:spacing w:val="7"/>
          <w:sz w:val="21"/>
        </w:rPr>
        <w:t>apply </w:t>
      </w:r>
      <w:r>
        <w:rPr>
          <w:sz w:val="21"/>
        </w:rPr>
        <w:t>the</w:t>
      </w:r>
      <w:r>
        <w:rPr>
          <w:spacing w:val="-21"/>
          <w:sz w:val="21"/>
        </w:rPr>
        <w:t> </w:t>
      </w:r>
      <w:r>
        <w:rPr>
          <w:spacing w:val="2"/>
          <w:sz w:val="21"/>
        </w:rPr>
        <w:t>method</w:t>
      </w:r>
      <w:r>
        <w:rPr>
          <w:spacing w:val="-7"/>
          <w:sz w:val="21"/>
        </w:rPr>
        <w:t> </w:t>
      </w:r>
      <w:r>
        <w:rPr>
          <w:sz w:val="21"/>
        </w:rPr>
        <w:t>of</w:t>
      </w:r>
      <w:r>
        <w:rPr>
          <w:spacing w:val="-26"/>
          <w:sz w:val="21"/>
        </w:rPr>
        <w:t> </w:t>
      </w:r>
      <w:r>
        <w:rPr>
          <w:spacing w:val="-4"/>
          <w:sz w:val="21"/>
        </w:rPr>
        <w:t>comparing</w:t>
      </w:r>
      <w:r>
        <w:rPr>
          <w:spacing w:val="-21"/>
          <w:sz w:val="21"/>
        </w:rPr>
        <w:t> </w:t>
      </w:r>
      <w:r>
        <w:rPr>
          <w:sz w:val="21"/>
        </w:rPr>
        <w:t>the</w:t>
      </w:r>
      <w:r>
        <w:rPr>
          <w:spacing w:val="-20"/>
          <w:sz w:val="21"/>
        </w:rPr>
        <w:t> </w:t>
      </w:r>
      <w:r>
        <w:rPr>
          <w:sz w:val="21"/>
        </w:rPr>
        <w:t>ratio</w:t>
      </w:r>
      <w:r>
        <w:rPr>
          <w:spacing w:val="-21"/>
          <w:sz w:val="21"/>
        </w:rPr>
        <w:t> </w:t>
      </w:r>
      <w:r>
        <w:rPr>
          <w:sz w:val="21"/>
        </w:rPr>
        <w:t>of</w:t>
      </w:r>
      <w:r>
        <w:rPr>
          <w:spacing w:val="-12"/>
          <w:sz w:val="21"/>
        </w:rPr>
        <w:t> </w:t>
      </w:r>
      <w:r>
        <w:rPr>
          <w:sz w:val="21"/>
        </w:rPr>
        <w:t>gross</w:t>
      </w:r>
      <w:r>
        <w:rPr>
          <w:spacing w:val="-24"/>
          <w:sz w:val="21"/>
        </w:rPr>
        <w:t> </w:t>
      </w:r>
      <w:r>
        <w:rPr>
          <w:sz w:val="21"/>
        </w:rPr>
        <w:t>profit</w:t>
      </w:r>
      <w:r>
        <w:rPr>
          <w:spacing w:val="-26"/>
          <w:sz w:val="21"/>
        </w:rPr>
        <w:t> </w:t>
      </w:r>
      <w:r>
        <w:rPr>
          <w:sz w:val="21"/>
        </w:rPr>
        <w:t>over</w:t>
      </w:r>
      <w:r>
        <w:rPr>
          <w:spacing w:val="-22"/>
          <w:sz w:val="21"/>
        </w:rPr>
        <w:t> </w:t>
      </w:r>
      <w:r>
        <w:rPr>
          <w:sz w:val="21"/>
        </w:rPr>
        <w:t>cost</w:t>
      </w:r>
      <w:r>
        <w:rPr>
          <w:spacing w:val="-26"/>
          <w:sz w:val="21"/>
        </w:rPr>
        <w:t> </w:t>
      </w:r>
      <w:r>
        <w:rPr>
          <w:sz w:val="21"/>
        </w:rPr>
        <w:t>price</w:t>
      </w:r>
      <w:r>
        <w:rPr>
          <w:spacing w:val="-20"/>
          <w:sz w:val="21"/>
        </w:rPr>
        <w:t> </w:t>
      </w:r>
      <w:r>
        <w:rPr>
          <w:sz w:val="21"/>
        </w:rPr>
        <w:t>(the</w:t>
      </w:r>
      <w:r>
        <w:rPr>
          <w:spacing w:val="-21"/>
          <w:sz w:val="21"/>
        </w:rPr>
        <w:t> </w:t>
      </w:r>
      <w:r>
        <w:rPr>
          <w:sz w:val="21"/>
        </w:rPr>
        <w:t>cost</w:t>
      </w:r>
      <w:r>
        <w:rPr>
          <w:spacing w:val="-26"/>
          <w:sz w:val="21"/>
        </w:rPr>
        <w:t> </w:t>
      </w:r>
      <w:r>
        <w:rPr>
          <w:sz w:val="21"/>
        </w:rPr>
        <w:t>plus</w:t>
      </w:r>
      <w:r>
        <w:rPr>
          <w:spacing w:val="-10"/>
          <w:sz w:val="21"/>
        </w:rPr>
        <w:t> </w:t>
      </w:r>
      <w:r>
        <w:rPr>
          <w:spacing w:val="-4"/>
          <w:sz w:val="21"/>
        </w:rPr>
        <w:t>profit</w:t>
      </w:r>
      <w:r>
        <w:rPr>
          <w:spacing w:val="1"/>
          <w:sz w:val="21"/>
        </w:rPr>
        <w:t> </w:t>
      </w:r>
      <w:r>
        <w:rPr>
          <w:sz w:val="21"/>
        </w:rPr>
        <w:t>method);</w:t>
      </w:r>
      <w:r>
        <w:rPr>
          <w:spacing w:val="16"/>
          <w:sz w:val="21"/>
        </w:rPr>
        <w:t> </w:t>
      </w:r>
      <w:r>
        <w:rPr>
          <w:spacing w:val="6"/>
          <w:sz w:val="21"/>
        </w:rPr>
        <w:t>or </w:t>
      </w:r>
      <w:r>
        <w:rPr>
          <w:spacing w:val="11"/>
          <w:sz w:val="21"/>
        </w:rPr>
        <w:t>the </w:t>
      </w:r>
      <w:r>
        <w:rPr>
          <w:spacing w:val="2"/>
          <w:sz w:val="21"/>
        </w:rPr>
        <w:t>taxpayer</w:t>
      </w:r>
      <w:r>
        <w:rPr>
          <w:spacing w:val="-22"/>
          <w:sz w:val="21"/>
        </w:rPr>
        <w:t> </w:t>
      </w:r>
      <w:r>
        <w:rPr>
          <w:spacing w:val="-4"/>
          <w:sz w:val="21"/>
        </w:rPr>
        <w:t>performs</w:t>
      </w:r>
      <w:r>
        <w:rPr>
          <w:spacing w:val="-10"/>
          <w:sz w:val="21"/>
        </w:rPr>
        <w:t> </w:t>
      </w:r>
      <w:r>
        <w:rPr>
          <w:spacing w:val="-3"/>
          <w:sz w:val="21"/>
        </w:rPr>
        <w:t>distribution</w:t>
      </w:r>
      <w:r>
        <w:rPr>
          <w:spacing w:val="-20"/>
          <w:sz w:val="21"/>
        </w:rPr>
        <w:t> </w:t>
      </w:r>
      <w:r>
        <w:rPr>
          <w:sz w:val="21"/>
        </w:rPr>
        <w:t>or</w:t>
      </w:r>
      <w:r>
        <w:rPr>
          <w:spacing w:val="-22"/>
          <w:sz w:val="21"/>
        </w:rPr>
        <w:t> </w:t>
      </w:r>
      <w:r>
        <w:rPr>
          <w:spacing w:val="-3"/>
          <w:sz w:val="21"/>
        </w:rPr>
        <w:t>production</w:t>
      </w:r>
      <w:r>
        <w:rPr>
          <w:spacing w:val="-20"/>
          <w:sz w:val="21"/>
        </w:rPr>
        <w:t> </w:t>
      </w:r>
      <w:r>
        <w:rPr>
          <w:spacing w:val="-3"/>
          <w:sz w:val="21"/>
        </w:rPr>
        <w:t>functions</w:t>
      </w:r>
      <w:r>
        <w:rPr>
          <w:spacing w:val="-10"/>
          <w:sz w:val="21"/>
        </w:rPr>
        <w:t> </w:t>
      </w:r>
      <w:r>
        <w:rPr>
          <w:spacing w:val="-3"/>
          <w:sz w:val="21"/>
        </w:rPr>
        <w:t>but</w:t>
      </w:r>
      <w:r>
        <w:rPr>
          <w:spacing w:val="-26"/>
          <w:sz w:val="21"/>
        </w:rPr>
        <w:t> </w:t>
      </w:r>
      <w:r>
        <w:rPr>
          <w:sz w:val="21"/>
        </w:rPr>
        <w:t>without</w:t>
      </w:r>
      <w:r>
        <w:rPr>
          <w:spacing w:val="-12"/>
          <w:sz w:val="21"/>
        </w:rPr>
        <w:t> </w:t>
      </w:r>
      <w:r>
        <w:rPr>
          <w:spacing w:val="-3"/>
          <w:sz w:val="21"/>
        </w:rPr>
        <w:t>owning</w:t>
      </w:r>
      <w:r>
        <w:rPr>
          <w:spacing w:val="-20"/>
          <w:sz w:val="21"/>
        </w:rPr>
        <w:t> </w:t>
      </w:r>
      <w:r>
        <w:rPr>
          <w:spacing w:val="-3"/>
          <w:sz w:val="21"/>
        </w:rPr>
        <w:t>intangible</w:t>
      </w:r>
      <w:r>
        <w:rPr>
          <w:spacing w:val="-21"/>
          <w:sz w:val="21"/>
        </w:rPr>
        <w:t> </w:t>
      </w:r>
      <w:r>
        <w:rPr>
          <w:spacing w:val="-4"/>
          <w:sz w:val="21"/>
        </w:rPr>
        <w:t>assets</w:t>
      </w:r>
      <w:r>
        <w:rPr>
          <w:spacing w:val="-24"/>
          <w:sz w:val="21"/>
        </w:rPr>
        <w:t> </w:t>
      </w:r>
      <w:r>
        <w:rPr>
          <w:spacing w:val="6"/>
          <w:sz w:val="21"/>
        </w:rPr>
        <w:t>or</w:t>
      </w:r>
      <w:r>
        <w:rPr>
          <w:spacing w:val="-21"/>
          <w:sz w:val="21"/>
        </w:rPr>
        <w:t> </w:t>
      </w:r>
      <w:r>
        <w:rPr>
          <w:spacing w:val="-4"/>
          <w:sz w:val="21"/>
        </w:rPr>
        <w:t>without </w:t>
      </w:r>
      <w:r>
        <w:rPr>
          <w:sz w:val="21"/>
        </w:rPr>
        <w:t>participating</w:t>
      </w:r>
      <w:r>
        <w:rPr>
          <w:spacing w:val="-22"/>
          <w:sz w:val="21"/>
        </w:rPr>
        <w:t> </w:t>
      </w:r>
      <w:r>
        <w:rPr>
          <w:sz w:val="21"/>
        </w:rPr>
        <w:t>in</w:t>
      </w:r>
      <w:r>
        <w:rPr>
          <w:spacing w:val="-22"/>
          <w:sz w:val="21"/>
        </w:rPr>
        <w:t> </w:t>
      </w:r>
      <w:r>
        <w:rPr>
          <w:sz w:val="21"/>
        </w:rPr>
        <w:t>the</w:t>
      </w:r>
      <w:r>
        <w:rPr>
          <w:spacing w:val="-22"/>
          <w:sz w:val="21"/>
        </w:rPr>
        <w:t> </w:t>
      </w:r>
      <w:r>
        <w:rPr>
          <w:spacing w:val="-3"/>
          <w:sz w:val="21"/>
        </w:rPr>
        <w:t>development,</w:t>
      </w:r>
      <w:r>
        <w:rPr>
          <w:spacing w:val="-28"/>
          <w:sz w:val="21"/>
        </w:rPr>
        <w:t> </w:t>
      </w:r>
      <w:r>
        <w:rPr>
          <w:spacing w:val="-4"/>
          <w:sz w:val="21"/>
        </w:rPr>
        <w:t>enhancement,</w:t>
      </w:r>
      <w:r>
        <w:rPr>
          <w:spacing w:val="-13"/>
          <w:sz w:val="21"/>
        </w:rPr>
        <w:t> </w:t>
      </w:r>
      <w:r>
        <w:rPr>
          <w:spacing w:val="-4"/>
          <w:sz w:val="21"/>
        </w:rPr>
        <w:t>maintenance,</w:t>
      </w:r>
      <w:r>
        <w:rPr>
          <w:spacing w:val="-27"/>
          <w:sz w:val="21"/>
        </w:rPr>
        <w:t> </w:t>
      </w:r>
      <w:r>
        <w:rPr>
          <w:sz w:val="21"/>
        </w:rPr>
        <w:t>protection</w:t>
      </w:r>
      <w:r>
        <w:rPr>
          <w:spacing w:val="-22"/>
          <w:sz w:val="21"/>
        </w:rPr>
        <w:t> </w:t>
      </w:r>
      <w:r>
        <w:rPr>
          <w:spacing w:val="-3"/>
          <w:sz w:val="21"/>
        </w:rPr>
        <w:t>and</w:t>
      </w:r>
      <w:r>
        <w:rPr>
          <w:spacing w:val="-22"/>
          <w:sz w:val="21"/>
        </w:rPr>
        <w:t> </w:t>
      </w:r>
      <w:r>
        <w:rPr>
          <w:spacing w:val="-3"/>
          <w:sz w:val="21"/>
        </w:rPr>
        <w:t>exploitation</w:t>
      </w:r>
      <w:r>
        <w:rPr>
          <w:spacing w:val="-22"/>
          <w:sz w:val="21"/>
        </w:rPr>
        <w:t> </w:t>
      </w:r>
      <w:r>
        <w:rPr>
          <w:spacing w:val="-10"/>
          <w:sz w:val="21"/>
        </w:rPr>
        <w:t>[DEMPE]</w:t>
      </w:r>
      <w:r>
        <w:rPr>
          <w:spacing w:val="-27"/>
          <w:sz w:val="21"/>
        </w:rPr>
        <w:t> </w:t>
      </w:r>
      <w:r>
        <w:rPr>
          <w:sz w:val="21"/>
        </w:rPr>
        <w:t>of</w:t>
      </w:r>
    </w:p>
    <w:p>
      <w:pPr>
        <w:spacing w:after="0" w:line="273" w:lineRule="auto"/>
        <w:jc w:val="both"/>
        <w:rPr>
          <w:sz w:val="21"/>
        </w:rPr>
        <w:sectPr>
          <w:pgSz w:w="11910" w:h="16850"/>
          <w:pgMar w:header="0" w:footer="1082" w:top="1060" w:bottom="1280" w:left="940" w:right="800"/>
        </w:sectPr>
      </w:pPr>
    </w:p>
    <w:p>
      <w:pPr>
        <w:pStyle w:val="BodyText"/>
        <w:spacing w:line="271" w:lineRule="auto" w:before="64"/>
        <w:ind w:right="344" w:firstLine="0"/>
      </w:pPr>
      <w:r>
        <w:rPr>
          <w:spacing w:val="2"/>
        </w:rPr>
        <w:t>intangible</w:t>
      </w:r>
      <w:r>
        <w:rPr>
          <w:spacing w:val="-20"/>
        </w:rPr>
        <w:t> </w:t>
      </w:r>
      <w:r>
        <w:rPr>
          <w:spacing w:val="-3"/>
        </w:rPr>
        <w:t>assets</w:t>
      </w:r>
      <w:r>
        <w:rPr>
          <w:spacing w:val="-24"/>
        </w:rPr>
        <w:t> </w:t>
      </w:r>
      <w:r>
        <w:rPr>
          <w:spacing w:val="6"/>
        </w:rPr>
        <w:t>or</w:t>
      </w:r>
      <w:r>
        <w:rPr>
          <w:spacing w:val="-20"/>
        </w:rPr>
        <w:t> </w:t>
      </w:r>
      <w:r>
        <w:rPr>
          <w:spacing w:val="-3"/>
        </w:rPr>
        <w:t>does</w:t>
      </w:r>
      <w:r>
        <w:rPr>
          <w:spacing w:val="-23"/>
        </w:rPr>
        <w:t> </w:t>
      </w:r>
      <w:r>
        <w:rPr>
          <w:spacing w:val="2"/>
        </w:rPr>
        <w:t>not</w:t>
      </w:r>
      <w:r>
        <w:rPr>
          <w:spacing w:val="-26"/>
        </w:rPr>
        <w:t> </w:t>
      </w:r>
      <w:r>
        <w:rPr/>
        <w:t>fall</w:t>
      </w:r>
      <w:r>
        <w:rPr>
          <w:spacing w:val="-14"/>
        </w:rPr>
        <w:t> </w:t>
      </w:r>
      <w:r>
        <w:rPr/>
        <w:t>within</w:t>
      </w:r>
      <w:r>
        <w:rPr>
          <w:spacing w:val="-20"/>
        </w:rPr>
        <w:t> </w:t>
      </w:r>
      <w:r>
        <w:rPr/>
        <w:t>the</w:t>
      </w:r>
      <w:r>
        <w:rPr>
          <w:spacing w:val="-19"/>
        </w:rPr>
        <w:t> </w:t>
      </w:r>
      <w:r>
        <w:rPr/>
        <w:t>cases</w:t>
      </w:r>
      <w:r>
        <w:rPr>
          <w:spacing w:val="-24"/>
        </w:rPr>
        <w:t> </w:t>
      </w:r>
      <w:r>
        <w:rPr/>
        <w:t>for</w:t>
      </w:r>
      <w:r>
        <w:rPr>
          <w:spacing w:val="-20"/>
        </w:rPr>
        <w:t> </w:t>
      </w:r>
      <w:r>
        <w:rPr>
          <w:spacing w:val="-4"/>
        </w:rPr>
        <w:t>application</w:t>
      </w:r>
      <w:r>
        <w:rPr>
          <w:spacing w:val="-20"/>
        </w:rPr>
        <w:t> </w:t>
      </w:r>
      <w:r>
        <w:rPr/>
        <w:t>of</w:t>
      </w:r>
      <w:r>
        <w:rPr>
          <w:spacing w:val="-11"/>
        </w:rPr>
        <w:t> </w:t>
      </w:r>
      <w:r>
        <w:rPr/>
        <w:t>the</w:t>
      </w:r>
      <w:r>
        <w:rPr>
          <w:spacing w:val="-20"/>
        </w:rPr>
        <w:t> </w:t>
      </w:r>
      <w:r>
        <w:rPr>
          <w:spacing w:val="-4"/>
        </w:rPr>
        <w:t>method</w:t>
      </w:r>
      <w:r>
        <w:rPr>
          <w:spacing w:val="-19"/>
        </w:rPr>
        <w:t> </w:t>
      </w:r>
      <w:r>
        <w:rPr/>
        <w:t>of</w:t>
      </w:r>
      <w:r>
        <w:rPr>
          <w:spacing w:val="-11"/>
        </w:rPr>
        <w:t> </w:t>
      </w:r>
      <w:r>
        <w:rPr/>
        <w:t>profit</w:t>
      </w:r>
      <w:r>
        <w:rPr>
          <w:spacing w:val="-25"/>
        </w:rPr>
        <w:t> </w:t>
      </w:r>
      <w:r>
        <w:rPr/>
        <w:t>split</w:t>
      </w:r>
      <w:r>
        <w:rPr>
          <w:spacing w:val="-25"/>
        </w:rPr>
        <w:t> </w:t>
      </w:r>
      <w:r>
        <w:rPr>
          <w:spacing w:val="2"/>
        </w:rPr>
        <w:t>between </w:t>
      </w:r>
      <w:r>
        <w:rPr/>
        <w:t>the</w:t>
      </w:r>
      <w:r>
        <w:rPr>
          <w:spacing w:val="-16"/>
        </w:rPr>
        <w:t> </w:t>
      </w:r>
      <w:r>
        <w:rPr/>
        <w:t>related parties</w:t>
      </w:r>
      <w:r>
        <w:rPr>
          <w:spacing w:val="-19"/>
        </w:rPr>
        <w:t> </w:t>
      </w:r>
      <w:r>
        <w:rPr/>
        <w:t>as</w:t>
      </w:r>
      <w:r>
        <w:rPr>
          <w:spacing w:val="-3"/>
        </w:rPr>
        <w:t> prescribed</w:t>
      </w:r>
      <w:r>
        <w:rPr>
          <w:spacing w:val="-16"/>
        </w:rPr>
        <w:t> </w:t>
      </w:r>
      <w:r>
        <w:rPr/>
        <w:t>in</w:t>
      </w:r>
      <w:r>
        <w:rPr>
          <w:spacing w:val="-15"/>
        </w:rPr>
        <w:t> </w:t>
      </w:r>
      <w:r>
        <w:rPr/>
        <w:t>article</w:t>
      </w:r>
      <w:r>
        <w:rPr>
          <w:spacing w:val="-16"/>
        </w:rPr>
        <w:t> </w:t>
      </w:r>
      <w:r>
        <w:rPr>
          <w:spacing w:val="-5"/>
        </w:rPr>
        <w:t>15.1.</w:t>
      </w:r>
    </w:p>
    <w:p>
      <w:pPr>
        <w:pStyle w:val="ListParagraph"/>
        <w:numPr>
          <w:ilvl w:val="0"/>
          <w:numId w:val="29"/>
        </w:numPr>
        <w:tabs>
          <w:tab w:pos="870" w:val="left" w:leader="none"/>
          <w:tab w:pos="871" w:val="left" w:leader="none"/>
        </w:tabs>
        <w:spacing w:line="240" w:lineRule="auto" w:before="159" w:after="0"/>
        <w:ind w:left="870" w:right="0" w:hanging="562"/>
        <w:jc w:val="left"/>
        <w:rPr>
          <w:sz w:val="21"/>
        </w:rPr>
      </w:pPr>
      <w:r>
        <w:rPr>
          <w:sz w:val="21"/>
        </w:rPr>
        <w:t>Principles for</w:t>
      </w:r>
      <w:r>
        <w:rPr>
          <w:spacing w:val="-35"/>
          <w:sz w:val="21"/>
        </w:rPr>
        <w:t> </w:t>
      </w:r>
      <w:r>
        <w:rPr>
          <w:spacing w:val="-4"/>
          <w:sz w:val="21"/>
        </w:rPr>
        <w:t>application:</w:t>
      </w:r>
    </w:p>
    <w:p>
      <w:pPr>
        <w:pStyle w:val="ListParagraph"/>
        <w:numPr>
          <w:ilvl w:val="0"/>
          <w:numId w:val="31"/>
        </w:numPr>
        <w:tabs>
          <w:tab w:pos="871" w:val="left" w:leader="none"/>
        </w:tabs>
        <w:spacing w:line="271" w:lineRule="auto" w:before="175" w:after="0"/>
        <w:ind w:left="870" w:right="340" w:hanging="561"/>
        <w:jc w:val="both"/>
        <w:rPr>
          <w:sz w:val="21"/>
        </w:rPr>
      </w:pPr>
      <w:r>
        <w:rPr>
          <w:spacing w:val="-7"/>
          <w:sz w:val="21"/>
        </w:rPr>
        <w:t>The </w:t>
      </w:r>
      <w:r>
        <w:rPr>
          <w:spacing w:val="2"/>
          <w:sz w:val="21"/>
        </w:rPr>
        <w:t>method</w:t>
      </w:r>
      <w:r>
        <w:rPr>
          <w:spacing w:val="-6"/>
          <w:sz w:val="21"/>
        </w:rPr>
        <w:t> </w:t>
      </w:r>
      <w:r>
        <w:rPr>
          <w:sz w:val="21"/>
        </w:rPr>
        <w:t>of</w:t>
      </w:r>
      <w:r>
        <w:rPr>
          <w:spacing w:val="-11"/>
          <w:sz w:val="21"/>
        </w:rPr>
        <w:t> </w:t>
      </w:r>
      <w:r>
        <w:rPr>
          <w:spacing w:val="-5"/>
          <w:sz w:val="21"/>
        </w:rPr>
        <w:t>comparing</w:t>
      </w:r>
      <w:r>
        <w:rPr>
          <w:spacing w:val="-21"/>
          <w:sz w:val="21"/>
        </w:rPr>
        <w:t> </w:t>
      </w:r>
      <w:r>
        <w:rPr>
          <w:sz w:val="21"/>
        </w:rPr>
        <w:t>profit</w:t>
      </w:r>
      <w:r>
        <w:rPr>
          <w:spacing w:val="-11"/>
          <w:sz w:val="21"/>
        </w:rPr>
        <w:t> </w:t>
      </w:r>
      <w:r>
        <w:rPr>
          <w:spacing w:val="-4"/>
          <w:sz w:val="21"/>
        </w:rPr>
        <w:t>ratios</w:t>
      </w:r>
      <w:r>
        <w:rPr>
          <w:spacing w:val="-10"/>
          <w:sz w:val="21"/>
        </w:rPr>
        <w:t> </w:t>
      </w:r>
      <w:r>
        <w:rPr>
          <w:sz w:val="21"/>
        </w:rPr>
        <w:t>is</w:t>
      </w:r>
      <w:r>
        <w:rPr>
          <w:spacing w:val="-24"/>
          <w:sz w:val="21"/>
        </w:rPr>
        <w:t> </w:t>
      </w:r>
      <w:r>
        <w:rPr>
          <w:sz w:val="21"/>
        </w:rPr>
        <w:t>applied</w:t>
      </w:r>
      <w:r>
        <w:rPr>
          <w:spacing w:val="-20"/>
          <w:sz w:val="21"/>
        </w:rPr>
        <w:t> </w:t>
      </w:r>
      <w:r>
        <w:rPr>
          <w:sz w:val="21"/>
        </w:rPr>
        <w:t>on</w:t>
      </w:r>
      <w:r>
        <w:rPr>
          <w:spacing w:val="-20"/>
          <w:sz w:val="21"/>
        </w:rPr>
        <w:t> </w:t>
      </w:r>
      <w:r>
        <w:rPr>
          <w:sz w:val="21"/>
        </w:rPr>
        <w:t>the</w:t>
      </w:r>
      <w:r>
        <w:rPr>
          <w:spacing w:val="-20"/>
          <w:sz w:val="21"/>
        </w:rPr>
        <w:t> </w:t>
      </w:r>
      <w:r>
        <w:rPr>
          <w:spacing w:val="-3"/>
          <w:sz w:val="21"/>
        </w:rPr>
        <w:t>principle</w:t>
      </w:r>
      <w:r>
        <w:rPr>
          <w:spacing w:val="-21"/>
          <w:sz w:val="21"/>
        </w:rPr>
        <w:t> </w:t>
      </w:r>
      <w:r>
        <w:rPr>
          <w:sz w:val="21"/>
        </w:rPr>
        <w:t>that</w:t>
      </w:r>
      <w:r>
        <w:rPr>
          <w:spacing w:val="-11"/>
          <w:sz w:val="21"/>
        </w:rPr>
        <w:t> </w:t>
      </w:r>
      <w:r>
        <w:rPr>
          <w:spacing w:val="-5"/>
          <w:sz w:val="21"/>
        </w:rPr>
        <w:t>there</w:t>
      </w:r>
      <w:r>
        <w:rPr>
          <w:spacing w:val="-20"/>
          <w:sz w:val="21"/>
        </w:rPr>
        <w:t> </w:t>
      </w:r>
      <w:r>
        <w:rPr>
          <w:sz w:val="21"/>
        </w:rPr>
        <w:t>is</w:t>
      </w:r>
      <w:r>
        <w:rPr>
          <w:spacing w:val="-10"/>
          <w:sz w:val="21"/>
        </w:rPr>
        <w:t> </w:t>
      </w:r>
      <w:r>
        <w:rPr>
          <w:sz w:val="21"/>
        </w:rPr>
        <w:t>no</w:t>
      </w:r>
      <w:r>
        <w:rPr>
          <w:spacing w:val="-20"/>
          <w:sz w:val="21"/>
        </w:rPr>
        <w:t> </w:t>
      </w:r>
      <w:r>
        <w:rPr>
          <w:sz w:val="21"/>
        </w:rPr>
        <w:t>difference</w:t>
      </w:r>
      <w:r>
        <w:rPr>
          <w:spacing w:val="-21"/>
          <w:sz w:val="21"/>
        </w:rPr>
        <w:t> </w:t>
      </w:r>
      <w:r>
        <w:rPr>
          <w:sz w:val="21"/>
        </w:rPr>
        <w:t>regarding operational</w:t>
      </w:r>
      <w:r>
        <w:rPr>
          <w:spacing w:val="-13"/>
          <w:sz w:val="21"/>
        </w:rPr>
        <w:t> </w:t>
      </w:r>
      <w:r>
        <w:rPr>
          <w:spacing w:val="-4"/>
          <w:sz w:val="21"/>
        </w:rPr>
        <w:t>functions,</w:t>
      </w:r>
      <w:r>
        <w:rPr>
          <w:spacing w:val="-8"/>
          <w:sz w:val="21"/>
        </w:rPr>
        <w:t> </w:t>
      </w:r>
      <w:r>
        <w:rPr>
          <w:spacing w:val="-4"/>
          <w:sz w:val="21"/>
        </w:rPr>
        <w:t>assets</w:t>
      </w:r>
      <w:r>
        <w:rPr>
          <w:spacing w:val="-22"/>
          <w:sz w:val="21"/>
        </w:rPr>
        <w:t> </w:t>
      </w:r>
      <w:r>
        <w:rPr>
          <w:spacing w:val="-3"/>
          <w:sz w:val="21"/>
        </w:rPr>
        <w:t>and risks;</w:t>
      </w:r>
      <w:r>
        <w:rPr>
          <w:spacing w:val="-23"/>
          <w:sz w:val="21"/>
        </w:rPr>
        <w:t> </w:t>
      </w:r>
      <w:r>
        <w:rPr>
          <w:sz w:val="21"/>
        </w:rPr>
        <w:t>that</w:t>
      </w:r>
      <w:r>
        <w:rPr>
          <w:spacing w:val="-9"/>
          <w:sz w:val="21"/>
        </w:rPr>
        <w:t> </w:t>
      </w:r>
      <w:r>
        <w:rPr>
          <w:sz w:val="21"/>
        </w:rPr>
        <w:t>the</w:t>
      </w:r>
      <w:r>
        <w:rPr>
          <w:spacing w:val="-17"/>
          <w:sz w:val="21"/>
        </w:rPr>
        <w:t> </w:t>
      </w:r>
      <w:r>
        <w:rPr>
          <w:spacing w:val="-5"/>
          <w:sz w:val="21"/>
        </w:rPr>
        <w:t>economic</w:t>
      </w:r>
      <w:r>
        <w:rPr>
          <w:spacing w:val="-7"/>
          <w:sz w:val="21"/>
        </w:rPr>
        <w:t> </w:t>
      </w:r>
      <w:r>
        <w:rPr>
          <w:spacing w:val="-4"/>
          <w:sz w:val="21"/>
        </w:rPr>
        <w:t>conditions</w:t>
      </w:r>
      <w:r>
        <w:rPr>
          <w:spacing w:val="-22"/>
          <w:sz w:val="21"/>
        </w:rPr>
        <w:t> </w:t>
      </w:r>
      <w:r>
        <w:rPr>
          <w:spacing w:val="-3"/>
          <w:sz w:val="21"/>
        </w:rPr>
        <w:t>and</w:t>
      </w:r>
      <w:r>
        <w:rPr>
          <w:spacing w:val="-2"/>
          <w:sz w:val="21"/>
        </w:rPr>
        <w:t> </w:t>
      </w:r>
      <w:r>
        <w:rPr>
          <w:spacing w:val="2"/>
          <w:sz w:val="21"/>
        </w:rPr>
        <w:t>cost</w:t>
      </w:r>
      <w:r>
        <w:rPr>
          <w:spacing w:val="6"/>
          <w:sz w:val="21"/>
        </w:rPr>
        <w:t> </w:t>
      </w:r>
      <w:r>
        <w:rPr>
          <w:spacing w:val="11"/>
          <w:sz w:val="21"/>
        </w:rPr>
        <w:t>accounting</w:t>
      </w:r>
      <w:r>
        <w:rPr>
          <w:spacing w:val="12"/>
          <w:sz w:val="21"/>
        </w:rPr>
        <w:t> </w:t>
      </w:r>
      <w:r>
        <w:rPr>
          <w:spacing w:val="10"/>
          <w:sz w:val="21"/>
        </w:rPr>
        <w:t>method </w:t>
      </w:r>
      <w:r>
        <w:rPr>
          <w:spacing w:val="-4"/>
          <w:sz w:val="21"/>
        </w:rPr>
        <w:t>when</w:t>
      </w:r>
      <w:r>
        <w:rPr>
          <w:spacing w:val="-18"/>
          <w:sz w:val="21"/>
        </w:rPr>
        <w:t> </w:t>
      </w:r>
      <w:r>
        <w:rPr>
          <w:sz w:val="21"/>
        </w:rPr>
        <w:t>making</w:t>
      </w:r>
      <w:r>
        <w:rPr>
          <w:spacing w:val="-3"/>
          <w:sz w:val="21"/>
        </w:rPr>
        <w:t> </w:t>
      </w:r>
      <w:r>
        <w:rPr>
          <w:sz w:val="21"/>
        </w:rPr>
        <w:t>the</w:t>
      </w:r>
      <w:r>
        <w:rPr>
          <w:spacing w:val="-18"/>
          <w:sz w:val="21"/>
        </w:rPr>
        <w:t> </w:t>
      </w:r>
      <w:r>
        <w:rPr>
          <w:spacing w:val="-2"/>
          <w:sz w:val="21"/>
        </w:rPr>
        <w:t>comparison</w:t>
      </w:r>
      <w:r>
        <w:rPr>
          <w:spacing w:val="-18"/>
          <w:sz w:val="21"/>
        </w:rPr>
        <w:t> </w:t>
      </w:r>
      <w:r>
        <w:rPr>
          <w:spacing w:val="-5"/>
          <w:sz w:val="21"/>
        </w:rPr>
        <w:t>between</w:t>
      </w:r>
      <w:r>
        <w:rPr>
          <w:spacing w:val="-18"/>
          <w:sz w:val="21"/>
        </w:rPr>
        <w:t> </w:t>
      </w:r>
      <w:r>
        <w:rPr>
          <w:sz w:val="21"/>
        </w:rPr>
        <w:t>the</w:t>
      </w:r>
      <w:r>
        <w:rPr>
          <w:spacing w:val="-18"/>
          <w:sz w:val="21"/>
        </w:rPr>
        <w:t> </w:t>
      </w:r>
      <w:r>
        <w:rPr>
          <w:spacing w:val="-4"/>
          <w:sz w:val="21"/>
        </w:rPr>
        <w:t>taxpayer</w:t>
      </w:r>
      <w:r>
        <w:rPr>
          <w:spacing w:val="-18"/>
          <w:sz w:val="21"/>
        </w:rPr>
        <w:t> </w:t>
      </w:r>
      <w:r>
        <w:rPr>
          <w:spacing w:val="-3"/>
          <w:sz w:val="21"/>
        </w:rPr>
        <w:t>and </w:t>
      </w:r>
      <w:r>
        <w:rPr>
          <w:spacing w:val="-4"/>
          <w:sz w:val="21"/>
        </w:rPr>
        <w:t>independent</w:t>
      </w:r>
      <w:r>
        <w:rPr>
          <w:spacing w:val="-24"/>
          <w:sz w:val="21"/>
        </w:rPr>
        <w:t> </w:t>
      </w:r>
      <w:r>
        <w:rPr>
          <w:spacing w:val="-4"/>
          <w:sz w:val="21"/>
        </w:rPr>
        <w:t>comparables</w:t>
      </w:r>
      <w:r>
        <w:rPr>
          <w:spacing w:val="-21"/>
          <w:sz w:val="21"/>
        </w:rPr>
        <w:t> </w:t>
      </w:r>
      <w:r>
        <w:rPr>
          <w:sz w:val="21"/>
        </w:rPr>
        <w:t>have</w:t>
      </w:r>
      <w:r>
        <w:rPr>
          <w:spacing w:val="-3"/>
          <w:sz w:val="21"/>
        </w:rPr>
        <w:t> </w:t>
      </w:r>
      <w:r>
        <w:rPr>
          <w:sz w:val="21"/>
        </w:rPr>
        <w:t>a</w:t>
      </w:r>
      <w:r>
        <w:rPr>
          <w:spacing w:val="12"/>
          <w:sz w:val="21"/>
        </w:rPr>
        <w:t> </w:t>
      </w:r>
      <w:r>
        <w:rPr>
          <w:spacing w:val="10"/>
          <w:sz w:val="21"/>
        </w:rPr>
        <w:t>material </w:t>
      </w:r>
      <w:r>
        <w:rPr>
          <w:spacing w:val="3"/>
          <w:sz w:val="21"/>
        </w:rPr>
        <w:t>impact</w:t>
      </w:r>
      <w:r>
        <w:rPr>
          <w:spacing w:val="-14"/>
          <w:sz w:val="21"/>
        </w:rPr>
        <w:t> </w:t>
      </w:r>
      <w:r>
        <w:rPr>
          <w:sz w:val="21"/>
        </w:rPr>
        <w:t>on</w:t>
      </w:r>
      <w:r>
        <w:rPr>
          <w:spacing w:val="-21"/>
          <w:sz w:val="21"/>
        </w:rPr>
        <w:t> </w:t>
      </w:r>
      <w:r>
        <w:rPr>
          <w:sz w:val="21"/>
        </w:rPr>
        <w:t>the</w:t>
      </w:r>
      <w:r>
        <w:rPr>
          <w:spacing w:val="-22"/>
          <w:sz w:val="21"/>
        </w:rPr>
        <w:t> </w:t>
      </w:r>
      <w:r>
        <w:rPr>
          <w:sz w:val="21"/>
        </w:rPr>
        <w:t>profit</w:t>
      </w:r>
      <w:r>
        <w:rPr>
          <w:spacing w:val="-27"/>
          <w:sz w:val="21"/>
        </w:rPr>
        <w:t> </w:t>
      </w:r>
      <w:r>
        <w:rPr>
          <w:spacing w:val="-3"/>
          <w:sz w:val="21"/>
        </w:rPr>
        <w:t>rate/margin.</w:t>
      </w:r>
      <w:r>
        <w:rPr>
          <w:spacing w:val="-27"/>
          <w:sz w:val="21"/>
        </w:rPr>
        <w:t> </w:t>
      </w:r>
      <w:r>
        <w:rPr>
          <w:spacing w:val="-5"/>
          <w:sz w:val="21"/>
        </w:rPr>
        <w:t>If</w:t>
      </w:r>
      <w:r>
        <w:rPr>
          <w:spacing w:val="1"/>
          <w:sz w:val="21"/>
        </w:rPr>
        <w:t> </w:t>
      </w:r>
      <w:r>
        <w:rPr>
          <w:sz w:val="21"/>
        </w:rPr>
        <w:t>there</w:t>
      </w:r>
      <w:r>
        <w:rPr>
          <w:spacing w:val="-22"/>
          <w:sz w:val="21"/>
        </w:rPr>
        <w:t> </w:t>
      </w:r>
      <w:r>
        <w:rPr>
          <w:spacing w:val="-4"/>
          <w:sz w:val="21"/>
        </w:rPr>
        <w:t>are</w:t>
      </w:r>
      <w:r>
        <w:rPr>
          <w:spacing w:val="-22"/>
          <w:sz w:val="21"/>
        </w:rPr>
        <w:t> </w:t>
      </w:r>
      <w:r>
        <w:rPr>
          <w:sz w:val="21"/>
        </w:rPr>
        <w:t>material</w:t>
      </w:r>
      <w:r>
        <w:rPr>
          <w:spacing w:val="-30"/>
          <w:sz w:val="21"/>
        </w:rPr>
        <w:t> </w:t>
      </w:r>
      <w:r>
        <w:rPr>
          <w:sz w:val="21"/>
        </w:rPr>
        <w:t>differences</w:t>
      </w:r>
      <w:r>
        <w:rPr>
          <w:spacing w:val="-25"/>
          <w:sz w:val="21"/>
        </w:rPr>
        <w:t> </w:t>
      </w:r>
      <w:r>
        <w:rPr>
          <w:sz w:val="21"/>
        </w:rPr>
        <w:t>affecting</w:t>
      </w:r>
      <w:r>
        <w:rPr>
          <w:spacing w:val="-21"/>
          <w:sz w:val="21"/>
        </w:rPr>
        <w:t> </w:t>
      </w:r>
      <w:r>
        <w:rPr>
          <w:sz w:val="21"/>
        </w:rPr>
        <w:t>the</w:t>
      </w:r>
      <w:r>
        <w:rPr>
          <w:spacing w:val="-22"/>
          <w:sz w:val="21"/>
        </w:rPr>
        <w:t> </w:t>
      </w:r>
      <w:r>
        <w:rPr>
          <w:spacing w:val="-4"/>
          <w:sz w:val="21"/>
        </w:rPr>
        <w:t>profit</w:t>
      </w:r>
      <w:r>
        <w:rPr>
          <w:spacing w:val="-13"/>
          <w:sz w:val="21"/>
        </w:rPr>
        <w:t> </w:t>
      </w:r>
      <w:r>
        <w:rPr>
          <w:spacing w:val="11"/>
          <w:sz w:val="21"/>
        </w:rPr>
        <w:t>rate,</w:t>
      </w:r>
      <w:r>
        <w:rPr>
          <w:sz w:val="21"/>
        </w:rPr>
        <w:t> </w:t>
      </w:r>
      <w:r>
        <w:rPr>
          <w:spacing w:val="11"/>
          <w:sz w:val="21"/>
        </w:rPr>
        <w:t>then</w:t>
      </w:r>
      <w:r>
        <w:rPr>
          <w:spacing w:val="5"/>
          <w:sz w:val="21"/>
        </w:rPr>
        <w:t> </w:t>
      </w:r>
      <w:r>
        <w:rPr>
          <w:spacing w:val="10"/>
          <w:sz w:val="21"/>
        </w:rPr>
        <w:t>such </w:t>
      </w:r>
      <w:r>
        <w:rPr>
          <w:sz w:val="21"/>
        </w:rPr>
        <w:t>differences </w:t>
      </w:r>
      <w:r>
        <w:rPr>
          <w:spacing w:val="-3"/>
          <w:sz w:val="21"/>
        </w:rPr>
        <w:t>must </w:t>
      </w:r>
      <w:r>
        <w:rPr>
          <w:sz w:val="21"/>
        </w:rPr>
        <w:t>be</w:t>
      </w:r>
      <w:r>
        <w:rPr>
          <w:spacing w:val="-37"/>
          <w:sz w:val="21"/>
        </w:rPr>
        <w:t> </w:t>
      </w:r>
      <w:r>
        <w:rPr>
          <w:spacing w:val="-3"/>
          <w:sz w:val="21"/>
        </w:rPr>
        <w:t>eliminated.</w:t>
      </w:r>
    </w:p>
    <w:p>
      <w:pPr>
        <w:pStyle w:val="BodyText"/>
        <w:spacing w:line="273" w:lineRule="auto" w:before="157"/>
        <w:ind w:right="333" w:firstLine="0"/>
      </w:pPr>
      <w:r>
        <w:rPr>
          <w:spacing w:val="2"/>
        </w:rPr>
        <w:t>Factors</w:t>
      </w:r>
      <w:r>
        <w:rPr>
          <w:spacing w:val="-12"/>
        </w:rPr>
        <w:t> </w:t>
      </w:r>
      <w:r>
        <w:rPr>
          <w:spacing w:val="-4"/>
        </w:rPr>
        <w:t>which</w:t>
      </w:r>
      <w:r>
        <w:rPr>
          <w:spacing w:val="-21"/>
        </w:rPr>
        <w:t> </w:t>
      </w:r>
      <w:r>
        <w:rPr/>
        <w:t>have</w:t>
      </w:r>
      <w:r>
        <w:rPr>
          <w:spacing w:val="-21"/>
        </w:rPr>
        <w:t> </w:t>
      </w:r>
      <w:r>
        <w:rPr/>
        <w:t>a</w:t>
      </w:r>
      <w:r>
        <w:rPr>
          <w:spacing w:val="-22"/>
        </w:rPr>
        <w:t> </w:t>
      </w:r>
      <w:r>
        <w:rPr>
          <w:spacing w:val="-3"/>
        </w:rPr>
        <w:t>material</w:t>
      </w:r>
      <w:r>
        <w:rPr>
          <w:spacing w:val="-16"/>
        </w:rPr>
        <w:t> </w:t>
      </w:r>
      <w:r>
        <w:rPr>
          <w:spacing w:val="-2"/>
        </w:rPr>
        <w:t>impact</w:t>
      </w:r>
      <w:r>
        <w:rPr>
          <w:spacing w:val="-27"/>
        </w:rPr>
        <w:t> </w:t>
      </w:r>
      <w:r>
        <w:rPr>
          <w:spacing w:val="6"/>
        </w:rPr>
        <w:t>on</w:t>
      </w:r>
      <w:r>
        <w:rPr>
          <w:spacing w:val="-21"/>
        </w:rPr>
        <w:t> </w:t>
      </w:r>
      <w:r>
        <w:rPr/>
        <w:t>the</w:t>
      </w:r>
      <w:r>
        <w:rPr>
          <w:spacing w:val="-21"/>
        </w:rPr>
        <w:t> </w:t>
      </w:r>
      <w:r>
        <w:rPr>
          <w:spacing w:val="-4"/>
        </w:rPr>
        <w:t>profit</w:t>
      </w:r>
      <w:r>
        <w:rPr>
          <w:spacing w:val="-13"/>
        </w:rPr>
        <w:t> </w:t>
      </w:r>
      <w:r>
        <w:rPr/>
        <w:t>rate</w:t>
      </w:r>
      <w:r>
        <w:rPr>
          <w:spacing w:val="-22"/>
        </w:rPr>
        <w:t> </w:t>
      </w:r>
      <w:r>
        <w:rPr>
          <w:spacing w:val="-4"/>
        </w:rPr>
        <w:t>comprise</w:t>
      </w:r>
      <w:r>
        <w:rPr>
          <w:spacing w:val="-21"/>
        </w:rPr>
        <w:t> </w:t>
      </w:r>
      <w:r>
        <w:rPr/>
        <w:t>factors</w:t>
      </w:r>
      <w:r>
        <w:rPr>
          <w:spacing w:val="-25"/>
        </w:rPr>
        <w:t> </w:t>
      </w:r>
      <w:r>
        <w:rPr>
          <w:spacing w:val="-4"/>
        </w:rPr>
        <w:t>regarding</w:t>
      </w:r>
      <w:r>
        <w:rPr>
          <w:spacing w:val="-21"/>
        </w:rPr>
        <w:t> </w:t>
      </w:r>
      <w:r>
        <w:rPr/>
        <w:t>assets,</w:t>
      </w:r>
      <w:r>
        <w:rPr>
          <w:spacing w:val="-27"/>
        </w:rPr>
        <w:t> </w:t>
      </w:r>
      <w:r>
        <w:rPr/>
        <w:t>capital</w:t>
      </w:r>
      <w:r>
        <w:rPr>
          <w:spacing w:val="-16"/>
        </w:rPr>
        <w:t> </w:t>
      </w:r>
      <w:r>
        <w:rPr>
          <w:spacing w:val="-14"/>
        </w:rPr>
        <w:t>and </w:t>
      </w:r>
      <w:r>
        <w:rPr>
          <w:spacing w:val="4"/>
        </w:rPr>
        <w:t>costs;</w:t>
      </w:r>
      <w:r>
        <w:rPr>
          <w:spacing w:val="-10"/>
        </w:rPr>
        <w:t> </w:t>
      </w:r>
      <w:r>
        <w:rPr>
          <w:spacing w:val="-4"/>
        </w:rPr>
        <w:t>controlling</w:t>
      </w:r>
      <w:r>
        <w:rPr>
          <w:spacing w:val="-19"/>
        </w:rPr>
        <w:t> </w:t>
      </w:r>
      <w:r>
        <w:rPr>
          <w:spacing w:val="-3"/>
        </w:rPr>
        <w:t>and</w:t>
      </w:r>
      <w:r>
        <w:rPr>
          <w:spacing w:val="-18"/>
        </w:rPr>
        <w:t> </w:t>
      </w:r>
      <w:r>
        <w:rPr>
          <w:spacing w:val="-3"/>
        </w:rPr>
        <w:t>decision-making</w:t>
      </w:r>
      <w:r>
        <w:rPr>
          <w:spacing w:val="-19"/>
        </w:rPr>
        <w:t> </w:t>
      </w:r>
      <w:r>
        <w:rPr/>
        <w:t>power</w:t>
      </w:r>
      <w:r>
        <w:rPr>
          <w:spacing w:val="-20"/>
        </w:rPr>
        <w:t> </w:t>
      </w:r>
      <w:r>
        <w:rPr/>
        <w:t>in</w:t>
      </w:r>
      <w:r>
        <w:rPr>
          <w:spacing w:val="-18"/>
        </w:rPr>
        <w:t> </w:t>
      </w:r>
      <w:r>
        <w:rPr>
          <w:spacing w:val="-3"/>
        </w:rPr>
        <w:t>practice</w:t>
      </w:r>
      <w:r>
        <w:rPr>
          <w:spacing w:val="-19"/>
        </w:rPr>
        <w:t> </w:t>
      </w:r>
      <w:r>
        <w:rPr>
          <w:spacing w:val="-3"/>
        </w:rPr>
        <w:t>and</w:t>
      </w:r>
      <w:r>
        <w:rPr>
          <w:spacing w:val="-4"/>
        </w:rPr>
        <w:t> </w:t>
      </w:r>
      <w:r>
        <w:rPr>
          <w:spacing w:val="-5"/>
        </w:rPr>
        <w:t>serving</w:t>
      </w:r>
      <w:r>
        <w:rPr>
          <w:spacing w:val="-19"/>
        </w:rPr>
        <w:t> </w:t>
      </w:r>
      <w:r>
        <w:rPr>
          <w:spacing w:val="12"/>
        </w:rPr>
        <w:t>implementation</w:t>
      </w:r>
      <w:r>
        <w:rPr>
          <w:spacing w:val="11"/>
        </w:rPr>
        <w:t> </w:t>
      </w:r>
      <w:r>
        <w:rPr>
          <w:spacing w:val="6"/>
        </w:rPr>
        <w:t>of</w:t>
      </w:r>
      <w:r>
        <w:rPr>
          <w:spacing w:val="16"/>
        </w:rPr>
        <w:t> </w:t>
      </w:r>
      <w:r>
        <w:rPr>
          <w:spacing w:val="11"/>
        </w:rPr>
        <w:t>the main </w:t>
      </w:r>
      <w:r>
        <w:rPr>
          <w:spacing w:val="2"/>
        </w:rPr>
        <w:t>functions</w:t>
      </w:r>
      <w:r>
        <w:rPr>
          <w:spacing w:val="-22"/>
        </w:rPr>
        <w:t> </w:t>
      </w:r>
      <w:r>
        <w:rPr/>
        <w:t>of</w:t>
      </w:r>
      <w:r>
        <w:rPr>
          <w:spacing w:val="-9"/>
        </w:rPr>
        <w:t> </w:t>
      </w:r>
      <w:r>
        <w:rPr/>
        <w:t>the</w:t>
      </w:r>
      <w:r>
        <w:rPr>
          <w:spacing w:val="-17"/>
        </w:rPr>
        <w:t> </w:t>
      </w:r>
      <w:r>
        <w:rPr>
          <w:spacing w:val="-4"/>
        </w:rPr>
        <w:t>taxpayer;</w:t>
      </w:r>
      <w:r>
        <w:rPr>
          <w:spacing w:val="-9"/>
        </w:rPr>
        <w:t> </w:t>
      </w:r>
      <w:r>
        <w:rPr/>
        <w:t>the</w:t>
      </w:r>
      <w:r>
        <w:rPr>
          <w:spacing w:val="-18"/>
        </w:rPr>
        <w:t> </w:t>
      </w:r>
      <w:r>
        <w:rPr>
          <w:spacing w:val="-5"/>
        </w:rPr>
        <w:t>nature</w:t>
      </w:r>
      <w:r>
        <w:rPr>
          <w:spacing w:val="-18"/>
        </w:rPr>
        <w:t> </w:t>
      </w:r>
      <w:r>
        <w:rPr/>
        <w:t>of</w:t>
      </w:r>
      <w:r>
        <w:rPr>
          <w:spacing w:val="-8"/>
        </w:rPr>
        <w:t> </w:t>
      </w:r>
      <w:r>
        <w:rPr/>
        <w:t>the</w:t>
      </w:r>
      <w:r>
        <w:rPr>
          <w:spacing w:val="-18"/>
        </w:rPr>
        <w:t> </w:t>
      </w:r>
      <w:r>
        <w:rPr>
          <w:spacing w:val="-2"/>
        </w:rPr>
        <w:t>business</w:t>
      </w:r>
      <w:r>
        <w:rPr>
          <w:spacing w:val="-22"/>
        </w:rPr>
        <w:t> </w:t>
      </w:r>
      <w:r>
        <w:rPr/>
        <w:t>line</w:t>
      </w:r>
      <w:r>
        <w:rPr>
          <w:spacing w:val="-17"/>
        </w:rPr>
        <w:t> </w:t>
      </w:r>
      <w:r>
        <w:rPr/>
        <w:t>in</w:t>
      </w:r>
      <w:r>
        <w:rPr>
          <w:spacing w:val="-18"/>
        </w:rPr>
        <w:t> </w:t>
      </w:r>
      <w:r>
        <w:rPr/>
        <w:t>which</w:t>
      </w:r>
      <w:r>
        <w:rPr>
          <w:spacing w:val="-18"/>
        </w:rPr>
        <w:t> </w:t>
      </w:r>
      <w:r>
        <w:rPr>
          <w:spacing w:val="5"/>
        </w:rPr>
        <w:t>business</w:t>
      </w:r>
      <w:r>
        <w:rPr>
          <w:spacing w:val="8"/>
        </w:rPr>
        <w:t> is</w:t>
      </w:r>
      <w:r>
        <w:rPr>
          <w:spacing w:val="23"/>
        </w:rPr>
        <w:t> </w:t>
      </w:r>
      <w:r>
        <w:rPr>
          <w:spacing w:val="10"/>
        </w:rPr>
        <w:t>conducted</w:t>
      </w:r>
      <w:r>
        <w:rPr>
          <w:spacing w:val="12"/>
        </w:rPr>
        <w:t> </w:t>
      </w:r>
      <w:r>
        <w:rPr>
          <w:spacing w:val="8"/>
        </w:rPr>
        <w:t>and</w:t>
      </w:r>
      <w:r>
        <w:rPr>
          <w:spacing w:val="12"/>
        </w:rPr>
        <w:t> </w:t>
      </w:r>
      <w:r>
        <w:rPr>
          <w:spacing w:val="11"/>
        </w:rPr>
        <w:t>the </w:t>
      </w:r>
      <w:r>
        <w:rPr>
          <w:spacing w:val="-2"/>
        </w:rPr>
        <w:t>nature</w:t>
      </w:r>
      <w:r>
        <w:rPr>
          <w:spacing w:val="-20"/>
        </w:rPr>
        <w:t> </w:t>
      </w:r>
      <w:r>
        <w:rPr>
          <w:spacing w:val="6"/>
        </w:rPr>
        <w:t>of</w:t>
      </w:r>
      <w:r>
        <w:rPr>
          <w:spacing w:val="3"/>
        </w:rPr>
        <w:t> </w:t>
      </w:r>
      <w:r>
        <w:rPr/>
        <w:t>the</w:t>
      </w:r>
      <w:r>
        <w:rPr>
          <w:spacing w:val="-20"/>
        </w:rPr>
        <w:t> </w:t>
      </w:r>
      <w:r>
        <w:rPr>
          <w:spacing w:val="-3"/>
        </w:rPr>
        <w:t>production</w:t>
      </w:r>
      <w:r>
        <w:rPr>
          <w:spacing w:val="-20"/>
        </w:rPr>
        <w:t> </w:t>
      </w:r>
      <w:r>
        <w:rPr>
          <w:spacing w:val="-3"/>
        </w:rPr>
        <w:t>and</w:t>
      </w:r>
      <w:r>
        <w:rPr>
          <w:spacing w:val="-20"/>
        </w:rPr>
        <w:t> </w:t>
      </w:r>
      <w:r>
        <w:rPr>
          <w:spacing w:val="-3"/>
        </w:rPr>
        <w:t>consumption</w:t>
      </w:r>
      <w:r>
        <w:rPr>
          <w:spacing w:val="-20"/>
        </w:rPr>
        <w:t> </w:t>
      </w:r>
      <w:r>
        <w:rPr>
          <w:spacing w:val="-3"/>
        </w:rPr>
        <w:t>markets;</w:t>
      </w:r>
      <w:r>
        <w:rPr>
          <w:spacing w:val="-25"/>
        </w:rPr>
        <w:t> </w:t>
      </w:r>
      <w:r>
        <w:rPr/>
        <w:t>the</w:t>
      </w:r>
      <w:r>
        <w:rPr>
          <w:spacing w:val="-20"/>
        </w:rPr>
        <w:t> </w:t>
      </w:r>
      <w:r>
        <w:rPr/>
        <w:t>cost</w:t>
      </w:r>
      <w:r>
        <w:rPr>
          <w:spacing w:val="-25"/>
        </w:rPr>
        <w:t> </w:t>
      </w:r>
      <w:r>
        <w:rPr>
          <w:spacing w:val="-3"/>
        </w:rPr>
        <w:t>accounting</w:t>
      </w:r>
      <w:r>
        <w:rPr>
          <w:spacing w:val="-20"/>
        </w:rPr>
        <w:t> </w:t>
      </w:r>
      <w:r>
        <w:rPr/>
        <w:t>method</w:t>
      </w:r>
      <w:r>
        <w:rPr>
          <w:spacing w:val="-33"/>
        </w:rPr>
        <w:t> </w:t>
      </w:r>
      <w:r>
        <w:rPr>
          <w:spacing w:val="-3"/>
        </w:rPr>
        <w:t>and</w:t>
      </w:r>
      <w:r>
        <w:rPr>
          <w:spacing w:val="-6"/>
        </w:rPr>
        <w:t> </w:t>
      </w:r>
      <w:r>
        <w:rPr/>
        <w:t>cost</w:t>
      </w:r>
      <w:r>
        <w:rPr>
          <w:spacing w:val="-25"/>
        </w:rPr>
        <w:t> </w:t>
      </w:r>
      <w:r>
        <w:rPr>
          <w:spacing w:val="-3"/>
        </w:rPr>
        <w:t>structure</w:t>
      </w:r>
      <w:r>
        <w:rPr>
          <w:spacing w:val="-20"/>
        </w:rPr>
        <w:t> </w:t>
      </w:r>
      <w:r>
        <w:rPr>
          <w:spacing w:val="6"/>
        </w:rPr>
        <w:t>of </w:t>
      </w:r>
      <w:r>
        <w:rPr/>
        <w:t>the </w:t>
      </w:r>
      <w:r>
        <w:rPr>
          <w:spacing w:val="4"/>
        </w:rPr>
        <w:t>product; </w:t>
      </w:r>
      <w:r>
        <w:rPr/>
        <w:t>the </w:t>
      </w:r>
      <w:r>
        <w:rPr>
          <w:spacing w:val="3"/>
        </w:rPr>
        <w:t>economic  </w:t>
      </w:r>
      <w:r>
        <w:rPr>
          <w:spacing w:val="4"/>
        </w:rPr>
        <w:t>conditions  </w:t>
      </w:r>
      <w:r>
        <w:rPr/>
        <w:t>in which the transaction </w:t>
      </w:r>
      <w:r>
        <w:rPr>
          <w:spacing w:val="7"/>
        </w:rPr>
        <w:t>took </w:t>
      </w:r>
      <w:r>
        <w:rPr>
          <w:spacing w:val="2"/>
        </w:rPr>
        <w:t>place; </w:t>
      </w:r>
      <w:r>
        <w:rPr/>
        <w:t>the commercial </w:t>
      </w:r>
      <w:r>
        <w:rPr>
          <w:spacing w:val="-3"/>
        </w:rPr>
        <w:t>and </w:t>
      </w:r>
      <w:r>
        <w:rPr/>
        <w:t>f</w:t>
      </w:r>
      <w:r>
        <w:rPr>
          <w:spacing w:val="-39"/>
        </w:rPr>
        <w:t> </w:t>
      </w:r>
      <w:r>
        <w:rPr/>
        <w:t>inancial</w:t>
      </w:r>
      <w:r>
        <w:rPr>
          <w:spacing w:val="-13"/>
        </w:rPr>
        <w:t> </w:t>
      </w:r>
      <w:r>
        <w:rPr>
          <w:spacing w:val="-4"/>
        </w:rPr>
        <w:t>relationships</w:t>
      </w:r>
      <w:r>
        <w:rPr>
          <w:spacing w:val="-7"/>
        </w:rPr>
        <w:t> </w:t>
      </w:r>
      <w:r>
        <w:rPr/>
        <w:t>of</w:t>
      </w:r>
      <w:r>
        <w:rPr>
          <w:spacing w:val="-24"/>
        </w:rPr>
        <w:t> </w:t>
      </w:r>
      <w:r>
        <w:rPr/>
        <w:t>the</w:t>
      </w:r>
      <w:r>
        <w:rPr>
          <w:spacing w:val="-19"/>
        </w:rPr>
        <w:t> </w:t>
      </w:r>
      <w:r>
        <w:rPr>
          <w:spacing w:val="-3"/>
        </w:rPr>
        <w:t>multi-national</w:t>
      </w:r>
      <w:r>
        <w:rPr>
          <w:spacing w:val="-13"/>
        </w:rPr>
        <w:t> </w:t>
      </w:r>
      <w:r>
        <w:rPr>
          <w:spacing w:val="-4"/>
        </w:rPr>
        <w:t>Group;</w:t>
      </w:r>
      <w:r>
        <w:rPr>
          <w:spacing w:val="-9"/>
        </w:rPr>
        <w:t> </w:t>
      </w:r>
      <w:r>
        <w:rPr>
          <w:spacing w:val="-3"/>
        </w:rPr>
        <w:t>technical</w:t>
      </w:r>
      <w:r>
        <w:rPr>
          <w:spacing w:val="-13"/>
        </w:rPr>
        <w:t> </w:t>
      </w:r>
      <w:r>
        <w:rPr>
          <w:spacing w:val="6"/>
        </w:rPr>
        <w:t>assistance;</w:t>
      </w:r>
      <w:r>
        <w:rPr>
          <w:spacing w:val="20"/>
        </w:rPr>
        <w:t> </w:t>
      </w:r>
      <w:r>
        <w:rPr>
          <w:spacing w:val="6"/>
        </w:rPr>
        <w:t>the</w:t>
      </w:r>
      <w:r>
        <w:rPr>
          <w:spacing w:val="11"/>
        </w:rPr>
        <w:t> </w:t>
      </w:r>
      <w:r>
        <w:rPr>
          <w:spacing w:val="12"/>
        </w:rPr>
        <w:t>sharing</w:t>
      </w:r>
      <w:r>
        <w:rPr>
          <w:spacing w:val="11"/>
        </w:rPr>
        <w:t> </w:t>
      </w:r>
      <w:r>
        <w:rPr>
          <w:spacing w:val="6"/>
        </w:rPr>
        <w:t>of</w:t>
      </w:r>
      <w:r>
        <w:rPr>
          <w:spacing w:val="21"/>
        </w:rPr>
        <w:t> </w:t>
      </w:r>
      <w:r>
        <w:rPr>
          <w:spacing w:val="9"/>
        </w:rPr>
        <w:t>business </w:t>
      </w:r>
      <w:r>
        <w:rPr/>
        <w:t>know-how;</w:t>
      </w:r>
      <w:r>
        <w:rPr>
          <w:spacing w:val="-11"/>
        </w:rPr>
        <w:t> </w:t>
      </w:r>
      <w:r>
        <w:rPr/>
        <w:t>the</w:t>
      </w:r>
      <w:r>
        <w:rPr>
          <w:spacing w:val="-20"/>
        </w:rPr>
        <w:t> </w:t>
      </w:r>
      <w:r>
        <w:rPr>
          <w:spacing w:val="-4"/>
        </w:rPr>
        <w:t>secondment</w:t>
      </w:r>
      <w:r>
        <w:rPr>
          <w:spacing w:val="-25"/>
        </w:rPr>
        <w:t> </w:t>
      </w:r>
      <w:r>
        <w:rPr/>
        <w:t>of</w:t>
      </w:r>
      <w:r>
        <w:rPr>
          <w:spacing w:val="-11"/>
        </w:rPr>
        <w:t> </w:t>
      </w:r>
      <w:r>
        <w:rPr/>
        <w:t>or</w:t>
      </w:r>
      <w:r>
        <w:rPr>
          <w:spacing w:val="-20"/>
        </w:rPr>
        <w:t> </w:t>
      </w:r>
      <w:r>
        <w:rPr/>
        <w:t>part-time</w:t>
      </w:r>
      <w:r>
        <w:rPr>
          <w:spacing w:val="-20"/>
        </w:rPr>
        <w:t> </w:t>
      </w:r>
      <w:r>
        <w:rPr>
          <w:spacing w:val="-3"/>
        </w:rPr>
        <w:t>personal</w:t>
      </w:r>
      <w:r>
        <w:rPr>
          <w:spacing w:val="-15"/>
        </w:rPr>
        <w:t> </w:t>
      </w:r>
      <w:r>
        <w:rPr>
          <w:spacing w:val="-3"/>
        </w:rPr>
        <w:t>and</w:t>
      </w:r>
      <w:r>
        <w:rPr>
          <w:spacing w:val="-19"/>
        </w:rPr>
        <w:t> </w:t>
      </w:r>
      <w:r>
        <w:rPr/>
        <w:t>the</w:t>
      </w:r>
      <w:r>
        <w:rPr>
          <w:spacing w:val="-20"/>
        </w:rPr>
        <w:t> </w:t>
      </w:r>
      <w:r>
        <w:rPr>
          <w:spacing w:val="-3"/>
        </w:rPr>
        <w:t>economic</w:t>
      </w:r>
      <w:r>
        <w:rPr>
          <w:spacing w:val="-23"/>
        </w:rPr>
        <w:t> </w:t>
      </w:r>
      <w:r>
        <w:rPr>
          <w:spacing w:val="-3"/>
        </w:rPr>
        <w:t>conditions</w:t>
      </w:r>
      <w:r>
        <w:rPr>
          <w:spacing w:val="-23"/>
        </w:rPr>
        <w:t> </w:t>
      </w:r>
      <w:r>
        <w:rPr/>
        <w:t>of</w:t>
      </w:r>
      <w:r>
        <w:rPr>
          <w:spacing w:val="3"/>
        </w:rPr>
        <w:t> </w:t>
      </w:r>
      <w:r>
        <w:rPr>
          <w:spacing w:val="11"/>
        </w:rPr>
        <w:t>the</w:t>
      </w:r>
      <w:r>
        <w:rPr>
          <w:spacing w:val="9"/>
        </w:rPr>
        <w:t> </w:t>
      </w:r>
      <w:r>
        <w:rPr>
          <w:spacing w:val="10"/>
        </w:rPr>
        <w:t>taxpayer's </w:t>
      </w:r>
      <w:r>
        <w:rPr/>
        <w:t>business line </w:t>
      </w:r>
      <w:r>
        <w:rPr>
          <w:spacing w:val="6"/>
        </w:rPr>
        <w:t>or </w:t>
      </w:r>
      <w:r>
        <w:rPr>
          <w:spacing w:val="2"/>
        </w:rPr>
        <w:t>industry, </w:t>
      </w:r>
      <w:r>
        <w:rPr>
          <w:spacing w:val="-3"/>
        </w:rPr>
        <w:t>and </w:t>
      </w:r>
      <w:r>
        <w:rPr/>
        <w:t>the </w:t>
      </w:r>
      <w:r>
        <w:rPr>
          <w:spacing w:val="2"/>
        </w:rPr>
        <w:t>special </w:t>
      </w:r>
      <w:r>
        <w:rPr/>
        <w:t>characteristics </w:t>
      </w:r>
      <w:r>
        <w:rPr>
          <w:spacing w:val="6"/>
        </w:rPr>
        <w:t>of </w:t>
      </w:r>
      <w:r>
        <w:rPr/>
        <w:t>the </w:t>
      </w:r>
      <w:r>
        <w:rPr>
          <w:spacing w:val="4"/>
        </w:rPr>
        <w:t>product </w:t>
      </w:r>
      <w:r>
        <w:rPr>
          <w:spacing w:val="-3"/>
        </w:rPr>
        <w:t>and </w:t>
      </w:r>
      <w:r>
        <w:rPr/>
        <w:t>the contractual conditions;</w:t>
      </w:r>
    </w:p>
    <w:p>
      <w:pPr>
        <w:pStyle w:val="ListParagraph"/>
        <w:numPr>
          <w:ilvl w:val="0"/>
          <w:numId w:val="31"/>
        </w:numPr>
        <w:tabs>
          <w:tab w:pos="871" w:val="left" w:leader="none"/>
        </w:tabs>
        <w:spacing w:line="271" w:lineRule="auto" w:before="149" w:after="0"/>
        <w:ind w:left="870" w:right="333" w:hanging="561"/>
        <w:jc w:val="both"/>
        <w:rPr>
          <w:sz w:val="21"/>
        </w:rPr>
      </w:pPr>
      <w:r>
        <w:rPr>
          <w:spacing w:val="-7"/>
          <w:sz w:val="21"/>
        </w:rPr>
        <w:t>The</w:t>
      </w:r>
      <w:r>
        <w:rPr>
          <w:spacing w:val="-12"/>
          <w:sz w:val="21"/>
        </w:rPr>
        <w:t> </w:t>
      </w:r>
      <w:r>
        <w:rPr>
          <w:sz w:val="21"/>
        </w:rPr>
        <w:t>resale</w:t>
      </w:r>
      <w:r>
        <w:rPr>
          <w:spacing w:val="-24"/>
          <w:sz w:val="21"/>
        </w:rPr>
        <w:t> </w:t>
      </w:r>
      <w:r>
        <w:rPr>
          <w:spacing w:val="2"/>
          <w:sz w:val="21"/>
        </w:rPr>
        <w:t>price</w:t>
      </w:r>
      <w:r>
        <w:rPr>
          <w:spacing w:val="-25"/>
          <w:sz w:val="21"/>
        </w:rPr>
        <w:t> </w:t>
      </w:r>
      <w:r>
        <w:rPr>
          <w:sz w:val="21"/>
        </w:rPr>
        <w:t>method</w:t>
      </w:r>
      <w:r>
        <w:rPr>
          <w:spacing w:val="-24"/>
          <w:sz w:val="21"/>
        </w:rPr>
        <w:t> </w:t>
      </w:r>
      <w:r>
        <w:rPr>
          <w:sz w:val="21"/>
        </w:rPr>
        <w:t>is</w:t>
      </w:r>
      <w:r>
        <w:rPr>
          <w:spacing w:val="-27"/>
          <w:sz w:val="21"/>
        </w:rPr>
        <w:t> </w:t>
      </w:r>
      <w:r>
        <w:rPr>
          <w:sz w:val="21"/>
        </w:rPr>
        <w:t>applied</w:t>
      </w:r>
      <w:r>
        <w:rPr>
          <w:spacing w:val="-25"/>
          <w:sz w:val="21"/>
        </w:rPr>
        <w:t> </w:t>
      </w:r>
      <w:r>
        <w:rPr>
          <w:spacing w:val="-4"/>
          <w:sz w:val="21"/>
        </w:rPr>
        <w:t>when</w:t>
      </w:r>
      <w:r>
        <w:rPr>
          <w:spacing w:val="-24"/>
          <w:sz w:val="21"/>
        </w:rPr>
        <w:t> </w:t>
      </w:r>
      <w:r>
        <w:rPr>
          <w:sz w:val="21"/>
        </w:rPr>
        <w:t>differences</w:t>
      </w:r>
      <w:r>
        <w:rPr>
          <w:spacing w:val="-27"/>
          <w:sz w:val="21"/>
        </w:rPr>
        <w:t> </w:t>
      </w:r>
      <w:r>
        <w:rPr>
          <w:sz w:val="21"/>
        </w:rPr>
        <w:t>may</w:t>
      </w:r>
      <w:r>
        <w:rPr>
          <w:spacing w:val="-28"/>
          <w:sz w:val="21"/>
        </w:rPr>
        <w:t> </w:t>
      </w:r>
      <w:r>
        <w:rPr>
          <w:spacing w:val="-3"/>
          <w:sz w:val="21"/>
        </w:rPr>
        <w:t>materially</w:t>
      </w:r>
      <w:r>
        <w:rPr>
          <w:spacing w:val="-27"/>
          <w:sz w:val="21"/>
        </w:rPr>
        <w:t> </w:t>
      </w:r>
      <w:r>
        <w:rPr>
          <w:sz w:val="21"/>
        </w:rPr>
        <w:t>affect</w:t>
      </w:r>
      <w:r>
        <w:rPr>
          <w:spacing w:val="-29"/>
          <w:sz w:val="21"/>
        </w:rPr>
        <w:t> </w:t>
      </w:r>
      <w:r>
        <w:rPr>
          <w:sz w:val="21"/>
        </w:rPr>
        <w:t>the</w:t>
      </w:r>
      <w:r>
        <w:rPr>
          <w:spacing w:val="-24"/>
          <w:sz w:val="21"/>
        </w:rPr>
        <w:t> </w:t>
      </w:r>
      <w:r>
        <w:rPr>
          <w:sz w:val="21"/>
        </w:rPr>
        <w:t>gross</w:t>
      </w:r>
      <w:r>
        <w:rPr>
          <w:spacing w:val="-28"/>
          <w:sz w:val="21"/>
        </w:rPr>
        <w:t> </w:t>
      </w:r>
      <w:r>
        <w:rPr>
          <w:sz w:val="21"/>
        </w:rPr>
        <w:t>profit</w:t>
      </w:r>
      <w:r>
        <w:rPr>
          <w:spacing w:val="-29"/>
          <w:sz w:val="21"/>
        </w:rPr>
        <w:t> </w:t>
      </w:r>
      <w:r>
        <w:rPr>
          <w:sz w:val="21"/>
        </w:rPr>
        <w:t>selling</w:t>
      </w:r>
      <w:r>
        <w:rPr>
          <w:spacing w:val="-24"/>
          <w:sz w:val="21"/>
        </w:rPr>
        <w:t> </w:t>
      </w:r>
      <w:r>
        <w:rPr>
          <w:sz w:val="21"/>
        </w:rPr>
        <w:t>rate </w:t>
      </w:r>
      <w:r>
        <w:rPr>
          <w:spacing w:val="-4"/>
          <w:sz w:val="21"/>
        </w:rPr>
        <w:t>(net</w:t>
      </w:r>
      <w:r>
        <w:rPr>
          <w:spacing w:val="-13"/>
          <w:sz w:val="21"/>
        </w:rPr>
        <w:t> </w:t>
      </w:r>
      <w:r>
        <w:rPr>
          <w:spacing w:val="-3"/>
          <w:sz w:val="21"/>
        </w:rPr>
        <w:t>revenue)</w:t>
      </w:r>
      <w:r>
        <w:rPr>
          <w:spacing w:val="-22"/>
          <w:sz w:val="21"/>
        </w:rPr>
        <w:t> </w:t>
      </w:r>
      <w:r>
        <w:rPr>
          <w:spacing w:val="2"/>
          <w:sz w:val="21"/>
        </w:rPr>
        <w:t>such</w:t>
      </w:r>
      <w:r>
        <w:rPr>
          <w:spacing w:val="-22"/>
          <w:sz w:val="21"/>
        </w:rPr>
        <w:t> </w:t>
      </w:r>
      <w:r>
        <w:rPr>
          <w:sz w:val="21"/>
        </w:rPr>
        <w:t>as</w:t>
      </w:r>
      <w:r>
        <w:rPr>
          <w:spacing w:val="-11"/>
          <w:sz w:val="21"/>
        </w:rPr>
        <w:t> </w:t>
      </w:r>
      <w:r>
        <w:rPr>
          <w:sz w:val="21"/>
        </w:rPr>
        <w:t>costs</w:t>
      </w:r>
      <w:r>
        <w:rPr>
          <w:spacing w:val="-11"/>
          <w:sz w:val="21"/>
        </w:rPr>
        <w:t> </w:t>
      </w:r>
      <w:r>
        <w:rPr>
          <w:spacing w:val="-4"/>
          <w:sz w:val="21"/>
        </w:rPr>
        <w:t>which</w:t>
      </w:r>
      <w:r>
        <w:rPr>
          <w:spacing w:val="-21"/>
          <w:sz w:val="21"/>
        </w:rPr>
        <w:t> </w:t>
      </w:r>
      <w:r>
        <w:rPr>
          <w:spacing w:val="-3"/>
          <w:sz w:val="21"/>
        </w:rPr>
        <w:t>reflect</w:t>
      </w:r>
      <w:r>
        <w:rPr>
          <w:spacing w:val="-27"/>
          <w:sz w:val="21"/>
        </w:rPr>
        <w:t> </w:t>
      </w:r>
      <w:r>
        <w:rPr>
          <w:sz w:val="21"/>
        </w:rPr>
        <w:t>the</w:t>
      </w:r>
      <w:r>
        <w:rPr>
          <w:spacing w:val="-21"/>
          <w:sz w:val="21"/>
        </w:rPr>
        <w:t> </w:t>
      </w:r>
      <w:r>
        <w:rPr>
          <w:sz w:val="21"/>
        </w:rPr>
        <w:t>function</w:t>
      </w:r>
      <w:r>
        <w:rPr>
          <w:spacing w:val="-22"/>
          <w:sz w:val="21"/>
        </w:rPr>
        <w:t> </w:t>
      </w:r>
      <w:r>
        <w:rPr>
          <w:sz w:val="21"/>
        </w:rPr>
        <w:t>of</w:t>
      </w:r>
      <w:r>
        <w:rPr>
          <w:spacing w:val="-26"/>
          <w:sz w:val="21"/>
        </w:rPr>
        <w:t> </w:t>
      </w:r>
      <w:r>
        <w:rPr>
          <w:sz w:val="21"/>
        </w:rPr>
        <w:t>the</w:t>
      </w:r>
      <w:r>
        <w:rPr>
          <w:spacing w:val="-21"/>
          <w:sz w:val="21"/>
        </w:rPr>
        <w:t> </w:t>
      </w:r>
      <w:r>
        <w:rPr>
          <w:sz w:val="21"/>
        </w:rPr>
        <w:t>enterprise</w:t>
      </w:r>
      <w:r>
        <w:rPr>
          <w:spacing w:val="-22"/>
          <w:sz w:val="21"/>
        </w:rPr>
        <w:t> </w:t>
      </w:r>
      <w:r>
        <w:rPr>
          <w:sz w:val="21"/>
        </w:rPr>
        <w:t>as</w:t>
      </w:r>
      <w:r>
        <w:rPr>
          <w:spacing w:val="-11"/>
          <w:sz w:val="21"/>
        </w:rPr>
        <w:t> </w:t>
      </w:r>
      <w:r>
        <w:rPr>
          <w:sz w:val="21"/>
        </w:rPr>
        <w:t>a</w:t>
      </w:r>
      <w:r>
        <w:rPr>
          <w:spacing w:val="-21"/>
          <w:sz w:val="21"/>
        </w:rPr>
        <w:t> </w:t>
      </w:r>
      <w:r>
        <w:rPr>
          <w:sz w:val="21"/>
        </w:rPr>
        <w:t>selling</w:t>
      </w:r>
      <w:r>
        <w:rPr>
          <w:spacing w:val="-21"/>
          <w:sz w:val="21"/>
        </w:rPr>
        <w:t> </w:t>
      </w:r>
      <w:r>
        <w:rPr>
          <w:sz w:val="21"/>
        </w:rPr>
        <w:t>agent,</w:t>
      </w:r>
      <w:r>
        <w:rPr>
          <w:spacing w:val="-13"/>
          <w:sz w:val="21"/>
        </w:rPr>
        <w:t> </w:t>
      </w:r>
      <w:r>
        <w:rPr>
          <w:spacing w:val="11"/>
          <w:sz w:val="21"/>
        </w:rPr>
        <w:t>exclusive </w:t>
      </w:r>
      <w:r>
        <w:rPr>
          <w:sz w:val="21"/>
        </w:rPr>
        <w:t>distributor</w:t>
      </w:r>
      <w:r>
        <w:rPr>
          <w:spacing w:val="-22"/>
          <w:sz w:val="21"/>
        </w:rPr>
        <w:t> </w:t>
      </w:r>
      <w:r>
        <w:rPr>
          <w:sz w:val="21"/>
        </w:rPr>
        <w:t>or</w:t>
      </w:r>
      <w:r>
        <w:rPr>
          <w:spacing w:val="-22"/>
          <w:sz w:val="21"/>
        </w:rPr>
        <w:t> </w:t>
      </w:r>
      <w:r>
        <w:rPr>
          <w:sz w:val="21"/>
        </w:rPr>
        <w:t>distributor</w:t>
      </w:r>
      <w:r>
        <w:rPr>
          <w:spacing w:val="-22"/>
          <w:sz w:val="21"/>
        </w:rPr>
        <w:t> </w:t>
      </w:r>
      <w:r>
        <w:rPr>
          <w:spacing w:val="-4"/>
          <w:sz w:val="21"/>
        </w:rPr>
        <w:t>conducting</w:t>
      </w:r>
      <w:r>
        <w:rPr>
          <w:spacing w:val="-21"/>
          <w:sz w:val="21"/>
        </w:rPr>
        <w:t> </w:t>
      </w:r>
      <w:r>
        <w:rPr>
          <w:spacing w:val="-4"/>
          <w:sz w:val="21"/>
        </w:rPr>
        <w:t>marketing;</w:t>
      </w:r>
      <w:r>
        <w:rPr>
          <w:spacing w:val="-12"/>
          <w:sz w:val="21"/>
        </w:rPr>
        <w:t> </w:t>
      </w:r>
      <w:r>
        <w:rPr>
          <w:spacing w:val="-5"/>
          <w:sz w:val="21"/>
        </w:rPr>
        <w:t>the</w:t>
      </w:r>
      <w:r>
        <w:rPr>
          <w:spacing w:val="-21"/>
          <w:sz w:val="21"/>
        </w:rPr>
        <w:t> </w:t>
      </w:r>
      <w:r>
        <w:rPr>
          <w:spacing w:val="-3"/>
          <w:sz w:val="21"/>
        </w:rPr>
        <w:t>growth</w:t>
      </w:r>
      <w:r>
        <w:rPr>
          <w:spacing w:val="-21"/>
          <w:sz w:val="21"/>
        </w:rPr>
        <w:t> </w:t>
      </w:r>
      <w:r>
        <w:rPr>
          <w:sz w:val="21"/>
        </w:rPr>
        <w:t>rate</w:t>
      </w:r>
      <w:r>
        <w:rPr>
          <w:spacing w:val="-21"/>
          <w:sz w:val="21"/>
        </w:rPr>
        <w:t> </w:t>
      </w:r>
      <w:r>
        <w:rPr>
          <w:sz w:val="21"/>
        </w:rPr>
        <w:t>of</w:t>
      </w:r>
      <w:r>
        <w:rPr>
          <w:spacing w:val="-12"/>
          <w:sz w:val="21"/>
        </w:rPr>
        <w:t> </w:t>
      </w:r>
      <w:r>
        <w:rPr>
          <w:sz w:val="21"/>
        </w:rPr>
        <w:t>the</w:t>
      </w:r>
      <w:r>
        <w:rPr>
          <w:spacing w:val="-21"/>
          <w:sz w:val="21"/>
        </w:rPr>
        <w:t> </w:t>
      </w:r>
      <w:r>
        <w:rPr>
          <w:sz w:val="21"/>
        </w:rPr>
        <w:t>product</w:t>
      </w:r>
      <w:r>
        <w:rPr>
          <w:spacing w:val="-26"/>
          <w:sz w:val="21"/>
        </w:rPr>
        <w:t> </w:t>
      </w:r>
      <w:r>
        <w:rPr>
          <w:spacing w:val="9"/>
          <w:sz w:val="21"/>
        </w:rPr>
        <w:t>consumption</w:t>
      </w:r>
      <w:r>
        <w:rPr>
          <w:spacing w:val="7"/>
          <w:sz w:val="21"/>
        </w:rPr>
        <w:t> </w:t>
      </w:r>
      <w:r>
        <w:rPr>
          <w:spacing w:val="9"/>
          <w:sz w:val="21"/>
        </w:rPr>
        <w:t>market; </w:t>
      </w:r>
      <w:r>
        <w:rPr>
          <w:sz w:val="21"/>
        </w:rPr>
        <w:t>the</w:t>
      </w:r>
      <w:r>
        <w:rPr>
          <w:spacing w:val="-22"/>
          <w:sz w:val="21"/>
        </w:rPr>
        <w:t> </w:t>
      </w:r>
      <w:r>
        <w:rPr>
          <w:spacing w:val="3"/>
          <w:sz w:val="21"/>
        </w:rPr>
        <w:t>function</w:t>
      </w:r>
      <w:r>
        <w:rPr>
          <w:spacing w:val="-21"/>
          <w:sz w:val="21"/>
        </w:rPr>
        <w:t> </w:t>
      </w:r>
      <w:r>
        <w:rPr>
          <w:sz w:val="21"/>
        </w:rPr>
        <w:t>of</w:t>
      </w:r>
      <w:r>
        <w:rPr>
          <w:spacing w:val="-13"/>
          <w:sz w:val="21"/>
        </w:rPr>
        <w:t> </w:t>
      </w:r>
      <w:r>
        <w:rPr>
          <w:spacing w:val="-5"/>
          <w:sz w:val="21"/>
        </w:rPr>
        <w:t>the</w:t>
      </w:r>
      <w:r>
        <w:rPr>
          <w:spacing w:val="-21"/>
          <w:sz w:val="21"/>
        </w:rPr>
        <w:t> </w:t>
      </w:r>
      <w:r>
        <w:rPr>
          <w:sz w:val="21"/>
        </w:rPr>
        <w:t>taxpayer</w:t>
      </w:r>
      <w:r>
        <w:rPr>
          <w:spacing w:val="-22"/>
          <w:sz w:val="21"/>
        </w:rPr>
        <w:t> </w:t>
      </w:r>
      <w:r>
        <w:rPr>
          <w:sz w:val="21"/>
        </w:rPr>
        <w:t>in</w:t>
      </w:r>
      <w:r>
        <w:rPr>
          <w:spacing w:val="-21"/>
          <w:sz w:val="21"/>
        </w:rPr>
        <w:t> </w:t>
      </w:r>
      <w:r>
        <w:rPr>
          <w:sz w:val="21"/>
        </w:rPr>
        <w:t>the</w:t>
      </w:r>
      <w:r>
        <w:rPr>
          <w:spacing w:val="-22"/>
          <w:sz w:val="21"/>
        </w:rPr>
        <w:t> </w:t>
      </w:r>
      <w:r>
        <w:rPr>
          <w:spacing w:val="-4"/>
          <w:sz w:val="21"/>
        </w:rPr>
        <w:t>supply</w:t>
      </w:r>
      <w:r>
        <w:rPr>
          <w:spacing w:val="-24"/>
          <w:sz w:val="21"/>
        </w:rPr>
        <w:t> </w:t>
      </w:r>
      <w:r>
        <w:rPr>
          <w:sz w:val="21"/>
        </w:rPr>
        <w:t>chain</w:t>
      </w:r>
      <w:r>
        <w:rPr>
          <w:spacing w:val="-22"/>
          <w:sz w:val="21"/>
        </w:rPr>
        <w:t> </w:t>
      </w:r>
      <w:r>
        <w:rPr>
          <w:sz w:val="21"/>
        </w:rPr>
        <w:t>such</w:t>
      </w:r>
      <w:r>
        <w:rPr>
          <w:spacing w:val="-21"/>
          <w:sz w:val="21"/>
        </w:rPr>
        <w:t> </w:t>
      </w:r>
      <w:r>
        <w:rPr>
          <w:sz w:val="21"/>
        </w:rPr>
        <w:t>as</w:t>
      </w:r>
      <w:r>
        <w:rPr>
          <w:spacing w:val="-25"/>
          <w:sz w:val="21"/>
        </w:rPr>
        <w:t> </w:t>
      </w:r>
      <w:r>
        <w:rPr>
          <w:sz w:val="21"/>
        </w:rPr>
        <w:t>retail</w:t>
      </w:r>
      <w:r>
        <w:rPr>
          <w:spacing w:val="-16"/>
          <w:sz w:val="21"/>
        </w:rPr>
        <w:t> </w:t>
      </w:r>
      <w:r>
        <w:rPr>
          <w:sz w:val="21"/>
        </w:rPr>
        <w:t>or</w:t>
      </w:r>
      <w:r>
        <w:rPr>
          <w:spacing w:val="-22"/>
          <w:sz w:val="21"/>
        </w:rPr>
        <w:t> </w:t>
      </w:r>
      <w:r>
        <w:rPr>
          <w:sz w:val="21"/>
        </w:rPr>
        <w:t>wholesale,</w:t>
      </w:r>
      <w:r>
        <w:rPr>
          <w:spacing w:val="-26"/>
          <w:sz w:val="21"/>
        </w:rPr>
        <w:t> </w:t>
      </w:r>
      <w:r>
        <w:rPr>
          <w:spacing w:val="-3"/>
          <w:sz w:val="21"/>
        </w:rPr>
        <w:t>and</w:t>
      </w:r>
      <w:r>
        <w:rPr>
          <w:spacing w:val="-22"/>
          <w:sz w:val="21"/>
        </w:rPr>
        <w:t> </w:t>
      </w:r>
      <w:r>
        <w:rPr>
          <w:sz w:val="21"/>
        </w:rPr>
        <w:t>the</w:t>
      </w:r>
      <w:r>
        <w:rPr>
          <w:spacing w:val="-21"/>
          <w:sz w:val="21"/>
        </w:rPr>
        <w:t> </w:t>
      </w:r>
      <w:r>
        <w:rPr>
          <w:sz w:val="21"/>
        </w:rPr>
        <w:t>cost</w:t>
      </w:r>
      <w:r>
        <w:rPr>
          <w:spacing w:val="-13"/>
          <w:sz w:val="21"/>
        </w:rPr>
        <w:t> </w:t>
      </w:r>
      <w:r>
        <w:rPr>
          <w:spacing w:val="9"/>
          <w:sz w:val="21"/>
        </w:rPr>
        <w:t>accounting </w:t>
      </w:r>
      <w:r>
        <w:rPr>
          <w:spacing w:val="3"/>
          <w:sz w:val="21"/>
        </w:rPr>
        <w:t>methods </w:t>
      </w:r>
      <w:r>
        <w:rPr>
          <w:sz w:val="21"/>
        </w:rPr>
        <w:t>of the</w:t>
      </w:r>
      <w:r>
        <w:rPr>
          <w:spacing w:val="-40"/>
          <w:sz w:val="21"/>
        </w:rPr>
        <w:t> </w:t>
      </w:r>
      <w:r>
        <w:rPr>
          <w:spacing w:val="-3"/>
          <w:sz w:val="21"/>
        </w:rPr>
        <w:t>parties;</w:t>
      </w:r>
    </w:p>
    <w:p>
      <w:pPr>
        <w:pStyle w:val="ListParagraph"/>
        <w:numPr>
          <w:ilvl w:val="0"/>
          <w:numId w:val="31"/>
        </w:numPr>
        <w:tabs>
          <w:tab w:pos="871" w:val="left" w:leader="none"/>
        </w:tabs>
        <w:spacing w:line="273" w:lineRule="auto" w:before="125" w:after="0"/>
        <w:ind w:left="870" w:right="319" w:hanging="561"/>
        <w:jc w:val="both"/>
        <w:rPr>
          <w:sz w:val="21"/>
        </w:rPr>
      </w:pPr>
      <w:r>
        <w:rPr>
          <w:spacing w:val="-5"/>
          <w:sz w:val="21"/>
        </w:rPr>
        <w:t>If</w:t>
      </w:r>
      <w:r>
        <w:rPr>
          <w:spacing w:val="6"/>
          <w:sz w:val="21"/>
        </w:rPr>
        <w:t> </w:t>
      </w:r>
      <w:r>
        <w:rPr>
          <w:sz w:val="21"/>
        </w:rPr>
        <w:t>the</w:t>
      </w:r>
      <w:r>
        <w:rPr>
          <w:spacing w:val="-17"/>
          <w:sz w:val="21"/>
        </w:rPr>
        <w:t> </w:t>
      </w:r>
      <w:r>
        <w:rPr>
          <w:spacing w:val="6"/>
          <w:sz w:val="21"/>
        </w:rPr>
        <w:t>cost</w:t>
      </w:r>
      <w:r>
        <w:rPr>
          <w:spacing w:val="-23"/>
          <w:sz w:val="21"/>
        </w:rPr>
        <w:t> </w:t>
      </w:r>
      <w:r>
        <w:rPr>
          <w:sz w:val="21"/>
        </w:rPr>
        <w:t>plus</w:t>
      </w:r>
      <w:r>
        <w:rPr>
          <w:spacing w:val="-7"/>
          <w:sz w:val="21"/>
        </w:rPr>
        <w:t> </w:t>
      </w:r>
      <w:r>
        <w:rPr>
          <w:spacing w:val="-3"/>
          <w:sz w:val="21"/>
        </w:rPr>
        <w:t>interest</w:t>
      </w:r>
      <w:r>
        <w:rPr>
          <w:spacing w:val="-23"/>
          <w:sz w:val="21"/>
        </w:rPr>
        <w:t> </w:t>
      </w:r>
      <w:r>
        <w:rPr>
          <w:spacing w:val="-4"/>
          <w:sz w:val="21"/>
        </w:rPr>
        <w:t>method</w:t>
      </w:r>
      <w:r>
        <w:rPr>
          <w:spacing w:val="-17"/>
          <w:sz w:val="21"/>
        </w:rPr>
        <w:t> </w:t>
      </w:r>
      <w:r>
        <w:rPr>
          <w:sz w:val="21"/>
        </w:rPr>
        <w:t>is</w:t>
      </w:r>
      <w:r>
        <w:rPr>
          <w:spacing w:val="-6"/>
          <w:sz w:val="21"/>
        </w:rPr>
        <w:t> </w:t>
      </w:r>
      <w:r>
        <w:rPr>
          <w:spacing w:val="-3"/>
          <w:sz w:val="21"/>
        </w:rPr>
        <w:t>applied,</w:t>
      </w:r>
      <w:r>
        <w:rPr>
          <w:spacing w:val="-24"/>
          <w:sz w:val="21"/>
        </w:rPr>
        <w:t> </w:t>
      </w:r>
      <w:r>
        <w:rPr>
          <w:sz w:val="21"/>
        </w:rPr>
        <w:t>then</w:t>
      </w:r>
      <w:r>
        <w:rPr>
          <w:spacing w:val="-17"/>
          <w:sz w:val="21"/>
        </w:rPr>
        <w:t> </w:t>
      </w:r>
      <w:r>
        <w:rPr>
          <w:spacing w:val="-4"/>
          <w:sz w:val="21"/>
        </w:rPr>
        <w:t>differences</w:t>
      </w:r>
      <w:r>
        <w:rPr>
          <w:spacing w:val="-21"/>
          <w:sz w:val="21"/>
        </w:rPr>
        <w:t> </w:t>
      </w:r>
      <w:r>
        <w:rPr>
          <w:sz w:val="21"/>
        </w:rPr>
        <w:t>which</w:t>
      </w:r>
      <w:r>
        <w:rPr>
          <w:spacing w:val="-18"/>
          <w:sz w:val="21"/>
        </w:rPr>
        <w:t> </w:t>
      </w:r>
      <w:r>
        <w:rPr>
          <w:sz w:val="21"/>
        </w:rPr>
        <w:t>may</w:t>
      </w:r>
      <w:r>
        <w:rPr>
          <w:spacing w:val="-21"/>
          <w:sz w:val="21"/>
        </w:rPr>
        <w:t> </w:t>
      </w:r>
      <w:r>
        <w:rPr>
          <w:spacing w:val="10"/>
          <w:sz w:val="21"/>
        </w:rPr>
        <w:t>materially</w:t>
      </w:r>
      <w:r>
        <w:rPr>
          <w:spacing w:val="9"/>
          <w:sz w:val="21"/>
        </w:rPr>
        <w:t> affect</w:t>
      </w:r>
      <w:r>
        <w:rPr>
          <w:spacing w:val="22"/>
          <w:sz w:val="21"/>
        </w:rPr>
        <w:t> </w:t>
      </w:r>
      <w:r>
        <w:rPr>
          <w:spacing w:val="11"/>
          <w:sz w:val="21"/>
        </w:rPr>
        <w:t>the</w:t>
      </w:r>
      <w:r>
        <w:rPr>
          <w:spacing w:val="12"/>
          <w:sz w:val="21"/>
        </w:rPr>
        <w:t> </w:t>
      </w:r>
      <w:r>
        <w:rPr>
          <w:spacing w:val="11"/>
          <w:sz w:val="21"/>
        </w:rPr>
        <w:t>gross </w:t>
      </w:r>
      <w:r>
        <w:rPr>
          <w:spacing w:val="6"/>
          <w:sz w:val="21"/>
        </w:rPr>
        <w:t>profit-cost </w:t>
      </w:r>
      <w:r>
        <w:rPr>
          <w:sz w:val="21"/>
        </w:rPr>
        <w:t>ratio </w:t>
      </w:r>
      <w:r>
        <w:rPr>
          <w:spacing w:val="4"/>
          <w:sz w:val="21"/>
        </w:rPr>
        <w:t>comprise </w:t>
      </w:r>
      <w:r>
        <w:rPr>
          <w:spacing w:val="6"/>
          <w:sz w:val="21"/>
        </w:rPr>
        <w:t>costs </w:t>
      </w:r>
      <w:r>
        <w:rPr>
          <w:spacing w:val="-4"/>
          <w:sz w:val="21"/>
        </w:rPr>
        <w:t>ref </w:t>
      </w:r>
      <w:r>
        <w:rPr>
          <w:sz w:val="21"/>
        </w:rPr>
        <w:t>lecting the business </w:t>
      </w:r>
      <w:r>
        <w:rPr>
          <w:spacing w:val="4"/>
          <w:sz w:val="21"/>
        </w:rPr>
        <w:t>functions </w:t>
      </w:r>
      <w:r>
        <w:rPr>
          <w:spacing w:val="6"/>
          <w:sz w:val="21"/>
        </w:rPr>
        <w:t>of </w:t>
      </w:r>
      <w:r>
        <w:rPr>
          <w:sz w:val="21"/>
        </w:rPr>
        <w:t>the enterprise </w:t>
      </w:r>
      <w:r>
        <w:rPr>
          <w:spacing w:val="2"/>
          <w:sz w:val="21"/>
        </w:rPr>
        <w:t>such </w:t>
      </w:r>
      <w:r>
        <w:rPr>
          <w:sz w:val="21"/>
        </w:rPr>
        <w:t>as manufacturing</w:t>
      </w:r>
      <w:r>
        <w:rPr>
          <w:spacing w:val="-22"/>
          <w:sz w:val="21"/>
        </w:rPr>
        <w:t> </w:t>
      </w:r>
      <w:r>
        <w:rPr>
          <w:spacing w:val="-3"/>
          <w:sz w:val="21"/>
        </w:rPr>
        <w:t>pursuant</w:t>
      </w:r>
      <w:r>
        <w:rPr>
          <w:spacing w:val="-27"/>
          <w:sz w:val="21"/>
        </w:rPr>
        <w:t> </w:t>
      </w:r>
      <w:r>
        <w:rPr>
          <w:spacing w:val="3"/>
          <w:sz w:val="21"/>
        </w:rPr>
        <w:t>to</w:t>
      </w:r>
      <w:r>
        <w:rPr>
          <w:spacing w:val="-22"/>
          <w:sz w:val="21"/>
        </w:rPr>
        <w:t> </w:t>
      </w:r>
      <w:r>
        <w:rPr>
          <w:spacing w:val="-3"/>
          <w:sz w:val="21"/>
        </w:rPr>
        <w:t>contracts</w:t>
      </w:r>
      <w:r>
        <w:rPr>
          <w:spacing w:val="-25"/>
          <w:sz w:val="21"/>
        </w:rPr>
        <w:t> </w:t>
      </w:r>
      <w:r>
        <w:rPr>
          <w:sz w:val="21"/>
        </w:rPr>
        <w:t>appointed</w:t>
      </w:r>
      <w:r>
        <w:rPr>
          <w:spacing w:val="-22"/>
          <w:sz w:val="21"/>
        </w:rPr>
        <w:t> </w:t>
      </w:r>
      <w:r>
        <w:rPr>
          <w:sz w:val="21"/>
        </w:rPr>
        <w:t>by</w:t>
      </w:r>
      <w:r>
        <w:rPr>
          <w:spacing w:val="-26"/>
          <w:sz w:val="21"/>
        </w:rPr>
        <w:t> </w:t>
      </w:r>
      <w:r>
        <w:rPr>
          <w:sz w:val="21"/>
        </w:rPr>
        <w:t>the</w:t>
      </w:r>
      <w:r>
        <w:rPr>
          <w:spacing w:val="-13"/>
          <w:sz w:val="21"/>
        </w:rPr>
        <w:t> </w:t>
      </w:r>
      <w:r>
        <w:rPr>
          <w:sz w:val="21"/>
        </w:rPr>
        <w:t>parent</w:t>
      </w:r>
      <w:r>
        <w:rPr>
          <w:spacing w:val="-27"/>
          <w:sz w:val="21"/>
        </w:rPr>
        <w:t> </w:t>
      </w:r>
      <w:r>
        <w:rPr>
          <w:spacing w:val="-4"/>
          <w:sz w:val="21"/>
        </w:rPr>
        <w:t>company</w:t>
      </w:r>
      <w:r>
        <w:rPr>
          <w:spacing w:val="-25"/>
          <w:sz w:val="21"/>
        </w:rPr>
        <w:t> </w:t>
      </w:r>
      <w:r>
        <w:rPr>
          <w:spacing w:val="6"/>
          <w:sz w:val="21"/>
        </w:rPr>
        <w:t>or</w:t>
      </w:r>
      <w:r>
        <w:rPr>
          <w:spacing w:val="-23"/>
          <w:sz w:val="21"/>
        </w:rPr>
        <w:t> </w:t>
      </w:r>
      <w:r>
        <w:rPr>
          <w:spacing w:val="-4"/>
          <w:sz w:val="21"/>
        </w:rPr>
        <w:t>providing</w:t>
      </w:r>
      <w:r>
        <w:rPr>
          <w:spacing w:val="-22"/>
          <w:sz w:val="21"/>
        </w:rPr>
        <w:t> </w:t>
      </w:r>
      <w:r>
        <w:rPr>
          <w:spacing w:val="-3"/>
          <w:sz w:val="21"/>
        </w:rPr>
        <w:t>services</w:t>
      </w:r>
      <w:r>
        <w:rPr>
          <w:spacing w:val="-12"/>
          <w:sz w:val="21"/>
        </w:rPr>
        <w:t> </w:t>
      </w:r>
      <w:r>
        <w:rPr>
          <w:spacing w:val="-8"/>
          <w:sz w:val="21"/>
        </w:rPr>
        <w:t>internally </w:t>
      </w:r>
      <w:r>
        <w:rPr>
          <w:sz w:val="21"/>
        </w:rPr>
        <w:t>within</w:t>
      </w:r>
      <w:r>
        <w:rPr>
          <w:spacing w:val="-19"/>
          <w:sz w:val="21"/>
        </w:rPr>
        <w:t> </w:t>
      </w:r>
      <w:r>
        <w:rPr>
          <w:sz w:val="21"/>
        </w:rPr>
        <w:t>the</w:t>
      </w:r>
      <w:r>
        <w:rPr>
          <w:spacing w:val="-19"/>
          <w:sz w:val="21"/>
        </w:rPr>
        <w:t> </w:t>
      </w:r>
      <w:r>
        <w:rPr>
          <w:sz w:val="21"/>
        </w:rPr>
        <w:t>Group;</w:t>
      </w:r>
      <w:r>
        <w:rPr>
          <w:spacing w:val="-24"/>
          <w:sz w:val="21"/>
        </w:rPr>
        <w:t> </w:t>
      </w:r>
      <w:r>
        <w:rPr>
          <w:spacing w:val="-3"/>
          <w:sz w:val="21"/>
        </w:rPr>
        <w:t>contractual</w:t>
      </w:r>
      <w:r>
        <w:rPr>
          <w:spacing w:val="-13"/>
          <w:sz w:val="21"/>
        </w:rPr>
        <w:t> </w:t>
      </w:r>
      <w:r>
        <w:rPr>
          <w:spacing w:val="-3"/>
          <w:sz w:val="21"/>
        </w:rPr>
        <w:t>obligations</w:t>
      </w:r>
      <w:r>
        <w:rPr>
          <w:spacing w:val="-22"/>
          <w:sz w:val="21"/>
        </w:rPr>
        <w:t> </w:t>
      </w:r>
      <w:r>
        <w:rPr>
          <w:sz w:val="21"/>
        </w:rPr>
        <w:t>such</w:t>
      </w:r>
      <w:r>
        <w:rPr>
          <w:spacing w:val="-19"/>
          <w:sz w:val="21"/>
        </w:rPr>
        <w:t> </w:t>
      </w:r>
      <w:r>
        <w:rPr>
          <w:sz w:val="21"/>
        </w:rPr>
        <w:t>as</w:t>
      </w:r>
      <w:r>
        <w:rPr>
          <w:spacing w:val="-7"/>
          <w:sz w:val="21"/>
        </w:rPr>
        <w:t> </w:t>
      </w:r>
      <w:r>
        <w:rPr>
          <w:sz w:val="21"/>
        </w:rPr>
        <w:t>the</w:t>
      </w:r>
      <w:r>
        <w:rPr>
          <w:spacing w:val="-19"/>
          <w:sz w:val="21"/>
        </w:rPr>
        <w:t> </w:t>
      </w:r>
      <w:r>
        <w:rPr>
          <w:spacing w:val="-3"/>
          <w:sz w:val="21"/>
        </w:rPr>
        <w:t>deadline</w:t>
      </w:r>
      <w:r>
        <w:rPr>
          <w:spacing w:val="-32"/>
          <w:sz w:val="21"/>
        </w:rPr>
        <w:t> </w:t>
      </w:r>
      <w:r>
        <w:rPr>
          <w:sz w:val="21"/>
        </w:rPr>
        <w:t>for</w:t>
      </w:r>
      <w:r>
        <w:rPr>
          <w:spacing w:val="-20"/>
          <w:sz w:val="21"/>
        </w:rPr>
        <w:t> </w:t>
      </w:r>
      <w:r>
        <w:rPr>
          <w:sz w:val="21"/>
        </w:rPr>
        <w:t>product</w:t>
      </w:r>
      <w:r>
        <w:rPr>
          <w:spacing w:val="-9"/>
          <w:sz w:val="21"/>
        </w:rPr>
        <w:t> </w:t>
      </w:r>
      <w:r>
        <w:rPr>
          <w:spacing w:val="-4"/>
          <w:sz w:val="21"/>
        </w:rPr>
        <w:t>delivery;</w:t>
      </w:r>
      <w:r>
        <w:rPr>
          <w:spacing w:val="5"/>
          <w:sz w:val="21"/>
        </w:rPr>
        <w:t> </w:t>
      </w:r>
      <w:r>
        <w:rPr>
          <w:spacing w:val="9"/>
          <w:sz w:val="21"/>
        </w:rPr>
        <w:t>costs</w:t>
      </w:r>
      <w:r>
        <w:rPr>
          <w:spacing w:val="7"/>
          <w:sz w:val="21"/>
        </w:rPr>
        <w:t> </w:t>
      </w:r>
      <w:r>
        <w:rPr>
          <w:spacing w:val="6"/>
          <w:sz w:val="21"/>
        </w:rPr>
        <w:t>of</w:t>
      </w:r>
      <w:r>
        <w:rPr>
          <w:spacing w:val="20"/>
          <w:sz w:val="21"/>
        </w:rPr>
        <w:t> </w:t>
      </w:r>
      <w:r>
        <w:rPr>
          <w:sz w:val="21"/>
        </w:rPr>
        <w:t>q</w:t>
      </w:r>
      <w:r>
        <w:rPr>
          <w:spacing w:val="-33"/>
          <w:sz w:val="21"/>
        </w:rPr>
        <w:t> </w:t>
      </w:r>
      <w:r>
        <w:rPr>
          <w:spacing w:val="10"/>
          <w:sz w:val="21"/>
        </w:rPr>
        <w:t>uality </w:t>
      </w:r>
      <w:r>
        <w:rPr>
          <w:spacing w:val="3"/>
          <w:sz w:val="21"/>
        </w:rPr>
        <w:t>control</w:t>
      </w:r>
      <w:r>
        <w:rPr>
          <w:spacing w:val="-14"/>
          <w:sz w:val="21"/>
        </w:rPr>
        <w:t> </w:t>
      </w:r>
      <w:r>
        <w:rPr>
          <w:spacing w:val="-3"/>
          <w:sz w:val="21"/>
        </w:rPr>
        <w:t>and</w:t>
      </w:r>
      <w:r>
        <w:rPr>
          <w:spacing w:val="-18"/>
          <w:sz w:val="21"/>
        </w:rPr>
        <w:t> </w:t>
      </w:r>
      <w:r>
        <w:rPr>
          <w:sz w:val="21"/>
        </w:rPr>
        <w:t>of</w:t>
      </w:r>
      <w:r>
        <w:rPr>
          <w:spacing w:val="-10"/>
          <w:sz w:val="21"/>
        </w:rPr>
        <w:t> </w:t>
      </w:r>
      <w:r>
        <w:rPr>
          <w:spacing w:val="-3"/>
          <w:sz w:val="21"/>
        </w:rPr>
        <w:t>storage,</w:t>
      </w:r>
      <w:r>
        <w:rPr>
          <w:spacing w:val="-24"/>
          <w:sz w:val="21"/>
        </w:rPr>
        <w:t> </w:t>
      </w:r>
      <w:r>
        <w:rPr>
          <w:spacing w:val="-4"/>
          <w:sz w:val="21"/>
        </w:rPr>
        <w:t>payment</w:t>
      </w:r>
      <w:r>
        <w:rPr>
          <w:spacing w:val="-9"/>
          <w:sz w:val="21"/>
        </w:rPr>
        <w:t> </w:t>
      </w:r>
      <w:r>
        <w:rPr>
          <w:spacing w:val="-4"/>
          <w:sz w:val="21"/>
        </w:rPr>
        <w:t>conditions</w:t>
      </w:r>
      <w:r>
        <w:rPr>
          <w:spacing w:val="-8"/>
          <w:sz w:val="21"/>
        </w:rPr>
        <w:t> </w:t>
      </w:r>
      <w:r>
        <w:rPr>
          <w:spacing w:val="-3"/>
          <w:sz w:val="21"/>
        </w:rPr>
        <w:t>and</w:t>
      </w:r>
      <w:r>
        <w:rPr>
          <w:spacing w:val="-18"/>
          <w:sz w:val="21"/>
        </w:rPr>
        <w:t> </w:t>
      </w:r>
      <w:r>
        <w:rPr>
          <w:sz w:val="21"/>
        </w:rPr>
        <w:t>cost</w:t>
      </w:r>
      <w:r>
        <w:rPr>
          <w:spacing w:val="-24"/>
          <w:sz w:val="21"/>
        </w:rPr>
        <w:t> </w:t>
      </w:r>
      <w:r>
        <w:rPr>
          <w:spacing w:val="-3"/>
          <w:sz w:val="21"/>
        </w:rPr>
        <w:t>accounting</w:t>
      </w:r>
      <w:r>
        <w:rPr>
          <w:spacing w:val="-19"/>
          <w:sz w:val="21"/>
        </w:rPr>
        <w:t> </w:t>
      </w:r>
      <w:r>
        <w:rPr>
          <w:spacing w:val="-4"/>
          <w:sz w:val="21"/>
        </w:rPr>
        <w:t>methods</w:t>
      </w:r>
      <w:r>
        <w:rPr>
          <w:spacing w:val="-7"/>
          <w:sz w:val="21"/>
        </w:rPr>
        <w:t> </w:t>
      </w:r>
      <w:r>
        <w:rPr>
          <w:spacing w:val="-5"/>
          <w:sz w:val="21"/>
        </w:rPr>
        <w:t>applicable</w:t>
      </w:r>
      <w:r>
        <w:rPr>
          <w:spacing w:val="-19"/>
          <w:sz w:val="21"/>
        </w:rPr>
        <w:t> </w:t>
      </w:r>
      <w:r>
        <w:rPr>
          <w:spacing w:val="3"/>
          <w:sz w:val="21"/>
        </w:rPr>
        <w:t>to</w:t>
      </w:r>
      <w:r>
        <w:rPr>
          <w:spacing w:val="-18"/>
          <w:sz w:val="21"/>
        </w:rPr>
        <w:t> </w:t>
      </w:r>
      <w:r>
        <w:rPr>
          <w:sz w:val="21"/>
        </w:rPr>
        <w:t>the</w:t>
      </w:r>
      <w:r>
        <w:rPr>
          <w:spacing w:val="-19"/>
          <w:sz w:val="21"/>
        </w:rPr>
        <w:t> </w:t>
      </w:r>
      <w:r>
        <w:rPr>
          <w:spacing w:val="-7"/>
          <w:sz w:val="21"/>
        </w:rPr>
        <w:t>constituent </w:t>
      </w:r>
      <w:r>
        <w:rPr>
          <w:spacing w:val="3"/>
          <w:sz w:val="21"/>
        </w:rPr>
        <w:t>factors</w:t>
      </w:r>
      <w:r>
        <w:rPr>
          <w:spacing w:val="-5"/>
          <w:sz w:val="21"/>
        </w:rPr>
        <w:t> </w:t>
      </w:r>
      <w:r>
        <w:rPr>
          <w:sz w:val="21"/>
        </w:rPr>
        <w:t>of</w:t>
      </w:r>
      <w:r>
        <w:rPr>
          <w:spacing w:val="-22"/>
          <w:sz w:val="21"/>
        </w:rPr>
        <w:t> </w:t>
      </w:r>
      <w:r>
        <w:rPr>
          <w:sz w:val="21"/>
        </w:rPr>
        <w:t>the</w:t>
      </w:r>
      <w:r>
        <w:rPr>
          <w:spacing w:val="-16"/>
          <w:sz w:val="21"/>
        </w:rPr>
        <w:t> </w:t>
      </w:r>
      <w:r>
        <w:rPr>
          <w:sz w:val="21"/>
        </w:rPr>
        <w:t>cost</w:t>
      </w:r>
      <w:r>
        <w:rPr>
          <w:spacing w:val="-7"/>
          <w:sz w:val="21"/>
        </w:rPr>
        <w:t> </w:t>
      </w:r>
      <w:r>
        <w:rPr>
          <w:spacing w:val="-4"/>
          <w:sz w:val="21"/>
        </w:rPr>
        <w:t>price</w:t>
      </w:r>
      <w:r>
        <w:rPr>
          <w:spacing w:val="-16"/>
          <w:sz w:val="21"/>
        </w:rPr>
        <w:t> </w:t>
      </w:r>
      <w:r>
        <w:rPr>
          <w:sz w:val="21"/>
        </w:rPr>
        <w:t>of</w:t>
      </w:r>
      <w:r>
        <w:rPr>
          <w:spacing w:val="-6"/>
          <w:sz w:val="21"/>
        </w:rPr>
        <w:t> </w:t>
      </w:r>
      <w:r>
        <w:rPr>
          <w:sz w:val="21"/>
        </w:rPr>
        <w:t>the</w:t>
      </w:r>
      <w:r>
        <w:rPr>
          <w:spacing w:val="-16"/>
          <w:sz w:val="21"/>
        </w:rPr>
        <w:t> </w:t>
      </w:r>
      <w:r>
        <w:rPr>
          <w:spacing w:val="-4"/>
          <w:sz w:val="21"/>
        </w:rPr>
        <w:t>taxpayer</w:t>
      </w:r>
      <w:r>
        <w:rPr>
          <w:spacing w:val="-18"/>
          <w:sz w:val="21"/>
        </w:rPr>
        <w:t> </w:t>
      </w:r>
      <w:r>
        <w:rPr>
          <w:spacing w:val="-3"/>
          <w:sz w:val="21"/>
        </w:rPr>
        <w:t>and</w:t>
      </w:r>
      <w:r>
        <w:rPr>
          <w:sz w:val="21"/>
        </w:rPr>
        <w:t> those</w:t>
      </w:r>
      <w:r>
        <w:rPr>
          <w:spacing w:val="-16"/>
          <w:sz w:val="21"/>
        </w:rPr>
        <w:t> </w:t>
      </w:r>
      <w:r>
        <w:rPr>
          <w:sz w:val="21"/>
        </w:rPr>
        <w:t>of</w:t>
      </w:r>
      <w:r>
        <w:rPr>
          <w:spacing w:val="-7"/>
          <w:sz w:val="21"/>
        </w:rPr>
        <w:t> </w:t>
      </w:r>
      <w:r>
        <w:rPr>
          <w:spacing w:val="-5"/>
          <w:sz w:val="21"/>
        </w:rPr>
        <w:t>independent</w:t>
      </w:r>
      <w:r>
        <w:rPr>
          <w:spacing w:val="-6"/>
          <w:sz w:val="21"/>
        </w:rPr>
        <w:t> </w:t>
      </w:r>
      <w:r>
        <w:rPr>
          <w:spacing w:val="-4"/>
          <w:sz w:val="21"/>
        </w:rPr>
        <w:t>comparables;</w:t>
      </w:r>
    </w:p>
    <w:p>
      <w:pPr>
        <w:pStyle w:val="ListParagraph"/>
        <w:numPr>
          <w:ilvl w:val="0"/>
          <w:numId w:val="31"/>
        </w:numPr>
        <w:tabs>
          <w:tab w:pos="871" w:val="left" w:leader="none"/>
        </w:tabs>
        <w:spacing w:line="273" w:lineRule="auto" w:before="126" w:after="0"/>
        <w:ind w:left="870" w:right="316" w:hanging="561"/>
        <w:jc w:val="both"/>
        <w:rPr>
          <w:sz w:val="21"/>
        </w:rPr>
      </w:pPr>
      <w:r>
        <w:rPr>
          <w:spacing w:val="-5"/>
          <w:sz w:val="21"/>
        </w:rPr>
        <w:t>If</w:t>
      </w:r>
      <w:r>
        <w:rPr>
          <w:spacing w:val="4"/>
          <w:sz w:val="21"/>
        </w:rPr>
        <w:t> </w:t>
      </w:r>
      <w:r>
        <w:rPr>
          <w:sz w:val="21"/>
        </w:rPr>
        <w:t>the</w:t>
      </w:r>
      <w:r>
        <w:rPr>
          <w:spacing w:val="-19"/>
          <w:sz w:val="21"/>
        </w:rPr>
        <w:t> </w:t>
      </w:r>
      <w:r>
        <w:rPr>
          <w:spacing w:val="2"/>
          <w:sz w:val="21"/>
        </w:rPr>
        <w:t>method</w:t>
      </w:r>
      <w:r>
        <w:rPr>
          <w:spacing w:val="-19"/>
          <w:sz w:val="21"/>
        </w:rPr>
        <w:t> </w:t>
      </w:r>
      <w:r>
        <w:rPr>
          <w:sz w:val="21"/>
        </w:rPr>
        <w:t>of</w:t>
      </w:r>
      <w:r>
        <w:rPr>
          <w:spacing w:val="-10"/>
          <w:sz w:val="21"/>
        </w:rPr>
        <w:t> </w:t>
      </w:r>
      <w:r>
        <w:rPr>
          <w:spacing w:val="-4"/>
          <w:sz w:val="21"/>
        </w:rPr>
        <w:t>comparing</w:t>
      </w:r>
      <w:r>
        <w:rPr>
          <w:spacing w:val="-19"/>
          <w:sz w:val="21"/>
        </w:rPr>
        <w:t> </w:t>
      </w:r>
      <w:r>
        <w:rPr>
          <w:spacing w:val="-3"/>
          <w:sz w:val="21"/>
        </w:rPr>
        <w:t>net</w:t>
      </w:r>
      <w:r>
        <w:rPr>
          <w:spacing w:val="-11"/>
          <w:sz w:val="21"/>
        </w:rPr>
        <w:t> </w:t>
      </w:r>
      <w:r>
        <w:rPr>
          <w:spacing w:val="-4"/>
          <w:sz w:val="21"/>
        </w:rPr>
        <w:t>profit</w:t>
      </w:r>
      <w:r>
        <w:rPr>
          <w:spacing w:val="-10"/>
          <w:sz w:val="21"/>
        </w:rPr>
        <w:t> </w:t>
      </w:r>
      <w:r>
        <w:rPr>
          <w:sz w:val="21"/>
        </w:rPr>
        <w:t>ratios</w:t>
      </w:r>
      <w:r>
        <w:rPr>
          <w:spacing w:val="-22"/>
          <w:sz w:val="21"/>
        </w:rPr>
        <w:t> </w:t>
      </w:r>
      <w:r>
        <w:rPr>
          <w:sz w:val="21"/>
        </w:rPr>
        <w:t>is</w:t>
      </w:r>
      <w:r>
        <w:rPr>
          <w:spacing w:val="-23"/>
          <w:sz w:val="21"/>
        </w:rPr>
        <w:t> </w:t>
      </w:r>
      <w:r>
        <w:rPr>
          <w:spacing w:val="-3"/>
          <w:sz w:val="21"/>
        </w:rPr>
        <w:t>applied,</w:t>
      </w:r>
      <w:r>
        <w:rPr>
          <w:spacing w:val="-10"/>
          <w:sz w:val="21"/>
        </w:rPr>
        <w:t> </w:t>
      </w:r>
      <w:r>
        <w:rPr>
          <w:spacing w:val="-5"/>
          <w:sz w:val="21"/>
        </w:rPr>
        <w:t>then</w:t>
      </w:r>
      <w:r>
        <w:rPr>
          <w:spacing w:val="-19"/>
          <w:sz w:val="21"/>
        </w:rPr>
        <w:t> </w:t>
      </w:r>
      <w:r>
        <w:rPr>
          <w:sz w:val="21"/>
        </w:rPr>
        <w:t>differences</w:t>
      </w:r>
      <w:r>
        <w:rPr>
          <w:spacing w:val="-23"/>
          <w:sz w:val="21"/>
        </w:rPr>
        <w:t> </w:t>
      </w:r>
      <w:r>
        <w:rPr>
          <w:sz w:val="21"/>
        </w:rPr>
        <w:t>which</w:t>
      </w:r>
      <w:r>
        <w:rPr>
          <w:spacing w:val="-33"/>
          <w:sz w:val="21"/>
        </w:rPr>
        <w:t> </w:t>
      </w:r>
      <w:r>
        <w:rPr>
          <w:sz w:val="21"/>
        </w:rPr>
        <w:t>may</w:t>
      </w:r>
      <w:r>
        <w:rPr>
          <w:spacing w:val="-8"/>
          <w:sz w:val="21"/>
        </w:rPr>
        <w:t> </w:t>
      </w:r>
      <w:r>
        <w:rPr>
          <w:spacing w:val="8"/>
          <w:sz w:val="21"/>
        </w:rPr>
        <w:t>materially</w:t>
      </w:r>
      <w:r>
        <w:rPr>
          <w:spacing w:val="20"/>
          <w:sz w:val="21"/>
        </w:rPr>
        <w:t> </w:t>
      </w:r>
      <w:r>
        <w:rPr>
          <w:spacing w:val="9"/>
          <w:sz w:val="21"/>
        </w:rPr>
        <w:t>affect </w:t>
      </w:r>
      <w:r>
        <w:rPr>
          <w:spacing w:val="-3"/>
          <w:sz w:val="21"/>
        </w:rPr>
        <w:t>net</w:t>
      </w:r>
      <w:r>
        <w:rPr>
          <w:spacing w:val="-8"/>
          <w:sz w:val="21"/>
        </w:rPr>
        <w:t> </w:t>
      </w:r>
      <w:r>
        <w:rPr>
          <w:spacing w:val="4"/>
          <w:sz w:val="21"/>
        </w:rPr>
        <w:t>profit</w:t>
      </w:r>
      <w:r>
        <w:rPr>
          <w:spacing w:val="-8"/>
          <w:sz w:val="21"/>
        </w:rPr>
        <w:t> </w:t>
      </w:r>
      <w:r>
        <w:rPr>
          <w:spacing w:val="-5"/>
          <w:sz w:val="21"/>
        </w:rPr>
        <w:t>margins</w:t>
      </w:r>
      <w:r>
        <w:rPr>
          <w:spacing w:val="-6"/>
          <w:sz w:val="21"/>
        </w:rPr>
        <w:t> </w:t>
      </w:r>
      <w:r>
        <w:rPr>
          <w:spacing w:val="-4"/>
          <w:sz w:val="21"/>
        </w:rPr>
        <w:t>are</w:t>
      </w:r>
      <w:r>
        <w:rPr>
          <w:spacing w:val="-17"/>
          <w:sz w:val="21"/>
        </w:rPr>
        <w:t> </w:t>
      </w:r>
      <w:r>
        <w:rPr>
          <w:spacing w:val="-4"/>
          <w:sz w:val="21"/>
        </w:rPr>
        <w:t>differences</w:t>
      </w:r>
      <w:r>
        <w:rPr>
          <w:spacing w:val="-6"/>
          <w:sz w:val="21"/>
        </w:rPr>
        <w:t> </w:t>
      </w:r>
      <w:r>
        <w:rPr>
          <w:sz w:val="21"/>
        </w:rPr>
        <w:t>in</w:t>
      </w:r>
      <w:r>
        <w:rPr>
          <w:spacing w:val="-17"/>
          <w:sz w:val="21"/>
        </w:rPr>
        <w:t> </w:t>
      </w:r>
      <w:r>
        <w:rPr>
          <w:spacing w:val="-3"/>
          <w:sz w:val="21"/>
        </w:rPr>
        <w:t>operating</w:t>
      </w:r>
      <w:r>
        <w:rPr>
          <w:spacing w:val="-17"/>
          <w:sz w:val="21"/>
        </w:rPr>
        <w:t> </w:t>
      </w:r>
      <w:r>
        <w:rPr>
          <w:spacing w:val="-4"/>
          <w:sz w:val="21"/>
        </w:rPr>
        <w:t>functions,</w:t>
      </w:r>
      <w:r>
        <w:rPr>
          <w:spacing w:val="-8"/>
          <w:sz w:val="21"/>
        </w:rPr>
        <w:t> </w:t>
      </w:r>
      <w:r>
        <w:rPr>
          <w:spacing w:val="-4"/>
          <w:sz w:val="21"/>
        </w:rPr>
        <w:t>assets,</w:t>
      </w:r>
      <w:r>
        <w:rPr>
          <w:spacing w:val="-8"/>
          <w:sz w:val="21"/>
        </w:rPr>
        <w:t> </w:t>
      </w:r>
      <w:r>
        <w:rPr>
          <w:spacing w:val="-3"/>
          <w:sz w:val="21"/>
        </w:rPr>
        <w:t>and</w:t>
      </w:r>
      <w:r>
        <w:rPr>
          <w:spacing w:val="-2"/>
          <w:sz w:val="21"/>
        </w:rPr>
        <w:t> </w:t>
      </w:r>
      <w:r>
        <w:rPr>
          <w:spacing w:val="10"/>
          <w:sz w:val="21"/>
        </w:rPr>
        <w:t>risks;</w:t>
      </w:r>
      <w:r>
        <w:rPr>
          <w:spacing w:val="23"/>
          <w:sz w:val="21"/>
        </w:rPr>
        <w:t> </w:t>
      </w:r>
      <w:r>
        <w:rPr>
          <w:sz w:val="21"/>
        </w:rPr>
        <w:t>e</w:t>
      </w:r>
      <w:r>
        <w:rPr>
          <w:spacing w:val="-32"/>
          <w:sz w:val="21"/>
        </w:rPr>
        <w:t> </w:t>
      </w:r>
      <w:r>
        <w:rPr>
          <w:spacing w:val="9"/>
          <w:sz w:val="21"/>
        </w:rPr>
        <w:t>conomic</w:t>
      </w:r>
      <w:r>
        <w:rPr>
          <w:spacing w:val="24"/>
          <w:sz w:val="21"/>
        </w:rPr>
        <w:t> </w:t>
      </w:r>
      <w:r>
        <w:rPr>
          <w:spacing w:val="10"/>
          <w:sz w:val="21"/>
        </w:rPr>
        <w:t>conditions; </w:t>
      </w:r>
      <w:r>
        <w:rPr>
          <w:sz w:val="21"/>
        </w:rPr>
        <w:t>contractual</w:t>
      </w:r>
      <w:r>
        <w:rPr>
          <w:spacing w:val="-16"/>
          <w:sz w:val="21"/>
        </w:rPr>
        <w:t> </w:t>
      </w:r>
      <w:r>
        <w:rPr>
          <w:spacing w:val="-3"/>
          <w:sz w:val="21"/>
        </w:rPr>
        <w:t>conditions</w:t>
      </w:r>
      <w:r>
        <w:rPr>
          <w:spacing w:val="-25"/>
          <w:sz w:val="21"/>
        </w:rPr>
        <w:t> </w:t>
      </w:r>
      <w:r>
        <w:rPr>
          <w:spacing w:val="-3"/>
          <w:sz w:val="21"/>
        </w:rPr>
        <w:t>and</w:t>
      </w:r>
      <w:r>
        <w:rPr>
          <w:spacing w:val="-21"/>
          <w:sz w:val="21"/>
        </w:rPr>
        <w:t> </w:t>
      </w:r>
      <w:r>
        <w:rPr>
          <w:sz w:val="21"/>
        </w:rPr>
        <w:t>product</w:t>
      </w:r>
      <w:r>
        <w:rPr>
          <w:spacing w:val="-26"/>
          <w:sz w:val="21"/>
        </w:rPr>
        <w:t> </w:t>
      </w:r>
      <w:r>
        <w:rPr>
          <w:spacing w:val="-3"/>
          <w:sz w:val="21"/>
        </w:rPr>
        <w:t>characteristics</w:t>
      </w:r>
      <w:r>
        <w:rPr>
          <w:spacing w:val="-24"/>
          <w:sz w:val="21"/>
        </w:rPr>
        <w:t> </w:t>
      </w:r>
      <w:r>
        <w:rPr>
          <w:sz w:val="21"/>
        </w:rPr>
        <w:t>as</w:t>
      </w:r>
      <w:r>
        <w:rPr>
          <w:spacing w:val="-25"/>
          <w:sz w:val="21"/>
        </w:rPr>
        <w:t> </w:t>
      </w:r>
      <w:r>
        <w:rPr>
          <w:spacing w:val="-3"/>
          <w:sz w:val="21"/>
        </w:rPr>
        <w:t>prescribed</w:t>
      </w:r>
      <w:r>
        <w:rPr>
          <w:spacing w:val="-21"/>
          <w:sz w:val="21"/>
        </w:rPr>
        <w:t> </w:t>
      </w:r>
      <w:r>
        <w:rPr>
          <w:sz w:val="21"/>
        </w:rPr>
        <w:t>in</w:t>
      </w:r>
      <w:r>
        <w:rPr>
          <w:spacing w:val="-21"/>
          <w:sz w:val="21"/>
        </w:rPr>
        <w:t> </w:t>
      </w:r>
      <w:r>
        <w:rPr>
          <w:sz w:val="21"/>
        </w:rPr>
        <w:t>article</w:t>
      </w:r>
      <w:r>
        <w:rPr>
          <w:spacing w:val="-9"/>
          <w:sz w:val="21"/>
        </w:rPr>
        <w:t> </w:t>
      </w:r>
      <w:r>
        <w:rPr>
          <w:spacing w:val="-3"/>
          <w:sz w:val="21"/>
        </w:rPr>
        <w:t>10.</w:t>
      </w:r>
      <w:r>
        <w:rPr>
          <w:spacing w:val="-12"/>
          <w:sz w:val="21"/>
        </w:rPr>
        <w:t> </w:t>
      </w:r>
      <w:r>
        <w:rPr>
          <w:spacing w:val="-5"/>
          <w:sz w:val="21"/>
        </w:rPr>
        <w:t>If</w:t>
      </w:r>
      <w:r>
        <w:rPr>
          <w:spacing w:val="1"/>
          <w:sz w:val="21"/>
        </w:rPr>
        <w:t> </w:t>
      </w:r>
      <w:r>
        <w:rPr>
          <w:spacing w:val="-5"/>
          <w:sz w:val="21"/>
        </w:rPr>
        <w:t>the</w:t>
      </w:r>
      <w:r>
        <w:rPr>
          <w:spacing w:val="-21"/>
          <w:sz w:val="21"/>
        </w:rPr>
        <w:t> </w:t>
      </w:r>
      <w:r>
        <w:rPr>
          <w:sz w:val="21"/>
        </w:rPr>
        <w:t>taxpayer</w:t>
      </w:r>
      <w:r>
        <w:rPr>
          <w:spacing w:val="-21"/>
          <w:sz w:val="21"/>
        </w:rPr>
        <w:t> </w:t>
      </w:r>
      <w:r>
        <w:rPr>
          <w:spacing w:val="-8"/>
          <w:sz w:val="21"/>
        </w:rPr>
        <w:t>conducts </w:t>
      </w:r>
      <w:r>
        <w:rPr>
          <w:sz w:val="21"/>
        </w:rPr>
        <w:t>business</w:t>
      </w:r>
      <w:r>
        <w:rPr>
          <w:spacing w:val="-24"/>
          <w:sz w:val="21"/>
        </w:rPr>
        <w:t> </w:t>
      </w:r>
      <w:r>
        <w:rPr>
          <w:sz w:val="21"/>
        </w:rPr>
        <w:t>with</w:t>
      </w:r>
      <w:r>
        <w:rPr>
          <w:spacing w:val="-19"/>
          <w:sz w:val="21"/>
        </w:rPr>
        <w:t> </w:t>
      </w:r>
      <w:r>
        <w:rPr>
          <w:sz w:val="21"/>
        </w:rPr>
        <w:t>simple</w:t>
      </w:r>
      <w:r>
        <w:rPr>
          <w:spacing w:val="-20"/>
          <w:sz w:val="21"/>
        </w:rPr>
        <w:t> </w:t>
      </w:r>
      <w:r>
        <w:rPr>
          <w:spacing w:val="-3"/>
          <w:sz w:val="21"/>
        </w:rPr>
        <w:t>production</w:t>
      </w:r>
      <w:r>
        <w:rPr>
          <w:spacing w:val="-33"/>
          <w:sz w:val="21"/>
        </w:rPr>
        <w:t> </w:t>
      </w:r>
      <w:r>
        <w:rPr>
          <w:spacing w:val="-3"/>
          <w:sz w:val="21"/>
        </w:rPr>
        <w:t>and</w:t>
      </w:r>
      <w:r>
        <w:rPr>
          <w:spacing w:val="-5"/>
          <w:sz w:val="21"/>
        </w:rPr>
        <w:t> </w:t>
      </w:r>
      <w:r>
        <w:rPr>
          <w:spacing w:val="-3"/>
          <w:sz w:val="21"/>
        </w:rPr>
        <w:t>distribution</w:t>
      </w:r>
      <w:r>
        <w:rPr>
          <w:spacing w:val="-19"/>
          <w:sz w:val="21"/>
        </w:rPr>
        <w:t> </w:t>
      </w:r>
      <w:r>
        <w:rPr>
          <w:spacing w:val="-3"/>
          <w:sz w:val="21"/>
        </w:rPr>
        <w:t>functions</w:t>
      </w:r>
      <w:r>
        <w:rPr>
          <w:spacing w:val="-23"/>
          <w:sz w:val="21"/>
        </w:rPr>
        <w:t> </w:t>
      </w:r>
      <w:r>
        <w:rPr>
          <w:sz w:val="21"/>
        </w:rPr>
        <w:t>without</w:t>
      </w:r>
      <w:r>
        <w:rPr>
          <w:spacing w:val="-25"/>
          <w:sz w:val="21"/>
        </w:rPr>
        <w:t> </w:t>
      </w:r>
      <w:r>
        <w:rPr>
          <w:sz w:val="21"/>
        </w:rPr>
        <w:t>the</w:t>
      </w:r>
      <w:r>
        <w:rPr>
          <w:spacing w:val="-20"/>
          <w:sz w:val="21"/>
        </w:rPr>
        <w:t> </w:t>
      </w:r>
      <w:r>
        <w:rPr>
          <w:spacing w:val="-3"/>
          <w:sz w:val="21"/>
        </w:rPr>
        <w:t>function</w:t>
      </w:r>
      <w:r>
        <w:rPr>
          <w:spacing w:val="-19"/>
          <w:sz w:val="21"/>
        </w:rPr>
        <w:t> </w:t>
      </w:r>
      <w:r>
        <w:rPr>
          <w:spacing w:val="6"/>
          <w:sz w:val="21"/>
        </w:rPr>
        <w:t>of</w:t>
      </w:r>
      <w:r>
        <w:rPr>
          <w:spacing w:val="18"/>
          <w:sz w:val="21"/>
        </w:rPr>
        <w:t> </w:t>
      </w:r>
      <w:r>
        <w:rPr>
          <w:spacing w:val="11"/>
          <w:sz w:val="21"/>
        </w:rPr>
        <w:t>making</w:t>
      </w:r>
      <w:r>
        <w:rPr>
          <w:spacing w:val="9"/>
          <w:sz w:val="21"/>
        </w:rPr>
        <w:t> </w:t>
      </w:r>
      <w:r>
        <w:rPr>
          <w:spacing w:val="12"/>
          <w:sz w:val="21"/>
        </w:rPr>
        <w:t>strategic </w:t>
      </w:r>
      <w:r>
        <w:rPr>
          <w:sz w:val="21"/>
        </w:rPr>
        <w:t>decisions</w:t>
      </w:r>
      <w:r>
        <w:rPr>
          <w:spacing w:val="-22"/>
          <w:sz w:val="21"/>
        </w:rPr>
        <w:t> </w:t>
      </w:r>
      <w:r>
        <w:rPr>
          <w:spacing w:val="6"/>
          <w:sz w:val="21"/>
        </w:rPr>
        <w:t>or</w:t>
      </w:r>
      <w:r>
        <w:rPr>
          <w:spacing w:val="-18"/>
          <w:sz w:val="21"/>
        </w:rPr>
        <w:t> </w:t>
      </w:r>
      <w:r>
        <w:rPr>
          <w:sz w:val="21"/>
        </w:rPr>
        <w:t>of</w:t>
      </w:r>
      <w:r>
        <w:rPr>
          <w:spacing w:val="-8"/>
          <w:sz w:val="21"/>
        </w:rPr>
        <w:t> </w:t>
      </w:r>
      <w:r>
        <w:rPr>
          <w:spacing w:val="-3"/>
          <w:sz w:val="21"/>
        </w:rPr>
        <w:t>developing</w:t>
      </w:r>
      <w:r>
        <w:rPr>
          <w:spacing w:val="-18"/>
          <w:sz w:val="21"/>
        </w:rPr>
        <w:t> </w:t>
      </w:r>
      <w:r>
        <w:rPr>
          <w:spacing w:val="-4"/>
          <w:sz w:val="21"/>
        </w:rPr>
        <w:t>transactions</w:t>
      </w:r>
      <w:r>
        <w:rPr>
          <w:spacing w:val="-21"/>
          <w:sz w:val="21"/>
        </w:rPr>
        <w:t> </w:t>
      </w:r>
      <w:r>
        <w:rPr>
          <w:sz w:val="21"/>
        </w:rPr>
        <w:t>which</w:t>
      </w:r>
      <w:r>
        <w:rPr>
          <w:spacing w:val="-18"/>
          <w:sz w:val="21"/>
        </w:rPr>
        <w:t> </w:t>
      </w:r>
      <w:r>
        <w:rPr>
          <w:spacing w:val="-3"/>
          <w:sz w:val="21"/>
        </w:rPr>
        <w:t>add</w:t>
      </w:r>
      <w:r>
        <w:rPr>
          <w:spacing w:val="-17"/>
          <w:sz w:val="21"/>
        </w:rPr>
        <w:t> </w:t>
      </w:r>
      <w:r>
        <w:rPr>
          <w:sz w:val="21"/>
        </w:rPr>
        <w:t>value,</w:t>
      </w:r>
      <w:r>
        <w:rPr>
          <w:spacing w:val="-24"/>
          <w:sz w:val="21"/>
        </w:rPr>
        <w:t> </w:t>
      </w:r>
      <w:r>
        <w:rPr>
          <w:spacing w:val="-3"/>
          <w:sz w:val="21"/>
        </w:rPr>
        <w:t>does</w:t>
      </w:r>
      <w:r>
        <w:rPr>
          <w:spacing w:val="-6"/>
          <w:sz w:val="21"/>
        </w:rPr>
        <w:t> </w:t>
      </w:r>
      <w:r>
        <w:rPr>
          <w:spacing w:val="-3"/>
          <w:sz w:val="21"/>
        </w:rPr>
        <w:t>not</w:t>
      </w:r>
      <w:r>
        <w:rPr>
          <w:spacing w:val="-23"/>
          <w:sz w:val="21"/>
        </w:rPr>
        <w:t> </w:t>
      </w:r>
      <w:r>
        <w:rPr>
          <w:sz w:val="21"/>
        </w:rPr>
        <w:t>bear</w:t>
      </w:r>
      <w:r>
        <w:rPr>
          <w:spacing w:val="-19"/>
          <w:sz w:val="21"/>
        </w:rPr>
        <w:t> </w:t>
      </w:r>
      <w:r>
        <w:rPr>
          <w:spacing w:val="11"/>
          <w:sz w:val="21"/>
        </w:rPr>
        <w:t>inventory</w:t>
      </w:r>
      <w:r>
        <w:rPr>
          <w:spacing w:val="9"/>
          <w:sz w:val="21"/>
        </w:rPr>
        <w:t> </w:t>
      </w:r>
      <w:r>
        <w:rPr>
          <w:spacing w:val="11"/>
          <w:sz w:val="21"/>
        </w:rPr>
        <w:t>risks</w:t>
      </w:r>
      <w:r>
        <w:rPr>
          <w:spacing w:val="9"/>
          <w:sz w:val="21"/>
        </w:rPr>
        <w:t> </w:t>
      </w:r>
      <w:r>
        <w:rPr>
          <w:sz w:val="21"/>
        </w:rPr>
        <w:t>o</w:t>
      </w:r>
      <w:r>
        <w:rPr>
          <w:spacing w:val="-33"/>
          <w:sz w:val="21"/>
        </w:rPr>
        <w:t> </w:t>
      </w:r>
      <w:r>
        <w:rPr>
          <w:sz w:val="21"/>
        </w:rPr>
        <w:t>r</w:t>
      </w:r>
      <w:r>
        <w:rPr>
          <w:spacing w:val="12"/>
          <w:sz w:val="21"/>
        </w:rPr>
        <w:t> </w:t>
      </w:r>
      <w:r>
        <w:rPr>
          <w:spacing w:val="9"/>
          <w:sz w:val="21"/>
        </w:rPr>
        <w:t>market </w:t>
      </w:r>
      <w:r>
        <w:rPr>
          <w:sz w:val="21"/>
        </w:rPr>
        <w:t>risks</w:t>
      </w:r>
      <w:r>
        <w:rPr>
          <w:spacing w:val="-8"/>
          <w:sz w:val="21"/>
        </w:rPr>
        <w:t> </w:t>
      </w:r>
      <w:r>
        <w:rPr>
          <w:spacing w:val="-3"/>
          <w:sz w:val="21"/>
        </w:rPr>
        <w:t>and</w:t>
      </w:r>
      <w:r>
        <w:rPr>
          <w:spacing w:val="-4"/>
          <w:sz w:val="21"/>
        </w:rPr>
        <w:t> </w:t>
      </w:r>
      <w:r>
        <w:rPr>
          <w:spacing w:val="-3"/>
          <w:sz w:val="21"/>
        </w:rPr>
        <w:t>does</w:t>
      </w:r>
      <w:r>
        <w:rPr>
          <w:spacing w:val="-8"/>
          <w:sz w:val="21"/>
        </w:rPr>
        <w:t> </w:t>
      </w:r>
      <w:r>
        <w:rPr>
          <w:spacing w:val="-3"/>
          <w:sz w:val="21"/>
        </w:rPr>
        <w:t>not</w:t>
      </w:r>
      <w:r>
        <w:rPr>
          <w:spacing w:val="-25"/>
          <w:sz w:val="21"/>
        </w:rPr>
        <w:t> </w:t>
      </w:r>
      <w:r>
        <w:rPr>
          <w:spacing w:val="-3"/>
          <w:sz w:val="21"/>
        </w:rPr>
        <w:t>generate</w:t>
      </w:r>
      <w:r>
        <w:rPr>
          <w:spacing w:val="-18"/>
          <w:sz w:val="21"/>
        </w:rPr>
        <w:t> </w:t>
      </w:r>
      <w:r>
        <w:rPr>
          <w:spacing w:val="-3"/>
          <w:sz w:val="21"/>
        </w:rPr>
        <w:t>revenue</w:t>
      </w:r>
      <w:r>
        <w:rPr>
          <w:spacing w:val="-19"/>
          <w:sz w:val="21"/>
        </w:rPr>
        <w:t> </w:t>
      </w:r>
      <w:r>
        <w:rPr>
          <w:sz w:val="21"/>
        </w:rPr>
        <w:t>or</w:t>
      </w:r>
      <w:r>
        <w:rPr>
          <w:spacing w:val="-20"/>
          <w:sz w:val="21"/>
        </w:rPr>
        <w:t> </w:t>
      </w:r>
      <w:r>
        <w:rPr>
          <w:spacing w:val="-3"/>
          <w:sz w:val="21"/>
        </w:rPr>
        <w:t>expenses</w:t>
      </w:r>
      <w:r>
        <w:rPr>
          <w:spacing w:val="-22"/>
          <w:sz w:val="21"/>
        </w:rPr>
        <w:t> </w:t>
      </w:r>
      <w:r>
        <w:rPr>
          <w:spacing w:val="3"/>
          <w:sz w:val="21"/>
        </w:rPr>
        <w:t>from</w:t>
      </w:r>
      <w:r>
        <w:rPr>
          <w:spacing w:val="-27"/>
          <w:sz w:val="21"/>
        </w:rPr>
        <w:t> </w:t>
      </w:r>
      <w:r>
        <w:rPr>
          <w:sz w:val="21"/>
        </w:rPr>
        <w:t>the</w:t>
      </w:r>
      <w:r>
        <w:rPr>
          <w:spacing w:val="-19"/>
          <w:sz w:val="21"/>
        </w:rPr>
        <w:t> </w:t>
      </w:r>
      <w:r>
        <w:rPr>
          <w:spacing w:val="-3"/>
          <w:sz w:val="21"/>
        </w:rPr>
        <w:t>exploitation</w:t>
      </w:r>
      <w:r>
        <w:rPr>
          <w:spacing w:val="-19"/>
          <w:sz w:val="21"/>
        </w:rPr>
        <w:t> </w:t>
      </w:r>
      <w:r>
        <w:rPr>
          <w:sz w:val="21"/>
        </w:rPr>
        <w:t>of</w:t>
      </w:r>
      <w:r>
        <w:rPr>
          <w:spacing w:val="-24"/>
          <w:sz w:val="21"/>
        </w:rPr>
        <w:t> </w:t>
      </w:r>
      <w:r>
        <w:rPr>
          <w:spacing w:val="-3"/>
          <w:sz w:val="21"/>
        </w:rPr>
        <w:t>intangible</w:t>
      </w:r>
      <w:r>
        <w:rPr>
          <w:spacing w:val="-19"/>
          <w:sz w:val="21"/>
        </w:rPr>
        <w:t> </w:t>
      </w:r>
      <w:r>
        <w:rPr>
          <w:sz w:val="21"/>
        </w:rPr>
        <w:t>assets,</w:t>
      </w:r>
      <w:r>
        <w:rPr>
          <w:spacing w:val="-24"/>
          <w:sz w:val="21"/>
        </w:rPr>
        <w:t> </w:t>
      </w:r>
      <w:r>
        <w:rPr>
          <w:sz w:val="21"/>
        </w:rPr>
        <w:t>then</w:t>
      </w:r>
      <w:r>
        <w:rPr>
          <w:spacing w:val="-4"/>
          <w:sz w:val="21"/>
        </w:rPr>
        <w:t> </w:t>
      </w:r>
      <w:r>
        <w:rPr>
          <w:spacing w:val="11"/>
          <w:sz w:val="21"/>
        </w:rPr>
        <w:t>the </w:t>
      </w:r>
      <w:r>
        <w:rPr>
          <w:spacing w:val="2"/>
          <w:sz w:val="21"/>
        </w:rPr>
        <w:t>taxpayer</w:t>
      </w:r>
      <w:r>
        <w:rPr>
          <w:spacing w:val="-21"/>
          <w:sz w:val="21"/>
        </w:rPr>
        <w:t> </w:t>
      </w:r>
      <w:r>
        <w:rPr>
          <w:spacing w:val="-4"/>
          <w:sz w:val="21"/>
        </w:rPr>
        <w:t>should</w:t>
      </w:r>
      <w:r>
        <w:rPr>
          <w:spacing w:val="-19"/>
          <w:sz w:val="21"/>
        </w:rPr>
        <w:t> </w:t>
      </w:r>
      <w:r>
        <w:rPr>
          <w:spacing w:val="2"/>
          <w:sz w:val="21"/>
        </w:rPr>
        <w:t>not</w:t>
      </w:r>
      <w:r>
        <w:rPr>
          <w:spacing w:val="-25"/>
          <w:sz w:val="21"/>
        </w:rPr>
        <w:t> </w:t>
      </w:r>
      <w:r>
        <w:rPr>
          <w:spacing w:val="-3"/>
          <w:sz w:val="21"/>
        </w:rPr>
        <w:t>bear</w:t>
      </w:r>
      <w:r>
        <w:rPr>
          <w:spacing w:val="-21"/>
          <w:sz w:val="21"/>
        </w:rPr>
        <w:t> </w:t>
      </w:r>
      <w:r>
        <w:rPr>
          <w:sz w:val="21"/>
        </w:rPr>
        <w:t>losses</w:t>
      </w:r>
      <w:r>
        <w:rPr>
          <w:spacing w:val="-23"/>
          <w:sz w:val="21"/>
        </w:rPr>
        <w:t> </w:t>
      </w:r>
      <w:r>
        <w:rPr>
          <w:spacing w:val="3"/>
          <w:sz w:val="21"/>
        </w:rPr>
        <w:t>from</w:t>
      </w:r>
      <w:r>
        <w:rPr>
          <w:spacing w:val="-27"/>
          <w:sz w:val="21"/>
        </w:rPr>
        <w:t> </w:t>
      </w:r>
      <w:r>
        <w:rPr>
          <w:sz w:val="21"/>
        </w:rPr>
        <w:t>such</w:t>
      </w:r>
      <w:r>
        <w:rPr>
          <w:spacing w:val="-20"/>
          <w:sz w:val="21"/>
        </w:rPr>
        <w:t> </w:t>
      </w:r>
      <w:r>
        <w:rPr>
          <w:sz w:val="21"/>
        </w:rPr>
        <w:t>risks</w:t>
      </w:r>
      <w:r>
        <w:rPr>
          <w:spacing w:val="-23"/>
          <w:sz w:val="21"/>
        </w:rPr>
        <w:t> </w:t>
      </w:r>
      <w:r>
        <w:rPr>
          <w:spacing w:val="-3"/>
          <w:sz w:val="21"/>
        </w:rPr>
        <w:t>arising</w:t>
      </w:r>
      <w:r>
        <w:rPr>
          <w:spacing w:val="-19"/>
          <w:sz w:val="21"/>
        </w:rPr>
        <w:t> </w:t>
      </w:r>
      <w:r>
        <w:rPr>
          <w:sz w:val="21"/>
        </w:rPr>
        <w:t>during</w:t>
      </w:r>
      <w:r>
        <w:rPr>
          <w:spacing w:val="-20"/>
          <w:sz w:val="21"/>
        </w:rPr>
        <w:t> </w:t>
      </w:r>
      <w:r>
        <w:rPr>
          <w:spacing w:val="-5"/>
          <w:sz w:val="21"/>
        </w:rPr>
        <w:t>production</w:t>
      </w:r>
      <w:r>
        <w:rPr>
          <w:spacing w:val="-19"/>
          <w:sz w:val="21"/>
        </w:rPr>
        <w:t> </w:t>
      </w:r>
      <w:r>
        <w:rPr>
          <w:spacing w:val="-3"/>
          <w:sz w:val="21"/>
        </w:rPr>
        <w:t>and</w:t>
      </w:r>
      <w:r>
        <w:rPr>
          <w:spacing w:val="-6"/>
          <w:sz w:val="21"/>
        </w:rPr>
        <w:t> </w:t>
      </w:r>
      <w:r>
        <w:rPr>
          <w:spacing w:val="-4"/>
          <w:sz w:val="21"/>
        </w:rPr>
        <w:t>business</w:t>
      </w:r>
      <w:r>
        <w:rPr>
          <w:spacing w:val="-8"/>
          <w:sz w:val="21"/>
        </w:rPr>
        <w:t> </w:t>
      </w:r>
      <w:r>
        <w:rPr>
          <w:sz w:val="21"/>
        </w:rPr>
        <w:t>activities.</w:t>
      </w:r>
    </w:p>
    <w:p>
      <w:pPr>
        <w:pStyle w:val="ListParagraph"/>
        <w:numPr>
          <w:ilvl w:val="0"/>
          <w:numId w:val="29"/>
        </w:numPr>
        <w:tabs>
          <w:tab w:pos="870" w:val="left" w:leader="none"/>
          <w:tab w:pos="871" w:val="left" w:leader="none"/>
        </w:tabs>
        <w:spacing w:line="240" w:lineRule="auto" w:before="171" w:after="0"/>
        <w:ind w:left="870" w:right="0" w:hanging="562"/>
        <w:jc w:val="left"/>
        <w:rPr>
          <w:sz w:val="21"/>
        </w:rPr>
      </w:pPr>
      <w:r>
        <w:rPr>
          <w:sz w:val="21"/>
        </w:rPr>
        <w:t>Determination</w:t>
      </w:r>
      <w:r>
        <w:rPr>
          <w:spacing w:val="-16"/>
          <w:sz w:val="21"/>
        </w:rPr>
        <w:t> </w:t>
      </w:r>
      <w:r>
        <w:rPr>
          <w:spacing w:val="-4"/>
          <w:sz w:val="21"/>
        </w:rPr>
        <w:t>method:</w:t>
      </w:r>
    </w:p>
    <w:p>
      <w:pPr>
        <w:pStyle w:val="BodyText"/>
        <w:spacing w:line="273" w:lineRule="auto" w:before="191"/>
        <w:ind w:left="309" w:right="339" w:firstLine="0"/>
      </w:pPr>
      <w:r>
        <w:rPr>
          <w:spacing w:val="-7"/>
        </w:rPr>
        <w:t>The</w:t>
      </w:r>
      <w:r>
        <w:rPr>
          <w:spacing w:val="-5"/>
        </w:rPr>
        <w:t> </w:t>
      </w:r>
      <w:r>
        <w:rPr>
          <w:spacing w:val="2"/>
        </w:rPr>
        <w:t>method</w:t>
      </w:r>
      <w:r>
        <w:rPr>
          <w:spacing w:val="-5"/>
        </w:rPr>
        <w:t> </w:t>
      </w:r>
      <w:r>
        <w:rPr/>
        <w:t>of</w:t>
      </w:r>
      <w:r>
        <w:rPr>
          <w:spacing w:val="-10"/>
        </w:rPr>
        <w:t> </w:t>
      </w:r>
      <w:r>
        <w:rPr>
          <w:spacing w:val="-5"/>
        </w:rPr>
        <w:t>comparing</w:t>
      </w:r>
      <w:r>
        <w:rPr>
          <w:spacing w:val="-19"/>
        </w:rPr>
        <w:t> </w:t>
      </w:r>
      <w:r>
        <w:rPr/>
        <w:t>rate</w:t>
      </w:r>
      <w:r>
        <w:rPr>
          <w:spacing w:val="-20"/>
        </w:rPr>
        <w:t> </w:t>
      </w:r>
      <w:r>
        <w:rPr/>
        <w:t>of</w:t>
      </w:r>
      <w:r>
        <w:rPr>
          <w:spacing w:val="-10"/>
        </w:rPr>
        <w:t> </w:t>
      </w:r>
      <w:r>
        <w:rPr>
          <w:spacing w:val="-3"/>
        </w:rPr>
        <w:t>return</w:t>
      </w:r>
      <w:r>
        <w:rPr>
          <w:spacing w:val="-19"/>
        </w:rPr>
        <w:t> </w:t>
      </w:r>
      <w:r>
        <w:rPr/>
        <w:t>using</w:t>
      </w:r>
      <w:r>
        <w:rPr>
          <w:spacing w:val="-19"/>
        </w:rPr>
        <w:t> </w:t>
      </w:r>
      <w:r>
        <w:rPr/>
        <w:t>the</w:t>
      </w:r>
      <w:r>
        <w:rPr>
          <w:spacing w:val="-19"/>
        </w:rPr>
        <w:t> </w:t>
      </w:r>
      <w:r>
        <w:rPr>
          <w:spacing w:val="-5"/>
        </w:rPr>
        <w:t>gross</w:t>
      </w:r>
      <w:r>
        <w:rPr>
          <w:spacing w:val="-9"/>
        </w:rPr>
        <w:t> </w:t>
      </w:r>
      <w:r>
        <w:rPr>
          <w:spacing w:val="-5"/>
        </w:rPr>
        <w:t>margin</w:t>
      </w:r>
      <w:r>
        <w:rPr>
          <w:spacing w:val="-19"/>
        </w:rPr>
        <w:t> </w:t>
      </w:r>
      <w:r>
        <w:rPr>
          <w:spacing w:val="6"/>
        </w:rPr>
        <w:t>or</w:t>
      </w:r>
      <w:r>
        <w:rPr>
          <w:spacing w:val="-20"/>
        </w:rPr>
        <w:t> </w:t>
      </w:r>
      <w:r>
        <w:rPr>
          <w:spacing w:val="-3"/>
        </w:rPr>
        <w:t>net</w:t>
      </w:r>
      <w:r>
        <w:rPr>
          <w:spacing w:val="-10"/>
        </w:rPr>
        <w:t> </w:t>
      </w:r>
      <w:r>
        <w:rPr/>
        <w:t>profit</w:t>
      </w:r>
      <w:r>
        <w:rPr>
          <w:spacing w:val="-25"/>
        </w:rPr>
        <w:t> </w:t>
      </w:r>
      <w:r>
        <w:rPr/>
        <w:t>rate</w:t>
      </w:r>
      <w:r>
        <w:rPr>
          <w:spacing w:val="-19"/>
        </w:rPr>
        <w:t> </w:t>
      </w:r>
      <w:r>
        <w:rPr/>
        <w:t>of</w:t>
      </w:r>
      <w:r>
        <w:rPr>
          <w:spacing w:val="-10"/>
        </w:rPr>
        <w:t> </w:t>
      </w:r>
      <w:r>
        <w:rPr>
          <w:spacing w:val="5"/>
        </w:rPr>
        <w:t>selected</w:t>
      </w:r>
      <w:r>
        <w:rPr>
          <w:spacing w:val="10"/>
        </w:rPr>
        <w:t> </w:t>
      </w:r>
      <w:r>
        <w:rPr>
          <w:spacing w:val="11"/>
        </w:rPr>
        <w:t>independent </w:t>
      </w:r>
      <w:r>
        <w:rPr/>
        <w:t>comparables</w:t>
      </w:r>
      <w:r>
        <w:rPr>
          <w:spacing w:val="-8"/>
        </w:rPr>
        <w:t> </w:t>
      </w:r>
      <w:r>
        <w:rPr/>
        <w:t>is</w:t>
      </w:r>
      <w:r>
        <w:rPr>
          <w:spacing w:val="-23"/>
        </w:rPr>
        <w:t> </w:t>
      </w:r>
      <w:r>
        <w:rPr/>
        <w:t>used</w:t>
      </w:r>
      <w:r>
        <w:rPr>
          <w:spacing w:val="-18"/>
        </w:rPr>
        <w:t> </w:t>
      </w:r>
      <w:r>
        <w:rPr>
          <w:spacing w:val="3"/>
        </w:rPr>
        <w:t>to</w:t>
      </w:r>
      <w:r>
        <w:rPr>
          <w:spacing w:val="-19"/>
        </w:rPr>
        <w:t> </w:t>
      </w:r>
      <w:r>
        <w:rPr>
          <w:spacing w:val="-4"/>
        </w:rPr>
        <w:t>determine</w:t>
      </w:r>
      <w:r>
        <w:rPr>
          <w:spacing w:val="-19"/>
        </w:rPr>
        <w:t> </w:t>
      </w:r>
      <w:r>
        <w:rPr>
          <w:spacing w:val="-5"/>
        </w:rPr>
        <w:t>the</w:t>
      </w:r>
      <w:r>
        <w:rPr>
          <w:spacing w:val="-18"/>
        </w:rPr>
        <w:t> </w:t>
      </w:r>
      <w:r>
        <w:rPr>
          <w:spacing w:val="-4"/>
        </w:rPr>
        <w:t>corresponding</w:t>
      </w:r>
      <w:r>
        <w:rPr>
          <w:spacing w:val="-19"/>
        </w:rPr>
        <w:t> </w:t>
      </w:r>
      <w:r>
        <w:rPr/>
        <w:t>gross</w:t>
      </w:r>
      <w:r>
        <w:rPr>
          <w:spacing w:val="-22"/>
        </w:rPr>
        <w:t> </w:t>
      </w:r>
      <w:r>
        <w:rPr/>
        <w:t>margin</w:t>
      </w:r>
      <w:r>
        <w:rPr>
          <w:spacing w:val="-19"/>
        </w:rPr>
        <w:t> </w:t>
      </w:r>
      <w:r>
        <w:rPr/>
        <w:t>or</w:t>
      </w:r>
      <w:r>
        <w:rPr>
          <w:spacing w:val="-20"/>
        </w:rPr>
        <w:t> </w:t>
      </w:r>
      <w:r>
        <w:rPr>
          <w:spacing w:val="-3"/>
        </w:rPr>
        <w:t>net</w:t>
      </w:r>
      <w:r>
        <w:rPr>
          <w:spacing w:val="-9"/>
        </w:rPr>
        <w:t> </w:t>
      </w:r>
      <w:r>
        <w:rPr>
          <w:spacing w:val="4"/>
        </w:rPr>
        <w:t>profit</w:t>
      </w:r>
      <w:r>
        <w:rPr>
          <w:spacing w:val="19"/>
        </w:rPr>
        <w:t> </w:t>
      </w:r>
      <w:r>
        <w:rPr>
          <w:spacing w:val="6"/>
        </w:rPr>
        <w:t>marg</w:t>
      </w:r>
      <w:r>
        <w:rPr>
          <w:spacing w:val="-33"/>
        </w:rPr>
        <w:t> </w:t>
      </w:r>
      <w:r>
        <w:rPr/>
        <w:t>in</w:t>
      </w:r>
      <w:r>
        <w:rPr>
          <w:spacing w:val="11"/>
        </w:rPr>
        <w:t> </w:t>
      </w:r>
      <w:r>
        <w:rPr>
          <w:spacing w:val="6"/>
        </w:rPr>
        <w:t>of</w:t>
      </w:r>
      <w:r>
        <w:rPr>
          <w:spacing w:val="19"/>
        </w:rPr>
        <w:t> </w:t>
      </w:r>
      <w:r>
        <w:rPr>
          <w:spacing w:val="11"/>
        </w:rPr>
        <w:t>the </w:t>
      </w:r>
      <w:r>
        <w:rPr>
          <w:spacing w:val="10"/>
        </w:rPr>
        <w:t>taxpayer. </w:t>
      </w:r>
      <w:r>
        <w:rPr/>
        <w:t>Selection</w:t>
      </w:r>
      <w:r>
        <w:rPr>
          <w:spacing w:val="-19"/>
        </w:rPr>
        <w:t> </w:t>
      </w:r>
      <w:r>
        <w:rPr/>
        <w:t>of</w:t>
      </w:r>
      <w:r>
        <w:rPr>
          <w:spacing w:val="-9"/>
        </w:rPr>
        <w:t> </w:t>
      </w:r>
      <w:r>
        <w:rPr/>
        <w:t>the</w:t>
      </w:r>
      <w:r>
        <w:rPr>
          <w:spacing w:val="-15"/>
        </w:rPr>
        <w:t> </w:t>
      </w:r>
      <w:r>
        <w:rPr/>
        <w:t>rate</w:t>
      </w:r>
      <w:r>
        <w:rPr>
          <w:spacing w:val="-18"/>
        </w:rPr>
        <w:t> </w:t>
      </w:r>
      <w:r>
        <w:rPr/>
        <w:t>of</w:t>
      </w:r>
      <w:r>
        <w:rPr>
          <w:spacing w:val="-9"/>
        </w:rPr>
        <w:t> </w:t>
      </w:r>
      <w:r>
        <w:rPr>
          <w:spacing w:val="-3"/>
        </w:rPr>
        <w:t>return</w:t>
      </w:r>
      <w:r>
        <w:rPr>
          <w:spacing w:val="-18"/>
        </w:rPr>
        <w:t> </w:t>
      </w:r>
      <w:r>
        <w:rPr>
          <w:spacing w:val="-3"/>
        </w:rPr>
        <w:t>including</w:t>
      </w:r>
      <w:r>
        <w:rPr>
          <w:spacing w:val="-19"/>
        </w:rPr>
        <w:t> </w:t>
      </w:r>
      <w:r>
        <w:rPr/>
        <w:t>gross</w:t>
      </w:r>
      <w:r>
        <w:rPr>
          <w:spacing w:val="-22"/>
        </w:rPr>
        <w:t> </w:t>
      </w:r>
      <w:r>
        <w:rPr/>
        <w:t>margin</w:t>
      </w:r>
      <w:r>
        <w:rPr>
          <w:spacing w:val="-18"/>
        </w:rPr>
        <w:t> </w:t>
      </w:r>
      <w:r>
        <w:rPr/>
        <w:t>or</w:t>
      </w:r>
      <w:r>
        <w:rPr>
          <w:spacing w:val="-19"/>
        </w:rPr>
        <w:t> </w:t>
      </w:r>
      <w:r>
        <w:rPr>
          <w:spacing w:val="-3"/>
        </w:rPr>
        <w:t>net</w:t>
      </w:r>
      <w:r>
        <w:rPr>
          <w:spacing w:val="-9"/>
        </w:rPr>
        <w:t> </w:t>
      </w:r>
      <w:r>
        <w:rPr>
          <w:spacing w:val="4"/>
        </w:rPr>
        <w:t>profit</w:t>
      </w:r>
      <w:r>
        <w:rPr>
          <w:spacing w:val="5"/>
        </w:rPr>
        <w:t> </w:t>
      </w:r>
      <w:r>
        <w:rPr>
          <w:spacing w:val="11"/>
        </w:rPr>
        <w:t>margin</w:t>
      </w:r>
      <w:r>
        <w:rPr>
          <w:spacing w:val="12"/>
        </w:rPr>
        <w:t> </w:t>
      </w:r>
      <w:r>
        <w:rPr/>
        <w:t>o</w:t>
      </w:r>
      <w:r>
        <w:rPr>
          <w:spacing w:val="-33"/>
        </w:rPr>
        <w:t> </w:t>
      </w:r>
      <w:r>
        <w:rPr/>
        <w:t>n</w:t>
      </w:r>
      <w:r>
        <w:rPr>
          <w:spacing w:val="-4"/>
        </w:rPr>
        <w:t> </w:t>
      </w:r>
      <w:r>
        <w:rPr>
          <w:spacing w:val="11"/>
        </w:rPr>
        <w:t>revenue,</w:t>
      </w:r>
      <w:r>
        <w:rPr>
          <w:spacing w:val="20"/>
        </w:rPr>
        <w:t> </w:t>
      </w:r>
      <w:r>
        <w:rPr>
          <w:spacing w:val="9"/>
        </w:rPr>
        <w:t>costs</w:t>
      </w:r>
      <w:r>
        <w:rPr>
          <w:spacing w:val="8"/>
        </w:rPr>
        <w:t> </w:t>
      </w:r>
      <w:r>
        <w:rPr/>
        <w:t>o</w:t>
      </w:r>
      <w:r>
        <w:rPr>
          <w:spacing w:val="-33"/>
        </w:rPr>
        <w:t> </w:t>
      </w:r>
      <w:r>
        <w:rPr/>
        <w:t>r</w:t>
      </w:r>
      <w:r>
        <w:rPr>
          <w:spacing w:val="10"/>
        </w:rPr>
        <w:t> assets </w:t>
      </w:r>
      <w:r>
        <w:rPr>
          <w:spacing w:val="3"/>
        </w:rPr>
        <w:t>depends</w:t>
      </w:r>
      <w:r>
        <w:rPr>
          <w:spacing w:val="-22"/>
        </w:rPr>
        <w:t> </w:t>
      </w:r>
      <w:r>
        <w:rPr/>
        <w:t>on</w:t>
      </w:r>
      <w:r>
        <w:rPr>
          <w:spacing w:val="-19"/>
        </w:rPr>
        <w:t> </w:t>
      </w:r>
      <w:r>
        <w:rPr/>
        <w:t>the</w:t>
      </w:r>
      <w:r>
        <w:rPr>
          <w:spacing w:val="-18"/>
        </w:rPr>
        <w:t> </w:t>
      </w:r>
      <w:r>
        <w:rPr>
          <w:spacing w:val="-4"/>
        </w:rPr>
        <w:t>substance/nature</w:t>
      </w:r>
      <w:r>
        <w:rPr>
          <w:spacing w:val="-18"/>
        </w:rPr>
        <w:t> </w:t>
      </w:r>
      <w:r>
        <w:rPr>
          <w:spacing w:val="-3"/>
        </w:rPr>
        <w:t>and</w:t>
      </w:r>
      <w:r>
        <w:rPr>
          <w:spacing w:val="-4"/>
        </w:rPr>
        <w:t> </w:t>
      </w:r>
      <w:r>
        <w:rPr>
          <w:spacing w:val="-3"/>
        </w:rPr>
        <w:t>economic</w:t>
      </w:r>
      <w:r>
        <w:rPr>
          <w:spacing w:val="-22"/>
        </w:rPr>
        <w:t> </w:t>
      </w:r>
      <w:r>
        <w:rPr>
          <w:spacing w:val="-4"/>
        </w:rPr>
        <w:t>conditions</w:t>
      </w:r>
      <w:r>
        <w:rPr>
          <w:spacing w:val="-7"/>
        </w:rPr>
        <w:t> </w:t>
      </w:r>
      <w:r>
        <w:rPr/>
        <w:t>of</w:t>
      </w:r>
      <w:r>
        <w:rPr>
          <w:spacing w:val="-9"/>
        </w:rPr>
        <w:t> </w:t>
      </w:r>
      <w:r>
        <w:rPr>
          <w:spacing w:val="-5"/>
        </w:rPr>
        <w:t>the</w:t>
      </w:r>
      <w:r>
        <w:rPr>
          <w:spacing w:val="-18"/>
        </w:rPr>
        <w:t> </w:t>
      </w:r>
      <w:r>
        <w:rPr>
          <w:spacing w:val="7"/>
        </w:rPr>
        <w:t>transaction</w:t>
      </w:r>
      <w:r>
        <w:rPr>
          <w:spacing w:val="11"/>
        </w:rPr>
        <w:t> </w:t>
      </w:r>
      <w:r>
        <w:rPr>
          <w:spacing w:val="8"/>
        </w:rPr>
        <w:t>and</w:t>
      </w:r>
      <w:r>
        <w:rPr>
          <w:spacing w:val="11"/>
        </w:rPr>
        <w:t> the</w:t>
      </w:r>
      <w:r>
        <w:rPr>
          <w:spacing w:val="12"/>
        </w:rPr>
        <w:t> </w:t>
      </w:r>
      <w:r>
        <w:rPr>
          <w:spacing w:val="11"/>
        </w:rPr>
        <w:t>functions</w:t>
      </w:r>
      <w:r>
        <w:rPr>
          <w:spacing w:val="22"/>
        </w:rPr>
        <w:t> </w:t>
      </w:r>
      <w:r>
        <w:rPr>
          <w:spacing w:val="6"/>
        </w:rPr>
        <w:t>of</w:t>
      </w:r>
      <w:r>
        <w:rPr>
          <w:spacing w:val="20"/>
        </w:rPr>
        <w:t> </w:t>
      </w:r>
      <w:r>
        <w:rPr>
          <w:spacing w:val="6"/>
        </w:rPr>
        <w:t>the </w:t>
      </w:r>
      <w:r>
        <w:rPr/>
        <w:t>taxpayer,</w:t>
      </w:r>
      <w:r>
        <w:rPr>
          <w:spacing w:val="-24"/>
        </w:rPr>
        <w:t> </w:t>
      </w:r>
      <w:r>
        <w:rPr>
          <w:spacing w:val="-3"/>
        </w:rPr>
        <w:t>and </w:t>
      </w:r>
      <w:r>
        <w:rPr/>
        <w:t>the</w:t>
      </w:r>
      <w:r>
        <w:rPr>
          <w:spacing w:val="-18"/>
        </w:rPr>
        <w:t> </w:t>
      </w:r>
      <w:r>
        <w:rPr/>
        <w:t>cost</w:t>
      </w:r>
      <w:r>
        <w:rPr>
          <w:spacing w:val="-24"/>
        </w:rPr>
        <w:t> </w:t>
      </w:r>
      <w:r>
        <w:rPr>
          <w:spacing w:val="-3"/>
        </w:rPr>
        <w:t>accounting</w:t>
      </w:r>
      <w:r>
        <w:rPr>
          <w:spacing w:val="-18"/>
        </w:rPr>
        <w:t> </w:t>
      </w:r>
      <w:r>
        <w:rPr>
          <w:spacing w:val="-4"/>
        </w:rPr>
        <w:t>methods</w:t>
      </w:r>
      <w:r>
        <w:rPr>
          <w:spacing w:val="-21"/>
        </w:rPr>
        <w:t> </w:t>
      </w:r>
      <w:r>
        <w:rPr/>
        <w:t>of</w:t>
      </w:r>
      <w:r>
        <w:rPr>
          <w:spacing w:val="-9"/>
        </w:rPr>
        <w:t> </w:t>
      </w:r>
      <w:r>
        <w:rPr/>
        <w:t>the</w:t>
      </w:r>
      <w:r>
        <w:rPr>
          <w:spacing w:val="-18"/>
        </w:rPr>
        <w:t> </w:t>
      </w:r>
      <w:r>
        <w:rPr>
          <w:spacing w:val="-3"/>
        </w:rPr>
        <w:t>parties.</w:t>
      </w:r>
      <w:r>
        <w:rPr>
          <w:spacing w:val="-9"/>
        </w:rPr>
        <w:t> </w:t>
      </w:r>
      <w:r>
        <w:rPr>
          <w:spacing w:val="-7"/>
        </w:rPr>
        <w:t>The</w:t>
      </w:r>
      <w:r>
        <w:rPr>
          <w:spacing w:val="-18"/>
        </w:rPr>
        <w:t> </w:t>
      </w:r>
      <w:r>
        <w:rPr/>
        <w:t>basis</w:t>
      </w:r>
      <w:r>
        <w:rPr>
          <w:spacing w:val="-21"/>
        </w:rPr>
        <w:t> </w:t>
      </w:r>
      <w:r>
        <w:rPr>
          <w:spacing w:val="4"/>
        </w:rPr>
        <w:t>for</w:t>
      </w:r>
      <w:r>
        <w:rPr>
          <w:spacing w:val="-19"/>
        </w:rPr>
        <w:t> </w:t>
      </w:r>
      <w:r>
        <w:rPr>
          <w:spacing w:val="-3"/>
        </w:rPr>
        <w:t>determining</w:t>
      </w:r>
      <w:r>
        <w:rPr>
          <w:spacing w:val="-18"/>
        </w:rPr>
        <w:t> </w:t>
      </w:r>
      <w:r>
        <w:rPr/>
        <w:t>the</w:t>
      </w:r>
      <w:r>
        <w:rPr>
          <w:spacing w:val="-18"/>
        </w:rPr>
        <w:t> </w:t>
      </w:r>
      <w:r>
        <w:rPr/>
        <w:t>profit</w:t>
      </w:r>
      <w:r>
        <w:rPr>
          <w:spacing w:val="-9"/>
        </w:rPr>
        <w:t> </w:t>
      </w:r>
      <w:r>
        <w:rPr>
          <w:spacing w:val="11"/>
        </w:rPr>
        <w:t>rates</w:t>
      </w:r>
      <w:r>
        <w:rPr>
          <w:spacing w:val="8"/>
        </w:rPr>
        <w:t> is</w:t>
      </w:r>
      <w:r>
        <w:rPr>
          <w:spacing w:val="23"/>
        </w:rPr>
        <w:t> </w:t>
      </w:r>
      <w:r>
        <w:rPr>
          <w:spacing w:val="11"/>
        </w:rPr>
        <w:t>the </w:t>
      </w:r>
      <w:r>
        <w:rPr/>
        <w:t>taxpayer's</w:t>
      </w:r>
      <w:r>
        <w:rPr>
          <w:spacing w:val="-7"/>
        </w:rPr>
        <w:t> </w:t>
      </w:r>
      <w:r>
        <w:rPr>
          <w:spacing w:val="-3"/>
        </w:rPr>
        <w:t>accounting</w:t>
      </w:r>
      <w:r>
        <w:rPr>
          <w:spacing w:val="-17"/>
        </w:rPr>
        <w:t> </w:t>
      </w:r>
      <w:r>
        <w:rPr>
          <w:spacing w:val="-5"/>
        </w:rPr>
        <w:t>data</w:t>
      </w:r>
      <w:r>
        <w:rPr>
          <w:spacing w:val="-18"/>
        </w:rPr>
        <w:t> </w:t>
      </w:r>
      <w:r>
        <w:rPr>
          <w:spacing w:val="6"/>
        </w:rPr>
        <w:t>on</w:t>
      </w:r>
      <w:r>
        <w:rPr>
          <w:spacing w:val="-17"/>
        </w:rPr>
        <w:t> </w:t>
      </w:r>
      <w:r>
        <w:rPr>
          <w:spacing w:val="-5"/>
        </w:rPr>
        <w:t>revenue,</w:t>
      </w:r>
      <w:r>
        <w:rPr>
          <w:spacing w:val="-8"/>
        </w:rPr>
        <w:t> </w:t>
      </w:r>
      <w:r>
        <w:rPr>
          <w:spacing w:val="-3"/>
        </w:rPr>
        <w:t>expenses</w:t>
      </w:r>
      <w:r>
        <w:rPr>
          <w:spacing w:val="-21"/>
        </w:rPr>
        <w:t> </w:t>
      </w:r>
      <w:r>
        <w:rPr>
          <w:spacing w:val="-3"/>
        </w:rPr>
        <w:t>and</w:t>
      </w:r>
      <w:r>
        <w:rPr>
          <w:spacing w:val="-18"/>
        </w:rPr>
        <w:t> </w:t>
      </w:r>
      <w:r>
        <w:rPr>
          <w:spacing w:val="-4"/>
        </w:rPr>
        <w:t>assets</w:t>
      </w:r>
      <w:r>
        <w:rPr>
          <w:spacing w:val="-6"/>
        </w:rPr>
        <w:t> </w:t>
      </w:r>
      <w:r>
        <w:rPr>
          <w:spacing w:val="-4"/>
        </w:rPr>
        <w:t>which</w:t>
      </w:r>
      <w:r>
        <w:rPr>
          <w:spacing w:val="-17"/>
        </w:rPr>
        <w:t> </w:t>
      </w:r>
      <w:r>
        <w:rPr>
          <w:spacing w:val="-4"/>
        </w:rPr>
        <w:t>are</w:t>
      </w:r>
      <w:r>
        <w:rPr>
          <w:spacing w:val="-18"/>
        </w:rPr>
        <w:t> </w:t>
      </w:r>
      <w:r>
        <w:rPr>
          <w:spacing w:val="2"/>
        </w:rPr>
        <w:t>not</w:t>
      </w:r>
      <w:r>
        <w:rPr>
          <w:spacing w:val="-8"/>
        </w:rPr>
        <w:t> </w:t>
      </w:r>
      <w:r>
        <w:rPr>
          <w:spacing w:val="-4"/>
        </w:rPr>
        <w:t>controlled</w:t>
      </w:r>
      <w:r>
        <w:rPr>
          <w:spacing w:val="-2"/>
        </w:rPr>
        <w:t> </w:t>
      </w:r>
      <w:r>
        <w:rPr/>
        <w:t>o</w:t>
      </w:r>
      <w:r>
        <w:rPr>
          <w:spacing w:val="-33"/>
        </w:rPr>
        <w:t> </w:t>
      </w:r>
      <w:r>
        <w:rPr/>
        <w:t>r</w:t>
      </w:r>
      <w:r>
        <w:rPr>
          <w:spacing w:val="12"/>
        </w:rPr>
        <w:t> </w:t>
      </w:r>
      <w:r>
        <w:rPr>
          <w:spacing w:val="10"/>
        </w:rPr>
        <w:t>decided</w:t>
      </w:r>
      <w:r>
        <w:rPr>
          <w:spacing w:val="13"/>
        </w:rPr>
        <w:t> </w:t>
      </w:r>
      <w:r>
        <w:rPr>
          <w:spacing w:val="6"/>
        </w:rPr>
        <w:t>by</w:t>
      </w:r>
      <w:r>
        <w:rPr>
          <w:spacing w:val="23"/>
        </w:rPr>
        <w:t> </w:t>
      </w:r>
      <w:r>
        <w:rPr>
          <w:spacing w:val="11"/>
        </w:rPr>
        <w:t>the </w:t>
      </w:r>
      <w:r>
        <w:rPr/>
        <w:t>related parties:</w:t>
      </w:r>
    </w:p>
    <w:p>
      <w:pPr>
        <w:pStyle w:val="ListParagraph"/>
        <w:numPr>
          <w:ilvl w:val="0"/>
          <w:numId w:val="32"/>
        </w:numPr>
        <w:tabs>
          <w:tab w:pos="870" w:val="left" w:leader="none"/>
          <w:tab w:pos="871" w:val="left" w:leader="none"/>
        </w:tabs>
        <w:spacing w:line="240" w:lineRule="auto" w:before="139" w:after="0"/>
        <w:ind w:left="870" w:right="0" w:hanging="562"/>
        <w:jc w:val="left"/>
        <w:rPr>
          <w:sz w:val="21"/>
        </w:rPr>
      </w:pPr>
      <w:r>
        <w:rPr>
          <w:spacing w:val="-7"/>
          <w:sz w:val="21"/>
        </w:rPr>
        <w:t>The</w:t>
      </w:r>
      <w:r>
        <w:rPr>
          <w:spacing w:val="-2"/>
          <w:sz w:val="21"/>
        </w:rPr>
        <w:t> </w:t>
      </w:r>
      <w:r>
        <w:rPr>
          <w:spacing w:val="2"/>
          <w:sz w:val="21"/>
        </w:rPr>
        <w:t>method</w:t>
      </w:r>
      <w:r>
        <w:rPr>
          <w:spacing w:val="-1"/>
          <w:sz w:val="21"/>
        </w:rPr>
        <w:t> </w:t>
      </w:r>
      <w:r>
        <w:rPr>
          <w:sz w:val="21"/>
        </w:rPr>
        <w:t>of</w:t>
      </w:r>
      <w:r>
        <w:rPr>
          <w:spacing w:val="-7"/>
          <w:sz w:val="21"/>
        </w:rPr>
        <w:t> </w:t>
      </w:r>
      <w:r>
        <w:rPr>
          <w:spacing w:val="-5"/>
          <w:sz w:val="21"/>
        </w:rPr>
        <w:t>comparing</w:t>
      </w:r>
      <w:r>
        <w:rPr>
          <w:spacing w:val="-17"/>
          <w:sz w:val="21"/>
        </w:rPr>
        <w:t> </w:t>
      </w:r>
      <w:r>
        <w:rPr>
          <w:sz w:val="21"/>
        </w:rPr>
        <w:t>gross</w:t>
      </w:r>
      <w:r>
        <w:rPr>
          <w:spacing w:val="-20"/>
          <w:sz w:val="21"/>
        </w:rPr>
        <w:t> </w:t>
      </w:r>
      <w:r>
        <w:rPr>
          <w:sz w:val="21"/>
        </w:rPr>
        <w:t>profit</w:t>
      </w:r>
      <w:r>
        <w:rPr>
          <w:spacing w:val="-7"/>
          <w:sz w:val="21"/>
        </w:rPr>
        <w:t> </w:t>
      </w:r>
      <w:r>
        <w:rPr>
          <w:spacing w:val="-5"/>
          <w:sz w:val="21"/>
        </w:rPr>
        <w:t>margin</w:t>
      </w:r>
      <w:r>
        <w:rPr>
          <w:spacing w:val="-17"/>
          <w:sz w:val="21"/>
        </w:rPr>
        <w:t> </w:t>
      </w:r>
      <w:r>
        <w:rPr>
          <w:sz w:val="21"/>
        </w:rPr>
        <w:t>over</w:t>
      </w:r>
      <w:r>
        <w:rPr>
          <w:spacing w:val="-17"/>
          <w:sz w:val="21"/>
        </w:rPr>
        <w:t> </w:t>
      </w:r>
      <w:r>
        <w:rPr>
          <w:spacing w:val="-3"/>
          <w:sz w:val="21"/>
        </w:rPr>
        <w:t>turnover</w:t>
      </w:r>
      <w:r>
        <w:rPr>
          <w:spacing w:val="-18"/>
          <w:sz w:val="21"/>
        </w:rPr>
        <w:t> </w:t>
      </w:r>
      <w:r>
        <w:rPr>
          <w:sz w:val="21"/>
        </w:rPr>
        <w:t>(the</w:t>
      </w:r>
      <w:r>
        <w:rPr>
          <w:spacing w:val="-17"/>
          <w:sz w:val="21"/>
        </w:rPr>
        <w:t> </w:t>
      </w:r>
      <w:r>
        <w:rPr>
          <w:sz w:val="21"/>
        </w:rPr>
        <w:t>resale</w:t>
      </w:r>
      <w:r>
        <w:rPr>
          <w:spacing w:val="-16"/>
          <w:sz w:val="21"/>
        </w:rPr>
        <w:t> </w:t>
      </w:r>
      <w:r>
        <w:rPr>
          <w:sz w:val="21"/>
        </w:rPr>
        <w:t>price</w:t>
      </w:r>
      <w:r>
        <w:rPr>
          <w:spacing w:val="-17"/>
          <w:sz w:val="21"/>
        </w:rPr>
        <w:t> </w:t>
      </w:r>
      <w:r>
        <w:rPr>
          <w:spacing w:val="-4"/>
          <w:sz w:val="21"/>
        </w:rPr>
        <w:t>method):</w:t>
      </w:r>
    </w:p>
    <w:p>
      <w:pPr>
        <w:pStyle w:val="BodyText"/>
        <w:spacing w:line="285" w:lineRule="auto" w:before="175"/>
        <w:ind w:left="309" w:right="335" w:firstLine="0"/>
      </w:pPr>
      <w:r>
        <w:rPr>
          <w:spacing w:val="-7"/>
        </w:rPr>
        <w:t>The</w:t>
      </w:r>
      <w:r>
        <w:rPr>
          <w:spacing w:val="-8"/>
        </w:rPr>
        <w:t> </w:t>
      </w:r>
      <w:r>
        <w:rPr>
          <w:spacing w:val="2"/>
        </w:rPr>
        <w:t>buy-in</w:t>
      </w:r>
      <w:r>
        <w:rPr>
          <w:spacing w:val="-20"/>
        </w:rPr>
        <w:t> </w:t>
      </w:r>
      <w:r>
        <w:rPr>
          <w:spacing w:val="3"/>
        </w:rPr>
        <w:t>price</w:t>
      </w:r>
      <w:r>
        <w:rPr>
          <w:spacing w:val="-21"/>
        </w:rPr>
        <w:t> </w:t>
      </w:r>
      <w:r>
        <w:rPr/>
        <w:t>of</w:t>
      </w:r>
      <w:r>
        <w:rPr>
          <w:spacing w:val="-12"/>
        </w:rPr>
        <w:t> </w:t>
      </w:r>
      <w:r>
        <w:rPr>
          <w:spacing w:val="-5"/>
        </w:rPr>
        <w:t>the</w:t>
      </w:r>
      <w:r>
        <w:rPr>
          <w:spacing w:val="-21"/>
        </w:rPr>
        <w:t> </w:t>
      </w:r>
      <w:r>
        <w:rPr/>
        <w:t>goods,</w:t>
      </w:r>
      <w:r>
        <w:rPr>
          <w:spacing w:val="-26"/>
        </w:rPr>
        <w:t> </w:t>
      </w:r>
      <w:r>
        <w:rPr>
          <w:spacing w:val="-3"/>
        </w:rPr>
        <w:t>services</w:t>
      </w:r>
      <w:r>
        <w:rPr>
          <w:spacing w:val="-11"/>
        </w:rPr>
        <w:t> </w:t>
      </w:r>
      <w:r>
        <w:rPr/>
        <w:t>or</w:t>
      </w:r>
      <w:r>
        <w:rPr>
          <w:spacing w:val="-22"/>
        </w:rPr>
        <w:t> </w:t>
      </w:r>
      <w:r>
        <w:rPr/>
        <w:t>assets</w:t>
      </w:r>
      <w:r>
        <w:rPr>
          <w:spacing w:val="-24"/>
        </w:rPr>
        <w:t> </w:t>
      </w:r>
      <w:r>
        <w:rPr>
          <w:spacing w:val="-3"/>
        </w:rPr>
        <w:t>(cost</w:t>
      </w:r>
      <w:r>
        <w:rPr>
          <w:spacing w:val="-26"/>
        </w:rPr>
        <w:t> </w:t>
      </w:r>
      <w:r>
        <w:rPr/>
        <w:t>price)</w:t>
      </w:r>
      <w:r>
        <w:rPr>
          <w:spacing w:val="-22"/>
        </w:rPr>
        <w:t> </w:t>
      </w:r>
      <w:r>
        <w:rPr/>
        <w:t>from</w:t>
      </w:r>
      <w:r>
        <w:rPr>
          <w:spacing w:val="-15"/>
        </w:rPr>
        <w:t> </w:t>
      </w:r>
      <w:r>
        <w:rPr/>
        <w:t>the</w:t>
      </w:r>
      <w:r>
        <w:rPr>
          <w:spacing w:val="-33"/>
        </w:rPr>
        <w:t> </w:t>
      </w:r>
      <w:r>
        <w:rPr/>
        <w:t>related</w:t>
      </w:r>
      <w:r>
        <w:rPr>
          <w:spacing w:val="-21"/>
        </w:rPr>
        <w:t> </w:t>
      </w:r>
      <w:r>
        <w:rPr/>
        <w:t>party</w:t>
      </w:r>
      <w:r>
        <w:rPr>
          <w:spacing w:val="-25"/>
        </w:rPr>
        <w:t> </w:t>
      </w:r>
      <w:r>
        <w:rPr/>
        <w:t>equals</w:t>
      </w:r>
      <w:r>
        <w:rPr>
          <w:spacing w:val="-24"/>
        </w:rPr>
        <w:t> </w:t>
      </w:r>
      <w:r>
        <w:rPr/>
        <w:t>(=)</w:t>
      </w:r>
      <w:r>
        <w:rPr>
          <w:spacing w:val="-22"/>
        </w:rPr>
        <w:t> </w:t>
      </w:r>
      <w:r>
        <w:rPr>
          <w:spacing w:val="-2"/>
        </w:rPr>
        <w:t>selling</w:t>
      </w:r>
      <w:r>
        <w:rPr>
          <w:spacing w:val="7"/>
        </w:rPr>
        <w:t> </w:t>
      </w:r>
      <w:r>
        <w:rPr>
          <w:spacing w:val="9"/>
        </w:rPr>
        <w:t>price </w:t>
      </w:r>
      <w:r>
        <w:rPr>
          <w:spacing w:val="-4"/>
        </w:rPr>
        <w:t>(net</w:t>
      </w:r>
      <w:r>
        <w:rPr>
          <w:spacing w:val="-10"/>
        </w:rPr>
        <w:t> </w:t>
      </w:r>
      <w:r>
        <w:rPr/>
        <w:t>turnover)</w:t>
      </w:r>
      <w:r>
        <w:rPr>
          <w:spacing w:val="-20"/>
        </w:rPr>
        <w:t> </w:t>
      </w:r>
      <w:r>
        <w:rPr>
          <w:spacing w:val="6"/>
        </w:rPr>
        <w:t>of</w:t>
      </w:r>
      <w:r>
        <w:rPr>
          <w:spacing w:val="-10"/>
        </w:rPr>
        <w:t> </w:t>
      </w:r>
      <w:r>
        <w:rPr/>
        <w:t>such</w:t>
      </w:r>
      <w:r>
        <w:rPr>
          <w:spacing w:val="-19"/>
        </w:rPr>
        <w:t> </w:t>
      </w:r>
      <w:r>
        <w:rPr>
          <w:spacing w:val="-4"/>
        </w:rPr>
        <w:t>goods,</w:t>
      </w:r>
      <w:r>
        <w:rPr>
          <w:spacing w:val="-10"/>
        </w:rPr>
        <w:t> </w:t>
      </w:r>
      <w:r>
        <w:rPr>
          <w:spacing w:val="-3"/>
        </w:rPr>
        <w:t>services</w:t>
      </w:r>
      <w:r>
        <w:rPr>
          <w:spacing w:val="-23"/>
        </w:rPr>
        <w:t> </w:t>
      </w:r>
      <w:r>
        <w:rPr>
          <w:spacing w:val="6"/>
        </w:rPr>
        <w:t>or</w:t>
      </w:r>
      <w:r>
        <w:rPr>
          <w:spacing w:val="-20"/>
        </w:rPr>
        <w:t> </w:t>
      </w:r>
      <w:r>
        <w:rPr>
          <w:spacing w:val="-4"/>
        </w:rPr>
        <w:t>assets</w:t>
      </w:r>
      <w:r>
        <w:rPr>
          <w:spacing w:val="-23"/>
        </w:rPr>
        <w:t> </w:t>
      </w:r>
      <w:r>
        <w:rPr/>
        <w:t>resold</w:t>
      </w:r>
      <w:r>
        <w:rPr>
          <w:spacing w:val="-19"/>
        </w:rPr>
        <w:t> </w:t>
      </w:r>
      <w:r>
        <w:rPr>
          <w:spacing w:val="3"/>
        </w:rPr>
        <w:t>to</w:t>
      </w:r>
      <w:r>
        <w:rPr>
          <w:spacing w:val="-19"/>
        </w:rPr>
        <w:t> </w:t>
      </w:r>
      <w:r>
        <w:rPr/>
        <w:t>an</w:t>
      </w:r>
      <w:r>
        <w:rPr>
          <w:spacing w:val="-19"/>
        </w:rPr>
        <w:t> </w:t>
      </w:r>
      <w:r>
        <w:rPr>
          <w:spacing w:val="-4"/>
        </w:rPr>
        <w:t>independent</w:t>
      </w:r>
      <w:r>
        <w:rPr>
          <w:spacing w:val="-24"/>
        </w:rPr>
        <w:t> </w:t>
      </w:r>
      <w:r>
        <w:rPr/>
        <w:t>party</w:t>
      </w:r>
      <w:r>
        <w:rPr>
          <w:spacing w:val="-9"/>
        </w:rPr>
        <w:t> </w:t>
      </w:r>
      <w:r>
        <w:rPr>
          <w:spacing w:val="-3"/>
        </w:rPr>
        <w:t>less</w:t>
      </w:r>
      <w:r>
        <w:rPr>
          <w:spacing w:val="-22"/>
        </w:rPr>
        <w:t> </w:t>
      </w:r>
      <w:r>
        <w:rPr/>
        <w:t>(-)</w:t>
      </w:r>
      <w:r>
        <w:rPr>
          <w:spacing w:val="-20"/>
        </w:rPr>
        <w:t> </w:t>
      </w:r>
      <w:r>
        <w:rPr/>
        <w:t>gross</w:t>
      </w:r>
      <w:r>
        <w:rPr>
          <w:spacing w:val="-23"/>
        </w:rPr>
        <w:t> </w:t>
      </w:r>
      <w:r>
        <w:rPr/>
        <w:t>profit</w:t>
      </w:r>
      <w:r>
        <w:rPr>
          <w:spacing w:val="-10"/>
        </w:rPr>
        <w:t> </w:t>
      </w:r>
      <w:r>
        <w:rPr>
          <w:spacing w:val="-4"/>
        </w:rPr>
        <w:t>over</w:t>
      </w:r>
      <w:r>
        <w:rPr>
          <w:spacing w:val="-20"/>
        </w:rPr>
        <w:t> </w:t>
      </w:r>
      <w:r>
        <w:rPr/>
        <w:t>the</w:t>
      </w:r>
    </w:p>
    <w:p>
      <w:pPr>
        <w:spacing w:after="0" w:line="285" w:lineRule="auto"/>
        <w:sectPr>
          <w:pgSz w:w="11910" w:h="16850"/>
          <w:pgMar w:header="0" w:footer="1082" w:top="1060" w:bottom="1280" w:left="940" w:right="800"/>
        </w:sectPr>
      </w:pPr>
    </w:p>
    <w:p>
      <w:pPr>
        <w:pStyle w:val="BodyText"/>
        <w:spacing w:line="271" w:lineRule="auto" w:before="64"/>
        <w:ind w:left="309" w:right="334" w:firstLine="0"/>
      </w:pPr>
      <w:r>
        <w:rPr/>
        <w:t>selling</w:t>
      </w:r>
      <w:r>
        <w:rPr>
          <w:spacing w:val="-4"/>
        </w:rPr>
        <w:t> </w:t>
      </w:r>
      <w:r>
        <w:rPr/>
        <w:t>price</w:t>
      </w:r>
      <w:r>
        <w:rPr>
          <w:spacing w:val="-19"/>
        </w:rPr>
        <w:t> </w:t>
      </w:r>
      <w:r>
        <w:rPr>
          <w:spacing w:val="-4"/>
        </w:rPr>
        <w:t>(net</w:t>
      </w:r>
      <w:r>
        <w:rPr>
          <w:spacing w:val="-10"/>
        </w:rPr>
        <w:t> </w:t>
      </w:r>
      <w:r>
        <w:rPr>
          <w:spacing w:val="-4"/>
        </w:rPr>
        <w:t>turnover)</w:t>
      </w:r>
      <w:r>
        <w:rPr>
          <w:spacing w:val="-19"/>
        </w:rPr>
        <w:t> </w:t>
      </w:r>
      <w:r>
        <w:rPr/>
        <w:t>of</w:t>
      </w:r>
      <w:r>
        <w:rPr>
          <w:spacing w:val="-10"/>
        </w:rPr>
        <w:t> </w:t>
      </w:r>
      <w:r>
        <w:rPr/>
        <w:t>the</w:t>
      </w:r>
      <w:r>
        <w:rPr>
          <w:spacing w:val="-18"/>
        </w:rPr>
        <w:t> </w:t>
      </w:r>
      <w:r>
        <w:rPr/>
        <w:t>taxpayer</w:t>
      </w:r>
      <w:r>
        <w:rPr>
          <w:spacing w:val="-20"/>
        </w:rPr>
        <w:t> </w:t>
      </w:r>
      <w:r>
        <w:rPr/>
        <w:t>less</w:t>
      </w:r>
      <w:r>
        <w:rPr>
          <w:spacing w:val="-22"/>
        </w:rPr>
        <w:t> </w:t>
      </w:r>
      <w:r>
        <w:rPr>
          <w:spacing w:val="-4"/>
        </w:rPr>
        <w:t>(-)</w:t>
      </w:r>
      <w:r>
        <w:rPr>
          <w:spacing w:val="-20"/>
        </w:rPr>
        <w:t> </w:t>
      </w:r>
      <w:r>
        <w:rPr/>
        <w:t>a</w:t>
      </w:r>
      <w:r>
        <w:rPr>
          <w:spacing w:val="-18"/>
        </w:rPr>
        <w:t> </w:t>
      </w:r>
      <w:r>
        <w:rPr/>
        <w:t>number</w:t>
      </w:r>
      <w:r>
        <w:rPr>
          <w:spacing w:val="-20"/>
        </w:rPr>
        <w:t> </w:t>
      </w:r>
      <w:r>
        <w:rPr>
          <w:spacing w:val="6"/>
        </w:rPr>
        <w:t>of</w:t>
      </w:r>
      <w:r>
        <w:rPr>
          <w:spacing w:val="-9"/>
        </w:rPr>
        <w:t> </w:t>
      </w:r>
      <w:r>
        <w:rPr>
          <w:spacing w:val="-5"/>
        </w:rPr>
        <w:t>other</w:t>
      </w:r>
      <w:r>
        <w:rPr>
          <w:spacing w:val="-20"/>
        </w:rPr>
        <w:t> </w:t>
      </w:r>
      <w:r>
        <w:rPr>
          <w:spacing w:val="-3"/>
        </w:rPr>
        <w:t>expenses</w:t>
      </w:r>
      <w:r>
        <w:rPr>
          <w:spacing w:val="-22"/>
        </w:rPr>
        <w:t> </w:t>
      </w:r>
      <w:r>
        <w:rPr>
          <w:spacing w:val="-3"/>
        </w:rPr>
        <w:t>included</w:t>
      </w:r>
      <w:r>
        <w:rPr>
          <w:spacing w:val="-19"/>
        </w:rPr>
        <w:t> </w:t>
      </w:r>
      <w:r>
        <w:rPr/>
        <w:t>in</w:t>
      </w:r>
      <w:r>
        <w:rPr>
          <w:spacing w:val="-18"/>
        </w:rPr>
        <w:t> </w:t>
      </w:r>
      <w:r>
        <w:rPr/>
        <w:t>the</w:t>
      </w:r>
      <w:r>
        <w:rPr>
          <w:spacing w:val="-19"/>
        </w:rPr>
        <w:t> </w:t>
      </w:r>
      <w:r>
        <w:rPr>
          <w:spacing w:val="3"/>
        </w:rPr>
        <w:t>buy-in</w:t>
      </w:r>
      <w:r>
        <w:rPr>
          <w:spacing w:val="11"/>
        </w:rPr>
        <w:t> </w:t>
      </w:r>
      <w:r>
        <w:rPr>
          <w:spacing w:val="12"/>
        </w:rPr>
        <w:t>price </w:t>
      </w:r>
      <w:r>
        <w:rPr/>
        <w:t>namely</w:t>
      </w:r>
      <w:r>
        <w:rPr>
          <w:spacing w:val="-5"/>
        </w:rPr>
        <w:t> </w:t>
      </w:r>
      <w:r>
        <w:rPr/>
        <w:t>import</w:t>
      </w:r>
      <w:r>
        <w:rPr>
          <w:spacing w:val="-22"/>
        </w:rPr>
        <w:t> </w:t>
      </w:r>
      <w:r>
        <w:rPr/>
        <w:t>duty,</w:t>
      </w:r>
      <w:r>
        <w:rPr>
          <w:spacing w:val="-22"/>
        </w:rPr>
        <w:t> </w:t>
      </w:r>
      <w:r>
        <w:rPr>
          <w:spacing w:val="-3"/>
        </w:rPr>
        <w:t>customs</w:t>
      </w:r>
      <w:r>
        <w:rPr>
          <w:spacing w:val="-21"/>
        </w:rPr>
        <w:t> </w:t>
      </w:r>
      <w:r>
        <w:rPr/>
        <w:t>fees,</w:t>
      </w:r>
      <w:r>
        <w:rPr>
          <w:spacing w:val="-6"/>
        </w:rPr>
        <w:t> </w:t>
      </w:r>
      <w:r>
        <w:rPr>
          <w:spacing w:val="-5"/>
        </w:rPr>
        <w:t>insurance</w:t>
      </w:r>
      <w:r>
        <w:rPr>
          <w:spacing w:val="-17"/>
        </w:rPr>
        <w:t> </w:t>
      </w:r>
      <w:r>
        <w:rPr/>
        <w:t>costs</w:t>
      </w:r>
      <w:r>
        <w:rPr>
          <w:spacing w:val="-20"/>
        </w:rPr>
        <w:t> </w:t>
      </w:r>
      <w:r>
        <w:rPr>
          <w:spacing w:val="-3"/>
        </w:rPr>
        <w:t>and</w:t>
      </w:r>
      <w:r>
        <w:rPr>
          <w:spacing w:val="-16"/>
        </w:rPr>
        <w:t> </w:t>
      </w:r>
      <w:r>
        <w:rPr>
          <w:spacing w:val="-3"/>
        </w:rPr>
        <w:t>international</w:t>
      </w:r>
      <w:r>
        <w:rPr>
          <w:spacing w:val="-11"/>
        </w:rPr>
        <w:t> </w:t>
      </w:r>
      <w:r>
        <w:rPr/>
        <w:t>freight</w:t>
      </w:r>
      <w:r>
        <w:rPr>
          <w:spacing w:val="-22"/>
        </w:rPr>
        <w:t> </w:t>
      </w:r>
      <w:r>
        <w:rPr/>
        <w:t>(if</w:t>
      </w:r>
      <w:r>
        <w:rPr>
          <w:spacing w:val="-6"/>
        </w:rPr>
        <w:t> </w:t>
      </w:r>
      <w:r>
        <w:rPr/>
        <w:t>any).</w:t>
      </w:r>
    </w:p>
    <w:p>
      <w:pPr>
        <w:pStyle w:val="BodyText"/>
        <w:spacing w:line="278" w:lineRule="auto"/>
        <w:ind w:left="309" w:right="348" w:firstLine="0"/>
      </w:pPr>
      <w:r>
        <w:rPr>
          <w:spacing w:val="2"/>
        </w:rPr>
        <w:t>Gross</w:t>
      </w:r>
      <w:r>
        <w:rPr>
          <w:spacing w:val="-10"/>
        </w:rPr>
        <w:t> </w:t>
      </w:r>
      <w:r>
        <w:rPr/>
        <w:t>profit</w:t>
      </w:r>
      <w:r>
        <w:rPr>
          <w:spacing w:val="-11"/>
        </w:rPr>
        <w:t> </w:t>
      </w:r>
      <w:r>
        <w:rPr>
          <w:spacing w:val="-4"/>
        </w:rPr>
        <w:t>over</w:t>
      </w:r>
      <w:r>
        <w:rPr>
          <w:spacing w:val="-21"/>
        </w:rPr>
        <w:t> </w:t>
      </w:r>
      <w:r>
        <w:rPr/>
        <w:t>selling</w:t>
      </w:r>
      <w:r>
        <w:rPr>
          <w:spacing w:val="-20"/>
        </w:rPr>
        <w:t> </w:t>
      </w:r>
      <w:r>
        <w:rPr/>
        <w:t>price</w:t>
      </w:r>
      <w:r>
        <w:rPr>
          <w:spacing w:val="-20"/>
        </w:rPr>
        <w:t> </w:t>
      </w:r>
      <w:r>
        <w:rPr>
          <w:spacing w:val="-4"/>
        </w:rPr>
        <w:t>(net</w:t>
      </w:r>
      <w:r>
        <w:rPr>
          <w:spacing w:val="-12"/>
        </w:rPr>
        <w:t> </w:t>
      </w:r>
      <w:r>
        <w:rPr>
          <w:spacing w:val="-4"/>
        </w:rPr>
        <w:t>turnover)</w:t>
      </w:r>
      <w:r>
        <w:rPr>
          <w:spacing w:val="-21"/>
        </w:rPr>
        <w:t> </w:t>
      </w:r>
      <w:r>
        <w:rPr/>
        <w:t>of</w:t>
      </w:r>
      <w:r>
        <w:rPr>
          <w:spacing w:val="-11"/>
        </w:rPr>
        <w:t> </w:t>
      </w:r>
      <w:r>
        <w:rPr/>
        <w:t>the</w:t>
      </w:r>
      <w:r>
        <w:rPr>
          <w:spacing w:val="-20"/>
        </w:rPr>
        <w:t> </w:t>
      </w:r>
      <w:r>
        <w:rPr>
          <w:spacing w:val="-4"/>
        </w:rPr>
        <w:t>taxpayer</w:t>
      </w:r>
      <w:r>
        <w:rPr>
          <w:spacing w:val="-21"/>
        </w:rPr>
        <w:t> </w:t>
      </w:r>
      <w:r>
        <w:rPr/>
        <w:t>is</w:t>
      </w:r>
      <w:r>
        <w:rPr>
          <w:spacing w:val="-9"/>
        </w:rPr>
        <w:t> </w:t>
      </w:r>
      <w:r>
        <w:rPr>
          <w:spacing w:val="-4"/>
        </w:rPr>
        <w:t>determined</w:t>
      </w:r>
      <w:r>
        <w:rPr>
          <w:spacing w:val="-21"/>
        </w:rPr>
        <w:t> </w:t>
      </w:r>
      <w:r>
        <w:rPr/>
        <w:t>from</w:t>
      </w:r>
      <w:r>
        <w:rPr>
          <w:spacing w:val="-13"/>
        </w:rPr>
        <w:t> </w:t>
      </w:r>
      <w:r>
        <w:rPr>
          <w:spacing w:val="-5"/>
        </w:rPr>
        <w:t>independent</w:t>
      </w:r>
      <w:r>
        <w:rPr>
          <w:spacing w:val="-12"/>
        </w:rPr>
        <w:t> </w:t>
      </w:r>
      <w:r>
        <w:rPr>
          <w:spacing w:val="11"/>
        </w:rPr>
        <w:t>comparables </w:t>
      </w:r>
      <w:r>
        <w:rPr>
          <w:spacing w:val="-3"/>
        </w:rPr>
        <w:t>and</w:t>
      </w:r>
      <w:r>
        <w:rPr>
          <w:spacing w:val="-7"/>
        </w:rPr>
        <w:t> </w:t>
      </w:r>
      <w:r>
        <w:rPr/>
        <w:t>equals</w:t>
      </w:r>
      <w:r>
        <w:rPr>
          <w:spacing w:val="-10"/>
        </w:rPr>
        <w:t> </w:t>
      </w:r>
      <w:r>
        <w:rPr/>
        <w:t>(=)</w:t>
      </w:r>
      <w:r>
        <w:rPr>
          <w:spacing w:val="-21"/>
        </w:rPr>
        <w:t> </w:t>
      </w:r>
      <w:r>
        <w:rPr/>
        <w:t>selling</w:t>
      </w:r>
      <w:r>
        <w:rPr>
          <w:spacing w:val="-21"/>
        </w:rPr>
        <w:t> </w:t>
      </w:r>
      <w:r>
        <w:rPr/>
        <w:t>price</w:t>
      </w:r>
      <w:r>
        <w:rPr>
          <w:spacing w:val="-20"/>
        </w:rPr>
        <w:t> </w:t>
      </w:r>
      <w:r>
        <w:rPr>
          <w:spacing w:val="-4"/>
        </w:rPr>
        <w:t>(net</w:t>
      </w:r>
      <w:r>
        <w:rPr>
          <w:spacing w:val="-12"/>
        </w:rPr>
        <w:t> </w:t>
      </w:r>
      <w:r>
        <w:rPr>
          <w:spacing w:val="-4"/>
        </w:rPr>
        <w:t>turnover)</w:t>
      </w:r>
      <w:r>
        <w:rPr>
          <w:spacing w:val="-21"/>
        </w:rPr>
        <w:t> </w:t>
      </w:r>
      <w:r>
        <w:rPr/>
        <w:t>of</w:t>
      </w:r>
      <w:r>
        <w:rPr>
          <w:spacing w:val="-12"/>
        </w:rPr>
        <w:t> </w:t>
      </w:r>
      <w:r>
        <w:rPr/>
        <w:t>the</w:t>
      </w:r>
      <w:r>
        <w:rPr>
          <w:spacing w:val="-20"/>
        </w:rPr>
        <w:t> </w:t>
      </w:r>
      <w:r>
        <w:rPr>
          <w:spacing w:val="-4"/>
        </w:rPr>
        <w:t>taxpayer</w:t>
      </w:r>
      <w:r>
        <w:rPr>
          <w:spacing w:val="-21"/>
        </w:rPr>
        <w:t> </w:t>
      </w:r>
      <w:r>
        <w:rPr/>
        <w:t>multiplied</w:t>
      </w:r>
      <w:r>
        <w:rPr>
          <w:spacing w:val="-21"/>
        </w:rPr>
        <w:t> </w:t>
      </w:r>
      <w:r>
        <w:rPr/>
        <w:t>by</w:t>
      </w:r>
      <w:r>
        <w:rPr>
          <w:spacing w:val="-24"/>
        </w:rPr>
        <w:t> </w:t>
      </w:r>
      <w:r>
        <w:rPr/>
        <w:t>(x)</w:t>
      </w:r>
      <w:r>
        <w:rPr>
          <w:spacing w:val="-21"/>
        </w:rPr>
        <w:t> </w:t>
      </w:r>
      <w:r>
        <w:rPr/>
        <w:t>gross</w:t>
      </w:r>
      <w:r>
        <w:rPr>
          <w:spacing w:val="-24"/>
        </w:rPr>
        <w:t> </w:t>
      </w:r>
      <w:r>
        <w:rPr/>
        <w:t>profit</w:t>
      </w:r>
      <w:r>
        <w:rPr>
          <w:spacing w:val="-12"/>
        </w:rPr>
        <w:t> </w:t>
      </w:r>
      <w:r>
        <w:rPr/>
        <w:t>rate</w:t>
      </w:r>
      <w:r>
        <w:rPr>
          <w:spacing w:val="-20"/>
        </w:rPr>
        <w:t> </w:t>
      </w:r>
      <w:r>
        <w:rPr>
          <w:spacing w:val="-4"/>
        </w:rPr>
        <w:t>over</w:t>
      </w:r>
      <w:r>
        <w:rPr>
          <w:spacing w:val="-21"/>
        </w:rPr>
        <w:t> </w:t>
      </w:r>
      <w:r>
        <w:rPr/>
        <w:t>the</w:t>
      </w:r>
      <w:r>
        <w:rPr>
          <w:spacing w:val="7"/>
        </w:rPr>
        <w:t> </w:t>
      </w:r>
      <w:r>
        <w:rPr>
          <w:spacing w:val="11"/>
        </w:rPr>
        <w:t>selling </w:t>
      </w:r>
      <w:r>
        <w:rPr>
          <w:spacing w:val="2"/>
        </w:rPr>
        <w:t>price</w:t>
      </w:r>
      <w:r>
        <w:rPr>
          <w:spacing w:val="-16"/>
        </w:rPr>
        <w:t> </w:t>
      </w:r>
      <w:r>
        <w:rPr>
          <w:spacing w:val="-4"/>
        </w:rPr>
        <w:t>(net</w:t>
      </w:r>
      <w:r>
        <w:rPr>
          <w:spacing w:val="-6"/>
        </w:rPr>
        <w:t> </w:t>
      </w:r>
      <w:r>
        <w:rPr/>
        <w:t>turnover)</w:t>
      </w:r>
      <w:r>
        <w:rPr>
          <w:spacing w:val="-16"/>
        </w:rPr>
        <w:t> </w:t>
      </w:r>
      <w:r>
        <w:rPr/>
        <w:t>of</w:t>
      </w:r>
      <w:r>
        <w:rPr>
          <w:spacing w:val="-6"/>
        </w:rPr>
        <w:t> </w:t>
      </w:r>
      <w:r>
        <w:rPr/>
        <w:t>the</w:t>
      </w:r>
      <w:r>
        <w:rPr>
          <w:spacing w:val="-15"/>
        </w:rPr>
        <w:t> </w:t>
      </w:r>
      <w:r>
        <w:rPr>
          <w:spacing w:val="-3"/>
        </w:rPr>
        <w:t>selected</w:t>
      </w:r>
      <w:r>
        <w:rPr>
          <w:spacing w:val="-15"/>
        </w:rPr>
        <w:t> </w:t>
      </w:r>
      <w:r>
        <w:rPr>
          <w:spacing w:val="-4"/>
        </w:rPr>
        <w:t>independent</w:t>
      </w:r>
      <w:r>
        <w:rPr>
          <w:spacing w:val="-6"/>
        </w:rPr>
        <w:t> </w:t>
      </w:r>
      <w:r>
        <w:rPr>
          <w:spacing w:val="-4"/>
        </w:rPr>
        <w:t>comparables.</w:t>
      </w:r>
    </w:p>
    <w:p>
      <w:pPr>
        <w:pStyle w:val="BodyText"/>
        <w:spacing w:line="276" w:lineRule="auto" w:before="153"/>
        <w:ind w:left="309" w:right="324" w:firstLine="0"/>
      </w:pPr>
      <w:r>
        <w:rPr>
          <w:spacing w:val="-7"/>
        </w:rPr>
        <w:t>The </w:t>
      </w:r>
      <w:r>
        <w:rPr/>
        <w:t>ratio </w:t>
      </w:r>
      <w:r>
        <w:rPr>
          <w:spacing w:val="6"/>
        </w:rPr>
        <w:t>of </w:t>
      </w:r>
      <w:r>
        <w:rPr>
          <w:spacing w:val="5"/>
        </w:rPr>
        <w:t>gross </w:t>
      </w:r>
      <w:r>
        <w:rPr>
          <w:spacing w:val="6"/>
        </w:rPr>
        <w:t>profit </w:t>
      </w:r>
      <w:r>
        <w:rPr>
          <w:spacing w:val="-4"/>
        </w:rPr>
        <w:t>(net </w:t>
      </w:r>
      <w:r>
        <w:rPr/>
        <w:t>turnover) </w:t>
      </w:r>
      <w:r>
        <w:rPr>
          <w:spacing w:val="6"/>
        </w:rPr>
        <w:t>of </w:t>
      </w:r>
      <w:r>
        <w:rPr/>
        <w:t>the selected independent </w:t>
      </w:r>
      <w:r>
        <w:rPr>
          <w:spacing w:val="2"/>
        </w:rPr>
        <w:t>comparables </w:t>
      </w:r>
      <w:r>
        <w:rPr/>
        <w:t>is a </w:t>
      </w:r>
      <w:r>
        <w:rPr>
          <w:spacing w:val="2"/>
        </w:rPr>
        <w:t>price </w:t>
      </w:r>
      <w:r>
        <w:rPr/>
        <w:t>within the standard</w:t>
      </w:r>
      <w:r>
        <w:rPr>
          <w:spacing w:val="-6"/>
        </w:rPr>
        <w:t> </w:t>
      </w:r>
      <w:r>
        <w:rPr>
          <w:spacing w:val="-3"/>
        </w:rPr>
        <w:t>arms'</w:t>
      </w:r>
      <w:r>
        <w:rPr>
          <w:spacing w:val="-23"/>
        </w:rPr>
        <w:t> </w:t>
      </w:r>
      <w:r>
        <w:rPr/>
        <w:t>length</w:t>
      </w:r>
      <w:r>
        <w:rPr>
          <w:spacing w:val="-19"/>
        </w:rPr>
        <w:t> </w:t>
      </w:r>
      <w:r>
        <w:rPr>
          <w:spacing w:val="-4"/>
        </w:rPr>
        <w:t>range</w:t>
      </w:r>
      <w:r>
        <w:rPr>
          <w:spacing w:val="-20"/>
        </w:rPr>
        <w:t> </w:t>
      </w:r>
      <w:r>
        <w:rPr/>
        <w:t>of</w:t>
      </w:r>
      <w:r>
        <w:rPr>
          <w:spacing w:val="-11"/>
        </w:rPr>
        <w:t> </w:t>
      </w:r>
      <w:r>
        <w:rPr/>
        <w:t>such</w:t>
      </w:r>
      <w:r>
        <w:rPr>
          <w:spacing w:val="-20"/>
        </w:rPr>
        <w:t> </w:t>
      </w:r>
      <w:r>
        <w:rPr/>
        <w:t>gross</w:t>
      </w:r>
      <w:r>
        <w:rPr>
          <w:spacing w:val="-23"/>
        </w:rPr>
        <w:t> </w:t>
      </w:r>
      <w:r>
        <w:rPr/>
        <w:t>profit</w:t>
      </w:r>
      <w:r>
        <w:rPr>
          <w:spacing w:val="-25"/>
        </w:rPr>
        <w:t> </w:t>
      </w:r>
      <w:r>
        <w:rPr/>
        <w:t>ratios</w:t>
      </w:r>
      <w:r>
        <w:rPr>
          <w:spacing w:val="-24"/>
        </w:rPr>
        <w:t> </w:t>
      </w:r>
      <w:r>
        <w:rPr/>
        <w:t>over</w:t>
      </w:r>
      <w:r>
        <w:rPr>
          <w:spacing w:val="-20"/>
        </w:rPr>
        <w:t> </w:t>
      </w:r>
      <w:r>
        <w:rPr/>
        <w:t>selling</w:t>
      </w:r>
      <w:r>
        <w:rPr>
          <w:spacing w:val="-20"/>
        </w:rPr>
        <w:t> </w:t>
      </w:r>
      <w:r>
        <w:rPr>
          <w:spacing w:val="2"/>
        </w:rPr>
        <w:t>price</w:t>
      </w:r>
      <w:r>
        <w:rPr>
          <w:spacing w:val="9"/>
        </w:rPr>
        <w:t> </w:t>
      </w:r>
      <w:r>
        <w:rPr>
          <w:spacing w:val="8"/>
        </w:rPr>
        <w:t>(net</w:t>
      </w:r>
      <w:r>
        <w:rPr>
          <w:spacing w:val="17"/>
        </w:rPr>
        <w:t> </w:t>
      </w:r>
      <w:r>
        <w:rPr>
          <w:spacing w:val="10"/>
        </w:rPr>
        <w:t>turnover)</w:t>
      </w:r>
      <w:r>
        <w:rPr>
          <w:spacing w:val="8"/>
        </w:rPr>
        <w:t> </w:t>
      </w:r>
      <w:r>
        <w:rPr>
          <w:spacing w:val="6"/>
        </w:rPr>
        <w:t>of</w:t>
      </w:r>
      <w:r>
        <w:rPr>
          <w:spacing w:val="17"/>
        </w:rPr>
        <w:t> </w:t>
      </w:r>
      <w:r>
        <w:rPr>
          <w:spacing w:val="11"/>
        </w:rPr>
        <w:t>the</w:t>
      </w:r>
      <w:r>
        <w:rPr>
          <w:spacing w:val="9"/>
        </w:rPr>
        <w:t> </w:t>
      </w:r>
      <w:r>
        <w:rPr>
          <w:spacing w:val="11"/>
        </w:rPr>
        <w:t>selected </w:t>
      </w:r>
      <w:r>
        <w:rPr/>
        <w:t>independent</w:t>
      </w:r>
      <w:r>
        <w:rPr>
          <w:spacing w:val="-12"/>
        </w:rPr>
        <w:t> </w:t>
      </w:r>
      <w:r>
        <w:rPr>
          <w:spacing w:val="-4"/>
        </w:rPr>
        <w:t>comparables,</w:t>
      </w:r>
      <w:r>
        <w:rPr>
          <w:spacing w:val="-25"/>
        </w:rPr>
        <w:t> </w:t>
      </w:r>
      <w:r>
        <w:rPr/>
        <w:t>used</w:t>
      </w:r>
      <w:r>
        <w:rPr>
          <w:spacing w:val="-21"/>
        </w:rPr>
        <w:t> </w:t>
      </w:r>
      <w:r>
        <w:rPr>
          <w:spacing w:val="3"/>
        </w:rPr>
        <w:t>to</w:t>
      </w:r>
      <w:r>
        <w:rPr>
          <w:spacing w:val="-20"/>
        </w:rPr>
        <w:t> </w:t>
      </w:r>
      <w:r>
        <w:rPr>
          <w:spacing w:val="-4"/>
        </w:rPr>
        <w:t>adjust</w:t>
      </w:r>
      <w:r>
        <w:rPr>
          <w:spacing w:val="-11"/>
        </w:rPr>
        <w:t> </w:t>
      </w:r>
      <w:r>
        <w:rPr/>
        <w:t>[the</w:t>
      </w:r>
      <w:r>
        <w:rPr>
          <w:spacing w:val="-21"/>
        </w:rPr>
        <w:t> </w:t>
      </w:r>
      <w:r>
        <w:rPr>
          <w:spacing w:val="-3"/>
        </w:rPr>
        <w:t>taxpayer's</w:t>
      </w:r>
      <w:r>
        <w:rPr>
          <w:spacing w:val="-23"/>
        </w:rPr>
        <w:t> </w:t>
      </w:r>
      <w:r>
        <w:rPr/>
        <w:t>price]</w:t>
      </w:r>
      <w:r>
        <w:rPr>
          <w:spacing w:val="-26"/>
        </w:rPr>
        <w:t> </w:t>
      </w:r>
      <w:r>
        <w:rPr/>
        <w:t>for</w:t>
      </w:r>
      <w:r>
        <w:rPr>
          <w:spacing w:val="-21"/>
        </w:rPr>
        <w:t> </w:t>
      </w:r>
      <w:r>
        <w:rPr>
          <w:spacing w:val="-3"/>
        </w:rPr>
        <w:t>consistency</w:t>
      </w:r>
      <w:r>
        <w:rPr>
          <w:spacing w:val="-24"/>
        </w:rPr>
        <w:t> </w:t>
      </w:r>
      <w:r>
        <w:rPr/>
        <w:t>with</w:t>
      </w:r>
      <w:r>
        <w:rPr>
          <w:spacing w:val="-20"/>
        </w:rPr>
        <w:t> </w:t>
      </w:r>
      <w:r>
        <w:rPr>
          <w:spacing w:val="-5"/>
        </w:rPr>
        <w:t>the</w:t>
      </w:r>
      <w:r>
        <w:rPr>
          <w:spacing w:val="-20"/>
        </w:rPr>
        <w:t> </w:t>
      </w:r>
      <w:r>
        <w:rPr>
          <w:spacing w:val="-3"/>
        </w:rPr>
        <w:t>principles</w:t>
      </w:r>
      <w:r>
        <w:rPr>
          <w:spacing w:val="-10"/>
        </w:rPr>
        <w:t> </w:t>
      </w:r>
      <w:r>
        <w:rPr>
          <w:spacing w:val="-6"/>
        </w:rPr>
        <w:t>stipulated </w:t>
      </w:r>
      <w:r>
        <w:rPr/>
        <w:t>in this</w:t>
      </w:r>
      <w:r>
        <w:rPr>
          <w:spacing w:val="-19"/>
        </w:rPr>
        <w:t> </w:t>
      </w:r>
      <w:r>
        <w:rPr/>
        <w:t>Decree.</w:t>
      </w:r>
    </w:p>
    <w:p>
      <w:pPr>
        <w:pStyle w:val="BodyText"/>
        <w:spacing w:line="278" w:lineRule="auto" w:before="154"/>
        <w:ind w:left="309" w:right="341" w:firstLine="0"/>
      </w:pPr>
      <w:r>
        <w:rPr>
          <w:spacing w:val="-7"/>
        </w:rPr>
        <w:t>The</w:t>
      </w:r>
      <w:r>
        <w:rPr>
          <w:spacing w:val="-6"/>
        </w:rPr>
        <w:t> </w:t>
      </w:r>
      <w:r>
        <w:rPr>
          <w:spacing w:val="2"/>
        </w:rPr>
        <w:t>buy-in</w:t>
      </w:r>
      <w:r>
        <w:rPr>
          <w:spacing w:val="-19"/>
        </w:rPr>
        <w:t> </w:t>
      </w:r>
      <w:r>
        <w:rPr>
          <w:spacing w:val="2"/>
        </w:rPr>
        <w:t>price</w:t>
      </w:r>
      <w:r>
        <w:rPr>
          <w:spacing w:val="-19"/>
        </w:rPr>
        <w:t> </w:t>
      </w:r>
      <w:r>
        <w:rPr/>
        <w:t>from</w:t>
      </w:r>
      <w:r>
        <w:rPr>
          <w:spacing w:val="-28"/>
        </w:rPr>
        <w:t> </w:t>
      </w:r>
      <w:r>
        <w:rPr/>
        <w:t>the</w:t>
      </w:r>
      <w:r>
        <w:rPr>
          <w:spacing w:val="-19"/>
        </w:rPr>
        <w:t> </w:t>
      </w:r>
      <w:r>
        <w:rPr/>
        <w:t>related</w:t>
      </w:r>
      <w:r>
        <w:rPr>
          <w:spacing w:val="-20"/>
        </w:rPr>
        <w:t> </w:t>
      </w:r>
      <w:r>
        <w:rPr/>
        <w:t>party</w:t>
      </w:r>
      <w:r>
        <w:rPr>
          <w:spacing w:val="-23"/>
        </w:rPr>
        <w:t> </w:t>
      </w:r>
      <w:r>
        <w:rPr>
          <w:spacing w:val="-4"/>
        </w:rPr>
        <w:t>(or</w:t>
      </w:r>
      <w:r>
        <w:rPr>
          <w:spacing w:val="-20"/>
        </w:rPr>
        <w:t> </w:t>
      </w:r>
      <w:r>
        <w:rPr>
          <w:spacing w:val="2"/>
        </w:rPr>
        <w:t>cost</w:t>
      </w:r>
      <w:r>
        <w:rPr>
          <w:spacing w:val="-25"/>
        </w:rPr>
        <w:t> </w:t>
      </w:r>
      <w:r>
        <w:rPr/>
        <w:t>price)</w:t>
      </w:r>
      <w:r>
        <w:rPr>
          <w:spacing w:val="-20"/>
        </w:rPr>
        <w:t> </w:t>
      </w:r>
      <w:r>
        <w:rPr/>
        <w:t>as</w:t>
      </w:r>
      <w:r>
        <w:rPr>
          <w:spacing w:val="-23"/>
        </w:rPr>
        <w:t> </w:t>
      </w:r>
      <w:r>
        <w:rPr>
          <w:spacing w:val="-3"/>
        </w:rPr>
        <w:t>adjusted</w:t>
      </w:r>
      <w:r>
        <w:rPr>
          <w:spacing w:val="-20"/>
        </w:rPr>
        <w:t> </w:t>
      </w:r>
      <w:r>
        <w:rPr/>
        <w:t>in</w:t>
      </w:r>
      <w:r>
        <w:rPr>
          <w:spacing w:val="9"/>
        </w:rPr>
        <w:t> </w:t>
      </w:r>
      <w:r>
        <w:rPr>
          <w:spacing w:val="12"/>
        </w:rPr>
        <w:t>accordance</w:t>
      </w:r>
      <w:r>
        <w:rPr>
          <w:spacing w:val="-5"/>
        </w:rPr>
        <w:t> </w:t>
      </w:r>
      <w:r>
        <w:rPr>
          <w:spacing w:val="12"/>
        </w:rPr>
        <w:t>with</w:t>
      </w:r>
      <w:r>
        <w:rPr>
          <w:spacing w:val="10"/>
        </w:rPr>
        <w:t> </w:t>
      </w:r>
      <w:r>
        <w:rPr>
          <w:spacing w:val="11"/>
        </w:rPr>
        <w:t>the</w:t>
      </w:r>
      <w:r>
        <w:rPr>
          <w:spacing w:val="9"/>
        </w:rPr>
        <w:t> </w:t>
      </w:r>
      <w:r>
        <w:rPr>
          <w:spacing w:val="11"/>
        </w:rPr>
        <w:t>independent </w:t>
      </w:r>
      <w:r>
        <w:rPr/>
        <w:t>comparables</w:t>
      </w:r>
      <w:r>
        <w:rPr>
          <w:spacing w:val="-9"/>
        </w:rPr>
        <w:t> </w:t>
      </w:r>
      <w:r>
        <w:rPr/>
        <w:t>is</w:t>
      </w:r>
      <w:r>
        <w:rPr>
          <w:spacing w:val="-24"/>
        </w:rPr>
        <w:t> </w:t>
      </w:r>
      <w:r>
        <w:rPr/>
        <w:t>the</w:t>
      </w:r>
      <w:r>
        <w:rPr>
          <w:spacing w:val="-19"/>
        </w:rPr>
        <w:t> </w:t>
      </w:r>
      <w:r>
        <w:rPr/>
        <w:t>price</w:t>
      </w:r>
      <w:r>
        <w:rPr>
          <w:spacing w:val="-33"/>
        </w:rPr>
        <w:t> </w:t>
      </w:r>
      <w:r>
        <w:rPr/>
        <w:t>for</w:t>
      </w:r>
      <w:r>
        <w:rPr>
          <w:spacing w:val="-21"/>
        </w:rPr>
        <w:t> </w:t>
      </w:r>
      <w:r>
        <w:rPr/>
        <w:t>assessing</w:t>
      </w:r>
      <w:r>
        <w:rPr>
          <w:spacing w:val="-20"/>
        </w:rPr>
        <w:t> </w:t>
      </w:r>
      <w:r>
        <w:rPr/>
        <w:t>tax,</w:t>
      </w:r>
      <w:r>
        <w:rPr>
          <w:spacing w:val="-25"/>
        </w:rPr>
        <w:t> </w:t>
      </w:r>
      <w:r>
        <w:rPr/>
        <w:t>for</w:t>
      </w:r>
      <w:r>
        <w:rPr>
          <w:spacing w:val="-20"/>
        </w:rPr>
        <w:t> </w:t>
      </w:r>
      <w:r>
        <w:rPr>
          <w:spacing w:val="-4"/>
        </w:rPr>
        <w:t>declaring</w:t>
      </w:r>
      <w:r>
        <w:rPr>
          <w:spacing w:val="-20"/>
        </w:rPr>
        <w:t> </w:t>
      </w:r>
      <w:r>
        <w:rPr>
          <w:spacing w:val="-3"/>
        </w:rPr>
        <w:t>expenses</w:t>
      </w:r>
      <w:r>
        <w:rPr>
          <w:spacing w:val="-23"/>
        </w:rPr>
        <w:t> </w:t>
      </w:r>
      <w:r>
        <w:rPr>
          <w:spacing w:val="-3"/>
        </w:rPr>
        <w:t>and</w:t>
      </w:r>
      <w:r>
        <w:rPr>
          <w:spacing w:val="-5"/>
        </w:rPr>
        <w:t> </w:t>
      </w:r>
      <w:r>
        <w:rPr/>
        <w:t>for</w:t>
      </w:r>
      <w:r>
        <w:rPr>
          <w:spacing w:val="-21"/>
        </w:rPr>
        <w:t> </w:t>
      </w:r>
      <w:r>
        <w:rPr>
          <w:spacing w:val="-3"/>
        </w:rPr>
        <w:t>determining</w:t>
      </w:r>
      <w:r>
        <w:rPr>
          <w:spacing w:val="-20"/>
        </w:rPr>
        <w:t> </w:t>
      </w:r>
      <w:r>
        <w:rPr/>
        <w:t>the</w:t>
      </w:r>
      <w:r>
        <w:rPr>
          <w:spacing w:val="-33"/>
        </w:rPr>
        <w:t> </w:t>
      </w:r>
      <w:r>
        <w:rPr>
          <w:spacing w:val="11"/>
        </w:rPr>
        <w:t>amount</w:t>
      </w:r>
      <w:r>
        <w:rPr>
          <w:spacing w:val="18"/>
        </w:rPr>
        <w:t> </w:t>
      </w:r>
      <w:r>
        <w:rPr>
          <w:spacing w:val="6"/>
        </w:rPr>
        <w:t>of</w:t>
      </w:r>
      <w:r>
        <w:rPr>
          <w:spacing w:val="18"/>
        </w:rPr>
        <w:t> </w:t>
      </w:r>
      <w:r>
        <w:rPr>
          <w:spacing w:val="5"/>
        </w:rPr>
        <w:t>CIT </w:t>
      </w:r>
      <w:r>
        <w:rPr>
          <w:spacing w:val="3"/>
        </w:rPr>
        <w:t>payable</w:t>
      </w:r>
      <w:r>
        <w:rPr>
          <w:spacing w:val="-16"/>
        </w:rPr>
        <w:t> </w:t>
      </w:r>
      <w:r>
        <w:rPr/>
        <w:t>by</w:t>
      </w:r>
      <w:r>
        <w:rPr>
          <w:spacing w:val="-19"/>
        </w:rPr>
        <w:t> </w:t>
      </w:r>
      <w:r>
        <w:rPr/>
        <w:t>the</w:t>
      </w:r>
      <w:r>
        <w:rPr>
          <w:spacing w:val="-15"/>
        </w:rPr>
        <w:t> </w:t>
      </w:r>
      <w:r>
        <w:rPr/>
        <w:t>taxpayer.</w:t>
      </w:r>
    </w:p>
    <w:p>
      <w:pPr>
        <w:pStyle w:val="ListParagraph"/>
        <w:numPr>
          <w:ilvl w:val="0"/>
          <w:numId w:val="32"/>
        </w:numPr>
        <w:tabs>
          <w:tab w:pos="871" w:val="left" w:leader="none"/>
        </w:tabs>
        <w:spacing w:line="240" w:lineRule="auto" w:before="120" w:after="0"/>
        <w:ind w:left="870" w:right="0" w:hanging="562"/>
        <w:jc w:val="both"/>
        <w:rPr>
          <w:sz w:val="21"/>
        </w:rPr>
      </w:pPr>
      <w:r>
        <w:rPr>
          <w:spacing w:val="-7"/>
          <w:sz w:val="21"/>
        </w:rPr>
        <w:t>The</w:t>
      </w:r>
      <w:r>
        <w:rPr>
          <w:spacing w:val="-4"/>
          <w:sz w:val="21"/>
        </w:rPr>
        <w:t> </w:t>
      </w:r>
      <w:r>
        <w:rPr>
          <w:spacing w:val="2"/>
          <w:sz w:val="21"/>
        </w:rPr>
        <w:t>method</w:t>
      </w:r>
      <w:r>
        <w:rPr>
          <w:spacing w:val="-5"/>
          <w:sz w:val="21"/>
        </w:rPr>
        <w:t> </w:t>
      </w:r>
      <w:r>
        <w:rPr>
          <w:sz w:val="21"/>
        </w:rPr>
        <w:t>of</w:t>
      </w:r>
      <w:r>
        <w:rPr>
          <w:spacing w:val="-10"/>
          <w:sz w:val="21"/>
        </w:rPr>
        <w:t> </w:t>
      </w:r>
      <w:r>
        <w:rPr>
          <w:spacing w:val="-5"/>
          <w:sz w:val="21"/>
        </w:rPr>
        <w:t>comparing</w:t>
      </w:r>
      <w:r>
        <w:rPr>
          <w:spacing w:val="-19"/>
          <w:sz w:val="21"/>
        </w:rPr>
        <w:t> </w:t>
      </w:r>
      <w:r>
        <w:rPr>
          <w:sz w:val="21"/>
        </w:rPr>
        <w:t>the</w:t>
      </w:r>
      <w:r>
        <w:rPr>
          <w:spacing w:val="-19"/>
          <w:sz w:val="21"/>
        </w:rPr>
        <w:t> </w:t>
      </w:r>
      <w:r>
        <w:rPr>
          <w:sz w:val="21"/>
        </w:rPr>
        <w:t>ratio</w:t>
      </w:r>
      <w:r>
        <w:rPr>
          <w:spacing w:val="-19"/>
          <w:sz w:val="21"/>
        </w:rPr>
        <w:t> </w:t>
      </w:r>
      <w:r>
        <w:rPr>
          <w:sz w:val="21"/>
        </w:rPr>
        <w:t>of</w:t>
      </w:r>
      <w:r>
        <w:rPr>
          <w:spacing w:val="-10"/>
          <w:sz w:val="21"/>
        </w:rPr>
        <w:t> </w:t>
      </w:r>
      <w:r>
        <w:rPr>
          <w:sz w:val="21"/>
        </w:rPr>
        <w:t>gross</w:t>
      </w:r>
      <w:r>
        <w:rPr>
          <w:spacing w:val="-23"/>
          <w:sz w:val="21"/>
        </w:rPr>
        <w:t> </w:t>
      </w:r>
      <w:r>
        <w:rPr>
          <w:sz w:val="21"/>
        </w:rPr>
        <w:t>profit</w:t>
      </w:r>
      <w:r>
        <w:rPr>
          <w:spacing w:val="-24"/>
          <w:sz w:val="21"/>
        </w:rPr>
        <w:t> </w:t>
      </w:r>
      <w:r>
        <w:rPr>
          <w:sz w:val="21"/>
        </w:rPr>
        <w:t>over</w:t>
      </w:r>
      <w:r>
        <w:rPr>
          <w:spacing w:val="-20"/>
          <w:sz w:val="21"/>
        </w:rPr>
        <w:t> </w:t>
      </w:r>
      <w:r>
        <w:rPr>
          <w:sz w:val="21"/>
        </w:rPr>
        <w:t>cost</w:t>
      </w:r>
      <w:r>
        <w:rPr>
          <w:spacing w:val="-25"/>
          <w:sz w:val="21"/>
        </w:rPr>
        <w:t> </w:t>
      </w:r>
      <w:r>
        <w:rPr>
          <w:sz w:val="21"/>
        </w:rPr>
        <w:t>price</w:t>
      </w:r>
      <w:r>
        <w:rPr>
          <w:spacing w:val="-19"/>
          <w:sz w:val="21"/>
        </w:rPr>
        <w:t> </w:t>
      </w:r>
      <w:r>
        <w:rPr>
          <w:sz w:val="21"/>
        </w:rPr>
        <w:t>(the</w:t>
      </w:r>
      <w:r>
        <w:rPr>
          <w:spacing w:val="-19"/>
          <w:sz w:val="21"/>
        </w:rPr>
        <w:t> </w:t>
      </w:r>
      <w:r>
        <w:rPr>
          <w:sz w:val="21"/>
        </w:rPr>
        <w:t>cost</w:t>
      </w:r>
      <w:r>
        <w:rPr>
          <w:spacing w:val="-25"/>
          <w:sz w:val="21"/>
        </w:rPr>
        <w:t> </w:t>
      </w:r>
      <w:r>
        <w:rPr>
          <w:sz w:val="21"/>
        </w:rPr>
        <w:t>price</w:t>
      </w:r>
      <w:r>
        <w:rPr>
          <w:spacing w:val="-19"/>
          <w:sz w:val="21"/>
        </w:rPr>
        <w:t> </w:t>
      </w:r>
      <w:r>
        <w:rPr>
          <w:sz w:val="21"/>
        </w:rPr>
        <w:t>plus</w:t>
      </w:r>
      <w:r>
        <w:rPr>
          <w:spacing w:val="-22"/>
          <w:sz w:val="21"/>
        </w:rPr>
        <w:t> </w:t>
      </w:r>
      <w:r>
        <w:rPr>
          <w:sz w:val="21"/>
        </w:rPr>
        <w:t>profit</w:t>
      </w:r>
      <w:r>
        <w:rPr>
          <w:spacing w:val="-11"/>
          <w:sz w:val="21"/>
        </w:rPr>
        <w:t> </w:t>
      </w:r>
      <w:r>
        <w:rPr>
          <w:spacing w:val="-4"/>
          <w:sz w:val="21"/>
        </w:rPr>
        <w:t>method):</w:t>
      </w:r>
    </w:p>
    <w:p>
      <w:pPr>
        <w:pStyle w:val="BodyText"/>
        <w:spacing w:line="271" w:lineRule="auto" w:before="191"/>
        <w:ind w:left="309" w:right="348" w:firstLine="0"/>
      </w:pPr>
      <w:r>
        <w:rPr>
          <w:spacing w:val="-7"/>
        </w:rPr>
        <w:t>The </w:t>
      </w:r>
      <w:r>
        <w:rPr/>
        <w:t>selling</w:t>
      </w:r>
      <w:r>
        <w:rPr>
          <w:spacing w:val="-6"/>
        </w:rPr>
        <w:t> </w:t>
      </w:r>
      <w:r>
        <w:rPr/>
        <w:t>price</w:t>
      </w:r>
      <w:r>
        <w:rPr>
          <w:spacing w:val="-20"/>
        </w:rPr>
        <w:t> </w:t>
      </w:r>
      <w:r>
        <w:rPr/>
        <w:t>or</w:t>
      </w:r>
      <w:r>
        <w:rPr>
          <w:spacing w:val="-21"/>
        </w:rPr>
        <w:t> </w:t>
      </w:r>
      <w:r>
        <w:rPr>
          <w:spacing w:val="-3"/>
        </w:rPr>
        <w:t>net</w:t>
      </w:r>
      <w:r>
        <w:rPr>
          <w:spacing w:val="-12"/>
        </w:rPr>
        <w:t> </w:t>
      </w:r>
      <w:r>
        <w:rPr/>
        <w:t>turnover</w:t>
      </w:r>
      <w:r>
        <w:rPr>
          <w:spacing w:val="-21"/>
        </w:rPr>
        <w:t> </w:t>
      </w:r>
      <w:r>
        <w:rPr/>
        <w:t>of</w:t>
      </w:r>
      <w:r>
        <w:rPr>
          <w:spacing w:val="-11"/>
        </w:rPr>
        <w:t> </w:t>
      </w:r>
      <w:r>
        <w:rPr/>
        <w:t>the</w:t>
      </w:r>
      <w:r>
        <w:rPr>
          <w:spacing w:val="-21"/>
        </w:rPr>
        <w:t> </w:t>
      </w:r>
      <w:r>
        <w:rPr>
          <w:spacing w:val="-4"/>
        </w:rPr>
        <w:t>goods,</w:t>
      </w:r>
      <w:r>
        <w:rPr>
          <w:spacing w:val="-11"/>
        </w:rPr>
        <w:t> </w:t>
      </w:r>
      <w:r>
        <w:rPr>
          <w:spacing w:val="-3"/>
        </w:rPr>
        <w:t>services</w:t>
      </w:r>
      <w:r>
        <w:rPr>
          <w:spacing w:val="-24"/>
        </w:rPr>
        <w:t> </w:t>
      </w:r>
      <w:r>
        <w:rPr/>
        <w:t>or</w:t>
      </w:r>
      <w:r>
        <w:rPr>
          <w:spacing w:val="-21"/>
        </w:rPr>
        <w:t> </w:t>
      </w:r>
      <w:r>
        <w:rPr/>
        <w:t>assets</w:t>
      </w:r>
      <w:r>
        <w:rPr>
          <w:spacing w:val="-24"/>
        </w:rPr>
        <w:t> </w:t>
      </w:r>
      <w:r>
        <w:rPr>
          <w:spacing w:val="-3"/>
        </w:rPr>
        <w:t>sold</w:t>
      </w:r>
      <w:r>
        <w:rPr>
          <w:spacing w:val="-20"/>
        </w:rPr>
        <w:t> </w:t>
      </w:r>
      <w:r>
        <w:rPr>
          <w:spacing w:val="3"/>
        </w:rPr>
        <w:t>to</w:t>
      </w:r>
      <w:r>
        <w:rPr>
          <w:spacing w:val="-20"/>
        </w:rPr>
        <w:t> </w:t>
      </w:r>
      <w:r>
        <w:rPr/>
        <w:t>the</w:t>
      </w:r>
      <w:r>
        <w:rPr>
          <w:spacing w:val="-21"/>
        </w:rPr>
        <w:t> </w:t>
      </w:r>
      <w:r>
        <w:rPr/>
        <w:t>related</w:t>
      </w:r>
      <w:r>
        <w:rPr>
          <w:spacing w:val="-20"/>
        </w:rPr>
        <w:t> </w:t>
      </w:r>
      <w:r>
        <w:rPr/>
        <w:t>party</w:t>
      </w:r>
      <w:r>
        <w:rPr>
          <w:spacing w:val="-24"/>
        </w:rPr>
        <w:t> </w:t>
      </w:r>
      <w:r>
        <w:rPr/>
        <w:t>is</w:t>
      </w:r>
      <w:r>
        <w:rPr>
          <w:spacing w:val="-10"/>
        </w:rPr>
        <w:t> </w:t>
      </w:r>
      <w:r>
        <w:rPr>
          <w:spacing w:val="3"/>
        </w:rPr>
        <w:t>determined</w:t>
      </w:r>
      <w:r>
        <w:rPr>
          <w:spacing w:val="8"/>
        </w:rPr>
        <w:t> </w:t>
      </w:r>
      <w:r>
        <w:rPr>
          <w:spacing w:val="6"/>
        </w:rPr>
        <w:t>as </w:t>
      </w:r>
      <w:r>
        <w:rPr/>
        <w:t>equal</w:t>
      </w:r>
      <w:r>
        <w:rPr>
          <w:spacing w:val="-15"/>
        </w:rPr>
        <w:t> </w:t>
      </w:r>
      <w:r>
        <w:rPr>
          <w:spacing w:val="3"/>
        </w:rPr>
        <w:t>to</w:t>
      </w:r>
      <w:r>
        <w:rPr>
          <w:spacing w:val="-7"/>
        </w:rPr>
        <w:t> </w:t>
      </w:r>
      <w:r>
        <w:rPr/>
        <w:t>(=)</w:t>
      </w:r>
      <w:r>
        <w:rPr>
          <w:spacing w:val="-21"/>
        </w:rPr>
        <w:t> </w:t>
      </w:r>
      <w:r>
        <w:rPr>
          <w:spacing w:val="2"/>
        </w:rPr>
        <w:t>cost</w:t>
      </w:r>
      <w:r>
        <w:rPr>
          <w:spacing w:val="-25"/>
        </w:rPr>
        <w:t> </w:t>
      </w:r>
      <w:r>
        <w:rPr/>
        <w:t>price</w:t>
      </w:r>
      <w:r>
        <w:rPr>
          <w:spacing w:val="-20"/>
        </w:rPr>
        <w:t> </w:t>
      </w:r>
      <w:r>
        <w:rPr/>
        <w:t>of</w:t>
      </w:r>
      <w:r>
        <w:rPr>
          <w:spacing w:val="-26"/>
        </w:rPr>
        <w:t> </w:t>
      </w:r>
      <w:r>
        <w:rPr/>
        <w:t>the</w:t>
      </w:r>
      <w:r>
        <w:rPr>
          <w:spacing w:val="-20"/>
        </w:rPr>
        <w:t> </w:t>
      </w:r>
      <w:r>
        <w:rPr/>
        <w:t>goods,</w:t>
      </w:r>
      <w:r>
        <w:rPr>
          <w:spacing w:val="-26"/>
        </w:rPr>
        <w:t> </w:t>
      </w:r>
      <w:r>
        <w:rPr>
          <w:spacing w:val="-3"/>
        </w:rPr>
        <w:t>services</w:t>
      </w:r>
      <w:r>
        <w:rPr>
          <w:spacing w:val="-1"/>
        </w:rPr>
        <w:t> </w:t>
      </w:r>
      <w:r>
        <w:rPr/>
        <w:t>or</w:t>
      </w:r>
      <w:r>
        <w:rPr>
          <w:spacing w:val="-21"/>
        </w:rPr>
        <w:t> </w:t>
      </w:r>
      <w:r>
        <w:rPr/>
        <w:t>assets</w:t>
      </w:r>
      <w:r>
        <w:rPr>
          <w:spacing w:val="-24"/>
        </w:rPr>
        <w:t> </w:t>
      </w:r>
      <w:r>
        <w:rPr>
          <w:spacing w:val="-4"/>
        </w:rPr>
        <w:t>purchased</w:t>
      </w:r>
      <w:r>
        <w:rPr>
          <w:spacing w:val="-20"/>
        </w:rPr>
        <w:t> </w:t>
      </w:r>
      <w:r>
        <w:rPr/>
        <w:t>from</w:t>
      </w:r>
      <w:r>
        <w:rPr>
          <w:spacing w:val="-28"/>
        </w:rPr>
        <w:t> </w:t>
      </w:r>
      <w:r>
        <w:rPr/>
        <w:t>an</w:t>
      </w:r>
      <w:r>
        <w:rPr>
          <w:spacing w:val="-21"/>
        </w:rPr>
        <w:t> </w:t>
      </w:r>
      <w:r>
        <w:rPr>
          <w:spacing w:val="-4"/>
        </w:rPr>
        <w:t>independent</w:t>
      </w:r>
      <w:r>
        <w:rPr>
          <w:spacing w:val="-11"/>
        </w:rPr>
        <w:t> </w:t>
      </w:r>
      <w:r>
        <w:rPr/>
        <w:t>party</w:t>
      </w:r>
      <w:r>
        <w:rPr>
          <w:spacing w:val="-24"/>
        </w:rPr>
        <w:t> </w:t>
      </w:r>
      <w:r>
        <w:rPr/>
        <w:t>plus</w:t>
      </w:r>
      <w:r>
        <w:rPr>
          <w:spacing w:val="-23"/>
        </w:rPr>
        <w:t> </w:t>
      </w:r>
      <w:r>
        <w:rPr/>
        <w:t>(+)</w:t>
      </w:r>
      <w:r>
        <w:rPr>
          <w:spacing w:val="-22"/>
        </w:rPr>
        <w:t> </w:t>
      </w:r>
      <w:r>
        <w:rPr>
          <w:spacing w:val="6"/>
        </w:rPr>
        <w:t>profit </w:t>
      </w:r>
      <w:r>
        <w:rPr>
          <w:spacing w:val="3"/>
        </w:rPr>
        <w:t>over</w:t>
      </w:r>
      <w:r>
        <w:rPr>
          <w:spacing w:val="-17"/>
        </w:rPr>
        <w:t> </w:t>
      </w:r>
      <w:r>
        <w:rPr>
          <w:spacing w:val="2"/>
        </w:rPr>
        <w:t>cost</w:t>
      </w:r>
      <w:r>
        <w:rPr>
          <w:spacing w:val="-5"/>
        </w:rPr>
        <w:t> </w:t>
      </w:r>
      <w:r>
        <w:rPr>
          <w:spacing w:val="-4"/>
        </w:rPr>
        <w:t>price</w:t>
      </w:r>
      <w:r>
        <w:rPr>
          <w:spacing w:val="-15"/>
        </w:rPr>
        <w:t> </w:t>
      </w:r>
      <w:r>
        <w:rPr/>
        <w:t>of</w:t>
      </w:r>
      <w:r>
        <w:rPr>
          <w:spacing w:val="-5"/>
        </w:rPr>
        <w:t> </w:t>
      </w:r>
      <w:r>
        <w:rPr/>
        <w:t>the</w:t>
      </w:r>
      <w:r>
        <w:rPr>
          <w:spacing w:val="-15"/>
        </w:rPr>
        <w:t> </w:t>
      </w:r>
      <w:r>
        <w:rPr>
          <w:spacing w:val="-4"/>
        </w:rPr>
        <w:t>taxpayer.</w:t>
      </w:r>
    </w:p>
    <w:p>
      <w:pPr>
        <w:pStyle w:val="BodyText"/>
        <w:spacing w:line="278" w:lineRule="auto"/>
        <w:ind w:left="309" w:right="342" w:firstLine="0"/>
      </w:pPr>
      <w:r>
        <w:rPr>
          <w:spacing w:val="2"/>
        </w:rPr>
        <w:t>Gross</w:t>
      </w:r>
      <w:r>
        <w:rPr>
          <w:spacing w:val="-8"/>
        </w:rPr>
        <w:t> </w:t>
      </w:r>
      <w:r>
        <w:rPr/>
        <w:t>profit</w:t>
      </w:r>
      <w:r>
        <w:rPr>
          <w:spacing w:val="-9"/>
        </w:rPr>
        <w:t> </w:t>
      </w:r>
      <w:r>
        <w:rPr>
          <w:spacing w:val="-4"/>
        </w:rPr>
        <w:t>over</w:t>
      </w:r>
      <w:r>
        <w:rPr>
          <w:spacing w:val="-19"/>
        </w:rPr>
        <w:t> </w:t>
      </w:r>
      <w:r>
        <w:rPr/>
        <w:t>cost</w:t>
      </w:r>
      <w:r>
        <w:rPr>
          <w:spacing w:val="-9"/>
        </w:rPr>
        <w:t> </w:t>
      </w:r>
      <w:r>
        <w:rPr>
          <w:spacing w:val="-4"/>
        </w:rPr>
        <w:t>price</w:t>
      </w:r>
      <w:r>
        <w:rPr>
          <w:spacing w:val="-19"/>
        </w:rPr>
        <w:t> </w:t>
      </w:r>
      <w:r>
        <w:rPr/>
        <w:t>of</w:t>
      </w:r>
      <w:r>
        <w:rPr>
          <w:spacing w:val="-9"/>
        </w:rPr>
        <w:t> </w:t>
      </w:r>
      <w:r>
        <w:rPr/>
        <w:t>the</w:t>
      </w:r>
      <w:r>
        <w:rPr>
          <w:spacing w:val="-18"/>
        </w:rPr>
        <w:t> </w:t>
      </w:r>
      <w:r>
        <w:rPr>
          <w:spacing w:val="-4"/>
        </w:rPr>
        <w:t>taxpayer</w:t>
      </w:r>
      <w:r>
        <w:rPr>
          <w:spacing w:val="-19"/>
        </w:rPr>
        <w:t> </w:t>
      </w:r>
      <w:r>
        <w:rPr/>
        <w:t>is</w:t>
      </w:r>
      <w:r>
        <w:rPr>
          <w:spacing w:val="-7"/>
        </w:rPr>
        <w:t> </w:t>
      </w:r>
      <w:r>
        <w:rPr>
          <w:spacing w:val="-4"/>
        </w:rPr>
        <w:t>determined</w:t>
      </w:r>
      <w:r>
        <w:rPr>
          <w:spacing w:val="-19"/>
        </w:rPr>
        <w:t> </w:t>
      </w:r>
      <w:r>
        <w:rPr/>
        <w:t>from</w:t>
      </w:r>
      <w:r>
        <w:rPr>
          <w:spacing w:val="-26"/>
        </w:rPr>
        <w:t> </w:t>
      </w:r>
      <w:r>
        <w:rPr>
          <w:spacing w:val="-4"/>
        </w:rPr>
        <w:t>independent</w:t>
      </w:r>
      <w:r>
        <w:rPr>
          <w:spacing w:val="-10"/>
        </w:rPr>
        <w:t> </w:t>
      </w:r>
      <w:r>
        <w:rPr/>
        <w:t>comparables</w:t>
      </w:r>
      <w:r>
        <w:rPr>
          <w:spacing w:val="8"/>
        </w:rPr>
        <w:t> </w:t>
      </w:r>
      <w:r>
        <w:rPr>
          <w:spacing w:val="6"/>
        </w:rPr>
        <w:t>as</w:t>
      </w:r>
      <w:r>
        <w:rPr>
          <w:spacing w:val="22"/>
        </w:rPr>
        <w:t> </w:t>
      </w:r>
      <w:r>
        <w:rPr>
          <w:spacing w:val="9"/>
        </w:rPr>
        <w:t>equal</w:t>
      </w:r>
      <w:r>
        <w:rPr>
          <w:spacing w:val="16"/>
        </w:rPr>
        <w:t> </w:t>
      </w:r>
      <w:r>
        <w:rPr>
          <w:spacing w:val="3"/>
        </w:rPr>
        <w:t>to</w:t>
      </w:r>
      <w:r>
        <w:rPr>
          <w:spacing w:val="12"/>
        </w:rPr>
        <w:t> </w:t>
      </w:r>
      <w:r>
        <w:rPr>
          <w:spacing w:val="10"/>
        </w:rPr>
        <w:t>(=) </w:t>
      </w:r>
      <w:r>
        <w:rPr>
          <w:spacing w:val="6"/>
        </w:rPr>
        <w:t>cost</w:t>
      </w:r>
      <w:r>
        <w:rPr>
          <w:spacing w:val="-10"/>
        </w:rPr>
        <w:t> </w:t>
      </w:r>
      <w:r>
        <w:rPr/>
        <w:t>price</w:t>
      </w:r>
      <w:r>
        <w:rPr>
          <w:spacing w:val="-32"/>
        </w:rPr>
        <w:t> </w:t>
      </w:r>
      <w:r>
        <w:rPr/>
        <w:t>of</w:t>
      </w:r>
      <w:r>
        <w:rPr>
          <w:spacing w:val="-9"/>
        </w:rPr>
        <w:t> </w:t>
      </w:r>
      <w:r>
        <w:rPr/>
        <w:t>the</w:t>
      </w:r>
      <w:r>
        <w:rPr>
          <w:spacing w:val="-19"/>
        </w:rPr>
        <w:t> </w:t>
      </w:r>
      <w:r>
        <w:rPr>
          <w:spacing w:val="-4"/>
        </w:rPr>
        <w:t>taxpayer</w:t>
      </w:r>
      <w:r>
        <w:rPr>
          <w:spacing w:val="-19"/>
        </w:rPr>
        <w:t> </w:t>
      </w:r>
      <w:r>
        <w:rPr/>
        <w:t>multiplied</w:t>
      </w:r>
      <w:r>
        <w:rPr>
          <w:spacing w:val="-18"/>
        </w:rPr>
        <w:t> </w:t>
      </w:r>
      <w:r>
        <w:rPr/>
        <w:t>by</w:t>
      </w:r>
      <w:r>
        <w:rPr>
          <w:spacing w:val="-8"/>
        </w:rPr>
        <w:t> </w:t>
      </w:r>
      <w:r>
        <w:rPr>
          <w:spacing w:val="-5"/>
        </w:rPr>
        <w:t>(x)</w:t>
      </w:r>
      <w:r>
        <w:rPr>
          <w:spacing w:val="-19"/>
        </w:rPr>
        <w:t> </w:t>
      </w:r>
      <w:r>
        <w:rPr/>
        <w:t>ratio</w:t>
      </w:r>
      <w:r>
        <w:rPr>
          <w:spacing w:val="-19"/>
        </w:rPr>
        <w:t> </w:t>
      </w:r>
      <w:r>
        <w:rPr/>
        <w:t>of</w:t>
      </w:r>
      <w:r>
        <w:rPr>
          <w:spacing w:val="-9"/>
        </w:rPr>
        <w:t> </w:t>
      </w:r>
      <w:r>
        <w:rPr>
          <w:spacing w:val="5"/>
        </w:rPr>
        <w:t>profit</w:t>
      </w:r>
      <w:r>
        <w:rPr>
          <w:spacing w:val="20"/>
        </w:rPr>
        <w:t> </w:t>
      </w:r>
      <w:r>
        <w:rPr>
          <w:spacing w:val="7"/>
        </w:rPr>
        <w:t>over</w:t>
      </w:r>
      <w:r>
        <w:rPr>
          <w:spacing w:val="10"/>
        </w:rPr>
        <w:t> cost</w:t>
      </w:r>
      <w:r>
        <w:rPr>
          <w:spacing w:val="21"/>
        </w:rPr>
        <w:t> </w:t>
      </w:r>
      <w:r>
        <w:rPr>
          <w:spacing w:val="9"/>
        </w:rPr>
        <w:t>price</w:t>
      </w:r>
      <w:r>
        <w:rPr>
          <w:spacing w:val="11"/>
        </w:rPr>
        <w:t> </w:t>
      </w:r>
      <w:r>
        <w:rPr>
          <w:spacing w:val="6"/>
        </w:rPr>
        <w:t>of</w:t>
      </w:r>
      <w:r>
        <w:rPr>
          <w:spacing w:val="20"/>
        </w:rPr>
        <w:t> </w:t>
      </w:r>
      <w:r>
        <w:rPr>
          <w:spacing w:val="11"/>
        </w:rPr>
        <w:t>the selected independent </w:t>
      </w:r>
      <w:r>
        <w:rPr/>
        <w:t>comparables.</w:t>
      </w:r>
    </w:p>
    <w:p>
      <w:pPr>
        <w:pStyle w:val="BodyText"/>
        <w:spacing w:line="276" w:lineRule="auto" w:before="152"/>
        <w:ind w:left="309" w:right="330" w:firstLine="0"/>
      </w:pPr>
      <w:r>
        <w:rPr>
          <w:spacing w:val="-7"/>
        </w:rPr>
        <w:t>The</w:t>
      </w:r>
      <w:r>
        <w:rPr>
          <w:spacing w:val="-3"/>
        </w:rPr>
        <w:t> </w:t>
      </w:r>
      <w:r>
        <w:rPr/>
        <w:t>ratios</w:t>
      </w:r>
      <w:r>
        <w:rPr>
          <w:spacing w:val="-7"/>
        </w:rPr>
        <w:t> </w:t>
      </w:r>
      <w:r>
        <w:rPr/>
        <w:t>of</w:t>
      </w:r>
      <w:r>
        <w:rPr>
          <w:spacing w:val="-8"/>
        </w:rPr>
        <w:t> </w:t>
      </w:r>
      <w:r>
        <w:rPr/>
        <w:t>gross</w:t>
      </w:r>
      <w:r>
        <w:rPr>
          <w:spacing w:val="-6"/>
        </w:rPr>
        <w:t> </w:t>
      </w:r>
      <w:r>
        <w:rPr>
          <w:spacing w:val="-4"/>
        </w:rPr>
        <w:t>profit</w:t>
      </w:r>
      <w:r>
        <w:rPr>
          <w:spacing w:val="-8"/>
        </w:rPr>
        <w:t> </w:t>
      </w:r>
      <w:r>
        <w:rPr>
          <w:spacing w:val="-4"/>
        </w:rPr>
        <w:t>over</w:t>
      </w:r>
      <w:r>
        <w:rPr>
          <w:spacing w:val="-19"/>
        </w:rPr>
        <w:t> </w:t>
      </w:r>
      <w:r>
        <w:rPr/>
        <w:t>cost</w:t>
      </w:r>
      <w:r>
        <w:rPr>
          <w:spacing w:val="-8"/>
        </w:rPr>
        <w:t> </w:t>
      </w:r>
      <w:r>
        <w:rPr/>
        <w:t>price</w:t>
      </w:r>
      <w:r>
        <w:rPr>
          <w:spacing w:val="-18"/>
        </w:rPr>
        <w:t> </w:t>
      </w:r>
      <w:r>
        <w:rPr/>
        <w:t>of</w:t>
      </w:r>
      <w:r>
        <w:rPr>
          <w:spacing w:val="-23"/>
        </w:rPr>
        <w:t> </w:t>
      </w:r>
      <w:r>
        <w:rPr/>
        <w:t>the</w:t>
      </w:r>
      <w:r>
        <w:rPr>
          <w:spacing w:val="-18"/>
        </w:rPr>
        <w:t> </w:t>
      </w:r>
      <w:r>
        <w:rPr>
          <w:spacing w:val="-3"/>
        </w:rPr>
        <w:t>selected</w:t>
      </w:r>
      <w:r>
        <w:rPr>
          <w:spacing w:val="-18"/>
        </w:rPr>
        <w:t> </w:t>
      </w:r>
      <w:r>
        <w:rPr>
          <w:spacing w:val="-4"/>
        </w:rPr>
        <w:t>independent</w:t>
      </w:r>
      <w:r>
        <w:rPr>
          <w:spacing w:val="-8"/>
        </w:rPr>
        <w:t> </w:t>
      </w:r>
      <w:r>
        <w:rPr>
          <w:spacing w:val="2"/>
        </w:rPr>
        <w:t>comparables</w:t>
      </w:r>
      <w:r>
        <w:rPr>
          <w:spacing w:val="23"/>
        </w:rPr>
        <w:t> </w:t>
      </w:r>
      <w:r>
        <w:rPr>
          <w:spacing w:val="8"/>
        </w:rPr>
        <w:t>is</w:t>
      </w:r>
      <w:r>
        <w:rPr>
          <w:spacing w:val="9"/>
        </w:rPr>
        <w:t> </w:t>
      </w:r>
      <w:r>
        <w:rPr/>
        <w:t>a</w:t>
      </w:r>
      <w:r>
        <w:rPr>
          <w:spacing w:val="12"/>
        </w:rPr>
        <w:t> value</w:t>
      </w:r>
      <w:r>
        <w:rPr>
          <w:spacing w:val="13"/>
        </w:rPr>
        <w:t> </w:t>
      </w:r>
      <w:r>
        <w:rPr>
          <w:spacing w:val="10"/>
        </w:rPr>
        <w:t>within</w:t>
      </w:r>
      <w:r>
        <w:rPr>
          <w:spacing w:val="12"/>
        </w:rPr>
        <w:t> </w:t>
      </w:r>
      <w:r>
        <w:rPr>
          <w:spacing w:val="11"/>
        </w:rPr>
        <w:t>the </w:t>
      </w:r>
      <w:r>
        <w:rPr/>
        <w:t>standard</w:t>
      </w:r>
      <w:r>
        <w:rPr>
          <w:spacing w:val="-4"/>
        </w:rPr>
        <w:t> </w:t>
      </w:r>
      <w:r>
        <w:rPr>
          <w:spacing w:val="-3"/>
        </w:rPr>
        <w:t>arms'</w:t>
      </w:r>
      <w:r>
        <w:rPr>
          <w:spacing w:val="-21"/>
        </w:rPr>
        <w:t> </w:t>
      </w:r>
      <w:r>
        <w:rPr/>
        <w:t>length</w:t>
      </w:r>
      <w:r>
        <w:rPr>
          <w:spacing w:val="-19"/>
        </w:rPr>
        <w:t> </w:t>
      </w:r>
      <w:r>
        <w:rPr>
          <w:spacing w:val="-4"/>
        </w:rPr>
        <w:t>range</w:t>
      </w:r>
      <w:r>
        <w:rPr>
          <w:spacing w:val="-18"/>
        </w:rPr>
        <w:t> </w:t>
      </w:r>
      <w:r>
        <w:rPr/>
        <w:t>of</w:t>
      </w:r>
      <w:r>
        <w:rPr>
          <w:spacing w:val="-9"/>
        </w:rPr>
        <w:t> </w:t>
      </w:r>
      <w:r>
        <w:rPr/>
        <w:t>the</w:t>
      </w:r>
      <w:r>
        <w:rPr>
          <w:spacing w:val="-19"/>
        </w:rPr>
        <w:t> </w:t>
      </w:r>
      <w:r>
        <w:rPr/>
        <w:t>ratios</w:t>
      </w:r>
      <w:r>
        <w:rPr>
          <w:spacing w:val="-22"/>
        </w:rPr>
        <w:t> </w:t>
      </w:r>
      <w:r>
        <w:rPr/>
        <w:t>of</w:t>
      </w:r>
      <w:r>
        <w:rPr>
          <w:spacing w:val="-9"/>
        </w:rPr>
        <w:t> </w:t>
      </w:r>
      <w:r>
        <w:rPr/>
        <w:t>gross</w:t>
      </w:r>
      <w:r>
        <w:rPr>
          <w:spacing w:val="-22"/>
        </w:rPr>
        <w:t> </w:t>
      </w:r>
      <w:r>
        <w:rPr>
          <w:spacing w:val="4"/>
        </w:rPr>
        <w:t>profit</w:t>
      </w:r>
      <w:r>
        <w:rPr>
          <w:spacing w:val="5"/>
        </w:rPr>
        <w:t> </w:t>
      </w:r>
      <w:r>
        <w:rPr/>
        <w:t>o</w:t>
      </w:r>
      <w:r>
        <w:rPr>
          <w:spacing w:val="-33"/>
        </w:rPr>
        <w:t> </w:t>
      </w:r>
      <w:r>
        <w:rPr>
          <w:spacing w:val="6"/>
        </w:rPr>
        <w:t>ver</w:t>
      </w:r>
      <w:r>
        <w:rPr>
          <w:spacing w:val="10"/>
        </w:rPr>
        <w:t> cost</w:t>
      </w:r>
      <w:r>
        <w:rPr>
          <w:spacing w:val="6"/>
        </w:rPr>
        <w:t> </w:t>
      </w:r>
      <w:r>
        <w:rPr/>
        <w:t>p</w:t>
      </w:r>
      <w:r>
        <w:rPr>
          <w:spacing w:val="-33"/>
        </w:rPr>
        <w:t> </w:t>
      </w:r>
      <w:r>
        <w:rPr>
          <w:spacing w:val="8"/>
        </w:rPr>
        <w:t>rice</w:t>
      </w:r>
      <w:r>
        <w:rPr>
          <w:spacing w:val="11"/>
        </w:rPr>
        <w:t> </w:t>
      </w:r>
      <w:r>
        <w:rPr>
          <w:spacing w:val="6"/>
        </w:rPr>
        <w:t>of</w:t>
      </w:r>
      <w:r>
        <w:rPr>
          <w:spacing w:val="20"/>
        </w:rPr>
        <w:t> </w:t>
      </w:r>
      <w:r>
        <w:rPr>
          <w:spacing w:val="11"/>
        </w:rPr>
        <w:t>the selected</w:t>
      </w:r>
      <w:r>
        <w:rPr>
          <w:spacing w:val="31"/>
        </w:rPr>
        <w:t> </w:t>
      </w:r>
      <w:r>
        <w:rPr>
          <w:spacing w:val="11"/>
        </w:rPr>
        <w:t>independent </w:t>
      </w:r>
      <w:r>
        <w:rPr/>
        <w:t>comparables</w:t>
      </w:r>
      <w:r>
        <w:rPr>
          <w:spacing w:val="-8"/>
        </w:rPr>
        <w:t> </w:t>
      </w:r>
      <w:r>
        <w:rPr>
          <w:spacing w:val="-4"/>
        </w:rPr>
        <w:t>used</w:t>
      </w:r>
      <w:r>
        <w:rPr>
          <w:spacing w:val="-19"/>
        </w:rPr>
        <w:t> </w:t>
      </w:r>
      <w:r>
        <w:rPr>
          <w:spacing w:val="3"/>
        </w:rPr>
        <w:t>to</w:t>
      </w:r>
      <w:r>
        <w:rPr>
          <w:spacing w:val="-18"/>
        </w:rPr>
        <w:t> </w:t>
      </w:r>
      <w:r>
        <w:rPr>
          <w:spacing w:val="-3"/>
        </w:rPr>
        <w:t>make</w:t>
      </w:r>
      <w:r>
        <w:rPr>
          <w:spacing w:val="-19"/>
        </w:rPr>
        <w:t> </w:t>
      </w:r>
      <w:r>
        <w:rPr/>
        <w:t>the</w:t>
      </w:r>
      <w:r>
        <w:rPr>
          <w:spacing w:val="-18"/>
        </w:rPr>
        <w:t> </w:t>
      </w:r>
      <w:r>
        <w:rPr>
          <w:spacing w:val="-3"/>
        </w:rPr>
        <w:t>appropriate</w:t>
      </w:r>
      <w:r>
        <w:rPr>
          <w:spacing w:val="-19"/>
        </w:rPr>
        <w:t> </w:t>
      </w:r>
      <w:r>
        <w:rPr>
          <w:spacing w:val="-4"/>
        </w:rPr>
        <w:t>adjustment</w:t>
      </w:r>
      <w:r>
        <w:rPr>
          <w:spacing w:val="-24"/>
        </w:rPr>
        <w:t> </w:t>
      </w:r>
      <w:r>
        <w:rPr/>
        <w:t>in</w:t>
      </w:r>
      <w:r>
        <w:rPr>
          <w:spacing w:val="-18"/>
        </w:rPr>
        <w:t> </w:t>
      </w:r>
      <w:r>
        <w:rPr>
          <w:spacing w:val="-3"/>
        </w:rPr>
        <w:t>compliance</w:t>
      </w:r>
      <w:r>
        <w:rPr>
          <w:spacing w:val="-19"/>
        </w:rPr>
        <w:t> </w:t>
      </w:r>
      <w:r>
        <w:rPr/>
        <w:t>with</w:t>
      </w:r>
      <w:r>
        <w:rPr>
          <w:spacing w:val="-18"/>
        </w:rPr>
        <w:t> </w:t>
      </w:r>
      <w:r>
        <w:rPr/>
        <w:t>the</w:t>
      </w:r>
      <w:r>
        <w:rPr>
          <w:spacing w:val="-19"/>
        </w:rPr>
        <w:t> </w:t>
      </w:r>
      <w:r>
        <w:rPr>
          <w:spacing w:val="-3"/>
        </w:rPr>
        <w:t>principles</w:t>
      </w:r>
      <w:r>
        <w:rPr>
          <w:spacing w:val="-22"/>
        </w:rPr>
        <w:t> </w:t>
      </w:r>
      <w:r>
        <w:rPr>
          <w:spacing w:val="5"/>
        </w:rPr>
        <w:t>stipulated</w:t>
      </w:r>
      <w:r>
        <w:rPr>
          <w:spacing w:val="11"/>
        </w:rPr>
        <w:t> </w:t>
      </w:r>
      <w:r>
        <w:rPr>
          <w:spacing w:val="8"/>
        </w:rPr>
        <w:t>in</w:t>
      </w:r>
      <w:r>
        <w:rPr>
          <w:spacing w:val="10"/>
        </w:rPr>
        <w:t> </w:t>
      </w:r>
      <w:r>
        <w:rPr>
          <w:spacing w:val="12"/>
        </w:rPr>
        <w:t>this </w:t>
      </w:r>
      <w:r>
        <w:rPr/>
        <w:t>Decree.</w:t>
      </w:r>
    </w:p>
    <w:p>
      <w:pPr>
        <w:pStyle w:val="BodyText"/>
        <w:spacing w:line="278" w:lineRule="auto" w:before="155"/>
        <w:ind w:left="309" w:right="345" w:firstLine="0"/>
      </w:pPr>
      <w:r>
        <w:rPr>
          <w:spacing w:val="-7"/>
        </w:rPr>
        <w:t>The </w:t>
      </w:r>
      <w:r>
        <w:rPr/>
        <w:t>selling </w:t>
      </w:r>
      <w:r>
        <w:rPr>
          <w:spacing w:val="2"/>
        </w:rPr>
        <w:t>price </w:t>
      </w:r>
      <w:r>
        <w:rPr>
          <w:spacing w:val="3"/>
        </w:rPr>
        <w:t>to </w:t>
      </w:r>
      <w:r>
        <w:rPr/>
        <w:t>the related party (or </w:t>
      </w:r>
      <w:r>
        <w:rPr>
          <w:spacing w:val="-3"/>
        </w:rPr>
        <w:t>net </w:t>
      </w:r>
      <w:r>
        <w:rPr/>
        <w:t>turnover) adjusted in </w:t>
      </w:r>
      <w:r>
        <w:rPr>
          <w:spacing w:val="2"/>
        </w:rPr>
        <w:t>accordance </w:t>
      </w:r>
      <w:r>
        <w:rPr/>
        <w:t>with the independent comparables</w:t>
      </w:r>
      <w:r>
        <w:rPr>
          <w:spacing w:val="-8"/>
        </w:rPr>
        <w:t> </w:t>
      </w:r>
      <w:r>
        <w:rPr>
          <w:spacing w:val="-3"/>
        </w:rPr>
        <w:t>shall</w:t>
      </w:r>
      <w:r>
        <w:rPr>
          <w:spacing w:val="-13"/>
        </w:rPr>
        <w:t> </w:t>
      </w:r>
      <w:r>
        <w:rPr/>
        <w:t>be</w:t>
      </w:r>
      <w:r>
        <w:rPr>
          <w:spacing w:val="-18"/>
        </w:rPr>
        <w:t> </w:t>
      </w:r>
      <w:r>
        <w:rPr/>
        <w:t>the</w:t>
      </w:r>
      <w:r>
        <w:rPr>
          <w:spacing w:val="-18"/>
        </w:rPr>
        <w:t> </w:t>
      </w:r>
      <w:r>
        <w:rPr/>
        <w:t>price</w:t>
      </w:r>
      <w:r>
        <w:rPr>
          <w:spacing w:val="-12"/>
        </w:rPr>
        <w:t> </w:t>
      </w:r>
      <w:r>
        <w:rPr>
          <w:spacing w:val="-5"/>
        </w:rPr>
        <w:t>for</w:t>
      </w:r>
      <w:r>
        <w:rPr>
          <w:spacing w:val="-19"/>
        </w:rPr>
        <w:t> </w:t>
      </w:r>
      <w:r>
        <w:rPr/>
        <w:t>tax</w:t>
      </w:r>
      <w:r>
        <w:rPr>
          <w:spacing w:val="-8"/>
        </w:rPr>
        <w:t> </w:t>
      </w:r>
      <w:r>
        <w:rPr>
          <w:spacing w:val="-5"/>
        </w:rPr>
        <w:t>assessment</w:t>
      </w:r>
      <w:r>
        <w:rPr>
          <w:spacing w:val="-9"/>
        </w:rPr>
        <w:t> </w:t>
      </w:r>
      <w:r>
        <w:rPr>
          <w:spacing w:val="-3"/>
        </w:rPr>
        <w:t>purposes,</w:t>
      </w:r>
      <w:r>
        <w:rPr>
          <w:spacing w:val="-23"/>
        </w:rPr>
        <w:t> </w:t>
      </w:r>
      <w:r>
        <w:rPr/>
        <w:t>for</w:t>
      </w:r>
      <w:r>
        <w:rPr>
          <w:spacing w:val="-20"/>
        </w:rPr>
        <w:t> </w:t>
      </w:r>
      <w:r>
        <w:rPr>
          <w:spacing w:val="-3"/>
        </w:rPr>
        <w:t>declaration</w:t>
      </w:r>
      <w:r>
        <w:rPr>
          <w:spacing w:val="-18"/>
        </w:rPr>
        <w:t> </w:t>
      </w:r>
      <w:r>
        <w:rPr/>
        <w:t>of</w:t>
      </w:r>
      <w:r>
        <w:rPr>
          <w:spacing w:val="-9"/>
        </w:rPr>
        <w:t> </w:t>
      </w:r>
      <w:r>
        <w:rPr>
          <w:spacing w:val="-3"/>
        </w:rPr>
        <w:t>expenses</w:t>
      </w:r>
      <w:r>
        <w:rPr>
          <w:spacing w:val="-22"/>
        </w:rPr>
        <w:t> </w:t>
      </w:r>
      <w:r>
        <w:rPr>
          <w:spacing w:val="-3"/>
        </w:rPr>
        <w:t>and</w:t>
      </w:r>
      <w:r>
        <w:rPr>
          <w:spacing w:val="-18"/>
        </w:rPr>
        <w:t> </w:t>
      </w:r>
      <w:r>
        <w:rPr/>
        <w:t>for</w:t>
      </w:r>
      <w:r>
        <w:rPr>
          <w:spacing w:val="-20"/>
        </w:rPr>
        <w:t> </w:t>
      </w:r>
      <w:r>
        <w:rPr/>
        <w:t>fixing</w:t>
      </w:r>
      <w:r>
        <w:rPr>
          <w:spacing w:val="12"/>
        </w:rPr>
        <w:t> </w:t>
      </w:r>
      <w:r>
        <w:rPr>
          <w:spacing w:val="11"/>
        </w:rPr>
        <w:t>the </w:t>
      </w:r>
      <w:r>
        <w:rPr/>
        <w:t>amount</w:t>
      </w:r>
      <w:r>
        <w:rPr>
          <w:spacing w:val="-6"/>
        </w:rPr>
        <w:t> </w:t>
      </w:r>
      <w:r>
        <w:rPr>
          <w:spacing w:val="6"/>
        </w:rPr>
        <w:t>of</w:t>
      </w:r>
      <w:r>
        <w:rPr>
          <w:spacing w:val="-5"/>
        </w:rPr>
        <w:t> </w:t>
      </w:r>
      <w:r>
        <w:rPr>
          <w:spacing w:val="-6"/>
        </w:rPr>
        <w:t>CIT</w:t>
      </w:r>
      <w:r>
        <w:rPr>
          <w:spacing w:val="-26"/>
        </w:rPr>
        <w:t> </w:t>
      </w:r>
      <w:r>
        <w:rPr/>
        <w:t>payable</w:t>
      </w:r>
      <w:r>
        <w:rPr>
          <w:spacing w:val="-30"/>
        </w:rPr>
        <w:t> </w:t>
      </w:r>
      <w:r>
        <w:rPr>
          <w:spacing w:val="6"/>
        </w:rPr>
        <w:t>by</w:t>
      </w:r>
      <w:r>
        <w:rPr>
          <w:spacing w:val="-19"/>
        </w:rPr>
        <w:t> </w:t>
      </w:r>
      <w:r>
        <w:rPr/>
        <w:t>the</w:t>
      </w:r>
      <w:r>
        <w:rPr>
          <w:spacing w:val="-15"/>
        </w:rPr>
        <w:t> </w:t>
      </w:r>
      <w:r>
        <w:rPr>
          <w:spacing w:val="-4"/>
        </w:rPr>
        <w:t>taxpayer.</w:t>
      </w:r>
    </w:p>
    <w:p>
      <w:pPr>
        <w:pStyle w:val="ListParagraph"/>
        <w:numPr>
          <w:ilvl w:val="0"/>
          <w:numId w:val="32"/>
        </w:numPr>
        <w:tabs>
          <w:tab w:pos="871" w:val="left" w:leader="none"/>
        </w:tabs>
        <w:spacing w:line="240" w:lineRule="auto" w:before="120" w:after="0"/>
        <w:ind w:left="870" w:right="0" w:hanging="562"/>
        <w:jc w:val="both"/>
        <w:rPr>
          <w:sz w:val="21"/>
        </w:rPr>
      </w:pPr>
      <w:r>
        <w:rPr>
          <w:spacing w:val="-7"/>
          <w:sz w:val="21"/>
        </w:rPr>
        <w:t>The </w:t>
      </w:r>
      <w:r>
        <w:rPr>
          <w:spacing w:val="2"/>
          <w:sz w:val="21"/>
        </w:rPr>
        <w:t>method </w:t>
      </w:r>
      <w:r>
        <w:rPr>
          <w:sz w:val="21"/>
        </w:rPr>
        <w:t>of </w:t>
      </w:r>
      <w:r>
        <w:rPr>
          <w:spacing w:val="-5"/>
          <w:sz w:val="21"/>
        </w:rPr>
        <w:t>comparing </w:t>
      </w:r>
      <w:r>
        <w:rPr>
          <w:spacing w:val="-3"/>
          <w:sz w:val="21"/>
        </w:rPr>
        <w:t>net </w:t>
      </w:r>
      <w:r>
        <w:rPr>
          <w:sz w:val="21"/>
        </w:rPr>
        <w:t>profit</w:t>
      </w:r>
      <w:r>
        <w:rPr>
          <w:spacing w:val="-17"/>
          <w:sz w:val="21"/>
        </w:rPr>
        <w:t> </w:t>
      </w:r>
      <w:r>
        <w:rPr>
          <w:spacing w:val="-3"/>
          <w:sz w:val="21"/>
        </w:rPr>
        <w:t>ratios:</w:t>
      </w:r>
    </w:p>
    <w:p>
      <w:pPr>
        <w:pStyle w:val="BodyText"/>
        <w:spacing w:line="271" w:lineRule="auto" w:before="191"/>
        <w:ind w:left="309" w:right="331" w:firstLine="0"/>
      </w:pPr>
      <w:r>
        <w:rPr>
          <w:spacing w:val="-7"/>
        </w:rPr>
        <w:t>The</w:t>
      </w:r>
      <w:r>
        <w:rPr>
          <w:spacing w:val="-4"/>
        </w:rPr>
        <w:t> </w:t>
      </w:r>
      <w:r>
        <w:rPr>
          <w:spacing w:val="-3"/>
        </w:rPr>
        <w:t>net</w:t>
      </w:r>
      <w:r>
        <w:rPr>
          <w:spacing w:val="-8"/>
        </w:rPr>
        <w:t> </w:t>
      </w:r>
      <w:r>
        <w:rPr>
          <w:spacing w:val="4"/>
        </w:rPr>
        <w:t>profit</w:t>
      </w:r>
      <w:r>
        <w:rPr>
          <w:spacing w:val="-9"/>
        </w:rPr>
        <w:t> </w:t>
      </w:r>
      <w:r>
        <w:rPr>
          <w:spacing w:val="-4"/>
        </w:rPr>
        <w:t>ratio</w:t>
      </w:r>
      <w:r>
        <w:rPr>
          <w:spacing w:val="-18"/>
        </w:rPr>
        <w:t> </w:t>
      </w:r>
      <w:r>
        <w:rPr/>
        <w:t>pre-loan</w:t>
      </w:r>
      <w:r>
        <w:rPr>
          <w:spacing w:val="-18"/>
        </w:rPr>
        <w:t> </w:t>
      </w:r>
      <w:r>
        <w:rPr>
          <w:spacing w:val="-3"/>
        </w:rPr>
        <w:t>interest</w:t>
      </w:r>
      <w:r>
        <w:rPr>
          <w:spacing w:val="-23"/>
        </w:rPr>
        <w:t> </w:t>
      </w:r>
      <w:r>
        <w:rPr/>
        <w:t>fees</w:t>
      </w:r>
      <w:r>
        <w:rPr>
          <w:spacing w:val="-22"/>
        </w:rPr>
        <w:t> </w:t>
      </w:r>
      <w:r>
        <w:rPr>
          <w:spacing w:val="-3"/>
        </w:rPr>
        <w:t>and </w:t>
      </w:r>
      <w:r>
        <w:rPr>
          <w:spacing w:val="-5"/>
        </w:rPr>
        <w:t>pre-CIT</w:t>
      </w:r>
      <w:r>
        <w:rPr>
          <w:spacing w:val="-28"/>
        </w:rPr>
        <w:t> </w:t>
      </w:r>
      <w:r>
        <w:rPr>
          <w:spacing w:val="6"/>
        </w:rPr>
        <w:t>on</w:t>
      </w:r>
      <w:r>
        <w:rPr>
          <w:spacing w:val="-18"/>
        </w:rPr>
        <w:t> </w:t>
      </w:r>
      <w:r>
        <w:rPr>
          <w:spacing w:val="-3"/>
        </w:rPr>
        <w:t>revenue,</w:t>
      </w:r>
      <w:r>
        <w:rPr>
          <w:spacing w:val="-9"/>
        </w:rPr>
        <w:t> </w:t>
      </w:r>
      <w:r>
        <w:rPr>
          <w:spacing w:val="9"/>
        </w:rPr>
        <w:t>expenses</w:t>
      </w:r>
      <w:r>
        <w:rPr>
          <w:spacing w:val="8"/>
        </w:rPr>
        <w:t> </w:t>
      </w:r>
      <w:r>
        <w:rPr>
          <w:spacing w:val="6"/>
        </w:rPr>
        <w:t>or</w:t>
      </w:r>
      <w:r>
        <w:rPr>
          <w:spacing w:val="11"/>
        </w:rPr>
        <w:t> </w:t>
      </w:r>
      <w:r>
        <w:rPr>
          <w:spacing w:val="12"/>
        </w:rPr>
        <w:t>assets</w:t>
      </w:r>
      <w:r>
        <w:rPr>
          <w:spacing w:val="8"/>
        </w:rPr>
        <w:t> </w:t>
      </w:r>
      <w:r>
        <w:rPr>
          <w:spacing w:val="6"/>
        </w:rPr>
        <w:t>of</w:t>
      </w:r>
      <w:r>
        <w:rPr>
          <w:spacing w:val="21"/>
        </w:rPr>
        <w:t> </w:t>
      </w:r>
      <w:r>
        <w:rPr>
          <w:spacing w:val="11"/>
        </w:rPr>
        <w:t>the</w:t>
      </w:r>
      <w:r>
        <w:rPr>
          <w:spacing w:val="12"/>
        </w:rPr>
        <w:t> taxpayer </w:t>
      </w:r>
      <w:r>
        <w:rPr/>
        <w:t>conducting</w:t>
      </w:r>
      <w:r>
        <w:rPr>
          <w:spacing w:val="-20"/>
        </w:rPr>
        <w:t> </w:t>
      </w:r>
      <w:r>
        <w:rPr/>
        <w:t>the</w:t>
      </w:r>
      <w:r>
        <w:rPr>
          <w:spacing w:val="-20"/>
        </w:rPr>
        <w:t> </w:t>
      </w:r>
      <w:r>
        <w:rPr/>
        <w:t>related</w:t>
      </w:r>
      <w:r>
        <w:rPr>
          <w:spacing w:val="-19"/>
        </w:rPr>
        <w:t> </w:t>
      </w:r>
      <w:r>
        <w:rPr>
          <w:spacing w:val="-3"/>
        </w:rPr>
        <w:t>transaction</w:t>
      </w:r>
      <w:r>
        <w:rPr>
          <w:spacing w:val="-20"/>
        </w:rPr>
        <w:t> </w:t>
      </w:r>
      <w:r>
        <w:rPr/>
        <w:t>is</w:t>
      </w:r>
      <w:r>
        <w:rPr>
          <w:spacing w:val="-23"/>
        </w:rPr>
        <w:t> </w:t>
      </w:r>
      <w:r>
        <w:rPr>
          <w:spacing w:val="-3"/>
        </w:rPr>
        <w:t>adjusted</w:t>
      </w:r>
      <w:r>
        <w:rPr>
          <w:spacing w:val="-19"/>
        </w:rPr>
        <w:t> </w:t>
      </w:r>
      <w:r>
        <w:rPr/>
        <w:t>in</w:t>
      </w:r>
      <w:r>
        <w:rPr>
          <w:spacing w:val="-20"/>
        </w:rPr>
        <w:t> </w:t>
      </w:r>
      <w:r>
        <w:rPr>
          <w:spacing w:val="-4"/>
        </w:rPr>
        <w:t>accordance</w:t>
      </w:r>
      <w:r>
        <w:rPr>
          <w:spacing w:val="-19"/>
        </w:rPr>
        <w:t> </w:t>
      </w:r>
      <w:r>
        <w:rPr/>
        <w:t>with</w:t>
      </w:r>
      <w:r>
        <w:rPr>
          <w:spacing w:val="-20"/>
        </w:rPr>
        <w:t> </w:t>
      </w:r>
      <w:r>
        <w:rPr/>
        <w:t>the</w:t>
      </w:r>
      <w:r>
        <w:rPr>
          <w:spacing w:val="-19"/>
        </w:rPr>
        <w:t> </w:t>
      </w:r>
      <w:r>
        <w:rPr>
          <w:spacing w:val="-3"/>
        </w:rPr>
        <w:t>net</w:t>
      </w:r>
      <w:r>
        <w:rPr>
          <w:spacing w:val="-11"/>
        </w:rPr>
        <w:t> </w:t>
      </w:r>
      <w:r>
        <w:rPr>
          <w:spacing w:val="-4"/>
        </w:rPr>
        <w:t>profit</w:t>
      </w:r>
      <w:r>
        <w:rPr>
          <w:spacing w:val="-11"/>
        </w:rPr>
        <w:t> </w:t>
      </w:r>
      <w:r>
        <w:rPr/>
        <w:t>ratios</w:t>
      </w:r>
      <w:r>
        <w:rPr>
          <w:spacing w:val="-23"/>
        </w:rPr>
        <w:t> </w:t>
      </w:r>
      <w:r>
        <w:rPr/>
        <w:t>pre-loan</w:t>
      </w:r>
      <w:r>
        <w:rPr>
          <w:spacing w:val="-19"/>
        </w:rPr>
        <w:t> </w:t>
      </w:r>
      <w:r>
        <w:rPr>
          <w:spacing w:val="-3"/>
        </w:rPr>
        <w:t>interest</w:t>
      </w:r>
      <w:r>
        <w:rPr>
          <w:spacing w:val="18"/>
        </w:rPr>
        <w:t> </w:t>
      </w:r>
      <w:r>
        <w:rPr>
          <w:spacing w:val="11"/>
        </w:rPr>
        <w:t>fees </w:t>
      </w:r>
      <w:r>
        <w:rPr>
          <w:spacing w:val="6"/>
        </w:rPr>
        <w:t>on</w:t>
      </w:r>
      <w:r>
        <w:rPr>
          <w:spacing w:val="-20"/>
        </w:rPr>
        <w:t> </w:t>
      </w:r>
      <w:r>
        <w:rPr>
          <w:spacing w:val="-3"/>
        </w:rPr>
        <w:t>revenue,</w:t>
      </w:r>
      <w:r>
        <w:rPr>
          <w:spacing w:val="-10"/>
        </w:rPr>
        <w:t> </w:t>
      </w:r>
      <w:r>
        <w:rPr/>
        <w:t>expenses</w:t>
      </w:r>
      <w:r>
        <w:rPr>
          <w:spacing w:val="-23"/>
        </w:rPr>
        <w:t> </w:t>
      </w:r>
      <w:r>
        <w:rPr/>
        <w:t>or</w:t>
      </w:r>
      <w:r>
        <w:rPr>
          <w:spacing w:val="-20"/>
        </w:rPr>
        <w:t> </w:t>
      </w:r>
      <w:r>
        <w:rPr/>
        <w:t>assets</w:t>
      </w:r>
      <w:r>
        <w:rPr>
          <w:spacing w:val="-23"/>
        </w:rPr>
        <w:t> </w:t>
      </w:r>
      <w:r>
        <w:rPr/>
        <w:t>of</w:t>
      </w:r>
      <w:r>
        <w:rPr>
          <w:spacing w:val="-11"/>
        </w:rPr>
        <w:t> </w:t>
      </w:r>
      <w:r>
        <w:rPr/>
        <w:t>the</w:t>
      </w:r>
      <w:r>
        <w:rPr>
          <w:spacing w:val="-19"/>
        </w:rPr>
        <w:t> </w:t>
      </w:r>
      <w:r>
        <w:rPr>
          <w:spacing w:val="-3"/>
        </w:rPr>
        <w:t>selected</w:t>
      </w:r>
      <w:r>
        <w:rPr>
          <w:spacing w:val="-20"/>
        </w:rPr>
        <w:t> </w:t>
      </w:r>
      <w:r>
        <w:rPr>
          <w:spacing w:val="-4"/>
        </w:rPr>
        <w:t>independent</w:t>
      </w:r>
      <w:r>
        <w:rPr>
          <w:spacing w:val="-24"/>
        </w:rPr>
        <w:t> </w:t>
      </w:r>
      <w:r>
        <w:rPr>
          <w:spacing w:val="-4"/>
        </w:rPr>
        <w:t>comparables,</w:t>
      </w:r>
      <w:r>
        <w:rPr>
          <w:spacing w:val="-11"/>
        </w:rPr>
        <w:t> </w:t>
      </w:r>
      <w:r>
        <w:rPr/>
        <w:t>as</w:t>
      </w:r>
      <w:r>
        <w:rPr>
          <w:spacing w:val="-23"/>
        </w:rPr>
        <w:t> </w:t>
      </w:r>
      <w:r>
        <w:rPr/>
        <w:t>the</w:t>
      </w:r>
      <w:r>
        <w:rPr>
          <w:spacing w:val="-19"/>
        </w:rPr>
        <w:t> </w:t>
      </w:r>
      <w:r>
        <w:rPr/>
        <w:t>basis</w:t>
      </w:r>
      <w:r>
        <w:rPr>
          <w:spacing w:val="-23"/>
        </w:rPr>
        <w:t> </w:t>
      </w:r>
      <w:r>
        <w:rPr/>
        <w:t>for</w:t>
      </w:r>
      <w:r>
        <w:rPr>
          <w:spacing w:val="-20"/>
        </w:rPr>
        <w:t> </w:t>
      </w:r>
      <w:r>
        <w:rPr>
          <w:spacing w:val="12"/>
        </w:rPr>
        <w:t>adjusting</w:t>
      </w:r>
      <w:r>
        <w:rPr>
          <w:spacing w:val="9"/>
        </w:rPr>
        <w:t> </w:t>
      </w:r>
      <w:r>
        <w:rPr>
          <w:spacing w:val="8"/>
        </w:rPr>
        <w:t>and </w:t>
      </w:r>
      <w:r>
        <w:rPr/>
        <w:t>f</w:t>
      </w:r>
      <w:r>
        <w:rPr>
          <w:spacing w:val="-38"/>
        </w:rPr>
        <w:t> </w:t>
      </w:r>
      <w:r>
        <w:rPr/>
        <w:t>ixing</w:t>
      </w:r>
      <w:r>
        <w:rPr>
          <w:spacing w:val="-15"/>
        </w:rPr>
        <w:t> </w:t>
      </w:r>
      <w:r>
        <w:rPr/>
        <w:t>the</w:t>
      </w:r>
      <w:r>
        <w:rPr>
          <w:spacing w:val="-15"/>
        </w:rPr>
        <w:t> </w:t>
      </w:r>
      <w:r>
        <w:rPr/>
        <w:t>tax</w:t>
      </w:r>
      <w:r>
        <w:rPr>
          <w:spacing w:val="-19"/>
        </w:rPr>
        <w:t> </w:t>
      </w:r>
      <w:r>
        <w:rPr>
          <w:spacing w:val="-3"/>
        </w:rPr>
        <w:t>obligations</w:t>
      </w:r>
      <w:r>
        <w:rPr>
          <w:spacing w:val="-19"/>
        </w:rPr>
        <w:t> </w:t>
      </w:r>
      <w:r>
        <w:rPr/>
        <w:t>of</w:t>
      </w:r>
      <w:r>
        <w:rPr>
          <w:spacing w:val="-5"/>
        </w:rPr>
        <w:t> </w:t>
      </w:r>
      <w:r>
        <w:rPr/>
        <w:t>the</w:t>
      </w:r>
      <w:r>
        <w:rPr>
          <w:spacing w:val="-15"/>
        </w:rPr>
        <w:t> </w:t>
      </w:r>
      <w:r>
        <w:rPr>
          <w:spacing w:val="-3"/>
        </w:rPr>
        <w:t>taxpayer.</w:t>
      </w:r>
    </w:p>
    <w:p>
      <w:pPr>
        <w:pStyle w:val="BodyText"/>
        <w:spacing w:before="174"/>
        <w:ind w:left="309" w:firstLine="0"/>
      </w:pPr>
      <w:r>
        <w:rPr/>
        <w:t>Net profit does not include the difference between turnover and expenses of financial activities.</w:t>
      </w:r>
    </w:p>
    <w:p>
      <w:pPr>
        <w:pStyle w:val="BodyText"/>
        <w:spacing w:line="271" w:lineRule="auto" w:before="191"/>
        <w:ind w:left="309" w:right="335" w:firstLine="0"/>
      </w:pPr>
      <w:r>
        <w:rPr>
          <w:spacing w:val="-7"/>
        </w:rPr>
        <w:t>The</w:t>
      </w:r>
      <w:r>
        <w:rPr>
          <w:spacing w:val="-5"/>
        </w:rPr>
        <w:t> </w:t>
      </w:r>
      <w:r>
        <w:rPr>
          <w:spacing w:val="-3"/>
        </w:rPr>
        <w:t>net</w:t>
      </w:r>
      <w:r>
        <w:rPr>
          <w:spacing w:val="-9"/>
        </w:rPr>
        <w:t> </w:t>
      </w:r>
      <w:r>
        <w:rPr>
          <w:spacing w:val="4"/>
        </w:rPr>
        <w:t>profit</w:t>
      </w:r>
      <w:r>
        <w:rPr>
          <w:spacing w:val="-10"/>
        </w:rPr>
        <w:t> </w:t>
      </w:r>
      <w:r>
        <w:rPr>
          <w:spacing w:val="-4"/>
        </w:rPr>
        <w:t>ratios</w:t>
      </w:r>
      <w:r>
        <w:rPr>
          <w:spacing w:val="-7"/>
        </w:rPr>
        <w:t> </w:t>
      </w:r>
      <w:r>
        <w:rPr>
          <w:spacing w:val="-3"/>
        </w:rPr>
        <w:t>selected</w:t>
      </w:r>
      <w:r>
        <w:rPr>
          <w:spacing w:val="-19"/>
        </w:rPr>
        <w:t> </w:t>
      </w:r>
      <w:r>
        <w:rPr>
          <w:spacing w:val="-4"/>
        </w:rPr>
        <w:t>are</w:t>
      </w:r>
      <w:r>
        <w:rPr>
          <w:spacing w:val="-19"/>
        </w:rPr>
        <w:t> </w:t>
      </w:r>
      <w:r>
        <w:rPr/>
        <w:t>a</w:t>
      </w:r>
      <w:r>
        <w:rPr>
          <w:spacing w:val="-19"/>
        </w:rPr>
        <w:t> </w:t>
      </w:r>
      <w:r>
        <w:rPr/>
        <w:t>value</w:t>
      </w:r>
      <w:r>
        <w:rPr>
          <w:spacing w:val="-18"/>
        </w:rPr>
        <w:t> </w:t>
      </w:r>
      <w:r>
        <w:rPr/>
        <w:t>within</w:t>
      </w:r>
      <w:r>
        <w:rPr>
          <w:spacing w:val="-33"/>
        </w:rPr>
        <w:t> </w:t>
      </w:r>
      <w:r>
        <w:rPr/>
        <w:t>the</w:t>
      </w:r>
      <w:r>
        <w:rPr>
          <w:spacing w:val="-18"/>
        </w:rPr>
        <w:t> </w:t>
      </w:r>
      <w:r>
        <w:rPr>
          <w:spacing w:val="-4"/>
        </w:rPr>
        <w:t>standard</w:t>
      </w:r>
      <w:r>
        <w:rPr>
          <w:spacing w:val="-19"/>
        </w:rPr>
        <w:t> </w:t>
      </w:r>
      <w:r>
        <w:rPr/>
        <w:t>arms'</w:t>
      </w:r>
      <w:r>
        <w:rPr>
          <w:spacing w:val="-22"/>
        </w:rPr>
        <w:t> </w:t>
      </w:r>
      <w:r>
        <w:rPr/>
        <w:t>length</w:t>
      </w:r>
      <w:r>
        <w:rPr>
          <w:spacing w:val="-18"/>
        </w:rPr>
        <w:t> </w:t>
      </w:r>
      <w:r>
        <w:rPr>
          <w:spacing w:val="-4"/>
        </w:rPr>
        <w:t>range</w:t>
      </w:r>
      <w:r>
        <w:rPr>
          <w:spacing w:val="-19"/>
        </w:rPr>
        <w:t> </w:t>
      </w:r>
      <w:r>
        <w:rPr/>
        <w:t>of</w:t>
      </w:r>
      <w:r>
        <w:rPr>
          <w:spacing w:val="-10"/>
        </w:rPr>
        <w:t> </w:t>
      </w:r>
      <w:r>
        <w:rPr/>
        <w:t>the</w:t>
      </w:r>
      <w:r>
        <w:rPr>
          <w:spacing w:val="-18"/>
        </w:rPr>
        <w:t> </w:t>
      </w:r>
      <w:r>
        <w:rPr>
          <w:spacing w:val="-3"/>
        </w:rPr>
        <w:t>net</w:t>
      </w:r>
      <w:r>
        <w:rPr>
          <w:spacing w:val="-10"/>
        </w:rPr>
        <w:t> </w:t>
      </w:r>
      <w:r>
        <w:rPr>
          <w:spacing w:val="-4"/>
        </w:rPr>
        <w:t>profit</w:t>
      </w:r>
      <w:r>
        <w:rPr>
          <w:spacing w:val="-9"/>
        </w:rPr>
        <w:t> </w:t>
      </w:r>
      <w:r>
        <w:rPr/>
        <w:t>ratios</w:t>
      </w:r>
      <w:r>
        <w:rPr>
          <w:spacing w:val="-23"/>
        </w:rPr>
        <w:t> </w:t>
      </w:r>
      <w:r>
        <w:rPr/>
        <w:t>of</w:t>
      </w:r>
      <w:r>
        <w:rPr>
          <w:spacing w:val="-9"/>
        </w:rPr>
        <w:t> </w:t>
      </w:r>
      <w:r>
        <w:rPr>
          <w:spacing w:val="-10"/>
        </w:rPr>
        <w:t>the </w:t>
      </w:r>
      <w:r>
        <w:rPr/>
        <w:t>selected</w:t>
      </w:r>
      <w:r>
        <w:rPr>
          <w:spacing w:val="-4"/>
        </w:rPr>
        <w:t> </w:t>
      </w:r>
      <w:r>
        <w:rPr>
          <w:spacing w:val="-5"/>
        </w:rPr>
        <w:t>independent</w:t>
      </w:r>
      <w:r>
        <w:rPr>
          <w:spacing w:val="-9"/>
        </w:rPr>
        <w:t> </w:t>
      </w:r>
      <w:r>
        <w:rPr>
          <w:spacing w:val="-4"/>
        </w:rPr>
        <w:t>comparables</w:t>
      </w:r>
      <w:r>
        <w:rPr>
          <w:spacing w:val="-22"/>
        </w:rPr>
        <w:t> </w:t>
      </w:r>
      <w:r>
        <w:rPr/>
        <w:t>in</w:t>
      </w:r>
      <w:r>
        <w:rPr>
          <w:spacing w:val="-11"/>
        </w:rPr>
        <w:t> </w:t>
      </w:r>
      <w:r>
        <w:rPr/>
        <w:t>order</w:t>
      </w:r>
      <w:r>
        <w:rPr>
          <w:spacing w:val="-19"/>
        </w:rPr>
        <w:t> </w:t>
      </w:r>
      <w:r>
        <w:rPr>
          <w:spacing w:val="3"/>
        </w:rPr>
        <w:t>to</w:t>
      </w:r>
      <w:r>
        <w:rPr>
          <w:spacing w:val="-19"/>
        </w:rPr>
        <w:t> </w:t>
      </w:r>
      <w:r>
        <w:rPr>
          <w:spacing w:val="-4"/>
        </w:rPr>
        <w:t>adjust</w:t>
      </w:r>
      <w:r>
        <w:rPr>
          <w:spacing w:val="-24"/>
        </w:rPr>
        <w:t> </w:t>
      </w:r>
      <w:r>
        <w:rPr>
          <w:spacing w:val="-3"/>
        </w:rPr>
        <w:t>and </w:t>
      </w:r>
      <w:r>
        <w:rPr>
          <w:spacing w:val="-4"/>
        </w:rPr>
        <w:t>determine</w:t>
      </w:r>
      <w:r>
        <w:rPr>
          <w:spacing w:val="-18"/>
        </w:rPr>
        <w:t> </w:t>
      </w:r>
      <w:r>
        <w:rPr/>
        <w:t>taxable</w:t>
      </w:r>
      <w:r>
        <w:rPr>
          <w:spacing w:val="-19"/>
        </w:rPr>
        <w:t> </w:t>
      </w:r>
      <w:r>
        <w:rPr>
          <w:spacing w:val="-5"/>
        </w:rPr>
        <w:t>income</w:t>
      </w:r>
      <w:r>
        <w:rPr>
          <w:spacing w:val="-18"/>
        </w:rPr>
        <w:t> </w:t>
      </w:r>
      <w:r>
        <w:rPr>
          <w:spacing w:val="-3"/>
        </w:rPr>
        <w:t>and</w:t>
      </w:r>
      <w:r>
        <w:rPr>
          <w:spacing w:val="-4"/>
        </w:rPr>
        <w:t> </w:t>
      </w:r>
      <w:r>
        <w:rPr/>
        <w:t>the</w:t>
      </w:r>
      <w:r>
        <w:rPr>
          <w:spacing w:val="-18"/>
        </w:rPr>
        <w:t> </w:t>
      </w:r>
      <w:r>
        <w:rPr>
          <w:spacing w:val="-5"/>
        </w:rPr>
        <w:t>amount</w:t>
      </w:r>
      <w:r>
        <w:rPr>
          <w:spacing w:val="-9"/>
        </w:rPr>
        <w:t> </w:t>
      </w:r>
      <w:r>
        <w:rPr>
          <w:spacing w:val="6"/>
        </w:rPr>
        <w:t>of</w:t>
      </w:r>
      <w:r>
        <w:rPr>
          <w:spacing w:val="20"/>
        </w:rPr>
        <w:t> </w:t>
      </w:r>
      <w:r>
        <w:rPr>
          <w:spacing w:val="11"/>
        </w:rPr>
        <w:t>tax </w:t>
      </w:r>
      <w:r>
        <w:rPr>
          <w:spacing w:val="3"/>
        </w:rPr>
        <w:t>payable</w:t>
      </w:r>
      <w:r>
        <w:rPr>
          <w:spacing w:val="-16"/>
        </w:rPr>
        <w:t> </w:t>
      </w:r>
      <w:r>
        <w:rPr/>
        <w:t>by</w:t>
      </w:r>
      <w:r>
        <w:rPr>
          <w:spacing w:val="-20"/>
        </w:rPr>
        <w:t> </w:t>
      </w:r>
      <w:r>
        <w:rPr/>
        <w:t>the</w:t>
      </w:r>
      <w:r>
        <w:rPr>
          <w:spacing w:val="-16"/>
        </w:rPr>
        <w:t> </w:t>
      </w:r>
      <w:r>
        <w:rPr/>
        <w:t>taxpayer</w:t>
      </w:r>
      <w:r>
        <w:rPr>
          <w:spacing w:val="-17"/>
        </w:rPr>
        <w:t> </w:t>
      </w:r>
      <w:r>
        <w:rPr/>
        <w:t>in</w:t>
      </w:r>
      <w:r>
        <w:rPr>
          <w:spacing w:val="-16"/>
        </w:rPr>
        <w:t> </w:t>
      </w:r>
      <w:r>
        <w:rPr>
          <w:spacing w:val="-3"/>
        </w:rPr>
        <w:t>compliance</w:t>
      </w:r>
      <w:r>
        <w:rPr>
          <w:spacing w:val="-16"/>
        </w:rPr>
        <w:t> </w:t>
      </w:r>
      <w:r>
        <w:rPr>
          <w:spacing w:val="-4"/>
        </w:rPr>
        <w:t>with</w:t>
      </w:r>
      <w:r>
        <w:rPr>
          <w:spacing w:val="-16"/>
        </w:rPr>
        <w:t> </w:t>
      </w:r>
      <w:r>
        <w:rPr/>
        <w:t>the</w:t>
      </w:r>
      <w:r>
        <w:rPr>
          <w:spacing w:val="-16"/>
        </w:rPr>
        <w:t> </w:t>
      </w:r>
      <w:r>
        <w:rPr>
          <w:spacing w:val="-3"/>
        </w:rPr>
        <w:t>principles</w:t>
      </w:r>
      <w:r>
        <w:rPr>
          <w:spacing w:val="-20"/>
        </w:rPr>
        <w:t> </w:t>
      </w:r>
      <w:r>
        <w:rPr>
          <w:spacing w:val="-3"/>
        </w:rPr>
        <w:t>stipulated</w:t>
      </w:r>
      <w:r>
        <w:rPr>
          <w:spacing w:val="-16"/>
        </w:rPr>
        <w:t> </w:t>
      </w:r>
      <w:r>
        <w:rPr/>
        <w:t>in</w:t>
      </w:r>
      <w:r>
        <w:rPr>
          <w:spacing w:val="-16"/>
        </w:rPr>
        <w:t> </w:t>
      </w:r>
      <w:r>
        <w:rPr/>
        <w:t>this</w:t>
      </w:r>
      <w:r>
        <w:rPr>
          <w:spacing w:val="-5"/>
        </w:rPr>
        <w:t> Decree.</w:t>
      </w:r>
    </w:p>
    <w:p>
      <w:pPr>
        <w:pStyle w:val="BodyText"/>
        <w:spacing w:line="271" w:lineRule="auto" w:before="174"/>
        <w:ind w:left="309" w:right="330" w:firstLine="0"/>
      </w:pPr>
      <w:r>
        <w:rPr/>
        <w:t>Criteria on pre-loan interest fees and pre-CIT net profit ratios are determined in accordance with the provisions of the law on accounting and the law on management of tax and CIT.</w:t>
      </w:r>
    </w:p>
    <w:p>
      <w:pPr>
        <w:pStyle w:val="ListParagraph"/>
        <w:numPr>
          <w:ilvl w:val="0"/>
          <w:numId w:val="29"/>
        </w:numPr>
        <w:tabs>
          <w:tab w:pos="871" w:val="left" w:leader="none"/>
        </w:tabs>
        <w:spacing w:line="278" w:lineRule="auto" w:before="159" w:after="0"/>
        <w:ind w:left="870" w:right="321" w:hanging="561"/>
        <w:jc w:val="both"/>
        <w:rPr>
          <w:sz w:val="21"/>
        </w:rPr>
      </w:pPr>
      <w:r>
        <w:rPr>
          <w:spacing w:val="-7"/>
          <w:sz w:val="21"/>
        </w:rPr>
        <w:t>The</w:t>
      </w:r>
      <w:r>
        <w:rPr>
          <w:spacing w:val="-5"/>
          <w:sz w:val="21"/>
        </w:rPr>
        <w:t> </w:t>
      </w:r>
      <w:r>
        <w:rPr>
          <w:sz w:val="21"/>
        </w:rPr>
        <w:t>result</w:t>
      </w:r>
      <w:r>
        <w:rPr>
          <w:spacing w:val="-11"/>
          <w:sz w:val="21"/>
        </w:rPr>
        <w:t> </w:t>
      </w:r>
      <w:r>
        <w:rPr>
          <w:spacing w:val="6"/>
          <w:sz w:val="21"/>
        </w:rPr>
        <w:t>of</w:t>
      </w:r>
      <w:r>
        <w:rPr>
          <w:spacing w:val="-10"/>
          <w:sz w:val="21"/>
        </w:rPr>
        <w:t> </w:t>
      </w:r>
      <w:r>
        <w:rPr>
          <w:spacing w:val="-3"/>
          <w:sz w:val="21"/>
        </w:rPr>
        <w:t>determining</w:t>
      </w:r>
      <w:r>
        <w:rPr>
          <w:spacing w:val="-19"/>
          <w:sz w:val="21"/>
        </w:rPr>
        <w:t> </w:t>
      </w:r>
      <w:r>
        <w:rPr>
          <w:sz w:val="21"/>
        </w:rPr>
        <w:t>the</w:t>
      </w:r>
      <w:r>
        <w:rPr>
          <w:spacing w:val="-20"/>
          <w:sz w:val="21"/>
        </w:rPr>
        <w:t> </w:t>
      </w:r>
      <w:r>
        <w:rPr>
          <w:spacing w:val="-3"/>
          <w:sz w:val="21"/>
        </w:rPr>
        <w:t>amended</w:t>
      </w:r>
      <w:r>
        <w:rPr>
          <w:spacing w:val="-19"/>
          <w:sz w:val="21"/>
        </w:rPr>
        <w:t> </w:t>
      </w:r>
      <w:r>
        <w:rPr>
          <w:spacing w:val="-3"/>
          <w:sz w:val="21"/>
        </w:rPr>
        <w:t>net</w:t>
      </w:r>
      <w:r>
        <w:rPr>
          <w:spacing w:val="-10"/>
          <w:sz w:val="21"/>
        </w:rPr>
        <w:t> </w:t>
      </w:r>
      <w:r>
        <w:rPr>
          <w:spacing w:val="-4"/>
          <w:sz w:val="21"/>
        </w:rPr>
        <w:t>profit</w:t>
      </w:r>
      <w:r>
        <w:rPr>
          <w:spacing w:val="-10"/>
          <w:sz w:val="21"/>
        </w:rPr>
        <w:t> </w:t>
      </w:r>
      <w:r>
        <w:rPr>
          <w:sz w:val="21"/>
        </w:rPr>
        <w:t>ratio</w:t>
      </w:r>
      <w:r>
        <w:rPr>
          <w:spacing w:val="-20"/>
          <w:sz w:val="21"/>
        </w:rPr>
        <w:t> </w:t>
      </w:r>
      <w:r>
        <w:rPr>
          <w:sz w:val="21"/>
        </w:rPr>
        <w:t>of</w:t>
      </w:r>
      <w:r>
        <w:rPr>
          <w:spacing w:val="-10"/>
          <w:sz w:val="21"/>
        </w:rPr>
        <w:t> </w:t>
      </w:r>
      <w:r>
        <w:rPr>
          <w:spacing w:val="-5"/>
          <w:sz w:val="21"/>
        </w:rPr>
        <w:t>the</w:t>
      </w:r>
      <w:r>
        <w:rPr>
          <w:spacing w:val="-19"/>
          <w:sz w:val="21"/>
        </w:rPr>
        <w:t> </w:t>
      </w:r>
      <w:r>
        <w:rPr>
          <w:sz w:val="21"/>
        </w:rPr>
        <w:t>taxpayer</w:t>
      </w:r>
      <w:r>
        <w:rPr>
          <w:spacing w:val="-21"/>
          <w:sz w:val="21"/>
        </w:rPr>
        <w:t> </w:t>
      </w:r>
      <w:r>
        <w:rPr>
          <w:sz w:val="21"/>
        </w:rPr>
        <w:t>is</w:t>
      </w:r>
      <w:r>
        <w:rPr>
          <w:spacing w:val="-22"/>
          <w:sz w:val="21"/>
        </w:rPr>
        <w:t> </w:t>
      </w:r>
      <w:r>
        <w:rPr>
          <w:sz w:val="21"/>
        </w:rPr>
        <w:t>the</w:t>
      </w:r>
      <w:r>
        <w:rPr>
          <w:spacing w:val="-20"/>
          <w:sz w:val="21"/>
        </w:rPr>
        <w:t> </w:t>
      </w:r>
      <w:r>
        <w:rPr>
          <w:sz w:val="21"/>
        </w:rPr>
        <w:t>basis</w:t>
      </w:r>
      <w:r>
        <w:rPr>
          <w:spacing w:val="-23"/>
          <w:sz w:val="21"/>
        </w:rPr>
        <w:t> </w:t>
      </w:r>
      <w:r>
        <w:rPr>
          <w:sz w:val="21"/>
        </w:rPr>
        <w:t>for</w:t>
      </w:r>
      <w:r>
        <w:rPr>
          <w:spacing w:val="-20"/>
          <w:sz w:val="21"/>
        </w:rPr>
        <w:t> </w:t>
      </w:r>
      <w:r>
        <w:rPr>
          <w:spacing w:val="-3"/>
          <w:sz w:val="21"/>
        </w:rPr>
        <w:t>determining</w:t>
      </w:r>
      <w:r>
        <w:rPr>
          <w:spacing w:val="-19"/>
          <w:sz w:val="21"/>
        </w:rPr>
        <w:t> </w:t>
      </w:r>
      <w:r>
        <w:rPr>
          <w:spacing w:val="11"/>
          <w:sz w:val="21"/>
        </w:rPr>
        <w:t>the </w:t>
      </w:r>
      <w:r>
        <w:rPr>
          <w:sz w:val="21"/>
        </w:rPr>
        <w:t>amount</w:t>
      </w:r>
      <w:r>
        <w:rPr>
          <w:spacing w:val="-10"/>
          <w:sz w:val="21"/>
        </w:rPr>
        <w:t> </w:t>
      </w:r>
      <w:r>
        <w:rPr>
          <w:spacing w:val="6"/>
          <w:sz w:val="21"/>
        </w:rPr>
        <w:t>of</w:t>
      </w:r>
      <w:r>
        <w:rPr>
          <w:spacing w:val="-9"/>
          <w:sz w:val="21"/>
        </w:rPr>
        <w:t> </w:t>
      </w:r>
      <w:r>
        <w:rPr>
          <w:spacing w:val="-5"/>
          <w:sz w:val="21"/>
        </w:rPr>
        <w:t>taxable</w:t>
      </w:r>
      <w:r>
        <w:rPr>
          <w:spacing w:val="-19"/>
          <w:sz w:val="21"/>
        </w:rPr>
        <w:t> </w:t>
      </w:r>
      <w:r>
        <w:rPr>
          <w:spacing w:val="-3"/>
          <w:sz w:val="21"/>
        </w:rPr>
        <w:t>income</w:t>
      </w:r>
      <w:r>
        <w:rPr>
          <w:spacing w:val="-18"/>
          <w:sz w:val="21"/>
        </w:rPr>
        <w:t> </w:t>
      </w:r>
      <w:r>
        <w:rPr>
          <w:spacing w:val="-3"/>
          <w:sz w:val="21"/>
        </w:rPr>
        <w:t>and</w:t>
      </w:r>
      <w:r>
        <w:rPr>
          <w:spacing w:val="-19"/>
          <w:sz w:val="21"/>
        </w:rPr>
        <w:t> </w:t>
      </w:r>
      <w:r>
        <w:rPr>
          <w:sz w:val="21"/>
        </w:rPr>
        <w:t>the</w:t>
      </w:r>
      <w:r>
        <w:rPr>
          <w:spacing w:val="-18"/>
          <w:sz w:val="21"/>
        </w:rPr>
        <w:t> </w:t>
      </w:r>
      <w:r>
        <w:rPr>
          <w:spacing w:val="-3"/>
          <w:sz w:val="21"/>
        </w:rPr>
        <w:t>amount</w:t>
      </w:r>
      <w:r>
        <w:rPr>
          <w:spacing w:val="-24"/>
          <w:sz w:val="21"/>
        </w:rPr>
        <w:t> </w:t>
      </w:r>
      <w:r>
        <w:rPr>
          <w:sz w:val="21"/>
        </w:rPr>
        <w:t>of</w:t>
      </w:r>
      <w:r>
        <w:rPr>
          <w:spacing w:val="-10"/>
          <w:sz w:val="21"/>
        </w:rPr>
        <w:t> </w:t>
      </w:r>
      <w:r>
        <w:rPr>
          <w:spacing w:val="-6"/>
          <w:sz w:val="21"/>
        </w:rPr>
        <w:t>CIT</w:t>
      </w:r>
      <w:r>
        <w:rPr>
          <w:spacing w:val="-28"/>
          <w:sz w:val="21"/>
        </w:rPr>
        <w:t> </w:t>
      </w:r>
      <w:r>
        <w:rPr>
          <w:sz w:val="21"/>
        </w:rPr>
        <w:t>payable</w:t>
      </w:r>
      <w:r>
        <w:rPr>
          <w:spacing w:val="-19"/>
          <w:sz w:val="21"/>
        </w:rPr>
        <w:t> </w:t>
      </w:r>
      <w:r>
        <w:rPr>
          <w:sz w:val="21"/>
        </w:rPr>
        <w:t>without</w:t>
      </w:r>
      <w:r>
        <w:rPr>
          <w:spacing w:val="-24"/>
          <w:sz w:val="21"/>
        </w:rPr>
        <w:t> </w:t>
      </w:r>
      <w:r>
        <w:rPr>
          <w:sz w:val="21"/>
        </w:rPr>
        <w:t>reducing</w:t>
      </w:r>
      <w:r>
        <w:rPr>
          <w:spacing w:val="-18"/>
          <w:sz w:val="21"/>
        </w:rPr>
        <w:t> </w:t>
      </w:r>
      <w:r>
        <w:rPr>
          <w:sz w:val="21"/>
        </w:rPr>
        <w:t>the</w:t>
      </w:r>
      <w:r>
        <w:rPr>
          <w:spacing w:val="-5"/>
          <w:sz w:val="21"/>
        </w:rPr>
        <w:t> tax</w:t>
      </w:r>
      <w:r>
        <w:rPr>
          <w:spacing w:val="-8"/>
          <w:sz w:val="21"/>
        </w:rPr>
        <w:t> </w:t>
      </w:r>
      <w:r>
        <w:rPr>
          <w:spacing w:val="3"/>
          <w:sz w:val="21"/>
        </w:rPr>
        <w:t>obligation</w:t>
      </w:r>
      <w:r>
        <w:rPr>
          <w:spacing w:val="11"/>
          <w:sz w:val="21"/>
        </w:rPr>
        <w:t> </w:t>
      </w:r>
      <w:r>
        <w:rPr>
          <w:spacing w:val="6"/>
          <w:sz w:val="21"/>
        </w:rPr>
        <w:t>of</w:t>
      </w:r>
      <w:r>
        <w:rPr>
          <w:spacing w:val="20"/>
          <w:sz w:val="21"/>
        </w:rPr>
        <w:t> </w:t>
      </w:r>
      <w:r>
        <w:rPr>
          <w:spacing w:val="11"/>
          <w:sz w:val="21"/>
        </w:rPr>
        <w:t>the </w:t>
      </w:r>
      <w:r>
        <w:rPr>
          <w:spacing w:val="2"/>
          <w:sz w:val="21"/>
        </w:rPr>
        <w:t>taxpayer</w:t>
      </w:r>
      <w:r>
        <w:rPr>
          <w:spacing w:val="-17"/>
          <w:sz w:val="21"/>
        </w:rPr>
        <w:t> </w:t>
      </w:r>
      <w:r>
        <w:rPr>
          <w:spacing w:val="-4"/>
          <w:sz w:val="21"/>
        </w:rPr>
        <w:t>owed</w:t>
      </w:r>
      <w:r>
        <w:rPr>
          <w:spacing w:val="-15"/>
          <w:sz w:val="21"/>
        </w:rPr>
        <w:t> </w:t>
      </w:r>
      <w:r>
        <w:rPr>
          <w:spacing w:val="3"/>
          <w:sz w:val="21"/>
        </w:rPr>
        <w:t>to</w:t>
      </w:r>
      <w:r>
        <w:rPr>
          <w:spacing w:val="-15"/>
          <w:sz w:val="21"/>
        </w:rPr>
        <w:t> </w:t>
      </w:r>
      <w:r>
        <w:rPr>
          <w:sz w:val="21"/>
        </w:rPr>
        <w:t>the</w:t>
      </w:r>
      <w:r>
        <w:rPr>
          <w:spacing w:val="-15"/>
          <w:sz w:val="21"/>
        </w:rPr>
        <w:t> </w:t>
      </w:r>
      <w:r>
        <w:rPr>
          <w:sz w:val="21"/>
        </w:rPr>
        <w:t>State</w:t>
      </w:r>
      <w:r>
        <w:rPr>
          <w:spacing w:val="-15"/>
          <w:sz w:val="21"/>
        </w:rPr>
        <w:t> </w:t>
      </w:r>
      <w:r>
        <w:rPr>
          <w:spacing w:val="-5"/>
          <w:sz w:val="21"/>
        </w:rPr>
        <w:t>budget.</w:t>
      </w:r>
    </w:p>
    <w:p>
      <w:pPr>
        <w:spacing w:before="153"/>
        <w:ind w:left="309" w:right="0" w:firstLine="0"/>
        <w:jc w:val="both"/>
        <w:rPr>
          <w:i/>
          <w:sz w:val="21"/>
        </w:rPr>
      </w:pPr>
      <w:bookmarkStart w:name="_bookmark18" w:id="19"/>
      <w:bookmarkEnd w:id="19"/>
      <w:r>
        <w:rPr/>
      </w:r>
      <w:r>
        <w:rPr>
          <w:b/>
          <w:sz w:val="21"/>
        </w:rPr>
        <w:t>Article 15 </w:t>
      </w:r>
      <w:r>
        <w:rPr>
          <w:i/>
          <w:sz w:val="21"/>
        </w:rPr>
        <w:t>The method of profit split between the related parties</w:t>
      </w:r>
    </w:p>
    <w:p>
      <w:pPr>
        <w:pStyle w:val="ListParagraph"/>
        <w:numPr>
          <w:ilvl w:val="0"/>
          <w:numId w:val="33"/>
        </w:numPr>
        <w:tabs>
          <w:tab w:pos="871" w:val="left" w:leader="none"/>
        </w:tabs>
        <w:spacing w:line="240" w:lineRule="auto" w:before="191" w:after="0"/>
        <w:ind w:left="870" w:right="0" w:hanging="562"/>
        <w:jc w:val="both"/>
        <w:rPr>
          <w:sz w:val="21"/>
        </w:rPr>
      </w:pPr>
      <w:r>
        <w:rPr>
          <w:sz w:val="21"/>
        </w:rPr>
        <w:t>Cases</w:t>
      </w:r>
      <w:r>
        <w:rPr>
          <w:spacing w:val="-4"/>
          <w:sz w:val="21"/>
        </w:rPr>
        <w:t> when</w:t>
      </w:r>
      <w:r>
        <w:rPr>
          <w:spacing w:val="-15"/>
          <w:sz w:val="21"/>
        </w:rPr>
        <w:t> </w:t>
      </w:r>
      <w:r>
        <w:rPr>
          <w:sz w:val="21"/>
        </w:rPr>
        <w:t>this</w:t>
      </w:r>
      <w:r>
        <w:rPr>
          <w:spacing w:val="-4"/>
          <w:sz w:val="21"/>
        </w:rPr>
        <w:t> </w:t>
      </w:r>
      <w:r>
        <w:rPr>
          <w:sz w:val="21"/>
        </w:rPr>
        <w:t>method</w:t>
      </w:r>
      <w:r>
        <w:rPr>
          <w:spacing w:val="-15"/>
          <w:sz w:val="21"/>
        </w:rPr>
        <w:t> </w:t>
      </w:r>
      <w:r>
        <w:rPr>
          <w:sz w:val="21"/>
        </w:rPr>
        <w:t>is</w:t>
      </w:r>
      <w:r>
        <w:rPr>
          <w:spacing w:val="-20"/>
          <w:sz w:val="21"/>
        </w:rPr>
        <w:t> </w:t>
      </w:r>
      <w:r>
        <w:rPr>
          <w:sz w:val="21"/>
        </w:rPr>
        <w:t>applied</w:t>
      </w:r>
      <w:r>
        <w:rPr>
          <w:spacing w:val="-15"/>
          <w:sz w:val="21"/>
        </w:rPr>
        <w:t> </w:t>
      </w:r>
      <w:r>
        <w:rPr>
          <w:spacing w:val="-4"/>
          <w:sz w:val="21"/>
        </w:rPr>
        <w:t>comprise:</w:t>
      </w:r>
    </w:p>
    <w:p>
      <w:pPr>
        <w:spacing w:after="0" w:line="240" w:lineRule="auto"/>
        <w:jc w:val="both"/>
        <w:rPr>
          <w:sz w:val="21"/>
        </w:rPr>
        <w:sectPr>
          <w:pgSz w:w="11910" w:h="16850"/>
          <w:pgMar w:header="0" w:footer="1082" w:top="1060" w:bottom="1280" w:left="940" w:right="800"/>
        </w:sectPr>
      </w:pPr>
    </w:p>
    <w:p>
      <w:pPr>
        <w:pStyle w:val="ListParagraph"/>
        <w:numPr>
          <w:ilvl w:val="0"/>
          <w:numId w:val="34"/>
        </w:numPr>
        <w:tabs>
          <w:tab w:pos="871" w:val="left" w:leader="none"/>
        </w:tabs>
        <w:spacing w:line="273" w:lineRule="auto" w:before="64" w:after="0"/>
        <w:ind w:left="870" w:right="348" w:hanging="561"/>
        <w:jc w:val="both"/>
        <w:rPr>
          <w:sz w:val="21"/>
        </w:rPr>
      </w:pPr>
      <w:r>
        <w:rPr>
          <w:spacing w:val="-7"/>
          <w:sz w:val="21"/>
        </w:rPr>
        <w:t>The</w:t>
      </w:r>
      <w:r>
        <w:rPr>
          <w:spacing w:val="-4"/>
          <w:sz w:val="21"/>
        </w:rPr>
        <w:t> </w:t>
      </w:r>
      <w:r>
        <w:rPr>
          <w:spacing w:val="2"/>
          <w:sz w:val="21"/>
        </w:rPr>
        <w:t>taxpayer</w:t>
      </w:r>
      <w:r>
        <w:rPr>
          <w:spacing w:val="-20"/>
          <w:sz w:val="21"/>
        </w:rPr>
        <w:t> </w:t>
      </w:r>
      <w:r>
        <w:rPr>
          <w:spacing w:val="-3"/>
          <w:sz w:val="21"/>
        </w:rPr>
        <w:t>participates</w:t>
      </w:r>
      <w:r>
        <w:rPr>
          <w:spacing w:val="-22"/>
          <w:sz w:val="21"/>
        </w:rPr>
        <w:t> </w:t>
      </w:r>
      <w:r>
        <w:rPr>
          <w:sz w:val="21"/>
        </w:rPr>
        <w:t>in</w:t>
      </w:r>
      <w:r>
        <w:rPr>
          <w:spacing w:val="-19"/>
          <w:sz w:val="21"/>
        </w:rPr>
        <w:t> </w:t>
      </w:r>
      <w:r>
        <w:rPr>
          <w:spacing w:val="-3"/>
          <w:sz w:val="21"/>
        </w:rPr>
        <w:t>conducting</w:t>
      </w:r>
      <w:r>
        <w:rPr>
          <w:spacing w:val="-18"/>
          <w:sz w:val="21"/>
        </w:rPr>
        <w:t> </w:t>
      </w:r>
      <w:r>
        <w:rPr>
          <w:sz w:val="21"/>
        </w:rPr>
        <w:t>a</w:t>
      </w:r>
      <w:r>
        <w:rPr>
          <w:spacing w:val="-19"/>
          <w:sz w:val="21"/>
        </w:rPr>
        <w:t> </w:t>
      </w:r>
      <w:r>
        <w:rPr>
          <w:sz w:val="21"/>
        </w:rPr>
        <w:t>combined</w:t>
      </w:r>
      <w:r>
        <w:rPr>
          <w:spacing w:val="-18"/>
          <w:sz w:val="21"/>
        </w:rPr>
        <w:t> </w:t>
      </w:r>
      <w:r>
        <w:rPr>
          <w:spacing w:val="-4"/>
          <w:sz w:val="21"/>
        </w:rPr>
        <w:t>related</w:t>
      </w:r>
      <w:r>
        <w:rPr>
          <w:spacing w:val="-19"/>
          <w:sz w:val="21"/>
        </w:rPr>
        <w:t> </w:t>
      </w:r>
      <w:r>
        <w:rPr>
          <w:spacing w:val="3"/>
          <w:sz w:val="21"/>
        </w:rPr>
        <w:t>transaction</w:t>
      </w:r>
      <w:r>
        <w:rPr>
          <w:spacing w:val="11"/>
          <w:sz w:val="21"/>
        </w:rPr>
        <w:t> </w:t>
      </w:r>
      <w:r>
        <w:rPr>
          <w:spacing w:val="6"/>
          <w:sz w:val="21"/>
        </w:rPr>
        <w:t>of</w:t>
      </w:r>
      <w:r>
        <w:rPr>
          <w:spacing w:val="20"/>
          <w:sz w:val="21"/>
        </w:rPr>
        <w:t> </w:t>
      </w:r>
      <w:r>
        <w:rPr>
          <w:sz w:val="21"/>
        </w:rPr>
        <w:t>a</w:t>
      </w:r>
      <w:r>
        <w:rPr>
          <w:spacing w:val="11"/>
          <w:sz w:val="21"/>
        </w:rPr>
        <w:t> </w:t>
      </w:r>
      <w:r>
        <w:rPr>
          <w:spacing w:val="12"/>
          <w:sz w:val="21"/>
        </w:rPr>
        <w:t>special,</w:t>
      </w:r>
      <w:r>
        <w:rPr>
          <w:spacing w:val="5"/>
          <w:sz w:val="21"/>
        </w:rPr>
        <w:t> </w:t>
      </w:r>
      <w:r>
        <w:rPr>
          <w:spacing w:val="10"/>
          <w:sz w:val="21"/>
        </w:rPr>
        <w:t>unique</w:t>
      </w:r>
      <w:r>
        <w:rPr>
          <w:spacing w:val="11"/>
          <w:sz w:val="21"/>
        </w:rPr>
        <w:t> </w:t>
      </w:r>
      <w:r>
        <w:rPr>
          <w:spacing w:val="8"/>
          <w:sz w:val="21"/>
        </w:rPr>
        <w:t>and </w:t>
      </w:r>
      <w:r>
        <w:rPr>
          <w:sz w:val="21"/>
        </w:rPr>
        <w:t>secret</w:t>
      </w:r>
      <w:r>
        <w:rPr>
          <w:spacing w:val="-9"/>
          <w:sz w:val="21"/>
        </w:rPr>
        <w:t> </w:t>
      </w:r>
      <w:r>
        <w:rPr>
          <w:sz w:val="21"/>
        </w:rPr>
        <w:t>(closed)</w:t>
      </w:r>
      <w:r>
        <w:rPr>
          <w:spacing w:val="-18"/>
          <w:sz w:val="21"/>
        </w:rPr>
        <w:t> </w:t>
      </w:r>
      <w:r>
        <w:rPr>
          <w:spacing w:val="-2"/>
          <w:sz w:val="21"/>
        </w:rPr>
        <w:t>nature</w:t>
      </w:r>
      <w:r>
        <w:rPr>
          <w:spacing w:val="-18"/>
          <w:sz w:val="21"/>
        </w:rPr>
        <w:t> </w:t>
      </w:r>
      <w:r>
        <w:rPr>
          <w:spacing w:val="-4"/>
          <w:sz w:val="21"/>
        </w:rPr>
        <w:t>within</w:t>
      </w:r>
      <w:r>
        <w:rPr>
          <w:spacing w:val="-18"/>
          <w:sz w:val="21"/>
        </w:rPr>
        <w:t> </w:t>
      </w:r>
      <w:r>
        <w:rPr>
          <w:sz w:val="21"/>
        </w:rPr>
        <w:t>the</w:t>
      </w:r>
      <w:r>
        <w:rPr>
          <w:spacing w:val="-18"/>
          <w:sz w:val="21"/>
        </w:rPr>
        <w:t> </w:t>
      </w:r>
      <w:r>
        <w:rPr>
          <w:spacing w:val="-4"/>
          <w:sz w:val="21"/>
        </w:rPr>
        <w:t>Group,</w:t>
      </w:r>
      <w:r>
        <w:rPr>
          <w:spacing w:val="-8"/>
          <w:sz w:val="21"/>
        </w:rPr>
        <w:t> </w:t>
      </w:r>
      <w:r>
        <w:rPr>
          <w:sz w:val="21"/>
        </w:rPr>
        <w:t>in</w:t>
      </w:r>
      <w:r>
        <w:rPr>
          <w:spacing w:val="-18"/>
          <w:sz w:val="21"/>
        </w:rPr>
        <w:t> </w:t>
      </w:r>
      <w:r>
        <w:rPr>
          <w:spacing w:val="-3"/>
          <w:sz w:val="21"/>
        </w:rPr>
        <w:t>activities</w:t>
      </w:r>
      <w:r>
        <w:rPr>
          <w:spacing w:val="-21"/>
          <w:sz w:val="21"/>
        </w:rPr>
        <w:t> </w:t>
      </w:r>
      <w:r>
        <w:rPr>
          <w:sz w:val="21"/>
        </w:rPr>
        <w:t>being</w:t>
      </w:r>
      <w:r>
        <w:rPr>
          <w:spacing w:val="12"/>
          <w:sz w:val="21"/>
        </w:rPr>
        <w:t> </w:t>
      </w:r>
      <w:r>
        <w:rPr>
          <w:spacing w:val="10"/>
          <w:sz w:val="21"/>
        </w:rPr>
        <w:t>development</w:t>
      </w:r>
      <w:r>
        <w:rPr>
          <w:spacing w:val="22"/>
          <w:sz w:val="21"/>
        </w:rPr>
        <w:t> </w:t>
      </w:r>
      <w:r>
        <w:rPr>
          <w:spacing w:val="6"/>
          <w:sz w:val="21"/>
        </w:rPr>
        <w:t>of</w:t>
      </w:r>
      <w:r>
        <w:rPr>
          <w:spacing w:val="7"/>
          <w:sz w:val="21"/>
        </w:rPr>
        <w:t> </w:t>
      </w:r>
      <w:r>
        <w:rPr>
          <w:spacing w:val="8"/>
          <w:sz w:val="21"/>
        </w:rPr>
        <w:t>new</w:t>
      </w:r>
      <w:r>
        <w:rPr>
          <w:spacing w:val="10"/>
          <w:sz w:val="21"/>
        </w:rPr>
        <w:t> </w:t>
      </w:r>
      <w:r>
        <w:rPr>
          <w:sz w:val="21"/>
        </w:rPr>
        <w:t>p</w:t>
      </w:r>
      <w:r>
        <w:rPr>
          <w:spacing w:val="-33"/>
          <w:sz w:val="21"/>
        </w:rPr>
        <w:t> </w:t>
      </w:r>
      <w:r>
        <w:rPr>
          <w:spacing w:val="10"/>
          <w:sz w:val="21"/>
        </w:rPr>
        <w:t>roducts,</w:t>
      </w:r>
      <w:r>
        <w:rPr>
          <w:spacing w:val="22"/>
          <w:sz w:val="21"/>
        </w:rPr>
        <w:t> </w:t>
      </w:r>
      <w:r>
        <w:rPr>
          <w:spacing w:val="9"/>
          <w:sz w:val="21"/>
        </w:rPr>
        <w:t>using </w:t>
      </w:r>
      <w:r>
        <w:rPr>
          <w:sz w:val="21"/>
        </w:rPr>
        <w:t>exclusive</w:t>
      </w:r>
      <w:r>
        <w:rPr>
          <w:spacing w:val="-18"/>
          <w:sz w:val="21"/>
        </w:rPr>
        <w:t> </w:t>
      </w:r>
      <w:r>
        <w:rPr>
          <w:spacing w:val="-3"/>
          <w:sz w:val="21"/>
        </w:rPr>
        <w:t>technology</w:t>
      </w:r>
      <w:r>
        <w:rPr>
          <w:spacing w:val="-22"/>
          <w:sz w:val="21"/>
        </w:rPr>
        <w:t> </w:t>
      </w:r>
      <w:r>
        <w:rPr>
          <w:sz w:val="21"/>
        </w:rPr>
        <w:t>for</w:t>
      </w:r>
      <w:r>
        <w:rPr>
          <w:spacing w:val="-18"/>
          <w:sz w:val="21"/>
        </w:rPr>
        <w:t> </w:t>
      </w:r>
      <w:r>
        <w:rPr>
          <w:spacing w:val="-3"/>
          <w:sz w:val="21"/>
        </w:rPr>
        <w:t>participating</w:t>
      </w:r>
      <w:r>
        <w:rPr>
          <w:spacing w:val="-18"/>
          <w:sz w:val="21"/>
        </w:rPr>
        <w:t> </w:t>
      </w:r>
      <w:r>
        <w:rPr>
          <w:sz w:val="21"/>
        </w:rPr>
        <w:t>in</w:t>
      </w:r>
      <w:r>
        <w:rPr>
          <w:spacing w:val="-18"/>
          <w:sz w:val="21"/>
        </w:rPr>
        <w:t> </w:t>
      </w:r>
      <w:r>
        <w:rPr>
          <w:sz w:val="21"/>
        </w:rPr>
        <w:t>a</w:t>
      </w:r>
      <w:r>
        <w:rPr>
          <w:spacing w:val="-18"/>
          <w:sz w:val="21"/>
        </w:rPr>
        <w:t> </w:t>
      </w:r>
      <w:r>
        <w:rPr>
          <w:sz w:val="21"/>
        </w:rPr>
        <w:t>value</w:t>
      </w:r>
      <w:r>
        <w:rPr>
          <w:spacing w:val="-17"/>
          <w:sz w:val="21"/>
        </w:rPr>
        <w:t> </w:t>
      </w:r>
      <w:r>
        <w:rPr>
          <w:sz w:val="21"/>
        </w:rPr>
        <w:t>chain</w:t>
      </w:r>
      <w:r>
        <w:rPr>
          <w:spacing w:val="-18"/>
          <w:sz w:val="21"/>
        </w:rPr>
        <w:t> </w:t>
      </w:r>
      <w:r>
        <w:rPr>
          <w:sz w:val="21"/>
        </w:rPr>
        <w:t>of</w:t>
      </w:r>
      <w:r>
        <w:rPr>
          <w:spacing w:val="-9"/>
          <w:sz w:val="21"/>
        </w:rPr>
        <w:t> </w:t>
      </w:r>
      <w:r>
        <w:rPr>
          <w:spacing w:val="-5"/>
          <w:sz w:val="21"/>
        </w:rPr>
        <w:t>monopoly</w:t>
      </w:r>
      <w:r>
        <w:rPr>
          <w:spacing w:val="-21"/>
          <w:sz w:val="21"/>
        </w:rPr>
        <w:t> </w:t>
      </w:r>
      <w:r>
        <w:rPr>
          <w:sz w:val="21"/>
        </w:rPr>
        <w:t>[exclusive]</w:t>
      </w:r>
      <w:r>
        <w:rPr>
          <w:spacing w:val="7"/>
          <w:sz w:val="21"/>
        </w:rPr>
        <w:t> </w:t>
      </w:r>
      <w:r>
        <w:rPr>
          <w:sz w:val="21"/>
        </w:rPr>
        <w:t>t</w:t>
      </w:r>
      <w:r>
        <w:rPr>
          <w:spacing w:val="-39"/>
          <w:sz w:val="21"/>
        </w:rPr>
        <w:t> </w:t>
      </w:r>
      <w:r>
        <w:rPr>
          <w:spacing w:val="11"/>
          <w:sz w:val="21"/>
        </w:rPr>
        <w:t>ransactions</w:t>
      </w:r>
      <w:r>
        <w:rPr>
          <w:spacing w:val="9"/>
          <w:sz w:val="21"/>
        </w:rPr>
        <w:t> </w:t>
      </w:r>
      <w:r>
        <w:rPr>
          <w:spacing w:val="6"/>
          <w:sz w:val="21"/>
        </w:rPr>
        <w:t>of</w:t>
      </w:r>
      <w:r>
        <w:rPr>
          <w:spacing w:val="21"/>
          <w:sz w:val="21"/>
        </w:rPr>
        <w:t> </w:t>
      </w:r>
      <w:r>
        <w:rPr>
          <w:spacing w:val="11"/>
          <w:sz w:val="21"/>
        </w:rPr>
        <w:t>the </w:t>
      </w:r>
      <w:r>
        <w:rPr>
          <w:sz w:val="21"/>
        </w:rPr>
        <w:t>Group</w:t>
      </w:r>
      <w:r>
        <w:rPr>
          <w:spacing w:val="-5"/>
          <w:sz w:val="21"/>
        </w:rPr>
        <w:t> </w:t>
      </w:r>
      <w:r>
        <w:rPr>
          <w:spacing w:val="6"/>
          <w:sz w:val="21"/>
        </w:rPr>
        <w:t>or</w:t>
      </w:r>
      <w:r>
        <w:rPr>
          <w:spacing w:val="-20"/>
          <w:sz w:val="21"/>
        </w:rPr>
        <w:t> </w:t>
      </w:r>
      <w:r>
        <w:rPr>
          <w:sz w:val="21"/>
        </w:rPr>
        <w:t>in</w:t>
      </w:r>
      <w:r>
        <w:rPr>
          <w:spacing w:val="-19"/>
          <w:sz w:val="21"/>
        </w:rPr>
        <w:t> </w:t>
      </w:r>
      <w:r>
        <w:rPr>
          <w:sz w:val="21"/>
        </w:rPr>
        <w:t>the</w:t>
      </w:r>
      <w:r>
        <w:rPr>
          <w:spacing w:val="-19"/>
          <w:sz w:val="21"/>
        </w:rPr>
        <w:t> </w:t>
      </w:r>
      <w:r>
        <w:rPr>
          <w:spacing w:val="-4"/>
          <w:sz w:val="21"/>
        </w:rPr>
        <w:t>development,</w:t>
      </w:r>
      <w:r>
        <w:rPr>
          <w:spacing w:val="-9"/>
          <w:sz w:val="21"/>
        </w:rPr>
        <w:t> </w:t>
      </w:r>
      <w:r>
        <w:rPr>
          <w:spacing w:val="-4"/>
          <w:sz w:val="21"/>
        </w:rPr>
        <w:t>enhancement,</w:t>
      </w:r>
      <w:r>
        <w:rPr>
          <w:spacing w:val="-10"/>
          <w:sz w:val="21"/>
        </w:rPr>
        <w:t> </w:t>
      </w:r>
      <w:r>
        <w:rPr>
          <w:spacing w:val="-4"/>
          <w:sz w:val="21"/>
        </w:rPr>
        <w:t>maintenance,</w:t>
      </w:r>
      <w:r>
        <w:rPr>
          <w:spacing w:val="-25"/>
          <w:sz w:val="21"/>
        </w:rPr>
        <w:t> </w:t>
      </w:r>
      <w:r>
        <w:rPr>
          <w:sz w:val="21"/>
        </w:rPr>
        <w:t>protection</w:t>
      </w:r>
      <w:r>
        <w:rPr>
          <w:spacing w:val="-32"/>
          <w:sz w:val="21"/>
        </w:rPr>
        <w:t> </w:t>
      </w:r>
      <w:r>
        <w:rPr>
          <w:spacing w:val="-3"/>
          <w:sz w:val="21"/>
        </w:rPr>
        <w:t>and</w:t>
      </w:r>
      <w:r>
        <w:rPr>
          <w:spacing w:val="-5"/>
          <w:sz w:val="21"/>
        </w:rPr>
        <w:t> </w:t>
      </w:r>
      <w:r>
        <w:rPr>
          <w:spacing w:val="2"/>
          <w:sz w:val="21"/>
        </w:rPr>
        <w:t>exploitation</w:t>
      </w:r>
      <w:r>
        <w:rPr>
          <w:spacing w:val="11"/>
          <w:sz w:val="21"/>
        </w:rPr>
        <w:t> </w:t>
      </w:r>
      <w:r>
        <w:rPr>
          <w:spacing w:val="3"/>
          <w:sz w:val="21"/>
        </w:rPr>
        <w:t>[D</w:t>
      </w:r>
      <w:r>
        <w:rPr>
          <w:spacing w:val="-36"/>
          <w:sz w:val="21"/>
        </w:rPr>
        <w:t> </w:t>
      </w:r>
      <w:r>
        <w:rPr>
          <w:spacing w:val="6"/>
          <w:sz w:val="21"/>
        </w:rPr>
        <w:t>EMPE]</w:t>
      </w:r>
      <w:r>
        <w:rPr>
          <w:spacing w:val="5"/>
          <w:sz w:val="21"/>
        </w:rPr>
        <w:t> </w:t>
      </w:r>
      <w:r>
        <w:rPr>
          <w:spacing w:val="6"/>
          <w:sz w:val="21"/>
        </w:rPr>
        <w:t>of </w:t>
      </w:r>
      <w:r>
        <w:rPr>
          <w:sz w:val="21"/>
        </w:rPr>
        <w:t>monopoly</w:t>
      </w:r>
      <w:r>
        <w:rPr>
          <w:spacing w:val="-23"/>
          <w:sz w:val="21"/>
        </w:rPr>
        <w:t> </w:t>
      </w:r>
      <w:r>
        <w:rPr>
          <w:spacing w:val="-3"/>
          <w:sz w:val="21"/>
        </w:rPr>
        <w:t>[exclusive]</w:t>
      </w:r>
      <w:r>
        <w:rPr>
          <w:spacing w:val="-25"/>
          <w:sz w:val="21"/>
        </w:rPr>
        <w:t> </w:t>
      </w:r>
      <w:r>
        <w:rPr>
          <w:spacing w:val="-3"/>
          <w:sz w:val="21"/>
        </w:rPr>
        <w:t>intangible</w:t>
      </w:r>
      <w:r>
        <w:rPr>
          <w:spacing w:val="-19"/>
          <w:sz w:val="21"/>
        </w:rPr>
        <w:t> </w:t>
      </w:r>
      <w:r>
        <w:rPr>
          <w:sz w:val="21"/>
        </w:rPr>
        <w:t>assets,</w:t>
      </w:r>
      <w:r>
        <w:rPr>
          <w:spacing w:val="-24"/>
          <w:sz w:val="21"/>
        </w:rPr>
        <w:t> </w:t>
      </w:r>
      <w:r>
        <w:rPr>
          <w:sz w:val="21"/>
        </w:rPr>
        <w:t>without</w:t>
      </w:r>
      <w:r>
        <w:rPr>
          <w:spacing w:val="-25"/>
          <w:sz w:val="21"/>
        </w:rPr>
        <w:t> </w:t>
      </w:r>
      <w:r>
        <w:rPr>
          <w:spacing w:val="-3"/>
          <w:sz w:val="21"/>
        </w:rPr>
        <w:t>any</w:t>
      </w:r>
      <w:r>
        <w:rPr>
          <w:spacing w:val="-8"/>
          <w:sz w:val="21"/>
        </w:rPr>
        <w:t> </w:t>
      </w:r>
      <w:r>
        <w:rPr>
          <w:spacing w:val="-3"/>
          <w:sz w:val="21"/>
        </w:rPr>
        <w:t>basis</w:t>
      </w:r>
      <w:r>
        <w:rPr>
          <w:spacing w:val="-23"/>
          <w:sz w:val="21"/>
        </w:rPr>
        <w:t> </w:t>
      </w:r>
      <w:r>
        <w:rPr>
          <w:sz w:val="21"/>
        </w:rPr>
        <w:t>for</w:t>
      </w:r>
      <w:r>
        <w:rPr>
          <w:spacing w:val="-20"/>
          <w:sz w:val="21"/>
        </w:rPr>
        <w:t> </w:t>
      </w:r>
      <w:r>
        <w:rPr>
          <w:spacing w:val="-3"/>
          <w:sz w:val="21"/>
        </w:rPr>
        <w:t>determining</w:t>
      </w:r>
      <w:r>
        <w:rPr>
          <w:spacing w:val="-19"/>
          <w:sz w:val="21"/>
        </w:rPr>
        <w:t> </w:t>
      </w:r>
      <w:r>
        <w:rPr>
          <w:sz w:val="21"/>
        </w:rPr>
        <w:t>the</w:t>
      </w:r>
      <w:r>
        <w:rPr>
          <w:spacing w:val="-19"/>
          <w:sz w:val="21"/>
        </w:rPr>
        <w:t> </w:t>
      </w:r>
      <w:r>
        <w:rPr>
          <w:sz w:val="21"/>
        </w:rPr>
        <w:t>price</w:t>
      </w:r>
      <w:r>
        <w:rPr>
          <w:spacing w:val="-5"/>
          <w:sz w:val="21"/>
        </w:rPr>
        <w:t> </w:t>
      </w:r>
      <w:r>
        <w:rPr>
          <w:spacing w:val="6"/>
          <w:sz w:val="21"/>
        </w:rPr>
        <w:t>as</w:t>
      </w:r>
      <w:r>
        <w:rPr>
          <w:spacing w:val="7"/>
          <w:sz w:val="21"/>
        </w:rPr>
        <w:t> </w:t>
      </w:r>
      <w:r>
        <w:rPr>
          <w:sz w:val="21"/>
        </w:rPr>
        <w:t>b</w:t>
      </w:r>
      <w:r>
        <w:rPr>
          <w:spacing w:val="-34"/>
          <w:sz w:val="21"/>
        </w:rPr>
        <w:t> </w:t>
      </w:r>
      <w:r>
        <w:rPr>
          <w:spacing w:val="8"/>
          <w:sz w:val="21"/>
        </w:rPr>
        <w:t>etween</w:t>
      </w:r>
      <w:r>
        <w:rPr>
          <w:spacing w:val="10"/>
          <w:sz w:val="21"/>
        </w:rPr>
        <w:t> </w:t>
      </w:r>
      <w:r>
        <w:rPr>
          <w:spacing w:val="11"/>
          <w:sz w:val="21"/>
        </w:rPr>
        <w:t>the </w:t>
      </w:r>
      <w:r>
        <w:rPr>
          <w:sz w:val="21"/>
        </w:rPr>
        <w:t>related</w:t>
      </w:r>
      <w:r>
        <w:rPr>
          <w:spacing w:val="-11"/>
          <w:sz w:val="21"/>
        </w:rPr>
        <w:t> </w:t>
      </w:r>
      <w:r>
        <w:rPr>
          <w:sz w:val="21"/>
        </w:rPr>
        <w:t>parties,</w:t>
      </w:r>
      <w:r>
        <w:rPr>
          <w:spacing w:val="-16"/>
          <w:sz w:val="21"/>
        </w:rPr>
        <w:t> </w:t>
      </w:r>
      <w:r>
        <w:rPr>
          <w:sz w:val="21"/>
        </w:rPr>
        <w:t>or</w:t>
      </w:r>
      <w:r>
        <w:rPr>
          <w:spacing w:val="-24"/>
          <w:sz w:val="21"/>
        </w:rPr>
        <w:t> </w:t>
      </w:r>
      <w:r>
        <w:rPr>
          <w:spacing w:val="-4"/>
          <w:sz w:val="21"/>
        </w:rPr>
        <w:t>simultaneously</w:t>
      </w:r>
      <w:r>
        <w:rPr>
          <w:spacing w:val="-27"/>
          <w:sz w:val="21"/>
        </w:rPr>
        <w:t> </w:t>
      </w:r>
      <w:r>
        <w:rPr>
          <w:sz w:val="21"/>
        </w:rPr>
        <w:t>conducts</w:t>
      </w:r>
      <w:r>
        <w:rPr>
          <w:spacing w:val="-27"/>
          <w:sz w:val="21"/>
        </w:rPr>
        <w:t> </w:t>
      </w:r>
      <w:r>
        <w:rPr>
          <w:spacing w:val="-3"/>
          <w:sz w:val="21"/>
        </w:rPr>
        <w:t>complex</w:t>
      </w:r>
      <w:r>
        <w:rPr>
          <w:spacing w:val="-27"/>
          <w:sz w:val="21"/>
        </w:rPr>
        <w:t> </w:t>
      </w:r>
      <w:r>
        <w:rPr>
          <w:sz w:val="21"/>
        </w:rPr>
        <w:t>financial</w:t>
      </w:r>
      <w:r>
        <w:rPr>
          <w:spacing w:val="-31"/>
          <w:sz w:val="21"/>
        </w:rPr>
        <w:t> </w:t>
      </w:r>
      <w:r>
        <w:rPr>
          <w:spacing w:val="-3"/>
          <w:sz w:val="21"/>
        </w:rPr>
        <w:t>transactions</w:t>
      </w:r>
      <w:r>
        <w:rPr>
          <w:spacing w:val="-27"/>
          <w:sz w:val="21"/>
        </w:rPr>
        <w:t> </w:t>
      </w:r>
      <w:r>
        <w:rPr>
          <w:sz w:val="21"/>
        </w:rPr>
        <w:t>related</w:t>
      </w:r>
      <w:r>
        <w:rPr>
          <w:spacing w:val="-24"/>
          <w:sz w:val="21"/>
        </w:rPr>
        <w:t> </w:t>
      </w:r>
      <w:r>
        <w:rPr>
          <w:spacing w:val="3"/>
          <w:sz w:val="21"/>
        </w:rPr>
        <w:t>to</w:t>
      </w:r>
      <w:r>
        <w:rPr>
          <w:spacing w:val="-23"/>
          <w:sz w:val="21"/>
        </w:rPr>
        <w:t> </w:t>
      </w:r>
      <w:r>
        <w:rPr>
          <w:spacing w:val="10"/>
          <w:sz w:val="21"/>
        </w:rPr>
        <w:t>multiple</w:t>
      </w:r>
      <w:r>
        <w:rPr>
          <w:spacing w:val="2"/>
          <w:sz w:val="21"/>
        </w:rPr>
        <w:t> </w:t>
      </w:r>
      <w:r>
        <w:rPr>
          <w:spacing w:val="4"/>
          <w:sz w:val="21"/>
        </w:rPr>
        <w:t>wo</w:t>
      </w:r>
      <w:r>
        <w:rPr>
          <w:spacing w:val="-37"/>
          <w:sz w:val="21"/>
        </w:rPr>
        <w:t> </w:t>
      </w:r>
      <w:r>
        <w:rPr>
          <w:spacing w:val="9"/>
          <w:sz w:val="21"/>
        </w:rPr>
        <w:t>rld </w:t>
      </w:r>
      <w:r>
        <w:rPr>
          <w:sz w:val="21"/>
        </w:rPr>
        <w:t>f</w:t>
      </w:r>
      <w:r>
        <w:rPr>
          <w:spacing w:val="-47"/>
          <w:sz w:val="21"/>
        </w:rPr>
        <w:t> </w:t>
      </w:r>
      <w:r>
        <w:rPr>
          <w:sz w:val="21"/>
        </w:rPr>
        <w:t>inancial </w:t>
      </w:r>
      <w:r>
        <w:rPr>
          <w:spacing w:val="-3"/>
          <w:sz w:val="21"/>
        </w:rPr>
        <w:t>markets;</w:t>
      </w:r>
    </w:p>
    <w:p>
      <w:pPr>
        <w:pStyle w:val="ListParagraph"/>
        <w:numPr>
          <w:ilvl w:val="0"/>
          <w:numId w:val="34"/>
        </w:numPr>
        <w:tabs>
          <w:tab w:pos="871" w:val="left" w:leader="none"/>
        </w:tabs>
        <w:spacing w:line="254" w:lineRule="auto" w:before="139" w:after="0"/>
        <w:ind w:left="870" w:right="350" w:hanging="561"/>
        <w:jc w:val="both"/>
        <w:rPr>
          <w:sz w:val="21"/>
        </w:rPr>
      </w:pPr>
      <w:r>
        <w:rPr>
          <w:spacing w:val="-7"/>
          <w:sz w:val="21"/>
        </w:rPr>
        <w:t>The</w:t>
      </w:r>
      <w:r>
        <w:rPr>
          <w:spacing w:val="-8"/>
          <w:sz w:val="21"/>
        </w:rPr>
        <w:t> </w:t>
      </w:r>
      <w:r>
        <w:rPr>
          <w:spacing w:val="2"/>
          <w:sz w:val="21"/>
        </w:rPr>
        <w:t>taxpayer</w:t>
      </w:r>
      <w:r>
        <w:rPr>
          <w:spacing w:val="-22"/>
          <w:sz w:val="21"/>
        </w:rPr>
        <w:t> </w:t>
      </w:r>
      <w:r>
        <w:rPr>
          <w:spacing w:val="-3"/>
          <w:sz w:val="21"/>
        </w:rPr>
        <w:t>participates</w:t>
      </w:r>
      <w:r>
        <w:rPr>
          <w:spacing w:val="-25"/>
          <w:sz w:val="21"/>
        </w:rPr>
        <w:t> </w:t>
      </w:r>
      <w:r>
        <w:rPr>
          <w:sz w:val="21"/>
        </w:rPr>
        <w:t>in</w:t>
      </w:r>
      <w:r>
        <w:rPr>
          <w:spacing w:val="-22"/>
          <w:sz w:val="21"/>
        </w:rPr>
        <w:t> </w:t>
      </w:r>
      <w:r>
        <w:rPr>
          <w:sz w:val="21"/>
        </w:rPr>
        <w:t>digital</w:t>
      </w:r>
      <w:r>
        <w:rPr>
          <w:spacing w:val="-16"/>
          <w:sz w:val="21"/>
        </w:rPr>
        <w:t> </w:t>
      </w:r>
      <w:r>
        <w:rPr>
          <w:spacing w:val="-3"/>
          <w:sz w:val="21"/>
        </w:rPr>
        <w:t>economy</w:t>
      </w:r>
      <w:r>
        <w:rPr>
          <w:spacing w:val="-25"/>
          <w:sz w:val="21"/>
        </w:rPr>
        <w:t> </w:t>
      </w:r>
      <w:r>
        <w:rPr>
          <w:sz w:val="21"/>
        </w:rPr>
        <w:t>related</w:t>
      </w:r>
      <w:r>
        <w:rPr>
          <w:spacing w:val="-21"/>
          <w:sz w:val="21"/>
        </w:rPr>
        <w:t> </w:t>
      </w:r>
      <w:r>
        <w:rPr>
          <w:spacing w:val="-4"/>
          <w:sz w:val="21"/>
        </w:rPr>
        <w:t>transactions</w:t>
      </w:r>
      <w:r>
        <w:rPr>
          <w:spacing w:val="-25"/>
          <w:sz w:val="21"/>
        </w:rPr>
        <w:t> </w:t>
      </w:r>
      <w:r>
        <w:rPr>
          <w:sz w:val="21"/>
        </w:rPr>
        <w:t>without</w:t>
      </w:r>
      <w:r>
        <w:rPr>
          <w:spacing w:val="-13"/>
          <w:sz w:val="21"/>
        </w:rPr>
        <w:t> </w:t>
      </w:r>
      <w:r>
        <w:rPr>
          <w:spacing w:val="-3"/>
          <w:sz w:val="21"/>
        </w:rPr>
        <w:t>any</w:t>
      </w:r>
      <w:r>
        <w:rPr>
          <w:spacing w:val="-24"/>
          <w:sz w:val="21"/>
        </w:rPr>
        <w:t> </w:t>
      </w:r>
      <w:r>
        <w:rPr>
          <w:sz w:val="21"/>
        </w:rPr>
        <w:t>basis</w:t>
      </w:r>
      <w:r>
        <w:rPr>
          <w:spacing w:val="-25"/>
          <w:sz w:val="21"/>
        </w:rPr>
        <w:t> </w:t>
      </w:r>
      <w:r>
        <w:rPr>
          <w:spacing w:val="6"/>
          <w:sz w:val="21"/>
        </w:rPr>
        <w:t>for</w:t>
      </w:r>
      <w:r>
        <w:rPr>
          <w:spacing w:val="5"/>
          <w:sz w:val="21"/>
        </w:rPr>
        <w:t> </w:t>
      </w:r>
      <w:r>
        <w:rPr>
          <w:spacing w:val="11"/>
          <w:sz w:val="21"/>
        </w:rPr>
        <w:t>determining </w:t>
      </w:r>
      <w:r>
        <w:rPr>
          <w:sz w:val="21"/>
        </w:rPr>
        <w:t>the</w:t>
      </w:r>
      <w:r>
        <w:rPr>
          <w:spacing w:val="-16"/>
          <w:sz w:val="21"/>
        </w:rPr>
        <w:t> </w:t>
      </w:r>
      <w:r>
        <w:rPr>
          <w:spacing w:val="2"/>
          <w:sz w:val="21"/>
        </w:rPr>
        <w:t>price</w:t>
      </w:r>
      <w:r>
        <w:rPr>
          <w:spacing w:val="-15"/>
          <w:sz w:val="21"/>
        </w:rPr>
        <w:t> </w:t>
      </w:r>
      <w:r>
        <w:rPr>
          <w:sz w:val="21"/>
        </w:rPr>
        <w:t>as</w:t>
      </w:r>
      <w:r>
        <w:rPr>
          <w:spacing w:val="-3"/>
          <w:sz w:val="21"/>
        </w:rPr>
        <w:t> between</w:t>
      </w:r>
      <w:r>
        <w:rPr>
          <w:spacing w:val="-16"/>
          <w:sz w:val="21"/>
        </w:rPr>
        <w:t> </w:t>
      </w:r>
      <w:r>
        <w:rPr>
          <w:sz w:val="21"/>
        </w:rPr>
        <w:t>the</w:t>
      </w:r>
      <w:r>
        <w:rPr>
          <w:spacing w:val="-15"/>
          <w:sz w:val="21"/>
        </w:rPr>
        <w:t> </w:t>
      </w:r>
      <w:r>
        <w:rPr>
          <w:sz w:val="21"/>
        </w:rPr>
        <w:t>related</w:t>
      </w:r>
      <w:r>
        <w:rPr>
          <w:spacing w:val="-15"/>
          <w:sz w:val="21"/>
        </w:rPr>
        <w:t> </w:t>
      </w:r>
      <w:r>
        <w:rPr>
          <w:spacing w:val="-3"/>
          <w:sz w:val="21"/>
        </w:rPr>
        <w:t>parties;</w:t>
      </w:r>
    </w:p>
    <w:p>
      <w:pPr>
        <w:pStyle w:val="ListParagraph"/>
        <w:numPr>
          <w:ilvl w:val="0"/>
          <w:numId w:val="34"/>
        </w:numPr>
        <w:tabs>
          <w:tab w:pos="871" w:val="left" w:leader="none"/>
        </w:tabs>
        <w:spacing w:line="254" w:lineRule="auto" w:before="161" w:after="0"/>
        <w:ind w:left="870" w:right="351" w:hanging="561"/>
        <w:jc w:val="both"/>
        <w:rPr>
          <w:sz w:val="21"/>
        </w:rPr>
      </w:pPr>
      <w:r>
        <w:rPr>
          <w:spacing w:val="-7"/>
          <w:sz w:val="21"/>
        </w:rPr>
        <w:t>The</w:t>
      </w:r>
      <w:r>
        <w:rPr>
          <w:spacing w:val="-5"/>
          <w:sz w:val="21"/>
        </w:rPr>
        <w:t> </w:t>
      </w:r>
      <w:r>
        <w:rPr>
          <w:spacing w:val="2"/>
          <w:sz w:val="21"/>
        </w:rPr>
        <w:t>taxpayer</w:t>
      </w:r>
      <w:r>
        <w:rPr>
          <w:spacing w:val="-20"/>
          <w:sz w:val="21"/>
        </w:rPr>
        <w:t> </w:t>
      </w:r>
      <w:r>
        <w:rPr>
          <w:spacing w:val="-4"/>
          <w:sz w:val="21"/>
        </w:rPr>
        <w:t>implements</w:t>
      </w:r>
      <w:r>
        <w:rPr>
          <w:spacing w:val="-23"/>
          <w:sz w:val="21"/>
        </w:rPr>
        <w:t> </w:t>
      </w:r>
      <w:r>
        <w:rPr>
          <w:spacing w:val="2"/>
          <w:sz w:val="21"/>
        </w:rPr>
        <w:t>its</w:t>
      </w:r>
      <w:r>
        <w:rPr>
          <w:spacing w:val="-23"/>
          <w:sz w:val="21"/>
        </w:rPr>
        <w:t> </w:t>
      </w:r>
      <w:r>
        <w:rPr>
          <w:sz w:val="21"/>
        </w:rPr>
        <w:t>own</w:t>
      </w:r>
      <w:r>
        <w:rPr>
          <w:spacing w:val="-19"/>
          <w:sz w:val="21"/>
        </w:rPr>
        <w:t> </w:t>
      </w:r>
      <w:r>
        <w:rPr>
          <w:spacing w:val="-5"/>
          <w:sz w:val="21"/>
        </w:rPr>
        <w:t>sovereign</w:t>
      </w:r>
      <w:r>
        <w:rPr>
          <w:spacing w:val="-20"/>
          <w:sz w:val="21"/>
        </w:rPr>
        <w:t> </w:t>
      </w:r>
      <w:r>
        <w:rPr>
          <w:spacing w:val="-4"/>
          <w:sz w:val="21"/>
        </w:rPr>
        <w:t>[autonomous]</w:t>
      </w:r>
      <w:r>
        <w:rPr>
          <w:spacing w:val="-10"/>
          <w:sz w:val="21"/>
        </w:rPr>
        <w:t> </w:t>
      </w:r>
      <w:r>
        <w:rPr>
          <w:spacing w:val="-3"/>
          <w:sz w:val="21"/>
        </w:rPr>
        <w:t>function</w:t>
      </w:r>
      <w:r>
        <w:rPr>
          <w:spacing w:val="-19"/>
          <w:sz w:val="21"/>
        </w:rPr>
        <w:t> </w:t>
      </w:r>
      <w:r>
        <w:rPr>
          <w:spacing w:val="-3"/>
          <w:sz w:val="21"/>
        </w:rPr>
        <w:t>throughout</w:t>
      </w:r>
      <w:r>
        <w:rPr>
          <w:spacing w:val="-25"/>
          <w:sz w:val="21"/>
        </w:rPr>
        <w:t> </w:t>
      </w:r>
      <w:r>
        <w:rPr>
          <w:sz w:val="21"/>
        </w:rPr>
        <w:t>the</w:t>
      </w:r>
      <w:r>
        <w:rPr>
          <w:spacing w:val="-19"/>
          <w:sz w:val="21"/>
        </w:rPr>
        <w:t> </w:t>
      </w:r>
      <w:r>
        <w:rPr>
          <w:sz w:val="21"/>
        </w:rPr>
        <w:t>entire</w:t>
      </w:r>
      <w:r>
        <w:rPr>
          <w:spacing w:val="-19"/>
          <w:sz w:val="21"/>
        </w:rPr>
        <w:t> </w:t>
      </w:r>
      <w:r>
        <w:rPr>
          <w:spacing w:val="10"/>
          <w:sz w:val="21"/>
        </w:rPr>
        <w:t>production </w:t>
      </w:r>
      <w:r>
        <w:rPr>
          <w:spacing w:val="-3"/>
          <w:sz w:val="21"/>
        </w:rPr>
        <w:t>and </w:t>
      </w:r>
      <w:r>
        <w:rPr>
          <w:sz w:val="21"/>
        </w:rPr>
        <w:t>business</w:t>
      </w:r>
      <w:r>
        <w:rPr>
          <w:spacing w:val="-7"/>
          <w:sz w:val="21"/>
        </w:rPr>
        <w:t> </w:t>
      </w:r>
      <w:r>
        <w:rPr>
          <w:spacing w:val="-3"/>
          <w:sz w:val="21"/>
        </w:rPr>
        <w:t>process</w:t>
      </w:r>
      <w:r>
        <w:rPr>
          <w:spacing w:val="-21"/>
          <w:sz w:val="21"/>
        </w:rPr>
        <w:t> </w:t>
      </w:r>
      <w:r>
        <w:rPr>
          <w:sz w:val="21"/>
        </w:rPr>
        <w:t>and</w:t>
      </w:r>
      <w:r>
        <w:rPr>
          <w:spacing w:val="-18"/>
          <w:sz w:val="21"/>
        </w:rPr>
        <w:t> </w:t>
      </w:r>
      <w:r>
        <w:rPr>
          <w:sz w:val="21"/>
        </w:rPr>
        <w:t>is</w:t>
      </w:r>
      <w:r>
        <w:rPr>
          <w:spacing w:val="-7"/>
          <w:sz w:val="21"/>
        </w:rPr>
        <w:t> </w:t>
      </w:r>
      <w:r>
        <w:rPr>
          <w:spacing w:val="-3"/>
          <w:sz w:val="21"/>
        </w:rPr>
        <w:t>not</w:t>
      </w:r>
      <w:r>
        <w:rPr>
          <w:spacing w:val="-8"/>
          <w:sz w:val="21"/>
        </w:rPr>
        <w:t> </w:t>
      </w:r>
      <w:r>
        <w:rPr>
          <w:sz w:val="21"/>
        </w:rPr>
        <w:t>an</w:t>
      </w:r>
      <w:r>
        <w:rPr>
          <w:spacing w:val="-18"/>
          <w:sz w:val="21"/>
        </w:rPr>
        <w:t> </w:t>
      </w:r>
      <w:r>
        <w:rPr>
          <w:spacing w:val="-3"/>
          <w:sz w:val="21"/>
        </w:rPr>
        <w:t>applicable</w:t>
      </w:r>
      <w:r>
        <w:rPr>
          <w:spacing w:val="-18"/>
          <w:sz w:val="21"/>
        </w:rPr>
        <w:t> </w:t>
      </w:r>
      <w:r>
        <w:rPr>
          <w:sz w:val="21"/>
        </w:rPr>
        <w:t>entity</w:t>
      </w:r>
      <w:r>
        <w:rPr>
          <w:spacing w:val="-21"/>
          <w:sz w:val="21"/>
        </w:rPr>
        <w:t> </w:t>
      </w:r>
      <w:r>
        <w:rPr>
          <w:sz w:val="21"/>
        </w:rPr>
        <w:t>as</w:t>
      </w:r>
      <w:r>
        <w:rPr>
          <w:spacing w:val="-7"/>
          <w:sz w:val="21"/>
        </w:rPr>
        <w:t> </w:t>
      </w:r>
      <w:r>
        <w:rPr>
          <w:spacing w:val="-3"/>
          <w:sz w:val="21"/>
        </w:rPr>
        <w:t>prescribed</w:t>
      </w:r>
      <w:r>
        <w:rPr>
          <w:spacing w:val="-18"/>
          <w:sz w:val="21"/>
        </w:rPr>
        <w:t> </w:t>
      </w:r>
      <w:r>
        <w:rPr>
          <w:sz w:val="21"/>
        </w:rPr>
        <w:t>in</w:t>
      </w:r>
      <w:r>
        <w:rPr>
          <w:spacing w:val="-17"/>
          <w:sz w:val="21"/>
        </w:rPr>
        <w:t> </w:t>
      </w:r>
      <w:r>
        <w:rPr>
          <w:sz w:val="21"/>
        </w:rPr>
        <w:t>articles</w:t>
      </w:r>
      <w:r>
        <w:rPr>
          <w:spacing w:val="-22"/>
          <w:sz w:val="21"/>
        </w:rPr>
        <w:t> </w:t>
      </w:r>
      <w:r>
        <w:rPr>
          <w:sz w:val="21"/>
        </w:rPr>
        <w:t>13.1</w:t>
      </w:r>
      <w:r>
        <w:rPr>
          <w:spacing w:val="-18"/>
          <w:sz w:val="21"/>
        </w:rPr>
        <w:t> </w:t>
      </w:r>
      <w:r>
        <w:rPr>
          <w:sz w:val="21"/>
        </w:rPr>
        <w:t>or</w:t>
      </w:r>
      <w:r>
        <w:rPr>
          <w:spacing w:val="-19"/>
          <w:sz w:val="21"/>
        </w:rPr>
        <w:t> </w:t>
      </w:r>
      <w:r>
        <w:rPr>
          <w:sz w:val="21"/>
        </w:rPr>
        <w:t>14.1.</w:t>
      </w:r>
    </w:p>
    <w:p>
      <w:pPr>
        <w:pStyle w:val="ListParagraph"/>
        <w:numPr>
          <w:ilvl w:val="0"/>
          <w:numId w:val="33"/>
        </w:numPr>
        <w:tabs>
          <w:tab w:pos="870" w:val="left" w:leader="none"/>
          <w:tab w:pos="871" w:val="left" w:leader="none"/>
        </w:tabs>
        <w:spacing w:line="240" w:lineRule="auto" w:before="192" w:after="0"/>
        <w:ind w:left="870" w:right="0" w:hanging="562"/>
        <w:jc w:val="left"/>
        <w:rPr>
          <w:sz w:val="21"/>
        </w:rPr>
      </w:pPr>
      <w:r>
        <w:rPr>
          <w:sz w:val="21"/>
        </w:rPr>
        <w:t>Principles of</w:t>
      </w:r>
      <w:r>
        <w:rPr>
          <w:spacing w:val="-25"/>
          <w:sz w:val="21"/>
        </w:rPr>
        <w:t> </w:t>
      </w:r>
      <w:r>
        <w:rPr>
          <w:spacing w:val="-4"/>
          <w:sz w:val="21"/>
        </w:rPr>
        <w:t>application:</w:t>
      </w:r>
    </w:p>
    <w:p>
      <w:pPr>
        <w:pStyle w:val="BodyText"/>
        <w:spacing w:line="273" w:lineRule="auto" w:before="191"/>
        <w:ind w:left="309" w:right="335" w:firstLine="0"/>
      </w:pPr>
      <w:r>
        <w:rPr>
          <w:spacing w:val="-7"/>
        </w:rPr>
        <w:t>The</w:t>
      </w:r>
      <w:r>
        <w:rPr>
          <w:spacing w:val="-6"/>
        </w:rPr>
        <w:t> </w:t>
      </w:r>
      <w:r>
        <w:rPr>
          <w:spacing w:val="4"/>
        </w:rPr>
        <w:t>profit</w:t>
      </w:r>
      <w:r>
        <w:rPr>
          <w:spacing w:val="-10"/>
        </w:rPr>
        <w:t> </w:t>
      </w:r>
      <w:r>
        <w:rPr>
          <w:spacing w:val="-2"/>
        </w:rPr>
        <w:t>split</w:t>
      </w:r>
      <w:r>
        <w:rPr>
          <w:spacing w:val="-11"/>
        </w:rPr>
        <w:t> </w:t>
      </w:r>
      <w:r>
        <w:rPr>
          <w:spacing w:val="-4"/>
        </w:rPr>
        <w:t>method</w:t>
      </w:r>
      <w:r>
        <w:rPr>
          <w:spacing w:val="-19"/>
        </w:rPr>
        <w:t> </w:t>
      </w:r>
      <w:r>
        <w:rPr>
          <w:spacing w:val="-5"/>
        </w:rPr>
        <w:t>means</w:t>
      </w:r>
      <w:r>
        <w:rPr>
          <w:spacing w:val="-9"/>
        </w:rPr>
        <w:t> </w:t>
      </w:r>
      <w:r>
        <w:rPr>
          <w:spacing w:val="-4"/>
        </w:rPr>
        <w:t>allocation</w:t>
      </w:r>
      <w:r>
        <w:rPr>
          <w:spacing w:val="-19"/>
        </w:rPr>
        <w:t> </w:t>
      </w:r>
      <w:r>
        <w:rPr/>
        <w:t>of</w:t>
      </w:r>
      <w:r>
        <w:rPr>
          <w:spacing w:val="-11"/>
        </w:rPr>
        <w:t> </w:t>
      </w:r>
      <w:r>
        <w:rPr>
          <w:spacing w:val="-3"/>
        </w:rPr>
        <w:t>total</w:t>
      </w:r>
      <w:r>
        <w:rPr>
          <w:spacing w:val="-14"/>
        </w:rPr>
        <w:t> </w:t>
      </w:r>
      <w:r>
        <w:rPr/>
        <w:t>profit</w:t>
      </w:r>
      <w:r>
        <w:rPr>
          <w:spacing w:val="-24"/>
        </w:rPr>
        <w:t> </w:t>
      </w:r>
      <w:r>
        <w:rPr/>
        <w:t>of</w:t>
      </w:r>
      <w:r>
        <w:rPr>
          <w:spacing w:val="-11"/>
        </w:rPr>
        <w:t> </w:t>
      </w:r>
      <w:r>
        <w:rPr/>
        <w:t>the</w:t>
      </w:r>
      <w:r>
        <w:rPr>
          <w:spacing w:val="-19"/>
        </w:rPr>
        <w:t> </w:t>
      </w:r>
      <w:r>
        <w:rPr/>
        <w:t>related</w:t>
      </w:r>
      <w:r>
        <w:rPr>
          <w:spacing w:val="-20"/>
        </w:rPr>
        <w:t> </w:t>
      </w:r>
      <w:r>
        <w:rPr>
          <w:spacing w:val="-4"/>
        </w:rPr>
        <w:t>transactions</w:t>
      </w:r>
      <w:r>
        <w:rPr>
          <w:spacing w:val="-8"/>
        </w:rPr>
        <w:t> </w:t>
      </w:r>
      <w:r>
        <w:rPr>
          <w:spacing w:val="-5"/>
        </w:rPr>
        <w:t>to</w:t>
      </w:r>
      <w:r>
        <w:rPr>
          <w:spacing w:val="-20"/>
        </w:rPr>
        <w:t> </w:t>
      </w:r>
      <w:r>
        <w:rPr/>
        <w:t>determine</w:t>
      </w:r>
      <w:r>
        <w:rPr>
          <w:spacing w:val="-33"/>
        </w:rPr>
        <w:t> </w:t>
      </w:r>
      <w:r>
        <w:rPr>
          <w:spacing w:val="11"/>
        </w:rPr>
        <w:t>the</w:t>
      </w:r>
      <w:r>
        <w:rPr>
          <w:spacing w:val="9"/>
        </w:rPr>
        <w:t> </w:t>
      </w:r>
      <w:r>
        <w:rPr/>
        <w:t>p</w:t>
      </w:r>
      <w:r>
        <w:rPr>
          <w:spacing w:val="-33"/>
        </w:rPr>
        <w:t> </w:t>
      </w:r>
      <w:r>
        <w:rPr>
          <w:spacing w:val="9"/>
        </w:rPr>
        <w:t>rofit</w:t>
      </w:r>
      <w:r>
        <w:rPr>
          <w:spacing w:val="18"/>
        </w:rPr>
        <w:t> </w:t>
      </w:r>
      <w:r>
        <w:rPr>
          <w:spacing w:val="6"/>
        </w:rPr>
        <w:t>of </w:t>
      </w:r>
      <w:r>
        <w:rPr/>
        <w:t>the</w:t>
      </w:r>
      <w:r>
        <w:rPr>
          <w:spacing w:val="-18"/>
        </w:rPr>
        <w:t> </w:t>
      </w:r>
      <w:r>
        <w:rPr>
          <w:spacing w:val="2"/>
        </w:rPr>
        <w:t>taxpayer</w:t>
      </w:r>
      <w:r>
        <w:rPr>
          <w:spacing w:val="-18"/>
        </w:rPr>
        <w:t> </w:t>
      </w:r>
      <w:r>
        <w:rPr>
          <w:spacing w:val="-3"/>
        </w:rPr>
        <w:t>participating</w:t>
      </w:r>
      <w:r>
        <w:rPr>
          <w:spacing w:val="-17"/>
        </w:rPr>
        <w:t> </w:t>
      </w:r>
      <w:r>
        <w:rPr/>
        <w:t>in</w:t>
      </w:r>
      <w:r>
        <w:rPr>
          <w:spacing w:val="-17"/>
        </w:rPr>
        <w:t> </w:t>
      </w:r>
      <w:r>
        <w:rPr/>
        <w:t>the</w:t>
      </w:r>
      <w:r>
        <w:rPr>
          <w:spacing w:val="-17"/>
        </w:rPr>
        <w:t> </w:t>
      </w:r>
      <w:r>
        <w:rPr>
          <w:spacing w:val="-4"/>
        </w:rPr>
        <w:t>transaction</w:t>
      </w:r>
      <w:r>
        <w:rPr>
          <w:spacing w:val="-17"/>
        </w:rPr>
        <w:t> </w:t>
      </w:r>
      <w:r>
        <w:rPr/>
        <w:t>chain.</w:t>
      </w:r>
      <w:r>
        <w:rPr>
          <w:spacing w:val="-23"/>
        </w:rPr>
        <w:t> </w:t>
      </w:r>
      <w:r>
        <w:rPr>
          <w:spacing w:val="-5"/>
        </w:rPr>
        <w:t>This</w:t>
      </w:r>
      <w:r>
        <w:rPr>
          <w:spacing w:val="-6"/>
        </w:rPr>
        <w:t> </w:t>
      </w:r>
      <w:r>
        <w:rPr>
          <w:spacing w:val="-4"/>
        </w:rPr>
        <w:t>method</w:t>
      </w:r>
      <w:r>
        <w:rPr>
          <w:spacing w:val="-17"/>
        </w:rPr>
        <w:t> </w:t>
      </w:r>
      <w:r>
        <w:rPr/>
        <w:t>is</w:t>
      </w:r>
      <w:r>
        <w:rPr>
          <w:spacing w:val="-5"/>
        </w:rPr>
        <w:t> </w:t>
      </w:r>
      <w:r>
        <w:rPr>
          <w:spacing w:val="-3"/>
        </w:rPr>
        <w:t>applicable</w:t>
      </w:r>
      <w:r>
        <w:rPr>
          <w:spacing w:val="-17"/>
        </w:rPr>
        <w:t> </w:t>
      </w:r>
      <w:r>
        <w:rPr>
          <w:spacing w:val="3"/>
        </w:rPr>
        <w:t>to</w:t>
      </w:r>
      <w:r>
        <w:rPr>
          <w:spacing w:val="-18"/>
        </w:rPr>
        <w:t> </w:t>
      </w:r>
      <w:r>
        <w:rPr>
          <w:spacing w:val="-5"/>
        </w:rPr>
        <w:t>the</w:t>
      </w:r>
      <w:r>
        <w:rPr>
          <w:spacing w:val="-17"/>
        </w:rPr>
        <w:t> </w:t>
      </w:r>
      <w:r>
        <w:rPr/>
        <w:t>total</w:t>
      </w:r>
      <w:r>
        <w:rPr>
          <w:spacing w:val="-11"/>
        </w:rPr>
        <w:t> </w:t>
      </w:r>
      <w:r>
        <w:rPr>
          <w:spacing w:val="5"/>
        </w:rPr>
        <w:t>actual</w:t>
      </w:r>
      <w:r>
        <w:rPr>
          <w:spacing w:val="4"/>
        </w:rPr>
        <w:t> </w:t>
      </w:r>
      <w:r>
        <w:rPr/>
        <w:t>p</w:t>
      </w:r>
      <w:r>
        <w:rPr>
          <w:spacing w:val="-33"/>
        </w:rPr>
        <w:t> </w:t>
      </w:r>
      <w:r>
        <w:rPr>
          <w:spacing w:val="9"/>
        </w:rPr>
        <w:t>rofit</w:t>
      </w:r>
      <w:r>
        <w:rPr>
          <w:spacing w:val="23"/>
        </w:rPr>
        <w:t> </w:t>
      </w:r>
      <w:r>
        <w:rPr>
          <w:spacing w:val="10"/>
        </w:rPr>
        <w:t>plus </w:t>
      </w:r>
      <w:r>
        <w:rPr/>
        <w:t>potential</w:t>
      </w:r>
      <w:r>
        <w:rPr>
          <w:spacing w:val="-18"/>
        </w:rPr>
        <w:t> </w:t>
      </w:r>
      <w:r>
        <w:rPr/>
        <w:t>profit</w:t>
      </w:r>
      <w:r>
        <w:rPr>
          <w:spacing w:val="-13"/>
        </w:rPr>
        <w:t> </w:t>
      </w:r>
      <w:r>
        <w:rPr>
          <w:spacing w:val="-4"/>
        </w:rPr>
        <w:t>determined</w:t>
      </w:r>
      <w:r>
        <w:rPr>
          <w:spacing w:val="-23"/>
        </w:rPr>
        <w:t> </w:t>
      </w:r>
      <w:r>
        <w:rPr/>
        <w:t>from</w:t>
      </w:r>
      <w:r>
        <w:rPr>
          <w:spacing w:val="-29"/>
        </w:rPr>
        <w:t> </w:t>
      </w:r>
      <w:r>
        <w:rPr/>
        <w:t>financial</w:t>
      </w:r>
      <w:r>
        <w:rPr>
          <w:spacing w:val="-31"/>
        </w:rPr>
        <w:t> </w:t>
      </w:r>
      <w:r>
        <w:rPr/>
        <w:t>figures</w:t>
      </w:r>
      <w:r>
        <w:rPr>
          <w:spacing w:val="-25"/>
        </w:rPr>
        <w:t> </w:t>
      </w:r>
      <w:r>
        <w:rPr/>
        <w:t>provided</w:t>
      </w:r>
      <w:r>
        <w:rPr>
          <w:spacing w:val="-23"/>
        </w:rPr>
        <w:t> </w:t>
      </w:r>
      <w:r>
        <w:rPr/>
        <w:t>from</w:t>
      </w:r>
      <w:r>
        <w:rPr>
          <w:spacing w:val="-29"/>
        </w:rPr>
        <w:t> </w:t>
      </w:r>
      <w:r>
        <w:rPr>
          <w:spacing w:val="-3"/>
        </w:rPr>
        <w:t>valid</w:t>
      </w:r>
      <w:r>
        <w:rPr>
          <w:spacing w:val="-22"/>
        </w:rPr>
        <w:t> </w:t>
      </w:r>
      <w:r>
        <w:rPr>
          <w:spacing w:val="-3"/>
        </w:rPr>
        <w:t>and</w:t>
      </w:r>
      <w:r>
        <w:rPr>
          <w:spacing w:val="-9"/>
        </w:rPr>
        <w:t> </w:t>
      </w:r>
      <w:r>
        <w:rPr>
          <w:spacing w:val="-5"/>
        </w:rPr>
        <w:t>appropriate</w:t>
      </w:r>
      <w:r>
        <w:rPr>
          <w:spacing w:val="-22"/>
        </w:rPr>
        <w:t> </w:t>
      </w:r>
      <w:r>
        <w:rPr>
          <w:spacing w:val="-3"/>
        </w:rPr>
        <w:t>source</w:t>
      </w:r>
      <w:r>
        <w:rPr>
          <w:spacing w:val="-23"/>
        </w:rPr>
        <w:t> </w:t>
      </w:r>
      <w:r>
        <w:rPr/>
        <w:t>vouchers; </w:t>
      </w:r>
      <w:r>
        <w:rPr>
          <w:spacing w:val="8"/>
        </w:rPr>
        <w:t>and </w:t>
      </w:r>
      <w:r>
        <w:rPr/>
        <w:t>the value </w:t>
      </w:r>
      <w:r>
        <w:rPr>
          <w:spacing w:val="-3"/>
        </w:rPr>
        <w:t>and </w:t>
      </w:r>
      <w:r>
        <w:rPr>
          <w:spacing w:val="6"/>
        </w:rPr>
        <w:t>profit of </w:t>
      </w:r>
      <w:r>
        <w:rPr/>
        <w:t>the related transactions must </w:t>
      </w:r>
      <w:r>
        <w:rPr>
          <w:spacing w:val="6"/>
        </w:rPr>
        <w:t>be </w:t>
      </w:r>
      <w:r>
        <w:rPr/>
        <w:t>determined </w:t>
      </w:r>
      <w:r>
        <w:rPr>
          <w:spacing w:val="6"/>
        </w:rPr>
        <w:t>by </w:t>
      </w:r>
      <w:r>
        <w:rPr/>
        <w:t>the same </w:t>
      </w:r>
      <w:r>
        <w:rPr>
          <w:spacing w:val="2"/>
        </w:rPr>
        <w:t>acco </w:t>
      </w:r>
      <w:r>
        <w:rPr/>
        <w:t>unting </w:t>
      </w:r>
      <w:r>
        <w:rPr>
          <w:spacing w:val="2"/>
        </w:rPr>
        <w:t>method </w:t>
      </w:r>
      <w:r>
        <w:rPr/>
        <w:t>throughout</w:t>
      </w:r>
      <w:r>
        <w:rPr>
          <w:spacing w:val="-6"/>
        </w:rPr>
        <w:t> </w:t>
      </w:r>
      <w:r>
        <w:rPr/>
        <w:t>the</w:t>
      </w:r>
      <w:r>
        <w:rPr>
          <w:spacing w:val="-16"/>
        </w:rPr>
        <w:t> </w:t>
      </w:r>
      <w:r>
        <w:rPr>
          <w:spacing w:val="-4"/>
        </w:rPr>
        <w:t>entire</w:t>
      </w:r>
      <w:r>
        <w:rPr>
          <w:spacing w:val="-15"/>
        </w:rPr>
        <w:t> </w:t>
      </w:r>
      <w:r>
        <w:rPr/>
        <w:t>period</w:t>
      </w:r>
      <w:r>
        <w:rPr>
          <w:spacing w:val="-16"/>
        </w:rPr>
        <w:t> </w:t>
      </w:r>
      <w:r>
        <w:rPr/>
        <w:t>of</w:t>
      </w:r>
      <w:r>
        <w:rPr>
          <w:spacing w:val="-21"/>
        </w:rPr>
        <w:t> </w:t>
      </w:r>
      <w:r>
        <w:rPr/>
        <w:t>applying</w:t>
      </w:r>
      <w:r>
        <w:rPr>
          <w:spacing w:val="-16"/>
        </w:rPr>
        <w:t> </w:t>
      </w:r>
      <w:r>
        <w:rPr>
          <w:spacing w:val="-5"/>
        </w:rPr>
        <w:t>the</w:t>
      </w:r>
      <w:r>
        <w:rPr>
          <w:spacing w:val="-15"/>
        </w:rPr>
        <w:t> </w:t>
      </w:r>
      <w:r>
        <w:rPr/>
        <w:t>profit</w:t>
      </w:r>
      <w:r>
        <w:rPr>
          <w:spacing w:val="-6"/>
        </w:rPr>
        <w:t> </w:t>
      </w:r>
      <w:r>
        <w:rPr>
          <w:spacing w:val="-2"/>
        </w:rPr>
        <w:t>split</w:t>
      </w:r>
      <w:r>
        <w:rPr>
          <w:spacing w:val="-22"/>
        </w:rPr>
        <w:t> </w:t>
      </w:r>
      <w:r>
        <w:rPr>
          <w:spacing w:val="-4"/>
        </w:rPr>
        <w:t>method.</w:t>
      </w:r>
    </w:p>
    <w:p>
      <w:pPr>
        <w:pStyle w:val="ListParagraph"/>
        <w:numPr>
          <w:ilvl w:val="0"/>
          <w:numId w:val="33"/>
        </w:numPr>
        <w:tabs>
          <w:tab w:pos="870" w:val="left" w:leader="none"/>
          <w:tab w:pos="871" w:val="left" w:leader="none"/>
        </w:tabs>
        <w:spacing w:line="240" w:lineRule="auto" w:before="161" w:after="0"/>
        <w:ind w:left="870" w:right="0" w:hanging="562"/>
        <w:jc w:val="left"/>
        <w:rPr>
          <w:sz w:val="21"/>
        </w:rPr>
      </w:pPr>
      <w:r>
        <w:rPr>
          <w:sz w:val="21"/>
        </w:rPr>
        <w:t>Determination</w:t>
      </w:r>
      <w:r>
        <w:rPr>
          <w:spacing w:val="-16"/>
          <w:sz w:val="21"/>
        </w:rPr>
        <w:t> </w:t>
      </w:r>
      <w:r>
        <w:rPr>
          <w:spacing w:val="-4"/>
          <w:sz w:val="21"/>
        </w:rPr>
        <w:t>method:</w:t>
      </w:r>
    </w:p>
    <w:p>
      <w:pPr>
        <w:pStyle w:val="BodyText"/>
        <w:spacing w:line="285" w:lineRule="auto" w:before="191"/>
        <w:ind w:left="309" w:right="352" w:firstLine="0"/>
      </w:pPr>
      <w:r>
        <w:rPr>
          <w:spacing w:val="-7"/>
        </w:rPr>
        <w:t>The</w:t>
      </w:r>
      <w:r>
        <w:rPr>
          <w:spacing w:val="-8"/>
        </w:rPr>
        <w:t> </w:t>
      </w:r>
      <w:r>
        <w:rPr/>
        <w:t>adjusted</w:t>
      </w:r>
      <w:r>
        <w:rPr>
          <w:spacing w:val="-21"/>
        </w:rPr>
        <w:t> </w:t>
      </w:r>
      <w:r>
        <w:rPr/>
        <w:t>profit</w:t>
      </w:r>
      <w:r>
        <w:rPr>
          <w:spacing w:val="-13"/>
        </w:rPr>
        <w:t> </w:t>
      </w:r>
      <w:r>
        <w:rPr/>
        <w:t>of</w:t>
      </w:r>
      <w:r>
        <w:rPr>
          <w:spacing w:val="-26"/>
        </w:rPr>
        <w:t> </w:t>
      </w:r>
      <w:r>
        <w:rPr/>
        <w:t>the</w:t>
      </w:r>
      <w:r>
        <w:rPr>
          <w:spacing w:val="-21"/>
        </w:rPr>
        <w:t> </w:t>
      </w:r>
      <w:r>
        <w:rPr/>
        <w:t>taxpayer</w:t>
      </w:r>
      <w:r>
        <w:rPr>
          <w:spacing w:val="-22"/>
        </w:rPr>
        <w:t> </w:t>
      </w:r>
      <w:r>
        <w:rPr/>
        <w:t>is</w:t>
      </w:r>
      <w:r>
        <w:rPr>
          <w:spacing w:val="-25"/>
        </w:rPr>
        <w:t> </w:t>
      </w:r>
      <w:r>
        <w:rPr/>
        <w:t>allocated</w:t>
      </w:r>
      <w:r>
        <w:rPr>
          <w:spacing w:val="-21"/>
        </w:rPr>
        <w:t> </w:t>
      </w:r>
      <w:r>
        <w:rPr/>
        <w:t>from</w:t>
      </w:r>
      <w:r>
        <w:rPr>
          <w:spacing w:val="-29"/>
        </w:rPr>
        <w:t> </w:t>
      </w:r>
      <w:r>
        <w:rPr/>
        <w:t>the</w:t>
      </w:r>
      <w:r>
        <w:rPr>
          <w:spacing w:val="-21"/>
        </w:rPr>
        <w:t> </w:t>
      </w:r>
      <w:r>
        <w:rPr>
          <w:spacing w:val="-3"/>
        </w:rPr>
        <w:t>total</w:t>
      </w:r>
      <w:r>
        <w:rPr>
          <w:spacing w:val="-16"/>
        </w:rPr>
        <w:t> </w:t>
      </w:r>
      <w:r>
        <w:rPr/>
        <w:t>profit</w:t>
      </w:r>
      <w:r>
        <w:rPr>
          <w:spacing w:val="-27"/>
        </w:rPr>
        <w:t> </w:t>
      </w:r>
      <w:r>
        <w:rPr/>
        <w:t>from</w:t>
      </w:r>
      <w:r>
        <w:rPr>
          <w:spacing w:val="-15"/>
        </w:rPr>
        <w:t> </w:t>
      </w:r>
      <w:r>
        <w:rPr/>
        <w:t>the</w:t>
      </w:r>
      <w:r>
        <w:rPr>
          <w:spacing w:val="-21"/>
        </w:rPr>
        <w:t> </w:t>
      </w:r>
      <w:r>
        <w:rPr>
          <w:spacing w:val="-4"/>
        </w:rPr>
        <w:t>related</w:t>
      </w:r>
      <w:r>
        <w:rPr>
          <w:spacing w:val="-21"/>
        </w:rPr>
        <w:t> </w:t>
      </w:r>
      <w:r>
        <w:rPr>
          <w:spacing w:val="-3"/>
        </w:rPr>
        <w:t>transactions</w:t>
      </w:r>
      <w:r>
        <w:rPr>
          <w:spacing w:val="-25"/>
        </w:rPr>
        <w:t> </w:t>
      </w:r>
      <w:r>
        <w:rPr/>
        <w:t>comprising actual</w:t>
      </w:r>
      <w:r>
        <w:rPr>
          <w:spacing w:val="-12"/>
        </w:rPr>
        <w:t> </w:t>
      </w:r>
      <w:r>
        <w:rPr/>
        <w:t>profit</w:t>
      </w:r>
      <w:r>
        <w:rPr>
          <w:spacing w:val="-7"/>
        </w:rPr>
        <w:t> </w:t>
      </w:r>
      <w:r>
        <w:rPr>
          <w:spacing w:val="-3"/>
        </w:rPr>
        <w:t>and</w:t>
      </w:r>
      <w:r>
        <w:rPr>
          <w:spacing w:val="-17"/>
        </w:rPr>
        <w:t> </w:t>
      </w:r>
      <w:r>
        <w:rPr>
          <w:spacing w:val="-3"/>
        </w:rPr>
        <w:t>potential</w:t>
      </w:r>
      <w:r>
        <w:rPr>
          <w:spacing w:val="-11"/>
        </w:rPr>
        <w:t> </w:t>
      </w:r>
      <w:r>
        <w:rPr>
          <w:spacing w:val="-4"/>
        </w:rPr>
        <w:t>profit</w:t>
      </w:r>
      <w:r>
        <w:rPr>
          <w:spacing w:val="-8"/>
        </w:rPr>
        <w:t> </w:t>
      </w:r>
      <w:r>
        <w:rPr/>
        <w:t>collectable</w:t>
      </w:r>
      <w:r>
        <w:rPr>
          <w:spacing w:val="-31"/>
        </w:rPr>
        <w:t> </w:t>
      </w:r>
      <w:r>
        <w:rPr>
          <w:spacing w:val="6"/>
        </w:rPr>
        <w:t>by</w:t>
      </w:r>
      <w:r>
        <w:rPr>
          <w:spacing w:val="-21"/>
        </w:rPr>
        <w:t> </w:t>
      </w:r>
      <w:r>
        <w:rPr/>
        <w:t>the</w:t>
      </w:r>
      <w:r>
        <w:rPr>
          <w:spacing w:val="-17"/>
        </w:rPr>
        <w:t> </w:t>
      </w:r>
      <w:r>
        <w:rPr/>
        <w:t>parties</w:t>
      </w:r>
      <w:r>
        <w:rPr>
          <w:spacing w:val="-21"/>
        </w:rPr>
        <w:t> </w:t>
      </w:r>
      <w:r>
        <w:rPr>
          <w:spacing w:val="-3"/>
        </w:rPr>
        <w:t>participating</w:t>
      </w:r>
      <w:r>
        <w:rPr>
          <w:spacing w:val="-17"/>
        </w:rPr>
        <w:t> </w:t>
      </w:r>
      <w:r>
        <w:rPr/>
        <w:t>in</w:t>
      </w:r>
      <w:r>
        <w:rPr>
          <w:spacing w:val="-17"/>
        </w:rPr>
        <w:t> </w:t>
      </w:r>
      <w:r>
        <w:rPr/>
        <w:t>such</w:t>
      </w:r>
      <w:r>
        <w:rPr>
          <w:spacing w:val="-17"/>
        </w:rPr>
        <w:t> </w:t>
      </w:r>
      <w:r>
        <w:rPr>
          <w:spacing w:val="-3"/>
        </w:rPr>
        <w:t>transaction</w:t>
      </w:r>
      <w:r>
        <w:rPr>
          <w:spacing w:val="-17"/>
        </w:rPr>
        <w:t> </w:t>
      </w:r>
      <w:r>
        <w:rPr>
          <w:spacing w:val="-4"/>
        </w:rPr>
        <w:t>chain.</w:t>
      </w:r>
    </w:p>
    <w:p>
      <w:pPr>
        <w:pStyle w:val="BodyText"/>
        <w:spacing w:line="276" w:lineRule="auto" w:before="146"/>
        <w:ind w:left="309" w:right="347" w:firstLine="0"/>
      </w:pPr>
      <w:r>
        <w:rPr>
          <w:spacing w:val="-7"/>
        </w:rPr>
        <w:t>The</w:t>
      </w:r>
      <w:r>
        <w:rPr>
          <w:spacing w:val="-6"/>
        </w:rPr>
        <w:t> </w:t>
      </w:r>
      <w:r>
        <w:rPr/>
        <w:t>adjusted</w:t>
      </w:r>
      <w:r>
        <w:rPr>
          <w:spacing w:val="-20"/>
        </w:rPr>
        <w:t> </w:t>
      </w:r>
      <w:r>
        <w:rPr/>
        <w:t>profit</w:t>
      </w:r>
      <w:r>
        <w:rPr>
          <w:spacing w:val="-12"/>
        </w:rPr>
        <w:t> </w:t>
      </w:r>
      <w:r>
        <w:rPr/>
        <w:t>of</w:t>
      </w:r>
      <w:r>
        <w:rPr>
          <w:spacing w:val="-25"/>
        </w:rPr>
        <w:t> </w:t>
      </w:r>
      <w:r>
        <w:rPr/>
        <w:t>the</w:t>
      </w:r>
      <w:r>
        <w:rPr>
          <w:spacing w:val="-20"/>
        </w:rPr>
        <w:t> </w:t>
      </w:r>
      <w:r>
        <w:rPr/>
        <w:t>taxpayer</w:t>
      </w:r>
      <w:r>
        <w:rPr>
          <w:spacing w:val="-21"/>
        </w:rPr>
        <w:t> </w:t>
      </w:r>
      <w:r>
        <w:rPr>
          <w:spacing w:val="-3"/>
        </w:rPr>
        <w:t>includes</w:t>
      </w:r>
      <w:r>
        <w:rPr>
          <w:spacing w:val="-24"/>
        </w:rPr>
        <w:t> </w:t>
      </w:r>
      <w:r>
        <w:rPr>
          <w:spacing w:val="-3"/>
        </w:rPr>
        <w:t>total</w:t>
      </w:r>
      <w:r>
        <w:rPr>
          <w:spacing w:val="-14"/>
        </w:rPr>
        <w:t> </w:t>
      </w:r>
      <w:r>
        <w:rPr/>
        <w:t>basic</w:t>
      </w:r>
      <w:r>
        <w:rPr>
          <w:spacing w:val="-24"/>
        </w:rPr>
        <w:t> </w:t>
      </w:r>
      <w:r>
        <w:rPr/>
        <w:t>profit</w:t>
      </w:r>
      <w:r>
        <w:rPr>
          <w:spacing w:val="-25"/>
        </w:rPr>
        <w:t> </w:t>
      </w:r>
      <w:r>
        <w:rPr/>
        <w:t>plus</w:t>
      </w:r>
      <w:r>
        <w:rPr>
          <w:spacing w:val="-24"/>
        </w:rPr>
        <w:t> </w:t>
      </w:r>
      <w:r>
        <w:rPr/>
        <w:t>extra</w:t>
      </w:r>
      <w:r>
        <w:rPr>
          <w:spacing w:val="-20"/>
        </w:rPr>
        <w:t> </w:t>
      </w:r>
      <w:r>
        <w:rPr>
          <w:spacing w:val="-3"/>
        </w:rPr>
        <w:t>profit.</w:t>
      </w:r>
      <w:r>
        <w:rPr>
          <w:spacing w:val="-25"/>
        </w:rPr>
        <w:t> </w:t>
      </w:r>
      <w:r>
        <w:rPr/>
        <w:t>Basic</w:t>
      </w:r>
      <w:r>
        <w:rPr>
          <w:spacing w:val="-24"/>
        </w:rPr>
        <w:t> </w:t>
      </w:r>
      <w:r>
        <w:rPr/>
        <w:t>profit</w:t>
      </w:r>
      <w:r>
        <w:rPr>
          <w:spacing w:val="-11"/>
        </w:rPr>
        <w:t> </w:t>
      </w:r>
      <w:r>
        <w:rPr/>
        <w:t>is</w:t>
      </w:r>
      <w:r>
        <w:rPr>
          <w:spacing w:val="-24"/>
        </w:rPr>
        <w:t> </w:t>
      </w:r>
      <w:r>
        <w:rPr/>
        <w:t>d</w:t>
      </w:r>
      <w:r>
        <w:rPr>
          <w:spacing w:val="-34"/>
        </w:rPr>
        <w:t> </w:t>
      </w:r>
      <w:r>
        <w:rPr>
          <w:spacing w:val="9"/>
        </w:rPr>
        <w:t>etermined</w:t>
      </w:r>
      <w:r>
        <w:rPr>
          <w:spacing w:val="8"/>
        </w:rPr>
        <w:t> in </w:t>
      </w:r>
      <w:r>
        <w:rPr/>
        <w:t>accordance</w:t>
      </w:r>
      <w:r>
        <w:rPr>
          <w:spacing w:val="-20"/>
        </w:rPr>
        <w:t> </w:t>
      </w:r>
      <w:r>
        <w:rPr>
          <w:spacing w:val="-4"/>
        </w:rPr>
        <w:t>with</w:t>
      </w:r>
      <w:r>
        <w:rPr>
          <w:spacing w:val="-20"/>
        </w:rPr>
        <w:t> </w:t>
      </w:r>
      <w:r>
        <w:rPr/>
        <w:t>the</w:t>
      </w:r>
      <w:r>
        <w:rPr>
          <w:spacing w:val="-20"/>
        </w:rPr>
        <w:t> </w:t>
      </w:r>
      <w:r>
        <w:rPr>
          <w:spacing w:val="-4"/>
        </w:rPr>
        <w:t>method</w:t>
      </w:r>
      <w:r>
        <w:rPr>
          <w:spacing w:val="-19"/>
        </w:rPr>
        <w:t> </w:t>
      </w:r>
      <w:r>
        <w:rPr/>
        <w:t>of</w:t>
      </w:r>
      <w:r>
        <w:rPr>
          <w:spacing w:val="-11"/>
        </w:rPr>
        <w:t> </w:t>
      </w:r>
      <w:r>
        <w:rPr>
          <w:spacing w:val="-4"/>
        </w:rPr>
        <w:t>comparing</w:t>
      </w:r>
      <w:r>
        <w:rPr>
          <w:spacing w:val="-20"/>
        </w:rPr>
        <w:t> </w:t>
      </w:r>
      <w:r>
        <w:rPr/>
        <w:t>profit</w:t>
      </w:r>
      <w:r>
        <w:rPr>
          <w:spacing w:val="-25"/>
        </w:rPr>
        <w:t> </w:t>
      </w:r>
      <w:r>
        <w:rPr/>
        <w:t>ratios</w:t>
      </w:r>
      <w:r>
        <w:rPr>
          <w:spacing w:val="-23"/>
        </w:rPr>
        <w:t> </w:t>
      </w:r>
      <w:r>
        <w:rPr>
          <w:spacing w:val="-3"/>
        </w:rPr>
        <w:t>prescribed</w:t>
      </w:r>
      <w:r>
        <w:rPr>
          <w:spacing w:val="-20"/>
        </w:rPr>
        <w:t> </w:t>
      </w:r>
      <w:r>
        <w:rPr/>
        <w:t>in</w:t>
      </w:r>
      <w:r>
        <w:rPr>
          <w:spacing w:val="-19"/>
        </w:rPr>
        <w:t> </w:t>
      </w:r>
      <w:r>
        <w:rPr/>
        <w:t>article</w:t>
      </w:r>
      <w:r>
        <w:rPr>
          <w:spacing w:val="-7"/>
        </w:rPr>
        <w:t> </w:t>
      </w:r>
      <w:r>
        <w:rPr>
          <w:spacing w:val="-3"/>
        </w:rPr>
        <w:t>14.</w:t>
      </w:r>
      <w:r>
        <w:rPr>
          <w:spacing w:val="-11"/>
        </w:rPr>
        <w:t> </w:t>
      </w:r>
      <w:r>
        <w:rPr/>
        <w:t>Extra</w:t>
      </w:r>
      <w:r>
        <w:rPr>
          <w:spacing w:val="-20"/>
        </w:rPr>
        <w:t> </w:t>
      </w:r>
      <w:r>
        <w:rPr/>
        <w:t>profit</w:t>
      </w:r>
      <w:r>
        <w:rPr>
          <w:spacing w:val="-25"/>
        </w:rPr>
        <w:t> </w:t>
      </w:r>
      <w:r>
        <w:rPr/>
        <w:t>is</w:t>
      </w:r>
      <w:r>
        <w:rPr>
          <w:spacing w:val="-23"/>
        </w:rPr>
        <w:t> </w:t>
      </w:r>
      <w:r>
        <w:rPr>
          <w:spacing w:val="-4"/>
        </w:rPr>
        <w:t>determined</w:t>
      </w:r>
      <w:r>
        <w:rPr>
          <w:spacing w:val="-6"/>
        </w:rPr>
        <w:t> </w:t>
      </w:r>
      <w:r>
        <w:rPr>
          <w:spacing w:val="6"/>
        </w:rPr>
        <w:t>as </w:t>
      </w:r>
      <w:r>
        <w:rPr/>
        <w:t>a</w:t>
      </w:r>
      <w:r>
        <w:rPr>
          <w:spacing w:val="-20"/>
        </w:rPr>
        <w:t> </w:t>
      </w:r>
      <w:r>
        <w:rPr/>
        <w:t>ratio</w:t>
      </w:r>
      <w:r>
        <w:rPr>
          <w:spacing w:val="-5"/>
        </w:rPr>
        <w:t> </w:t>
      </w:r>
      <w:r>
        <w:rPr/>
        <w:t>allocated</w:t>
      </w:r>
      <w:r>
        <w:rPr>
          <w:spacing w:val="-19"/>
        </w:rPr>
        <w:t> </w:t>
      </w:r>
      <w:r>
        <w:rPr>
          <w:spacing w:val="6"/>
        </w:rPr>
        <w:t>on</w:t>
      </w:r>
      <w:r>
        <w:rPr>
          <w:spacing w:val="-19"/>
        </w:rPr>
        <w:t> </w:t>
      </w:r>
      <w:r>
        <w:rPr>
          <w:spacing w:val="-3"/>
        </w:rPr>
        <w:t>one</w:t>
      </w:r>
      <w:r>
        <w:rPr>
          <w:spacing w:val="-19"/>
        </w:rPr>
        <w:t> </w:t>
      </w:r>
      <w:r>
        <w:rPr/>
        <w:t>or</w:t>
      </w:r>
      <w:r>
        <w:rPr>
          <w:spacing w:val="-20"/>
        </w:rPr>
        <w:t> </w:t>
      </w:r>
      <w:r>
        <w:rPr/>
        <w:t>more</w:t>
      </w:r>
      <w:r>
        <w:rPr>
          <w:spacing w:val="-20"/>
        </w:rPr>
        <w:t> </w:t>
      </w:r>
      <w:r>
        <w:rPr/>
        <w:t>factors</w:t>
      </w:r>
      <w:r>
        <w:rPr>
          <w:spacing w:val="-22"/>
        </w:rPr>
        <w:t> </w:t>
      </w:r>
      <w:r>
        <w:rPr/>
        <w:t>such</w:t>
      </w:r>
      <w:r>
        <w:rPr>
          <w:spacing w:val="-20"/>
        </w:rPr>
        <w:t> </w:t>
      </w:r>
      <w:r>
        <w:rPr/>
        <w:t>as</w:t>
      </w:r>
      <w:r>
        <w:rPr>
          <w:spacing w:val="-8"/>
        </w:rPr>
        <w:t> </w:t>
      </w:r>
      <w:r>
        <w:rPr>
          <w:spacing w:val="-3"/>
        </w:rPr>
        <w:t>revenue,</w:t>
      </w:r>
      <w:r>
        <w:rPr>
          <w:spacing w:val="-25"/>
        </w:rPr>
        <w:t> </w:t>
      </w:r>
      <w:r>
        <w:rPr>
          <w:spacing w:val="-4"/>
        </w:rPr>
        <w:t>expenses,</w:t>
      </w:r>
      <w:r>
        <w:rPr>
          <w:spacing w:val="-10"/>
        </w:rPr>
        <w:t> </w:t>
      </w:r>
      <w:r>
        <w:rPr>
          <w:spacing w:val="-4"/>
        </w:rPr>
        <w:t>assets</w:t>
      </w:r>
      <w:r>
        <w:rPr>
          <w:spacing w:val="-23"/>
        </w:rPr>
        <w:t> </w:t>
      </w:r>
      <w:r>
        <w:rPr>
          <w:spacing w:val="6"/>
        </w:rPr>
        <w:t>or</w:t>
      </w:r>
      <w:r>
        <w:rPr>
          <w:spacing w:val="-20"/>
        </w:rPr>
        <w:t> </w:t>
      </w:r>
      <w:r>
        <w:rPr>
          <w:spacing w:val="8"/>
        </w:rPr>
        <w:t>manpower</w:t>
      </w:r>
      <w:r>
        <w:rPr>
          <w:spacing w:val="9"/>
        </w:rPr>
        <w:t> </w:t>
      </w:r>
      <w:r>
        <w:rPr/>
        <w:t>o</w:t>
      </w:r>
      <w:r>
        <w:rPr>
          <w:spacing w:val="-34"/>
        </w:rPr>
        <w:t> </w:t>
      </w:r>
      <w:r>
        <w:rPr/>
        <w:t>f</w:t>
      </w:r>
      <w:r>
        <w:rPr>
          <w:spacing w:val="19"/>
        </w:rPr>
        <w:t> </w:t>
      </w:r>
      <w:r>
        <w:rPr>
          <w:spacing w:val="6"/>
        </w:rPr>
        <w:t>the</w:t>
      </w:r>
      <w:r>
        <w:rPr>
          <w:spacing w:val="9"/>
        </w:rPr>
        <w:t> </w:t>
      </w:r>
      <w:r>
        <w:rPr>
          <w:spacing w:val="12"/>
        </w:rPr>
        <w:t>related </w:t>
      </w:r>
      <w:r>
        <w:rPr/>
        <w:t>parties</w:t>
      </w:r>
      <w:r>
        <w:rPr>
          <w:spacing w:val="-4"/>
        </w:rPr>
        <w:t> </w:t>
      </w:r>
      <w:r>
        <w:rPr>
          <w:spacing w:val="3"/>
        </w:rPr>
        <w:t>to</w:t>
      </w:r>
      <w:r>
        <w:rPr>
          <w:spacing w:val="-16"/>
        </w:rPr>
        <w:t> </w:t>
      </w:r>
      <w:r>
        <w:rPr/>
        <w:t>the</w:t>
      </w:r>
      <w:r>
        <w:rPr>
          <w:spacing w:val="-15"/>
        </w:rPr>
        <w:t> </w:t>
      </w:r>
      <w:r>
        <w:rPr>
          <w:spacing w:val="-3"/>
        </w:rPr>
        <w:t>transaction</w:t>
      </w:r>
      <w:r>
        <w:rPr>
          <w:spacing w:val="-16"/>
        </w:rPr>
        <w:t> </w:t>
      </w:r>
      <w:r>
        <w:rPr>
          <w:spacing w:val="-3"/>
        </w:rPr>
        <w:t>and</w:t>
      </w:r>
      <w:r>
        <w:rPr>
          <w:spacing w:val="-16"/>
        </w:rPr>
        <w:t> </w:t>
      </w:r>
      <w:r>
        <w:rPr/>
        <w:t>in</w:t>
      </w:r>
      <w:r>
        <w:rPr>
          <w:spacing w:val="-15"/>
        </w:rPr>
        <w:t> </w:t>
      </w:r>
      <w:r>
        <w:rPr>
          <w:spacing w:val="-3"/>
        </w:rPr>
        <w:t>compliance</w:t>
      </w:r>
      <w:r>
        <w:rPr>
          <w:spacing w:val="-16"/>
        </w:rPr>
        <w:t> </w:t>
      </w:r>
      <w:r>
        <w:rPr/>
        <w:t>with</w:t>
      </w:r>
      <w:r>
        <w:rPr>
          <w:spacing w:val="-15"/>
        </w:rPr>
        <w:t> </w:t>
      </w:r>
      <w:r>
        <w:rPr/>
        <w:t>the</w:t>
      </w:r>
      <w:r>
        <w:rPr>
          <w:spacing w:val="-16"/>
        </w:rPr>
        <w:t> </w:t>
      </w:r>
      <w:r>
        <w:rPr>
          <w:spacing w:val="-3"/>
        </w:rPr>
        <w:t>arms'</w:t>
      </w:r>
      <w:r>
        <w:rPr>
          <w:spacing w:val="-18"/>
        </w:rPr>
        <w:t> </w:t>
      </w:r>
      <w:r>
        <w:rPr/>
        <w:t>length</w:t>
      </w:r>
      <w:r>
        <w:rPr>
          <w:spacing w:val="-16"/>
        </w:rPr>
        <w:t> </w:t>
      </w:r>
      <w:r>
        <w:rPr>
          <w:spacing w:val="-3"/>
        </w:rPr>
        <w:t>principle.</w:t>
      </w:r>
    </w:p>
    <w:p>
      <w:pPr>
        <w:pStyle w:val="BodyText"/>
        <w:spacing w:line="271" w:lineRule="auto" w:before="154"/>
        <w:ind w:left="309" w:right="341" w:firstLine="0"/>
      </w:pPr>
      <w:r>
        <w:rPr/>
        <w:t>If there is insufficient information and databases to make an adjusted allocation of profit as prescribed above, then allocation may be based on one or more factors such as revenue, expenses, assets or manpower of the related parties to the transactions and in compliance with the arms' length principle.</w:t>
      </w:r>
    </w:p>
    <w:p>
      <w:pPr>
        <w:pStyle w:val="ListParagraph"/>
        <w:numPr>
          <w:ilvl w:val="0"/>
          <w:numId w:val="33"/>
        </w:numPr>
        <w:tabs>
          <w:tab w:pos="871" w:val="left" w:leader="none"/>
        </w:tabs>
        <w:spacing w:line="271" w:lineRule="auto" w:before="175" w:after="0"/>
        <w:ind w:left="870" w:right="339" w:hanging="561"/>
        <w:jc w:val="both"/>
        <w:rPr>
          <w:sz w:val="21"/>
        </w:rPr>
      </w:pPr>
      <w:r>
        <w:rPr>
          <w:spacing w:val="-7"/>
          <w:sz w:val="21"/>
        </w:rPr>
        <w:t>The</w:t>
      </w:r>
      <w:r>
        <w:rPr>
          <w:spacing w:val="-4"/>
          <w:sz w:val="21"/>
        </w:rPr>
        <w:t> </w:t>
      </w:r>
      <w:r>
        <w:rPr>
          <w:sz w:val="21"/>
        </w:rPr>
        <w:t>adjusted</w:t>
      </w:r>
      <w:r>
        <w:rPr>
          <w:spacing w:val="-18"/>
          <w:sz w:val="21"/>
        </w:rPr>
        <w:t> </w:t>
      </w:r>
      <w:r>
        <w:rPr>
          <w:sz w:val="21"/>
        </w:rPr>
        <w:t>profit</w:t>
      </w:r>
      <w:r>
        <w:rPr>
          <w:spacing w:val="-9"/>
          <w:sz w:val="21"/>
        </w:rPr>
        <w:t> </w:t>
      </w:r>
      <w:r>
        <w:rPr>
          <w:sz w:val="21"/>
        </w:rPr>
        <w:t>of</w:t>
      </w:r>
      <w:r>
        <w:rPr>
          <w:spacing w:val="-24"/>
          <w:sz w:val="21"/>
        </w:rPr>
        <w:t> </w:t>
      </w:r>
      <w:r>
        <w:rPr>
          <w:sz w:val="21"/>
        </w:rPr>
        <w:t>the</w:t>
      </w:r>
      <w:r>
        <w:rPr>
          <w:spacing w:val="-19"/>
          <w:sz w:val="21"/>
        </w:rPr>
        <w:t> </w:t>
      </w:r>
      <w:r>
        <w:rPr>
          <w:sz w:val="21"/>
        </w:rPr>
        <w:t>taxpayer</w:t>
      </w:r>
      <w:r>
        <w:rPr>
          <w:spacing w:val="-19"/>
          <w:sz w:val="21"/>
        </w:rPr>
        <w:t> </w:t>
      </w:r>
      <w:r>
        <w:rPr>
          <w:sz w:val="21"/>
        </w:rPr>
        <w:t>is</w:t>
      </w:r>
      <w:r>
        <w:rPr>
          <w:spacing w:val="-22"/>
          <w:sz w:val="21"/>
        </w:rPr>
        <w:t> </w:t>
      </w:r>
      <w:r>
        <w:rPr>
          <w:sz w:val="21"/>
        </w:rPr>
        <w:t>the</w:t>
      </w:r>
      <w:r>
        <w:rPr>
          <w:spacing w:val="-18"/>
          <w:sz w:val="21"/>
        </w:rPr>
        <w:t> </w:t>
      </w:r>
      <w:r>
        <w:rPr>
          <w:spacing w:val="-4"/>
          <w:sz w:val="21"/>
        </w:rPr>
        <w:t>basis</w:t>
      </w:r>
      <w:r>
        <w:rPr>
          <w:spacing w:val="-7"/>
          <w:sz w:val="21"/>
        </w:rPr>
        <w:t> </w:t>
      </w:r>
      <w:r>
        <w:rPr>
          <w:sz w:val="21"/>
        </w:rPr>
        <w:t>for</w:t>
      </w:r>
      <w:r>
        <w:rPr>
          <w:spacing w:val="-20"/>
          <w:sz w:val="21"/>
        </w:rPr>
        <w:t> </w:t>
      </w:r>
      <w:r>
        <w:rPr>
          <w:spacing w:val="-3"/>
          <w:sz w:val="21"/>
        </w:rPr>
        <w:t>determining</w:t>
      </w:r>
      <w:r>
        <w:rPr>
          <w:spacing w:val="-18"/>
          <w:sz w:val="21"/>
        </w:rPr>
        <w:t> </w:t>
      </w:r>
      <w:r>
        <w:rPr>
          <w:spacing w:val="-5"/>
          <w:sz w:val="21"/>
        </w:rPr>
        <w:t>taxable</w:t>
      </w:r>
      <w:r>
        <w:rPr>
          <w:spacing w:val="-18"/>
          <w:sz w:val="21"/>
        </w:rPr>
        <w:t> </w:t>
      </w:r>
      <w:r>
        <w:rPr>
          <w:spacing w:val="-3"/>
          <w:sz w:val="21"/>
        </w:rPr>
        <w:t>income</w:t>
      </w:r>
      <w:r>
        <w:rPr>
          <w:spacing w:val="-18"/>
          <w:sz w:val="21"/>
        </w:rPr>
        <w:t> </w:t>
      </w:r>
      <w:r>
        <w:rPr>
          <w:spacing w:val="-3"/>
          <w:sz w:val="21"/>
        </w:rPr>
        <w:t>and</w:t>
      </w:r>
      <w:r>
        <w:rPr>
          <w:spacing w:val="-19"/>
          <w:sz w:val="21"/>
        </w:rPr>
        <w:t> </w:t>
      </w:r>
      <w:r>
        <w:rPr>
          <w:sz w:val="21"/>
        </w:rPr>
        <w:t>the</w:t>
      </w:r>
      <w:r>
        <w:rPr>
          <w:spacing w:val="-18"/>
          <w:sz w:val="21"/>
        </w:rPr>
        <w:t> </w:t>
      </w:r>
      <w:r>
        <w:rPr>
          <w:spacing w:val="-3"/>
          <w:sz w:val="21"/>
        </w:rPr>
        <w:t>amount</w:t>
      </w:r>
      <w:r>
        <w:rPr>
          <w:spacing w:val="-24"/>
          <w:sz w:val="21"/>
        </w:rPr>
        <w:t> </w:t>
      </w:r>
      <w:r>
        <w:rPr>
          <w:sz w:val="21"/>
        </w:rPr>
        <w:t>of</w:t>
      </w:r>
      <w:r>
        <w:rPr>
          <w:spacing w:val="-9"/>
          <w:sz w:val="21"/>
        </w:rPr>
        <w:t> </w:t>
      </w:r>
      <w:r>
        <w:rPr>
          <w:spacing w:val="-6"/>
          <w:sz w:val="21"/>
        </w:rPr>
        <w:t>CIT </w:t>
      </w:r>
      <w:r>
        <w:rPr>
          <w:spacing w:val="3"/>
          <w:sz w:val="21"/>
        </w:rPr>
        <w:t>payable</w:t>
      </w:r>
      <w:r>
        <w:rPr>
          <w:spacing w:val="-18"/>
          <w:sz w:val="21"/>
        </w:rPr>
        <w:t> </w:t>
      </w:r>
      <w:r>
        <w:rPr>
          <w:spacing w:val="-4"/>
          <w:sz w:val="21"/>
        </w:rPr>
        <w:t>without</w:t>
      </w:r>
      <w:r>
        <w:rPr>
          <w:spacing w:val="-8"/>
          <w:sz w:val="21"/>
        </w:rPr>
        <w:t> </w:t>
      </w:r>
      <w:r>
        <w:rPr>
          <w:spacing w:val="-4"/>
          <w:sz w:val="21"/>
        </w:rPr>
        <w:t>reducing</w:t>
      </w:r>
      <w:r>
        <w:rPr>
          <w:spacing w:val="-17"/>
          <w:sz w:val="21"/>
        </w:rPr>
        <w:t> </w:t>
      </w:r>
      <w:r>
        <w:rPr>
          <w:sz w:val="21"/>
        </w:rPr>
        <w:t>the</w:t>
      </w:r>
      <w:r>
        <w:rPr>
          <w:spacing w:val="-17"/>
          <w:sz w:val="21"/>
        </w:rPr>
        <w:t> </w:t>
      </w:r>
      <w:r>
        <w:rPr>
          <w:spacing w:val="-3"/>
          <w:sz w:val="21"/>
        </w:rPr>
        <w:t>amount</w:t>
      </w:r>
      <w:r>
        <w:rPr>
          <w:spacing w:val="-23"/>
          <w:sz w:val="21"/>
        </w:rPr>
        <w:t> </w:t>
      </w:r>
      <w:r>
        <w:rPr>
          <w:sz w:val="21"/>
        </w:rPr>
        <w:t>of</w:t>
      </w:r>
      <w:r>
        <w:rPr>
          <w:spacing w:val="-8"/>
          <w:sz w:val="21"/>
        </w:rPr>
        <w:t> </w:t>
      </w:r>
      <w:r>
        <w:rPr>
          <w:sz w:val="21"/>
        </w:rPr>
        <w:t>the</w:t>
      </w:r>
      <w:r>
        <w:rPr>
          <w:spacing w:val="-17"/>
          <w:sz w:val="21"/>
        </w:rPr>
        <w:t> </w:t>
      </w:r>
      <w:r>
        <w:rPr>
          <w:sz w:val="21"/>
        </w:rPr>
        <w:t>tax</w:t>
      </w:r>
      <w:r>
        <w:rPr>
          <w:spacing w:val="-21"/>
          <w:sz w:val="21"/>
        </w:rPr>
        <w:t> </w:t>
      </w:r>
      <w:r>
        <w:rPr>
          <w:sz w:val="21"/>
        </w:rPr>
        <w:t>payable</w:t>
      </w:r>
      <w:r>
        <w:rPr>
          <w:spacing w:val="-32"/>
          <w:sz w:val="21"/>
        </w:rPr>
        <w:t> </w:t>
      </w:r>
      <w:r>
        <w:rPr>
          <w:spacing w:val="6"/>
          <w:sz w:val="21"/>
        </w:rPr>
        <w:t>by</w:t>
      </w:r>
      <w:r>
        <w:rPr>
          <w:spacing w:val="-21"/>
          <w:sz w:val="21"/>
        </w:rPr>
        <w:t> </w:t>
      </w:r>
      <w:r>
        <w:rPr>
          <w:sz w:val="21"/>
        </w:rPr>
        <w:t>the</w:t>
      </w:r>
      <w:r>
        <w:rPr>
          <w:spacing w:val="-17"/>
          <w:sz w:val="21"/>
        </w:rPr>
        <w:t> </w:t>
      </w:r>
      <w:r>
        <w:rPr>
          <w:spacing w:val="-4"/>
          <w:sz w:val="21"/>
        </w:rPr>
        <w:t>taxpayer</w:t>
      </w:r>
      <w:r>
        <w:rPr>
          <w:spacing w:val="-18"/>
          <w:sz w:val="21"/>
        </w:rPr>
        <w:t> </w:t>
      </w:r>
      <w:r>
        <w:rPr>
          <w:spacing w:val="3"/>
          <w:sz w:val="21"/>
        </w:rPr>
        <w:t>to</w:t>
      </w:r>
      <w:r>
        <w:rPr>
          <w:spacing w:val="-18"/>
          <w:sz w:val="21"/>
        </w:rPr>
        <w:t> </w:t>
      </w:r>
      <w:r>
        <w:rPr>
          <w:sz w:val="21"/>
        </w:rPr>
        <w:t>the</w:t>
      </w:r>
      <w:r>
        <w:rPr>
          <w:spacing w:val="-17"/>
          <w:sz w:val="21"/>
        </w:rPr>
        <w:t> </w:t>
      </w:r>
      <w:r>
        <w:rPr>
          <w:sz w:val="21"/>
        </w:rPr>
        <w:t>State</w:t>
      </w:r>
      <w:r>
        <w:rPr>
          <w:spacing w:val="-17"/>
          <w:sz w:val="21"/>
        </w:rPr>
        <w:t> </w:t>
      </w:r>
      <w:r>
        <w:rPr>
          <w:sz w:val="21"/>
        </w:rPr>
        <w:t>budget.</w:t>
      </w:r>
    </w:p>
    <w:p>
      <w:pPr>
        <w:pStyle w:val="BodyText"/>
        <w:spacing w:before="0"/>
        <w:ind w:left="0" w:firstLine="0"/>
        <w:jc w:val="left"/>
        <w:rPr>
          <w:sz w:val="22"/>
        </w:rPr>
      </w:pPr>
    </w:p>
    <w:p>
      <w:pPr>
        <w:pStyle w:val="BodyText"/>
        <w:spacing w:before="146"/>
        <w:ind w:left="372" w:right="925" w:firstLine="0"/>
        <w:jc w:val="center"/>
      </w:pPr>
      <w:bookmarkStart w:name="_bookmark19" w:id="20"/>
      <w:bookmarkEnd w:id="20"/>
      <w:r>
        <w:rPr/>
      </w:r>
      <w:r>
        <w:rPr/>
        <w:t>CHAPTER 3</w:t>
      </w:r>
    </w:p>
    <w:p>
      <w:pPr>
        <w:pStyle w:val="Heading2"/>
        <w:spacing w:before="191"/>
        <w:ind w:left="297"/>
      </w:pPr>
      <w:bookmarkStart w:name="_bookmark20" w:id="21"/>
      <w:bookmarkEnd w:id="21"/>
      <w:r>
        <w:rPr>
          <w:b w:val="0"/>
        </w:rPr>
      </w:r>
      <w:r>
        <w:rPr/>
        <w:t>Expenses for Tax Assessment Purposes, and Declaration and Determination of the Price/Value</w:t>
      </w:r>
    </w:p>
    <w:p>
      <w:pPr>
        <w:spacing w:before="47"/>
        <w:ind w:left="461" w:right="477" w:firstLine="0"/>
        <w:jc w:val="center"/>
        <w:rPr>
          <w:b/>
          <w:sz w:val="21"/>
        </w:rPr>
      </w:pPr>
      <w:r>
        <w:rPr>
          <w:b/>
          <w:sz w:val="21"/>
        </w:rPr>
        <w:t>of the Related Transaction</w:t>
      </w:r>
    </w:p>
    <w:p>
      <w:pPr>
        <w:tabs>
          <w:tab w:pos="1137" w:val="left" w:leader="none"/>
        </w:tabs>
        <w:spacing w:before="191"/>
        <w:ind w:left="0" w:right="39" w:firstLine="0"/>
        <w:jc w:val="center"/>
        <w:rPr>
          <w:i/>
          <w:sz w:val="21"/>
        </w:rPr>
      </w:pPr>
      <w:bookmarkStart w:name="_bookmark21" w:id="22"/>
      <w:bookmarkEnd w:id="22"/>
      <w:r>
        <w:rPr/>
      </w:r>
      <w:r>
        <w:rPr>
          <w:b/>
          <w:sz w:val="21"/>
        </w:rPr>
        <w:t>Article</w:t>
      </w:r>
      <w:r>
        <w:rPr>
          <w:b/>
          <w:spacing w:val="-20"/>
          <w:sz w:val="21"/>
        </w:rPr>
        <w:t> </w:t>
      </w:r>
      <w:r>
        <w:rPr>
          <w:b/>
          <w:sz w:val="21"/>
        </w:rPr>
        <w:t>16</w:t>
        <w:tab/>
      </w:r>
      <w:r>
        <w:rPr>
          <w:i/>
          <w:sz w:val="21"/>
        </w:rPr>
        <w:t>Determining</w:t>
      </w:r>
      <w:r>
        <w:rPr>
          <w:i/>
          <w:spacing w:val="-20"/>
          <w:sz w:val="21"/>
        </w:rPr>
        <w:t> </w:t>
      </w:r>
      <w:r>
        <w:rPr>
          <w:i/>
          <w:sz w:val="21"/>
        </w:rPr>
        <w:t>expenses</w:t>
      </w:r>
      <w:r>
        <w:rPr>
          <w:i/>
          <w:spacing w:val="-24"/>
          <w:sz w:val="21"/>
        </w:rPr>
        <w:t> </w:t>
      </w:r>
      <w:r>
        <w:rPr>
          <w:i/>
          <w:sz w:val="21"/>
        </w:rPr>
        <w:t>for</w:t>
      </w:r>
      <w:r>
        <w:rPr>
          <w:i/>
          <w:spacing w:val="-21"/>
          <w:sz w:val="21"/>
        </w:rPr>
        <w:t> </w:t>
      </w:r>
      <w:r>
        <w:rPr>
          <w:i/>
          <w:sz w:val="21"/>
        </w:rPr>
        <w:t>tax</w:t>
      </w:r>
      <w:r>
        <w:rPr>
          <w:i/>
          <w:spacing w:val="-10"/>
          <w:sz w:val="21"/>
        </w:rPr>
        <w:t> </w:t>
      </w:r>
      <w:r>
        <w:rPr>
          <w:i/>
          <w:spacing w:val="-5"/>
          <w:sz w:val="21"/>
        </w:rPr>
        <w:t>assessment</w:t>
      </w:r>
      <w:r>
        <w:rPr>
          <w:i/>
          <w:spacing w:val="-11"/>
          <w:sz w:val="21"/>
        </w:rPr>
        <w:t> </w:t>
      </w:r>
      <w:r>
        <w:rPr>
          <w:i/>
          <w:spacing w:val="-5"/>
          <w:sz w:val="21"/>
        </w:rPr>
        <w:t>purposes</w:t>
      </w:r>
      <w:r>
        <w:rPr>
          <w:i/>
          <w:spacing w:val="-9"/>
          <w:sz w:val="21"/>
        </w:rPr>
        <w:t> </w:t>
      </w:r>
      <w:r>
        <w:rPr>
          <w:i/>
          <w:sz w:val="21"/>
        </w:rPr>
        <w:t>of</w:t>
      </w:r>
      <w:r>
        <w:rPr>
          <w:i/>
          <w:spacing w:val="-12"/>
          <w:sz w:val="21"/>
        </w:rPr>
        <w:t> </w:t>
      </w:r>
      <w:r>
        <w:rPr>
          <w:i/>
          <w:sz w:val="21"/>
        </w:rPr>
        <w:t>an</w:t>
      </w:r>
      <w:r>
        <w:rPr>
          <w:i/>
          <w:spacing w:val="-20"/>
          <w:sz w:val="21"/>
        </w:rPr>
        <w:t> </w:t>
      </w:r>
      <w:r>
        <w:rPr>
          <w:i/>
          <w:spacing w:val="-3"/>
          <w:sz w:val="21"/>
        </w:rPr>
        <w:t>enterprise</w:t>
      </w:r>
      <w:r>
        <w:rPr>
          <w:i/>
          <w:spacing w:val="-20"/>
          <w:sz w:val="21"/>
        </w:rPr>
        <w:t> </w:t>
      </w:r>
      <w:r>
        <w:rPr>
          <w:i/>
          <w:sz w:val="21"/>
        </w:rPr>
        <w:t>with</w:t>
      </w:r>
      <w:r>
        <w:rPr>
          <w:i/>
          <w:spacing w:val="-20"/>
          <w:sz w:val="21"/>
        </w:rPr>
        <w:t> </w:t>
      </w:r>
      <w:r>
        <w:rPr>
          <w:i/>
          <w:sz w:val="21"/>
        </w:rPr>
        <w:t>a</w:t>
      </w:r>
      <w:r>
        <w:rPr>
          <w:i/>
          <w:spacing w:val="-20"/>
          <w:sz w:val="21"/>
        </w:rPr>
        <w:t> </w:t>
      </w:r>
      <w:r>
        <w:rPr>
          <w:i/>
          <w:sz w:val="21"/>
        </w:rPr>
        <w:t>related</w:t>
      </w:r>
      <w:r>
        <w:rPr>
          <w:i/>
          <w:spacing w:val="-20"/>
          <w:sz w:val="21"/>
        </w:rPr>
        <w:t> </w:t>
      </w:r>
      <w:r>
        <w:rPr>
          <w:i/>
          <w:spacing w:val="-4"/>
          <w:sz w:val="21"/>
        </w:rPr>
        <w:t>transaction</w:t>
      </w:r>
    </w:p>
    <w:p>
      <w:pPr>
        <w:pStyle w:val="ListParagraph"/>
        <w:numPr>
          <w:ilvl w:val="0"/>
          <w:numId w:val="35"/>
        </w:numPr>
        <w:tabs>
          <w:tab w:pos="871" w:val="left" w:leader="none"/>
        </w:tabs>
        <w:spacing w:line="276" w:lineRule="auto" w:before="191" w:after="0"/>
        <w:ind w:left="870" w:right="345" w:hanging="561"/>
        <w:jc w:val="both"/>
        <w:rPr>
          <w:sz w:val="21"/>
        </w:rPr>
      </w:pPr>
      <w:r>
        <w:rPr>
          <w:spacing w:val="2"/>
          <w:sz w:val="21"/>
        </w:rPr>
        <w:t>Expenses</w:t>
      </w:r>
      <w:r>
        <w:rPr>
          <w:spacing w:val="-25"/>
          <w:sz w:val="21"/>
        </w:rPr>
        <w:t> </w:t>
      </w:r>
      <w:r>
        <w:rPr>
          <w:sz w:val="21"/>
        </w:rPr>
        <w:t>of</w:t>
      </w:r>
      <w:r>
        <w:rPr>
          <w:spacing w:val="-12"/>
          <w:sz w:val="21"/>
        </w:rPr>
        <w:t> </w:t>
      </w:r>
      <w:r>
        <w:rPr>
          <w:sz w:val="21"/>
        </w:rPr>
        <w:t>a</w:t>
      </w:r>
      <w:r>
        <w:rPr>
          <w:spacing w:val="-21"/>
          <w:sz w:val="21"/>
        </w:rPr>
        <w:t> </w:t>
      </w:r>
      <w:r>
        <w:rPr>
          <w:sz w:val="21"/>
        </w:rPr>
        <w:t>related</w:t>
      </w:r>
      <w:r>
        <w:rPr>
          <w:spacing w:val="-21"/>
          <w:sz w:val="21"/>
        </w:rPr>
        <w:t> </w:t>
      </w:r>
      <w:r>
        <w:rPr>
          <w:spacing w:val="-3"/>
          <w:sz w:val="21"/>
        </w:rPr>
        <w:t>transaction</w:t>
      </w:r>
      <w:r>
        <w:rPr>
          <w:spacing w:val="-21"/>
          <w:sz w:val="21"/>
        </w:rPr>
        <w:t> </w:t>
      </w:r>
      <w:r>
        <w:rPr>
          <w:spacing w:val="-4"/>
          <w:sz w:val="21"/>
        </w:rPr>
        <w:t>which</w:t>
      </w:r>
      <w:r>
        <w:rPr>
          <w:spacing w:val="-21"/>
          <w:sz w:val="21"/>
        </w:rPr>
        <w:t> </w:t>
      </w:r>
      <w:r>
        <w:rPr>
          <w:spacing w:val="-4"/>
          <w:sz w:val="21"/>
        </w:rPr>
        <w:t>are</w:t>
      </w:r>
      <w:r>
        <w:rPr>
          <w:spacing w:val="-21"/>
          <w:sz w:val="21"/>
        </w:rPr>
        <w:t> </w:t>
      </w:r>
      <w:r>
        <w:rPr>
          <w:sz w:val="21"/>
        </w:rPr>
        <w:t>inconsistent</w:t>
      </w:r>
      <w:r>
        <w:rPr>
          <w:spacing w:val="-26"/>
          <w:sz w:val="21"/>
        </w:rPr>
        <w:t> </w:t>
      </w:r>
      <w:r>
        <w:rPr>
          <w:sz w:val="21"/>
        </w:rPr>
        <w:t>with</w:t>
      </w:r>
      <w:r>
        <w:rPr>
          <w:spacing w:val="-21"/>
          <w:sz w:val="21"/>
        </w:rPr>
        <w:t> </w:t>
      </w:r>
      <w:r>
        <w:rPr>
          <w:sz w:val="21"/>
        </w:rPr>
        <w:t>the</w:t>
      </w:r>
      <w:r>
        <w:rPr>
          <w:spacing w:val="-21"/>
          <w:sz w:val="21"/>
        </w:rPr>
        <w:t> </w:t>
      </w:r>
      <w:r>
        <w:rPr>
          <w:spacing w:val="-5"/>
          <w:sz w:val="21"/>
        </w:rPr>
        <w:t>nature</w:t>
      </w:r>
      <w:r>
        <w:rPr>
          <w:spacing w:val="-20"/>
          <w:sz w:val="21"/>
        </w:rPr>
        <w:t> </w:t>
      </w:r>
      <w:r>
        <w:rPr>
          <w:sz w:val="21"/>
        </w:rPr>
        <w:t>of</w:t>
      </w:r>
      <w:r>
        <w:rPr>
          <w:spacing w:val="-13"/>
          <w:sz w:val="21"/>
        </w:rPr>
        <w:t> </w:t>
      </w:r>
      <w:r>
        <w:rPr>
          <w:spacing w:val="-4"/>
          <w:sz w:val="21"/>
        </w:rPr>
        <w:t>independent</w:t>
      </w:r>
      <w:r>
        <w:rPr>
          <w:spacing w:val="3"/>
          <w:sz w:val="21"/>
        </w:rPr>
        <w:t> </w:t>
      </w:r>
      <w:r>
        <w:rPr>
          <w:spacing w:val="-3"/>
          <w:sz w:val="21"/>
        </w:rPr>
        <w:t>transactions </w:t>
      </w:r>
      <w:r>
        <w:rPr>
          <w:spacing w:val="6"/>
          <w:sz w:val="21"/>
        </w:rPr>
        <w:t>or</w:t>
      </w:r>
      <w:r>
        <w:rPr>
          <w:spacing w:val="-19"/>
          <w:sz w:val="21"/>
        </w:rPr>
        <w:t> </w:t>
      </w:r>
      <w:r>
        <w:rPr>
          <w:sz w:val="21"/>
        </w:rPr>
        <w:t>which</w:t>
      </w:r>
      <w:r>
        <w:rPr>
          <w:spacing w:val="-17"/>
          <w:sz w:val="21"/>
        </w:rPr>
        <w:t> </w:t>
      </w:r>
      <w:r>
        <w:rPr>
          <w:spacing w:val="6"/>
          <w:sz w:val="21"/>
        </w:rPr>
        <w:t>do</w:t>
      </w:r>
      <w:r>
        <w:rPr>
          <w:spacing w:val="-3"/>
          <w:sz w:val="21"/>
        </w:rPr>
        <w:t> not</w:t>
      </w:r>
      <w:r>
        <w:rPr>
          <w:spacing w:val="-8"/>
          <w:sz w:val="21"/>
        </w:rPr>
        <w:t> </w:t>
      </w:r>
      <w:r>
        <w:rPr>
          <w:spacing w:val="-4"/>
          <w:sz w:val="21"/>
        </w:rPr>
        <w:t>contribute</w:t>
      </w:r>
      <w:r>
        <w:rPr>
          <w:spacing w:val="-18"/>
          <w:sz w:val="21"/>
        </w:rPr>
        <w:t> </w:t>
      </w:r>
      <w:r>
        <w:rPr>
          <w:spacing w:val="3"/>
          <w:sz w:val="21"/>
        </w:rPr>
        <w:t>to</w:t>
      </w:r>
      <w:r>
        <w:rPr>
          <w:spacing w:val="-17"/>
          <w:sz w:val="21"/>
        </w:rPr>
        <w:t> </w:t>
      </w:r>
      <w:r>
        <w:rPr>
          <w:sz w:val="21"/>
        </w:rPr>
        <w:t>the</w:t>
      </w:r>
      <w:r>
        <w:rPr>
          <w:spacing w:val="-18"/>
          <w:sz w:val="21"/>
        </w:rPr>
        <w:t> </w:t>
      </w:r>
      <w:r>
        <w:rPr>
          <w:spacing w:val="-3"/>
          <w:sz w:val="21"/>
        </w:rPr>
        <w:t>creation</w:t>
      </w:r>
      <w:r>
        <w:rPr>
          <w:spacing w:val="-17"/>
          <w:sz w:val="21"/>
        </w:rPr>
        <w:t> </w:t>
      </w:r>
      <w:r>
        <w:rPr>
          <w:sz w:val="21"/>
        </w:rPr>
        <w:t>of</w:t>
      </w:r>
      <w:r>
        <w:rPr>
          <w:spacing w:val="-8"/>
          <w:sz w:val="21"/>
        </w:rPr>
        <w:t> </w:t>
      </w:r>
      <w:r>
        <w:rPr>
          <w:spacing w:val="-3"/>
          <w:sz w:val="21"/>
        </w:rPr>
        <w:t>turnover</w:t>
      </w:r>
      <w:r>
        <w:rPr>
          <w:spacing w:val="-19"/>
          <w:sz w:val="21"/>
        </w:rPr>
        <w:t> </w:t>
      </w:r>
      <w:r>
        <w:rPr>
          <w:sz w:val="21"/>
        </w:rPr>
        <w:t>or</w:t>
      </w:r>
      <w:r>
        <w:rPr>
          <w:spacing w:val="-18"/>
          <w:sz w:val="21"/>
        </w:rPr>
        <w:t> </w:t>
      </w:r>
      <w:r>
        <w:rPr>
          <w:spacing w:val="-3"/>
          <w:sz w:val="21"/>
        </w:rPr>
        <w:t>income </w:t>
      </w:r>
      <w:r>
        <w:rPr>
          <w:spacing w:val="11"/>
          <w:sz w:val="21"/>
        </w:rPr>
        <w:t>for</w:t>
      </w:r>
      <w:r>
        <w:rPr>
          <w:spacing w:val="12"/>
          <w:sz w:val="21"/>
        </w:rPr>
        <w:t> </w:t>
      </w:r>
      <w:r>
        <w:rPr>
          <w:spacing w:val="11"/>
          <w:sz w:val="21"/>
        </w:rPr>
        <w:t>the</w:t>
      </w:r>
      <w:r>
        <w:rPr>
          <w:spacing w:val="13"/>
          <w:sz w:val="21"/>
        </w:rPr>
        <w:t> </w:t>
      </w:r>
      <w:r>
        <w:rPr>
          <w:sz w:val="21"/>
        </w:rPr>
        <w:t>p</w:t>
      </w:r>
      <w:r>
        <w:rPr>
          <w:spacing w:val="-33"/>
          <w:sz w:val="21"/>
        </w:rPr>
        <w:t> </w:t>
      </w:r>
      <w:r>
        <w:rPr>
          <w:spacing w:val="9"/>
          <w:sz w:val="21"/>
        </w:rPr>
        <w:t>roduction</w:t>
      </w:r>
      <w:r>
        <w:rPr>
          <w:spacing w:val="13"/>
          <w:sz w:val="21"/>
        </w:rPr>
        <w:t> </w:t>
      </w:r>
      <w:r>
        <w:rPr>
          <w:spacing w:val="8"/>
          <w:sz w:val="21"/>
        </w:rPr>
        <w:t>and</w:t>
      </w:r>
      <w:r>
        <w:rPr>
          <w:spacing w:val="12"/>
          <w:sz w:val="21"/>
        </w:rPr>
        <w:t> </w:t>
      </w:r>
      <w:r>
        <w:rPr>
          <w:sz w:val="21"/>
        </w:rPr>
        <w:t>b</w:t>
      </w:r>
      <w:r>
        <w:rPr>
          <w:spacing w:val="-32"/>
          <w:sz w:val="21"/>
        </w:rPr>
        <w:t> </w:t>
      </w:r>
      <w:r>
        <w:rPr>
          <w:spacing w:val="9"/>
          <w:sz w:val="21"/>
        </w:rPr>
        <w:t>usiness </w:t>
      </w:r>
      <w:r>
        <w:rPr>
          <w:spacing w:val="2"/>
          <w:sz w:val="21"/>
        </w:rPr>
        <w:t>activities</w:t>
      </w:r>
      <w:r>
        <w:rPr>
          <w:spacing w:val="-21"/>
          <w:sz w:val="21"/>
        </w:rPr>
        <w:t> </w:t>
      </w:r>
      <w:r>
        <w:rPr>
          <w:sz w:val="21"/>
        </w:rPr>
        <w:t>of</w:t>
      </w:r>
      <w:r>
        <w:rPr>
          <w:spacing w:val="-8"/>
          <w:sz w:val="21"/>
        </w:rPr>
        <w:t> </w:t>
      </w:r>
      <w:r>
        <w:rPr>
          <w:sz w:val="21"/>
        </w:rPr>
        <w:t>the</w:t>
      </w:r>
      <w:r>
        <w:rPr>
          <w:spacing w:val="-17"/>
          <w:sz w:val="21"/>
        </w:rPr>
        <w:t> </w:t>
      </w:r>
      <w:r>
        <w:rPr>
          <w:spacing w:val="-4"/>
          <w:sz w:val="21"/>
        </w:rPr>
        <w:t>taxpayer</w:t>
      </w:r>
      <w:r>
        <w:rPr>
          <w:spacing w:val="-18"/>
          <w:sz w:val="21"/>
        </w:rPr>
        <w:t> </w:t>
      </w:r>
      <w:r>
        <w:rPr>
          <w:spacing w:val="-4"/>
          <w:sz w:val="21"/>
        </w:rPr>
        <w:t>are</w:t>
      </w:r>
      <w:r>
        <w:rPr>
          <w:spacing w:val="-17"/>
          <w:sz w:val="21"/>
        </w:rPr>
        <w:t> </w:t>
      </w:r>
      <w:r>
        <w:rPr>
          <w:spacing w:val="-3"/>
          <w:sz w:val="21"/>
        </w:rPr>
        <w:t>non-deductible</w:t>
      </w:r>
      <w:r>
        <w:rPr>
          <w:spacing w:val="-17"/>
          <w:sz w:val="21"/>
        </w:rPr>
        <w:t> </w:t>
      </w:r>
      <w:r>
        <w:rPr>
          <w:spacing w:val="-3"/>
          <w:sz w:val="21"/>
        </w:rPr>
        <w:t>expenses</w:t>
      </w:r>
      <w:r>
        <w:rPr>
          <w:spacing w:val="-21"/>
          <w:sz w:val="21"/>
        </w:rPr>
        <w:t> </w:t>
      </w:r>
      <w:r>
        <w:rPr>
          <w:sz w:val="21"/>
        </w:rPr>
        <w:t>for</w:t>
      </w:r>
      <w:r>
        <w:rPr>
          <w:spacing w:val="-18"/>
          <w:sz w:val="21"/>
        </w:rPr>
        <w:t> </w:t>
      </w:r>
      <w:r>
        <w:rPr>
          <w:spacing w:val="7"/>
          <w:sz w:val="21"/>
        </w:rPr>
        <w:t>purposes</w:t>
      </w:r>
      <w:r>
        <w:rPr>
          <w:spacing w:val="9"/>
          <w:sz w:val="21"/>
        </w:rPr>
        <w:t> </w:t>
      </w:r>
      <w:r>
        <w:rPr>
          <w:spacing w:val="6"/>
          <w:sz w:val="21"/>
        </w:rPr>
        <w:t>of</w:t>
      </w:r>
      <w:r>
        <w:rPr>
          <w:spacing w:val="23"/>
          <w:sz w:val="21"/>
        </w:rPr>
        <w:t> </w:t>
      </w:r>
      <w:r>
        <w:rPr>
          <w:spacing w:val="10"/>
          <w:sz w:val="21"/>
        </w:rPr>
        <w:t>assessing</w:t>
      </w:r>
      <w:r>
        <w:rPr>
          <w:spacing w:val="14"/>
          <w:sz w:val="21"/>
        </w:rPr>
        <w:t> </w:t>
      </w:r>
      <w:r>
        <w:rPr>
          <w:spacing w:val="5"/>
          <w:sz w:val="21"/>
        </w:rPr>
        <w:t>CIT</w:t>
      </w:r>
      <w:r>
        <w:rPr>
          <w:spacing w:val="2"/>
          <w:sz w:val="21"/>
        </w:rPr>
        <w:t> </w:t>
      </w:r>
      <w:r>
        <w:rPr>
          <w:spacing w:val="12"/>
          <w:sz w:val="21"/>
        </w:rPr>
        <w:t>within</w:t>
      </w:r>
      <w:r>
        <w:rPr>
          <w:spacing w:val="14"/>
          <w:sz w:val="21"/>
        </w:rPr>
        <w:t> </w:t>
      </w:r>
      <w:r>
        <w:rPr>
          <w:spacing w:val="11"/>
          <w:sz w:val="21"/>
        </w:rPr>
        <w:t>the </w:t>
      </w:r>
      <w:r>
        <w:rPr>
          <w:spacing w:val="3"/>
          <w:sz w:val="21"/>
        </w:rPr>
        <w:t>period,</w:t>
      </w:r>
      <w:r>
        <w:rPr>
          <w:spacing w:val="-47"/>
          <w:sz w:val="21"/>
        </w:rPr>
        <w:t> </w:t>
      </w:r>
      <w:r>
        <w:rPr>
          <w:sz w:val="21"/>
        </w:rPr>
        <w:t>such </w:t>
      </w:r>
      <w:r>
        <w:rPr>
          <w:spacing w:val="-3"/>
          <w:sz w:val="21"/>
        </w:rPr>
        <w:t>non-deductible </w:t>
      </w:r>
      <w:r>
        <w:rPr>
          <w:spacing w:val="-5"/>
          <w:sz w:val="21"/>
        </w:rPr>
        <w:t>expenses comprising:</w:t>
      </w:r>
    </w:p>
    <w:p>
      <w:pPr>
        <w:pStyle w:val="ListParagraph"/>
        <w:numPr>
          <w:ilvl w:val="0"/>
          <w:numId w:val="36"/>
        </w:numPr>
        <w:tabs>
          <w:tab w:pos="871" w:val="left" w:leader="none"/>
        </w:tabs>
        <w:spacing w:line="271" w:lineRule="auto" w:before="122" w:after="0"/>
        <w:ind w:left="870" w:right="350" w:hanging="561"/>
        <w:jc w:val="both"/>
        <w:rPr>
          <w:sz w:val="21"/>
        </w:rPr>
      </w:pPr>
      <w:r>
        <w:rPr>
          <w:sz w:val="21"/>
        </w:rPr>
        <w:t>Payments</w:t>
      </w:r>
      <w:r>
        <w:rPr>
          <w:spacing w:val="-11"/>
          <w:sz w:val="21"/>
        </w:rPr>
        <w:t> </w:t>
      </w:r>
      <w:r>
        <w:rPr>
          <w:spacing w:val="-6"/>
          <w:sz w:val="21"/>
        </w:rPr>
        <w:t>made</w:t>
      </w:r>
      <w:r>
        <w:rPr>
          <w:spacing w:val="-21"/>
          <w:sz w:val="21"/>
        </w:rPr>
        <w:t> </w:t>
      </w:r>
      <w:r>
        <w:rPr>
          <w:spacing w:val="3"/>
          <w:sz w:val="21"/>
        </w:rPr>
        <w:t>to</w:t>
      </w:r>
      <w:r>
        <w:rPr>
          <w:spacing w:val="-21"/>
          <w:sz w:val="21"/>
        </w:rPr>
        <w:t> </w:t>
      </w:r>
      <w:r>
        <w:rPr>
          <w:sz w:val="21"/>
        </w:rPr>
        <w:t>related</w:t>
      </w:r>
      <w:r>
        <w:rPr>
          <w:spacing w:val="-20"/>
          <w:sz w:val="21"/>
        </w:rPr>
        <w:t> </w:t>
      </w:r>
      <w:r>
        <w:rPr>
          <w:sz w:val="21"/>
        </w:rPr>
        <w:t>parties</w:t>
      </w:r>
      <w:r>
        <w:rPr>
          <w:spacing w:val="-25"/>
          <w:sz w:val="21"/>
        </w:rPr>
        <w:t> </w:t>
      </w:r>
      <w:r>
        <w:rPr>
          <w:spacing w:val="-4"/>
          <w:sz w:val="21"/>
        </w:rPr>
        <w:t>which</w:t>
      </w:r>
      <w:r>
        <w:rPr>
          <w:spacing w:val="-21"/>
          <w:sz w:val="21"/>
        </w:rPr>
        <w:t> </w:t>
      </w:r>
      <w:r>
        <w:rPr>
          <w:spacing w:val="6"/>
          <w:sz w:val="21"/>
        </w:rPr>
        <w:t>do</w:t>
      </w:r>
      <w:r>
        <w:rPr>
          <w:spacing w:val="-20"/>
          <w:sz w:val="21"/>
        </w:rPr>
        <w:t> </w:t>
      </w:r>
      <w:r>
        <w:rPr>
          <w:spacing w:val="-3"/>
          <w:sz w:val="21"/>
        </w:rPr>
        <w:t>not</w:t>
      </w:r>
      <w:r>
        <w:rPr>
          <w:spacing w:val="-13"/>
          <w:sz w:val="21"/>
        </w:rPr>
        <w:t> </w:t>
      </w:r>
      <w:r>
        <w:rPr>
          <w:spacing w:val="-4"/>
          <w:sz w:val="21"/>
        </w:rPr>
        <w:t>have</w:t>
      </w:r>
      <w:r>
        <w:rPr>
          <w:spacing w:val="-20"/>
          <w:sz w:val="21"/>
        </w:rPr>
        <w:t> </w:t>
      </w:r>
      <w:r>
        <w:rPr>
          <w:spacing w:val="-3"/>
          <w:sz w:val="21"/>
        </w:rPr>
        <w:t>any</w:t>
      </w:r>
      <w:r>
        <w:rPr>
          <w:spacing w:val="-11"/>
          <w:sz w:val="21"/>
        </w:rPr>
        <w:t> </w:t>
      </w:r>
      <w:r>
        <w:rPr>
          <w:spacing w:val="-3"/>
          <w:sz w:val="21"/>
        </w:rPr>
        <w:t>production</w:t>
      </w:r>
      <w:r>
        <w:rPr>
          <w:spacing w:val="-21"/>
          <w:sz w:val="21"/>
        </w:rPr>
        <w:t> </w:t>
      </w:r>
      <w:r>
        <w:rPr>
          <w:sz w:val="21"/>
        </w:rPr>
        <w:t>or</w:t>
      </w:r>
      <w:r>
        <w:rPr>
          <w:spacing w:val="-21"/>
          <w:sz w:val="21"/>
        </w:rPr>
        <w:t> </w:t>
      </w:r>
      <w:r>
        <w:rPr>
          <w:sz w:val="21"/>
        </w:rPr>
        <w:t>business</w:t>
      </w:r>
      <w:r>
        <w:rPr>
          <w:spacing w:val="-25"/>
          <w:sz w:val="21"/>
        </w:rPr>
        <w:t> </w:t>
      </w:r>
      <w:r>
        <w:rPr>
          <w:spacing w:val="-3"/>
          <w:sz w:val="21"/>
        </w:rPr>
        <w:t>activities</w:t>
      </w:r>
      <w:r>
        <w:rPr>
          <w:spacing w:val="-24"/>
          <w:sz w:val="21"/>
        </w:rPr>
        <w:t> </w:t>
      </w:r>
      <w:r>
        <w:rPr>
          <w:spacing w:val="3"/>
          <w:sz w:val="21"/>
        </w:rPr>
        <w:t>related</w:t>
      </w:r>
      <w:r>
        <w:rPr>
          <w:spacing w:val="7"/>
          <w:sz w:val="21"/>
        </w:rPr>
        <w:t> </w:t>
      </w:r>
      <w:r>
        <w:rPr>
          <w:spacing w:val="11"/>
          <w:sz w:val="21"/>
        </w:rPr>
        <w:t>to </w:t>
      </w:r>
      <w:r>
        <w:rPr>
          <w:sz w:val="21"/>
        </w:rPr>
        <w:t>the</w:t>
      </w:r>
      <w:r>
        <w:rPr>
          <w:spacing w:val="-18"/>
          <w:sz w:val="21"/>
        </w:rPr>
        <w:t> </w:t>
      </w:r>
      <w:r>
        <w:rPr>
          <w:sz w:val="21"/>
        </w:rPr>
        <w:t>industry</w:t>
      </w:r>
      <w:r>
        <w:rPr>
          <w:spacing w:val="-7"/>
          <w:sz w:val="21"/>
        </w:rPr>
        <w:t> </w:t>
      </w:r>
      <w:r>
        <w:rPr>
          <w:spacing w:val="-3"/>
          <w:sz w:val="21"/>
        </w:rPr>
        <w:t>and</w:t>
      </w:r>
      <w:r>
        <w:rPr>
          <w:spacing w:val="-18"/>
          <w:sz w:val="21"/>
        </w:rPr>
        <w:t> </w:t>
      </w:r>
      <w:r>
        <w:rPr>
          <w:sz w:val="21"/>
        </w:rPr>
        <w:t>trade</w:t>
      </w:r>
      <w:r>
        <w:rPr>
          <w:spacing w:val="-18"/>
          <w:sz w:val="21"/>
        </w:rPr>
        <w:t> </w:t>
      </w:r>
      <w:r>
        <w:rPr>
          <w:sz w:val="21"/>
        </w:rPr>
        <w:t>of</w:t>
      </w:r>
      <w:r>
        <w:rPr>
          <w:spacing w:val="-9"/>
          <w:sz w:val="21"/>
        </w:rPr>
        <w:t> </w:t>
      </w:r>
      <w:r>
        <w:rPr>
          <w:sz w:val="21"/>
        </w:rPr>
        <w:t>the</w:t>
      </w:r>
      <w:r>
        <w:rPr>
          <w:spacing w:val="-18"/>
          <w:sz w:val="21"/>
        </w:rPr>
        <w:t> </w:t>
      </w:r>
      <w:r>
        <w:rPr>
          <w:spacing w:val="-4"/>
          <w:sz w:val="21"/>
        </w:rPr>
        <w:t>taxpayer</w:t>
      </w:r>
      <w:r>
        <w:rPr>
          <w:spacing w:val="-19"/>
          <w:sz w:val="21"/>
        </w:rPr>
        <w:t> </w:t>
      </w:r>
      <w:r>
        <w:rPr>
          <w:sz w:val="21"/>
        </w:rPr>
        <w:t>or</w:t>
      </w:r>
      <w:r>
        <w:rPr>
          <w:spacing w:val="-18"/>
          <w:sz w:val="21"/>
        </w:rPr>
        <w:t> </w:t>
      </w:r>
      <w:r>
        <w:rPr>
          <w:spacing w:val="3"/>
          <w:sz w:val="21"/>
        </w:rPr>
        <w:t>to</w:t>
      </w:r>
      <w:r>
        <w:rPr>
          <w:spacing w:val="-3"/>
          <w:sz w:val="21"/>
        </w:rPr>
        <w:t> </w:t>
      </w:r>
      <w:r>
        <w:rPr>
          <w:spacing w:val="-5"/>
          <w:sz w:val="21"/>
        </w:rPr>
        <w:t>the</w:t>
      </w:r>
      <w:r>
        <w:rPr>
          <w:spacing w:val="-18"/>
          <w:sz w:val="21"/>
        </w:rPr>
        <w:t> </w:t>
      </w:r>
      <w:r>
        <w:rPr>
          <w:spacing w:val="-3"/>
          <w:sz w:val="21"/>
        </w:rPr>
        <w:t>production</w:t>
      </w:r>
      <w:r>
        <w:rPr>
          <w:spacing w:val="-18"/>
          <w:sz w:val="21"/>
        </w:rPr>
        <w:t> </w:t>
      </w:r>
      <w:r>
        <w:rPr>
          <w:spacing w:val="-3"/>
          <w:sz w:val="21"/>
        </w:rPr>
        <w:t>and </w:t>
      </w:r>
      <w:r>
        <w:rPr>
          <w:spacing w:val="-4"/>
          <w:sz w:val="21"/>
        </w:rPr>
        <w:t>business</w:t>
      </w:r>
      <w:r>
        <w:rPr>
          <w:spacing w:val="-22"/>
          <w:sz w:val="21"/>
        </w:rPr>
        <w:t> </w:t>
      </w:r>
      <w:r>
        <w:rPr>
          <w:sz w:val="21"/>
        </w:rPr>
        <w:t>activities</w:t>
      </w:r>
      <w:r>
        <w:rPr>
          <w:spacing w:val="-22"/>
          <w:sz w:val="21"/>
        </w:rPr>
        <w:t> </w:t>
      </w:r>
      <w:r>
        <w:rPr>
          <w:sz w:val="21"/>
        </w:rPr>
        <w:t>of</w:t>
      </w:r>
      <w:r>
        <w:rPr>
          <w:spacing w:val="-8"/>
          <w:sz w:val="21"/>
        </w:rPr>
        <w:t> </w:t>
      </w:r>
      <w:r>
        <w:rPr>
          <w:sz w:val="21"/>
        </w:rPr>
        <w:t>the</w:t>
      </w:r>
      <w:r>
        <w:rPr>
          <w:spacing w:val="-18"/>
          <w:sz w:val="21"/>
        </w:rPr>
        <w:t> </w:t>
      </w:r>
      <w:r>
        <w:rPr>
          <w:spacing w:val="-4"/>
          <w:sz w:val="21"/>
        </w:rPr>
        <w:t>taxpayer;</w:t>
      </w:r>
    </w:p>
    <w:p>
      <w:pPr>
        <w:pStyle w:val="ListParagraph"/>
        <w:numPr>
          <w:ilvl w:val="0"/>
          <w:numId w:val="36"/>
        </w:numPr>
        <w:tabs>
          <w:tab w:pos="871" w:val="left" w:leader="none"/>
        </w:tabs>
        <w:spacing w:line="271" w:lineRule="auto" w:before="127" w:after="0"/>
        <w:ind w:left="870" w:right="334" w:hanging="561"/>
        <w:jc w:val="both"/>
        <w:rPr>
          <w:sz w:val="21"/>
        </w:rPr>
      </w:pPr>
      <w:r>
        <w:rPr>
          <w:sz w:val="21"/>
        </w:rPr>
        <w:t>Payments</w:t>
      </w:r>
      <w:r>
        <w:rPr>
          <w:spacing w:val="-9"/>
          <w:sz w:val="21"/>
        </w:rPr>
        <w:t> </w:t>
      </w:r>
      <w:r>
        <w:rPr>
          <w:spacing w:val="-6"/>
          <w:sz w:val="21"/>
        </w:rPr>
        <w:t>made</w:t>
      </w:r>
      <w:r>
        <w:rPr>
          <w:spacing w:val="-19"/>
          <w:sz w:val="21"/>
        </w:rPr>
        <w:t> </w:t>
      </w:r>
      <w:r>
        <w:rPr>
          <w:spacing w:val="3"/>
          <w:sz w:val="21"/>
        </w:rPr>
        <w:t>to</w:t>
      </w:r>
      <w:r>
        <w:rPr>
          <w:spacing w:val="-19"/>
          <w:sz w:val="21"/>
        </w:rPr>
        <w:t> </w:t>
      </w:r>
      <w:r>
        <w:rPr>
          <w:sz w:val="21"/>
        </w:rPr>
        <w:t>related</w:t>
      </w:r>
      <w:r>
        <w:rPr>
          <w:spacing w:val="-20"/>
          <w:sz w:val="21"/>
        </w:rPr>
        <w:t> </w:t>
      </w:r>
      <w:r>
        <w:rPr>
          <w:sz w:val="21"/>
        </w:rPr>
        <w:t>parties</w:t>
      </w:r>
      <w:r>
        <w:rPr>
          <w:spacing w:val="-22"/>
          <w:sz w:val="21"/>
        </w:rPr>
        <w:t> </w:t>
      </w:r>
      <w:r>
        <w:rPr>
          <w:sz w:val="21"/>
        </w:rPr>
        <w:t>with</w:t>
      </w:r>
      <w:r>
        <w:rPr>
          <w:spacing w:val="-20"/>
          <w:sz w:val="21"/>
        </w:rPr>
        <w:t> </w:t>
      </w:r>
      <w:r>
        <w:rPr>
          <w:spacing w:val="-5"/>
          <w:sz w:val="21"/>
        </w:rPr>
        <w:t>production</w:t>
      </w:r>
      <w:r>
        <w:rPr>
          <w:spacing w:val="-19"/>
          <w:sz w:val="21"/>
        </w:rPr>
        <w:t> </w:t>
      </w:r>
      <w:r>
        <w:rPr>
          <w:spacing w:val="-3"/>
          <w:sz w:val="21"/>
        </w:rPr>
        <w:t>and</w:t>
      </w:r>
      <w:r>
        <w:rPr>
          <w:spacing w:val="-5"/>
          <w:sz w:val="21"/>
        </w:rPr>
        <w:t> </w:t>
      </w:r>
      <w:r>
        <w:rPr>
          <w:spacing w:val="-3"/>
          <w:sz w:val="21"/>
        </w:rPr>
        <w:t>business</w:t>
      </w:r>
      <w:r>
        <w:rPr>
          <w:spacing w:val="-8"/>
          <w:sz w:val="21"/>
        </w:rPr>
        <w:t> </w:t>
      </w:r>
      <w:r>
        <w:rPr>
          <w:spacing w:val="-3"/>
          <w:sz w:val="21"/>
        </w:rPr>
        <w:t>activities</w:t>
      </w:r>
      <w:r>
        <w:rPr>
          <w:spacing w:val="-23"/>
          <w:sz w:val="21"/>
        </w:rPr>
        <w:t> </w:t>
      </w:r>
      <w:r>
        <w:rPr>
          <w:spacing w:val="-3"/>
          <w:sz w:val="21"/>
        </w:rPr>
        <w:t>but</w:t>
      </w:r>
      <w:r>
        <w:rPr>
          <w:spacing w:val="-10"/>
          <w:sz w:val="21"/>
        </w:rPr>
        <w:t> </w:t>
      </w:r>
      <w:r>
        <w:rPr>
          <w:spacing w:val="-4"/>
          <w:sz w:val="21"/>
        </w:rPr>
        <w:t>their</w:t>
      </w:r>
      <w:r>
        <w:rPr>
          <w:spacing w:val="-20"/>
          <w:sz w:val="21"/>
        </w:rPr>
        <w:t> </w:t>
      </w:r>
      <w:r>
        <w:rPr>
          <w:sz w:val="21"/>
        </w:rPr>
        <w:t>assets</w:t>
      </w:r>
      <w:r>
        <w:rPr>
          <w:spacing w:val="-23"/>
          <w:sz w:val="21"/>
        </w:rPr>
        <w:t> </w:t>
      </w:r>
      <w:r>
        <w:rPr>
          <w:spacing w:val="8"/>
          <w:sz w:val="21"/>
        </w:rPr>
        <w:t>size,</w:t>
      </w:r>
      <w:r>
        <w:rPr>
          <w:spacing w:val="4"/>
          <w:sz w:val="21"/>
        </w:rPr>
        <w:t> </w:t>
      </w:r>
      <w:r>
        <w:rPr>
          <w:spacing w:val="12"/>
          <w:sz w:val="21"/>
        </w:rPr>
        <w:t>staff </w:t>
      </w:r>
      <w:r>
        <w:rPr>
          <w:sz w:val="21"/>
        </w:rPr>
        <w:t>numbers </w:t>
      </w:r>
      <w:r>
        <w:rPr>
          <w:spacing w:val="-3"/>
          <w:sz w:val="21"/>
        </w:rPr>
        <w:t>and </w:t>
      </w:r>
      <w:r>
        <w:rPr>
          <w:spacing w:val="5"/>
          <w:sz w:val="21"/>
        </w:rPr>
        <w:t>production </w:t>
      </w:r>
      <w:r>
        <w:rPr>
          <w:spacing w:val="-3"/>
          <w:sz w:val="21"/>
        </w:rPr>
        <w:t>and </w:t>
      </w:r>
      <w:r>
        <w:rPr>
          <w:sz w:val="21"/>
        </w:rPr>
        <w:t>business </w:t>
      </w:r>
      <w:r>
        <w:rPr>
          <w:spacing w:val="4"/>
          <w:sz w:val="21"/>
        </w:rPr>
        <w:t>functions </w:t>
      </w:r>
      <w:r>
        <w:rPr>
          <w:spacing w:val="-4"/>
          <w:sz w:val="21"/>
        </w:rPr>
        <w:t>are </w:t>
      </w:r>
      <w:r>
        <w:rPr>
          <w:spacing w:val="4"/>
          <w:sz w:val="21"/>
        </w:rPr>
        <w:t>disproportionate </w:t>
      </w:r>
      <w:r>
        <w:rPr>
          <w:spacing w:val="3"/>
          <w:sz w:val="21"/>
        </w:rPr>
        <w:t>to </w:t>
      </w:r>
      <w:r>
        <w:rPr>
          <w:sz w:val="21"/>
        </w:rPr>
        <w:t>the transaction value received </w:t>
      </w:r>
      <w:r>
        <w:rPr>
          <w:spacing w:val="6"/>
          <w:sz w:val="21"/>
        </w:rPr>
        <w:t>by</w:t>
      </w:r>
      <w:r>
        <w:rPr>
          <w:spacing w:val="-20"/>
          <w:sz w:val="21"/>
        </w:rPr>
        <w:t> </w:t>
      </w:r>
      <w:r>
        <w:rPr>
          <w:sz w:val="21"/>
        </w:rPr>
        <w:t>such</w:t>
      </w:r>
      <w:r>
        <w:rPr>
          <w:spacing w:val="-15"/>
          <w:sz w:val="21"/>
        </w:rPr>
        <w:t> </w:t>
      </w:r>
      <w:r>
        <w:rPr>
          <w:spacing w:val="-4"/>
          <w:sz w:val="21"/>
        </w:rPr>
        <w:t>related</w:t>
      </w:r>
      <w:r>
        <w:rPr>
          <w:spacing w:val="-16"/>
          <w:sz w:val="21"/>
        </w:rPr>
        <w:t> </w:t>
      </w:r>
      <w:r>
        <w:rPr>
          <w:sz w:val="21"/>
        </w:rPr>
        <w:t>parties</w:t>
      </w:r>
      <w:r>
        <w:rPr>
          <w:spacing w:val="-19"/>
          <w:sz w:val="21"/>
        </w:rPr>
        <w:t> </w:t>
      </w:r>
      <w:r>
        <w:rPr>
          <w:spacing w:val="3"/>
          <w:sz w:val="21"/>
        </w:rPr>
        <w:t>from</w:t>
      </w:r>
      <w:r>
        <w:rPr>
          <w:spacing w:val="-24"/>
          <w:sz w:val="21"/>
        </w:rPr>
        <w:t> </w:t>
      </w:r>
      <w:r>
        <w:rPr>
          <w:sz w:val="21"/>
        </w:rPr>
        <w:t>the</w:t>
      </w:r>
      <w:r>
        <w:rPr>
          <w:spacing w:val="-16"/>
          <w:sz w:val="21"/>
        </w:rPr>
        <w:t> </w:t>
      </w:r>
      <w:r>
        <w:rPr>
          <w:spacing w:val="-4"/>
          <w:sz w:val="21"/>
        </w:rPr>
        <w:t>taxpayer;</w:t>
      </w:r>
    </w:p>
    <w:p>
      <w:pPr>
        <w:spacing w:after="0" w:line="271" w:lineRule="auto"/>
        <w:jc w:val="both"/>
        <w:rPr>
          <w:sz w:val="21"/>
        </w:rPr>
        <w:sectPr>
          <w:pgSz w:w="11910" w:h="16850"/>
          <w:pgMar w:header="0" w:footer="1082" w:top="1060" w:bottom="1280" w:left="940" w:right="800"/>
        </w:sectPr>
      </w:pPr>
    </w:p>
    <w:p>
      <w:pPr>
        <w:pStyle w:val="ListParagraph"/>
        <w:numPr>
          <w:ilvl w:val="0"/>
          <w:numId w:val="36"/>
        </w:numPr>
        <w:tabs>
          <w:tab w:pos="871" w:val="left" w:leader="none"/>
        </w:tabs>
        <w:spacing w:line="271" w:lineRule="auto" w:before="64" w:after="0"/>
        <w:ind w:left="870" w:right="332" w:hanging="561"/>
        <w:jc w:val="both"/>
        <w:rPr>
          <w:sz w:val="21"/>
        </w:rPr>
      </w:pPr>
      <w:r>
        <w:rPr>
          <w:sz w:val="21"/>
        </w:rPr>
        <w:t>Payments</w:t>
      </w:r>
      <w:r>
        <w:rPr>
          <w:spacing w:val="-12"/>
          <w:sz w:val="21"/>
        </w:rPr>
        <w:t> </w:t>
      </w:r>
      <w:r>
        <w:rPr>
          <w:spacing w:val="-6"/>
          <w:sz w:val="21"/>
        </w:rPr>
        <w:t>made</w:t>
      </w:r>
      <w:r>
        <w:rPr>
          <w:spacing w:val="-21"/>
          <w:sz w:val="21"/>
        </w:rPr>
        <w:t> </w:t>
      </w:r>
      <w:r>
        <w:rPr>
          <w:spacing w:val="3"/>
          <w:sz w:val="21"/>
        </w:rPr>
        <w:t>to</w:t>
      </w:r>
      <w:r>
        <w:rPr>
          <w:spacing w:val="-21"/>
          <w:sz w:val="21"/>
        </w:rPr>
        <w:t> </w:t>
      </w:r>
      <w:r>
        <w:rPr>
          <w:sz w:val="21"/>
        </w:rPr>
        <w:t>related</w:t>
      </w:r>
      <w:r>
        <w:rPr>
          <w:spacing w:val="-22"/>
          <w:sz w:val="21"/>
        </w:rPr>
        <w:t> </w:t>
      </w:r>
      <w:r>
        <w:rPr>
          <w:sz w:val="21"/>
        </w:rPr>
        <w:t>parties</w:t>
      </w:r>
      <w:r>
        <w:rPr>
          <w:spacing w:val="-25"/>
          <w:sz w:val="21"/>
        </w:rPr>
        <w:t> </w:t>
      </w:r>
      <w:r>
        <w:rPr>
          <w:spacing w:val="-4"/>
          <w:sz w:val="21"/>
        </w:rPr>
        <w:t>which</w:t>
      </w:r>
      <w:r>
        <w:rPr>
          <w:spacing w:val="-21"/>
          <w:sz w:val="21"/>
        </w:rPr>
        <w:t> </w:t>
      </w:r>
      <w:r>
        <w:rPr>
          <w:spacing w:val="-4"/>
          <w:sz w:val="21"/>
        </w:rPr>
        <w:t>are</w:t>
      </w:r>
      <w:r>
        <w:rPr>
          <w:spacing w:val="-21"/>
          <w:sz w:val="21"/>
        </w:rPr>
        <w:t> </w:t>
      </w:r>
      <w:r>
        <w:rPr>
          <w:sz w:val="21"/>
        </w:rPr>
        <w:t>residents</w:t>
      </w:r>
      <w:r>
        <w:rPr>
          <w:spacing w:val="-25"/>
          <w:sz w:val="21"/>
        </w:rPr>
        <w:t> </w:t>
      </w:r>
      <w:r>
        <w:rPr>
          <w:sz w:val="21"/>
        </w:rPr>
        <w:t>of</w:t>
      </w:r>
      <w:r>
        <w:rPr>
          <w:spacing w:val="-13"/>
          <w:sz w:val="21"/>
        </w:rPr>
        <w:t> </w:t>
      </w:r>
      <w:r>
        <w:rPr>
          <w:sz w:val="21"/>
        </w:rPr>
        <w:t>a</w:t>
      </w:r>
      <w:r>
        <w:rPr>
          <w:spacing w:val="-21"/>
          <w:sz w:val="21"/>
        </w:rPr>
        <w:t> </w:t>
      </w:r>
      <w:r>
        <w:rPr>
          <w:spacing w:val="-3"/>
          <w:sz w:val="21"/>
        </w:rPr>
        <w:t>country</w:t>
      </w:r>
      <w:r>
        <w:rPr>
          <w:spacing w:val="-1"/>
          <w:sz w:val="21"/>
        </w:rPr>
        <w:t> </w:t>
      </w:r>
      <w:r>
        <w:rPr>
          <w:sz w:val="21"/>
        </w:rPr>
        <w:t>or</w:t>
      </w:r>
      <w:r>
        <w:rPr>
          <w:spacing w:val="-23"/>
          <w:sz w:val="21"/>
        </w:rPr>
        <w:t> </w:t>
      </w:r>
      <w:r>
        <w:rPr>
          <w:sz w:val="21"/>
        </w:rPr>
        <w:t>territory</w:t>
      </w:r>
      <w:r>
        <w:rPr>
          <w:spacing w:val="-24"/>
          <w:sz w:val="21"/>
        </w:rPr>
        <w:t> </w:t>
      </w:r>
      <w:r>
        <w:rPr>
          <w:sz w:val="21"/>
        </w:rPr>
        <w:t>which</w:t>
      </w:r>
      <w:r>
        <w:rPr>
          <w:spacing w:val="-22"/>
          <w:sz w:val="21"/>
        </w:rPr>
        <w:t> </w:t>
      </w:r>
      <w:r>
        <w:rPr>
          <w:spacing w:val="-3"/>
          <w:sz w:val="21"/>
        </w:rPr>
        <w:t>does</w:t>
      </w:r>
      <w:r>
        <w:rPr>
          <w:spacing w:val="-25"/>
          <w:sz w:val="21"/>
        </w:rPr>
        <w:t> </w:t>
      </w:r>
      <w:r>
        <w:rPr>
          <w:spacing w:val="2"/>
          <w:sz w:val="21"/>
        </w:rPr>
        <w:t>not</w:t>
      </w:r>
      <w:r>
        <w:rPr>
          <w:spacing w:val="-26"/>
          <w:sz w:val="21"/>
        </w:rPr>
        <w:t> </w:t>
      </w:r>
      <w:r>
        <w:rPr>
          <w:spacing w:val="5"/>
          <w:sz w:val="21"/>
        </w:rPr>
        <w:t>collect </w:t>
      </w:r>
      <w:r>
        <w:rPr>
          <w:spacing w:val="-9"/>
          <w:sz w:val="21"/>
        </w:rPr>
        <w:t>CIT, </w:t>
      </w:r>
      <w:r>
        <w:rPr>
          <w:spacing w:val="3"/>
          <w:sz w:val="21"/>
        </w:rPr>
        <w:t>and/or </w:t>
      </w:r>
      <w:r>
        <w:rPr>
          <w:spacing w:val="6"/>
          <w:sz w:val="21"/>
        </w:rPr>
        <w:t>do </w:t>
      </w:r>
      <w:r>
        <w:rPr>
          <w:spacing w:val="2"/>
          <w:sz w:val="21"/>
        </w:rPr>
        <w:t>not </w:t>
      </w:r>
      <w:r>
        <w:rPr>
          <w:spacing w:val="3"/>
          <w:sz w:val="21"/>
        </w:rPr>
        <w:t>contribute to </w:t>
      </w:r>
      <w:r>
        <w:rPr>
          <w:sz w:val="21"/>
        </w:rPr>
        <w:t>the creation </w:t>
      </w:r>
      <w:r>
        <w:rPr>
          <w:spacing w:val="6"/>
          <w:sz w:val="21"/>
        </w:rPr>
        <w:t>of </w:t>
      </w:r>
      <w:r>
        <w:rPr>
          <w:sz w:val="21"/>
        </w:rPr>
        <w:t>turnover </w:t>
      </w:r>
      <w:r>
        <w:rPr>
          <w:spacing w:val="6"/>
          <w:sz w:val="21"/>
        </w:rPr>
        <w:t>or </w:t>
      </w:r>
      <w:r>
        <w:rPr>
          <w:spacing w:val="3"/>
          <w:sz w:val="21"/>
        </w:rPr>
        <w:t>added </w:t>
      </w:r>
      <w:r>
        <w:rPr>
          <w:sz w:val="21"/>
        </w:rPr>
        <w:t>value </w:t>
      </w:r>
      <w:r>
        <w:rPr>
          <w:spacing w:val="11"/>
          <w:sz w:val="21"/>
        </w:rPr>
        <w:t>for </w:t>
      </w:r>
      <w:r>
        <w:rPr>
          <w:sz w:val="21"/>
        </w:rPr>
        <w:t>the business </w:t>
      </w:r>
      <w:r>
        <w:rPr>
          <w:spacing w:val="-3"/>
          <w:sz w:val="21"/>
        </w:rPr>
        <w:t>and </w:t>
      </w:r>
      <w:r>
        <w:rPr>
          <w:sz w:val="21"/>
        </w:rPr>
        <w:t>production</w:t>
      </w:r>
      <w:r>
        <w:rPr>
          <w:spacing w:val="-16"/>
          <w:sz w:val="21"/>
        </w:rPr>
        <w:t> </w:t>
      </w:r>
      <w:r>
        <w:rPr>
          <w:sz w:val="21"/>
        </w:rPr>
        <w:t>activities</w:t>
      </w:r>
      <w:r>
        <w:rPr>
          <w:spacing w:val="-19"/>
          <w:sz w:val="21"/>
        </w:rPr>
        <w:t> </w:t>
      </w:r>
      <w:r>
        <w:rPr>
          <w:sz w:val="21"/>
        </w:rPr>
        <w:t>of</w:t>
      </w:r>
      <w:r>
        <w:rPr>
          <w:spacing w:val="-5"/>
          <w:sz w:val="21"/>
        </w:rPr>
        <w:t> </w:t>
      </w:r>
      <w:r>
        <w:rPr>
          <w:sz w:val="21"/>
        </w:rPr>
        <w:t>the</w:t>
      </w:r>
      <w:r>
        <w:rPr>
          <w:spacing w:val="-16"/>
          <w:sz w:val="21"/>
        </w:rPr>
        <w:t> </w:t>
      </w:r>
      <w:r>
        <w:rPr>
          <w:spacing w:val="-4"/>
          <w:sz w:val="21"/>
        </w:rPr>
        <w:t>taxpayer.</w:t>
      </w:r>
    </w:p>
    <w:p>
      <w:pPr>
        <w:pStyle w:val="ListParagraph"/>
        <w:numPr>
          <w:ilvl w:val="0"/>
          <w:numId w:val="35"/>
        </w:numPr>
        <w:tabs>
          <w:tab w:pos="870" w:val="left" w:leader="none"/>
          <w:tab w:pos="871" w:val="left" w:leader="none"/>
        </w:tabs>
        <w:spacing w:line="240" w:lineRule="auto" w:before="174" w:after="0"/>
        <w:ind w:left="870" w:right="0" w:hanging="562"/>
        <w:jc w:val="left"/>
        <w:rPr>
          <w:sz w:val="21"/>
        </w:rPr>
      </w:pPr>
      <w:r>
        <w:rPr>
          <w:sz w:val="21"/>
        </w:rPr>
        <w:t>Provision</w:t>
      </w:r>
      <w:r>
        <w:rPr>
          <w:spacing w:val="-16"/>
          <w:sz w:val="21"/>
        </w:rPr>
        <w:t> </w:t>
      </w:r>
      <w:r>
        <w:rPr>
          <w:sz w:val="21"/>
        </w:rPr>
        <w:t>of</w:t>
      </w:r>
      <w:r>
        <w:rPr>
          <w:spacing w:val="-6"/>
          <w:sz w:val="21"/>
        </w:rPr>
        <w:t> </w:t>
      </w:r>
      <w:r>
        <w:rPr>
          <w:spacing w:val="-3"/>
          <w:sz w:val="21"/>
        </w:rPr>
        <w:t>services</w:t>
      </w:r>
      <w:r>
        <w:rPr>
          <w:spacing w:val="-4"/>
          <w:sz w:val="21"/>
        </w:rPr>
        <w:t> </w:t>
      </w:r>
      <w:r>
        <w:rPr>
          <w:sz w:val="21"/>
        </w:rPr>
        <w:t>as</w:t>
      </w:r>
      <w:r>
        <w:rPr>
          <w:spacing w:val="-19"/>
          <w:sz w:val="21"/>
        </w:rPr>
        <w:t> </w:t>
      </w:r>
      <w:r>
        <w:rPr>
          <w:spacing w:val="-3"/>
          <w:sz w:val="21"/>
        </w:rPr>
        <w:t>between</w:t>
      </w:r>
      <w:r>
        <w:rPr>
          <w:spacing w:val="-16"/>
          <w:sz w:val="21"/>
        </w:rPr>
        <w:t> </w:t>
      </w:r>
      <w:r>
        <w:rPr>
          <w:sz w:val="21"/>
        </w:rPr>
        <w:t>related</w:t>
      </w:r>
      <w:r>
        <w:rPr>
          <w:spacing w:val="-16"/>
          <w:sz w:val="21"/>
        </w:rPr>
        <w:t> </w:t>
      </w:r>
      <w:r>
        <w:rPr>
          <w:spacing w:val="-4"/>
          <w:sz w:val="21"/>
        </w:rPr>
        <w:t>parties</w:t>
      </w:r>
      <w:r>
        <w:rPr>
          <w:spacing w:val="-3"/>
          <w:sz w:val="21"/>
        </w:rPr>
        <w:t> [intra-Group</w:t>
      </w:r>
      <w:r>
        <w:rPr>
          <w:spacing w:val="-16"/>
          <w:sz w:val="21"/>
        </w:rPr>
        <w:t> </w:t>
      </w:r>
      <w:r>
        <w:rPr>
          <w:spacing w:val="-3"/>
          <w:sz w:val="21"/>
        </w:rPr>
        <w:t>services]:</w:t>
      </w:r>
    </w:p>
    <w:p>
      <w:pPr>
        <w:pStyle w:val="ListParagraph"/>
        <w:numPr>
          <w:ilvl w:val="0"/>
          <w:numId w:val="37"/>
        </w:numPr>
        <w:tabs>
          <w:tab w:pos="871" w:val="left" w:leader="none"/>
        </w:tabs>
        <w:spacing w:line="273" w:lineRule="auto" w:before="159" w:after="0"/>
        <w:ind w:left="870" w:right="332" w:hanging="561"/>
        <w:jc w:val="both"/>
        <w:rPr>
          <w:sz w:val="21"/>
        </w:rPr>
      </w:pPr>
      <w:r>
        <w:rPr>
          <w:spacing w:val="4"/>
          <w:sz w:val="21"/>
        </w:rPr>
        <w:t>Except</w:t>
      </w:r>
      <w:r>
        <w:rPr>
          <w:spacing w:val="-23"/>
          <w:sz w:val="21"/>
        </w:rPr>
        <w:t> </w:t>
      </w:r>
      <w:r>
        <w:rPr>
          <w:sz w:val="21"/>
        </w:rPr>
        <w:t>for</w:t>
      </w:r>
      <w:r>
        <w:rPr>
          <w:spacing w:val="-18"/>
          <w:sz w:val="21"/>
        </w:rPr>
        <w:t> </w:t>
      </w:r>
      <w:r>
        <w:rPr>
          <w:sz w:val="21"/>
        </w:rPr>
        <w:t>the</w:t>
      </w:r>
      <w:r>
        <w:rPr>
          <w:spacing w:val="-14"/>
          <w:sz w:val="21"/>
        </w:rPr>
        <w:t> </w:t>
      </w:r>
      <w:r>
        <w:rPr>
          <w:spacing w:val="-3"/>
          <w:sz w:val="21"/>
        </w:rPr>
        <w:t>expenses</w:t>
      </w:r>
      <w:r>
        <w:rPr>
          <w:spacing w:val="-20"/>
          <w:sz w:val="21"/>
        </w:rPr>
        <w:t> </w:t>
      </w:r>
      <w:r>
        <w:rPr>
          <w:spacing w:val="-3"/>
          <w:sz w:val="21"/>
        </w:rPr>
        <w:t>prescribed</w:t>
      </w:r>
      <w:r>
        <w:rPr>
          <w:spacing w:val="-17"/>
          <w:sz w:val="21"/>
        </w:rPr>
        <w:t> </w:t>
      </w:r>
      <w:r>
        <w:rPr>
          <w:sz w:val="21"/>
        </w:rPr>
        <w:t>in</w:t>
      </w:r>
      <w:r>
        <w:rPr>
          <w:spacing w:val="-18"/>
          <w:sz w:val="21"/>
        </w:rPr>
        <w:t> </w:t>
      </w:r>
      <w:r>
        <w:rPr>
          <w:spacing w:val="-3"/>
          <w:sz w:val="21"/>
        </w:rPr>
        <w:t>sub-clause</w:t>
      </w:r>
      <w:r>
        <w:rPr>
          <w:spacing w:val="-17"/>
          <w:sz w:val="21"/>
        </w:rPr>
        <w:t> </w:t>
      </w:r>
      <w:r>
        <w:rPr>
          <w:sz w:val="21"/>
        </w:rPr>
        <w:t>(b)</w:t>
      </w:r>
      <w:r>
        <w:rPr>
          <w:spacing w:val="-18"/>
          <w:sz w:val="21"/>
        </w:rPr>
        <w:t> </w:t>
      </w:r>
      <w:r>
        <w:rPr>
          <w:spacing w:val="-3"/>
          <w:sz w:val="21"/>
        </w:rPr>
        <w:t>below,</w:t>
      </w:r>
      <w:r>
        <w:rPr>
          <w:spacing w:val="-22"/>
          <w:sz w:val="21"/>
        </w:rPr>
        <w:t> </w:t>
      </w:r>
      <w:r>
        <w:rPr>
          <w:sz w:val="21"/>
        </w:rPr>
        <w:t>a</w:t>
      </w:r>
      <w:r>
        <w:rPr>
          <w:spacing w:val="-2"/>
          <w:sz w:val="21"/>
        </w:rPr>
        <w:t> </w:t>
      </w:r>
      <w:r>
        <w:rPr>
          <w:spacing w:val="12"/>
          <w:sz w:val="21"/>
        </w:rPr>
        <w:t>taxpayer </w:t>
      </w:r>
      <w:r>
        <w:rPr>
          <w:spacing w:val="10"/>
          <w:sz w:val="21"/>
        </w:rPr>
        <w:t>may </w:t>
      </w:r>
      <w:r>
        <w:rPr>
          <w:sz w:val="21"/>
        </w:rPr>
        <w:t>d</w:t>
      </w:r>
      <w:r>
        <w:rPr>
          <w:spacing w:val="-32"/>
          <w:sz w:val="21"/>
        </w:rPr>
        <w:t> </w:t>
      </w:r>
      <w:r>
        <w:rPr>
          <w:spacing w:val="8"/>
          <w:sz w:val="21"/>
        </w:rPr>
        <w:t>educt</w:t>
      </w:r>
      <w:r>
        <w:rPr>
          <w:spacing w:val="7"/>
          <w:sz w:val="21"/>
        </w:rPr>
        <w:t> </w:t>
      </w:r>
      <w:r>
        <w:rPr>
          <w:spacing w:val="11"/>
          <w:sz w:val="21"/>
        </w:rPr>
        <w:t>the</w:t>
      </w:r>
      <w:r>
        <w:rPr>
          <w:spacing w:val="14"/>
          <w:sz w:val="21"/>
        </w:rPr>
        <w:t> </w:t>
      </w:r>
      <w:r>
        <w:rPr>
          <w:spacing w:val="10"/>
          <w:sz w:val="21"/>
        </w:rPr>
        <w:t>service </w:t>
      </w:r>
      <w:r>
        <w:rPr>
          <w:sz w:val="21"/>
        </w:rPr>
        <w:t>charge</w:t>
      </w:r>
      <w:r>
        <w:rPr>
          <w:spacing w:val="-18"/>
          <w:sz w:val="21"/>
        </w:rPr>
        <w:t> </w:t>
      </w:r>
      <w:r>
        <w:rPr>
          <w:spacing w:val="-4"/>
          <w:sz w:val="21"/>
        </w:rPr>
        <w:t>when</w:t>
      </w:r>
      <w:r>
        <w:rPr>
          <w:spacing w:val="-18"/>
          <w:sz w:val="21"/>
        </w:rPr>
        <w:t> </w:t>
      </w:r>
      <w:r>
        <w:rPr>
          <w:sz w:val="21"/>
        </w:rPr>
        <w:t>assessing</w:t>
      </w:r>
      <w:r>
        <w:rPr>
          <w:spacing w:val="-17"/>
          <w:sz w:val="21"/>
        </w:rPr>
        <w:t> </w:t>
      </w:r>
      <w:r>
        <w:rPr>
          <w:sz w:val="21"/>
        </w:rPr>
        <w:t>tax</w:t>
      </w:r>
      <w:r>
        <w:rPr>
          <w:spacing w:val="-22"/>
          <w:sz w:val="21"/>
        </w:rPr>
        <w:t> </w:t>
      </w:r>
      <w:r>
        <w:rPr>
          <w:sz w:val="21"/>
        </w:rPr>
        <w:t>in</w:t>
      </w:r>
      <w:r>
        <w:rPr>
          <w:spacing w:val="-17"/>
          <w:sz w:val="21"/>
        </w:rPr>
        <w:t> </w:t>
      </w:r>
      <w:r>
        <w:rPr>
          <w:spacing w:val="-3"/>
          <w:sz w:val="21"/>
        </w:rPr>
        <w:t>any</w:t>
      </w:r>
      <w:r>
        <w:rPr>
          <w:spacing w:val="-7"/>
          <w:sz w:val="21"/>
        </w:rPr>
        <w:t> </w:t>
      </w:r>
      <w:r>
        <w:rPr>
          <w:spacing w:val="-3"/>
          <w:sz w:val="21"/>
        </w:rPr>
        <w:t>one</w:t>
      </w:r>
      <w:r>
        <w:rPr>
          <w:spacing w:val="-17"/>
          <w:sz w:val="21"/>
        </w:rPr>
        <w:t> </w:t>
      </w:r>
      <w:r>
        <w:rPr>
          <w:spacing w:val="-3"/>
          <w:sz w:val="21"/>
        </w:rPr>
        <w:t>period</w:t>
      </w:r>
      <w:r>
        <w:rPr>
          <w:spacing w:val="-18"/>
          <w:sz w:val="21"/>
        </w:rPr>
        <w:t> </w:t>
      </w:r>
      <w:r>
        <w:rPr>
          <w:sz w:val="21"/>
        </w:rPr>
        <w:t>if</w:t>
      </w:r>
      <w:r>
        <w:rPr>
          <w:spacing w:val="-8"/>
          <w:sz w:val="21"/>
        </w:rPr>
        <w:t> </w:t>
      </w:r>
      <w:r>
        <w:rPr>
          <w:sz w:val="21"/>
        </w:rPr>
        <w:t>all</w:t>
      </w:r>
      <w:r>
        <w:rPr>
          <w:spacing w:val="-12"/>
          <w:sz w:val="21"/>
        </w:rPr>
        <w:t> </w:t>
      </w:r>
      <w:r>
        <w:rPr>
          <w:sz w:val="21"/>
        </w:rPr>
        <w:t>the</w:t>
      </w:r>
      <w:r>
        <w:rPr>
          <w:spacing w:val="-17"/>
          <w:sz w:val="21"/>
        </w:rPr>
        <w:t> </w:t>
      </w:r>
      <w:r>
        <w:rPr>
          <w:spacing w:val="-3"/>
          <w:sz w:val="21"/>
        </w:rPr>
        <w:t>following</w:t>
      </w:r>
      <w:r>
        <w:rPr>
          <w:spacing w:val="-18"/>
          <w:sz w:val="21"/>
        </w:rPr>
        <w:t> </w:t>
      </w:r>
      <w:r>
        <w:rPr>
          <w:spacing w:val="-4"/>
          <w:sz w:val="21"/>
        </w:rPr>
        <w:t>conditions</w:t>
      </w:r>
      <w:r>
        <w:rPr>
          <w:spacing w:val="-6"/>
          <w:sz w:val="21"/>
        </w:rPr>
        <w:t> </w:t>
      </w:r>
      <w:r>
        <w:rPr>
          <w:spacing w:val="-4"/>
          <w:sz w:val="21"/>
        </w:rPr>
        <w:t>are</w:t>
      </w:r>
      <w:r>
        <w:rPr>
          <w:spacing w:val="-18"/>
          <w:sz w:val="21"/>
        </w:rPr>
        <w:t> </w:t>
      </w:r>
      <w:r>
        <w:rPr>
          <w:spacing w:val="-4"/>
          <w:sz w:val="21"/>
        </w:rPr>
        <w:t>satisfied:</w:t>
      </w:r>
      <w:r>
        <w:rPr>
          <w:spacing w:val="-8"/>
          <w:sz w:val="21"/>
        </w:rPr>
        <w:t> </w:t>
      </w:r>
      <w:r>
        <w:rPr>
          <w:sz w:val="21"/>
        </w:rPr>
        <w:t>the</w:t>
      </w:r>
      <w:r>
        <w:rPr>
          <w:spacing w:val="-18"/>
          <w:sz w:val="21"/>
        </w:rPr>
        <w:t> </w:t>
      </w:r>
      <w:r>
        <w:rPr>
          <w:spacing w:val="3"/>
          <w:sz w:val="21"/>
        </w:rPr>
        <w:t>services </w:t>
      </w:r>
      <w:r>
        <w:rPr>
          <w:spacing w:val="2"/>
          <w:sz w:val="21"/>
        </w:rPr>
        <w:t>provided</w:t>
      </w:r>
      <w:r>
        <w:rPr>
          <w:spacing w:val="-21"/>
          <w:sz w:val="21"/>
        </w:rPr>
        <w:t> </w:t>
      </w:r>
      <w:r>
        <w:rPr>
          <w:spacing w:val="-4"/>
          <w:sz w:val="21"/>
        </w:rPr>
        <w:t>are</w:t>
      </w:r>
      <w:r>
        <w:rPr>
          <w:spacing w:val="-21"/>
          <w:sz w:val="21"/>
        </w:rPr>
        <w:t> </w:t>
      </w:r>
      <w:r>
        <w:rPr>
          <w:sz w:val="21"/>
        </w:rPr>
        <w:t>of</w:t>
      </w:r>
      <w:r>
        <w:rPr>
          <w:spacing w:val="-11"/>
          <w:sz w:val="21"/>
        </w:rPr>
        <w:t> </w:t>
      </w:r>
      <w:r>
        <w:rPr>
          <w:spacing w:val="-3"/>
          <w:sz w:val="21"/>
        </w:rPr>
        <w:t>commercial,</w:t>
      </w:r>
      <w:r>
        <w:rPr>
          <w:spacing w:val="-26"/>
          <w:sz w:val="21"/>
        </w:rPr>
        <w:t> </w:t>
      </w:r>
      <w:r>
        <w:rPr>
          <w:sz w:val="21"/>
        </w:rPr>
        <w:t>financial</w:t>
      </w:r>
      <w:r>
        <w:rPr>
          <w:spacing w:val="-16"/>
          <w:sz w:val="21"/>
        </w:rPr>
        <w:t> </w:t>
      </w:r>
      <w:r>
        <w:rPr>
          <w:spacing w:val="-3"/>
          <w:sz w:val="21"/>
        </w:rPr>
        <w:t>and</w:t>
      </w:r>
      <w:r>
        <w:rPr>
          <w:spacing w:val="-20"/>
          <w:sz w:val="21"/>
        </w:rPr>
        <w:t> </w:t>
      </w:r>
      <w:r>
        <w:rPr>
          <w:spacing w:val="-3"/>
          <w:sz w:val="21"/>
        </w:rPr>
        <w:t>economic</w:t>
      </w:r>
      <w:r>
        <w:rPr>
          <w:spacing w:val="-24"/>
          <w:sz w:val="21"/>
        </w:rPr>
        <w:t> </w:t>
      </w:r>
      <w:r>
        <w:rPr>
          <w:spacing w:val="-4"/>
          <w:sz w:val="21"/>
        </w:rPr>
        <w:t>value</w:t>
      </w:r>
      <w:r>
        <w:rPr>
          <w:spacing w:val="-21"/>
          <w:sz w:val="21"/>
        </w:rPr>
        <w:t> </w:t>
      </w:r>
      <w:r>
        <w:rPr>
          <w:sz w:val="21"/>
        </w:rPr>
        <w:t>to,</w:t>
      </w:r>
      <w:r>
        <w:rPr>
          <w:spacing w:val="-11"/>
          <w:sz w:val="21"/>
        </w:rPr>
        <w:t> </w:t>
      </w:r>
      <w:r>
        <w:rPr>
          <w:spacing w:val="-3"/>
          <w:sz w:val="21"/>
        </w:rPr>
        <w:t>and</w:t>
      </w:r>
      <w:r>
        <w:rPr>
          <w:spacing w:val="-21"/>
          <w:sz w:val="21"/>
        </w:rPr>
        <w:t> </w:t>
      </w:r>
      <w:r>
        <w:rPr>
          <w:sz w:val="21"/>
        </w:rPr>
        <w:t>directly</w:t>
      </w:r>
      <w:r>
        <w:rPr>
          <w:spacing w:val="-24"/>
          <w:sz w:val="21"/>
        </w:rPr>
        <w:t> </w:t>
      </w:r>
      <w:r>
        <w:rPr>
          <w:spacing w:val="-3"/>
          <w:sz w:val="21"/>
        </w:rPr>
        <w:t>served</w:t>
      </w:r>
      <w:r>
        <w:rPr>
          <w:spacing w:val="-21"/>
          <w:sz w:val="21"/>
        </w:rPr>
        <w:t> </w:t>
      </w:r>
      <w:r>
        <w:rPr>
          <w:sz w:val="21"/>
        </w:rPr>
        <w:t>the</w:t>
      </w:r>
      <w:r>
        <w:rPr>
          <w:spacing w:val="-20"/>
          <w:sz w:val="21"/>
        </w:rPr>
        <w:t> </w:t>
      </w:r>
      <w:r>
        <w:rPr>
          <w:sz w:val="21"/>
        </w:rPr>
        <w:t>production</w:t>
      </w:r>
      <w:r>
        <w:rPr>
          <w:spacing w:val="7"/>
          <w:sz w:val="21"/>
        </w:rPr>
        <w:t> </w:t>
      </w:r>
      <w:r>
        <w:rPr>
          <w:spacing w:val="8"/>
          <w:sz w:val="21"/>
        </w:rPr>
        <w:t>and </w:t>
      </w:r>
      <w:r>
        <w:rPr>
          <w:sz w:val="21"/>
        </w:rPr>
        <w:t>business</w:t>
      </w:r>
      <w:r>
        <w:rPr>
          <w:spacing w:val="-25"/>
          <w:sz w:val="21"/>
        </w:rPr>
        <w:t> </w:t>
      </w:r>
      <w:r>
        <w:rPr>
          <w:spacing w:val="-3"/>
          <w:sz w:val="21"/>
        </w:rPr>
        <w:t>activities</w:t>
      </w:r>
      <w:r>
        <w:rPr>
          <w:spacing w:val="-10"/>
          <w:sz w:val="21"/>
        </w:rPr>
        <w:t> </w:t>
      </w:r>
      <w:r>
        <w:rPr>
          <w:sz w:val="21"/>
        </w:rPr>
        <w:t>of</w:t>
      </w:r>
      <w:r>
        <w:rPr>
          <w:spacing w:val="-13"/>
          <w:sz w:val="21"/>
        </w:rPr>
        <w:t> </w:t>
      </w:r>
      <w:r>
        <w:rPr>
          <w:sz w:val="21"/>
        </w:rPr>
        <w:t>the</w:t>
      </w:r>
      <w:r>
        <w:rPr>
          <w:spacing w:val="-33"/>
          <w:sz w:val="21"/>
        </w:rPr>
        <w:t> </w:t>
      </w:r>
      <w:r>
        <w:rPr>
          <w:sz w:val="21"/>
        </w:rPr>
        <w:t>taxpayer;</w:t>
      </w:r>
      <w:r>
        <w:rPr>
          <w:spacing w:val="-26"/>
          <w:sz w:val="21"/>
        </w:rPr>
        <w:t> </w:t>
      </w:r>
      <w:r>
        <w:rPr>
          <w:sz w:val="21"/>
        </w:rPr>
        <w:t>intra-Group</w:t>
      </w:r>
      <w:r>
        <w:rPr>
          <w:spacing w:val="-21"/>
          <w:sz w:val="21"/>
        </w:rPr>
        <w:t> </w:t>
      </w:r>
      <w:r>
        <w:rPr>
          <w:spacing w:val="-3"/>
          <w:sz w:val="21"/>
        </w:rPr>
        <w:t>services</w:t>
      </w:r>
      <w:r>
        <w:rPr>
          <w:spacing w:val="-25"/>
          <w:sz w:val="21"/>
        </w:rPr>
        <w:t> </w:t>
      </w:r>
      <w:r>
        <w:rPr>
          <w:sz w:val="21"/>
        </w:rPr>
        <w:t>shall</w:t>
      </w:r>
      <w:r>
        <w:rPr>
          <w:spacing w:val="-15"/>
          <w:sz w:val="21"/>
        </w:rPr>
        <w:t> </w:t>
      </w:r>
      <w:r>
        <w:rPr>
          <w:sz w:val="21"/>
        </w:rPr>
        <w:t>only</w:t>
      </w:r>
      <w:r>
        <w:rPr>
          <w:spacing w:val="-25"/>
          <w:sz w:val="21"/>
        </w:rPr>
        <w:t> </w:t>
      </w:r>
      <w:r>
        <w:rPr>
          <w:sz w:val="21"/>
        </w:rPr>
        <w:t>be</w:t>
      </w:r>
      <w:r>
        <w:rPr>
          <w:spacing w:val="-20"/>
          <w:sz w:val="21"/>
        </w:rPr>
        <w:t> </w:t>
      </w:r>
      <w:r>
        <w:rPr>
          <w:spacing w:val="7"/>
          <w:sz w:val="21"/>
        </w:rPr>
        <w:t>determined</w:t>
      </w:r>
      <w:r>
        <w:rPr>
          <w:spacing w:val="6"/>
          <w:sz w:val="21"/>
        </w:rPr>
        <w:t> as</w:t>
      </w:r>
      <w:r>
        <w:rPr>
          <w:spacing w:val="17"/>
          <w:sz w:val="21"/>
        </w:rPr>
        <w:t> </w:t>
      </w:r>
      <w:r>
        <w:rPr>
          <w:spacing w:val="10"/>
          <w:sz w:val="21"/>
        </w:rPr>
        <w:t>having</w:t>
      </w:r>
      <w:r>
        <w:rPr>
          <w:spacing w:val="7"/>
          <w:sz w:val="21"/>
        </w:rPr>
        <w:t> </w:t>
      </w:r>
      <w:r>
        <w:rPr>
          <w:sz w:val="21"/>
        </w:rPr>
        <w:t>b</w:t>
      </w:r>
      <w:r>
        <w:rPr>
          <w:spacing w:val="-35"/>
          <w:sz w:val="21"/>
        </w:rPr>
        <w:t> </w:t>
      </w:r>
      <w:r>
        <w:rPr>
          <w:spacing w:val="8"/>
          <w:sz w:val="21"/>
        </w:rPr>
        <w:t>een </w:t>
      </w:r>
      <w:r>
        <w:rPr>
          <w:spacing w:val="2"/>
          <w:sz w:val="21"/>
        </w:rPr>
        <w:t>provided</w:t>
      </w:r>
      <w:r>
        <w:rPr>
          <w:spacing w:val="-18"/>
          <w:sz w:val="21"/>
        </w:rPr>
        <w:t> </w:t>
      </w:r>
      <w:r>
        <w:rPr>
          <w:spacing w:val="-4"/>
          <w:sz w:val="21"/>
        </w:rPr>
        <w:t>when</w:t>
      </w:r>
      <w:r>
        <w:rPr>
          <w:spacing w:val="-18"/>
          <w:sz w:val="21"/>
        </w:rPr>
        <w:t> </w:t>
      </w:r>
      <w:r>
        <w:rPr>
          <w:spacing w:val="-4"/>
          <w:sz w:val="21"/>
        </w:rPr>
        <w:t>independent</w:t>
      </w:r>
      <w:r>
        <w:rPr>
          <w:spacing w:val="-9"/>
          <w:sz w:val="21"/>
        </w:rPr>
        <w:t> </w:t>
      </w:r>
      <w:r>
        <w:rPr>
          <w:spacing w:val="-4"/>
          <w:sz w:val="21"/>
        </w:rPr>
        <w:t>parties</w:t>
      </w:r>
      <w:r>
        <w:rPr>
          <w:spacing w:val="-7"/>
          <w:sz w:val="21"/>
        </w:rPr>
        <w:t> </w:t>
      </w:r>
      <w:r>
        <w:rPr>
          <w:sz w:val="21"/>
        </w:rPr>
        <w:t>in</w:t>
      </w:r>
      <w:r>
        <w:rPr>
          <w:spacing w:val="-18"/>
          <w:sz w:val="21"/>
        </w:rPr>
        <w:t> </w:t>
      </w:r>
      <w:r>
        <w:rPr>
          <w:spacing w:val="-4"/>
          <w:sz w:val="21"/>
        </w:rPr>
        <w:t>similar</w:t>
      </w:r>
      <w:r>
        <w:rPr>
          <w:spacing w:val="-19"/>
          <w:sz w:val="21"/>
        </w:rPr>
        <w:t> </w:t>
      </w:r>
      <w:r>
        <w:rPr>
          <w:spacing w:val="-4"/>
          <w:sz w:val="21"/>
        </w:rPr>
        <w:t>circumstances</w:t>
      </w:r>
      <w:r>
        <w:rPr>
          <w:spacing w:val="-7"/>
          <w:sz w:val="21"/>
        </w:rPr>
        <w:t> </w:t>
      </w:r>
      <w:r>
        <w:rPr>
          <w:spacing w:val="-3"/>
          <w:sz w:val="21"/>
        </w:rPr>
        <w:t>would</w:t>
      </w:r>
      <w:r>
        <w:rPr>
          <w:spacing w:val="-18"/>
          <w:sz w:val="21"/>
        </w:rPr>
        <w:t> </w:t>
      </w:r>
      <w:r>
        <w:rPr>
          <w:spacing w:val="-4"/>
          <w:sz w:val="21"/>
        </w:rPr>
        <w:t>have</w:t>
      </w:r>
      <w:r>
        <w:rPr>
          <w:spacing w:val="-18"/>
          <w:sz w:val="21"/>
        </w:rPr>
        <w:t> </w:t>
      </w:r>
      <w:r>
        <w:rPr>
          <w:spacing w:val="2"/>
          <w:sz w:val="21"/>
        </w:rPr>
        <w:t>paid</w:t>
      </w:r>
      <w:r>
        <w:rPr>
          <w:spacing w:val="-18"/>
          <w:sz w:val="21"/>
        </w:rPr>
        <w:t> </w:t>
      </w:r>
      <w:r>
        <w:rPr>
          <w:spacing w:val="-5"/>
          <w:sz w:val="21"/>
        </w:rPr>
        <w:t>for</w:t>
      </w:r>
      <w:r>
        <w:rPr>
          <w:spacing w:val="-19"/>
          <w:sz w:val="21"/>
        </w:rPr>
        <w:t> </w:t>
      </w:r>
      <w:r>
        <w:rPr>
          <w:sz w:val="21"/>
        </w:rPr>
        <w:t>these</w:t>
      </w:r>
      <w:r>
        <w:rPr>
          <w:spacing w:val="-18"/>
          <w:sz w:val="21"/>
        </w:rPr>
        <w:t> </w:t>
      </w:r>
      <w:r>
        <w:rPr>
          <w:sz w:val="21"/>
        </w:rPr>
        <w:t>services;</w:t>
      </w:r>
      <w:r>
        <w:rPr>
          <w:spacing w:val="7"/>
          <w:sz w:val="21"/>
        </w:rPr>
        <w:t> </w:t>
      </w:r>
      <w:r>
        <w:rPr>
          <w:spacing w:val="11"/>
          <w:sz w:val="21"/>
        </w:rPr>
        <w:t>the </w:t>
      </w:r>
      <w:r>
        <w:rPr>
          <w:sz w:val="21"/>
        </w:rPr>
        <w:t>service</w:t>
      </w:r>
      <w:r>
        <w:rPr>
          <w:spacing w:val="-18"/>
          <w:sz w:val="21"/>
        </w:rPr>
        <w:t> </w:t>
      </w:r>
      <w:r>
        <w:rPr>
          <w:sz w:val="21"/>
        </w:rPr>
        <w:t>fees</w:t>
      </w:r>
      <w:r>
        <w:rPr>
          <w:spacing w:val="-7"/>
          <w:sz w:val="21"/>
        </w:rPr>
        <w:t> </w:t>
      </w:r>
      <w:r>
        <w:rPr>
          <w:spacing w:val="-5"/>
          <w:sz w:val="21"/>
        </w:rPr>
        <w:t>were</w:t>
      </w:r>
      <w:r>
        <w:rPr>
          <w:spacing w:val="-17"/>
          <w:sz w:val="21"/>
        </w:rPr>
        <w:t> </w:t>
      </w:r>
      <w:r>
        <w:rPr>
          <w:sz w:val="21"/>
        </w:rPr>
        <w:t>paid</w:t>
      </w:r>
      <w:r>
        <w:rPr>
          <w:spacing w:val="-18"/>
          <w:sz w:val="21"/>
        </w:rPr>
        <w:t> </w:t>
      </w:r>
      <w:r>
        <w:rPr>
          <w:spacing w:val="6"/>
          <w:sz w:val="21"/>
        </w:rPr>
        <w:t>on</w:t>
      </w:r>
      <w:r>
        <w:rPr>
          <w:spacing w:val="-17"/>
          <w:sz w:val="21"/>
        </w:rPr>
        <w:t> </w:t>
      </w:r>
      <w:r>
        <w:rPr>
          <w:sz w:val="21"/>
        </w:rPr>
        <w:t>the</w:t>
      </w:r>
      <w:r>
        <w:rPr>
          <w:spacing w:val="-18"/>
          <w:sz w:val="21"/>
        </w:rPr>
        <w:t> </w:t>
      </w:r>
      <w:r>
        <w:rPr>
          <w:sz w:val="21"/>
        </w:rPr>
        <w:t>arms'</w:t>
      </w:r>
      <w:r>
        <w:rPr>
          <w:spacing w:val="-21"/>
          <w:sz w:val="21"/>
        </w:rPr>
        <w:t> </w:t>
      </w:r>
      <w:r>
        <w:rPr>
          <w:sz w:val="21"/>
        </w:rPr>
        <w:t>length</w:t>
      </w:r>
      <w:r>
        <w:rPr>
          <w:spacing w:val="-17"/>
          <w:sz w:val="21"/>
        </w:rPr>
        <w:t> </w:t>
      </w:r>
      <w:r>
        <w:rPr>
          <w:spacing w:val="-3"/>
          <w:sz w:val="21"/>
        </w:rPr>
        <w:t>principle</w:t>
      </w:r>
      <w:r>
        <w:rPr>
          <w:spacing w:val="-18"/>
          <w:sz w:val="21"/>
        </w:rPr>
        <w:t> </w:t>
      </w:r>
      <w:r>
        <w:rPr>
          <w:spacing w:val="-3"/>
          <w:sz w:val="21"/>
        </w:rPr>
        <w:t>and</w:t>
      </w:r>
      <w:r>
        <w:rPr>
          <w:spacing w:val="-17"/>
          <w:sz w:val="21"/>
        </w:rPr>
        <w:t> </w:t>
      </w:r>
      <w:r>
        <w:rPr>
          <w:spacing w:val="6"/>
          <w:sz w:val="21"/>
        </w:rPr>
        <w:t>on</w:t>
      </w:r>
      <w:r>
        <w:rPr>
          <w:spacing w:val="-32"/>
          <w:sz w:val="21"/>
        </w:rPr>
        <w:t> </w:t>
      </w:r>
      <w:r>
        <w:rPr>
          <w:spacing w:val="6"/>
          <w:sz w:val="21"/>
        </w:rPr>
        <w:t>the</w:t>
      </w:r>
      <w:r>
        <w:rPr>
          <w:spacing w:val="12"/>
          <w:sz w:val="21"/>
        </w:rPr>
        <w:t> </w:t>
      </w:r>
      <w:r>
        <w:rPr>
          <w:sz w:val="21"/>
        </w:rPr>
        <w:t>b</w:t>
      </w:r>
      <w:r>
        <w:rPr>
          <w:spacing w:val="-32"/>
          <w:sz w:val="21"/>
        </w:rPr>
        <w:t> </w:t>
      </w:r>
      <w:r>
        <w:rPr>
          <w:spacing w:val="9"/>
          <w:sz w:val="21"/>
        </w:rPr>
        <w:t>asis</w:t>
      </w:r>
      <w:r>
        <w:rPr>
          <w:spacing w:val="8"/>
          <w:sz w:val="21"/>
        </w:rPr>
        <w:t> </w:t>
      </w:r>
      <w:r>
        <w:rPr>
          <w:spacing w:val="6"/>
          <w:sz w:val="21"/>
        </w:rPr>
        <w:t>of</w:t>
      </w:r>
      <w:r>
        <w:rPr>
          <w:spacing w:val="22"/>
          <w:sz w:val="21"/>
        </w:rPr>
        <w:t> </w:t>
      </w:r>
      <w:r>
        <w:rPr>
          <w:spacing w:val="10"/>
          <w:sz w:val="21"/>
        </w:rPr>
        <w:t>calculating</w:t>
      </w:r>
      <w:r>
        <w:rPr>
          <w:spacing w:val="12"/>
          <w:sz w:val="21"/>
        </w:rPr>
        <w:t> </w:t>
      </w:r>
      <w:r>
        <w:rPr>
          <w:spacing w:val="11"/>
          <w:sz w:val="21"/>
        </w:rPr>
        <w:t>the</w:t>
      </w:r>
      <w:r>
        <w:rPr>
          <w:spacing w:val="13"/>
          <w:sz w:val="21"/>
        </w:rPr>
        <w:t> </w:t>
      </w:r>
      <w:r>
        <w:rPr>
          <w:sz w:val="21"/>
        </w:rPr>
        <w:t>p</w:t>
      </w:r>
      <w:r>
        <w:rPr>
          <w:spacing w:val="-33"/>
          <w:sz w:val="21"/>
        </w:rPr>
        <w:t> </w:t>
      </w:r>
      <w:r>
        <w:rPr>
          <w:spacing w:val="8"/>
          <w:sz w:val="21"/>
        </w:rPr>
        <w:t>rice</w:t>
      </w:r>
      <w:r>
        <w:rPr>
          <w:spacing w:val="13"/>
          <w:sz w:val="21"/>
        </w:rPr>
        <w:t> </w:t>
      </w:r>
      <w:r>
        <w:rPr>
          <w:spacing w:val="6"/>
          <w:sz w:val="21"/>
        </w:rPr>
        <w:t>of </w:t>
      </w:r>
      <w:r>
        <w:rPr>
          <w:sz w:val="21"/>
        </w:rPr>
        <w:t>related transactions, </w:t>
      </w:r>
      <w:r>
        <w:rPr>
          <w:spacing w:val="6"/>
          <w:sz w:val="21"/>
        </w:rPr>
        <w:t>or </w:t>
      </w:r>
      <w:r>
        <w:rPr>
          <w:sz w:val="21"/>
        </w:rPr>
        <w:t>intra-Group </w:t>
      </w:r>
      <w:r>
        <w:rPr>
          <w:spacing w:val="3"/>
          <w:sz w:val="21"/>
        </w:rPr>
        <w:t>allocation </w:t>
      </w:r>
      <w:r>
        <w:rPr>
          <w:spacing w:val="6"/>
          <w:sz w:val="21"/>
        </w:rPr>
        <w:t>of </w:t>
      </w:r>
      <w:r>
        <w:rPr>
          <w:sz w:val="21"/>
        </w:rPr>
        <w:t>the service </w:t>
      </w:r>
      <w:r>
        <w:rPr>
          <w:spacing w:val="3"/>
          <w:sz w:val="21"/>
        </w:rPr>
        <w:t>fees </w:t>
      </w:r>
      <w:r>
        <w:rPr>
          <w:sz w:val="21"/>
        </w:rPr>
        <w:t>must </w:t>
      </w:r>
      <w:r>
        <w:rPr>
          <w:spacing w:val="6"/>
          <w:sz w:val="21"/>
        </w:rPr>
        <w:t>be </w:t>
      </w:r>
      <w:r>
        <w:rPr>
          <w:spacing w:val="2"/>
          <w:sz w:val="21"/>
        </w:rPr>
        <w:t>uniformly applied </w:t>
      </w:r>
      <w:r>
        <w:rPr>
          <w:sz w:val="21"/>
        </w:rPr>
        <w:t>throughout</w:t>
      </w:r>
      <w:r>
        <w:rPr>
          <w:spacing w:val="-11"/>
          <w:sz w:val="21"/>
        </w:rPr>
        <w:t> </w:t>
      </w:r>
      <w:r>
        <w:rPr>
          <w:sz w:val="21"/>
        </w:rPr>
        <w:t>the</w:t>
      </w:r>
      <w:r>
        <w:rPr>
          <w:spacing w:val="-19"/>
          <w:sz w:val="21"/>
        </w:rPr>
        <w:t> </w:t>
      </w:r>
      <w:r>
        <w:rPr>
          <w:spacing w:val="-4"/>
          <w:sz w:val="21"/>
        </w:rPr>
        <w:t>Group</w:t>
      </w:r>
      <w:r>
        <w:rPr>
          <w:spacing w:val="-19"/>
          <w:sz w:val="21"/>
        </w:rPr>
        <w:t> </w:t>
      </w:r>
      <w:r>
        <w:rPr>
          <w:sz w:val="21"/>
        </w:rPr>
        <w:t>with</w:t>
      </w:r>
      <w:r>
        <w:rPr>
          <w:spacing w:val="-19"/>
          <w:sz w:val="21"/>
        </w:rPr>
        <w:t> </w:t>
      </w:r>
      <w:r>
        <w:rPr>
          <w:spacing w:val="-3"/>
          <w:sz w:val="21"/>
        </w:rPr>
        <w:t>respect</w:t>
      </w:r>
      <w:r>
        <w:rPr>
          <w:spacing w:val="-24"/>
          <w:sz w:val="21"/>
        </w:rPr>
        <w:t> </w:t>
      </w:r>
      <w:r>
        <w:rPr>
          <w:spacing w:val="3"/>
          <w:sz w:val="21"/>
        </w:rPr>
        <w:t>to</w:t>
      </w:r>
      <w:r>
        <w:rPr>
          <w:spacing w:val="-19"/>
          <w:sz w:val="21"/>
        </w:rPr>
        <w:t> </w:t>
      </w:r>
      <w:r>
        <w:rPr>
          <w:sz w:val="21"/>
        </w:rPr>
        <w:t>the</w:t>
      </w:r>
      <w:r>
        <w:rPr>
          <w:spacing w:val="-20"/>
          <w:sz w:val="21"/>
        </w:rPr>
        <w:t> </w:t>
      </w:r>
      <w:r>
        <w:rPr>
          <w:spacing w:val="-3"/>
          <w:sz w:val="21"/>
        </w:rPr>
        <w:t>equivalent</w:t>
      </w:r>
      <w:r>
        <w:rPr>
          <w:spacing w:val="-24"/>
          <w:sz w:val="21"/>
        </w:rPr>
        <w:t> </w:t>
      </w:r>
      <w:r>
        <w:rPr>
          <w:sz w:val="21"/>
        </w:rPr>
        <w:t>type</w:t>
      </w:r>
      <w:r>
        <w:rPr>
          <w:spacing w:val="-19"/>
          <w:sz w:val="21"/>
        </w:rPr>
        <w:t> </w:t>
      </w:r>
      <w:r>
        <w:rPr>
          <w:sz w:val="21"/>
        </w:rPr>
        <w:t>of</w:t>
      </w:r>
      <w:r>
        <w:rPr>
          <w:spacing w:val="-10"/>
          <w:sz w:val="21"/>
        </w:rPr>
        <w:t> </w:t>
      </w:r>
      <w:r>
        <w:rPr>
          <w:spacing w:val="-3"/>
          <w:sz w:val="21"/>
        </w:rPr>
        <w:t>services</w:t>
      </w:r>
      <w:r>
        <w:rPr>
          <w:spacing w:val="-8"/>
          <w:sz w:val="21"/>
        </w:rPr>
        <w:t> </w:t>
      </w:r>
      <w:r>
        <w:rPr>
          <w:spacing w:val="-3"/>
          <w:sz w:val="21"/>
        </w:rPr>
        <w:t>and</w:t>
      </w:r>
      <w:r>
        <w:rPr>
          <w:spacing w:val="-20"/>
          <w:sz w:val="21"/>
        </w:rPr>
        <w:t> </w:t>
      </w:r>
      <w:r>
        <w:rPr>
          <w:sz w:val="21"/>
        </w:rPr>
        <w:t>the</w:t>
      </w:r>
      <w:r>
        <w:rPr>
          <w:spacing w:val="-19"/>
          <w:sz w:val="21"/>
        </w:rPr>
        <w:t> </w:t>
      </w:r>
      <w:r>
        <w:rPr>
          <w:spacing w:val="-4"/>
          <w:sz w:val="21"/>
        </w:rPr>
        <w:t>taxpayer</w:t>
      </w:r>
      <w:r>
        <w:rPr>
          <w:spacing w:val="-20"/>
          <w:sz w:val="21"/>
        </w:rPr>
        <w:t> </w:t>
      </w:r>
      <w:r>
        <w:rPr>
          <w:spacing w:val="-3"/>
          <w:sz w:val="21"/>
        </w:rPr>
        <w:t>must</w:t>
      </w:r>
      <w:r>
        <w:rPr>
          <w:spacing w:val="-10"/>
          <w:sz w:val="21"/>
        </w:rPr>
        <w:t> </w:t>
      </w:r>
      <w:r>
        <w:rPr>
          <w:sz w:val="21"/>
        </w:rPr>
        <w:t>provide</w:t>
      </w:r>
      <w:r>
        <w:rPr>
          <w:spacing w:val="-19"/>
          <w:sz w:val="21"/>
        </w:rPr>
        <w:t> </w:t>
      </w:r>
      <w:r>
        <w:rPr>
          <w:sz w:val="21"/>
        </w:rPr>
        <w:t>a contract,</w:t>
      </w:r>
      <w:r>
        <w:rPr>
          <w:spacing w:val="-8"/>
          <w:sz w:val="21"/>
        </w:rPr>
        <w:t> </w:t>
      </w:r>
      <w:r>
        <w:rPr>
          <w:spacing w:val="-3"/>
          <w:sz w:val="21"/>
        </w:rPr>
        <w:t>source</w:t>
      </w:r>
      <w:r>
        <w:rPr>
          <w:spacing w:val="-16"/>
          <w:sz w:val="21"/>
        </w:rPr>
        <w:t> </w:t>
      </w:r>
      <w:r>
        <w:rPr>
          <w:spacing w:val="-4"/>
          <w:sz w:val="21"/>
        </w:rPr>
        <w:t>vouchers,</w:t>
      </w:r>
      <w:r>
        <w:rPr>
          <w:spacing w:val="-7"/>
          <w:sz w:val="21"/>
        </w:rPr>
        <w:t> </w:t>
      </w:r>
      <w:r>
        <w:rPr>
          <w:spacing w:val="-4"/>
          <w:sz w:val="21"/>
        </w:rPr>
        <w:t>invoices</w:t>
      </w:r>
      <w:r>
        <w:rPr>
          <w:spacing w:val="-21"/>
          <w:sz w:val="21"/>
        </w:rPr>
        <w:t> </w:t>
      </w:r>
      <w:r>
        <w:rPr>
          <w:spacing w:val="-3"/>
          <w:sz w:val="21"/>
        </w:rPr>
        <w:t>and</w:t>
      </w:r>
      <w:r>
        <w:rPr>
          <w:spacing w:val="-1"/>
          <w:sz w:val="21"/>
        </w:rPr>
        <w:t> </w:t>
      </w:r>
      <w:r>
        <w:rPr>
          <w:spacing w:val="-4"/>
          <w:sz w:val="21"/>
        </w:rPr>
        <w:t>information</w:t>
      </w:r>
      <w:r>
        <w:rPr>
          <w:spacing w:val="-17"/>
          <w:sz w:val="21"/>
        </w:rPr>
        <w:t> </w:t>
      </w:r>
      <w:r>
        <w:rPr>
          <w:spacing w:val="-4"/>
          <w:sz w:val="21"/>
        </w:rPr>
        <w:t>about</w:t>
      </w:r>
      <w:r>
        <w:rPr>
          <w:spacing w:val="-7"/>
          <w:sz w:val="21"/>
        </w:rPr>
        <w:t> </w:t>
      </w:r>
      <w:r>
        <w:rPr>
          <w:sz w:val="21"/>
        </w:rPr>
        <w:t>the</w:t>
      </w:r>
      <w:r>
        <w:rPr>
          <w:spacing w:val="-31"/>
          <w:sz w:val="21"/>
        </w:rPr>
        <w:t> </w:t>
      </w:r>
      <w:r>
        <w:rPr>
          <w:spacing w:val="3"/>
          <w:sz w:val="21"/>
        </w:rPr>
        <w:t>calculation</w:t>
      </w:r>
      <w:r>
        <w:rPr>
          <w:spacing w:val="14"/>
          <w:sz w:val="21"/>
        </w:rPr>
        <w:t> </w:t>
      </w:r>
      <w:r>
        <w:rPr>
          <w:spacing w:val="10"/>
          <w:sz w:val="21"/>
        </w:rPr>
        <w:t>method,</w:t>
      </w:r>
      <w:r>
        <w:rPr>
          <w:spacing w:val="23"/>
          <w:sz w:val="21"/>
        </w:rPr>
        <w:t> </w:t>
      </w:r>
      <w:r>
        <w:rPr>
          <w:spacing w:val="11"/>
          <w:sz w:val="21"/>
        </w:rPr>
        <w:t>the</w:t>
      </w:r>
      <w:r>
        <w:rPr>
          <w:spacing w:val="-1"/>
          <w:sz w:val="21"/>
        </w:rPr>
        <w:t> </w:t>
      </w:r>
      <w:r>
        <w:rPr>
          <w:spacing w:val="12"/>
          <w:sz w:val="21"/>
        </w:rPr>
        <w:t>allocation </w:t>
      </w:r>
      <w:r>
        <w:rPr>
          <w:spacing w:val="3"/>
          <w:sz w:val="21"/>
        </w:rPr>
        <w:t>factors,</w:t>
      </w:r>
      <w:r>
        <w:rPr>
          <w:spacing w:val="-22"/>
          <w:sz w:val="21"/>
        </w:rPr>
        <w:t> </w:t>
      </w:r>
      <w:r>
        <w:rPr>
          <w:spacing w:val="-3"/>
          <w:sz w:val="21"/>
        </w:rPr>
        <w:t>and</w:t>
      </w:r>
      <w:r>
        <w:rPr>
          <w:spacing w:val="-16"/>
          <w:sz w:val="21"/>
        </w:rPr>
        <w:t> </w:t>
      </w:r>
      <w:r>
        <w:rPr>
          <w:sz w:val="21"/>
        </w:rPr>
        <w:t>the</w:t>
      </w:r>
      <w:r>
        <w:rPr>
          <w:spacing w:val="-16"/>
          <w:sz w:val="21"/>
        </w:rPr>
        <w:t> </w:t>
      </w:r>
      <w:r>
        <w:rPr>
          <w:sz w:val="21"/>
        </w:rPr>
        <w:t>Group's</w:t>
      </w:r>
      <w:r>
        <w:rPr>
          <w:spacing w:val="-20"/>
          <w:sz w:val="21"/>
        </w:rPr>
        <w:t> </w:t>
      </w:r>
      <w:r>
        <w:rPr>
          <w:spacing w:val="-3"/>
          <w:sz w:val="21"/>
        </w:rPr>
        <w:t>pricing</w:t>
      </w:r>
      <w:r>
        <w:rPr>
          <w:spacing w:val="-15"/>
          <w:sz w:val="21"/>
        </w:rPr>
        <w:t> </w:t>
      </w:r>
      <w:r>
        <w:rPr>
          <w:spacing w:val="-3"/>
          <w:sz w:val="21"/>
        </w:rPr>
        <w:t>policy</w:t>
      </w:r>
      <w:r>
        <w:rPr>
          <w:spacing w:val="-4"/>
          <w:sz w:val="21"/>
        </w:rPr>
        <w:t> </w:t>
      </w:r>
      <w:r>
        <w:rPr>
          <w:sz w:val="21"/>
        </w:rPr>
        <w:t>on</w:t>
      </w:r>
      <w:r>
        <w:rPr>
          <w:spacing w:val="-16"/>
          <w:sz w:val="21"/>
        </w:rPr>
        <w:t> </w:t>
      </w:r>
      <w:r>
        <w:rPr>
          <w:sz w:val="21"/>
        </w:rPr>
        <w:t>the</w:t>
      </w:r>
      <w:r>
        <w:rPr>
          <w:spacing w:val="-16"/>
          <w:sz w:val="21"/>
        </w:rPr>
        <w:t> </w:t>
      </w:r>
      <w:r>
        <w:rPr>
          <w:spacing w:val="-3"/>
          <w:sz w:val="21"/>
        </w:rPr>
        <w:t>services</w:t>
      </w:r>
      <w:r>
        <w:rPr>
          <w:spacing w:val="-20"/>
          <w:sz w:val="21"/>
        </w:rPr>
        <w:t> </w:t>
      </w:r>
      <w:r>
        <w:rPr>
          <w:sz w:val="21"/>
        </w:rPr>
        <w:t>provided.</w:t>
      </w:r>
    </w:p>
    <w:p>
      <w:pPr>
        <w:pStyle w:val="BodyText"/>
        <w:spacing w:line="273" w:lineRule="auto" w:before="162"/>
        <w:ind w:right="334" w:firstLine="0"/>
      </w:pPr>
      <w:r>
        <w:rPr>
          <w:spacing w:val="-5"/>
        </w:rPr>
        <w:t>If</w:t>
      </w:r>
      <w:r>
        <w:rPr>
          <w:spacing w:val="3"/>
        </w:rPr>
        <w:t> </w:t>
      </w:r>
      <w:r>
        <w:rPr/>
        <w:t>intra-Group</w:t>
      </w:r>
      <w:r>
        <w:rPr>
          <w:spacing w:val="-6"/>
        </w:rPr>
        <w:t> </w:t>
      </w:r>
      <w:r>
        <w:rPr>
          <w:spacing w:val="-3"/>
        </w:rPr>
        <w:t>services</w:t>
      </w:r>
      <w:r>
        <w:rPr>
          <w:spacing w:val="-24"/>
        </w:rPr>
        <w:t> </w:t>
      </w:r>
      <w:r>
        <w:rPr/>
        <w:t>relate</w:t>
      </w:r>
      <w:r>
        <w:rPr>
          <w:spacing w:val="-20"/>
        </w:rPr>
        <w:t> </w:t>
      </w:r>
      <w:r>
        <w:rPr>
          <w:spacing w:val="3"/>
        </w:rPr>
        <w:t>to</w:t>
      </w:r>
      <w:r>
        <w:rPr>
          <w:spacing w:val="-20"/>
        </w:rPr>
        <w:t> </w:t>
      </w:r>
      <w:r>
        <w:rPr>
          <w:spacing w:val="-3"/>
        </w:rPr>
        <w:t>centres</w:t>
      </w:r>
      <w:r>
        <w:rPr>
          <w:spacing w:val="-23"/>
        </w:rPr>
        <w:t> </w:t>
      </w:r>
      <w:r>
        <w:rPr>
          <w:spacing w:val="-4"/>
        </w:rPr>
        <w:t>implementing</w:t>
      </w:r>
      <w:r>
        <w:rPr>
          <w:spacing w:val="-20"/>
        </w:rPr>
        <w:t> </w:t>
      </w:r>
      <w:r>
        <w:rPr>
          <w:spacing w:val="-4"/>
        </w:rPr>
        <w:t>specialized</w:t>
      </w:r>
      <w:r>
        <w:rPr>
          <w:spacing w:val="-20"/>
        </w:rPr>
        <w:t> </w:t>
      </w:r>
      <w:r>
        <w:rPr>
          <w:spacing w:val="-3"/>
        </w:rPr>
        <w:t>functions</w:t>
      </w:r>
      <w:r>
        <w:rPr>
          <w:spacing w:val="-10"/>
        </w:rPr>
        <w:t> </w:t>
      </w:r>
      <w:r>
        <w:rPr>
          <w:spacing w:val="-3"/>
        </w:rPr>
        <w:t>and</w:t>
      </w:r>
      <w:r>
        <w:rPr>
          <w:spacing w:val="-20"/>
        </w:rPr>
        <w:t> </w:t>
      </w:r>
      <w:r>
        <w:rPr>
          <w:spacing w:val="-3"/>
        </w:rPr>
        <w:t>combining</w:t>
      </w:r>
      <w:r>
        <w:rPr>
          <w:spacing w:val="-20"/>
        </w:rPr>
        <w:t> </w:t>
      </w:r>
      <w:r>
        <w:rPr>
          <w:spacing w:val="5"/>
        </w:rPr>
        <w:t>efforts</w:t>
      </w:r>
      <w:r>
        <w:rPr>
          <w:spacing w:val="19"/>
        </w:rPr>
        <w:t> </w:t>
      </w:r>
      <w:r>
        <w:rPr>
          <w:spacing w:val="11"/>
        </w:rPr>
        <w:t>to </w:t>
      </w:r>
      <w:r>
        <w:rPr/>
        <w:t>create </w:t>
      </w:r>
      <w:r>
        <w:rPr>
          <w:spacing w:val="3"/>
        </w:rPr>
        <w:t>added </w:t>
      </w:r>
      <w:r>
        <w:rPr/>
        <w:t>value </w:t>
      </w:r>
      <w:r>
        <w:rPr>
          <w:spacing w:val="11"/>
        </w:rPr>
        <w:t>for </w:t>
      </w:r>
      <w:r>
        <w:rPr/>
        <w:t>the Group </w:t>
      </w:r>
      <w:r>
        <w:rPr>
          <w:spacing w:val="2"/>
        </w:rPr>
        <w:t>[synergies], </w:t>
      </w:r>
      <w:r>
        <w:rPr/>
        <w:t>then the </w:t>
      </w:r>
      <w:r>
        <w:rPr>
          <w:spacing w:val="2"/>
        </w:rPr>
        <w:t>taxpayer </w:t>
      </w:r>
      <w:r>
        <w:rPr/>
        <w:t>must determine the </w:t>
      </w:r>
      <w:r>
        <w:rPr>
          <w:spacing w:val="4"/>
        </w:rPr>
        <w:t>total </w:t>
      </w:r>
      <w:r>
        <w:rPr/>
        <w:t>value created</w:t>
      </w:r>
      <w:r>
        <w:rPr>
          <w:spacing w:val="-5"/>
        </w:rPr>
        <w:t> </w:t>
      </w:r>
      <w:r>
        <w:rPr/>
        <w:t>f</w:t>
      </w:r>
      <w:r>
        <w:rPr>
          <w:spacing w:val="-39"/>
        </w:rPr>
        <w:t> </w:t>
      </w:r>
      <w:r>
        <w:rPr>
          <w:spacing w:val="-4"/>
        </w:rPr>
        <w:t>rom</w:t>
      </w:r>
      <w:r>
        <w:rPr>
          <w:spacing w:val="-27"/>
        </w:rPr>
        <w:t> </w:t>
      </w:r>
      <w:r>
        <w:rPr/>
        <w:t>such</w:t>
      </w:r>
      <w:r>
        <w:rPr>
          <w:spacing w:val="-19"/>
        </w:rPr>
        <w:t> </w:t>
      </w:r>
      <w:r>
        <w:rPr>
          <w:spacing w:val="-3"/>
        </w:rPr>
        <w:t>functions</w:t>
      </w:r>
      <w:r>
        <w:rPr>
          <w:spacing w:val="-8"/>
        </w:rPr>
        <w:t> </w:t>
      </w:r>
      <w:r>
        <w:rPr>
          <w:spacing w:val="-3"/>
        </w:rPr>
        <w:t>and</w:t>
      </w:r>
      <w:r>
        <w:rPr>
          <w:spacing w:val="-19"/>
        </w:rPr>
        <w:t> </w:t>
      </w:r>
      <w:r>
        <w:rPr>
          <w:spacing w:val="-4"/>
        </w:rPr>
        <w:t>determine</w:t>
      </w:r>
      <w:r>
        <w:rPr>
          <w:spacing w:val="-19"/>
        </w:rPr>
        <w:t> </w:t>
      </w:r>
      <w:r>
        <w:rPr/>
        <w:t>a</w:t>
      </w:r>
      <w:r>
        <w:rPr>
          <w:spacing w:val="-19"/>
        </w:rPr>
        <w:t> </w:t>
      </w:r>
      <w:r>
        <w:rPr/>
        <w:t>level</w:t>
      </w:r>
      <w:r>
        <w:rPr>
          <w:spacing w:val="-14"/>
        </w:rPr>
        <w:t> </w:t>
      </w:r>
      <w:r>
        <w:rPr/>
        <w:t>of</w:t>
      </w:r>
      <w:r>
        <w:rPr>
          <w:spacing w:val="-24"/>
        </w:rPr>
        <w:t> </w:t>
      </w:r>
      <w:r>
        <w:rPr/>
        <w:t>profit</w:t>
      </w:r>
      <w:r>
        <w:rPr>
          <w:spacing w:val="-10"/>
        </w:rPr>
        <w:t> </w:t>
      </w:r>
      <w:r>
        <w:rPr>
          <w:spacing w:val="-4"/>
        </w:rPr>
        <w:t>allocation</w:t>
      </w:r>
      <w:r>
        <w:rPr>
          <w:spacing w:val="-19"/>
        </w:rPr>
        <w:t> </w:t>
      </w:r>
      <w:r>
        <w:rPr>
          <w:spacing w:val="-3"/>
        </w:rPr>
        <w:t>appropriate</w:t>
      </w:r>
      <w:r>
        <w:rPr>
          <w:spacing w:val="-19"/>
        </w:rPr>
        <w:t> </w:t>
      </w:r>
      <w:r>
        <w:rPr/>
        <w:t>for</w:t>
      </w:r>
      <w:r>
        <w:rPr>
          <w:spacing w:val="-20"/>
        </w:rPr>
        <w:t> </w:t>
      </w:r>
      <w:r>
        <w:rPr/>
        <w:t>the</w:t>
      </w:r>
      <w:r>
        <w:rPr>
          <w:spacing w:val="-19"/>
        </w:rPr>
        <w:t> </w:t>
      </w:r>
      <w:r>
        <w:rPr>
          <w:spacing w:val="-3"/>
        </w:rPr>
        <w:t>value</w:t>
      </w:r>
      <w:r>
        <w:rPr>
          <w:spacing w:val="-19"/>
        </w:rPr>
        <w:t> </w:t>
      </w:r>
      <w:r>
        <w:rPr/>
        <w:t>of</w:t>
      </w:r>
      <w:r>
        <w:rPr>
          <w:spacing w:val="20"/>
        </w:rPr>
        <w:t> </w:t>
      </w:r>
      <w:r>
        <w:rPr>
          <w:spacing w:val="11"/>
        </w:rPr>
        <w:t>the </w:t>
      </w:r>
      <w:r>
        <w:rPr/>
        <w:t>contribution</w:t>
      </w:r>
      <w:r>
        <w:rPr>
          <w:spacing w:val="-18"/>
        </w:rPr>
        <w:t> </w:t>
      </w:r>
      <w:r>
        <w:rPr>
          <w:spacing w:val="-6"/>
        </w:rPr>
        <w:t>made</w:t>
      </w:r>
      <w:r>
        <w:rPr>
          <w:spacing w:val="-17"/>
        </w:rPr>
        <w:t> </w:t>
      </w:r>
      <w:r>
        <w:rPr>
          <w:spacing w:val="6"/>
        </w:rPr>
        <w:t>by</w:t>
      </w:r>
      <w:r>
        <w:rPr>
          <w:spacing w:val="-21"/>
        </w:rPr>
        <w:t> </w:t>
      </w:r>
      <w:r>
        <w:rPr/>
        <w:t>the</w:t>
      </w:r>
      <w:r>
        <w:rPr>
          <w:spacing w:val="-18"/>
        </w:rPr>
        <w:t> </w:t>
      </w:r>
      <w:r>
        <w:rPr/>
        <w:t>related</w:t>
      </w:r>
      <w:r>
        <w:rPr>
          <w:spacing w:val="-17"/>
        </w:rPr>
        <w:t> </w:t>
      </w:r>
      <w:r>
        <w:rPr>
          <w:spacing w:val="-4"/>
        </w:rPr>
        <w:t>parties</w:t>
      </w:r>
      <w:r>
        <w:rPr>
          <w:spacing w:val="-6"/>
        </w:rPr>
        <w:t> </w:t>
      </w:r>
      <w:r>
        <w:rPr/>
        <w:t>after</w:t>
      </w:r>
      <w:r>
        <w:rPr>
          <w:spacing w:val="-18"/>
        </w:rPr>
        <w:t> </w:t>
      </w:r>
      <w:r>
        <w:rPr>
          <w:spacing w:val="-3"/>
        </w:rPr>
        <w:t>subtracting</w:t>
      </w:r>
      <w:r>
        <w:rPr>
          <w:spacing w:val="-18"/>
        </w:rPr>
        <w:t> </w:t>
      </w:r>
      <w:r>
        <w:rPr>
          <w:spacing w:val="-3"/>
        </w:rPr>
        <w:t>(-)</w:t>
      </w:r>
      <w:r>
        <w:rPr>
          <w:spacing w:val="-18"/>
        </w:rPr>
        <w:t> </w:t>
      </w:r>
      <w:r>
        <w:rPr/>
        <w:t>the</w:t>
      </w:r>
      <w:r>
        <w:rPr>
          <w:spacing w:val="-18"/>
        </w:rPr>
        <w:t> </w:t>
      </w:r>
      <w:r>
        <w:rPr/>
        <w:t>corresponding</w:t>
      </w:r>
      <w:r>
        <w:rPr>
          <w:spacing w:val="13"/>
        </w:rPr>
        <w:t> </w:t>
      </w:r>
      <w:r>
        <w:rPr>
          <w:spacing w:val="11"/>
        </w:rPr>
        <w:t>amount</w:t>
      </w:r>
      <w:r>
        <w:rPr>
          <w:spacing w:val="8"/>
        </w:rPr>
        <w:t> </w:t>
      </w:r>
      <w:r>
        <w:rPr>
          <w:spacing w:val="6"/>
        </w:rPr>
        <w:t>of</w:t>
      </w:r>
      <w:r>
        <w:rPr>
          <w:spacing w:val="22"/>
        </w:rPr>
        <w:t> </w:t>
      </w:r>
      <w:r>
        <w:rPr>
          <w:spacing w:val="10"/>
        </w:rPr>
        <w:t>service </w:t>
      </w:r>
      <w:r>
        <w:rPr>
          <w:spacing w:val="3"/>
        </w:rPr>
        <w:t>fees</w:t>
      </w:r>
      <w:r>
        <w:rPr>
          <w:spacing w:val="-9"/>
        </w:rPr>
        <w:t> </w:t>
      </w:r>
      <w:r>
        <w:rPr>
          <w:spacing w:val="6"/>
        </w:rPr>
        <w:t>for</w:t>
      </w:r>
      <w:r>
        <w:rPr>
          <w:spacing w:val="-21"/>
        </w:rPr>
        <w:t> </w:t>
      </w:r>
      <w:r>
        <w:rPr/>
        <w:t>the</w:t>
      </w:r>
      <w:r>
        <w:rPr>
          <w:spacing w:val="-19"/>
        </w:rPr>
        <w:t> </w:t>
      </w:r>
      <w:r>
        <w:rPr>
          <w:spacing w:val="-4"/>
        </w:rPr>
        <w:t>related</w:t>
      </w:r>
      <w:r>
        <w:rPr>
          <w:spacing w:val="-20"/>
        </w:rPr>
        <w:t> </w:t>
      </w:r>
      <w:r>
        <w:rPr/>
        <w:t>party</w:t>
      </w:r>
      <w:r>
        <w:rPr>
          <w:spacing w:val="-23"/>
        </w:rPr>
        <w:t> </w:t>
      </w:r>
      <w:r>
        <w:rPr/>
        <w:t>performing</w:t>
      </w:r>
      <w:r>
        <w:rPr>
          <w:spacing w:val="-20"/>
        </w:rPr>
        <w:t> </w:t>
      </w:r>
      <w:r>
        <w:rPr/>
        <w:t>the</w:t>
      </w:r>
      <w:r>
        <w:rPr>
          <w:spacing w:val="-19"/>
        </w:rPr>
        <w:t> </w:t>
      </w:r>
      <w:r>
        <w:rPr>
          <w:spacing w:val="-3"/>
        </w:rPr>
        <w:t>function</w:t>
      </w:r>
      <w:r>
        <w:rPr>
          <w:spacing w:val="-20"/>
        </w:rPr>
        <w:t> </w:t>
      </w:r>
      <w:r>
        <w:rPr/>
        <w:t>of</w:t>
      </w:r>
      <w:r>
        <w:rPr>
          <w:spacing w:val="-11"/>
        </w:rPr>
        <w:t> </w:t>
      </w:r>
      <w:r>
        <w:rPr>
          <w:spacing w:val="-4"/>
        </w:rPr>
        <w:t>coordinating</w:t>
      </w:r>
      <w:r>
        <w:rPr>
          <w:spacing w:val="-19"/>
        </w:rPr>
        <w:t> </w:t>
      </w:r>
      <w:r>
        <w:rPr>
          <w:spacing w:val="-3"/>
        </w:rPr>
        <w:t>and</w:t>
      </w:r>
      <w:r>
        <w:rPr>
          <w:spacing w:val="-5"/>
        </w:rPr>
        <w:t> </w:t>
      </w:r>
      <w:r>
        <w:rPr>
          <w:spacing w:val="7"/>
        </w:rPr>
        <w:t>providing</w:t>
      </w:r>
      <w:r>
        <w:rPr>
          <w:spacing w:val="9"/>
        </w:rPr>
        <w:t> </w:t>
      </w:r>
      <w:r>
        <w:rPr>
          <w:spacing w:val="11"/>
        </w:rPr>
        <w:t>the</w:t>
      </w:r>
      <w:r>
        <w:rPr>
          <w:spacing w:val="9"/>
        </w:rPr>
        <w:t> </w:t>
      </w:r>
      <w:r>
        <w:rPr>
          <w:spacing w:val="11"/>
        </w:rPr>
        <w:t>services</w:t>
      </w:r>
      <w:r>
        <w:rPr>
          <w:spacing w:val="5"/>
        </w:rPr>
        <w:t> </w:t>
      </w:r>
      <w:r>
        <w:rPr>
          <w:spacing w:val="8"/>
        </w:rPr>
        <w:t>in</w:t>
      </w:r>
      <w:r>
        <w:rPr>
          <w:spacing w:val="9"/>
        </w:rPr>
        <w:t> </w:t>
      </w:r>
      <w:r>
        <w:rPr>
          <w:spacing w:val="6"/>
        </w:rPr>
        <w:t>an </w:t>
      </w:r>
      <w:r>
        <w:rPr/>
        <w:t>independent</w:t>
      </w:r>
      <w:r>
        <w:rPr>
          <w:spacing w:val="-6"/>
        </w:rPr>
        <w:t> </w:t>
      </w:r>
      <w:r>
        <w:rPr>
          <w:spacing w:val="-4"/>
        </w:rPr>
        <w:t>transaction</w:t>
      </w:r>
      <w:r>
        <w:rPr>
          <w:spacing w:val="-15"/>
        </w:rPr>
        <w:t> </w:t>
      </w:r>
      <w:r>
        <w:rPr/>
        <w:t>of</w:t>
      </w:r>
      <w:r>
        <w:rPr>
          <w:spacing w:val="-6"/>
        </w:rPr>
        <w:t> </w:t>
      </w:r>
      <w:r>
        <w:rPr/>
        <w:t>a</w:t>
      </w:r>
      <w:r>
        <w:rPr>
          <w:spacing w:val="-15"/>
        </w:rPr>
        <w:t> </w:t>
      </w:r>
      <w:r>
        <w:rPr/>
        <w:t>similar</w:t>
      </w:r>
      <w:r>
        <w:rPr>
          <w:spacing w:val="-16"/>
        </w:rPr>
        <w:t> </w:t>
      </w:r>
      <w:r>
        <w:rPr>
          <w:spacing w:val="-3"/>
        </w:rPr>
        <w:t>nature.</w:t>
      </w:r>
    </w:p>
    <w:p>
      <w:pPr>
        <w:pStyle w:val="ListParagraph"/>
        <w:numPr>
          <w:ilvl w:val="0"/>
          <w:numId w:val="37"/>
        </w:numPr>
        <w:tabs>
          <w:tab w:pos="871" w:val="left" w:leader="none"/>
        </w:tabs>
        <w:spacing w:line="276" w:lineRule="auto" w:before="126" w:after="0"/>
        <w:ind w:left="870" w:right="330" w:hanging="561"/>
        <w:jc w:val="both"/>
        <w:rPr>
          <w:sz w:val="21"/>
        </w:rPr>
      </w:pPr>
      <w:r>
        <w:rPr>
          <w:sz w:val="21"/>
        </w:rPr>
        <w:t>Service</w:t>
      </w:r>
      <w:r>
        <w:rPr>
          <w:spacing w:val="-20"/>
          <w:sz w:val="21"/>
        </w:rPr>
        <w:t> </w:t>
      </w:r>
      <w:r>
        <w:rPr>
          <w:spacing w:val="3"/>
          <w:sz w:val="21"/>
        </w:rPr>
        <w:t>fees</w:t>
      </w:r>
      <w:r>
        <w:rPr>
          <w:spacing w:val="-23"/>
          <w:sz w:val="21"/>
        </w:rPr>
        <w:t> </w:t>
      </w:r>
      <w:r>
        <w:rPr>
          <w:spacing w:val="-4"/>
          <w:sz w:val="21"/>
        </w:rPr>
        <w:t>which</w:t>
      </w:r>
      <w:r>
        <w:rPr>
          <w:spacing w:val="-19"/>
          <w:sz w:val="21"/>
        </w:rPr>
        <w:t> </w:t>
      </w:r>
      <w:r>
        <w:rPr>
          <w:spacing w:val="-4"/>
          <w:sz w:val="21"/>
        </w:rPr>
        <w:t>are</w:t>
      </w:r>
      <w:r>
        <w:rPr>
          <w:spacing w:val="-20"/>
          <w:sz w:val="21"/>
        </w:rPr>
        <w:t> </w:t>
      </w:r>
      <w:r>
        <w:rPr>
          <w:spacing w:val="-3"/>
          <w:sz w:val="21"/>
        </w:rPr>
        <w:t>non-deductible</w:t>
      </w:r>
      <w:r>
        <w:rPr>
          <w:spacing w:val="-19"/>
          <w:sz w:val="21"/>
        </w:rPr>
        <w:t> </w:t>
      </w:r>
      <w:r>
        <w:rPr>
          <w:spacing w:val="-4"/>
          <w:sz w:val="21"/>
        </w:rPr>
        <w:t>when</w:t>
      </w:r>
      <w:r>
        <w:rPr>
          <w:spacing w:val="-20"/>
          <w:sz w:val="21"/>
        </w:rPr>
        <w:t> </w:t>
      </w:r>
      <w:r>
        <w:rPr>
          <w:spacing w:val="-3"/>
          <w:sz w:val="21"/>
        </w:rPr>
        <w:t>determining</w:t>
      </w:r>
      <w:r>
        <w:rPr>
          <w:spacing w:val="-14"/>
          <w:sz w:val="21"/>
        </w:rPr>
        <w:t> </w:t>
      </w:r>
      <w:r>
        <w:rPr>
          <w:sz w:val="21"/>
        </w:rPr>
        <w:t>taxable</w:t>
      </w:r>
      <w:r>
        <w:rPr>
          <w:spacing w:val="-20"/>
          <w:sz w:val="21"/>
        </w:rPr>
        <w:t> </w:t>
      </w:r>
      <w:r>
        <w:rPr>
          <w:spacing w:val="-3"/>
          <w:sz w:val="21"/>
        </w:rPr>
        <w:t>income</w:t>
      </w:r>
      <w:r>
        <w:rPr>
          <w:spacing w:val="-19"/>
          <w:sz w:val="21"/>
        </w:rPr>
        <w:t> </w:t>
      </w:r>
      <w:r>
        <w:rPr>
          <w:spacing w:val="-4"/>
          <w:sz w:val="21"/>
        </w:rPr>
        <w:t>comprise:</w:t>
      </w:r>
      <w:r>
        <w:rPr>
          <w:spacing w:val="-11"/>
          <w:sz w:val="21"/>
        </w:rPr>
        <w:t> </w:t>
      </w:r>
      <w:r>
        <w:rPr>
          <w:spacing w:val="-5"/>
          <w:sz w:val="21"/>
        </w:rPr>
        <w:t>expenses</w:t>
      </w:r>
      <w:r>
        <w:rPr>
          <w:spacing w:val="-8"/>
          <w:sz w:val="21"/>
        </w:rPr>
        <w:t> </w:t>
      </w:r>
      <w:r>
        <w:rPr>
          <w:spacing w:val="-3"/>
          <w:sz w:val="21"/>
        </w:rPr>
        <w:t>arising </w:t>
      </w:r>
      <w:r>
        <w:rPr>
          <w:sz w:val="21"/>
        </w:rPr>
        <w:t>f</w:t>
      </w:r>
      <w:r>
        <w:rPr>
          <w:spacing w:val="-39"/>
          <w:sz w:val="21"/>
        </w:rPr>
        <w:t> </w:t>
      </w:r>
      <w:r>
        <w:rPr>
          <w:sz w:val="21"/>
        </w:rPr>
        <w:t>rom</w:t>
      </w:r>
      <w:r>
        <w:rPr>
          <w:spacing w:val="-13"/>
          <w:sz w:val="21"/>
        </w:rPr>
        <w:t> </w:t>
      </w:r>
      <w:r>
        <w:rPr>
          <w:spacing w:val="-3"/>
          <w:sz w:val="21"/>
        </w:rPr>
        <w:t>services</w:t>
      </w:r>
      <w:r>
        <w:rPr>
          <w:spacing w:val="-22"/>
          <w:sz w:val="21"/>
        </w:rPr>
        <w:t> </w:t>
      </w:r>
      <w:r>
        <w:rPr>
          <w:sz w:val="21"/>
        </w:rPr>
        <w:t>provided</w:t>
      </w:r>
      <w:r>
        <w:rPr>
          <w:spacing w:val="-19"/>
          <w:sz w:val="21"/>
        </w:rPr>
        <w:t> </w:t>
      </w:r>
      <w:r>
        <w:rPr>
          <w:sz w:val="21"/>
        </w:rPr>
        <w:t>only</w:t>
      </w:r>
      <w:r>
        <w:rPr>
          <w:spacing w:val="-22"/>
          <w:sz w:val="21"/>
        </w:rPr>
        <w:t> </w:t>
      </w:r>
      <w:r>
        <w:rPr>
          <w:sz w:val="21"/>
        </w:rPr>
        <w:t>for</w:t>
      </w:r>
      <w:r>
        <w:rPr>
          <w:spacing w:val="-20"/>
          <w:sz w:val="21"/>
        </w:rPr>
        <w:t> </w:t>
      </w:r>
      <w:r>
        <w:rPr>
          <w:sz w:val="21"/>
        </w:rPr>
        <w:t>the</w:t>
      </w:r>
      <w:r>
        <w:rPr>
          <w:spacing w:val="-19"/>
          <w:sz w:val="21"/>
        </w:rPr>
        <w:t> </w:t>
      </w:r>
      <w:r>
        <w:rPr>
          <w:spacing w:val="-3"/>
          <w:sz w:val="21"/>
        </w:rPr>
        <w:t>purpose</w:t>
      </w:r>
      <w:r>
        <w:rPr>
          <w:spacing w:val="-18"/>
          <w:sz w:val="21"/>
        </w:rPr>
        <w:t> </w:t>
      </w:r>
      <w:r>
        <w:rPr>
          <w:sz w:val="21"/>
        </w:rPr>
        <w:t>of</w:t>
      </w:r>
      <w:r>
        <w:rPr>
          <w:spacing w:val="-10"/>
          <w:sz w:val="21"/>
        </w:rPr>
        <w:t> </w:t>
      </w:r>
      <w:r>
        <w:rPr>
          <w:spacing w:val="-5"/>
          <w:sz w:val="21"/>
        </w:rPr>
        <w:t>serving</w:t>
      </w:r>
      <w:r>
        <w:rPr>
          <w:spacing w:val="-19"/>
          <w:sz w:val="21"/>
        </w:rPr>
        <w:t> </w:t>
      </w:r>
      <w:r>
        <w:rPr>
          <w:sz w:val="21"/>
        </w:rPr>
        <w:t>the</w:t>
      </w:r>
      <w:r>
        <w:rPr>
          <w:spacing w:val="-19"/>
          <w:sz w:val="21"/>
        </w:rPr>
        <w:t> </w:t>
      </w:r>
      <w:r>
        <w:rPr>
          <w:sz w:val="21"/>
        </w:rPr>
        <w:t>interests</w:t>
      </w:r>
      <w:r>
        <w:rPr>
          <w:spacing w:val="-22"/>
          <w:sz w:val="21"/>
        </w:rPr>
        <w:t> </w:t>
      </w:r>
      <w:r>
        <w:rPr>
          <w:sz w:val="21"/>
        </w:rPr>
        <w:t>of</w:t>
      </w:r>
      <w:r>
        <w:rPr>
          <w:spacing w:val="5"/>
          <w:sz w:val="21"/>
        </w:rPr>
        <w:t> </w:t>
      </w:r>
      <w:r>
        <w:rPr>
          <w:spacing w:val="6"/>
          <w:sz w:val="21"/>
        </w:rPr>
        <w:t>or</w:t>
      </w:r>
      <w:r>
        <w:rPr>
          <w:spacing w:val="10"/>
          <w:sz w:val="21"/>
        </w:rPr>
        <w:t> </w:t>
      </w:r>
      <w:r>
        <w:rPr>
          <w:spacing w:val="11"/>
          <w:sz w:val="21"/>
        </w:rPr>
        <w:t>creating</w:t>
      </w:r>
      <w:r>
        <w:rPr>
          <w:spacing w:val="10"/>
          <w:sz w:val="21"/>
        </w:rPr>
        <w:t> </w:t>
      </w:r>
      <w:r>
        <w:rPr>
          <w:spacing w:val="12"/>
          <w:sz w:val="21"/>
        </w:rPr>
        <w:t>value</w:t>
      </w:r>
      <w:r>
        <w:rPr>
          <w:spacing w:val="11"/>
          <w:sz w:val="21"/>
        </w:rPr>
        <w:t> for</w:t>
      </w:r>
      <w:r>
        <w:rPr>
          <w:spacing w:val="9"/>
          <w:sz w:val="21"/>
        </w:rPr>
        <w:t> </w:t>
      </w:r>
      <w:r>
        <w:rPr>
          <w:spacing w:val="11"/>
          <w:sz w:val="21"/>
        </w:rPr>
        <w:t>other </w:t>
      </w:r>
      <w:r>
        <w:rPr>
          <w:sz w:val="21"/>
        </w:rPr>
        <w:t>related</w:t>
      </w:r>
      <w:r>
        <w:rPr>
          <w:spacing w:val="-9"/>
          <w:sz w:val="21"/>
        </w:rPr>
        <w:t> </w:t>
      </w:r>
      <w:r>
        <w:rPr>
          <w:sz w:val="21"/>
        </w:rPr>
        <w:t>parties;</w:t>
      </w:r>
      <w:r>
        <w:rPr>
          <w:spacing w:val="-14"/>
          <w:sz w:val="21"/>
        </w:rPr>
        <w:t> </w:t>
      </w:r>
      <w:r>
        <w:rPr>
          <w:spacing w:val="-3"/>
          <w:sz w:val="21"/>
        </w:rPr>
        <w:t>services</w:t>
      </w:r>
      <w:r>
        <w:rPr>
          <w:spacing w:val="-26"/>
          <w:sz w:val="21"/>
        </w:rPr>
        <w:t> </w:t>
      </w:r>
      <w:r>
        <w:rPr>
          <w:sz w:val="21"/>
        </w:rPr>
        <w:t>serving</w:t>
      </w:r>
      <w:r>
        <w:rPr>
          <w:spacing w:val="-22"/>
          <w:sz w:val="21"/>
        </w:rPr>
        <w:t> </w:t>
      </w:r>
      <w:r>
        <w:rPr>
          <w:sz w:val="21"/>
        </w:rPr>
        <w:t>the</w:t>
      </w:r>
      <w:r>
        <w:rPr>
          <w:spacing w:val="-22"/>
          <w:sz w:val="21"/>
        </w:rPr>
        <w:t> </w:t>
      </w:r>
      <w:r>
        <w:rPr>
          <w:spacing w:val="-4"/>
          <w:sz w:val="21"/>
        </w:rPr>
        <w:t>interests</w:t>
      </w:r>
      <w:r>
        <w:rPr>
          <w:spacing w:val="-26"/>
          <w:sz w:val="21"/>
        </w:rPr>
        <w:t> </w:t>
      </w:r>
      <w:r>
        <w:rPr>
          <w:sz w:val="21"/>
        </w:rPr>
        <w:t>of</w:t>
      </w:r>
      <w:r>
        <w:rPr>
          <w:spacing w:val="-13"/>
          <w:sz w:val="21"/>
        </w:rPr>
        <w:t> </w:t>
      </w:r>
      <w:r>
        <w:rPr>
          <w:spacing w:val="-3"/>
          <w:sz w:val="21"/>
        </w:rPr>
        <w:t>shareholders</w:t>
      </w:r>
      <w:r>
        <w:rPr>
          <w:spacing w:val="-26"/>
          <w:sz w:val="21"/>
        </w:rPr>
        <w:t> </w:t>
      </w:r>
      <w:r>
        <w:rPr>
          <w:sz w:val="21"/>
        </w:rPr>
        <w:t>of</w:t>
      </w:r>
      <w:r>
        <w:rPr>
          <w:spacing w:val="-14"/>
          <w:sz w:val="21"/>
        </w:rPr>
        <w:t> </w:t>
      </w:r>
      <w:r>
        <w:rPr>
          <w:sz w:val="21"/>
        </w:rPr>
        <w:t>related</w:t>
      </w:r>
      <w:r>
        <w:rPr>
          <w:spacing w:val="-22"/>
          <w:sz w:val="21"/>
        </w:rPr>
        <w:t> </w:t>
      </w:r>
      <w:r>
        <w:rPr>
          <w:spacing w:val="-3"/>
          <w:sz w:val="21"/>
        </w:rPr>
        <w:t>parties;</w:t>
      </w:r>
      <w:r>
        <w:rPr>
          <w:spacing w:val="-27"/>
          <w:sz w:val="21"/>
        </w:rPr>
        <w:t> </w:t>
      </w:r>
      <w:r>
        <w:rPr>
          <w:spacing w:val="-3"/>
          <w:sz w:val="21"/>
        </w:rPr>
        <w:t>services</w:t>
      </w:r>
      <w:r>
        <w:rPr>
          <w:spacing w:val="-26"/>
          <w:sz w:val="21"/>
        </w:rPr>
        <w:t> </w:t>
      </w:r>
      <w:r>
        <w:rPr>
          <w:sz w:val="21"/>
        </w:rPr>
        <w:t>with</w:t>
      </w:r>
      <w:r>
        <w:rPr>
          <w:spacing w:val="-22"/>
          <w:sz w:val="21"/>
        </w:rPr>
        <w:t> </w:t>
      </w:r>
      <w:r>
        <w:rPr>
          <w:spacing w:val="-6"/>
          <w:sz w:val="21"/>
        </w:rPr>
        <w:t>multiple </w:t>
      </w:r>
      <w:r>
        <w:rPr>
          <w:sz w:val="21"/>
        </w:rPr>
        <w:t>charges</w:t>
      </w:r>
      <w:r>
        <w:rPr>
          <w:spacing w:val="-9"/>
          <w:sz w:val="21"/>
        </w:rPr>
        <w:t> </w:t>
      </w:r>
      <w:r>
        <w:rPr>
          <w:sz w:val="21"/>
        </w:rPr>
        <w:t>which</w:t>
      </w:r>
      <w:r>
        <w:rPr>
          <w:spacing w:val="-19"/>
          <w:sz w:val="21"/>
        </w:rPr>
        <w:t> </w:t>
      </w:r>
      <w:r>
        <w:rPr>
          <w:sz w:val="21"/>
        </w:rPr>
        <w:t>a</w:t>
      </w:r>
      <w:r>
        <w:rPr>
          <w:spacing w:val="-20"/>
          <w:sz w:val="21"/>
        </w:rPr>
        <w:t> </w:t>
      </w:r>
      <w:r>
        <w:rPr>
          <w:spacing w:val="-3"/>
          <w:sz w:val="21"/>
        </w:rPr>
        <w:t>number</w:t>
      </w:r>
      <w:r>
        <w:rPr>
          <w:spacing w:val="-20"/>
          <w:sz w:val="21"/>
        </w:rPr>
        <w:t> </w:t>
      </w:r>
      <w:r>
        <w:rPr>
          <w:sz w:val="21"/>
        </w:rPr>
        <w:t>of</w:t>
      </w:r>
      <w:r>
        <w:rPr>
          <w:spacing w:val="-11"/>
          <w:sz w:val="21"/>
        </w:rPr>
        <w:t> </w:t>
      </w:r>
      <w:r>
        <w:rPr>
          <w:sz w:val="21"/>
        </w:rPr>
        <w:t>related</w:t>
      </w:r>
      <w:r>
        <w:rPr>
          <w:spacing w:val="-19"/>
          <w:sz w:val="21"/>
        </w:rPr>
        <w:t> </w:t>
      </w:r>
      <w:r>
        <w:rPr>
          <w:sz w:val="21"/>
        </w:rPr>
        <w:t>parties</w:t>
      </w:r>
      <w:r>
        <w:rPr>
          <w:spacing w:val="-23"/>
          <w:sz w:val="21"/>
        </w:rPr>
        <w:t> </w:t>
      </w:r>
      <w:r>
        <w:rPr>
          <w:spacing w:val="-4"/>
          <w:sz w:val="21"/>
        </w:rPr>
        <w:t>provide</w:t>
      </w:r>
      <w:r>
        <w:rPr>
          <w:spacing w:val="-19"/>
          <w:sz w:val="21"/>
        </w:rPr>
        <w:t> </w:t>
      </w:r>
      <w:r>
        <w:rPr>
          <w:sz w:val="21"/>
        </w:rPr>
        <w:t>with</w:t>
      </w:r>
      <w:r>
        <w:rPr>
          <w:spacing w:val="-20"/>
          <w:sz w:val="21"/>
        </w:rPr>
        <w:t> </w:t>
      </w:r>
      <w:r>
        <w:rPr>
          <w:spacing w:val="-3"/>
          <w:sz w:val="21"/>
        </w:rPr>
        <w:t>respect</w:t>
      </w:r>
      <w:r>
        <w:rPr>
          <w:spacing w:val="-24"/>
          <w:sz w:val="21"/>
        </w:rPr>
        <w:t> </w:t>
      </w:r>
      <w:r>
        <w:rPr>
          <w:spacing w:val="3"/>
          <w:sz w:val="21"/>
        </w:rPr>
        <w:t>to</w:t>
      </w:r>
      <w:r>
        <w:rPr>
          <w:spacing w:val="-20"/>
          <w:sz w:val="21"/>
        </w:rPr>
        <w:t> </w:t>
      </w:r>
      <w:r>
        <w:rPr>
          <w:sz w:val="21"/>
        </w:rPr>
        <w:t>the</w:t>
      </w:r>
      <w:r>
        <w:rPr>
          <w:spacing w:val="-19"/>
          <w:sz w:val="21"/>
        </w:rPr>
        <w:t> </w:t>
      </w:r>
      <w:r>
        <w:rPr>
          <w:spacing w:val="2"/>
          <w:sz w:val="21"/>
        </w:rPr>
        <w:t>one</w:t>
      </w:r>
      <w:r>
        <w:rPr>
          <w:spacing w:val="-33"/>
          <w:sz w:val="21"/>
        </w:rPr>
        <w:t> </w:t>
      </w:r>
      <w:r>
        <w:rPr>
          <w:spacing w:val="2"/>
          <w:sz w:val="21"/>
        </w:rPr>
        <w:t>type</w:t>
      </w:r>
      <w:r>
        <w:rPr>
          <w:spacing w:val="-19"/>
          <w:sz w:val="21"/>
        </w:rPr>
        <w:t> </w:t>
      </w:r>
      <w:r>
        <w:rPr>
          <w:sz w:val="21"/>
        </w:rPr>
        <w:t>of</w:t>
      </w:r>
      <w:r>
        <w:rPr>
          <w:spacing w:val="-25"/>
          <w:sz w:val="21"/>
        </w:rPr>
        <w:t> </w:t>
      </w:r>
      <w:r>
        <w:rPr>
          <w:spacing w:val="8"/>
          <w:sz w:val="21"/>
        </w:rPr>
        <w:t>services,</w:t>
      </w:r>
      <w:r>
        <w:rPr>
          <w:spacing w:val="4"/>
          <w:sz w:val="21"/>
        </w:rPr>
        <w:t> </w:t>
      </w:r>
      <w:r>
        <w:rPr>
          <w:spacing w:val="8"/>
          <w:sz w:val="21"/>
        </w:rPr>
        <w:t>and</w:t>
      </w:r>
      <w:r>
        <w:rPr>
          <w:spacing w:val="24"/>
          <w:sz w:val="21"/>
        </w:rPr>
        <w:t> </w:t>
      </w:r>
      <w:r>
        <w:rPr>
          <w:spacing w:val="6"/>
          <w:sz w:val="21"/>
        </w:rPr>
        <w:t>for </w:t>
      </w:r>
      <w:r>
        <w:rPr>
          <w:sz w:val="21"/>
        </w:rPr>
        <w:t>which</w:t>
      </w:r>
      <w:r>
        <w:rPr>
          <w:spacing w:val="-20"/>
          <w:sz w:val="21"/>
        </w:rPr>
        <w:t> </w:t>
      </w:r>
      <w:r>
        <w:rPr>
          <w:spacing w:val="3"/>
          <w:sz w:val="21"/>
        </w:rPr>
        <w:t>added</w:t>
      </w:r>
      <w:r>
        <w:rPr>
          <w:spacing w:val="-20"/>
          <w:sz w:val="21"/>
        </w:rPr>
        <w:t> </w:t>
      </w:r>
      <w:r>
        <w:rPr>
          <w:sz w:val="21"/>
        </w:rPr>
        <w:t>value</w:t>
      </w:r>
      <w:r>
        <w:rPr>
          <w:spacing w:val="-20"/>
          <w:sz w:val="21"/>
        </w:rPr>
        <w:t> </w:t>
      </w:r>
      <w:r>
        <w:rPr>
          <w:spacing w:val="-5"/>
          <w:sz w:val="21"/>
        </w:rPr>
        <w:t>for</w:t>
      </w:r>
      <w:r>
        <w:rPr>
          <w:spacing w:val="-20"/>
          <w:sz w:val="21"/>
        </w:rPr>
        <w:t> </w:t>
      </w:r>
      <w:r>
        <w:rPr>
          <w:sz w:val="21"/>
        </w:rPr>
        <w:t>the</w:t>
      </w:r>
      <w:r>
        <w:rPr>
          <w:spacing w:val="-20"/>
          <w:sz w:val="21"/>
        </w:rPr>
        <w:t> </w:t>
      </w:r>
      <w:r>
        <w:rPr>
          <w:sz w:val="21"/>
        </w:rPr>
        <w:t>taxpayer</w:t>
      </w:r>
      <w:r>
        <w:rPr>
          <w:spacing w:val="-21"/>
          <w:sz w:val="21"/>
        </w:rPr>
        <w:t> </w:t>
      </w:r>
      <w:r>
        <w:rPr>
          <w:sz w:val="21"/>
        </w:rPr>
        <w:t>is</w:t>
      </w:r>
      <w:r>
        <w:rPr>
          <w:spacing w:val="-23"/>
          <w:sz w:val="21"/>
        </w:rPr>
        <w:t> </w:t>
      </w:r>
      <w:r>
        <w:rPr>
          <w:spacing w:val="-3"/>
          <w:sz w:val="21"/>
        </w:rPr>
        <w:t>unable</w:t>
      </w:r>
      <w:r>
        <w:rPr>
          <w:spacing w:val="-20"/>
          <w:sz w:val="21"/>
        </w:rPr>
        <w:t> </w:t>
      </w:r>
      <w:r>
        <w:rPr>
          <w:spacing w:val="3"/>
          <w:sz w:val="21"/>
        </w:rPr>
        <w:t>to</w:t>
      </w:r>
      <w:r>
        <w:rPr>
          <w:spacing w:val="-20"/>
          <w:sz w:val="21"/>
        </w:rPr>
        <w:t> </w:t>
      </w:r>
      <w:r>
        <w:rPr>
          <w:spacing w:val="6"/>
          <w:sz w:val="21"/>
        </w:rPr>
        <w:t>be</w:t>
      </w:r>
      <w:r>
        <w:rPr>
          <w:spacing w:val="-19"/>
          <w:sz w:val="21"/>
        </w:rPr>
        <w:t> </w:t>
      </w:r>
      <w:r>
        <w:rPr>
          <w:spacing w:val="-4"/>
          <w:sz w:val="21"/>
        </w:rPr>
        <w:t>determined;</w:t>
      </w:r>
      <w:r>
        <w:rPr>
          <w:spacing w:val="-25"/>
          <w:sz w:val="21"/>
        </w:rPr>
        <w:t> </w:t>
      </w:r>
      <w:r>
        <w:rPr>
          <w:spacing w:val="-3"/>
          <w:sz w:val="21"/>
        </w:rPr>
        <w:t>and</w:t>
      </w:r>
      <w:r>
        <w:rPr>
          <w:spacing w:val="-20"/>
          <w:sz w:val="21"/>
        </w:rPr>
        <w:t> </w:t>
      </w:r>
      <w:r>
        <w:rPr>
          <w:sz w:val="21"/>
        </w:rPr>
        <w:t>services</w:t>
      </w:r>
      <w:r>
        <w:rPr>
          <w:spacing w:val="-24"/>
          <w:sz w:val="21"/>
        </w:rPr>
        <w:t> </w:t>
      </w:r>
      <w:r>
        <w:rPr>
          <w:sz w:val="21"/>
        </w:rPr>
        <w:t>in</w:t>
      </w:r>
      <w:r>
        <w:rPr>
          <w:spacing w:val="-19"/>
          <w:sz w:val="21"/>
        </w:rPr>
        <w:t> </w:t>
      </w:r>
      <w:r>
        <w:rPr>
          <w:sz w:val="21"/>
        </w:rPr>
        <w:t>the</w:t>
      </w:r>
      <w:r>
        <w:rPr>
          <w:spacing w:val="-20"/>
          <w:sz w:val="21"/>
        </w:rPr>
        <w:t> </w:t>
      </w:r>
      <w:r>
        <w:rPr>
          <w:spacing w:val="-2"/>
          <w:sz w:val="21"/>
        </w:rPr>
        <w:t>nature</w:t>
      </w:r>
      <w:r>
        <w:rPr>
          <w:spacing w:val="-20"/>
          <w:sz w:val="21"/>
        </w:rPr>
        <w:t> </w:t>
      </w:r>
      <w:r>
        <w:rPr>
          <w:sz w:val="21"/>
        </w:rPr>
        <w:t>of</w:t>
      </w:r>
      <w:r>
        <w:rPr>
          <w:spacing w:val="-11"/>
          <w:sz w:val="21"/>
        </w:rPr>
        <w:t> </w:t>
      </w:r>
      <w:r>
        <w:rPr>
          <w:spacing w:val="-5"/>
          <w:sz w:val="21"/>
        </w:rPr>
        <w:t>services </w:t>
      </w:r>
      <w:r>
        <w:rPr>
          <w:spacing w:val="11"/>
          <w:sz w:val="21"/>
        </w:rPr>
        <w:t>for</w:t>
      </w:r>
      <w:r>
        <w:rPr>
          <w:spacing w:val="-19"/>
          <w:sz w:val="21"/>
        </w:rPr>
        <w:t> </w:t>
      </w:r>
      <w:r>
        <w:rPr>
          <w:sz w:val="21"/>
        </w:rPr>
        <w:t>which</w:t>
      </w:r>
      <w:r>
        <w:rPr>
          <w:spacing w:val="-18"/>
          <w:sz w:val="21"/>
        </w:rPr>
        <w:t> </w:t>
      </w:r>
      <w:r>
        <w:rPr>
          <w:sz w:val="21"/>
        </w:rPr>
        <w:t>the</w:t>
      </w:r>
      <w:r>
        <w:rPr>
          <w:spacing w:val="-17"/>
          <w:sz w:val="21"/>
        </w:rPr>
        <w:t> </w:t>
      </w:r>
      <w:r>
        <w:rPr>
          <w:spacing w:val="-4"/>
          <w:sz w:val="21"/>
        </w:rPr>
        <w:t>benefit</w:t>
      </w:r>
      <w:r>
        <w:rPr>
          <w:spacing w:val="-8"/>
          <w:sz w:val="21"/>
        </w:rPr>
        <w:t> </w:t>
      </w:r>
      <w:r>
        <w:rPr>
          <w:spacing w:val="-3"/>
          <w:sz w:val="21"/>
        </w:rPr>
        <w:t>received</w:t>
      </w:r>
      <w:r>
        <w:rPr>
          <w:spacing w:val="-18"/>
          <w:sz w:val="21"/>
        </w:rPr>
        <w:t> </w:t>
      </w:r>
      <w:r>
        <w:rPr>
          <w:sz w:val="21"/>
        </w:rPr>
        <w:t>by</w:t>
      </w:r>
      <w:r>
        <w:rPr>
          <w:spacing w:val="-21"/>
          <w:sz w:val="21"/>
        </w:rPr>
        <w:t> </w:t>
      </w:r>
      <w:r>
        <w:rPr>
          <w:sz w:val="21"/>
        </w:rPr>
        <w:t>the</w:t>
      </w:r>
      <w:r>
        <w:rPr>
          <w:spacing w:val="-18"/>
          <w:sz w:val="21"/>
        </w:rPr>
        <w:t> </w:t>
      </w:r>
      <w:r>
        <w:rPr>
          <w:spacing w:val="-4"/>
          <w:sz w:val="21"/>
        </w:rPr>
        <w:t>taxpayer</w:t>
      </w:r>
      <w:r>
        <w:rPr>
          <w:spacing w:val="-18"/>
          <w:sz w:val="21"/>
        </w:rPr>
        <w:t> </w:t>
      </w:r>
      <w:r>
        <w:rPr>
          <w:sz w:val="21"/>
        </w:rPr>
        <w:t>is</w:t>
      </w:r>
      <w:r>
        <w:rPr>
          <w:spacing w:val="-6"/>
          <w:sz w:val="21"/>
        </w:rPr>
        <w:t> </w:t>
      </w:r>
      <w:r>
        <w:rPr>
          <w:spacing w:val="-3"/>
          <w:sz w:val="21"/>
        </w:rPr>
        <w:t>due</w:t>
      </w:r>
      <w:r>
        <w:rPr>
          <w:spacing w:val="-18"/>
          <w:sz w:val="21"/>
        </w:rPr>
        <w:t> </w:t>
      </w:r>
      <w:r>
        <w:rPr>
          <w:spacing w:val="3"/>
          <w:sz w:val="21"/>
        </w:rPr>
        <w:t>to</w:t>
      </w:r>
      <w:r>
        <w:rPr>
          <w:spacing w:val="-17"/>
          <w:sz w:val="21"/>
        </w:rPr>
        <w:t> </w:t>
      </w:r>
      <w:r>
        <w:rPr>
          <w:sz w:val="21"/>
        </w:rPr>
        <w:t>it</w:t>
      </w:r>
      <w:r>
        <w:rPr>
          <w:spacing w:val="2"/>
          <w:sz w:val="21"/>
        </w:rPr>
        <w:t> </w:t>
      </w:r>
      <w:r>
        <w:rPr>
          <w:spacing w:val="-3"/>
          <w:sz w:val="21"/>
        </w:rPr>
        <w:t>being</w:t>
      </w:r>
      <w:r>
        <w:rPr>
          <w:spacing w:val="-18"/>
          <w:sz w:val="21"/>
        </w:rPr>
        <w:t> </w:t>
      </w:r>
      <w:r>
        <w:rPr>
          <w:sz w:val="21"/>
        </w:rPr>
        <w:t>a</w:t>
      </w:r>
      <w:r>
        <w:rPr>
          <w:spacing w:val="-17"/>
          <w:sz w:val="21"/>
        </w:rPr>
        <w:t> </w:t>
      </w:r>
      <w:r>
        <w:rPr>
          <w:sz w:val="21"/>
        </w:rPr>
        <w:t>member</w:t>
      </w:r>
      <w:r>
        <w:rPr>
          <w:spacing w:val="-19"/>
          <w:sz w:val="21"/>
        </w:rPr>
        <w:t> </w:t>
      </w:r>
      <w:r>
        <w:rPr>
          <w:sz w:val="21"/>
        </w:rPr>
        <w:t>of</w:t>
      </w:r>
      <w:r>
        <w:rPr>
          <w:spacing w:val="-8"/>
          <w:sz w:val="21"/>
        </w:rPr>
        <w:t> </w:t>
      </w:r>
      <w:r>
        <w:rPr>
          <w:sz w:val="21"/>
        </w:rPr>
        <w:t>the</w:t>
      </w:r>
      <w:r>
        <w:rPr>
          <w:spacing w:val="-17"/>
          <w:sz w:val="21"/>
        </w:rPr>
        <w:t> </w:t>
      </w:r>
      <w:r>
        <w:rPr>
          <w:spacing w:val="-4"/>
          <w:sz w:val="21"/>
        </w:rPr>
        <w:t>Group</w:t>
      </w:r>
      <w:r>
        <w:rPr>
          <w:spacing w:val="-18"/>
          <w:sz w:val="21"/>
        </w:rPr>
        <w:t> </w:t>
      </w:r>
      <w:r>
        <w:rPr>
          <w:spacing w:val="-3"/>
          <w:sz w:val="21"/>
        </w:rPr>
        <w:t>and</w:t>
      </w:r>
      <w:r>
        <w:rPr>
          <w:spacing w:val="-18"/>
          <w:sz w:val="21"/>
        </w:rPr>
        <w:t> </w:t>
      </w:r>
      <w:r>
        <w:rPr>
          <w:sz w:val="21"/>
        </w:rPr>
        <w:t>the</w:t>
      </w:r>
      <w:r>
        <w:rPr>
          <w:spacing w:val="13"/>
          <w:sz w:val="21"/>
        </w:rPr>
        <w:t> </w:t>
      </w:r>
      <w:r>
        <w:rPr>
          <w:spacing w:val="11"/>
          <w:sz w:val="21"/>
        </w:rPr>
        <w:t>fees </w:t>
      </w:r>
      <w:r>
        <w:rPr>
          <w:spacing w:val="-4"/>
          <w:sz w:val="21"/>
        </w:rPr>
        <w:t>are</w:t>
      </w:r>
      <w:r>
        <w:rPr>
          <w:spacing w:val="-7"/>
          <w:sz w:val="21"/>
        </w:rPr>
        <w:t> </w:t>
      </w:r>
      <w:r>
        <w:rPr>
          <w:spacing w:val="3"/>
          <w:sz w:val="21"/>
        </w:rPr>
        <w:t>fees</w:t>
      </w:r>
      <w:r>
        <w:rPr>
          <w:spacing w:val="-9"/>
          <w:sz w:val="21"/>
        </w:rPr>
        <w:t> </w:t>
      </w:r>
      <w:r>
        <w:rPr>
          <w:sz w:val="21"/>
        </w:rPr>
        <w:t>which</w:t>
      </w:r>
      <w:r>
        <w:rPr>
          <w:spacing w:val="-21"/>
          <w:sz w:val="21"/>
        </w:rPr>
        <w:t> </w:t>
      </w:r>
      <w:r>
        <w:rPr>
          <w:sz w:val="21"/>
        </w:rPr>
        <w:t>a</w:t>
      </w:r>
      <w:r>
        <w:rPr>
          <w:spacing w:val="-20"/>
          <w:sz w:val="21"/>
        </w:rPr>
        <w:t> </w:t>
      </w:r>
      <w:r>
        <w:rPr>
          <w:sz w:val="21"/>
        </w:rPr>
        <w:t>related</w:t>
      </w:r>
      <w:r>
        <w:rPr>
          <w:spacing w:val="-20"/>
          <w:sz w:val="21"/>
        </w:rPr>
        <w:t> </w:t>
      </w:r>
      <w:r>
        <w:rPr>
          <w:sz w:val="21"/>
        </w:rPr>
        <w:t>party</w:t>
      </w:r>
      <w:r>
        <w:rPr>
          <w:spacing w:val="-24"/>
          <w:sz w:val="21"/>
        </w:rPr>
        <w:t> </w:t>
      </w:r>
      <w:r>
        <w:rPr>
          <w:spacing w:val="-4"/>
          <w:sz w:val="21"/>
        </w:rPr>
        <w:t>added</w:t>
      </w:r>
      <w:r>
        <w:rPr>
          <w:spacing w:val="-20"/>
          <w:sz w:val="21"/>
        </w:rPr>
        <w:t> </w:t>
      </w:r>
      <w:r>
        <w:rPr>
          <w:spacing w:val="3"/>
          <w:sz w:val="21"/>
        </w:rPr>
        <w:t>to</w:t>
      </w:r>
      <w:r>
        <w:rPr>
          <w:spacing w:val="-20"/>
          <w:sz w:val="21"/>
        </w:rPr>
        <w:t> </w:t>
      </w:r>
      <w:r>
        <w:rPr>
          <w:sz w:val="21"/>
        </w:rPr>
        <w:t>the</w:t>
      </w:r>
      <w:r>
        <w:rPr>
          <w:spacing w:val="-20"/>
          <w:sz w:val="21"/>
        </w:rPr>
        <w:t> </w:t>
      </w:r>
      <w:r>
        <w:rPr>
          <w:spacing w:val="-3"/>
          <w:sz w:val="21"/>
        </w:rPr>
        <w:t>services</w:t>
      </w:r>
      <w:r>
        <w:rPr>
          <w:spacing w:val="-24"/>
          <w:sz w:val="21"/>
        </w:rPr>
        <w:t> </w:t>
      </w:r>
      <w:r>
        <w:rPr>
          <w:sz w:val="21"/>
        </w:rPr>
        <w:t>provided</w:t>
      </w:r>
      <w:r>
        <w:rPr>
          <w:spacing w:val="-20"/>
          <w:sz w:val="21"/>
        </w:rPr>
        <w:t> </w:t>
      </w:r>
      <w:r>
        <w:rPr>
          <w:sz w:val="21"/>
        </w:rPr>
        <w:t>by</w:t>
      </w:r>
      <w:r>
        <w:rPr>
          <w:spacing w:val="-24"/>
          <w:sz w:val="21"/>
        </w:rPr>
        <w:t> </w:t>
      </w:r>
      <w:r>
        <w:rPr>
          <w:sz w:val="21"/>
        </w:rPr>
        <w:t>a</w:t>
      </w:r>
      <w:r>
        <w:rPr>
          <w:spacing w:val="-20"/>
          <w:sz w:val="21"/>
        </w:rPr>
        <w:t> </w:t>
      </w:r>
      <w:r>
        <w:rPr>
          <w:sz w:val="21"/>
        </w:rPr>
        <w:t>third</w:t>
      </w:r>
      <w:r>
        <w:rPr>
          <w:spacing w:val="-6"/>
          <w:sz w:val="21"/>
        </w:rPr>
        <w:t> </w:t>
      </w:r>
      <w:r>
        <w:rPr>
          <w:sz w:val="21"/>
        </w:rPr>
        <w:t>party</w:t>
      </w:r>
      <w:r>
        <w:rPr>
          <w:spacing w:val="-24"/>
          <w:sz w:val="21"/>
        </w:rPr>
        <w:t> </w:t>
      </w:r>
      <w:r>
        <w:rPr>
          <w:sz w:val="21"/>
        </w:rPr>
        <w:t>in</w:t>
      </w:r>
      <w:r>
        <w:rPr>
          <w:spacing w:val="-20"/>
          <w:sz w:val="21"/>
        </w:rPr>
        <w:t> </w:t>
      </w:r>
      <w:r>
        <w:rPr>
          <w:spacing w:val="6"/>
          <w:sz w:val="21"/>
        </w:rPr>
        <w:t>the</w:t>
      </w:r>
      <w:r>
        <w:rPr>
          <w:spacing w:val="8"/>
          <w:sz w:val="21"/>
        </w:rPr>
        <w:t> </w:t>
      </w:r>
      <w:r>
        <w:rPr>
          <w:spacing w:val="12"/>
          <w:sz w:val="21"/>
        </w:rPr>
        <w:t>related</w:t>
      </w:r>
      <w:r>
        <w:rPr>
          <w:spacing w:val="7"/>
          <w:sz w:val="21"/>
        </w:rPr>
        <w:t> </w:t>
      </w:r>
      <w:r>
        <w:rPr>
          <w:spacing w:val="10"/>
          <w:sz w:val="21"/>
        </w:rPr>
        <w:t>party's </w:t>
      </w:r>
      <w:r>
        <w:rPr>
          <w:spacing w:val="3"/>
          <w:sz w:val="21"/>
        </w:rPr>
        <w:t>capacity</w:t>
      </w:r>
      <w:r>
        <w:rPr>
          <w:spacing w:val="-21"/>
          <w:sz w:val="21"/>
        </w:rPr>
        <w:t> </w:t>
      </w:r>
      <w:r>
        <w:rPr>
          <w:sz w:val="21"/>
        </w:rPr>
        <w:t>as</w:t>
      </w:r>
      <w:r>
        <w:rPr>
          <w:spacing w:val="-6"/>
          <w:sz w:val="21"/>
        </w:rPr>
        <w:t> </w:t>
      </w:r>
      <w:r>
        <w:rPr>
          <w:sz w:val="21"/>
        </w:rPr>
        <w:t>an</w:t>
      </w:r>
      <w:r>
        <w:rPr>
          <w:spacing w:val="-17"/>
          <w:sz w:val="21"/>
        </w:rPr>
        <w:t> </w:t>
      </w:r>
      <w:r>
        <w:rPr>
          <w:spacing w:val="-4"/>
          <w:sz w:val="21"/>
        </w:rPr>
        <w:t>intermediary</w:t>
      </w:r>
      <w:r>
        <w:rPr>
          <w:spacing w:val="-20"/>
          <w:sz w:val="21"/>
        </w:rPr>
        <w:t> </w:t>
      </w:r>
      <w:r>
        <w:rPr>
          <w:sz w:val="21"/>
        </w:rPr>
        <w:t>without</w:t>
      </w:r>
      <w:r>
        <w:rPr>
          <w:spacing w:val="-23"/>
          <w:sz w:val="21"/>
        </w:rPr>
        <w:t> </w:t>
      </w:r>
      <w:r>
        <w:rPr>
          <w:spacing w:val="-4"/>
          <w:sz w:val="21"/>
        </w:rPr>
        <w:t>contributing</w:t>
      </w:r>
      <w:r>
        <w:rPr>
          <w:spacing w:val="-17"/>
          <w:sz w:val="21"/>
        </w:rPr>
        <w:t> </w:t>
      </w:r>
      <w:r>
        <w:rPr>
          <w:sz w:val="21"/>
        </w:rPr>
        <w:t>additional</w:t>
      </w:r>
      <w:r>
        <w:rPr>
          <w:spacing w:val="-27"/>
          <w:sz w:val="21"/>
        </w:rPr>
        <w:t> </w:t>
      </w:r>
      <w:r>
        <w:rPr>
          <w:sz w:val="21"/>
        </w:rPr>
        <w:t>value</w:t>
      </w:r>
      <w:r>
        <w:rPr>
          <w:spacing w:val="-17"/>
          <w:sz w:val="21"/>
        </w:rPr>
        <w:t> </w:t>
      </w:r>
      <w:r>
        <w:rPr>
          <w:spacing w:val="3"/>
          <w:sz w:val="21"/>
        </w:rPr>
        <w:t>to</w:t>
      </w:r>
      <w:r>
        <w:rPr>
          <w:spacing w:val="-16"/>
          <w:sz w:val="21"/>
        </w:rPr>
        <w:t> </w:t>
      </w:r>
      <w:r>
        <w:rPr>
          <w:spacing w:val="-5"/>
          <w:sz w:val="21"/>
        </w:rPr>
        <w:t>such</w:t>
      </w:r>
      <w:r>
        <w:rPr>
          <w:spacing w:val="-17"/>
          <w:sz w:val="21"/>
        </w:rPr>
        <w:t> </w:t>
      </w:r>
      <w:r>
        <w:rPr>
          <w:sz w:val="21"/>
        </w:rPr>
        <w:t>services.</w:t>
      </w:r>
    </w:p>
    <w:p>
      <w:pPr>
        <w:pStyle w:val="ListParagraph"/>
        <w:numPr>
          <w:ilvl w:val="0"/>
          <w:numId w:val="35"/>
        </w:numPr>
        <w:tabs>
          <w:tab w:pos="871" w:val="left" w:leader="none"/>
        </w:tabs>
        <w:spacing w:line="271" w:lineRule="auto" w:before="149" w:after="0"/>
        <w:ind w:left="870" w:right="346" w:hanging="561"/>
        <w:jc w:val="both"/>
        <w:rPr>
          <w:sz w:val="21"/>
        </w:rPr>
      </w:pPr>
      <w:r>
        <w:rPr>
          <w:sz w:val="21"/>
        </w:rPr>
        <w:t>Total</w:t>
      </w:r>
      <w:r>
        <w:rPr>
          <w:spacing w:val="-16"/>
          <w:sz w:val="21"/>
        </w:rPr>
        <w:t> </w:t>
      </w:r>
      <w:r>
        <w:rPr>
          <w:spacing w:val="2"/>
          <w:sz w:val="21"/>
        </w:rPr>
        <w:t>loan</w:t>
      </w:r>
      <w:r>
        <w:rPr>
          <w:spacing w:val="-21"/>
          <w:sz w:val="21"/>
        </w:rPr>
        <w:t> </w:t>
      </w:r>
      <w:r>
        <w:rPr>
          <w:sz w:val="21"/>
        </w:rPr>
        <w:t>interest</w:t>
      </w:r>
      <w:r>
        <w:rPr>
          <w:spacing w:val="-26"/>
          <w:sz w:val="21"/>
        </w:rPr>
        <w:t> </w:t>
      </w:r>
      <w:r>
        <w:rPr>
          <w:spacing w:val="-3"/>
          <w:sz w:val="21"/>
        </w:rPr>
        <w:t>expenses</w:t>
      </w:r>
      <w:r>
        <w:rPr>
          <w:spacing w:val="-20"/>
          <w:sz w:val="21"/>
        </w:rPr>
        <w:t> </w:t>
      </w:r>
      <w:r>
        <w:rPr>
          <w:sz w:val="21"/>
        </w:rPr>
        <w:t>which</w:t>
      </w:r>
      <w:r>
        <w:rPr>
          <w:spacing w:val="-20"/>
          <w:sz w:val="21"/>
        </w:rPr>
        <w:t> </w:t>
      </w:r>
      <w:r>
        <w:rPr>
          <w:spacing w:val="-4"/>
          <w:sz w:val="21"/>
        </w:rPr>
        <w:t>are</w:t>
      </w:r>
      <w:r>
        <w:rPr>
          <w:spacing w:val="-21"/>
          <w:sz w:val="21"/>
        </w:rPr>
        <w:t> </w:t>
      </w:r>
      <w:r>
        <w:rPr>
          <w:sz w:val="21"/>
        </w:rPr>
        <w:t>deductible</w:t>
      </w:r>
      <w:r>
        <w:rPr>
          <w:spacing w:val="-21"/>
          <w:sz w:val="21"/>
        </w:rPr>
        <w:t> </w:t>
      </w:r>
      <w:r>
        <w:rPr>
          <w:spacing w:val="-4"/>
          <w:sz w:val="21"/>
        </w:rPr>
        <w:t>when</w:t>
      </w:r>
      <w:r>
        <w:rPr>
          <w:spacing w:val="-21"/>
          <w:sz w:val="21"/>
        </w:rPr>
        <w:t> </w:t>
      </w:r>
      <w:r>
        <w:rPr>
          <w:spacing w:val="-3"/>
          <w:sz w:val="21"/>
        </w:rPr>
        <w:t>determining</w:t>
      </w:r>
      <w:r>
        <w:rPr>
          <w:spacing w:val="-21"/>
          <w:sz w:val="21"/>
        </w:rPr>
        <w:t> </w:t>
      </w:r>
      <w:r>
        <w:rPr>
          <w:spacing w:val="-6"/>
          <w:sz w:val="21"/>
        </w:rPr>
        <w:t>CIT</w:t>
      </w:r>
      <w:r>
        <w:rPr>
          <w:spacing w:val="-31"/>
          <w:sz w:val="21"/>
        </w:rPr>
        <w:t> </w:t>
      </w:r>
      <w:r>
        <w:rPr>
          <w:spacing w:val="6"/>
          <w:sz w:val="21"/>
        </w:rPr>
        <w:t>of</w:t>
      </w:r>
      <w:r>
        <w:rPr>
          <w:spacing w:val="-12"/>
          <w:sz w:val="21"/>
        </w:rPr>
        <w:t> </w:t>
      </w:r>
      <w:r>
        <w:rPr>
          <w:spacing w:val="-4"/>
          <w:sz w:val="21"/>
        </w:rPr>
        <w:t>enterprises</w:t>
      </w:r>
      <w:r>
        <w:rPr>
          <w:spacing w:val="-11"/>
          <w:sz w:val="21"/>
        </w:rPr>
        <w:t> </w:t>
      </w:r>
      <w:r>
        <w:rPr>
          <w:spacing w:val="4"/>
          <w:sz w:val="21"/>
        </w:rPr>
        <w:t>with</w:t>
      </w:r>
      <w:r>
        <w:rPr>
          <w:spacing w:val="7"/>
          <w:sz w:val="21"/>
        </w:rPr>
        <w:t> </w:t>
      </w:r>
      <w:r>
        <w:rPr>
          <w:spacing w:val="12"/>
          <w:sz w:val="21"/>
        </w:rPr>
        <w:t>related </w:t>
      </w:r>
      <w:r>
        <w:rPr>
          <w:sz w:val="21"/>
        </w:rPr>
        <w:t>transactions:</w:t>
      </w:r>
    </w:p>
    <w:p>
      <w:pPr>
        <w:pStyle w:val="ListParagraph"/>
        <w:numPr>
          <w:ilvl w:val="0"/>
          <w:numId w:val="38"/>
        </w:numPr>
        <w:tabs>
          <w:tab w:pos="871" w:val="left" w:leader="none"/>
        </w:tabs>
        <w:spacing w:line="273" w:lineRule="auto" w:before="127" w:after="0"/>
        <w:ind w:left="870" w:right="343" w:hanging="561"/>
        <w:jc w:val="both"/>
        <w:rPr>
          <w:sz w:val="21"/>
        </w:rPr>
      </w:pPr>
      <w:r>
        <w:rPr>
          <w:sz w:val="21"/>
        </w:rPr>
        <w:t>Total</w:t>
      </w:r>
      <w:r>
        <w:rPr>
          <w:spacing w:val="-15"/>
          <w:sz w:val="21"/>
        </w:rPr>
        <w:t> </w:t>
      </w:r>
      <w:r>
        <w:rPr>
          <w:spacing w:val="2"/>
          <w:sz w:val="21"/>
        </w:rPr>
        <w:t>loan</w:t>
      </w:r>
      <w:r>
        <w:rPr>
          <w:spacing w:val="-20"/>
          <w:sz w:val="21"/>
        </w:rPr>
        <w:t> </w:t>
      </w:r>
      <w:r>
        <w:rPr>
          <w:sz w:val="21"/>
        </w:rPr>
        <w:t>expenses</w:t>
      </w:r>
      <w:r>
        <w:rPr>
          <w:spacing w:val="-23"/>
          <w:sz w:val="21"/>
        </w:rPr>
        <w:t> </w:t>
      </w:r>
      <w:r>
        <w:rPr>
          <w:spacing w:val="-3"/>
          <w:sz w:val="21"/>
        </w:rPr>
        <w:t>(after</w:t>
      </w:r>
      <w:r>
        <w:rPr>
          <w:spacing w:val="-21"/>
          <w:sz w:val="21"/>
        </w:rPr>
        <w:t> </w:t>
      </w:r>
      <w:r>
        <w:rPr>
          <w:spacing w:val="-3"/>
          <w:sz w:val="21"/>
        </w:rPr>
        <w:t>deducting</w:t>
      </w:r>
      <w:r>
        <w:rPr>
          <w:spacing w:val="-19"/>
          <w:sz w:val="21"/>
        </w:rPr>
        <w:t> </w:t>
      </w:r>
      <w:r>
        <w:rPr>
          <w:spacing w:val="-3"/>
          <w:sz w:val="21"/>
        </w:rPr>
        <w:t>interest</w:t>
      </w:r>
      <w:r>
        <w:rPr>
          <w:spacing w:val="-11"/>
          <w:sz w:val="21"/>
        </w:rPr>
        <w:t> </w:t>
      </w:r>
      <w:r>
        <w:rPr>
          <w:spacing w:val="-5"/>
          <w:sz w:val="21"/>
        </w:rPr>
        <w:t>income</w:t>
      </w:r>
      <w:r>
        <w:rPr>
          <w:spacing w:val="-20"/>
          <w:sz w:val="21"/>
        </w:rPr>
        <w:t> </w:t>
      </w:r>
      <w:r>
        <w:rPr>
          <w:spacing w:val="6"/>
          <w:sz w:val="21"/>
        </w:rPr>
        <w:t>on</w:t>
      </w:r>
      <w:r>
        <w:rPr>
          <w:spacing w:val="-20"/>
          <w:sz w:val="21"/>
        </w:rPr>
        <w:t> </w:t>
      </w:r>
      <w:r>
        <w:rPr>
          <w:spacing w:val="-3"/>
          <w:sz w:val="21"/>
        </w:rPr>
        <w:t>deposits</w:t>
      </w:r>
      <w:r>
        <w:rPr>
          <w:spacing w:val="-23"/>
          <w:sz w:val="21"/>
        </w:rPr>
        <w:t> </w:t>
      </w:r>
      <w:r>
        <w:rPr>
          <w:spacing w:val="-3"/>
          <w:sz w:val="21"/>
        </w:rPr>
        <w:t>and</w:t>
      </w:r>
      <w:r>
        <w:rPr>
          <w:spacing w:val="-20"/>
          <w:sz w:val="21"/>
        </w:rPr>
        <w:t> </w:t>
      </w:r>
      <w:r>
        <w:rPr>
          <w:spacing w:val="-3"/>
          <w:sz w:val="21"/>
        </w:rPr>
        <w:t>lending)</w:t>
      </w:r>
      <w:r>
        <w:rPr>
          <w:spacing w:val="-20"/>
          <w:sz w:val="21"/>
        </w:rPr>
        <w:t> </w:t>
      </w:r>
      <w:r>
        <w:rPr>
          <w:sz w:val="21"/>
        </w:rPr>
        <w:t>incurred</w:t>
      </w:r>
      <w:r>
        <w:rPr>
          <w:spacing w:val="-20"/>
          <w:sz w:val="21"/>
        </w:rPr>
        <w:t> </w:t>
      </w:r>
      <w:r>
        <w:rPr>
          <w:sz w:val="21"/>
        </w:rPr>
        <w:t>in</w:t>
      </w:r>
      <w:r>
        <w:rPr>
          <w:spacing w:val="-20"/>
          <w:sz w:val="21"/>
        </w:rPr>
        <w:t> </w:t>
      </w:r>
      <w:r>
        <w:rPr>
          <w:sz w:val="21"/>
        </w:rPr>
        <w:t>the</w:t>
      </w:r>
      <w:r>
        <w:rPr>
          <w:spacing w:val="-20"/>
          <w:sz w:val="21"/>
        </w:rPr>
        <w:t> </w:t>
      </w:r>
      <w:r>
        <w:rPr>
          <w:spacing w:val="10"/>
          <w:sz w:val="21"/>
        </w:rPr>
        <w:t>period </w:t>
      </w:r>
      <w:r>
        <w:rPr>
          <w:spacing w:val="-3"/>
          <w:sz w:val="21"/>
        </w:rPr>
        <w:t>and</w:t>
      </w:r>
      <w:r>
        <w:rPr>
          <w:spacing w:val="-6"/>
          <w:sz w:val="21"/>
        </w:rPr>
        <w:t> </w:t>
      </w:r>
      <w:r>
        <w:rPr>
          <w:sz w:val="21"/>
        </w:rPr>
        <w:t>which</w:t>
      </w:r>
      <w:r>
        <w:rPr>
          <w:spacing w:val="-19"/>
          <w:sz w:val="21"/>
        </w:rPr>
        <w:t> </w:t>
      </w:r>
      <w:r>
        <w:rPr>
          <w:spacing w:val="-4"/>
          <w:sz w:val="21"/>
        </w:rPr>
        <w:t>are</w:t>
      </w:r>
      <w:r>
        <w:rPr>
          <w:spacing w:val="-20"/>
          <w:sz w:val="21"/>
        </w:rPr>
        <w:t> </w:t>
      </w:r>
      <w:r>
        <w:rPr>
          <w:sz w:val="21"/>
        </w:rPr>
        <w:t>deductible</w:t>
      </w:r>
      <w:r>
        <w:rPr>
          <w:spacing w:val="-19"/>
          <w:sz w:val="21"/>
        </w:rPr>
        <w:t> </w:t>
      </w:r>
      <w:r>
        <w:rPr>
          <w:spacing w:val="-4"/>
          <w:sz w:val="21"/>
        </w:rPr>
        <w:t>when</w:t>
      </w:r>
      <w:r>
        <w:rPr>
          <w:spacing w:val="-20"/>
          <w:sz w:val="21"/>
        </w:rPr>
        <w:t> </w:t>
      </w:r>
      <w:r>
        <w:rPr>
          <w:spacing w:val="-3"/>
          <w:sz w:val="21"/>
        </w:rPr>
        <w:t>determining</w:t>
      </w:r>
      <w:r>
        <w:rPr>
          <w:spacing w:val="-20"/>
          <w:sz w:val="21"/>
        </w:rPr>
        <w:t> </w:t>
      </w:r>
      <w:r>
        <w:rPr>
          <w:sz w:val="21"/>
        </w:rPr>
        <w:t>taxable</w:t>
      </w:r>
      <w:r>
        <w:rPr>
          <w:spacing w:val="-19"/>
          <w:sz w:val="21"/>
        </w:rPr>
        <w:t> </w:t>
      </w:r>
      <w:r>
        <w:rPr>
          <w:spacing w:val="-3"/>
          <w:sz w:val="21"/>
        </w:rPr>
        <w:t>income</w:t>
      </w:r>
      <w:r>
        <w:rPr>
          <w:spacing w:val="-20"/>
          <w:sz w:val="21"/>
        </w:rPr>
        <w:t> </w:t>
      </w:r>
      <w:r>
        <w:rPr>
          <w:sz w:val="21"/>
        </w:rPr>
        <w:t>for</w:t>
      </w:r>
      <w:r>
        <w:rPr>
          <w:spacing w:val="-20"/>
          <w:sz w:val="21"/>
        </w:rPr>
        <w:t> </w:t>
      </w:r>
      <w:r>
        <w:rPr>
          <w:spacing w:val="-6"/>
          <w:sz w:val="21"/>
        </w:rPr>
        <w:t>CIT</w:t>
      </w:r>
      <w:r>
        <w:rPr>
          <w:spacing w:val="-30"/>
          <w:sz w:val="21"/>
        </w:rPr>
        <w:t> </w:t>
      </w:r>
      <w:r>
        <w:rPr>
          <w:sz w:val="21"/>
        </w:rPr>
        <w:t>purposes</w:t>
      </w:r>
      <w:r>
        <w:rPr>
          <w:spacing w:val="-9"/>
          <w:sz w:val="21"/>
        </w:rPr>
        <w:t> </w:t>
      </w:r>
      <w:r>
        <w:rPr>
          <w:sz w:val="21"/>
        </w:rPr>
        <w:t>of</w:t>
      </w:r>
      <w:r>
        <w:rPr>
          <w:spacing w:val="-24"/>
          <w:sz w:val="21"/>
        </w:rPr>
        <w:t> </w:t>
      </w:r>
      <w:r>
        <w:rPr>
          <w:sz w:val="21"/>
        </w:rPr>
        <w:t>the</w:t>
      </w:r>
      <w:r>
        <w:rPr>
          <w:spacing w:val="-20"/>
          <w:sz w:val="21"/>
        </w:rPr>
        <w:t> </w:t>
      </w:r>
      <w:r>
        <w:rPr>
          <w:sz w:val="21"/>
        </w:rPr>
        <w:t>enterprise</w:t>
      </w:r>
      <w:r>
        <w:rPr>
          <w:spacing w:val="9"/>
          <w:sz w:val="21"/>
        </w:rPr>
        <w:t> </w:t>
      </w:r>
      <w:r>
        <w:rPr>
          <w:spacing w:val="12"/>
          <w:sz w:val="21"/>
        </w:rPr>
        <w:t>shall </w:t>
      </w:r>
      <w:r>
        <w:rPr>
          <w:spacing w:val="2"/>
          <w:sz w:val="21"/>
        </w:rPr>
        <w:t>not</w:t>
      </w:r>
      <w:r>
        <w:rPr>
          <w:spacing w:val="-12"/>
          <w:sz w:val="21"/>
        </w:rPr>
        <w:t> </w:t>
      </w:r>
      <w:r>
        <w:rPr>
          <w:sz w:val="21"/>
        </w:rPr>
        <w:t>exceed</w:t>
      </w:r>
      <w:r>
        <w:rPr>
          <w:spacing w:val="-20"/>
          <w:sz w:val="21"/>
        </w:rPr>
        <w:t> </w:t>
      </w:r>
      <w:r>
        <w:rPr>
          <w:sz w:val="21"/>
        </w:rPr>
        <w:t>30%</w:t>
      </w:r>
      <w:r>
        <w:rPr>
          <w:position w:val="8"/>
          <w:sz w:val="13"/>
        </w:rPr>
        <w:t>6 </w:t>
      </w:r>
      <w:r>
        <w:rPr>
          <w:sz w:val="21"/>
        </w:rPr>
        <w:t>of</w:t>
      </w:r>
      <w:r>
        <w:rPr>
          <w:spacing w:val="-12"/>
          <w:sz w:val="21"/>
        </w:rPr>
        <w:t> </w:t>
      </w:r>
      <w:r>
        <w:rPr>
          <w:spacing w:val="-3"/>
          <w:sz w:val="21"/>
        </w:rPr>
        <w:t>total</w:t>
      </w:r>
      <w:r>
        <w:rPr>
          <w:spacing w:val="-14"/>
          <w:sz w:val="21"/>
        </w:rPr>
        <w:t> </w:t>
      </w:r>
      <w:r>
        <w:rPr>
          <w:spacing w:val="-3"/>
          <w:sz w:val="21"/>
        </w:rPr>
        <w:t>net</w:t>
      </w:r>
      <w:r>
        <w:rPr>
          <w:spacing w:val="-26"/>
          <w:sz w:val="21"/>
        </w:rPr>
        <w:t> </w:t>
      </w:r>
      <w:r>
        <w:rPr>
          <w:sz w:val="21"/>
        </w:rPr>
        <w:t>profit</w:t>
      </w:r>
      <w:r>
        <w:rPr>
          <w:spacing w:val="-11"/>
          <w:sz w:val="21"/>
        </w:rPr>
        <w:t> </w:t>
      </w:r>
      <w:r>
        <w:rPr>
          <w:sz w:val="21"/>
        </w:rPr>
        <w:t>from</w:t>
      </w:r>
      <w:r>
        <w:rPr>
          <w:spacing w:val="-28"/>
          <w:sz w:val="21"/>
        </w:rPr>
        <w:t> </w:t>
      </w:r>
      <w:r>
        <w:rPr>
          <w:sz w:val="21"/>
        </w:rPr>
        <w:t>business</w:t>
      </w:r>
      <w:r>
        <w:rPr>
          <w:spacing w:val="-23"/>
          <w:sz w:val="21"/>
        </w:rPr>
        <w:t> </w:t>
      </w:r>
      <w:r>
        <w:rPr>
          <w:spacing w:val="-3"/>
          <w:sz w:val="21"/>
        </w:rPr>
        <w:t>activities</w:t>
      </w:r>
      <w:r>
        <w:rPr>
          <w:spacing w:val="-24"/>
          <w:sz w:val="21"/>
        </w:rPr>
        <w:t> </w:t>
      </w:r>
      <w:r>
        <w:rPr>
          <w:sz w:val="21"/>
        </w:rPr>
        <w:t>in</w:t>
      </w:r>
      <w:r>
        <w:rPr>
          <w:spacing w:val="-20"/>
          <w:sz w:val="21"/>
        </w:rPr>
        <w:t> </w:t>
      </w:r>
      <w:r>
        <w:rPr>
          <w:sz w:val="21"/>
        </w:rPr>
        <w:t>the</w:t>
      </w:r>
      <w:r>
        <w:rPr>
          <w:spacing w:val="-20"/>
          <w:sz w:val="21"/>
        </w:rPr>
        <w:t> </w:t>
      </w:r>
      <w:r>
        <w:rPr>
          <w:sz w:val="21"/>
        </w:rPr>
        <w:t>period</w:t>
      </w:r>
      <w:r>
        <w:rPr>
          <w:spacing w:val="-20"/>
          <w:sz w:val="21"/>
        </w:rPr>
        <w:t> </w:t>
      </w:r>
      <w:r>
        <w:rPr>
          <w:sz w:val="21"/>
        </w:rPr>
        <w:t>plus</w:t>
      </w:r>
      <w:r>
        <w:rPr>
          <w:spacing w:val="-24"/>
          <w:sz w:val="21"/>
        </w:rPr>
        <w:t> </w:t>
      </w:r>
      <w:r>
        <w:rPr>
          <w:spacing w:val="-3"/>
          <w:sz w:val="21"/>
        </w:rPr>
        <w:t>interest</w:t>
      </w:r>
      <w:r>
        <w:rPr>
          <w:spacing w:val="-11"/>
          <w:sz w:val="21"/>
        </w:rPr>
        <w:t> </w:t>
      </w:r>
      <w:r>
        <w:rPr>
          <w:spacing w:val="-5"/>
          <w:sz w:val="21"/>
        </w:rPr>
        <w:t>expenses</w:t>
      </w:r>
      <w:r>
        <w:rPr>
          <w:spacing w:val="-9"/>
          <w:sz w:val="21"/>
        </w:rPr>
        <w:t> </w:t>
      </w:r>
      <w:r>
        <w:rPr>
          <w:spacing w:val="7"/>
          <w:sz w:val="21"/>
        </w:rPr>
        <w:t>(after </w:t>
      </w:r>
      <w:r>
        <w:rPr>
          <w:sz w:val="21"/>
        </w:rPr>
        <w:t>deducting</w:t>
      </w:r>
      <w:r>
        <w:rPr>
          <w:spacing w:val="-18"/>
          <w:sz w:val="21"/>
        </w:rPr>
        <w:t> </w:t>
      </w:r>
      <w:r>
        <w:rPr>
          <w:spacing w:val="-3"/>
          <w:sz w:val="21"/>
        </w:rPr>
        <w:t>interest</w:t>
      </w:r>
      <w:r>
        <w:rPr>
          <w:spacing w:val="-9"/>
          <w:sz w:val="21"/>
        </w:rPr>
        <w:t> </w:t>
      </w:r>
      <w:r>
        <w:rPr>
          <w:spacing w:val="-5"/>
          <w:sz w:val="21"/>
        </w:rPr>
        <w:t>income</w:t>
      </w:r>
      <w:r>
        <w:rPr>
          <w:spacing w:val="-18"/>
          <w:sz w:val="21"/>
        </w:rPr>
        <w:t> </w:t>
      </w:r>
      <w:r>
        <w:rPr>
          <w:spacing w:val="6"/>
          <w:sz w:val="21"/>
        </w:rPr>
        <w:t>on</w:t>
      </w:r>
      <w:r>
        <w:rPr>
          <w:spacing w:val="-17"/>
          <w:sz w:val="21"/>
        </w:rPr>
        <w:t> </w:t>
      </w:r>
      <w:r>
        <w:rPr>
          <w:spacing w:val="-3"/>
          <w:sz w:val="21"/>
        </w:rPr>
        <w:t>deposits</w:t>
      </w:r>
      <w:r>
        <w:rPr>
          <w:spacing w:val="-22"/>
          <w:sz w:val="21"/>
        </w:rPr>
        <w:t> </w:t>
      </w:r>
      <w:r>
        <w:rPr>
          <w:spacing w:val="-3"/>
          <w:sz w:val="21"/>
        </w:rPr>
        <w:t>and</w:t>
      </w:r>
      <w:r>
        <w:rPr>
          <w:spacing w:val="-18"/>
          <w:sz w:val="21"/>
        </w:rPr>
        <w:t> </w:t>
      </w:r>
      <w:r>
        <w:rPr>
          <w:spacing w:val="-3"/>
          <w:sz w:val="21"/>
        </w:rPr>
        <w:t>lending)</w:t>
      </w:r>
      <w:r>
        <w:rPr>
          <w:spacing w:val="-18"/>
          <w:sz w:val="21"/>
        </w:rPr>
        <w:t> </w:t>
      </w:r>
      <w:r>
        <w:rPr>
          <w:spacing w:val="-3"/>
          <w:sz w:val="21"/>
        </w:rPr>
        <w:t>arising</w:t>
      </w:r>
      <w:r>
        <w:rPr>
          <w:spacing w:val="-18"/>
          <w:sz w:val="21"/>
        </w:rPr>
        <w:t> </w:t>
      </w:r>
      <w:r>
        <w:rPr>
          <w:sz w:val="21"/>
        </w:rPr>
        <w:t>in</w:t>
      </w:r>
      <w:r>
        <w:rPr>
          <w:spacing w:val="-18"/>
          <w:sz w:val="21"/>
        </w:rPr>
        <w:t> </w:t>
      </w:r>
      <w:r>
        <w:rPr>
          <w:sz w:val="21"/>
        </w:rPr>
        <w:t>the</w:t>
      </w:r>
      <w:r>
        <w:rPr>
          <w:spacing w:val="-18"/>
          <w:sz w:val="21"/>
        </w:rPr>
        <w:t> </w:t>
      </w:r>
      <w:r>
        <w:rPr>
          <w:sz w:val="21"/>
        </w:rPr>
        <w:t>period</w:t>
      </w:r>
      <w:r>
        <w:rPr>
          <w:spacing w:val="-18"/>
          <w:sz w:val="21"/>
        </w:rPr>
        <w:t> </w:t>
      </w:r>
      <w:r>
        <w:rPr>
          <w:spacing w:val="-3"/>
          <w:sz w:val="21"/>
        </w:rPr>
        <w:t>and</w:t>
      </w:r>
      <w:r>
        <w:rPr>
          <w:spacing w:val="-18"/>
          <w:sz w:val="21"/>
        </w:rPr>
        <w:t> </w:t>
      </w:r>
      <w:r>
        <w:rPr>
          <w:spacing w:val="-3"/>
          <w:sz w:val="21"/>
        </w:rPr>
        <w:t>depreciation</w:t>
      </w:r>
      <w:r>
        <w:rPr>
          <w:spacing w:val="-2"/>
          <w:sz w:val="21"/>
        </w:rPr>
        <w:t> </w:t>
      </w:r>
      <w:r>
        <w:rPr>
          <w:spacing w:val="9"/>
          <w:sz w:val="21"/>
        </w:rPr>
        <w:t>expenses </w:t>
      </w:r>
      <w:r>
        <w:rPr>
          <w:sz w:val="21"/>
        </w:rPr>
        <w:t>in the</w:t>
      </w:r>
      <w:r>
        <w:rPr>
          <w:spacing w:val="-31"/>
          <w:sz w:val="21"/>
        </w:rPr>
        <w:t> </w:t>
      </w:r>
      <w:r>
        <w:rPr>
          <w:spacing w:val="3"/>
          <w:sz w:val="21"/>
        </w:rPr>
        <w:t>period;</w:t>
      </w:r>
    </w:p>
    <w:p>
      <w:pPr>
        <w:pStyle w:val="ListParagraph"/>
        <w:numPr>
          <w:ilvl w:val="0"/>
          <w:numId w:val="38"/>
        </w:numPr>
        <w:tabs>
          <w:tab w:pos="871" w:val="left" w:leader="none"/>
        </w:tabs>
        <w:spacing w:line="273" w:lineRule="auto" w:before="124" w:after="0"/>
        <w:ind w:left="870" w:right="315" w:hanging="561"/>
        <w:jc w:val="both"/>
        <w:rPr>
          <w:sz w:val="21"/>
        </w:rPr>
      </w:pPr>
      <w:r>
        <w:rPr>
          <w:spacing w:val="-6"/>
          <w:sz w:val="21"/>
        </w:rPr>
        <w:t>That</w:t>
      </w:r>
      <w:r>
        <w:rPr>
          <w:spacing w:val="-9"/>
          <w:sz w:val="21"/>
        </w:rPr>
        <w:t> </w:t>
      </w:r>
      <w:r>
        <w:rPr>
          <w:sz w:val="21"/>
        </w:rPr>
        <w:t>part</w:t>
      </w:r>
      <w:r>
        <w:rPr>
          <w:spacing w:val="-7"/>
          <w:sz w:val="21"/>
        </w:rPr>
        <w:t> </w:t>
      </w:r>
      <w:r>
        <w:rPr>
          <w:spacing w:val="6"/>
          <w:sz w:val="21"/>
        </w:rPr>
        <w:t>of </w:t>
      </w:r>
      <w:r>
        <w:rPr>
          <w:sz w:val="21"/>
        </w:rPr>
        <w:t>loan</w:t>
      </w:r>
      <w:r>
        <w:rPr>
          <w:spacing w:val="-18"/>
          <w:sz w:val="21"/>
        </w:rPr>
        <w:t> </w:t>
      </w:r>
      <w:r>
        <w:rPr>
          <w:spacing w:val="-3"/>
          <w:sz w:val="21"/>
        </w:rPr>
        <w:t>interest</w:t>
      </w:r>
      <w:r>
        <w:rPr>
          <w:spacing w:val="-23"/>
          <w:sz w:val="21"/>
        </w:rPr>
        <w:t> </w:t>
      </w:r>
      <w:r>
        <w:rPr>
          <w:sz w:val="21"/>
        </w:rPr>
        <w:t>which</w:t>
      </w:r>
      <w:r>
        <w:rPr>
          <w:spacing w:val="-18"/>
          <w:sz w:val="21"/>
        </w:rPr>
        <w:t> </w:t>
      </w:r>
      <w:r>
        <w:rPr>
          <w:sz w:val="21"/>
        </w:rPr>
        <w:t>is</w:t>
      </w:r>
      <w:r>
        <w:rPr>
          <w:spacing w:val="-22"/>
          <w:sz w:val="21"/>
        </w:rPr>
        <w:t> </w:t>
      </w:r>
      <w:r>
        <w:rPr>
          <w:spacing w:val="-3"/>
          <w:sz w:val="21"/>
        </w:rPr>
        <w:t>non-deductible</w:t>
      </w:r>
      <w:r>
        <w:rPr>
          <w:spacing w:val="-18"/>
          <w:sz w:val="21"/>
        </w:rPr>
        <w:t> </w:t>
      </w:r>
      <w:r>
        <w:rPr>
          <w:spacing w:val="-3"/>
          <w:sz w:val="21"/>
        </w:rPr>
        <w:t>pursuant</w:t>
      </w:r>
      <w:r>
        <w:rPr>
          <w:spacing w:val="-23"/>
          <w:sz w:val="21"/>
        </w:rPr>
        <w:t> </w:t>
      </w:r>
      <w:r>
        <w:rPr>
          <w:spacing w:val="3"/>
          <w:sz w:val="21"/>
        </w:rPr>
        <w:t>to</w:t>
      </w:r>
      <w:r>
        <w:rPr>
          <w:spacing w:val="-18"/>
          <w:sz w:val="21"/>
        </w:rPr>
        <w:t> </w:t>
      </w:r>
      <w:r>
        <w:rPr>
          <w:spacing w:val="-3"/>
          <w:sz w:val="21"/>
        </w:rPr>
        <w:t>sub-clause</w:t>
      </w:r>
      <w:r>
        <w:rPr>
          <w:spacing w:val="-16"/>
          <w:sz w:val="21"/>
        </w:rPr>
        <w:t> </w:t>
      </w:r>
      <w:r>
        <w:rPr>
          <w:spacing w:val="-4"/>
          <w:sz w:val="21"/>
        </w:rPr>
        <w:t>(a)</w:t>
      </w:r>
      <w:r>
        <w:rPr>
          <w:spacing w:val="-19"/>
          <w:sz w:val="21"/>
        </w:rPr>
        <w:t> </w:t>
      </w:r>
      <w:r>
        <w:rPr>
          <w:sz w:val="21"/>
        </w:rPr>
        <w:t>above</w:t>
      </w:r>
      <w:r>
        <w:rPr>
          <w:spacing w:val="-18"/>
          <w:sz w:val="21"/>
        </w:rPr>
        <w:t> </w:t>
      </w:r>
      <w:r>
        <w:rPr>
          <w:spacing w:val="6"/>
          <w:sz w:val="21"/>
        </w:rPr>
        <w:t>shall</w:t>
      </w:r>
      <w:r>
        <w:rPr>
          <w:spacing w:val="2"/>
          <w:sz w:val="21"/>
        </w:rPr>
        <w:t> </w:t>
      </w:r>
      <w:r>
        <w:rPr>
          <w:sz w:val="21"/>
        </w:rPr>
        <w:t>b</w:t>
      </w:r>
      <w:r>
        <w:rPr>
          <w:spacing w:val="-33"/>
          <w:sz w:val="21"/>
        </w:rPr>
        <w:t> </w:t>
      </w:r>
      <w:r>
        <w:rPr>
          <w:sz w:val="21"/>
        </w:rPr>
        <w:t>e</w:t>
      </w:r>
      <w:r>
        <w:rPr>
          <w:spacing w:val="12"/>
          <w:sz w:val="21"/>
        </w:rPr>
        <w:t> </w:t>
      </w:r>
      <w:r>
        <w:rPr>
          <w:spacing w:val="9"/>
          <w:sz w:val="21"/>
        </w:rPr>
        <w:t>carried </w:t>
      </w:r>
      <w:r>
        <w:rPr>
          <w:sz w:val="21"/>
        </w:rPr>
        <w:t>forward</w:t>
      </w:r>
      <w:r>
        <w:rPr>
          <w:spacing w:val="-3"/>
          <w:sz w:val="21"/>
        </w:rPr>
        <w:t> </w:t>
      </w:r>
      <w:r>
        <w:rPr>
          <w:spacing w:val="3"/>
          <w:sz w:val="21"/>
        </w:rPr>
        <w:t>to</w:t>
      </w:r>
      <w:r>
        <w:rPr>
          <w:spacing w:val="-18"/>
          <w:sz w:val="21"/>
        </w:rPr>
        <w:t> </w:t>
      </w:r>
      <w:r>
        <w:rPr>
          <w:spacing w:val="-5"/>
          <w:sz w:val="21"/>
        </w:rPr>
        <w:t>the</w:t>
      </w:r>
      <w:r>
        <w:rPr>
          <w:spacing w:val="-18"/>
          <w:sz w:val="21"/>
        </w:rPr>
        <w:t> </w:t>
      </w:r>
      <w:r>
        <w:rPr>
          <w:sz w:val="21"/>
        </w:rPr>
        <w:t>next</w:t>
      </w:r>
      <w:r>
        <w:rPr>
          <w:spacing w:val="-8"/>
          <w:sz w:val="21"/>
        </w:rPr>
        <w:t> </w:t>
      </w:r>
      <w:r>
        <w:rPr>
          <w:spacing w:val="-5"/>
          <w:sz w:val="21"/>
        </w:rPr>
        <w:t>tax</w:t>
      </w:r>
      <w:r>
        <w:rPr>
          <w:spacing w:val="-7"/>
          <w:sz w:val="21"/>
        </w:rPr>
        <w:t> </w:t>
      </w:r>
      <w:r>
        <w:rPr>
          <w:spacing w:val="-3"/>
          <w:sz w:val="21"/>
        </w:rPr>
        <w:t>period</w:t>
      </w:r>
      <w:r>
        <w:rPr>
          <w:spacing w:val="-18"/>
          <w:sz w:val="21"/>
        </w:rPr>
        <w:t> </w:t>
      </w:r>
      <w:r>
        <w:rPr>
          <w:spacing w:val="3"/>
          <w:sz w:val="21"/>
        </w:rPr>
        <w:t>to</w:t>
      </w:r>
      <w:r>
        <w:rPr>
          <w:spacing w:val="-18"/>
          <w:sz w:val="21"/>
        </w:rPr>
        <w:t> </w:t>
      </w:r>
      <w:r>
        <w:rPr>
          <w:spacing w:val="-4"/>
          <w:sz w:val="21"/>
        </w:rPr>
        <w:t>determine</w:t>
      </w:r>
      <w:r>
        <w:rPr>
          <w:spacing w:val="-17"/>
          <w:sz w:val="21"/>
        </w:rPr>
        <w:t> </w:t>
      </w:r>
      <w:r>
        <w:rPr>
          <w:spacing w:val="-4"/>
          <w:sz w:val="21"/>
        </w:rPr>
        <w:t>deductible</w:t>
      </w:r>
      <w:r>
        <w:rPr>
          <w:spacing w:val="-18"/>
          <w:sz w:val="21"/>
        </w:rPr>
        <w:t> </w:t>
      </w:r>
      <w:r>
        <w:rPr>
          <w:sz w:val="21"/>
        </w:rPr>
        <w:t>loan</w:t>
      </w:r>
      <w:r>
        <w:rPr>
          <w:spacing w:val="-18"/>
          <w:sz w:val="21"/>
        </w:rPr>
        <w:t> </w:t>
      </w:r>
      <w:r>
        <w:rPr>
          <w:spacing w:val="-3"/>
          <w:sz w:val="21"/>
        </w:rPr>
        <w:t>interest</w:t>
      </w:r>
      <w:r>
        <w:rPr>
          <w:spacing w:val="-9"/>
          <w:sz w:val="21"/>
        </w:rPr>
        <w:t> </w:t>
      </w:r>
      <w:r>
        <w:rPr>
          <w:spacing w:val="-3"/>
          <w:sz w:val="21"/>
        </w:rPr>
        <w:t>expenses</w:t>
      </w:r>
      <w:r>
        <w:rPr>
          <w:spacing w:val="-21"/>
          <w:sz w:val="21"/>
        </w:rPr>
        <w:t> </w:t>
      </w:r>
      <w:r>
        <w:rPr>
          <w:sz w:val="21"/>
        </w:rPr>
        <w:t>if</w:t>
      </w:r>
      <w:r>
        <w:rPr>
          <w:spacing w:val="-9"/>
          <w:sz w:val="21"/>
        </w:rPr>
        <w:t> </w:t>
      </w:r>
      <w:r>
        <w:rPr>
          <w:spacing w:val="-5"/>
          <w:sz w:val="21"/>
        </w:rPr>
        <w:t>the</w:t>
      </w:r>
      <w:r>
        <w:rPr>
          <w:spacing w:val="-17"/>
          <w:sz w:val="21"/>
        </w:rPr>
        <w:t> </w:t>
      </w:r>
      <w:r>
        <w:rPr>
          <w:sz w:val="21"/>
        </w:rPr>
        <w:t>total</w:t>
      </w:r>
      <w:r>
        <w:rPr>
          <w:spacing w:val="-13"/>
          <w:sz w:val="21"/>
        </w:rPr>
        <w:t> </w:t>
      </w:r>
      <w:r>
        <w:rPr>
          <w:sz w:val="21"/>
        </w:rPr>
        <w:t>loan</w:t>
      </w:r>
      <w:r>
        <w:rPr>
          <w:spacing w:val="-17"/>
          <w:sz w:val="21"/>
        </w:rPr>
        <w:t> </w:t>
      </w:r>
      <w:r>
        <w:rPr>
          <w:spacing w:val="3"/>
          <w:sz w:val="21"/>
        </w:rPr>
        <w:t>interest </w:t>
      </w:r>
      <w:r>
        <w:rPr>
          <w:sz w:val="21"/>
        </w:rPr>
        <w:t>expenses</w:t>
      </w:r>
      <w:r>
        <w:rPr>
          <w:spacing w:val="-7"/>
          <w:sz w:val="21"/>
        </w:rPr>
        <w:t> </w:t>
      </w:r>
      <w:r>
        <w:rPr>
          <w:spacing w:val="-5"/>
          <w:sz w:val="21"/>
        </w:rPr>
        <w:t>to</w:t>
      </w:r>
      <w:r>
        <w:rPr>
          <w:spacing w:val="-17"/>
          <w:sz w:val="21"/>
        </w:rPr>
        <w:t> </w:t>
      </w:r>
      <w:r>
        <w:rPr>
          <w:spacing w:val="6"/>
          <w:sz w:val="21"/>
        </w:rPr>
        <w:t>be</w:t>
      </w:r>
      <w:r>
        <w:rPr>
          <w:spacing w:val="-18"/>
          <w:sz w:val="21"/>
        </w:rPr>
        <w:t> </w:t>
      </w:r>
      <w:r>
        <w:rPr>
          <w:spacing w:val="-3"/>
          <w:sz w:val="21"/>
        </w:rPr>
        <w:t>deducted</w:t>
      </w:r>
      <w:r>
        <w:rPr>
          <w:spacing w:val="-17"/>
          <w:sz w:val="21"/>
        </w:rPr>
        <w:t> </w:t>
      </w:r>
      <w:r>
        <w:rPr>
          <w:sz w:val="21"/>
        </w:rPr>
        <w:t>in</w:t>
      </w:r>
      <w:r>
        <w:rPr>
          <w:spacing w:val="-18"/>
          <w:sz w:val="21"/>
        </w:rPr>
        <w:t> </w:t>
      </w:r>
      <w:r>
        <w:rPr>
          <w:sz w:val="21"/>
        </w:rPr>
        <w:t>the</w:t>
      </w:r>
      <w:r>
        <w:rPr>
          <w:spacing w:val="-17"/>
          <w:sz w:val="21"/>
        </w:rPr>
        <w:t> </w:t>
      </w:r>
      <w:r>
        <w:rPr>
          <w:spacing w:val="-5"/>
          <w:sz w:val="21"/>
        </w:rPr>
        <w:t>subsequent</w:t>
      </w:r>
      <w:r>
        <w:rPr>
          <w:spacing w:val="-8"/>
          <w:sz w:val="21"/>
        </w:rPr>
        <w:t> </w:t>
      </w:r>
      <w:r>
        <w:rPr>
          <w:sz w:val="21"/>
        </w:rPr>
        <w:t>tax</w:t>
      </w:r>
      <w:r>
        <w:rPr>
          <w:spacing w:val="-21"/>
          <w:sz w:val="21"/>
        </w:rPr>
        <w:t> </w:t>
      </w:r>
      <w:r>
        <w:rPr>
          <w:spacing w:val="-3"/>
          <w:sz w:val="21"/>
        </w:rPr>
        <w:t>period</w:t>
      </w:r>
      <w:r>
        <w:rPr>
          <w:spacing w:val="-18"/>
          <w:sz w:val="21"/>
        </w:rPr>
        <w:t> </w:t>
      </w:r>
      <w:r>
        <w:rPr>
          <w:spacing w:val="-4"/>
          <w:sz w:val="21"/>
        </w:rPr>
        <w:t>are</w:t>
      </w:r>
      <w:r>
        <w:rPr>
          <w:spacing w:val="-17"/>
          <w:sz w:val="21"/>
        </w:rPr>
        <w:t> </w:t>
      </w:r>
      <w:r>
        <w:rPr>
          <w:spacing w:val="3"/>
          <w:sz w:val="21"/>
        </w:rPr>
        <w:t>below</w:t>
      </w:r>
      <w:r>
        <w:rPr>
          <w:spacing w:val="-20"/>
          <w:sz w:val="21"/>
        </w:rPr>
        <w:t> </w:t>
      </w:r>
      <w:r>
        <w:rPr>
          <w:sz w:val="21"/>
        </w:rPr>
        <w:t>the</w:t>
      </w:r>
      <w:r>
        <w:rPr>
          <w:spacing w:val="-17"/>
          <w:sz w:val="21"/>
        </w:rPr>
        <w:t> </w:t>
      </w:r>
      <w:r>
        <w:rPr>
          <w:spacing w:val="-4"/>
          <w:sz w:val="21"/>
        </w:rPr>
        <w:t>cap</w:t>
      </w:r>
      <w:r>
        <w:rPr>
          <w:spacing w:val="-18"/>
          <w:sz w:val="21"/>
        </w:rPr>
        <w:t> </w:t>
      </w:r>
      <w:r>
        <w:rPr>
          <w:spacing w:val="-3"/>
          <w:sz w:val="21"/>
        </w:rPr>
        <w:t>prescribed</w:t>
      </w:r>
      <w:r>
        <w:rPr>
          <w:spacing w:val="-17"/>
          <w:sz w:val="21"/>
        </w:rPr>
        <w:t> </w:t>
      </w:r>
      <w:r>
        <w:rPr>
          <w:sz w:val="21"/>
        </w:rPr>
        <w:t>in</w:t>
      </w:r>
      <w:r>
        <w:rPr>
          <w:spacing w:val="-18"/>
          <w:sz w:val="21"/>
        </w:rPr>
        <w:t> </w:t>
      </w:r>
      <w:r>
        <w:rPr>
          <w:spacing w:val="-3"/>
          <w:sz w:val="21"/>
        </w:rPr>
        <w:t>sub-clause</w:t>
      </w:r>
      <w:r>
        <w:rPr>
          <w:spacing w:val="-17"/>
          <w:sz w:val="21"/>
        </w:rPr>
        <w:t> </w:t>
      </w:r>
      <w:r>
        <w:rPr>
          <w:spacing w:val="-14"/>
          <w:sz w:val="21"/>
        </w:rPr>
        <w:t>(a) </w:t>
      </w:r>
      <w:r>
        <w:rPr>
          <w:spacing w:val="3"/>
          <w:sz w:val="21"/>
        </w:rPr>
        <w:t>above.</w:t>
      </w:r>
      <w:r>
        <w:rPr>
          <w:spacing w:val="-9"/>
          <w:sz w:val="21"/>
        </w:rPr>
        <w:t> </w:t>
      </w:r>
      <w:r>
        <w:rPr>
          <w:spacing w:val="-7"/>
          <w:sz w:val="21"/>
        </w:rPr>
        <w:t>The</w:t>
      </w:r>
      <w:r>
        <w:rPr>
          <w:spacing w:val="-18"/>
          <w:sz w:val="21"/>
        </w:rPr>
        <w:t> </w:t>
      </w:r>
      <w:r>
        <w:rPr>
          <w:spacing w:val="2"/>
          <w:sz w:val="21"/>
        </w:rPr>
        <w:t>time</w:t>
      </w:r>
      <w:r>
        <w:rPr>
          <w:spacing w:val="-17"/>
          <w:sz w:val="21"/>
        </w:rPr>
        <w:t> </w:t>
      </w:r>
      <w:r>
        <w:rPr>
          <w:sz w:val="21"/>
        </w:rPr>
        <w:t>for</w:t>
      </w:r>
      <w:r>
        <w:rPr>
          <w:spacing w:val="-19"/>
          <w:sz w:val="21"/>
        </w:rPr>
        <w:t> </w:t>
      </w:r>
      <w:r>
        <w:rPr>
          <w:spacing w:val="-3"/>
          <w:sz w:val="21"/>
        </w:rPr>
        <w:t>carrying</w:t>
      </w:r>
      <w:r>
        <w:rPr>
          <w:spacing w:val="-18"/>
          <w:sz w:val="21"/>
        </w:rPr>
        <w:t> </w:t>
      </w:r>
      <w:r>
        <w:rPr>
          <w:spacing w:val="-3"/>
          <w:sz w:val="21"/>
        </w:rPr>
        <w:t>forward</w:t>
      </w:r>
      <w:r>
        <w:rPr>
          <w:spacing w:val="-17"/>
          <w:sz w:val="21"/>
        </w:rPr>
        <w:t> </w:t>
      </w:r>
      <w:r>
        <w:rPr>
          <w:sz w:val="21"/>
        </w:rPr>
        <w:t>loan</w:t>
      </w:r>
      <w:r>
        <w:rPr>
          <w:spacing w:val="-18"/>
          <w:sz w:val="21"/>
        </w:rPr>
        <w:t> </w:t>
      </w:r>
      <w:r>
        <w:rPr>
          <w:spacing w:val="-3"/>
          <w:sz w:val="21"/>
        </w:rPr>
        <w:t>interest</w:t>
      </w:r>
      <w:r>
        <w:rPr>
          <w:spacing w:val="-23"/>
          <w:sz w:val="21"/>
        </w:rPr>
        <w:t> </w:t>
      </w:r>
      <w:r>
        <w:rPr>
          <w:spacing w:val="-3"/>
          <w:sz w:val="21"/>
        </w:rPr>
        <w:t>expenses</w:t>
      </w:r>
      <w:r>
        <w:rPr>
          <w:spacing w:val="-22"/>
          <w:sz w:val="21"/>
        </w:rPr>
        <w:t> </w:t>
      </w:r>
      <w:r>
        <w:rPr>
          <w:sz w:val="21"/>
        </w:rPr>
        <w:t>is</w:t>
      </w:r>
      <w:r>
        <w:rPr>
          <w:spacing w:val="-6"/>
          <w:sz w:val="21"/>
        </w:rPr>
        <w:t> </w:t>
      </w:r>
      <w:r>
        <w:rPr>
          <w:sz w:val="21"/>
        </w:rPr>
        <w:t>a</w:t>
      </w:r>
      <w:r>
        <w:rPr>
          <w:spacing w:val="-18"/>
          <w:sz w:val="21"/>
        </w:rPr>
        <w:t> </w:t>
      </w:r>
      <w:r>
        <w:rPr>
          <w:spacing w:val="-4"/>
          <w:sz w:val="21"/>
        </w:rPr>
        <w:t>maximum</w:t>
      </w:r>
      <w:r>
        <w:rPr>
          <w:spacing w:val="-11"/>
          <w:sz w:val="21"/>
        </w:rPr>
        <w:t> </w:t>
      </w:r>
      <w:r>
        <w:rPr>
          <w:sz w:val="21"/>
        </w:rPr>
        <w:t>five</w:t>
      </w:r>
      <w:r>
        <w:rPr>
          <w:spacing w:val="-6"/>
          <w:sz w:val="21"/>
        </w:rPr>
        <w:t> </w:t>
      </w:r>
      <w:r>
        <w:rPr>
          <w:spacing w:val="-4"/>
          <w:sz w:val="21"/>
        </w:rPr>
        <w:t>(5)</w:t>
      </w:r>
      <w:r>
        <w:rPr>
          <w:spacing w:val="-18"/>
          <w:sz w:val="21"/>
        </w:rPr>
        <w:t> </w:t>
      </w:r>
      <w:r>
        <w:rPr>
          <w:spacing w:val="-3"/>
          <w:sz w:val="21"/>
        </w:rPr>
        <w:t>consecutive</w:t>
      </w:r>
      <w:r>
        <w:rPr>
          <w:spacing w:val="-18"/>
          <w:sz w:val="21"/>
        </w:rPr>
        <w:t> </w:t>
      </w:r>
      <w:r>
        <w:rPr>
          <w:sz w:val="21"/>
        </w:rPr>
        <w:t>years f</w:t>
      </w:r>
      <w:r>
        <w:rPr>
          <w:spacing w:val="-38"/>
          <w:sz w:val="21"/>
        </w:rPr>
        <w:t> </w:t>
      </w:r>
      <w:r>
        <w:rPr>
          <w:sz w:val="21"/>
        </w:rPr>
        <w:t>rom</w:t>
      </w:r>
      <w:r>
        <w:rPr>
          <w:spacing w:val="-11"/>
          <w:sz w:val="21"/>
        </w:rPr>
        <w:t> </w:t>
      </w:r>
      <w:r>
        <w:rPr>
          <w:sz w:val="21"/>
        </w:rPr>
        <w:t>the</w:t>
      </w:r>
      <w:r>
        <w:rPr>
          <w:spacing w:val="-17"/>
          <w:sz w:val="21"/>
        </w:rPr>
        <w:t> </w:t>
      </w:r>
      <w:r>
        <w:rPr>
          <w:spacing w:val="-5"/>
          <w:sz w:val="21"/>
        </w:rPr>
        <w:t>year</w:t>
      </w:r>
      <w:r>
        <w:rPr>
          <w:spacing w:val="-18"/>
          <w:sz w:val="21"/>
        </w:rPr>
        <w:t> </w:t>
      </w:r>
      <w:r>
        <w:rPr>
          <w:sz w:val="21"/>
        </w:rPr>
        <w:t>following</w:t>
      </w:r>
      <w:r>
        <w:rPr>
          <w:spacing w:val="-16"/>
          <w:sz w:val="21"/>
        </w:rPr>
        <w:t> </w:t>
      </w:r>
      <w:r>
        <w:rPr>
          <w:sz w:val="21"/>
        </w:rPr>
        <w:t>the</w:t>
      </w:r>
      <w:r>
        <w:rPr>
          <w:spacing w:val="-17"/>
          <w:sz w:val="21"/>
        </w:rPr>
        <w:t> </w:t>
      </w:r>
      <w:r>
        <w:rPr>
          <w:spacing w:val="-4"/>
          <w:sz w:val="21"/>
        </w:rPr>
        <w:t>year</w:t>
      </w:r>
      <w:r>
        <w:rPr>
          <w:spacing w:val="-18"/>
          <w:sz w:val="21"/>
        </w:rPr>
        <w:t> </w:t>
      </w:r>
      <w:r>
        <w:rPr>
          <w:sz w:val="21"/>
        </w:rPr>
        <w:t>in</w:t>
      </w:r>
      <w:r>
        <w:rPr>
          <w:spacing w:val="-17"/>
          <w:sz w:val="21"/>
        </w:rPr>
        <w:t> </w:t>
      </w:r>
      <w:r>
        <w:rPr>
          <w:sz w:val="21"/>
        </w:rPr>
        <w:t>which</w:t>
      </w:r>
      <w:r>
        <w:rPr>
          <w:spacing w:val="-17"/>
          <w:sz w:val="21"/>
        </w:rPr>
        <w:t> </w:t>
      </w:r>
      <w:r>
        <w:rPr>
          <w:spacing w:val="-3"/>
          <w:sz w:val="21"/>
        </w:rPr>
        <w:t>non-deductible</w:t>
      </w:r>
      <w:r>
        <w:rPr>
          <w:spacing w:val="-17"/>
          <w:sz w:val="21"/>
        </w:rPr>
        <w:t> </w:t>
      </w:r>
      <w:r>
        <w:rPr>
          <w:sz w:val="21"/>
        </w:rPr>
        <w:t>loan</w:t>
      </w:r>
      <w:r>
        <w:rPr>
          <w:spacing w:val="-17"/>
          <w:sz w:val="21"/>
        </w:rPr>
        <w:t> </w:t>
      </w:r>
      <w:r>
        <w:rPr>
          <w:spacing w:val="-3"/>
          <w:sz w:val="21"/>
        </w:rPr>
        <w:t>interest</w:t>
      </w:r>
      <w:r>
        <w:rPr>
          <w:spacing w:val="-23"/>
          <w:sz w:val="21"/>
        </w:rPr>
        <w:t> </w:t>
      </w:r>
      <w:r>
        <w:rPr>
          <w:spacing w:val="-3"/>
          <w:sz w:val="21"/>
        </w:rPr>
        <w:t>expenses</w:t>
      </w:r>
      <w:r>
        <w:rPr>
          <w:spacing w:val="-20"/>
          <w:sz w:val="21"/>
        </w:rPr>
        <w:t> </w:t>
      </w:r>
      <w:r>
        <w:rPr>
          <w:spacing w:val="-5"/>
          <w:sz w:val="21"/>
        </w:rPr>
        <w:t>were</w:t>
      </w:r>
      <w:r>
        <w:rPr>
          <w:spacing w:val="-17"/>
          <w:sz w:val="21"/>
        </w:rPr>
        <w:t> </w:t>
      </w:r>
      <w:r>
        <w:rPr>
          <w:spacing w:val="-3"/>
          <w:sz w:val="21"/>
        </w:rPr>
        <w:t>incurred;</w:t>
      </w:r>
    </w:p>
    <w:p>
      <w:pPr>
        <w:pStyle w:val="ListParagraph"/>
        <w:numPr>
          <w:ilvl w:val="0"/>
          <w:numId w:val="38"/>
        </w:numPr>
        <w:tabs>
          <w:tab w:pos="871" w:val="left" w:leader="none"/>
        </w:tabs>
        <w:spacing w:line="271" w:lineRule="auto" w:before="129" w:after="0"/>
        <w:ind w:left="870" w:right="318" w:hanging="561"/>
        <w:jc w:val="both"/>
        <w:rPr>
          <w:sz w:val="21"/>
        </w:rPr>
      </w:pPr>
      <w:r>
        <w:rPr>
          <w:spacing w:val="-7"/>
          <w:sz w:val="21"/>
        </w:rPr>
        <w:t>The</w:t>
      </w:r>
      <w:r>
        <w:rPr>
          <w:spacing w:val="-3"/>
          <w:sz w:val="21"/>
        </w:rPr>
        <w:t> </w:t>
      </w:r>
      <w:r>
        <w:rPr>
          <w:sz w:val="21"/>
        </w:rPr>
        <w:t>provisions</w:t>
      </w:r>
      <w:r>
        <w:rPr>
          <w:spacing w:val="-22"/>
          <w:sz w:val="21"/>
        </w:rPr>
        <w:t> </w:t>
      </w:r>
      <w:r>
        <w:rPr>
          <w:sz w:val="21"/>
        </w:rPr>
        <w:t>in</w:t>
      </w:r>
      <w:r>
        <w:rPr>
          <w:spacing w:val="-18"/>
          <w:sz w:val="21"/>
        </w:rPr>
        <w:t> </w:t>
      </w:r>
      <w:r>
        <w:rPr>
          <w:spacing w:val="-3"/>
          <w:sz w:val="21"/>
        </w:rPr>
        <w:t>sub-clause</w:t>
      </w:r>
      <w:r>
        <w:rPr>
          <w:spacing w:val="-16"/>
          <w:sz w:val="21"/>
        </w:rPr>
        <w:t> </w:t>
      </w:r>
      <w:r>
        <w:rPr>
          <w:spacing w:val="-4"/>
          <w:sz w:val="21"/>
        </w:rPr>
        <w:t>(a)</w:t>
      </w:r>
      <w:r>
        <w:rPr>
          <w:spacing w:val="-18"/>
          <w:sz w:val="21"/>
        </w:rPr>
        <w:t> </w:t>
      </w:r>
      <w:r>
        <w:rPr>
          <w:spacing w:val="2"/>
          <w:sz w:val="21"/>
        </w:rPr>
        <w:t>above</w:t>
      </w:r>
      <w:r>
        <w:rPr>
          <w:spacing w:val="-18"/>
          <w:sz w:val="21"/>
        </w:rPr>
        <w:t> </w:t>
      </w:r>
      <w:r>
        <w:rPr>
          <w:sz w:val="21"/>
        </w:rPr>
        <w:t>do</w:t>
      </w:r>
      <w:r>
        <w:rPr>
          <w:spacing w:val="-18"/>
          <w:sz w:val="21"/>
        </w:rPr>
        <w:t> </w:t>
      </w:r>
      <w:r>
        <w:rPr>
          <w:spacing w:val="-3"/>
          <w:sz w:val="21"/>
        </w:rPr>
        <w:t>not</w:t>
      </w:r>
      <w:r>
        <w:rPr>
          <w:spacing w:val="-9"/>
          <w:sz w:val="21"/>
        </w:rPr>
        <w:t> </w:t>
      </w:r>
      <w:r>
        <w:rPr>
          <w:spacing w:val="-3"/>
          <w:sz w:val="21"/>
        </w:rPr>
        <w:t>apply</w:t>
      </w:r>
      <w:r>
        <w:rPr>
          <w:spacing w:val="-21"/>
          <w:sz w:val="21"/>
        </w:rPr>
        <w:t> </w:t>
      </w:r>
      <w:r>
        <w:rPr>
          <w:spacing w:val="3"/>
          <w:sz w:val="21"/>
        </w:rPr>
        <w:t>to</w:t>
      </w:r>
      <w:r>
        <w:rPr>
          <w:spacing w:val="-18"/>
          <w:sz w:val="21"/>
        </w:rPr>
        <w:t> </w:t>
      </w:r>
      <w:r>
        <w:rPr>
          <w:spacing w:val="-3"/>
          <w:sz w:val="21"/>
        </w:rPr>
        <w:t>loans</w:t>
      </w:r>
      <w:r>
        <w:rPr>
          <w:spacing w:val="-7"/>
          <w:sz w:val="21"/>
        </w:rPr>
        <w:t> </w:t>
      </w:r>
      <w:r>
        <w:rPr>
          <w:sz w:val="21"/>
        </w:rPr>
        <w:t>of</w:t>
      </w:r>
      <w:r>
        <w:rPr>
          <w:spacing w:val="-23"/>
          <w:sz w:val="21"/>
        </w:rPr>
        <w:t> </w:t>
      </w:r>
      <w:r>
        <w:rPr>
          <w:spacing w:val="-2"/>
          <w:sz w:val="21"/>
        </w:rPr>
        <w:t>taxpayers</w:t>
      </w:r>
      <w:r>
        <w:rPr>
          <w:spacing w:val="-22"/>
          <w:sz w:val="21"/>
        </w:rPr>
        <w:t> </w:t>
      </w:r>
      <w:r>
        <w:rPr>
          <w:spacing w:val="-3"/>
          <w:sz w:val="21"/>
        </w:rPr>
        <w:t>being</w:t>
      </w:r>
      <w:r>
        <w:rPr>
          <w:spacing w:val="-17"/>
          <w:sz w:val="21"/>
        </w:rPr>
        <w:t> </w:t>
      </w:r>
      <w:r>
        <w:rPr>
          <w:sz w:val="21"/>
        </w:rPr>
        <w:t>credit</w:t>
      </w:r>
      <w:r>
        <w:rPr>
          <w:spacing w:val="-24"/>
          <w:sz w:val="21"/>
        </w:rPr>
        <w:t> </w:t>
      </w:r>
      <w:r>
        <w:rPr>
          <w:spacing w:val="-3"/>
          <w:sz w:val="21"/>
        </w:rPr>
        <w:t>institut</w:t>
      </w:r>
      <w:r>
        <w:rPr>
          <w:spacing w:val="-38"/>
          <w:sz w:val="21"/>
        </w:rPr>
        <w:t> </w:t>
      </w:r>
      <w:r>
        <w:rPr>
          <w:spacing w:val="6"/>
          <w:sz w:val="21"/>
        </w:rPr>
        <w:t>ions</w:t>
      </w:r>
      <w:r>
        <w:rPr>
          <w:spacing w:val="23"/>
          <w:sz w:val="21"/>
        </w:rPr>
        <w:t> </w:t>
      </w:r>
      <w:r>
        <w:rPr>
          <w:spacing w:val="8"/>
          <w:sz w:val="21"/>
        </w:rPr>
        <w:t>in </w:t>
      </w:r>
      <w:r>
        <w:rPr>
          <w:sz w:val="21"/>
        </w:rPr>
        <w:t>accordance</w:t>
      </w:r>
      <w:r>
        <w:rPr>
          <w:spacing w:val="-21"/>
          <w:sz w:val="21"/>
        </w:rPr>
        <w:t> </w:t>
      </w:r>
      <w:r>
        <w:rPr>
          <w:spacing w:val="-4"/>
          <w:sz w:val="21"/>
        </w:rPr>
        <w:t>with</w:t>
      </w:r>
      <w:r>
        <w:rPr>
          <w:spacing w:val="-20"/>
          <w:sz w:val="21"/>
        </w:rPr>
        <w:t> </w:t>
      </w:r>
      <w:r>
        <w:rPr>
          <w:sz w:val="21"/>
        </w:rPr>
        <w:t>the</w:t>
      </w:r>
      <w:r>
        <w:rPr>
          <w:spacing w:val="-16"/>
          <w:sz w:val="21"/>
        </w:rPr>
        <w:t> </w:t>
      </w:r>
      <w:r>
        <w:rPr>
          <w:i/>
          <w:spacing w:val="-3"/>
          <w:sz w:val="21"/>
        </w:rPr>
        <w:t>Law</w:t>
      </w:r>
      <w:r>
        <w:rPr>
          <w:i/>
          <w:spacing w:val="-22"/>
          <w:sz w:val="21"/>
        </w:rPr>
        <w:t> </w:t>
      </w:r>
      <w:r>
        <w:rPr>
          <w:i/>
          <w:sz w:val="21"/>
        </w:rPr>
        <w:t>on</w:t>
      </w:r>
      <w:r>
        <w:rPr>
          <w:i/>
          <w:spacing w:val="-21"/>
          <w:sz w:val="21"/>
        </w:rPr>
        <w:t> </w:t>
      </w:r>
      <w:r>
        <w:rPr>
          <w:i/>
          <w:spacing w:val="-4"/>
          <w:sz w:val="21"/>
        </w:rPr>
        <w:t>Credit</w:t>
      </w:r>
      <w:r>
        <w:rPr>
          <w:i/>
          <w:spacing w:val="-11"/>
          <w:sz w:val="21"/>
        </w:rPr>
        <w:t> </w:t>
      </w:r>
      <w:r>
        <w:rPr>
          <w:i/>
          <w:sz w:val="21"/>
        </w:rPr>
        <w:t>Institutions</w:t>
      </w:r>
      <w:r>
        <w:rPr>
          <w:i/>
          <w:spacing w:val="-20"/>
          <w:sz w:val="21"/>
        </w:rPr>
        <w:t> </w:t>
      </w:r>
      <w:r>
        <w:rPr>
          <w:sz w:val="21"/>
        </w:rPr>
        <w:t>or</w:t>
      </w:r>
      <w:r>
        <w:rPr>
          <w:spacing w:val="-21"/>
          <w:sz w:val="21"/>
        </w:rPr>
        <w:t> </w:t>
      </w:r>
      <w:r>
        <w:rPr>
          <w:spacing w:val="-3"/>
          <w:sz w:val="21"/>
        </w:rPr>
        <w:t>insurance</w:t>
      </w:r>
      <w:r>
        <w:rPr>
          <w:spacing w:val="-20"/>
          <w:sz w:val="21"/>
        </w:rPr>
        <w:t> </w:t>
      </w:r>
      <w:r>
        <w:rPr>
          <w:sz w:val="21"/>
        </w:rPr>
        <w:t>business</w:t>
      </w:r>
      <w:r>
        <w:rPr>
          <w:spacing w:val="-24"/>
          <w:sz w:val="21"/>
        </w:rPr>
        <w:t> </w:t>
      </w:r>
      <w:r>
        <w:rPr>
          <w:spacing w:val="-3"/>
          <w:sz w:val="21"/>
        </w:rPr>
        <w:t>organizations</w:t>
      </w:r>
      <w:r>
        <w:rPr>
          <w:spacing w:val="-24"/>
          <w:sz w:val="21"/>
        </w:rPr>
        <w:t> </w:t>
      </w:r>
      <w:r>
        <w:rPr>
          <w:spacing w:val="5"/>
          <w:sz w:val="21"/>
        </w:rPr>
        <w:t>pursuant</w:t>
      </w:r>
      <w:r>
        <w:rPr>
          <w:spacing w:val="3"/>
          <w:sz w:val="21"/>
        </w:rPr>
        <w:t> </w:t>
      </w:r>
      <w:r>
        <w:rPr>
          <w:spacing w:val="11"/>
          <w:sz w:val="21"/>
        </w:rPr>
        <w:t>to</w:t>
      </w:r>
      <w:r>
        <w:rPr>
          <w:spacing w:val="7"/>
          <w:sz w:val="21"/>
        </w:rPr>
        <w:t> </w:t>
      </w:r>
      <w:r>
        <w:rPr>
          <w:spacing w:val="11"/>
          <w:sz w:val="21"/>
        </w:rPr>
        <w:t>the </w:t>
      </w:r>
      <w:r>
        <w:rPr>
          <w:i/>
          <w:spacing w:val="-3"/>
          <w:sz w:val="21"/>
        </w:rPr>
        <w:t>Law </w:t>
      </w:r>
      <w:r>
        <w:rPr>
          <w:i/>
          <w:sz w:val="21"/>
        </w:rPr>
        <w:t>on Insurance </w:t>
      </w:r>
      <w:r>
        <w:rPr>
          <w:i/>
          <w:spacing w:val="2"/>
          <w:sz w:val="21"/>
        </w:rPr>
        <w:t>Business</w:t>
      </w:r>
      <w:r>
        <w:rPr>
          <w:spacing w:val="2"/>
          <w:sz w:val="21"/>
        </w:rPr>
        <w:t>; </w:t>
      </w:r>
      <w:r>
        <w:rPr>
          <w:spacing w:val="6"/>
          <w:sz w:val="21"/>
        </w:rPr>
        <w:t>or </w:t>
      </w:r>
      <w:r>
        <w:rPr>
          <w:spacing w:val="3"/>
          <w:sz w:val="21"/>
        </w:rPr>
        <w:t>to </w:t>
      </w:r>
      <w:r>
        <w:rPr>
          <w:spacing w:val="2"/>
          <w:sz w:val="21"/>
        </w:rPr>
        <w:t>ODA </w:t>
      </w:r>
      <w:r>
        <w:rPr>
          <w:sz w:val="21"/>
        </w:rPr>
        <w:t>loans, </w:t>
      </w:r>
      <w:r>
        <w:rPr>
          <w:spacing w:val="6"/>
          <w:sz w:val="21"/>
        </w:rPr>
        <w:t>or </w:t>
      </w:r>
      <w:r>
        <w:rPr>
          <w:sz w:val="21"/>
        </w:rPr>
        <w:t>preferential loans </w:t>
      </w:r>
      <w:r>
        <w:rPr>
          <w:spacing w:val="6"/>
          <w:sz w:val="21"/>
        </w:rPr>
        <w:t>of </w:t>
      </w:r>
      <w:r>
        <w:rPr>
          <w:sz w:val="21"/>
        </w:rPr>
        <w:t>a Government </w:t>
      </w:r>
      <w:r>
        <w:rPr>
          <w:spacing w:val="-5"/>
          <w:sz w:val="21"/>
        </w:rPr>
        <w:t>where </w:t>
      </w:r>
      <w:r>
        <w:rPr>
          <w:sz w:val="21"/>
        </w:rPr>
        <w:t>the Government</w:t>
      </w:r>
      <w:r>
        <w:rPr>
          <w:spacing w:val="-11"/>
          <w:sz w:val="21"/>
        </w:rPr>
        <w:t> </w:t>
      </w:r>
      <w:r>
        <w:rPr>
          <w:spacing w:val="-3"/>
          <w:sz w:val="21"/>
        </w:rPr>
        <w:t>permits</w:t>
      </w:r>
      <w:r>
        <w:rPr>
          <w:spacing w:val="-23"/>
          <w:sz w:val="21"/>
        </w:rPr>
        <w:t> </w:t>
      </w:r>
      <w:r>
        <w:rPr>
          <w:spacing w:val="-3"/>
          <w:sz w:val="21"/>
        </w:rPr>
        <w:t>enterprises</w:t>
      </w:r>
      <w:r>
        <w:rPr>
          <w:spacing w:val="-9"/>
          <w:sz w:val="21"/>
        </w:rPr>
        <w:t> </w:t>
      </w:r>
      <w:r>
        <w:rPr>
          <w:spacing w:val="-5"/>
          <w:sz w:val="21"/>
        </w:rPr>
        <w:t>to</w:t>
      </w:r>
      <w:r>
        <w:rPr>
          <w:spacing w:val="-19"/>
          <w:sz w:val="21"/>
        </w:rPr>
        <w:t> </w:t>
      </w:r>
      <w:r>
        <w:rPr>
          <w:spacing w:val="-3"/>
          <w:sz w:val="21"/>
        </w:rPr>
        <w:t>reborrow</w:t>
      </w:r>
      <w:r>
        <w:rPr>
          <w:spacing w:val="-22"/>
          <w:sz w:val="21"/>
        </w:rPr>
        <w:t> </w:t>
      </w:r>
      <w:r>
        <w:rPr>
          <w:spacing w:val="2"/>
          <w:sz w:val="21"/>
        </w:rPr>
        <w:t>its</w:t>
      </w:r>
      <w:r>
        <w:rPr>
          <w:spacing w:val="-23"/>
          <w:sz w:val="21"/>
        </w:rPr>
        <w:t> </w:t>
      </w:r>
      <w:r>
        <w:rPr>
          <w:sz w:val="21"/>
        </w:rPr>
        <w:t>foreign</w:t>
      </w:r>
      <w:r>
        <w:rPr>
          <w:spacing w:val="-19"/>
          <w:sz w:val="21"/>
        </w:rPr>
        <w:t> </w:t>
      </w:r>
      <w:r>
        <w:rPr>
          <w:spacing w:val="-4"/>
          <w:sz w:val="21"/>
        </w:rPr>
        <w:t>loans;</w:t>
      </w:r>
      <w:r>
        <w:rPr>
          <w:spacing w:val="-11"/>
          <w:sz w:val="21"/>
        </w:rPr>
        <w:t> </w:t>
      </w:r>
      <w:r>
        <w:rPr>
          <w:sz w:val="21"/>
        </w:rPr>
        <w:t>or</w:t>
      </w:r>
      <w:r>
        <w:rPr>
          <w:spacing w:val="-20"/>
          <w:sz w:val="21"/>
        </w:rPr>
        <w:t> </w:t>
      </w:r>
      <w:r>
        <w:rPr>
          <w:spacing w:val="3"/>
          <w:sz w:val="21"/>
        </w:rPr>
        <w:t>to</w:t>
      </w:r>
      <w:r>
        <w:rPr>
          <w:spacing w:val="-20"/>
          <w:sz w:val="21"/>
        </w:rPr>
        <w:t> </w:t>
      </w:r>
      <w:r>
        <w:rPr>
          <w:spacing w:val="-3"/>
          <w:sz w:val="21"/>
        </w:rPr>
        <w:t>loans</w:t>
      </w:r>
      <w:r>
        <w:rPr>
          <w:spacing w:val="-9"/>
          <w:sz w:val="21"/>
        </w:rPr>
        <w:t> </w:t>
      </w:r>
      <w:r>
        <w:rPr>
          <w:spacing w:val="-5"/>
          <w:sz w:val="21"/>
        </w:rPr>
        <w:t>to</w:t>
      </w:r>
      <w:r>
        <w:rPr>
          <w:spacing w:val="-19"/>
          <w:sz w:val="21"/>
        </w:rPr>
        <w:t> </w:t>
      </w:r>
      <w:r>
        <w:rPr>
          <w:spacing w:val="-3"/>
          <w:sz w:val="21"/>
        </w:rPr>
        <w:t>implement</w:t>
      </w:r>
      <w:r>
        <w:rPr>
          <w:spacing w:val="-11"/>
          <w:sz w:val="21"/>
        </w:rPr>
        <w:t> </w:t>
      </w:r>
      <w:r>
        <w:rPr>
          <w:spacing w:val="-4"/>
          <w:sz w:val="21"/>
        </w:rPr>
        <w:t>national</w:t>
      </w:r>
      <w:r>
        <w:rPr>
          <w:spacing w:val="-14"/>
          <w:sz w:val="21"/>
        </w:rPr>
        <w:t> </w:t>
      </w:r>
      <w:r>
        <w:rPr>
          <w:spacing w:val="-8"/>
          <w:sz w:val="21"/>
        </w:rPr>
        <w:t>target </w:t>
      </w:r>
      <w:r>
        <w:rPr>
          <w:spacing w:val="2"/>
          <w:sz w:val="21"/>
        </w:rPr>
        <w:t>programs</w:t>
      </w:r>
      <w:r>
        <w:rPr>
          <w:spacing w:val="-24"/>
          <w:sz w:val="21"/>
        </w:rPr>
        <w:t> </w:t>
      </w:r>
      <w:r>
        <w:rPr>
          <w:spacing w:val="-4"/>
          <w:sz w:val="21"/>
        </w:rPr>
        <w:t>(new</w:t>
      </w:r>
      <w:r>
        <w:rPr>
          <w:spacing w:val="-22"/>
          <w:sz w:val="21"/>
        </w:rPr>
        <w:t> </w:t>
      </w:r>
      <w:r>
        <w:rPr>
          <w:spacing w:val="-4"/>
          <w:sz w:val="21"/>
        </w:rPr>
        <w:t>rural</w:t>
      </w:r>
      <w:r>
        <w:rPr>
          <w:spacing w:val="-14"/>
          <w:sz w:val="21"/>
        </w:rPr>
        <w:t> </w:t>
      </w:r>
      <w:r>
        <w:rPr>
          <w:sz w:val="21"/>
        </w:rPr>
        <w:t>programs</w:t>
      </w:r>
      <w:r>
        <w:rPr>
          <w:spacing w:val="-24"/>
          <w:sz w:val="21"/>
        </w:rPr>
        <w:t> </w:t>
      </w:r>
      <w:r>
        <w:rPr>
          <w:spacing w:val="-3"/>
          <w:sz w:val="21"/>
        </w:rPr>
        <w:t>and</w:t>
      </w:r>
      <w:r>
        <w:rPr>
          <w:spacing w:val="-19"/>
          <w:sz w:val="21"/>
        </w:rPr>
        <w:t> </w:t>
      </w:r>
      <w:r>
        <w:rPr>
          <w:spacing w:val="-3"/>
          <w:sz w:val="21"/>
        </w:rPr>
        <w:t>sustainable</w:t>
      </w:r>
      <w:r>
        <w:rPr>
          <w:spacing w:val="-20"/>
          <w:sz w:val="21"/>
        </w:rPr>
        <w:t> </w:t>
      </w:r>
      <w:r>
        <w:rPr>
          <w:spacing w:val="-3"/>
          <w:sz w:val="21"/>
        </w:rPr>
        <w:t>poverty</w:t>
      </w:r>
      <w:r>
        <w:rPr>
          <w:spacing w:val="-9"/>
          <w:sz w:val="21"/>
        </w:rPr>
        <w:t> </w:t>
      </w:r>
      <w:r>
        <w:rPr>
          <w:spacing w:val="-3"/>
          <w:sz w:val="21"/>
        </w:rPr>
        <w:t>reduction</w:t>
      </w:r>
      <w:r>
        <w:rPr>
          <w:spacing w:val="-20"/>
          <w:sz w:val="21"/>
        </w:rPr>
        <w:t> </w:t>
      </w:r>
      <w:r>
        <w:rPr>
          <w:spacing w:val="-4"/>
          <w:sz w:val="21"/>
        </w:rPr>
        <w:t>programs);</w:t>
      </w:r>
      <w:r>
        <w:rPr>
          <w:spacing w:val="-26"/>
          <w:sz w:val="21"/>
        </w:rPr>
        <w:t> </w:t>
      </w:r>
      <w:r>
        <w:rPr>
          <w:spacing w:val="6"/>
          <w:sz w:val="21"/>
        </w:rPr>
        <w:t>or</w:t>
      </w:r>
      <w:r>
        <w:rPr>
          <w:spacing w:val="-20"/>
          <w:sz w:val="21"/>
        </w:rPr>
        <w:t> </w:t>
      </w:r>
      <w:r>
        <w:rPr>
          <w:spacing w:val="3"/>
          <w:sz w:val="21"/>
        </w:rPr>
        <w:t>to</w:t>
      </w:r>
      <w:r>
        <w:rPr>
          <w:spacing w:val="-20"/>
          <w:sz w:val="21"/>
        </w:rPr>
        <w:t> </w:t>
      </w:r>
      <w:r>
        <w:rPr>
          <w:spacing w:val="-3"/>
          <w:sz w:val="21"/>
        </w:rPr>
        <w:t>loans</w:t>
      </w:r>
      <w:r>
        <w:rPr>
          <w:spacing w:val="-24"/>
          <w:sz w:val="21"/>
        </w:rPr>
        <w:t> </w:t>
      </w:r>
      <w:r>
        <w:rPr>
          <w:sz w:val="21"/>
        </w:rPr>
        <w:t>for</w:t>
      </w:r>
      <w:r>
        <w:rPr>
          <w:spacing w:val="-20"/>
          <w:sz w:val="21"/>
        </w:rPr>
        <w:t> </w:t>
      </w:r>
      <w:r>
        <w:rPr>
          <w:sz w:val="21"/>
        </w:rPr>
        <w:t>investing</w:t>
      </w:r>
    </w:p>
    <w:p>
      <w:pPr>
        <w:pStyle w:val="BodyText"/>
        <w:spacing w:before="9"/>
        <w:ind w:left="0" w:firstLine="0"/>
        <w:jc w:val="left"/>
        <w:rPr>
          <w:sz w:val="28"/>
        </w:rPr>
      </w:pPr>
      <w:r>
        <w:rPr/>
        <w:pict>
          <v:shape style="position:absolute;margin-left:62.474998pt;margin-top:18.913897pt;width:476.65pt;height:.1pt;mso-position-horizontal-relative:page;mso-position-vertical-relative:paragraph;z-index:-251653120;mso-wrap-distance-left:0;mso-wrap-distance-right:0" coordorigin="1249,378" coordsize="9533,0" path="m1249,378l10782,378e" filled="false" stroked="true" strokeweight=".79999pt" strokecolor="#000000">
            <v:path arrowok="t"/>
            <v:stroke dashstyle="solid"/>
            <w10:wrap type="topAndBottom"/>
          </v:shape>
        </w:pict>
      </w:r>
    </w:p>
    <w:p>
      <w:pPr>
        <w:tabs>
          <w:tab w:pos="870" w:val="left" w:leader="none"/>
        </w:tabs>
        <w:spacing w:before="14"/>
        <w:ind w:left="309" w:right="0" w:firstLine="0"/>
        <w:jc w:val="left"/>
        <w:rPr>
          <w:sz w:val="16"/>
        </w:rPr>
      </w:pPr>
      <w:r>
        <w:rPr>
          <w:position w:val="8"/>
          <w:sz w:val="9"/>
        </w:rPr>
        <w:t>6</w:t>
        <w:tab/>
      </w:r>
      <w:r>
        <w:rPr>
          <w:sz w:val="16"/>
        </w:rPr>
        <w:t>Allens</w:t>
      </w:r>
      <w:r>
        <w:rPr>
          <w:spacing w:val="-13"/>
          <w:sz w:val="16"/>
        </w:rPr>
        <w:t> </w:t>
      </w:r>
      <w:r>
        <w:rPr>
          <w:spacing w:val="4"/>
          <w:sz w:val="16"/>
        </w:rPr>
        <w:t>footnote:</w:t>
      </w:r>
      <w:r>
        <w:rPr>
          <w:spacing w:val="22"/>
          <w:sz w:val="16"/>
        </w:rPr>
        <w:t> </w:t>
      </w:r>
      <w:r>
        <w:rPr>
          <w:sz w:val="16"/>
        </w:rPr>
        <w:t>The</w:t>
      </w:r>
      <w:r>
        <w:rPr>
          <w:spacing w:val="-5"/>
          <w:sz w:val="16"/>
        </w:rPr>
        <w:t> </w:t>
      </w:r>
      <w:r>
        <w:rPr>
          <w:sz w:val="16"/>
        </w:rPr>
        <w:t>former</w:t>
      </w:r>
      <w:r>
        <w:rPr>
          <w:spacing w:val="-18"/>
          <w:sz w:val="16"/>
        </w:rPr>
        <w:t> </w:t>
      </w:r>
      <w:r>
        <w:rPr>
          <w:sz w:val="16"/>
        </w:rPr>
        <w:t>Decree</w:t>
      </w:r>
      <w:r>
        <w:rPr>
          <w:spacing w:val="-6"/>
          <w:sz w:val="16"/>
        </w:rPr>
        <w:t> </w:t>
      </w:r>
      <w:r>
        <w:rPr>
          <w:spacing w:val="3"/>
          <w:sz w:val="16"/>
        </w:rPr>
        <w:t>20</w:t>
      </w:r>
      <w:r>
        <w:rPr>
          <w:spacing w:val="-6"/>
          <w:sz w:val="16"/>
        </w:rPr>
        <w:t> </w:t>
      </w:r>
      <w:r>
        <w:rPr>
          <w:spacing w:val="2"/>
          <w:sz w:val="16"/>
        </w:rPr>
        <w:t>stipulated</w:t>
      </w:r>
      <w:r>
        <w:rPr>
          <w:spacing w:val="-6"/>
          <w:sz w:val="16"/>
        </w:rPr>
        <w:t> </w:t>
      </w:r>
      <w:r>
        <w:rPr>
          <w:spacing w:val="3"/>
          <w:sz w:val="16"/>
        </w:rPr>
        <w:t>20%.</w:t>
      </w:r>
    </w:p>
    <w:p>
      <w:pPr>
        <w:spacing w:after="0"/>
        <w:jc w:val="left"/>
        <w:rPr>
          <w:sz w:val="16"/>
        </w:rPr>
        <w:sectPr>
          <w:pgSz w:w="11910" w:h="16850"/>
          <w:pgMar w:header="0" w:footer="1082" w:top="1060" w:bottom="1280" w:left="940" w:right="800"/>
        </w:sectPr>
      </w:pPr>
    </w:p>
    <w:p>
      <w:pPr>
        <w:pStyle w:val="BodyText"/>
        <w:spacing w:line="271" w:lineRule="auto" w:before="64"/>
        <w:ind w:firstLine="0"/>
        <w:jc w:val="left"/>
      </w:pPr>
      <w:r>
        <w:rPr/>
        <w:t>in programs and projects implementing the State's social welfare policies (namely resettlement housing, workers' housing, student housing and other public welfare projects);</w:t>
      </w:r>
    </w:p>
    <w:p>
      <w:pPr>
        <w:pStyle w:val="ListParagraph"/>
        <w:numPr>
          <w:ilvl w:val="0"/>
          <w:numId w:val="38"/>
        </w:numPr>
        <w:tabs>
          <w:tab w:pos="871" w:val="left" w:leader="none"/>
        </w:tabs>
        <w:spacing w:line="271" w:lineRule="auto" w:before="127" w:after="0"/>
        <w:ind w:left="870" w:right="352" w:hanging="561"/>
        <w:jc w:val="both"/>
        <w:rPr>
          <w:sz w:val="21"/>
        </w:rPr>
      </w:pPr>
      <w:r>
        <w:rPr>
          <w:sz w:val="21"/>
        </w:rPr>
        <w:t>Taxpayers</w:t>
      </w:r>
      <w:r>
        <w:rPr>
          <w:spacing w:val="-8"/>
          <w:sz w:val="21"/>
        </w:rPr>
        <w:t> </w:t>
      </w:r>
      <w:r>
        <w:rPr>
          <w:sz w:val="21"/>
        </w:rPr>
        <w:t>shall</w:t>
      </w:r>
      <w:r>
        <w:rPr>
          <w:spacing w:val="-13"/>
          <w:sz w:val="21"/>
        </w:rPr>
        <w:t> </w:t>
      </w:r>
      <w:r>
        <w:rPr>
          <w:spacing w:val="-4"/>
          <w:sz w:val="21"/>
        </w:rPr>
        <w:t>declare</w:t>
      </w:r>
      <w:r>
        <w:rPr>
          <w:spacing w:val="-18"/>
          <w:sz w:val="21"/>
        </w:rPr>
        <w:t> </w:t>
      </w:r>
      <w:r>
        <w:rPr>
          <w:sz w:val="21"/>
        </w:rPr>
        <w:t>their</w:t>
      </w:r>
      <w:r>
        <w:rPr>
          <w:spacing w:val="-20"/>
          <w:sz w:val="21"/>
        </w:rPr>
        <w:t> </w:t>
      </w:r>
      <w:r>
        <w:rPr>
          <w:sz w:val="21"/>
        </w:rPr>
        <w:t>loan</w:t>
      </w:r>
      <w:r>
        <w:rPr>
          <w:spacing w:val="-18"/>
          <w:sz w:val="21"/>
        </w:rPr>
        <w:t> </w:t>
      </w:r>
      <w:r>
        <w:rPr>
          <w:spacing w:val="-3"/>
          <w:sz w:val="21"/>
        </w:rPr>
        <w:t>interest</w:t>
      </w:r>
      <w:r>
        <w:rPr>
          <w:spacing w:val="-24"/>
          <w:sz w:val="21"/>
        </w:rPr>
        <w:t> </w:t>
      </w:r>
      <w:r>
        <w:rPr>
          <w:spacing w:val="-3"/>
          <w:sz w:val="21"/>
        </w:rPr>
        <w:t>expenses</w:t>
      </w:r>
      <w:r>
        <w:rPr>
          <w:spacing w:val="-22"/>
          <w:sz w:val="21"/>
        </w:rPr>
        <w:t> </w:t>
      </w:r>
      <w:r>
        <w:rPr>
          <w:sz w:val="21"/>
        </w:rPr>
        <w:t>ratio</w:t>
      </w:r>
      <w:r>
        <w:rPr>
          <w:spacing w:val="-18"/>
          <w:sz w:val="21"/>
        </w:rPr>
        <w:t> </w:t>
      </w:r>
      <w:r>
        <w:rPr>
          <w:sz w:val="21"/>
        </w:rPr>
        <w:t>in</w:t>
      </w:r>
      <w:r>
        <w:rPr>
          <w:spacing w:val="-19"/>
          <w:sz w:val="21"/>
        </w:rPr>
        <w:t> </w:t>
      </w:r>
      <w:r>
        <w:rPr>
          <w:sz w:val="21"/>
        </w:rPr>
        <w:t>a</w:t>
      </w:r>
      <w:r>
        <w:rPr>
          <w:spacing w:val="-18"/>
          <w:sz w:val="21"/>
        </w:rPr>
        <w:t> </w:t>
      </w:r>
      <w:r>
        <w:rPr>
          <w:sz w:val="21"/>
        </w:rPr>
        <w:t>tax</w:t>
      </w:r>
      <w:r>
        <w:rPr>
          <w:spacing w:val="-8"/>
          <w:sz w:val="21"/>
        </w:rPr>
        <w:t> </w:t>
      </w:r>
      <w:r>
        <w:rPr>
          <w:spacing w:val="-3"/>
          <w:sz w:val="21"/>
        </w:rPr>
        <w:t>period</w:t>
      </w:r>
      <w:r>
        <w:rPr>
          <w:spacing w:val="-18"/>
          <w:sz w:val="21"/>
        </w:rPr>
        <w:t> </w:t>
      </w:r>
      <w:r>
        <w:rPr>
          <w:spacing w:val="6"/>
          <w:sz w:val="21"/>
        </w:rPr>
        <w:t>on</w:t>
      </w:r>
      <w:r>
        <w:rPr>
          <w:spacing w:val="-18"/>
          <w:sz w:val="21"/>
        </w:rPr>
        <w:t> </w:t>
      </w:r>
      <w:r>
        <w:rPr>
          <w:sz w:val="21"/>
        </w:rPr>
        <w:t>standard</w:t>
      </w:r>
      <w:r>
        <w:rPr>
          <w:spacing w:val="11"/>
          <w:sz w:val="21"/>
        </w:rPr>
        <w:t> form</w:t>
      </w:r>
      <w:r>
        <w:rPr>
          <w:spacing w:val="2"/>
          <w:sz w:val="21"/>
        </w:rPr>
        <w:t> </w:t>
      </w:r>
      <w:r>
        <w:rPr>
          <w:sz w:val="21"/>
        </w:rPr>
        <w:t>1</w:t>
      </w:r>
      <w:r>
        <w:rPr>
          <w:spacing w:val="11"/>
          <w:sz w:val="21"/>
        </w:rPr>
        <w:t> </w:t>
      </w:r>
      <w:r>
        <w:rPr>
          <w:spacing w:val="8"/>
          <w:sz w:val="21"/>
        </w:rPr>
        <w:t>in</w:t>
      </w:r>
      <w:r>
        <w:rPr>
          <w:spacing w:val="12"/>
          <w:sz w:val="21"/>
        </w:rPr>
        <w:t> </w:t>
      </w:r>
      <w:r>
        <w:rPr>
          <w:spacing w:val="11"/>
          <w:sz w:val="21"/>
        </w:rPr>
        <w:t>the </w:t>
      </w:r>
      <w:r>
        <w:rPr>
          <w:spacing w:val="2"/>
          <w:sz w:val="21"/>
        </w:rPr>
        <w:t>Appendix</w:t>
      </w:r>
      <w:r>
        <w:rPr>
          <w:spacing w:val="-20"/>
          <w:sz w:val="21"/>
        </w:rPr>
        <w:t> </w:t>
      </w:r>
      <w:r>
        <w:rPr>
          <w:sz w:val="21"/>
        </w:rPr>
        <w:t>issued</w:t>
      </w:r>
      <w:r>
        <w:rPr>
          <w:spacing w:val="-15"/>
          <w:sz w:val="21"/>
        </w:rPr>
        <w:t> </w:t>
      </w:r>
      <w:r>
        <w:rPr>
          <w:spacing w:val="-3"/>
          <w:sz w:val="21"/>
        </w:rPr>
        <w:t>with</w:t>
      </w:r>
      <w:r>
        <w:rPr>
          <w:spacing w:val="-15"/>
          <w:sz w:val="21"/>
        </w:rPr>
        <w:t> </w:t>
      </w:r>
      <w:r>
        <w:rPr>
          <w:sz w:val="21"/>
        </w:rPr>
        <w:t>this</w:t>
      </w:r>
      <w:r>
        <w:rPr>
          <w:spacing w:val="-19"/>
          <w:sz w:val="21"/>
        </w:rPr>
        <w:t> </w:t>
      </w:r>
      <w:r>
        <w:rPr>
          <w:spacing w:val="-3"/>
          <w:sz w:val="21"/>
        </w:rPr>
        <w:t>Decree.</w:t>
      </w:r>
    </w:p>
    <w:p>
      <w:pPr>
        <w:spacing w:line="288" w:lineRule="auto" w:before="159"/>
        <w:ind w:left="1014" w:right="347" w:hanging="705"/>
        <w:jc w:val="both"/>
        <w:rPr>
          <w:i/>
          <w:sz w:val="21"/>
        </w:rPr>
      </w:pPr>
      <w:bookmarkStart w:name="_bookmark22" w:id="23"/>
      <w:bookmarkEnd w:id="23"/>
      <w:r>
        <w:rPr/>
      </w:r>
      <w:r>
        <w:rPr>
          <w:b/>
          <w:sz w:val="21"/>
        </w:rPr>
        <w:t>Article 17 </w:t>
      </w:r>
      <w:r>
        <w:rPr>
          <w:i/>
          <w:sz w:val="21"/>
        </w:rPr>
        <w:t>Databases used during declaration, determination and management of related transactions </w:t>
      </w:r>
      <w:r>
        <w:rPr>
          <w:i/>
          <w:sz w:val="21"/>
        </w:rPr>
        <w:t>[transfer pricing]</w:t>
      </w:r>
    </w:p>
    <w:p>
      <w:pPr>
        <w:pStyle w:val="ListParagraph"/>
        <w:numPr>
          <w:ilvl w:val="0"/>
          <w:numId w:val="39"/>
        </w:numPr>
        <w:tabs>
          <w:tab w:pos="871" w:val="left" w:leader="none"/>
        </w:tabs>
        <w:spacing w:line="271" w:lineRule="auto" w:before="141" w:after="0"/>
        <w:ind w:left="870" w:right="341" w:hanging="561"/>
        <w:jc w:val="both"/>
        <w:rPr>
          <w:sz w:val="21"/>
        </w:rPr>
      </w:pPr>
      <w:r>
        <w:rPr>
          <w:spacing w:val="2"/>
          <w:sz w:val="21"/>
        </w:rPr>
        <w:t>Databases </w:t>
      </w:r>
      <w:r>
        <w:rPr>
          <w:spacing w:val="3"/>
          <w:sz w:val="21"/>
        </w:rPr>
        <w:t>to </w:t>
      </w:r>
      <w:r>
        <w:rPr>
          <w:spacing w:val="6"/>
          <w:sz w:val="21"/>
        </w:rPr>
        <w:t>be </w:t>
      </w:r>
      <w:r>
        <w:rPr>
          <w:sz w:val="21"/>
        </w:rPr>
        <w:t>used during declaring </w:t>
      </w:r>
      <w:r>
        <w:rPr>
          <w:spacing w:val="-3"/>
          <w:sz w:val="21"/>
        </w:rPr>
        <w:t>and </w:t>
      </w:r>
      <w:r>
        <w:rPr>
          <w:sz w:val="21"/>
        </w:rPr>
        <w:t>f ixing prices </w:t>
      </w:r>
      <w:r>
        <w:rPr>
          <w:spacing w:val="6"/>
          <w:sz w:val="21"/>
        </w:rPr>
        <w:t>of </w:t>
      </w:r>
      <w:r>
        <w:rPr>
          <w:sz w:val="21"/>
        </w:rPr>
        <w:t>related transactions </w:t>
      </w:r>
      <w:r>
        <w:rPr>
          <w:spacing w:val="6"/>
          <w:sz w:val="21"/>
        </w:rPr>
        <w:t>of </w:t>
      </w:r>
      <w:r>
        <w:rPr>
          <w:sz w:val="21"/>
        </w:rPr>
        <w:t>a </w:t>
      </w:r>
      <w:r>
        <w:rPr>
          <w:spacing w:val="2"/>
          <w:sz w:val="21"/>
        </w:rPr>
        <w:t>taxpayer </w:t>
      </w:r>
      <w:r>
        <w:rPr>
          <w:sz w:val="21"/>
        </w:rPr>
        <w:t>comprise:</w:t>
      </w:r>
    </w:p>
    <w:p>
      <w:pPr>
        <w:pStyle w:val="ListParagraph"/>
        <w:numPr>
          <w:ilvl w:val="0"/>
          <w:numId w:val="40"/>
        </w:numPr>
        <w:tabs>
          <w:tab w:pos="871" w:val="left" w:leader="none"/>
        </w:tabs>
        <w:spacing w:line="273" w:lineRule="auto" w:before="127" w:after="0"/>
        <w:ind w:left="870" w:right="333" w:hanging="561"/>
        <w:jc w:val="both"/>
        <w:rPr>
          <w:sz w:val="21"/>
        </w:rPr>
      </w:pPr>
      <w:r>
        <w:rPr>
          <w:sz w:val="21"/>
        </w:rPr>
        <w:t>Commercial </w:t>
      </w:r>
      <w:r>
        <w:rPr>
          <w:spacing w:val="2"/>
          <w:sz w:val="21"/>
        </w:rPr>
        <w:t>databases </w:t>
      </w:r>
      <w:r>
        <w:rPr>
          <w:sz w:val="21"/>
        </w:rPr>
        <w:t>being f inancial </w:t>
      </w:r>
      <w:r>
        <w:rPr>
          <w:spacing w:val="-3"/>
          <w:sz w:val="21"/>
        </w:rPr>
        <w:t>and </w:t>
      </w:r>
      <w:r>
        <w:rPr>
          <w:spacing w:val="3"/>
          <w:sz w:val="21"/>
        </w:rPr>
        <w:t>economic information </w:t>
      </w:r>
      <w:r>
        <w:rPr>
          <w:spacing w:val="-3"/>
          <w:sz w:val="21"/>
        </w:rPr>
        <w:t>and </w:t>
      </w:r>
      <w:r>
        <w:rPr>
          <w:spacing w:val="3"/>
          <w:sz w:val="21"/>
        </w:rPr>
        <w:t>data </w:t>
      </w:r>
      <w:r>
        <w:rPr>
          <w:sz w:val="21"/>
        </w:rPr>
        <w:t>which business organizations</w:t>
      </w:r>
      <w:r>
        <w:rPr>
          <w:spacing w:val="-22"/>
          <w:sz w:val="21"/>
        </w:rPr>
        <w:t> </w:t>
      </w:r>
      <w:r>
        <w:rPr>
          <w:spacing w:val="-3"/>
          <w:sz w:val="21"/>
        </w:rPr>
        <w:t>collect,</w:t>
      </w:r>
      <w:r>
        <w:rPr>
          <w:spacing w:val="-9"/>
          <w:sz w:val="21"/>
        </w:rPr>
        <w:t> </w:t>
      </w:r>
      <w:r>
        <w:rPr>
          <w:spacing w:val="-4"/>
          <w:sz w:val="21"/>
        </w:rPr>
        <w:t>collate,</w:t>
      </w:r>
      <w:r>
        <w:rPr>
          <w:spacing w:val="-9"/>
          <w:sz w:val="21"/>
        </w:rPr>
        <w:t> </w:t>
      </w:r>
      <w:r>
        <w:rPr>
          <w:spacing w:val="-4"/>
          <w:sz w:val="21"/>
        </w:rPr>
        <w:t>standardize</w:t>
      </w:r>
      <w:r>
        <w:rPr>
          <w:spacing w:val="-18"/>
          <w:sz w:val="21"/>
        </w:rPr>
        <w:t> </w:t>
      </w:r>
      <w:r>
        <w:rPr>
          <w:spacing w:val="-3"/>
          <w:sz w:val="21"/>
        </w:rPr>
        <w:t>and</w:t>
      </w:r>
      <w:r>
        <w:rPr>
          <w:spacing w:val="-18"/>
          <w:sz w:val="21"/>
        </w:rPr>
        <w:t> </w:t>
      </w:r>
      <w:r>
        <w:rPr>
          <w:spacing w:val="-3"/>
          <w:sz w:val="21"/>
        </w:rPr>
        <w:t>store</w:t>
      </w:r>
      <w:r>
        <w:rPr>
          <w:spacing w:val="-18"/>
          <w:sz w:val="21"/>
        </w:rPr>
        <w:t> </w:t>
      </w:r>
      <w:r>
        <w:rPr>
          <w:spacing w:val="6"/>
          <w:sz w:val="21"/>
        </w:rPr>
        <w:t>by</w:t>
      </w:r>
      <w:r>
        <w:rPr>
          <w:spacing w:val="-21"/>
          <w:sz w:val="21"/>
        </w:rPr>
        <w:t> </w:t>
      </w:r>
      <w:r>
        <w:rPr>
          <w:spacing w:val="-3"/>
          <w:sz w:val="21"/>
        </w:rPr>
        <w:t>access</w:t>
      </w:r>
      <w:r>
        <w:rPr>
          <w:spacing w:val="-7"/>
          <w:sz w:val="21"/>
        </w:rPr>
        <w:t> </w:t>
      </w:r>
      <w:r>
        <w:rPr>
          <w:spacing w:val="-5"/>
          <w:sz w:val="21"/>
        </w:rPr>
        <w:t>support</w:t>
      </w:r>
      <w:r>
        <w:rPr>
          <w:spacing w:val="-9"/>
          <w:sz w:val="21"/>
        </w:rPr>
        <w:t> </w:t>
      </w:r>
      <w:r>
        <w:rPr>
          <w:spacing w:val="-5"/>
          <w:sz w:val="21"/>
        </w:rPr>
        <w:t>software</w:t>
      </w:r>
      <w:r>
        <w:rPr>
          <w:spacing w:val="-3"/>
          <w:sz w:val="21"/>
        </w:rPr>
        <w:t> </w:t>
      </w:r>
      <w:r>
        <w:rPr>
          <w:spacing w:val="12"/>
          <w:sz w:val="21"/>
        </w:rPr>
        <w:t>with </w:t>
      </w:r>
      <w:r>
        <w:rPr>
          <w:spacing w:val="10"/>
          <w:sz w:val="21"/>
        </w:rPr>
        <w:t>management </w:t>
      </w:r>
      <w:r>
        <w:rPr>
          <w:sz w:val="21"/>
        </w:rPr>
        <w:t>applications</w:t>
      </w:r>
      <w:r>
        <w:rPr>
          <w:spacing w:val="-24"/>
          <w:sz w:val="21"/>
        </w:rPr>
        <w:t> </w:t>
      </w:r>
      <w:r>
        <w:rPr>
          <w:spacing w:val="-3"/>
          <w:sz w:val="21"/>
        </w:rPr>
        <w:t>and</w:t>
      </w:r>
      <w:r>
        <w:rPr>
          <w:spacing w:val="-19"/>
          <w:sz w:val="21"/>
        </w:rPr>
        <w:t> </w:t>
      </w:r>
      <w:r>
        <w:rPr>
          <w:spacing w:val="-4"/>
          <w:sz w:val="21"/>
        </w:rPr>
        <w:t>pre-programmed</w:t>
      </w:r>
      <w:r>
        <w:rPr>
          <w:spacing w:val="-20"/>
          <w:sz w:val="21"/>
        </w:rPr>
        <w:t> </w:t>
      </w:r>
      <w:r>
        <w:rPr>
          <w:sz w:val="21"/>
        </w:rPr>
        <w:t>tools</w:t>
      </w:r>
      <w:r>
        <w:rPr>
          <w:spacing w:val="-23"/>
          <w:sz w:val="21"/>
        </w:rPr>
        <w:t> </w:t>
      </w:r>
      <w:r>
        <w:rPr>
          <w:spacing w:val="-3"/>
          <w:sz w:val="21"/>
        </w:rPr>
        <w:t>and</w:t>
      </w:r>
      <w:r>
        <w:rPr>
          <w:spacing w:val="-20"/>
          <w:sz w:val="21"/>
        </w:rPr>
        <w:t> </w:t>
      </w:r>
      <w:r>
        <w:rPr>
          <w:spacing w:val="-3"/>
          <w:sz w:val="21"/>
        </w:rPr>
        <w:t>support</w:t>
      </w:r>
      <w:r>
        <w:rPr>
          <w:spacing w:val="-25"/>
          <w:sz w:val="21"/>
        </w:rPr>
        <w:t> </w:t>
      </w:r>
      <w:r>
        <w:rPr>
          <w:sz w:val="21"/>
        </w:rPr>
        <w:t>facilities</w:t>
      </w:r>
      <w:r>
        <w:rPr>
          <w:spacing w:val="-23"/>
          <w:sz w:val="21"/>
        </w:rPr>
        <w:t> </w:t>
      </w:r>
      <w:r>
        <w:rPr>
          <w:sz w:val="21"/>
        </w:rPr>
        <w:t>for</w:t>
      </w:r>
      <w:r>
        <w:rPr>
          <w:spacing w:val="-20"/>
          <w:sz w:val="21"/>
        </w:rPr>
        <w:t> </w:t>
      </w:r>
      <w:r>
        <w:rPr>
          <w:sz w:val="21"/>
        </w:rPr>
        <w:t>users</w:t>
      </w:r>
      <w:r>
        <w:rPr>
          <w:spacing w:val="-23"/>
          <w:sz w:val="21"/>
        </w:rPr>
        <w:t> </w:t>
      </w:r>
      <w:r>
        <w:rPr>
          <w:spacing w:val="-4"/>
          <w:sz w:val="21"/>
        </w:rPr>
        <w:t>who</w:t>
      </w:r>
      <w:r>
        <w:rPr>
          <w:spacing w:val="-6"/>
          <w:sz w:val="21"/>
        </w:rPr>
        <w:t> </w:t>
      </w:r>
      <w:r>
        <w:rPr>
          <w:spacing w:val="-4"/>
          <w:sz w:val="21"/>
        </w:rPr>
        <w:t>are</w:t>
      </w:r>
      <w:r>
        <w:rPr>
          <w:spacing w:val="-19"/>
          <w:sz w:val="21"/>
        </w:rPr>
        <w:t> </w:t>
      </w:r>
      <w:r>
        <w:rPr>
          <w:sz w:val="21"/>
        </w:rPr>
        <w:t>then</w:t>
      </w:r>
      <w:r>
        <w:rPr>
          <w:spacing w:val="-20"/>
          <w:sz w:val="21"/>
        </w:rPr>
        <w:t> </w:t>
      </w:r>
      <w:r>
        <w:rPr>
          <w:sz w:val="21"/>
        </w:rPr>
        <w:t>able</w:t>
      </w:r>
      <w:r>
        <w:rPr>
          <w:spacing w:val="-19"/>
          <w:sz w:val="21"/>
        </w:rPr>
        <w:t> </w:t>
      </w:r>
      <w:r>
        <w:rPr>
          <w:spacing w:val="3"/>
          <w:sz w:val="21"/>
        </w:rPr>
        <w:t>to</w:t>
      </w:r>
      <w:r>
        <w:rPr>
          <w:spacing w:val="9"/>
          <w:sz w:val="21"/>
        </w:rPr>
        <w:t> </w:t>
      </w:r>
      <w:r>
        <w:rPr>
          <w:spacing w:val="10"/>
          <w:sz w:val="21"/>
        </w:rPr>
        <w:t>search, </w:t>
      </w:r>
      <w:r>
        <w:rPr>
          <w:spacing w:val="2"/>
          <w:sz w:val="21"/>
        </w:rPr>
        <w:t>access</w:t>
      </w:r>
      <w:r>
        <w:rPr>
          <w:spacing w:val="-7"/>
          <w:sz w:val="21"/>
        </w:rPr>
        <w:t> </w:t>
      </w:r>
      <w:r>
        <w:rPr>
          <w:spacing w:val="-3"/>
          <w:sz w:val="21"/>
        </w:rPr>
        <w:t>and</w:t>
      </w:r>
      <w:r>
        <w:rPr>
          <w:spacing w:val="-18"/>
          <w:sz w:val="21"/>
        </w:rPr>
        <w:t> </w:t>
      </w:r>
      <w:r>
        <w:rPr>
          <w:sz w:val="21"/>
        </w:rPr>
        <w:t>use</w:t>
      </w:r>
      <w:r>
        <w:rPr>
          <w:spacing w:val="-18"/>
          <w:sz w:val="21"/>
        </w:rPr>
        <w:t> </w:t>
      </w:r>
      <w:r>
        <w:rPr>
          <w:spacing w:val="-4"/>
          <w:sz w:val="21"/>
        </w:rPr>
        <w:t>financial</w:t>
      </w:r>
      <w:r>
        <w:rPr>
          <w:spacing w:val="-12"/>
          <w:sz w:val="21"/>
        </w:rPr>
        <w:t> </w:t>
      </w:r>
      <w:r>
        <w:rPr>
          <w:spacing w:val="-3"/>
          <w:sz w:val="21"/>
        </w:rPr>
        <w:t>and </w:t>
      </w:r>
      <w:r>
        <w:rPr>
          <w:spacing w:val="-5"/>
          <w:sz w:val="21"/>
        </w:rPr>
        <w:t>economic</w:t>
      </w:r>
      <w:r>
        <w:rPr>
          <w:spacing w:val="-21"/>
          <w:sz w:val="21"/>
        </w:rPr>
        <w:t> </w:t>
      </w:r>
      <w:r>
        <w:rPr>
          <w:sz w:val="21"/>
        </w:rPr>
        <w:t>data</w:t>
      </w:r>
      <w:r>
        <w:rPr>
          <w:spacing w:val="-18"/>
          <w:sz w:val="21"/>
        </w:rPr>
        <w:t> </w:t>
      </w:r>
      <w:r>
        <w:rPr>
          <w:sz w:val="21"/>
        </w:rPr>
        <w:t>of</w:t>
      </w:r>
      <w:r>
        <w:rPr>
          <w:spacing w:val="-8"/>
          <w:sz w:val="21"/>
        </w:rPr>
        <w:t> </w:t>
      </w:r>
      <w:r>
        <w:rPr>
          <w:sz w:val="21"/>
        </w:rPr>
        <w:t>enterprises</w:t>
      </w:r>
      <w:r>
        <w:rPr>
          <w:spacing w:val="8"/>
          <w:sz w:val="21"/>
        </w:rPr>
        <w:t> </w:t>
      </w:r>
      <w:r>
        <w:rPr>
          <w:sz w:val="21"/>
        </w:rPr>
        <w:t>b</w:t>
      </w:r>
      <w:r>
        <w:rPr>
          <w:spacing w:val="-33"/>
          <w:sz w:val="21"/>
        </w:rPr>
        <w:t> </w:t>
      </w:r>
      <w:r>
        <w:rPr>
          <w:spacing w:val="6"/>
          <w:sz w:val="21"/>
        </w:rPr>
        <w:t>oth</w:t>
      </w:r>
      <w:r>
        <w:rPr>
          <w:spacing w:val="13"/>
          <w:sz w:val="21"/>
        </w:rPr>
        <w:t> </w:t>
      </w:r>
      <w:r>
        <w:rPr>
          <w:spacing w:val="10"/>
          <w:sz w:val="21"/>
        </w:rPr>
        <w:t>inside</w:t>
      </w:r>
      <w:r>
        <w:rPr>
          <w:spacing w:val="12"/>
          <w:sz w:val="21"/>
        </w:rPr>
        <w:t> </w:t>
      </w:r>
      <w:r>
        <w:rPr>
          <w:spacing w:val="8"/>
          <w:sz w:val="21"/>
        </w:rPr>
        <w:t>and</w:t>
      </w:r>
      <w:r>
        <w:rPr>
          <w:spacing w:val="27"/>
          <w:sz w:val="21"/>
        </w:rPr>
        <w:t> </w:t>
      </w:r>
      <w:r>
        <w:rPr>
          <w:spacing w:val="11"/>
          <w:sz w:val="21"/>
        </w:rPr>
        <w:t>outside</w:t>
      </w:r>
      <w:r>
        <w:rPr>
          <w:spacing w:val="12"/>
          <w:sz w:val="21"/>
        </w:rPr>
        <w:t> </w:t>
      </w:r>
      <w:r>
        <w:rPr>
          <w:spacing w:val="9"/>
          <w:sz w:val="21"/>
        </w:rPr>
        <w:t>Vietnam</w:t>
      </w:r>
      <w:r>
        <w:rPr>
          <w:spacing w:val="19"/>
          <w:sz w:val="21"/>
        </w:rPr>
        <w:t> </w:t>
      </w:r>
      <w:r>
        <w:rPr>
          <w:spacing w:val="8"/>
          <w:sz w:val="21"/>
        </w:rPr>
        <w:t>in </w:t>
      </w:r>
      <w:r>
        <w:rPr>
          <w:sz w:val="21"/>
        </w:rPr>
        <w:t>accordance</w:t>
      </w:r>
      <w:r>
        <w:rPr>
          <w:spacing w:val="-19"/>
          <w:sz w:val="21"/>
        </w:rPr>
        <w:t> </w:t>
      </w:r>
      <w:r>
        <w:rPr>
          <w:spacing w:val="-4"/>
          <w:sz w:val="21"/>
        </w:rPr>
        <w:t>with</w:t>
      </w:r>
      <w:r>
        <w:rPr>
          <w:spacing w:val="-18"/>
          <w:sz w:val="21"/>
        </w:rPr>
        <w:t> </w:t>
      </w:r>
      <w:r>
        <w:rPr>
          <w:sz w:val="21"/>
        </w:rPr>
        <w:t>their</w:t>
      </w:r>
      <w:r>
        <w:rPr>
          <w:spacing w:val="-19"/>
          <w:sz w:val="21"/>
        </w:rPr>
        <w:t> </w:t>
      </w:r>
      <w:r>
        <w:rPr>
          <w:spacing w:val="-3"/>
          <w:sz w:val="21"/>
        </w:rPr>
        <w:t>business</w:t>
      </w:r>
      <w:r>
        <w:rPr>
          <w:spacing w:val="-22"/>
          <w:sz w:val="21"/>
        </w:rPr>
        <w:t> </w:t>
      </w:r>
      <w:r>
        <w:rPr>
          <w:spacing w:val="-3"/>
          <w:sz w:val="21"/>
        </w:rPr>
        <w:t>lines,</w:t>
      </w:r>
      <w:r>
        <w:rPr>
          <w:spacing w:val="-9"/>
          <w:sz w:val="21"/>
        </w:rPr>
        <w:t> </w:t>
      </w:r>
      <w:r>
        <w:rPr>
          <w:sz w:val="21"/>
        </w:rPr>
        <w:t>in</w:t>
      </w:r>
      <w:r>
        <w:rPr>
          <w:spacing w:val="-18"/>
          <w:sz w:val="21"/>
        </w:rPr>
        <w:t> </w:t>
      </w:r>
      <w:r>
        <w:rPr>
          <w:spacing w:val="-4"/>
          <w:sz w:val="21"/>
        </w:rPr>
        <w:t>accordance</w:t>
      </w:r>
      <w:r>
        <w:rPr>
          <w:spacing w:val="-19"/>
          <w:sz w:val="21"/>
        </w:rPr>
        <w:t> </w:t>
      </w:r>
      <w:r>
        <w:rPr>
          <w:sz w:val="21"/>
        </w:rPr>
        <w:t>with</w:t>
      </w:r>
      <w:r>
        <w:rPr>
          <w:spacing w:val="-18"/>
          <w:sz w:val="21"/>
        </w:rPr>
        <w:t> </w:t>
      </w:r>
      <w:r>
        <w:rPr>
          <w:spacing w:val="-4"/>
          <w:sz w:val="21"/>
        </w:rPr>
        <w:t>their</w:t>
      </w:r>
      <w:r>
        <w:rPr>
          <w:spacing w:val="-19"/>
          <w:sz w:val="21"/>
        </w:rPr>
        <w:t> </w:t>
      </w:r>
      <w:r>
        <w:rPr>
          <w:spacing w:val="-3"/>
          <w:sz w:val="21"/>
        </w:rPr>
        <w:t>geographical</w:t>
      </w:r>
      <w:r>
        <w:rPr>
          <w:spacing w:val="-28"/>
          <w:sz w:val="21"/>
        </w:rPr>
        <w:t> </w:t>
      </w:r>
      <w:r>
        <w:rPr>
          <w:spacing w:val="-4"/>
          <w:sz w:val="21"/>
        </w:rPr>
        <w:t>area</w:t>
      </w:r>
      <w:r>
        <w:rPr>
          <w:spacing w:val="-18"/>
          <w:sz w:val="21"/>
        </w:rPr>
        <w:t> </w:t>
      </w:r>
      <w:r>
        <w:rPr>
          <w:spacing w:val="6"/>
          <w:sz w:val="21"/>
        </w:rPr>
        <w:t>or</w:t>
      </w:r>
      <w:r>
        <w:rPr>
          <w:spacing w:val="-19"/>
          <w:sz w:val="21"/>
        </w:rPr>
        <w:t> </w:t>
      </w:r>
      <w:r>
        <w:rPr>
          <w:sz w:val="21"/>
        </w:rPr>
        <w:t>other</w:t>
      </w:r>
      <w:r>
        <w:rPr>
          <w:spacing w:val="-19"/>
          <w:sz w:val="21"/>
        </w:rPr>
        <w:t> </w:t>
      </w:r>
      <w:r>
        <w:rPr>
          <w:sz w:val="21"/>
        </w:rPr>
        <w:t>on-demand search</w:t>
      </w:r>
      <w:r>
        <w:rPr>
          <w:spacing w:val="-18"/>
          <w:sz w:val="21"/>
        </w:rPr>
        <w:t> </w:t>
      </w:r>
      <w:r>
        <w:rPr>
          <w:sz w:val="21"/>
        </w:rPr>
        <w:t>criteria</w:t>
      </w:r>
      <w:r>
        <w:rPr>
          <w:spacing w:val="-18"/>
          <w:sz w:val="21"/>
        </w:rPr>
        <w:t> </w:t>
      </w:r>
      <w:r>
        <w:rPr>
          <w:sz w:val="21"/>
        </w:rPr>
        <w:t>for</w:t>
      </w:r>
      <w:r>
        <w:rPr>
          <w:spacing w:val="-19"/>
          <w:sz w:val="21"/>
        </w:rPr>
        <w:t> </w:t>
      </w:r>
      <w:r>
        <w:rPr>
          <w:sz w:val="21"/>
        </w:rPr>
        <w:t>the</w:t>
      </w:r>
      <w:r>
        <w:rPr>
          <w:spacing w:val="-17"/>
          <w:sz w:val="21"/>
        </w:rPr>
        <w:t> </w:t>
      </w:r>
      <w:r>
        <w:rPr>
          <w:spacing w:val="-3"/>
          <w:sz w:val="21"/>
        </w:rPr>
        <w:t>purposes</w:t>
      </w:r>
      <w:r>
        <w:rPr>
          <w:spacing w:val="-22"/>
          <w:sz w:val="21"/>
        </w:rPr>
        <w:t> </w:t>
      </w:r>
      <w:r>
        <w:rPr>
          <w:sz w:val="21"/>
        </w:rPr>
        <w:t>of</w:t>
      </w:r>
      <w:r>
        <w:rPr>
          <w:spacing w:val="-8"/>
          <w:sz w:val="21"/>
        </w:rPr>
        <w:t> </w:t>
      </w:r>
      <w:r>
        <w:rPr>
          <w:spacing w:val="-4"/>
          <w:sz w:val="21"/>
        </w:rPr>
        <w:t>comparing</w:t>
      </w:r>
      <w:r>
        <w:rPr>
          <w:spacing w:val="-18"/>
          <w:sz w:val="21"/>
        </w:rPr>
        <w:t> </w:t>
      </w:r>
      <w:r>
        <w:rPr>
          <w:spacing w:val="-3"/>
          <w:sz w:val="21"/>
        </w:rPr>
        <w:t>and</w:t>
      </w:r>
      <w:r>
        <w:rPr>
          <w:spacing w:val="-18"/>
          <w:sz w:val="21"/>
        </w:rPr>
        <w:t> </w:t>
      </w:r>
      <w:r>
        <w:rPr>
          <w:spacing w:val="6"/>
          <w:sz w:val="21"/>
        </w:rPr>
        <w:t>identifying</w:t>
      </w:r>
      <w:r>
        <w:rPr>
          <w:spacing w:val="13"/>
          <w:sz w:val="21"/>
        </w:rPr>
        <w:t> </w:t>
      </w:r>
      <w:r>
        <w:rPr>
          <w:spacing w:val="12"/>
          <w:sz w:val="21"/>
        </w:rPr>
        <w:t>comparables</w:t>
      </w:r>
      <w:r>
        <w:rPr>
          <w:spacing w:val="8"/>
          <w:sz w:val="21"/>
        </w:rPr>
        <w:t> when</w:t>
      </w:r>
      <w:r>
        <w:rPr>
          <w:spacing w:val="12"/>
          <w:sz w:val="21"/>
        </w:rPr>
        <w:t> </w:t>
      </w:r>
      <w:r>
        <w:rPr>
          <w:sz w:val="21"/>
        </w:rPr>
        <w:t>d</w:t>
      </w:r>
      <w:r>
        <w:rPr>
          <w:spacing w:val="-32"/>
          <w:sz w:val="21"/>
        </w:rPr>
        <w:t> </w:t>
      </w:r>
      <w:r>
        <w:rPr>
          <w:spacing w:val="10"/>
          <w:sz w:val="21"/>
        </w:rPr>
        <w:t>eclaring</w:t>
      </w:r>
      <w:r>
        <w:rPr>
          <w:spacing w:val="12"/>
          <w:sz w:val="21"/>
        </w:rPr>
        <w:t> </w:t>
      </w:r>
      <w:r>
        <w:rPr>
          <w:spacing w:val="8"/>
          <w:sz w:val="21"/>
        </w:rPr>
        <w:t>and </w:t>
      </w:r>
      <w:r>
        <w:rPr>
          <w:sz w:val="21"/>
        </w:rPr>
        <w:t>managing the</w:t>
      </w:r>
      <w:r>
        <w:rPr>
          <w:spacing w:val="-15"/>
          <w:sz w:val="21"/>
        </w:rPr>
        <w:t> </w:t>
      </w:r>
      <w:r>
        <w:rPr>
          <w:spacing w:val="-4"/>
          <w:sz w:val="21"/>
        </w:rPr>
        <w:t>price</w:t>
      </w:r>
      <w:r>
        <w:rPr>
          <w:spacing w:val="-16"/>
          <w:sz w:val="21"/>
        </w:rPr>
        <w:t> </w:t>
      </w:r>
      <w:r>
        <w:rPr>
          <w:sz w:val="21"/>
        </w:rPr>
        <w:t>of</w:t>
      </w:r>
      <w:r>
        <w:rPr>
          <w:spacing w:val="-5"/>
          <w:sz w:val="21"/>
        </w:rPr>
        <w:t> </w:t>
      </w:r>
      <w:r>
        <w:rPr>
          <w:sz w:val="21"/>
        </w:rPr>
        <w:t>related</w:t>
      </w:r>
      <w:r>
        <w:rPr>
          <w:spacing w:val="-15"/>
          <w:sz w:val="21"/>
        </w:rPr>
        <w:t> </w:t>
      </w:r>
      <w:r>
        <w:rPr>
          <w:spacing w:val="-3"/>
          <w:sz w:val="21"/>
        </w:rPr>
        <w:t>transactions;</w:t>
      </w:r>
    </w:p>
    <w:p>
      <w:pPr>
        <w:pStyle w:val="ListParagraph"/>
        <w:numPr>
          <w:ilvl w:val="0"/>
          <w:numId w:val="40"/>
        </w:numPr>
        <w:tabs>
          <w:tab w:pos="871" w:val="left" w:leader="none"/>
        </w:tabs>
        <w:spacing w:line="240" w:lineRule="auto" w:before="139" w:after="0"/>
        <w:ind w:left="870" w:right="0" w:hanging="562"/>
        <w:jc w:val="both"/>
        <w:rPr>
          <w:sz w:val="21"/>
        </w:rPr>
      </w:pPr>
      <w:r>
        <w:rPr>
          <w:sz w:val="21"/>
        </w:rPr>
        <w:t>Information</w:t>
      </w:r>
      <w:r>
        <w:rPr>
          <w:spacing w:val="-16"/>
          <w:sz w:val="21"/>
        </w:rPr>
        <w:t> </w:t>
      </w:r>
      <w:r>
        <w:rPr>
          <w:spacing w:val="-3"/>
          <w:sz w:val="21"/>
        </w:rPr>
        <w:t>and</w:t>
      </w:r>
      <w:r>
        <w:rPr>
          <w:spacing w:val="-15"/>
          <w:sz w:val="21"/>
        </w:rPr>
        <w:t> </w:t>
      </w:r>
      <w:r>
        <w:rPr>
          <w:sz w:val="21"/>
        </w:rPr>
        <w:t>data</w:t>
      </w:r>
      <w:r>
        <w:rPr>
          <w:spacing w:val="-16"/>
          <w:sz w:val="21"/>
        </w:rPr>
        <w:t> </w:t>
      </w:r>
      <w:r>
        <w:rPr>
          <w:spacing w:val="-4"/>
          <w:sz w:val="21"/>
        </w:rPr>
        <w:t>about</w:t>
      </w:r>
      <w:r>
        <w:rPr>
          <w:spacing w:val="-21"/>
          <w:sz w:val="21"/>
        </w:rPr>
        <w:t> </w:t>
      </w:r>
      <w:r>
        <w:rPr>
          <w:spacing w:val="-4"/>
          <w:sz w:val="21"/>
        </w:rPr>
        <w:t>enterprises </w:t>
      </w:r>
      <w:r>
        <w:rPr>
          <w:spacing w:val="-3"/>
          <w:sz w:val="21"/>
        </w:rPr>
        <w:t>publicly</w:t>
      </w:r>
      <w:r>
        <w:rPr>
          <w:spacing w:val="-19"/>
          <w:sz w:val="21"/>
        </w:rPr>
        <w:t> </w:t>
      </w:r>
      <w:r>
        <w:rPr>
          <w:spacing w:val="-4"/>
          <w:sz w:val="21"/>
        </w:rPr>
        <w:t>announced</w:t>
      </w:r>
      <w:r>
        <w:rPr>
          <w:spacing w:val="-16"/>
          <w:sz w:val="21"/>
        </w:rPr>
        <w:t> </w:t>
      </w:r>
      <w:r>
        <w:rPr>
          <w:spacing w:val="6"/>
          <w:sz w:val="21"/>
        </w:rPr>
        <w:t>on</w:t>
      </w:r>
      <w:r>
        <w:rPr>
          <w:spacing w:val="-15"/>
          <w:sz w:val="21"/>
        </w:rPr>
        <w:t> </w:t>
      </w:r>
      <w:r>
        <w:rPr>
          <w:spacing w:val="-5"/>
          <w:sz w:val="21"/>
        </w:rPr>
        <w:t>the</w:t>
      </w:r>
      <w:r>
        <w:rPr>
          <w:spacing w:val="-16"/>
          <w:sz w:val="21"/>
        </w:rPr>
        <w:t> </w:t>
      </w:r>
      <w:r>
        <w:rPr>
          <w:spacing w:val="-3"/>
          <w:sz w:val="21"/>
        </w:rPr>
        <w:t>securities </w:t>
      </w:r>
      <w:r>
        <w:rPr>
          <w:spacing w:val="-5"/>
          <w:sz w:val="21"/>
        </w:rPr>
        <w:t>market;</w:t>
      </w:r>
    </w:p>
    <w:p>
      <w:pPr>
        <w:pStyle w:val="ListParagraph"/>
        <w:numPr>
          <w:ilvl w:val="0"/>
          <w:numId w:val="40"/>
        </w:numPr>
        <w:tabs>
          <w:tab w:pos="871" w:val="left" w:leader="none"/>
        </w:tabs>
        <w:spacing w:line="240" w:lineRule="auto" w:before="142" w:after="0"/>
        <w:ind w:left="870" w:right="0" w:hanging="562"/>
        <w:jc w:val="both"/>
        <w:rPr>
          <w:sz w:val="21"/>
        </w:rPr>
      </w:pPr>
      <w:r>
        <w:rPr>
          <w:sz w:val="21"/>
        </w:rPr>
        <w:t>Information</w:t>
      </w:r>
      <w:r>
        <w:rPr>
          <w:spacing w:val="-17"/>
          <w:sz w:val="21"/>
        </w:rPr>
        <w:t> </w:t>
      </w:r>
      <w:r>
        <w:rPr>
          <w:spacing w:val="-3"/>
          <w:sz w:val="21"/>
        </w:rPr>
        <w:t>and</w:t>
      </w:r>
      <w:r>
        <w:rPr>
          <w:spacing w:val="-16"/>
          <w:sz w:val="21"/>
        </w:rPr>
        <w:t> </w:t>
      </w:r>
      <w:r>
        <w:rPr>
          <w:sz w:val="21"/>
        </w:rPr>
        <w:t>data</w:t>
      </w:r>
      <w:r>
        <w:rPr>
          <w:spacing w:val="-16"/>
          <w:sz w:val="21"/>
        </w:rPr>
        <w:t> </w:t>
      </w:r>
      <w:r>
        <w:rPr>
          <w:spacing w:val="-4"/>
          <w:sz w:val="21"/>
        </w:rPr>
        <w:t>announced</w:t>
      </w:r>
      <w:r>
        <w:rPr>
          <w:spacing w:val="-16"/>
          <w:sz w:val="21"/>
        </w:rPr>
        <w:t> </w:t>
      </w:r>
      <w:r>
        <w:rPr>
          <w:sz w:val="21"/>
        </w:rPr>
        <w:t>on</w:t>
      </w:r>
      <w:r>
        <w:rPr>
          <w:spacing w:val="-17"/>
          <w:sz w:val="21"/>
        </w:rPr>
        <w:t> </w:t>
      </w:r>
      <w:r>
        <w:rPr>
          <w:sz w:val="21"/>
        </w:rPr>
        <w:t>both</w:t>
      </w:r>
      <w:r>
        <w:rPr>
          <w:spacing w:val="-16"/>
          <w:sz w:val="21"/>
        </w:rPr>
        <w:t> </w:t>
      </w:r>
      <w:r>
        <w:rPr>
          <w:spacing w:val="-4"/>
          <w:sz w:val="21"/>
        </w:rPr>
        <w:t>domestic </w:t>
      </w:r>
      <w:r>
        <w:rPr>
          <w:spacing w:val="-3"/>
          <w:sz w:val="21"/>
        </w:rPr>
        <w:t>and</w:t>
      </w:r>
      <w:r>
        <w:rPr>
          <w:spacing w:val="-17"/>
          <w:sz w:val="21"/>
        </w:rPr>
        <w:t> </w:t>
      </w:r>
      <w:r>
        <w:rPr>
          <w:spacing w:val="-3"/>
          <w:sz w:val="21"/>
        </w:rPr>
        <w:t>international</w:t>
      </w:r>
      <w:r>
        <w:rPr>
          <w:spacing w:val="-10"/>
          <w:sz w:val="21"/>
        </w:rPr>
        <w:t> </w:t>
      </w:r>
      <w:r>
        <w:rPr>
          <w:spacing w:val="-5"/>
          <w:sz w:val="21"/>
        </w:rPr>
        <w:t>commodity</w:t>
      </w:r>
      <w:r>
        <w:rPr>
          <w:spacing w:val="-20"/>
          <w:sz w:val="21"/>
        </w:rPr>
        <w:t> </w:t>
      </w:r>
      <w:r>
        <w:rPr>
          <w:spacing w:val="-4"/>
          <w:sz w:val="21"/>
        </w:rPr>
        <w:t>exchanges;</w:t>
      </w:r>
    </w:p>
    <w:p>
      <w:pPr>
        <w:pStyle w:val="ListParagraph"/>
        <w:numPr>
          <w:ilvl w:val="0"/>
          <w:numId w:val="40"/>
        </w:numPr>
        <w:tabs>
          <w:tab w:pos="871" w:val="left" w:leader="none"/>
        </w:tabs>
        <w:spacing w:line="271" w:lineRule="auto" w:before="159" w:after="0"/>
        <w:ind w:left="870" w:right="332" w:hanging="561"/>
        <w:jc w:val="both"/>
        <w:rPr>
          <w:sz w:val="21"/>
        </w:rPr>
      </w:pPr>
      <w:r>
        <w:rPr>
          <w:sz w:val="21"/>
        </w:rPr>
        <w:t>Information</w:t>
      </w:r>
      <w:r>
        <w:rPr>
          <w:spacing w:val="-21"/>
          <w:sz w:val="21"/>
        </w:rPr>
        <w:t> </w:t>
      </w:r>
      <w:r>
        <w:rPr>
          <w:spacing w:val="-4"/>
          <w:sz w:val="21"/>
        </w:rPr>
        <w:t>which</w:t>
      </w:r>
      <w:r>
        <w:rPr>
          <w:spacing w:val="-21"/>
          <w:sz w:val="21"/>
        </w:rPr>
        <w:t> </w:t>
      </w:r>
      <w:r>
        <w:rPr>
          <w:spacing w:val="-4"/>
          <w:sz w:val="21"/>
        </w:rPr>
        <w:t>domestic</w:t>
      </w:r>
      <w:r>
        <w:rPr>
          <w:spacing w:val="-24"/>
          <w:sz w:val="21"/>
        </w:rPr>
        <w:t> </w:t>
      </w:r>
      <w:r>
        <w:rPr>
          <w:sz w:val="21"/>
        </w:rPr>
        <w:t>agencies</w:t>
      </w:r>
      <w:r>
        <w:rPr>
          <w:spacing w:val="-24"/>
          <w:sz w:val="21"/>
        </w:rPr>
        <w:t> </w:t>
      </w:r>
      <w:r>
        <w:rPr>
          <w:spacing w:val="-3"/>
          <w:sz w:val="21"/>
        </w:rPr>
        <w:t>and</w:t>
      </w:r>
      <w:r>
        <w:rPr>
          <w:spacing w:val="-20"/>
          <w:sz w:val="21"/>
        </w:rPr>
        <w:t> </w:t>
      </w:r>
      <w:r>
        <w:rPr>
          <w:sz w:val="21"/>
        </w:rPr>
        <w:t>line</w:t>
      </w:r>
      <w:r>
        <w:rPr>
          <w:spacing w:val="-21"/>
          <w:sz w:val="21"/>
        </w:rPr>
        <w:t> </w:t>
      </w:r>
      <w:r>
        <w:rPr>
          <w:spacing w:val="-3"/>
          <w:sz w:val="21"/>
        </w:rPr>
        <w:t>ministries</w:t>
      </w:r>
      <w:r>
        <w:rPr>
          <w:spacing w:val="-24"/>
          <w:sz w:val="21"/>
        </w:rPr>
        <w:t> </w:t>
      </w:r>
      <w:r>
        <w:rPr>
          <w:spacing w:val="-3"/>
          <w:sz w:val="21"/>
        </w:rPr>
        <w:t>publicly</w:t>
      </w:r>
      <w:r>
        <w:rPr>
          <w:spacing w:val="-10"/>
          <w:sz w:val="21"/>
        </w:rPr>
        <w:t> </w:t>
      </w:r>
      <w:r>
        <w:rPr>
          <w:spacing w:val="-4"/>
          <w:sz w:val="21"/>
        </w:rPr>
        <w:t>announce,</w:t>
      </w:r>
      <w:r>
        <w:rPr>
          <w:spacing w:val="-25"/>
          <w:sz w:val="21"/>
        </w:rPr>
        <w:t> </w:t>
      </w:r>
      <w:r>
        <w:rPr>
          <w:spacing w:val="-3"/>
          <w:sz w:val="21"/>
        </w:rPr>
        <w:t>and</w:t>
      </w:r>
      <w:r>
        <w:rPr>
          <w:spacing w:val="-7"/>
          <w:sz w:val="21"/>
        </w:rPr>
        <w:t> </w:t>
      </w:r>
      <w:r>
        <w:rPr>
          <w:spacing w:val="-4"/>
          <w:sz w:val="21"/>
        </w:rPr>
        <w:t>information</w:t>
      </w:r>
      <w:r>
        <w:rPr>
          <w:spacing w:val="-21"/>
          <w:sz w:val="21"/>
        </w:rPr>
        <w:t> </w:t>
      </w:r>
      <w:r>
        <w:rPr>
          <w:sz w:val="21"/>
        </w:rPr>
        <w:t>obtained f</w:t>
      </w:r>
      <w:r>
        <w:rPr>
          <w:spacing w:val="-38"/>
          <w:sz w:val="21"/>
        </w:rPr>
        <w:t> </w:t>
      </w:r>
      <w:r>
        <w:rPr>
          <w:sz w:val="21"/>
        </w:rPr>
        <w:t>rom</w:t>
      </w:r>
      <w:r>
        <w:rPr>
          <w:spacing w:val="-8"/>
          <w:sz w:val="21"/>
        </w:rPr>
        <w:t> </w:t>
      </w:r>
      <w:r>
        <w:rPr>
          <w:sz w:val="21"/>
        </w:rPr>
        <w:t>other</w:t>
      </w:r>
      <w:r>
        <w:rPr>
          <w:spacing w:val="-16"/>
          <w:sz w:val="21"/>
        </w:rPr>
        <w:t> </w:t>
      </w:r>
      <w:r>
        <w:rPr>
          <w:spacing w:val="-3"/>
          <w:sz w:val="21"/>
        </w:rPr>
        <w:t>official</w:t>
      </w:r>
      <w:r>
        <w:rPr>
          <w:spacing w:val="-9"/>
          <w:sz w:val="21"/>
        </w:rPr>
        <w:t> </w:t>
      </w:r>
      <w:r>
        <w:rPr>
          <w:spacing w:val="-4"/>
          <w:sz w:val="21"/>
        </w:rPr>
        <w:t>sources.</w:t>
      </w:r>
    </w:p>
    <w:p>
      <w:pPr>
        <w:pStyle w:val="ListParagraph"/>
        <w:numPr>
          <w:ilvl w:val="0"/>
          <w:numId w:val="39"/>
        </w:numPr>
        <w:tabs>
          <w:tab w:pos="871" w:val="left" w:leader="none"/>
        </w:tabs>
        <w:spacing w:line="240" w:lineRule="auto" w:before="160" w:after="0"/>
        <w:ind w:left="870" w:right="0" w:hanging="562"/>
        <w:jc w:val="both"/>
        <w:rPr>
          <w:sz w:val="21"/>
        </w:rPr>
      </w:pPr>
      <w:r>
        <w:rPr>
          <w:spacing w:val="2"/>
          <w:sz w:val="21"/>
        </w:rPr>
        <w:t>Databases</w:t>
      </w:r>
      <w:r>
        <w:rPr>
          <w:spacing w:val="-21"/>
          <w:sz w:val="21"/>
        </w:rPr>
        <w:t> </w:t>
      </w:r>
      <w:r>
        <w:rPr>
          <w:spacing w:val="-4"/>
          <w:sz w:val="21"/>
        </w:rPr>
        <w:t>used</w:t>
      </w:r>
      <w:r>
        <w:rPr>
          <w:spacing w:val="-16"/>
          <w:sz w:val="21"/>
        </w:rPr>
        <w:t> </w:t>
      </w:r>
      <w:r>
        <w:rPr>
          <w:spacing w:val="6"/>
          <w:sz w:val="21"/>
        </w:rPr>
        <w:t>by</w:t>
      </w:r>
      <w:r>
        <w:rPr>
          <w:spacing w:val="-20"/>
          <w:sz w:val="21"/>
        </w:rPr>
        <w:t> </w:t>
      </w:r>
      <w:r>
        <w:rPr>
          <w:sz w:val="21"/>
        </w:rPr>
        <w:t>tax</w:t>
      </w:r>
      <w:r>
        <w:rPr>
          <w:spacing w:val="-20"/>
          <w:sz w:val="21"/>
        </w:rPr>
        <w:t> </w:t>
      </w:r>
      <w:r>
        <w:rPr>
          <w:spacing w:val="-3"/>
          <w:sz w:val="21"/>
        </w:rPr>
        <w:t>authorities</w:t>
      </w:r>
      <w:r>
        <w:rPr>
          <w:spacing w:val="-21"/>
          <w:sz w:val="21"/>
        </w:rPr>
        <w:t> </w:t>
      </w:r>
      <w:r>
        <w:rPr>
          <w:sz w:val="21"/>
        </w:rPr>
        <w:t>during</w:t>
      </w:r>
      <w:r>
        <w:rPr>
          <w:spacing w:val="-16"/>
          <w:sz w:val="21"/>
        </w:rPr>
        <w:t> </w:t>
      </w:r>
      <w:r>
        <w:rPr>
          <w:spacing w:val="-6"/>
          <w:sz w:val="21"/>
        </w:rPr>
        <w:t>management </w:t>
      </w:r>
      <w:r>
        <w:rPr>
          <w:sz w:val="21"/>
        </w:rPr>
        <w:t>of</w:t>
      </w:r>
      <w:r>
        <w:rPr>
          <w:spacing w:val="-7"/>
          <w:sz w:val="21"/>
        </w:rPr>
        <w:t> </w:t>
      </w:r>
      <w:r>
        <w:rPr>
          <w:sz w:val="21"/>
        </w:rPr>
        <w:t>transfer</w:t>
      </w:r>
      <w:r>
        <w:rPr>
          <w:spacing w:val="-17"/>
          <w:sz w:val="21"/>
        </w:rPr>
        <w:t> </w:t>
      </w:r>
      <w:r>
        <w:rPr>
          <w:spacing w:val="-3"/>
          <w:sz w:val="21"/>
        </w:rPr>
        <w:t>pricing</w:t>
      </w:r>
      <w:r>
        <w:rPr>
          <w:spacing w:val="-17"/>
          <w:sz w:val="21"/>
        </w:rPr>
        <w:t> </w:t>
      </w:r>
      <w:r>
        <w:rPr>
          <w:spacing w:val="-4"/>
          <w:sz w:val="21"/>
        </w:rPr>
        <w:t>comprise:</w:t>
      </w:r>
    </w:p>
    <w:p>
      <w:pPr>
        <w:pStyle w:val="ListParagraph"/>
        <w:numPr>
          <w:ilvl w:val="0"/>
          <w:numId w:val="41"/>
        </w:numPr>
        <w:tabs>
          <w:tab w:pos="871" w:val="left" w:leader="none"/>
        </w:tabs>
        <w:spacing w:line="240" w:lineRule="auto" w:before="158" w:after="0"/>
        <w:ind w:left="870" w:right="0" w:hanging="562"/>
        <w:jc w:val="both"/>
        <w:rPr>
          <w:sz w:val="21"/>
        </w:rPr>
      </w:pPr>
      <w:r>
        <w:rPr>
          <w:spacing w:val="-7"/>
          <w:sz w:val="21"/>
        </w:rPr>
        <w:t>The </w:t>
      </w:r>
      <w:r>
        <w:rPr>
          <w:sz w:val="21"/>
        </w:rPr>
        <w:t>databases </w:t>
      </w:r>
      <w:r>
        <w:rPr>
          <w:spacing w:val="-3"/>
          <w:sz w:val="21"/>
        </w:rPr>
        <w:t>prescribed </w:t>
      </w:r>
      <w:r>
        <w:rPr>
          <w:sz w:val="21"/>
        </w:rPr>
        <w:t>in </w:t>
      </w:r>
      <w:r>
        <w:rPr>
          <w:spacing w:val="-4"/>
          <w:sz w:val="21"/>
        </w:rPr>
        <w:t>clause </w:t>
      </w:r>
      <w:r>
        <w:rPr>
          <w:sz w:val="21"/>
        </w:rPr>
        <w:t>1</w:t>
      </w:r>
      <w:r>
        <w:rPr>
          <w:spacing w:val="-42"/>
          <w:sz w:val="21"/>
        </w:rPr>
        <w:t> </w:t>
      </w:r>
      <w:r>
        <w:rPr>
          <w:sz w:val="21"/>
        </w:rPr>
        <w:t>above;</w:t>
      </w:r>
    </w:p>
    <w:p>
      <w:pPr>
        <w:pStyle w:val="ListParagraph"/>
        <w:numPr>
          <w:ilvl w:val="0"/>
          <w:numId w:val="41"/>
        </w:numPr>
        <w:tabs>
          <w:tab w:pos="871" w:val="left" w:leader="none"/>
        </w:tabs>
        <w:spacing w:line="240" w:lineRule="auto" w:before="159" w:after="0"/>
        <w:ind w:left="870" w:right="0" w:hanging="562"/>
        <w:jc w:val="both"/>
        <w:rPr>
          <w:sz w:val="21"/>
        </w:rPr>
      </w:pPr>
      <w:r>
        <w:rPr>
          <w:sz w:val="21"/>
        </w:rPr>
        <w:t>Information</w:t>
      </w:r>
      <w:r>
        <w:rPr>
          <w:spacing w:val="-17"/>
          <w:sz w:val="21"/>
        </w:rPr>
        <w:t> </w:t>
      </w:r>
      <w:r>
        <w:rPr>
          <w:spacing w:val="-3"/>
          <w:sz w:val="21"/>
        </w:rPr>
        <w:t>and</w:t>
      </w:r>
      <w:r>
        <w:rPr>
          <w:spacing w:val="-16"/>
          <w:sz w:val="21"/>
        </w:rPr>
        <w:t> </w:t>
      </w:r>
      <w:r>
        <w:rPr>
          <w:sz w:val="21"/>
        </w:rPr>
        <w:t>data</w:t>
      </w:r>
      <w:r>
        <w:rPr>
          <w:spacing w:val="-16"/>
          <w:sz w:val="21"/>
        </w:rPr>
        <w:t> </w:t>
      </w:r>
      <w:r>
        <w:rPr>
          <w:spacing w:val="-5"/>
          <w:sz w:val="21"/>
        </w:rPr>
        <w:t>exchanged</w:t>
      </w:r>
      <w:r>
        <w:rPr>
          <w:spacing w:val="-16"/>
          <w:sz w:val="21"/>
        </w:rPr>
        <w:t> </w:t>
      </w:r>
      <w:r>
        <w:rPr>
          <w:sz w:val="21"/>
        </w:rPr>
        <w:t>with</w:t>
      </w:r>
      <w:r>
        <w:rPr>
          <w:spacing w:val="-16"/>
          <w:sz w:val="21"/>
        </w:rPr>
        <w:t> </w:t>
      </w:r>
      <w:r>
        <w:rPr>
          <w:sz w:val="21"/>
        </w:rPr>
        <w:t>the</w:t>
      </w:r>
      <w:r>
        <w:rPr>
          <w:spacing w:val="-17"/>
          <w:sz w:val="21"/>
        </w:rPr>
        <w:t> </w:t>
      </w:r>
      <w:r>
        <w:rPr>
          <w:sz w:val="21"/>
        </w:rPr>
        <w:t>tax</w:t>
      </w:r>
      <w:r>
        <w:rPr>
          <w:spacing w:val="-20"/>
          <w:sz w:val="21"/>
        </w:rPr>
        <w:t> </w:t>
      </w:r>
      <w:r>
        <w:rPr>
          <w:spacing w:val="-3"/>
          <w:sz w:val="21"/>
        </w:rPr>
        <w:t>authorities</w:t>
      </w:r>
      <w:r>
        <w:rPr>
          <w:spacing w:val="-20"/>
          <w:sz w:val="21"/>
        </w:rPr>
        <w:t> </w:t>
      </w:r>
      <w:r>
        <w:rPr>
          <w:sz w:val="21"/>
        </w:rPr>
        <w:t>defined</w:t>
      </w:r>
      <w:r>
        <w:rPr>
          <w:spacing w:val="-16"/>
          <w:sz w:val="21"/>
        </w:rPr>
        <w:t> </w:t>
      </w:r>
      <w:r>
        <w:rPr>
          <w:sz w:val="21"/>
        </w:rPr>
        <w:t>in</w:t>
      </w:r>
      <w:r>
        <w:rPr>
          <w:spacing w:val="-16"/>
          <w:sz w:val="21"/>
        </w:rPr>
        <w:t> </w:t>
      </w:r>
      <w:r>
        <w:rPr>
          <w:sz w:val="21"/>
        </w:rPr>
        <w:t>article</w:t>
      </w:r>
      <w:r>
        <w:rPr>
          <w:spacing w:val="-3"/>
          <w:sz w:val="21"/>
        </w:rPr>
        <w:t> </w:t>
      </w:r>
      <w:r>
        <w:rPr>
          <w:sz w:val="21"/>
        </w:rPr>
        <w:t>4.7</w:t>
      </w:r>
      <w:r>
        <w:rPr>
          <w:spacing w:val="-30"/>
          <w:sz w:val="21"/>
        </w:rPr>
        <w:t> </w:t>
      </w:r>
      <w:r>
        <w:rPr>
          <w:sz w:val="21"/>
        </w:rPr>
        <w:t>above;</w:t>
      </w:r>
    </w:p>
    <w:p>
      <w:pPr>
        <w:pStyle w:val="ListParagraph"/>
        <w:numPr>
          <w:ilvl w:val="0"/>
          <w:numId w:val="41"/>
        </w:numPr>
        <w:tabs>
          <w:tab w:pos="871" w:val="left" w:leader="none"/>
        </w:tabs>
        <w:spacing w:line="240" w:lineRule="auto" w:before="159" w:after="0"/>
        <w:ind w:left="870" w:right="0" w:hanging="562"/>
        <w:jc w:val="both"/>
        <w:rPr>
          <w:sz w:val="21"/>
        </w:rPr>
      </w:pPr>
      <w:r>
        <w:rPr>
          <w:sz w:val="21"/>
        </w:rPr>
        <w:t>Information</w:t>
      </w:r>
      <w:r>
        <w:rPr>
          <w:spacing w:val="-17"/>
          <w:sz w:val="21"/>
        </w:rPr>
        <w:t> </w:t>
      </w:r>
      <w:r>
        <w:rPr>
          <w:spacing w:val="-4"/>
          <w:sz w:val="21"/>
        </w:rPr>
        <w:t>which</w:t>
      </w:r>
      <w:r>
        <w:rPr>
          <w:spacing w:val="-16"/>
          <w:sz w:val="21"/>
        </w:rPr>
        <w:t> </w:t>
      </w:r>
      <w:r>
        <w:rPr>
          <w:spacing w:val="-5"/>
          <w:sz w:val="21"/>
        </w:rPr>
        <w:t>Vietnamese</w:t>
      </w:r>
      <w:r>
        <w:rPr>
          <w:spacing w:val="-16"/>
          <w:sz w:val="21"/>
        </w:rPr>
        <w:t> </w:t>
      </w:r>
      <w:r>
        <w:rPr>
          <w:sz w:val="21"/>
        </w:rPr>
        <w:t>agencies</w:t>
      </w:r>
      <w:r>
        <w:rPr>
          <w:spacing w:val="-20"/>
          <w:sz w:val="21"/>
        </w:rPr>
        <w:t> </w:t>
      </w:r>
      <w:r>
        <w:rPr>
          <w:spacing w:val="-3"/>
          <w:sz w:val="21"/>
        </w:rPr>
        <w:t>and</w:t>
      </w:r>
      <w:r>
        <w:rPr>
          <w:spacing w:val="-16"/>
          <w:sz w:val="21"/>
        </w:rPr>
        <w:t> </w:t>
      </w:r>
      <w:r>
        <w:rPr>
          <w:sz w:val="21"/>
        </w:rPr>
        <w:t>line</w:t>
      </w:r>
      <w:r>
        <w:rPr>
          <w:spacing w:val="-16"/>
          <w:sz w:val="21"/>
        </w:rPr>
        <w:t> </w:t>
      </w:r>
      <w:r>
        <w:rPr>
          <w:spacing w:val="-3"/>
          <w:sz w:val="21"/>
        </w:rPr>
        <w:t>ministries</w:t>
      </w:r>
      <w:r>
        <w:rPr>
          <w:spacing w:val="-20"/>
          <w:sz w:val="21"/>
        </w:rPr>
        <w:t> </w:t>
      </w:r>
      <w:r>
        <w:rPr>
          <w:sz w:val="21"/>
        </w:rPr>
        <w:t>provide</w:t>
      </w:r>
      <w:r>
        <w:rPr>
          <w:spacing w:val="-17"/>
          <w:sz w:val="21"/>
        </w:rPr>
        <w:t> </w:t>
      </w:r>
      <w:r>
        <w:rPr>
          <w:spacing w:val="3"/>
          <w:sz w:val="21"/>
        </w:rPr>
        <w:t>to</w:t>
      </w:r>
      <w:r>
        <w:rPr>
          <w:spacing w:val="-16"/>
          <w:sz w:val="21"/>
        </w:rPr>
        <w:t> </w:t>
      </w:r>
      <w:r>
        <w:rPr>
          <w:sz w:val="21"/>
        </w:rPr>
        <w:t>tax</w:t>
      </w:r>
      <w:r>
        <w:rPr>
          <w:spacing w:val="-20"/>
          <w:sz w:val="21"/>
        </w:rPr>
        <w:t> </w:t>
      </w:r>
      <w:r>
        <w:rPr>
          <w:spacing w:val="-3"/>
          <w:sz w:val="21"/>
        </w:rPr>
        <w:t>authorities;</w:t>
      </w:r>
    </w:p>
    <w:p>
      <w:pPr>
        <w:pStyle w:val="ListParagraph"/>
        <w:numPr>
          <w:ilvl w:val="0"/>
          <w:numId w:val="41"/>
        </w:numPr>
        <w:tabs>
          <w:tab w:pos="871" w:val="left" w:leader="none"/>
        </w:tabs>
        <w:spacing w:line="240" w:lineRule="auto" w:before="159" w:after="0"/>
        <w:ind w:left="870" w:right="0" w:hanging="562"/>
        <w:jc w:val="both"/>
        <w:rPr>
          <w:sz w:val="21"/>
        </w:rPr>
      </w:pPr>
      <w:r>
        <w:rPr>
          <w:spacing w:val="2"/>
          <w:sz w:val="21"/>
        </w:rPr>
        <w:t>Databases</w:t>
      </w:r>
      <w:r>
        <w:rPr>
          <w:spacing w:val="-20"/>
          <w:sz w:val="21"/>
        </w:rPr>
        <w:t> </w:t>
      </w:r>
      <w:r>
        <w:rPr>
          <w:sz w:val="21"/>
        </w:rPr>
        <w:t>of</w:t>
      </w:r>
      <w:r>
        <w:rPr>
          <w:spacing w:val="-6"/>
          <w:sz w:val="21"/>
        </w:rPr>
        <w:t> </w:t>
      </w:r>
      <w:r>
        <w:rPr>
          <w:sz w:val="21"/>
        </w:rPr>
        <w:t>the</w:t>
      </w:r>
      <w:r>
        <w:rPr>
          <w:spacing w:val="-16"/>
          <w:sz w:val="21"/>
        </w:rPr>
        <w:t> </w:t>
      </w:r>
      <w:r>
        <w:rPr>
          <w:spacing w:val="-5"/>
          <w:sz w:val="21"/>
        </w:rPr>
        <w:t>tax</w:t>
      </w:r>
      <w:r>
        <w:rPr>
          <w:spacing w:val="-4"/>
          <w:sz w:val="21"/>
        </w:rPr>
        <w:t> </w:t>
      </w:r>
      <w:r>
        <w:rPr>
          <w:spacing w:val="-3"/>
          <w:sz w:val="21"/>
        </w:rPr>
        <w:t>authorities</w:t>
      </w:r>
      <w:r>
        <w:rPr>
          <w:spacing w:val="-20"/>
          <w:sz w:val="21"/>
        </w:rPr>
        <w:t> </w:t>
      </w:r>
      <w:r>
        <w:rPr>
          <w:spacing w:val="-4"/>
          <w:sz w:val="21"/>
        </w:rPr>
        <w:t>themselves</w:t>
      </w:r>
      <w:r>
        <w:rPr>
          <w:spacing w:val="-19"/>
          <w:sz w:val="21"/>
        </w:rPr>
        <w:t> </w:t>
      </w:r>
      <w:r>
        <w:rPr>
          <w:sz w:val="21"/>
        </w:rPr>
        <w:t>used</w:t>
      </w:r>
      <w:r>
        <w:rPr>
          <w:spacing w:val="-16"/>
          <w:sz w:val="21"/>
        </w:rPr>
        <w:t> </w:t>
      </w:r>
      <w:r>
        <w:rPr>
          <w:spacing w:val="-3"/>
          <w:sz w:val="21"/>
        </w:rPr>
        <w:t>during</w:t>
      </w:r>
      <w:r>
        <w:rPr>
          <w:spacing w:val="-16"/>
          <w:sz w:val="21"/>
        </w:rPr>
        <w:t> </w:t>
      </w:r>
      <w:r>
        <w:rPr>
          <w:sz w:val="21"/>
        </w:rPr>
        <w:t>risk</w:t>
      </w:r>
      <w:r>
        <w:rPr>
          <w:spacing w:val="-20"/>
          <w:sz w:val="21"/>
        </w:rPr>
        <w:t> </w:t>
      </w:r>
      <w:r>
        <w:rPr>
          <w:spacing w:val="-3"/>
          <w:sz w:val="21"/>
        </w:rPr>
        <w:t>management.</w:t>
      </w:r>
    </w:p>
    <w:p>
      <w:pPr>
        <w:pStyle w:val="ListParagraph"/>
        <w:numPr>
          <w:ilvl w:val="0"/>
          <w:numId w:val="39"/>
        </w:numPr>
        <w:tabs>
          <w:tab w:pos="871" w:val="left" w:leader="none"/>
        </w:tabs>
        <w:spacing w:line="278" w:lineRule="auto" w:before="175" w:after="0"/>
        <w:ind w:left="870" w:right="351" w:hanging="561"/>
        <w:jc w:val="both"/>
        <w:rPr>
          <w:sz w:val="21"/>
        </w:rPr>
      </w:pPr>
      <w:r>
        <w:rPr>
          <w:spacing w:val="-7"/>
          <w:sz w:val="21"/>
        </w:rPr>
        <w:t>The</w:t>
      </w:r>
      <w:r>
        <w:rPr>
          <w:spacing w:val="-6"/>
          <w:sz w:val="21"/>
        </w:rPr>
        <w:t> </w:t>
      </w:r>
      <w:r>
        <w:rPr>
          <w:sz w:val="21"/>
        </w:rPr>
        <w:t>analysis</w:t>
      </w:r>
      <w:r>
        <w:rPr>
          <w:spacing w:val="-7"/>
          <w:sz w:val="21"/>
        </w:rPr>
        <w:t> </w:t>
      </w:r>
      <w:r>
        <w:rPr>
          <w:spacing w:val="-3"/>
          <w:sz w:val="21"/>
        </w:rPr>
        <w:t>and</w:t>
      </w:r>
      <w:r>
        <w:rPr>
          <w:spacing w:val="-5"/>
          <w:sz w:val="21"/>
        </w:rPr>
        <w:t> </w:t>
      </w:r>
      <w:r>
        <w:rPr>
          <w:spacing w:val="-4"/>
          <w:sz w:val="21"/>
        </w:rPr>
        <w:t>selection</w:t>
      </w:r>
      <w:r>
        <w:rPr>
          <w:spacing w:val="-20"/>
          <w:sz w:val="21"/>
        </w:rPr>
        <w:t> </w:t>
      </w:r>
      <w:r>
        <w:rPr>
          <w:sz w:val="21"/>
        </w:rPr>
        <w:t>of</w:t>
      </w:r>
      <w:r>
        <w:rPr>
          <w:spacing w:val="-11"/>
          <w:sz w:val="21"/>
        </w:rPr>
        <w:t> </w:t>
      </w:r>
      <w:r>
        <w:rPr>
          <w:spacing w:val="-4"/>
          <w:sz w:val="21"/>
        </w:rPr>
        <w:t>comparables</w:t>
      </w:r>
      <w:r>
        <w:rPr>
          <w:spacing w:val="-23"/>
          <w:sz w:val="21"/>
        </w:rPr>
        <w:t> </w:t>
      </w:r>
      <w:r>
        <w:rPr>
          <w:sz w:val="21"/>
        </w:rPr>
        <w:t>for</w:t>
      </w:r>
      <w:r>
        <w:rPr>
          <w:spacing w:val="-21"/>
          <w:sz w:val="21"/>
        </w:rPr>
        <w:t> </w:t>
      </w:r>
      <w:r>
        <w:rPr>
          <w:sz w:val="21"/>
        </w:rPr>
        <w:t>analysing</w:t>
      </w:r>
      <w:r>
        <w:rPr>
          <w:spacing w:val="-20"/>
          <w:sz w:val="21"/>
        </w:rPr>
        <w:t> </w:t>
      </w:r>
      <w:r>
        <w:rPr>
          <w:spacing w:val="-3"/>
          <w:sz w:val="21"/>
        </w:rPr>
        <w:t>and</w:t>
      </w:r>
      <w:r>
        <w:rPr>
          <w:spacing w:val="-20"/>
          <w:sz w:val="21"/>
        </w:rPr>
        <w:t> </w:t>
      </w:r>
      <w:r>
        <w:rPr>
          <w:spacing w:val="-4"/>
          <w:sz w:val="21"/>
        </w:rPr>
        <w:t>arriving</w:t>
      </w:r>
      <w:r>
        <w:rPr>
          <w:spacing w:val="-20"/>
          <w:sz w:val="21"/>
        </w:rPr>
        <w:t> </w:t>
      </w:r>
      <w:r>
        <w:rPr>
          <w:sz w:val="21"/>
        </w:rPr>
        <w:t>at</w:t>
      </w:r>
      <w:r>
        <w:rPr>
          <w:spacing w:val="-11"/>
          <w:sz w:val="21"/>
        </w:rPr>
        <w:t> </w:t>
      </w:r>
      <w:r>
        <w:rPr>
          <w:sz w:val="21"/>
        </w:rPr>
        <w:t>an</w:t>
      </w:r>
      <w:r>
        <w:rPr>
          <w:spacing w:val="-20"/>
          <w:sz w:val="21"/>
        </w:rPr>
        <w:t> </w:t>
      </w:r>
      <w:r>
        <w:rPr>
          <w:sz w:val="21"/>
        </w:rPr>
        <w:t>arm's</w:t>
      </w:r>
      <w:r>
        <w:rPr>
          <w:spacing w:val="-23"/>
          <w:sz w:val="21"/>
        </w:rPr>
        <w:t> </w:t>
      </w:r>
      <w:r>
        <w:rPr>
          <w:sz w:val="21"/>
        </w:rPr>
        <w:t>length</w:t>
      </w:r>
      <w:r>
        <w:rPr>
          <w:spacing w:val="-20"/>
          <w:sz w:val="21"/>
        </w:rPr>
        <w:t> </w:t>
      </w:r>
      <w:r>
        <w:rPr>
          <w:spacing w:val="6"/>
          <w:sz w:val="21"/>
        </w:rPr>
        <w:t>range</w:t>
      </w:r>
      <w:r>
        <w:rPr>
          <w:spacing w:val="9"/>
          <w:sz w:val="21"/>
        </w:rPr>
        <w:t> must </w:t>
      </w:r>
      <w:r>
        <w:rPr>
          <w:spacing w:val="3"/>
          <w:sz w:val="21"/>
        </w:rPr>
        <w:t>comply</w:t>
      </w:r>
      <w:r>
        <w:rPr>
          <w:spacing w:val="-11"/>
          <w:sz w:val="21"/>
        </w:rPr>
        <w:t> </w:t>
      </w:r>
      <w:r>
        <w:rPr>
          <w:spacing w:val="-4"/>
          <w:sz w:val="21"/>
        </w:rPr>
        <w:t>with</w:t>
      </w:r>
      <w:r>
        <w:rPr>
          <w:spacing w:val="-21"/>
          <w:sz w:val="21"/>
        </w:rPr>
        <w:t> </w:t>
      </w:r>
      <w:r>
        <w:rPr>
          <w:sz w:val="21"/>
        </w:rPr>
        <w:t>the</w:t>
      </w:r>
      <w:r>
        <w:rPr>
          <w:spacing w:val="-20"/>
          <w:sz w:val="21"/>
        </w:rPr>
        <w:t> </w:t>
      </w:r>
      <w:r>
        <w:rPr>
          <w:spacing w:val="-3"/>
          <w:sz w:val="21"/>
        </w:rPr>
        <w:t>principles</w:t>
      </w:r>
      <w:r>
        <w:rPr>
          <w:spacing w:val="-25"/>
          <w:sz w:val="21"/>
        </w:rPr>
        <w:t> </w:t>
      </w:r>
      <w:r>
        <w:rPr>
          <w:spacing w:val="6"/>
          <w:sz w:val="21"/>
        </w:rPr>
        <w:t>on</w:t>
      </w:r>
      <w:r>
        <w:rPr>
          <w:spacing w:val="-20"/>
          <w:sz w:val="21"/>
        </w:rPr>
        <w:t> </w:t>
      </w:r>
      <w:r>
        <w:rPr>
          <w:spacing w:val="-3"/>
          <w:sz w:val="21"/>
        </w:rPr>
        <w:t>comparability</w:t>
      </w:r>
      <w:r>
        <w:rPr>
          <w:spacing w:val="-24"/>
          <w:sz w:val="21"/>
        </w:rPr>
        <w:t> </w:t>
      </w:r>
      <w:r>
        <w:rPr>
          <w:spacing w:val="-4"/>
          <w:sz w:val="21"/>
        </w:rPr>
        <w:t>analysis</w:t>
      </w:r>
      <w:r>
        <w:rPr>
          <w:spacing w:val="-11"/>
          <w:sz w:val="21"/>
        </w:rPr>
        <w:t> </w:t>
      </w:r>
      <w:r>
        <w:rPr>
          <w:spacing w:val="-3"/>
          <w:sz w:val="21"/>
        </w:rPr>
        <w:t>and</w:t>
      </w:r>
      <w:r>
        <w:rPr>
          <w:spacing w:val="-21"/>
          <w:sz w:val="21"/>
        </w:rPr>
        <w:t> </w:t>
      </w:r>
      <w:r>
        <w:rPr>
          <w:sz w:val="21"/>
        </w:rPr>
        <w:t>with</w:t>
      </w:r>
      <w:r>
        <w:rPr>
          <w:spacing w:val="-20"/>
          <w:sz w:val="21"/>
        </w:rPr>
        <w:t> </w:t>
      </w:r>
      <w:r>
        <w:rPr>
          <w:spacing w:val="-5"/>
          <w:sz w:val="21"/>
        </w:rPr>
        <w:t>the</w:t>
      </w:r>
      <w:r>
        <w:rPr>
          <w:spacing w:val="-21"/>
          <w:sz w:val="21"/>
        </w:rPr>
        <w:t> </w:t>
      </w:r>
      <w:r>
        <w:rPr>
          <w:sz w:val="21"/>
        </w:rPr>
        <w:t>transfer</w:t>
      </w:r>
      <w:r>
        <w:rPr>
          <w:spacing w:val="-22"/>
          <w:sz w:val="21"/>
        </w:rPr>
        <w:t> </w:t>
      </w:r>
      <w:r>
        <w:rPr>
          <w:sz w:val="21"/>
        </w:rPr>
        <w:t>pricing</w:t>
      </w:r>
      <w:r>
        <w:rPr>
          <w:spacing w:val="-20"/>
          <w:sz w:val="21"/>
        </w:rPr>
        <w:t> </w:t>
      </w:r>
      <w:r>
        <w:rPr>
          <w:spacing w:val="-4"/>
          <w:sz w:val="21"/>
        </w:rPr>
        <w:t>methods</w:t>
      </w:r>
      <w:r>
        <w:rPr>
          <w:spacing w:val="-25"/>
          <w:sz w:val="21"/>
        </w:rPr>
        <w:t> </w:t>
      </w:r>
      <w:r>
        <w:rPr>
          <w:spacing w:val="-3"/>
          <w:sz w:val="21"/>
        </w:rPr>
        <w:t>prescribed </w:t>
      </w:r>
      <w:r>
        <w:rPr>
          <w:sz w:val="21"/>
        </w:rPr>
        <w:t>in</w:t>
      </w:r>
      <w:r>
        <w:rPr>
          <w:spacing w:val="-19"/>
          <w:sz w:val="21"/>
        </w:rPr>
        <w:t> </w:t>
      </w:r>
      <w:r>
        <w:rPr>
          <w:sz w:val="21"/>
        </w:rPr>
        <w:t>this</w:t>
      </w:r>
      <w:r>
        <w:rPr>
          <w:spacing w:val="-7"/>
          <w:sz w:val="21"/>
        </w:rPr>
        <w:t> </w:t>
      </w:r>
      <w:r>
        <w:rPr>
          <w:sz w:val="21"/>
        </w:rPr>
        <w:t>Decree,</w:t>
      </w:r>
      <w:r>
        <w:rPr>
          <w:spacing w:val="-9"/>
          <w:sz w:val="21"/>
        </w:rPr>
        <w:t> </w:t>
      </w:r>
      <w:r>
        <w:rPr>
          <w:sz w:val="21"/>
        </w:rPr>
        <w:t>in</w:t>
      </w:r>
      <w:r>
        <w:rPr>
          <w:spacing w:val="-19"/>
          <w:sz w:val="21"/>
        </w:rPr>
        <w:t> </w:t>
      </w:r>
      <w:r>
        <w:rPr>
          <w:spacing w:val="-4"/>
          <w:sz w:val="21"/>
        </w:rPr>
        <w:t>accordance</w:t>
      </w:r>
      <w:r>
        <w:rPr>
          <w:spacing w:val="-18"/>
          <w:sz w:val="21"/>
        </w:rPr>
        <w:t> </w:t>
      </w:r>
      <w:r>
        <w:rPr>
          <w:sz w:val="21"/>
        </w:rPr>
        <w:t>with</w:t>
      </w:r>
      <w:r>
        <w:rPr>
          <w:spacing w:val="-19"/>
          <w:sz w:val="21"/>
        </w:rPr>
        <w:t> </w:t>
      </w:r>
      <w:r>
        <w:rPr>
          <w:sz w:val="21"/>
        </w:rPr>
        <w:t>the</w:t>
      </w:r>
      <w:r>
        <w:rPr>
          <w:spacing w:val="-18"/>
          <w:sz w:val="21"/>
        </w:rPr>
        <w:t> </w:t>
      </w:r>
      <w:r>
        <w:rPr>
          <w:spacing w:val="-3"/>
          <w:sz w:val="21"/>
        </w:rPr>
        <w:t>following</w:t>
      </w:r>
      <w:r>
        <w:rPr>
          <w:spacing w:val="-19"/>
          <w:sz w:val="21"/>
        </w:rPr>
        <w:t> </w:t>
      </w:r>
      <w:r>
        <w:rPr>
          <w:sz w:val="21"/>
        </w:rPr>
        <w:t>priority</w:t>
      </w:r>
      <w:r>
        <w:rPr>
          <w:spacing w:val="-22"/>
          <w:sz w:val="21"/>
        </w:rPr>
        <w:t> </w:t>
      </w:r>
      <w:r>
        <w:rPr>
          <w:spacing w:val="-4"/>
          <w:sz w:val="21"/>
        </w:rPr>
        <w:t>order</w:t>
      </w:r>
      <w:r>
        <w:rPr>
          <w:spacing w:val="-19"/>
          <w:sz w:val="21"/>
        </w:rPr>
        <w:t> </w:t>
      </w:r>
      <w:r>
        <w:rPr>
          <w:sz w:val="21"/>
        </w:rPr>
        <w:t>when</w:t>
      </w:r>
      <w:r>
        <w:rPr>
          <w:spacing w:val="-18"/>
          <w:sz w:val="21"/>
        </w:rPr>
        <w:t> </w:t>
      </w:r>
      <w:r>
        <w:rPr>
          <w:sz w:val="21"/>
        </w:rPr>
        <w:t>selecting</w:t>
      </w:r>
      <w:r>
        <w:rPr>
          <w:spacing w:val="-19"/>
          <w:sz w:val="21"/>
        </w:rPr>
        <w:t> </w:t>
      </w:r>
      <w:r>
        <w:rPr>
          <w:spacing w:val="-4"/>
          <w:sz w:val="21"/>
        </w:rPr>
        <w:t>comparative</w:t>
      </w:r>
      <w:r>
        <w:rPr>
          <w:spacing w:val="-18"/>
          <w:sz w:val="21"/>
        </w:rPr>
        <w:t> </w:t>
      </w:r>
      <w:r>
        <w:rPr>
          <w:sz w:val="21"/>
        </w:rPr>
        <w:t>data:</w:t>
      </w:r>
    </w:p>
    <w:p>
      <w:pPr>
        <w:pStyle w:val="ListParagraph"/>
        <w:numPr>
          <w:ilvl w:val="0"/>
          <w:numId w:val="42"/>
        </w:numPr>
        <w:tabs>
          <w:tab w:pos="871" w:val="left" w:leader="none"/>
        </w:tabs>
        <w:spacing w:line="240" w:lineRule="auto" w:before="120" w:after="0"/>
        <w:ind w:left="870" w:right="0" w:hanging="562"/>
        <w:jc w:val="both"/>
        <w:rPr>
          <w:sz w:val="21"/>
        </w:rPr>
      </w:pPr>
      <w:r>
        <w:rPr>
          <w:spacing w:val="-4"/>
          <w:sz w:val="21"/>
        </w:rPr>
        <w:t>Internal </w:t>
      </w:r>
      <w:r>
        <w:rPr>
          <w:sz w:val="21"/>
        </w:rPr>
        <w:t>comparables of the</w:t>
      </w:r>
      <w:r>
        <w:rPr>
          <w:spacing w:val="-45"/>
          <w:sz w:val="21"/>
        </w:rPr>
        <w:t> </w:t>
      </w:r>
      <w:r>
        <w:rPr>
          <w:sz w:val="21"/>
        </w:rPr>
        <w:t>taxpayer;</w:t>
      </w:r>
    </w:p>
    <w:p>
      <w:pPr>
        <w:pStyle w:val="ListParagraph"/>
        <w:numPr>
          <w:ilvl w:val="0"/>
          <w:numId w:val="42"/>
        </w:numPr>
        <w:tabs>
          <w:tab w:pos="871" w:val="left" w:leader="none"/>
        </w:tabs>
        <w:spacing w:line="240" w:lineRule="auto" w:before="159" w:after="0"/>
        <w:ind w:left="870" w:right="0" w:hanging="562"/>
        <w:jc w:val="both"/>
        <w:rPr>
          <w:sz w:val="21"/>
        </w:rPr>
      </w:pPr>
      <w:r>
        <w:rPr>
          <w:sz w:val="21"/>
        </w:rPr>
        <w:t>Comparables</w:t>
      </w:r>
      <w:r>
        <w:rPr>
          <w:spacing w:val="-20"/>
          <w:sz w:val="21"/>
        </w:rPr>
        <w:t> </w:t>
      </w:r>
      <w:r>
        <w:rPr>
          <w:sz w:val="21"/>
        </w:rPr>
        <w:t>resident</w:t>
      </w:r>
      <w:r>
        <w:rPr>
          <w:spacing w:val="-22"/>
          <w:sz w:val="21"/>
        </w:rPr>
        <w:t> </w:t>
      </w:r>
      <w:r>
        <w:rPr>
          <w:sz w:val="21"/>
        </w:rPr>
        <w:t>in</w:t>
      </w:r>
      <w:r>
        <w:rPr>
          <w:spacing w:val="-16"/>
          <w:sz w:val="21"/>
        </w:rPr>
        <w:t> </w:t>
      </w:r>
      <w:r>
        <w:rPr>
          <w:sz w:val="21"/>
        </w:rPr>
        <w:t>the</w:t>
      </w:r>
      <w:r>
        <w:rPr>
          <w:spacing w:val="-16"/>
          <w:sz w:val="21"/>
        </w:rPr>
        <w:t> </w:t>
      </w:r>
      <w:r>
        <w:rPr>
          <w:spacing w:val="-3"/>
          <w:sz w:val="21"/>
        </w:rPr>
        <w:t>same</w:t>
      </w:r>
      <w:r>
        <w:rPr>
          <w:spacing w:val="-16"/>
          <w:sz w:val="21"/>
        </w:rPr>
        <w:t> </w:t>
      </w:r>
      <w:r>
        <w:rPr>
          <w:spacing w:val="-3"/>
          <w:sz w:val="21"/>
        </w:rPr>
        <w:t>country</w:t>
      </w:r>
      <w:r>
        <w:rPr>
          <w:spacing w:val="-5"/>
          <w:sz w:val="21"/>
        </w:rPr>
        <w:t> </w:t>
      </w:r>
      <w:r>
        <w:rPr>
          <w:sz w:val="21"/>
        </w:rPr>
        <w:t>or</w:t>
      </w:r>
      <w:r>
        <w:rPr>
          <w:spacing w:val="-17"/>
          <w:sz w:val="21"/>
        </w:rPr>
        <w:t> </w:t>
      </w:r>
      <w:r>
        <w:rPr>
          <w:sz w:val="21"/>
        </w:rPr>
        <w:t>territory</w:t>
      </w:r>
      <w:r>
        <w:rPr>
          <w:spacing w:val="-20"/>
          <w:sz w:val="21"/>
        </w:rPr>
        <w:t> </w:t>
      </w:r>
      <w:r>
        <w:rPr>
          <w:sz w:val="21"/>
        </w:rPr>
        <w:t>as</w:t>
      </w:r>
      <w:r>
        <w:rPr>
          <w:spacing w:val="-4"/>
          <w:sz w:val="21"/>
        </w:rPr>
        <w:t> </w:t>
      </w:r>
      <w:r>
        <w:rPr>
          <w:sz w:val="21"/>
        </w:rPr>
        <w:t>the</w:t>
      </w:r>
      <w:r>
        <w:rPr>
          <w:spacing w:val="-16"/>
          <w:sz w:val="21"/>
        </w:rPr>
        <w:t> </w:t>
      </w:r>
      <w:r>
        <w:rPr>
          <w:spacing w:val="-4"/>
          <w:sz w:val="21"/>
        </w:rPr>
        <w:t>taxpayer;</w:t>
      </w:r>
    </w:p>
    <w:p>
      <w:pPr>
        <w:pStyle w:val="ListParagraph"/>
        <w:numPr>
          <w:ilvl w:val="0"/>
          <w:numId w:val="42"/>
        </w:numPr>
        <w:tabs>
          <w:tab w:pos="871" w:val="left" w:leader="none"/>
        </w:tabs>
        <w:spacing w:line="254" w:lineRule="auto" w:before="160" w:after="0"/>
        <w:ind w:left="870" w:right="339" w:hanging="561"/>
        <w:jc w:val="both"/>
        <w:rPr>
          <w:sz w:val="21"/>
        </w:rPr>
      </w:pPr>
      <w:r>
        <w:rPr>
          <w:sz w:val="21"/>
        </w:rPr>
        <w:t>Comparables</w:t>
      </w:r>
      <w:r>
        <w:rPr>
          <w:spacing w:val="-22"/>
          <w:sz w:val="21"/>
        </w:rPr>
        <w:t> </w:t>
      </w:r>
      <w:r>
        <w:rPr>
          <w:sz w:val="21"/>
        </w:rPr>
        <w:t>in</w:t>
      </w:r>
      <w:r>
        <w:rPr>
          <w:spacing w:val="-18"/>
          <w:sz w:val="21"/>
        </w:rPr>
        <w:t> </w:t>
      </w:r>
      <w:r>
        <w:rPr>
          <w:spacing w:val="-3"/>
          <w:sz w:val="21"/>
        </w:rPr>
        <w:t>countries</w:t>
      </w:r>
      <w:r>
        <w:rPr>
          <w:spacing w:val="-7"/>
          <w:sz w:val="21"/>
        </w:rPr>
        <w:t> </w:t>
      </w:r>
      <w:r>
        <w:rPr>
          <w:sz w:val="21"/>
        </w:rPr>
        <w:t>in</w:t>
      </w:r>
      <w:r>
        <w:rPr>
          <w:spacing w:val="-18"/>
          <w:sz w:val="21"/>
        </w:rPr>
        <w:t> </w:t>
      </w:r>
      <w:r>
        <w:rPr>
          <w:sz w:val="21"/>
        </w:rPr>
        <w:t>the</w:t>
      </w:r>
      <w:r>
        <w:rPr>
          <w:spacing w:val="-17"/>
          <w:sz w:val="21"/>
        </w:rPr>
        <w:t> </w:t>
      </w:r>
      <w:r>
        <w:rPr>
          <w:spacing w:val="-3"/>
          <w:sz w:val="21"/>
        </w:rPr>
        <w:t>region</w:t>
      </w:r>
      <w:r>
        <w:rPr>
          <w:spacing w:val="-18"/>
          <w:sz w:val="21"/>
        </w:rPr>
        <w:t> </w:t>
      </w:r>
      <w:r>
        <w:rPr>
          <w:sz w:val="21"/>
        </w:rPr>
        <w:t>with</w:t>
      </w:r>
      <w:r>
        <w:rPr>
          <w:spacing w:val="-18"/>
          <w:sz w:val="21"/>
        </w:rPr>
        <w:t> </w:t>
      </w:r>
      <w:r>
        <w:rPr>
          <w:spacing w:val="-4"/>
          <w:sz w:val="21"/>
        </w:rPr>
        <w:t>similar</w:t>
      </w:r>
      <w:r>
        <w:rPr>
          <w:spacing w:val="-19"/>
          <w:sz w:val="21"/>
        </w:rPr>
        <w:t> </w:t>
      </w:r>
      <w:r>
        <w:rPr>
          <w:spacing w:val="-3"/>
          <w:sz w:val="21"/>
        </w:rPr>
        <w:t>industry</w:t>
      </w:r>
      <w:r>
        <w:rPr>
          <w:spacing w:val="-7"/>
          <w:sz w:val="21"/>
        </w:rPr>
        <w:t> </w:t>
      </w:r>
      <w:r>
        <w:rPr>
          <w:spacing w:val="-4"/>
          <w:sz w:val="21"/>
        </w:rPr>
        <w:t>conditions</w:t>
      </w:r>
      <w:r>
        <w:rPr>
          <w:spacing w:val="-21"/>
          <w:sz w:val="21"/>
        </w:rPr>
        <w:t> </w:t>
      </w:r>
      <w:r>
        <w:rPr>
          <w:spacing w:val="-3"/>
          <w:sz w:val="21"/>
        </w:rPr>
        <w:t>and </w:t>
      </w:r>
      <w:r>
        <w:rPr>
          <w:spacing w:val="-5"/>
          <w:sz w:val="21"/>
        </w:rPr>
        <w:t>economic</w:t>
      </w:r>
      <w:r>
        <w:rPr>
          <w:spacing w:val="-7"/>
          <w:sz w:val="21"/>
        </w:rPr>
        <w:t> </w:t>
      </w:r>
      <w:r>
        <w:rPr>
          <w:sz w:val="21"/>
        </w:rPr>
        <w:t>developmental </w:t>
      </w:r>
      <w:r>
        <w:rPr>
          <w:spacing w:val="2"/>
          <w:sz w:val="21"/>
        </w:rPr>
        <w:t>status.</w:t>
      </w:r>
    </w:p>
    <w:p>
      <w:pPr>
        <w:pStyle w:val="BodyText"/>
        <w:spacing w:line="271" w:lineRule="auto" w:before="192"/>
        <w:ind w:left="309" w:right="332" w:firstLine="0"/>
      </w:pPr>
      <w:r>
        <w:rPr>
          <w:spacing w:val="-5"/>
        </w:rPr>
        <w:t>If</w:t>
      </w:r>
      <w:r>
        <w:rPr>
          <w:spacing w:val="6"/>
        </w:rPr>
        <w:t> </w:t>
      </w:r>
      <w:r>
        <w:rPr>
          <w:spacing w:val="3"/>
        </w:rPr>
        <w:t>foreign</w:t>
      </w:r>
      <w:r>
        <w:rPr>
          <w:spacing w:val="-18"/>
        </w:rPr>
        <w:t> </w:t>
      </w:r>
      <w:r>
        <w:rPr>
          <w:spacing w:val="-5"/>
        </w:rPr>
        <w:t>comparables</w:t>
      </w:r>
      <w:r>
        <w:rPr>
          <w:spacing w:val="-7"/>
        </w:rPr>
        <w:t> </w:t>
      </w:r>
      <w:r>
        <w:rPr/>
        <w:t>in</w:t>
      </w:r>
      <w:r>
        <w:rPr>
          <w:spacing w:val="-18"/>
        </w:rPr>
        <w:t> </w:t>
      </w:r>
      <w:r>
        <w:rPr/>
        <w:t>other</w:t>
      </w:r>
      <w:r>
        <w:rPr>
          <w:spacing w:val="-20"/>
        </w:rPr>
        <w:t> </w:t>
      </w:r>
      <w:r>
        <w:rPr>
          <w:spacing w:val="-4"/>
        </w:rPr>
        <w:t>geographical</w:t>
      </w:r>
      <w:r>
        <w:rPr>
          <w:spacing w:val="-12"/>
        </w:rPr>
        <w:t> </w:t>
      </w:r>
      <w:r>
        <w:rPr/>
        <w:t>markets</w:t>
      </w:r>
      <w:r>
        <w:rPr>
          <w:spacing w:val="-22"/>
        </w:rPr>
        <w:t> </w:t>
      </w:r>
      <w:r>
        <w:rPr>
          <w:spacing w:val="-4"/>
        </w:rPr>
        <w:t>are</w:t>
      </w:r>
      <w:r>
        <w:rPr>
          <w:spacing w:val="-18"/>
        </w:rPr>
        <w:t> </w:t>
      </w:r>
      <w:r>
        <w:rPr/>
        <w:t>selected,</w:t>
      </w:r>
      <w:r>
        <w:rPr>
          <w:spacing w:val="20"/>
        </w:rPr>
        <w:t> </w:t>
      </w:r>
      <w:r>
        <w:rPr>
          <w:spacing w:val="11"/>
        </w:rPr>
        <w:t>there</w:t>
      </w:r>
      <w:r>
        <w:rPr>
          <w:spacing w:val="12"/>
        </w:rPr>
        <w:t> </w:t>
      </w:r>
      <w:r>
        <w:rPr>
          <w:spacing w:val="9"/>
        </w:rPr>
        <w:t>must</w:t>
      </w:r>
      <w:r>
        <w:rPr>
          <w:spacing w:val="5"/>
        </w:rPr>
        <w:t> </w:t>
      </w:r>
      <w:r>
        <w:rPr/>
        <w:t>b</w:t>
      </w:r>
      <w:r>
        <w:rPr>
          <w:spacing w:val="-33"/>
        </w:rPr>
        <w:t> </w:t>
      </w:r>
      <w:r>
        <w:rPr/>
        <w:t>e</w:t>
      </w:r>
      <w:r>
        <w:rPr>
          <w:spacing w:val="12"/>
        </w:rPr>
        <w:t> </w:t>
      </w:r>
      <w:r>
        <w:rPr>
          <w:spacing w:val="6"/>
        </w:rPr>
        <w:t>an</w:t>
      </w:r>
      <w:r>
        <w:rPr>
          <w:spacing w:val="11"/>
        </w:rPr>
        <w:t> </w:t>
      </w:r>
      <w:r>
        <w:rPr>
          <w:spacing w:val="12"/>
        </w:rPr>
        <w:t>analysis</w:t>
      </w:r>
      <w:r>
        <w:rPr>
          <w:spacing w:val="8"/>
        </w:rPr>
        <w:t> </w:t>
      </w:r>
      <w:r>
        <w:rPr>
          <w:spacing w:val="6"/>
        </w:rPr>
        <w:t>of</w:t>
      </w:r>
      <w:r>
        <w:rPr>
          <w:spacing w:val="20"/>
        </w:rPr>
        <w:t> </w:t>
      </w:r>
      <w:r>
        <w:rPr>
          <w:spacing w:val="9"/>
        </w:rPr>
        <w:t>their </w:t>
      </w:r>
      <w:r>
        <w:rPr/>
        <w:t>resemblance</w:t>
      </w:r>
      <w:r>
        <w:rPr>
          <w:spacing w:val="-22"/>
        </w:rPr>
        <w:t> </w:t>
      </w:r>
      <w:r>
        <w:rPr>
          <w:spacing w:val="-3"/>
        </w:rPr>
        <w:t>and</w:t>
      </w:r>
      <w:r>
        <w:rPr>
          <w:spacing w:val="-21"/>
        </w:rPr>
        <w:t> </w:t>
      </w:r>
      <w:r>
        <w:rPr/>
        <w:t>of</w:t>
      </w:r>
      <w:r>
        <w:rPr>
          <w:spacing w:val="-12"/>
        </w:rPr>
        <w:t> </w:t>
      </w:r>
      <w:r>
        <w:rPr/>
        <w:t>both</w:t>
      </w:r>
      <w:r>
        <w:rPr>
          <w:spacing w:val="-21"/>
        </w:rPr>
        <w:t> </w:t>
      </w:r>
      <w:r>
        <w:rPr>
          <w:spacing w:val="-4"/>
        </w:rPr>
        <w:t>their</w:t>
      </w:r>
      <w:r>
        <w:rPr>
          <w:spacing w:val="-22"/>
        </w:rPr>
        <w:t> </w:t>
      </w:r>
      <w:r>
        <w:rPr>
          <w:spacing w:val="-2"/>
        </w:rPr>
        <w:t>quantitative</w:t>
      </w:r>
      <w:r>
        <w:rPr>
          <w:spacing w:val="-21"/>
        </w:rPr>
        <w:t> </w:t>
      </w:r>
      <w:r>
        <w:rPr>
          <w:spacing w:val="-3"/>
        </w:rPr>
        <w:t>and</w:t>
      </w:r>
      <w:r>
        <w:rPr>
          <w:spacing w:val="-21"/>
        </w:rPr>
        <w:t> </w:t>
      </w:r>
      <w:r>
        <w:rPr>
          <w:spacing w:val="-3"/>
        </w:rPr>
        <w:t>qualitative</w:t>
      </w:r>
      <w:r>
        <w:rPr>
          <w:spacing w:val="-21"/>
        </w:rPr>
        <w:t> </w:t>
      </w:r>
      <w:r>
        <w:rPr>
          <w:spacing w:val="-3"/>
        </w:rPr>
        <w:t>material</w:t>
      </w:r>
      <w:r>
        <w:rPr>
          <w:spacing w:val="-16"/>
        </w:rPr>
        <w:t> </w:t>
      </w:r>
      <w:r>
        <w:rPr>
          <w:spacing w:val="-4"/>
        </w:rPr>
        <w:t>differences</w:t>
      </w:r>
      <w:r>
        <w:rPr>
          <w:spacing w:val="-25"/>
        </w:rPr>
        <w:t> </w:t>
      </w:r>
      <w:r>
        <w:rPr/>
        <w:t>in</w:t>
      </w:r>
      <w:r>
        <w:rPr>
          <w:spacing w:val="-21"/>
        </w:rPr>
        <w:t> </w:t>
      </w:r>
      <w:r>
        <w:rPr/>
        <w:t>accordance</w:t>
      </w:r>
      <w:r>
        <w:rPr>
          <w:spacing w:val="-21"/>
        </w:rPr>
        <w:t> </w:t>
      </w:r>
      <w:r>
        <w:rPr>
          <w:spacing w:val="-4"/>
        </w:rPr>
        <w:t>with</w:t>
      </w:r>
      <w:r>
        <w:rPr>
          <w:spacing w:val="-21"/>
        </w:rPr>
        <w:t> </w:t>
      </w:r>
      <w:r>
        <w:rPr/>
        <w:t>articles</w:t>
      </w:r>
      <w:r>
        <w:rPr>
          <w:spacing w:val="20"/>
        </w:rPr>
        <w:t> </w:t>
      </w:r>
      <w:r>
        <w:rPr/>
        <w:t>9 </w:t>
      </w:r>
      <w:r>
        <w:rPr>
          <w:spacing w:val="-3"/>
        </w:rPr>
        <w:t>and </w:t>
      </w:r>
      <w:r>
        <w:rPr/>
        <w:t>10 </w:t>
      </w:r>
      <w:r>
        <w:rPr>
          <w:spacing w:val="6"/>
        </w:rPr>
        <w:t>of </w:t>
      </w:r>
      <w:r>
        <w:rPr/>
        <w:t>this</w:t>
      </w:r>
      <w:r>
        <w:rPr>
          <w:spacing w:val="-26"/>
        </w:rPr>
        <w:t> </w:t>
      </w:r>
      <w:r>
        <w:rPr>
          <w:spacing w:val="-3"/>
        </w:rPr>
        <w:t>Decree.</w:t>
      </w:r>
    </w:p>
    <w:p>
      <w:pPr>
        <w:tabs>
          <w:tab w:pos="1446" w:val="left" w:leader="none"/>
        </w:tabs>
        <w:spacing w:line="285" w:lineRule="auto" w:before="158"/>
        <w:ind w:left="1447" w:right="362" w:hanging="1138"/>
        <w:jc w:val="left"/>
        <w:rPr>
          <w:i/>
          <w:sz w:val="21"/>
        </w:rPr>
      </w:pPr>
      <w:bookmarkStart w:name="_bookmark23" w:id="24"/>
      <w:bookmarkEnd w:id="24"/>
      <w:r>
        <w:rPr/>
      </w:r>
      <w:r>
        <w:rPr>
          <w:b/>
          <w:sz w:val="21"/>
        </w:rPr>
        <w:t>Article</w:t>
      </w:r>
      <w:r>
        <w:rPr>
          <w:b/>
          <w:spacing w:val="-20"/>
          <w:sz w:val="21"/>
        </w:rPr>
        <w:t> </w:t>
      </w:r>
      <w:r>
        <w:rPr>
          <w:b/>
          <w:sz w:val="21"/>
        </w:rPr>
        <w:t>18</w:t>
        <w:tab/>
      </w:r>
      <w:r>
        <w:rPr>
          <w:i/>
          <w:sz w:val="21"/>
        </w:rPr>
        <w:t>Rights </w:t>
      </w:r>
      <w:r>
        <w:rPr>
          <w:i/>
          <w:spacing w:val="-3"/>
          <w:sz w:val="21"/>
        </w:rPr>
        <w:t>and </w:t>
      </w:r>
      <w:r>
        <w:rPr>
          <w:i/>
          <w:sz w:val="21"/>
        </w:rPr>
        <w:t>obligations of taxpayers </w:t>
      </w:r>
      <w:r>
        <w:rPr>
          <w:i/>
          <w:spacing w:val="-3"/>
          <w:sz w:val="21"/>
        </w:rPr>
        <w:t>during </w:t>
      </w:r>
      <w:r>
        <w:rPr>
          <w:i/>
          <w:sz w:val="21"/>
        </w:rPr>
        <w:t>declaration </w:t>
      </w:r>
      <w:r>
        <w:rPr>
          <w:i/>
          <w:spacing w:val="-3"/>
          <w:sz w:val="21"/>
        </w:rPr>
        <w:t>and </w:t>
      </w:r>
      <w:r>
        <w:rPr>
          <w:i/>
          <w:sz w:val="21"/>
        </w:rPr>
        <w:t>fixing the price of related </w:t>
      </w:r>
      <w:r>
        <w:rPr>
          <w:i/>
          <w:sz w:val="21"/>
        </w:rPr>
        <w:t>transactions</w:t>
      </w:r>
    </w:p>
    <w:p>
      <w:pPr>
        <w:pStyle w:val="ListParagraph"/>
        <w:numPr>
          <w:ilvl w:val="0"/>
          <w:numId w:val="43"/>
        </w:numPr>
        <w:tabs>
          <w:tab w:pos="871" w:val="left" w:leader="none"/>
        </w:tabs>
        <w:spacing w:line="271" w:lineRule="auto" w:before="146" w:after="0"/>
        <w:ind w:left="870" w:right="353" w:hanging="561"/>
        <w:jc w:val="both"/>
        <w:rPr>
          <w:sz w:val="21"/>
        </w:rPr>
      </w:pPr>
      <w:r>
        <w:rPr>
          <w:sz w:val="21"/>
        </w:rPr>
        <w:t>Taxpayers with related transactions within the governing </w:t>
      </w:r>
      <w:r>
        <w:rPr>
          <w:spacing w:val="7"/>
          <w:sz w:val="21"/>
        </w:rPr>
        <w:t>scope </w:t>
      </w:r>
      <w:r>
        <w:rPr>
          <w:spacing w:val="6"/>
          <w:sz w:val="21"/>
        </w:rPr>
        <w:t>of </w:t>
      </w:r>
      <w:r>
        <w:rPr>
          <w:sz w:val="21"/>
        </w:rPr>
        <w:t>this Decree have the rights prescribed</w:t>
      </w:r>
      <w:r>
        <w:rPr>
          <w:spacing w:val="-16"/>
          <w:sz w:val="21"/>
        </w:rPr>
        <w:t> </w:t>
      </w:r>
      <w:r>
        <w:rPr>
          <w:sz w:val="21"/>
        </w:rPr>
        <w:t>in</w:t>
      </w:r>
      <w:r>
        <w:rPr>
          <w:spacing w:val="-13"/>
          <w:sz w:val="21"/>
        </w:rPr>
        <w:t> </w:t>
      </w:r>
      <w:r>
        <w:rPr>
          <w:i/>
          <w:spacing w:val="-3"/>
          <w:sz w:val="21"/>
        </w:rPr>
        <w:t>Law</w:t>
      </w:r>
      <w:r>
        <w:rPr>
          <w:i/>
          <w:spacing w:val="-18"/>
          <w:sz w:val="21"/>
        </w:rPr>
        <w:t> </w:t>
      </w:r>
      <w:r>
        <w:rPr>
          <w:i/>
          <w:sz w:val="21"/>
        </w:rPr>
        <w:t>38</w:t>
      </w:r>
      <w:r>
        <w:rPr>
          <w:i/>
          <w:spacing w:val="-15"/>
          <w:sz w:val="21"/>
        </w:rPr>
        <w:t> </w:t>
      </w:r>
      <w:r>
        <w:rPr>
          <w:i/>
          <w:sz w:val="21"/>
        </w:rPr>
        <w:t>on</w:t>
      </w:r>
      <w:r>
        <w:rPr>
          <w:i/>
          <w:spacing w:val="-14"/>
          <w:sz w:val="21"/>
        </w:rPr>
        <w:t> </w:t>
      </w:r>
      <w:r>
        <w:rPr>
          <w:i/>
          <w:sz w:val="21"/>
        </w:rPr>
        <w:t>Tax</w:t>
      </w:r>
      <w:r>
        <w:rPr>
          <w:i/>
          <w:spacing w:val="-4"/>
          <w:sz w:val="21"/>
        </w:rPr>
        <w:t> </w:t>
      </w:r>
      <w:r>
        <w:rPr>
          <w:i/>
          <w:spacing w:val="-3"/>
          <w:sz w:val="21"/>
        </w:rPr>
        <w:t>Management</w:t>
      </w:r>
      <w:r>
        <w:rPr>
          <w:i/>
          <w:spacing w:val="-18"/>
          <w:sz w:val="21"/>
        </w:rPr>
        <w:t> </w:t>
      </w:r>
      <w:r>
        <w:rPr>
          <w:sz w:val="21"/>
        </w:rPr>
        <w:t>dated</w:t>
      </w:r>
      <w:r>
        <w:rPr>
          <w:spacing w:val="-16"/>
          <w:sz w:val="21"/>
        </w:rPr>
        <w:t> </w:t>
      </w:r>
      <w:r>
        <w:rPr>
          <w:sz w:val="21"/>
        </w:rPr>
        <w:t>13</w:t>
      </w:r>
      <w:r>
        <w:rPr>
          <w:spacing w:val="-14"/>
          <w:sz w:val="21"/>
        </w:rPr>
        <w:t> </w:t>
      </w:r>
      <w:r>
        <w:rPr>
          <w:sz w:val="21"/>
        </w:rPr>
        <w:t>June</w:t>
      </w:r>
      <w:r>
        <w:rPr>
          <w:spacing w:val="-15"/>
          <w:sz w:val="21"/>
        </w:rPr>
        <w:t> </w:t>
      </w:r>
      <w:r>
        <w:rPr>
          <w:spacing w:val="-4"/>
          <w:sz w:val="21"/>
        </w:rPr>
        <w:t>2019.</w:t>
      </w:r>
    </w:p>
    <w:p>
      <w:pPr>
        <w:pStyle w:val="ListParagraph"/>
        <w:numPr>
          <w:ilvl w:val="0"/>
          <w:numId w:val="43"/>
        </w:numPr>
        <w:tabs>
          <w:tab w:pos="871" w:val="left" w:leader="none"/>
        </w:tabs>
        <w:spacing w:line="278" w:lineRule="auto" w:before="160" w:after="0"/>
        <w:ind w:left="870" w:right="339" w:hanging="561"/>
        <w:jc w:val="both"/>
        <w:rPr>
          <w:sz w:val="21"/>
        </w:rPr>
      </w:pPr>
      <w:r>
        <w:rPr>
          <w:sz w:val="21"/>
        </w:rPr>
        <w:t>Taxpayers</w:t>
      </w:r>
      <w:r>
        <w:rPr>
          <w:spacing w:val="-9"/>
          <w:sz w:val="21"/>
        </w:rPr>
        <w:t> </w:t>
      </w:r>
      <w:r>
        <w:rPr>
          <w:sz w:val="21"/>
        </w:rPr>
        <w:t>with</w:t>
      </w:r>
      <w:r>
        <w:rPr>
          <w:spacing w:val="-20"/>
          <w:sz w:val="21"/>
        </w:rPr>
        <w:t> </w:t>
      </w:r>
      <w:r>
        <w:rPr>
          <w:sz w:val="21"/>
        </w:rPr>
        <w:t>related</w:t>
      </w:r>
      <w:r>
        <w:rPr>
          <w:spacing w:val="-19"/>
          <w:sz w:val="21"/>
        </w:rPr>
        <w:t> </w:t>
      </w:r>
      <w:r>
        <w:rPr>
          <w:spacing w:val="-4"/>
          <w:sz w:val="21"/>
        </w:rPr>
        <w:t>transactions</w:t>
      </w:r>
      <w:r>
        <w:rPr>
          <w:spacing w:val="-9"/>
          <w:sz w:val="21"/>
        </w:rPr>
        <w:t> </w:t>
      </w:r>
      <w:r>
        <w:rPr>
          <w:spacing w:val="-4"/>
          <w:sz w:val="21"/>
        </w:rPr>
        <w:t>within</w:t>
      </w:r>
      <w:r>
        <w:rPr>
          <w:spacing w:val="-19"/>
          <w:sz w:val="21"/>
        </w:rPr>
        <w:t> </w:t>
      </w:r>
      <w:r>
        <w:rPr>
          <w:sz w:val="21"/>
        </w:rPr>
        <w:t>the</w:t>
      </w:r>
      <w:r>
        <w:rPr>
          <w:spacing w:val="-20"/>
          <w:sz w:val="21"/>
        </w:rPr>
        <w:t> </w:t>
      </w:r>
      <w:r>
        <w:rPr>
          <w:spacing w:val="-4"/>
          <w:sz w:val="21"/>
        </w:rPr>
        <w:t>governing</w:t>
      </w:r>
      <w:r>
        <w:rPr>
          <w:spacing w:val="-19"/>
          <w:sz w:val="21"/>
        </w:rPr>
        <w:t> </w:t>
      </w:r>
      <w:r>
        <w:rPr>
          <w:sz w:val="21"/>
        </w:rPr>
        <w:t>scope</w:t>
      </w:r>
      <w:r>
        <w:rPr>
          <w:spacing w:val="-20"/>
          <w:sz w:val="21"/>
        </w:rPr>
        <w:t> </w:t>
      </w:r>
      <w:r>
        <w:rPr>
          <w:sz w:val="21"/>
        </w:rPr>
        <w:t>of</w:t>
      </w:r>
      <w:r>
        <w:rPr>
          <w:spacing w:val="-10"/>
          <w:sz w:val="21"/>
        </w:rPr>
        <w:t> </w:t>
      </w:r>
      <w:r>
        <w:rPr>
          <w:sz w:val="21"/>
        </w:rPr>
        <w:t>this</w:t>
      </w:r>
      <w:r>
        <w:rPr>
          <w:spacing w:val="-23"/>
          <w:sz w:val="21"/>
        </w:rPr>
        <w:t> </w:t>
      </w:r>
      <w:r>
        <w:rPr>
          <w:spacing w:val="-3"/>
          <w:sz w:val="21"/>
        </w:rPr>
        <w:t>Decree</w:t>
      </w:r>
      <w:r>
        <w:rPr>
          <w:spacing w:val="-19"/>
          <w:sz w:val="21"/>
        </w:rPr>
        <w:t> </w:t>
      </w:r>
      <w:r>
        <w:rPr>
          <w:spacing w:val="-3"/>
          <w:sz w:val="21"/>
        </w:rPr>
        <w:t>must</w:t>
      </w:r>
      <w:r>
        <w:rPr>
          <w:spacing w:val="-25"/>
          <w:sz w:val="21"/>
        </w:rPr>
        <w:t> </w:t>
      </w:r>
      <w:r>
        <w:rPr>
          <w:spacing w:val="7"/>
          <w:sz w:val="21"/>
        </w:rPr>
        <w:t>declare</w:t>
      </w:r>
      <w:r>
        <w:rPr>
          <w:spacing w:val="9"/>
          <w:sz w:val="21"/>
        </w:rPr>
        <w:t> </w:t>
      </w:r>
      <w:r>
        <w:rPr>
          <w:spacing w:val="8"/>
          <w:sz w:val="21"/>
        </w:rPr>
        <w:t>and</w:t>
      </w:r>
      <w:r>
        <w:rPr>
          <w:spacing w:val="9"/>
          <w:sz w:val="21"/>
        </w:rPr>
        <w:t> </w:t>
      </w:r>
      <w:r>
        <w:rPr>
          <w:sz w:val="21"/>
        </w:rPr>
        <w:t>f</w:t>
      </w:r>
      <w:r>
        <w:rPr>
          <w:spacing w:val="-39"/>
          <w:sz w:val="21"/>
        </w:rPr>
        <w:t> </w:t>
      </w:r>
      <w:r>
        <w:rPr>
          <w:spacing w:val="8"/>
          <w:sz w:val="21"/>
        </w:rPr>
        <w:t>ix </w:t>
      </w:r>
      <w:r>
        <w:rPr>
          <w:sz w:val="21"/>
        </w:rPr>
        <w:t>the </w:t>
      </w:r>
      <w:r>
        <w:rPr>
          <w:spacing w:val="2"/>
          <w:sz w:val="21"/>
        </w:rPr>
        <w:t>price </w:t>
      </w:r>
      <w:r>
        <w:rPr>
          <w:spacing w:val="6"/>
          <w:sz w:val="21"/>
        </w:rPr>
        <w:t>of </w:t>
      </w:r>
      <w:r>
        <w:rPr>
          <w:spacing w:val="-3"/>
          <w:sz w:val="21"/>
        </w:rPr>
        <w:t>any </w:t>
      </w:r>
      <w:r>
        <w:rPr>
          <w:spacing w:val="2"/>
          <w:sz w:val="21"/>
        </w:rPr>
        <w:t>such </w:t>
      </w:r>
      <w:r>
        <w:rPr>
          <w:sz w:val="21"/>
        </w:rPr>
        <w:t>transaction without reducing the amount </w:t>
      </w:r>
      <w:r>
        <w:rPr>
          <w:spacing w:val="6"/>
          <w:sz w:val="21"/>
        </w:rPr>
        <w:t>of </w:t>
      </w:r>
      <w:r>
        <w:rPr>
          <w:spacing w:val="-6"/>
          <w:sz w:val="21"/>
        </w:rPr>
        <w:t>CIT </w:t>
      </w:r>
      <w:r>
        <w:rPr>
          <w:spacing w:val="3"/>
          <w:sz w:val="21"/>
        </w:rPr>
        <w:t>payable </w:t>
      </w:r>
      <w:r>
        <w:rPr>
          <w:sz w:val="21"/>
        </w:rPr>
        <w:t>in Vietnam in accordance </w:t>
      </w:r>
      <w:r>
        <w:rPr>
          <w:spacing w:val="-4"/>
          <w:sz w:val="21"/>
        </w:rPr>
        <w:t>with </w:t>
      </w:r>
      <w:r>
        <w:rPr>
          <w:sz w:val="21"/>
        </w:rPr>
        <w:t>this</w:t>
      </w:r>
      <w:r>
        <w:rPr>
          <w:spacing w:val="-46"/>
          <w:sz w:val="21"/>
        </w:rPr>
        <w:t> </w:t>
      </w:r>
      <w:r>
        <w:rPr>
          <w:spacing w:val="-3"/>
          <w:sz w:val="21"/>
        </w:rPr>
        <w:t>Decree.</w:t>
      </w:r>
    </w:p>
    <w:p>
      <w:pPr>
        <w:spacing w:after="0" w:line="278" w:lineRule="auto"/>
        <w:jc w:val="both"/>
        <w:rPr>
          <w:sz w:val="21"/>
        </w:rPr>
        <w:sectPr>
          <w:pgSz w:w="11910" w:h="16850"/>
          <w:pgMar w:header="0" w:footer="1082" w:top="1060" w:bottom="1280" w:left="940" w:right="800"/>
        </w:sectPr>
      </w:pPr>
    </w:p>
    <w:p>
      <w:pPr>
        <w:pStyle w:val="BodyText"/>
        <w:spacing w:line="271" w:lineRule="auto" w:before="64"/>
        <w:ind w:left="309" w:firstLine="0"/>
        <w:jc w:val="left"/>
      </w:pPr>
      <w:r>
        <w:rPr/>
        <w:t>Taxpayers are responsible, when requested by the tax authorities, to prove that they have conducted a comparative analysis and have selected a transfer pricing method prescribed in this Decree.</w:t>
      </w:r>
    </w:p>
    <w:p>
      <w:pPr>
        <w:pStyle w:val="ListParagraph"/>
        <w:numPr>
          <w:ilvl w:val="0"/>
          <w:numId w:val="43"/>
        </w:numPr>
        <w:tabs>
          <w:tab w:pos="871" w:val="left" w:leader="none"/>
        </w:tabs>
        <w:spacing w:line="276" w:lineRule="auto" w:before="159" w:after="0"/>
        <w:ind w:left="870" w:right="340" w:hanging="561"/>
        <w:jc w:val="both"/>
        <w:rPr>
          <w:sz w:val="21"/>
        </w:rPr>
      </w:pPr>
      <w:r>
        <w:rPr>
          <w:sz w:val="21"/>
        </w:rPr>
        <w:t>Taxpayers with related transactions within the governing </w:t>
      </w:r>
      <w:r>
        <w:rPr>
          <w:spacing w:val="7"/>
          <w:sz w:val="21"/>
        </w:rPr>
        <w:t>scope </w:t>
      </w:r>
      <w:r>
        <w:rPr>
          <w:spacing w:val="6"/>
          <w:sz w:val="21"/>
        </w:rPr>
        <w:t>of </w:t>
      </w:r>
      <w:r>
        <w:rPr>
          <w:sz w:val="21"/>
        </w:rPr>
        <w:t>this Decree must declare </w:t>
      </w:r>
      <w:r>
        <w:rPr>
          <w:spacing w:val="3"/>
          <w:sz w:val="21"/>
        </w:rPr>
        <w:t>information about </w:t>
      </w:r>
      <w:r>
        <w:rPr>
          <w:sz w:val="21"/>
        </w:rPr>
        <w:t>their </w:t>
      </w:r>
      <w:r>
        <w:rPr>
          <w:spacing w:val="2"/>
          <w:sz w:val="21"/>
        </w:rPr>
        <w:t>relationships </w:t>
      </w:r>
      <w:r>
        <w:rPr>
          <w:sz w:val="21"/>
        </w:rPr>
        <w:t>with </w:t>
      </w:r>
      <w:r>
        <w:rPr>
          <w:spacing w:val="4"/>
          <w:sz w:val="21"/>
        </w:rPr>
        <w:t>associated/affiliated </w:t>
      </w:r>
      <w:r>
        <w:rPr>
          <w:sz w:val="21"/>
        </w:rPr>
        <w:t>parties </w:t>
      </w:r>
      <w:r>
        <w:rPr>
          <w:spacing w:val="-3"/>
          <w:sz w:val="21"/>
        </w:rPr>
        <w:t>and </w:t>
      </w:r>
      <w:r>
        <w:rPr>
          <w:spacing w:val="3"/>
          <w:sz w:val="21"/>
        </w:rPr>
        <w:t>about </w:t>
      </w:r>
      <w:r>
        <w:rPr>
          <w:sz w:val="21"/>
        </w:rPr>
        <w:t>their related transactions</w:t>
      </w:r>
      <w:r>
        <w:rPr>
          <w:spacing w:val="-23"/>
          <w:sz w:val="21"/>
        </w:rPr>
        <w:t> </w:t>
      </w:r>
      <w:r>
        <w:rPr>
          <w:spacing w:val="6"/>
          <w:sz w:val="21"/>
        </w:rPr>
        <w:t>on</w:t>
      </w:r>
      <w:r>
        <w:rPr>
          <w:spacing w:val="-18"/>
          <w:sz w:val="21"/>
        </w:rPr>
        <w:t> </w:t>
      </w:r>
      <w:r>
        <w:rPr>
          <w:spacing w:val="-5"/>
          <w:sz w:val="21"/>
        </w:rPr>
        <w:t>Appendices</w:t>
      </w:r>
      <w:r>
        <w:rPr>
          <w:spacing w:val="-7"/>
          <w:sz w:val="21"/>
        </w:rPr>
        <w:t> </w:t>
      </w:r>
      <w:r>
        <w:rPr>
          <w:sz w:val="21"/>
        </w:rPr>
        <w:t>1,</w:t>
      </w:r>
      <w:r>
        <w:rPr>
          <w:spacing w:val="-24"/>
          <w:sz w:val="21"/>
        </w:rPr>
        <w:t> </w:t>
      </w:r>
      <w:r>
        <w:rPr>
          <w:sz w:val="21"/>
        </w:rPr>
        <w:t>2</w:t>
      </w:r>
      <w:r>
        <w:rPr>
          <w:spacing w:val="-19"/>
          <w:sz w:val="21"/>
        </w:rPr>
        <w:t> </w:t>
      </w:r>
      <w:r>
        <w:rPr>
          <w:spacing w:val="-3"/>
          <w:sz w:val="21"/>
        </w:rPr>
        <w:t>and </w:t>
      </w:r>
      <w:r>
        <w:rPr>
          <w:sz w:val="21"/>
        </w:rPr>
        <w:t>3</w:t>
      </w:r>
      <w:r>
        <w:rPr>
          <w:spacing w:val="-19"/>
          <w:sz w:val="21"/>
        </w:rPr>
        <w:t> </w:t>
      </w:r>
      <w:r>
        <w:rPr>
          <w:sz w:val="21"/>
        </w:rPr>
        <w:t>issued</w:t>
      </w:r>
      <w:r>
        <w:rPr>
          <w:spacing w:val="-18"/>
          <w:sz w:val="21"/>
        </w:rPr>
        <w:t> </w:t>
      </w:r>
      <w:r>
        <w:rPr>
          <w:sz w:val="21"/>
        </w:rPr>
        <w:t>with</w:t>
      </w:r>
      <w:r>
        <w:rPr>
          <w:spacing w:val="-19"/>
          <w:sz w:val="21"/>
        </w:rPr>
        <w:t> </w:t>
      </w:r>
      <w:r>
        <w:rPr>
          <w:sz w:val="21"/>
        </w:rPr>
        <w:t>this</w:t>
      </w:r>
      <w:r>
        <w:rPr>
          <w:spacing w:val="-22"/>
          <w:sz w:val="21"/>
        </w:rPr>
        <w:t> </w:t>
      </w:r>
      <w:r>
        <w:rPr>
          <w:spacing w:val="-3"/>
          <w:sz w:val="21"/>
        </w:rPr>
        <w:t>Decree</w:t>
      </w:r>
      <w:r>
        <w:rPr>
          <w:spacing w:val="-18"/>
          <w:sz w:val="21"/>
        </w:rPr>
        <w:t> </w:t>
      </w:r>
      <w:r>
        <w:rPr>
          <w:spacing w:val="-3"/>
          <w:sz w:val="21"/>
        </w:rPr>
        <w:t>and</w:t>
      </w:r>
      <w:r>
        <w:rPr>
          <w:spacing w:val="-19"/>
          <w:sz w:val="21"/>
        </w:rPr>
        <w:t> </w:t>
      </w:r>
      <w:r>
        <w:rPr>
          <w:spacing w:val="-3"/>
          <w:sz w:val="21"/>
        </w:rPr>
        <w:t>lodge</w:t>
      </w:r>
      <w:r>
        <w:rPr>
          <w:spacing w:val="-18"/>
          <w:sz w:val="21"/>
        </w:rPr>
        <w:t> </w:t>
      </w:r>
      <w:r>
        <w:rPr>
          <w:spacing w:val="-3"/>
          <w:sz w:val="21"/>
        </w:rPr>
        <w:t>same</w:t>
      </w:r>
      <w:r>
        <w:rPr>
          <w:spacing w:val="-18"/>
          <w:sz w:val="21"/>
        </w:rPr>
        <w:t> </w:t>
      </w:r>
      <w:r>
        <w:rPr>
          <w:spacing w:val="7"/>
          <w:sz w:val="21"/>
        </w:rPr>
        <w:t>together</w:t>
      </w:r>
      <w:r>
        <w:rPr>
          <w:spacing w:val="10"/>
          <w:sz w:val="21"/>
        </w:rPr>
        <w:t> </w:t>
      </w:r>
      <w:r>
        <w:rPr>
          <w:spacing w:val="12"/>
          <w:sz w:val="21"/>
        </w:rPr>
        <w:t>with</w:t>
      </w:r>
      <w:r>
        <w:rPr>
          <w:spacing w:val="11"/>
          <w:sz w:val="21"/>
        </w:rPr>
        <w:t> </w:t>
      </w:r>
      <w:r>
        <w:rPr>
          <w:spacing w:val="12"/>
          <w:sz w:val="21"/>
        </w:rPr>
        <w:t>their </w:t>
      </w:r>
      <w:r>
        <w:rPr>
          <w:sz w:val="21"/>
        </w:rPr>
        <w:t>declaration</w:t>
      </w:r>
      <w:r>
        <w:rPr>
          <w:spacing w:val="-16"/>
          <w:sz w:val="21"/>
        </w:rPr>
        <w:t> </w:t>
      </w:r>
      <w:r>
        <w:rPr>
          <w:spacing w:val="6"/>
          <w:sz w:val="21"/>
        </w:rPr>
        <w:t>on</w:t>
      </w:r>
      <w:r>
        <w:rPr>
          <w:spacing w:val="-15"/>
          <w:sz w:val="21"/>
        </w:rPr>
        <w:t> </w:t>
      </w:r>
      <w:r>
        <w:rPr>
          <w:spacing w:val="-5"/>
          <w:sz w:val="21"/>
        </w:rPr>
        <w:t>accounting</w:t>
      </w:r>
      <w:r>
        <w:rPr>
          <w:spacing w:val="-16"/>
          <w:sz w:val="21"/>
        </w:rPr>
        <w:t> </w:t>
      </w:r>
      <w:r>
        <w:rPr>
          <w:sz w:val="21"/>
        </w:rPr>
        <w:t>finalization</w:t>
      </w:r>
      <w:r>
        <w:rPr>
          <w:spacing w:val="-15"/>
          <w:sz w:val="21"/>
        </w:rPr>
        <w:t> </w:t>
      </w:r>
      <w:r>
        <w:rPr>
          <w:sz w:val="21"/>
        </w:rPr>
        <w:t>of</w:t>
      </w:r>
      <w:r>
        <w:rPr>
          <w:spacing w:val="-6"/>
          <w:sz w:val="21"/>
        </w:rPr>
        <w:t> </w:t>
      </w:r>
      <w:r>
        <w:rPr>
          <w:spacing w:val="-9"/>
          <w:sz w:val="21"/>
        </w:rPr>
        <w:t>CIT.</w:t>
      </w:r>
    </w:p>
    <w:p>
      <w:pPr>
        <w:pStyle w:val="ListParagraph"/>
        <w:numPr>
          <w:ilvl w:val="0"/>
          <w:numId w:val="43"/>
        </w:numPr>
        <w:tabs>
          <w:tab w:pos="871" w:val="left" w:leader="none"/>
        </w:tabs>
        <w:spacing w:line="285" w:lineRule="auto" w:before="154" w:after="0"/>
        <w:ind w:left="870" w:right="353" w:hanging="561"/>
        <w:jc w:val="both"/>
        <w:rPr>
          <w:sz w:val="21"/>
        </w:rPr>
      </w:pPr>
      <w:r>
        <w:rPr>
          <w:sz w:val="21"/>
        </w:rPr>
        <w:t>Taxpayers</w:t>
      </w:r>
      <w:r>
        <w:rPr>
          <w:spacing w:val="-11"/>
          <w:sz w:val="21"/>
        </w:rPr>
        <w:t> </w:t>
      </w:r>
      <w:r>
        <w:rPr>
          <w:spacing w:val="-4"/>
          <w:sz w:val="21"/>
        </w:rPr>
        <w:t>are</w:t>
      </w:r>
      <w:r>
        <w:rPr>
          <w:spacing w:val="-22"/>
          <w:sz w:val="21"/>
        </w:rPr>
        <w:t> </w:t>
      </w:r>
      <w:r>
        <w:rPr>
          <w:spacing w:val="-3"/>
          <w:sz w:val="21"/>
        </w:rPr>
        <w:t>responsible</w:t>
      </w:r>
      <w:r>
        <w:rPr>
          <w:spacing w:val="-21"/>
          <w:sz w:val="21"/>
        </w:rPr>
        <w:t> </w:t>
      </w:r>
      <w:r>
        <w:rPr>
          <w:spacing w:val="3"/>
          <w:sz w:val="21"/>
        </w:rPr>
        <w:t>to</w:t>
      </w:r>
      <w:r>
        <w:rPr>
          <w:spacing w:val="-21"/>
          <w:sz w:val="21"/>
        </w:rPr>
        <w:t> </w:t>
      </w:r>
      <w:r>
        <w:rPr>
          <w:sz w:val="21"/>
        </w:rPr>
        <w:t>archive</w:t>
      </w:r>
      <w:r>
        <w:rPr>
          <w:spacing w:val="-21"/>
          <w:sz w:val="21"/>
        </w:rPr>
        <w:t> </w:t>
      </w:r>
      <w:r>
        <w:rPr>
          <w:spacing w:val="-3"/>
          <w:sz w:val="21"/>
        </w:rPr>
        <w:t>and</w:t>
      </w:r>
      <w:r>
        <w:rPr>
          <w:spacing w:val="-21"/>
          <w:sz w:val="21"/>
        </w:rPr>
        <w:t> </w:t>
      </w:r>
      <w:r>
        <w:rPr>
          <w:sz w:val="21"/>
        </w:rPr>
        <w:t>provide</w:t>
      </w:r>
      <w:r>
        <w:rPr>
          <w:spacing w:val="-21"/>
          <w:sz w:val="21"/>
        </w:rPr>
        <w:t> </w:t>
      </w:r>
      <w:r>
        <w:rPr>
          <w:sz w:val="21"/>
        </w:rPr>
        <w:t>files</w:t>
      </w:r>
      <w:r>
        <w:rPr>
          <w:spacing w:val="-25"/>
          <w:sz w:val="21"/>
        </w:rPr>
        <w:t> </w:t>
      </w:r>
      <w:r>
        <w:rPr>
          <w:spacing w:val="6"/>
          <w:sz w:val="21"/>
        </w:rPr>
        <w:t>on</w:t>
      </w:r>
      <w:r>
        <w:rPr>
          <w:spacing w:val="-21"/>
          <w:sz w:val="21"/>
        </w:rPr>
        <w:t> </w:t>
      </w:r>
      <w:r>
        <w:rPr>
          <w:sz w:val="21"/>
        </w:rPr>
        <w:t>transfer</w:t>
      </w:r>
      <w:r>
        <w:rPr>
          <w:spacing w:val="-22"/>
          <w:sz w:val="21"/>
        </w:rPr>
        <w:t> </w:t>
      </w:r>
      <w:r>
        <w:rPr>
          <w:spacing w:val="3"/>
          <w:sz w:val="21"/>
        </w:rPr>
        <w:t>pricing</w:t>
      </w:r>
      <w:r>
        <w:rPr>
          <w:spacing w:val="6"/>
          <w:sz w:val="21"/>
        </w:rPr>
        <w:t> </w:t>
      </w:r>
      <w:r>
        <w:rPr>
          <w:spacing w:val="12"/>
          <w:sz w:val="21"/>
        </w:rPr>
        <w:t>with</w:t>
      </w:r>
      <w:r>
        <w:rPr>
          <w:spacing w:val="6"/>
          <w:sz w:val="21"/>
        </w:rPr>
        <w:t> </w:t>
      </w:r>
      <w:r>
        <w:rPr>
          <w:spacing w:val="11"/>
          <w:sz w:val="21"/>
        </w:rPr>
        <w:t>information,</w:t>
      </w:r>
      <w:r>
        <w:rPr>
          <w:spacing w:val="1"/>
          <w:sz w:val="21"/>
        </w:rPr>
        <w:t> </w:t>
      </w:r>
      <w:r>
        <w:rPr>
          <w:sz w:val="21"/>
        </w:rPr>
        <w:t>d</w:t>
      </w:r>
      <w:r>
        <w:rPr>
          <w:spacing w:val="-35"/>
          <w:sz w:val="21"/>
        </w:rPr>
        <w:t> </w:t>
      </w:r>
      <w:r>
        <w:rPr>
          <w:spacing w:val="7"/>
          <w:sz w:val="21"/>
        </w:rPr>
        <w:t>ata, </w:t>
      </w:r>
      <w:r>
        <w:rPr>
          <w:sz w:val="21"/>
        </w:rPr>
        <w:t>f</w:t>
      </w:r>
      <w:r>
        <w:rPr>
          <w:spacing w:val="-38"/>
          <w:sz w:val="21"/>
        </w:rPr>
        <w:t> </w:t>
      </w:r>
      <w:r>
        <w:rPr>
          <w:sz w:val="21"/>
        </w:rPr>
        <w:t>igures</w:t>
      </w:r>
      <w:r>
        <w:rPr>
          <w:spacing w:val="-3"/>
          <w:sz w:val="21"/>
        </w:rPr>
        <w:t> and</w:t>
      </w:r>
      <w:r>
        <w:rPr>
          <w:spacing w:val="-15"/>
          <w:sz w:val="21"/>
        </w:rPr>
        <w:t> </w:t>
      </w:r>
      <w:r>
        <w:rPr>
          <w:spacing w:val="-3"/>
          <w:sz w:val="21"/>
        </w:rPr>
        <w:t>source</w:t>
      </w:r>
      <w:r>
        <w:rPr>
          <w:spacing w:val="-15"/>
          <w:sz w:val="21"/>
        </w:rPr>
        <w:t> </w:t>
      </w:r>
      <w:r>
        <w:rPr>
          <w:spacing w:val="-3"/>
          <w:sz w:val="21"/>
        </w:rPr>
        <w:t>vouchers</w:t>
      </w:r>
      <w:r>
        <w:rPr>
          <w:spacing w:val="-20"/>
          <w:sz w:val="21"/>
        </w:rPr>
        <w:t> </w:t>
      </w:r>
      <w:r>
        <w:rPr>
          <w:sz w:val="21"/>
        </w:rPr>
        <w:t>as</w:t>
      </w:r>
      <w:r>
        <w:rPr>
          <w:spacing w:val="-3"/>
          <w:sz w:val="21"/>
        </w:rPr>
        <w:t> </w:t>
      </w:r>
      <w:r>
        <w:rPr>
          <w:spacing w:val="-4"/>
          <w:sz w:val="21"/>
        </w:rPr>
        <w:t>follows:</w:t>
      </w:r>
    </w:p>
    <w:p>
      <w:pPr>
        <w:pStyle w:val="ListParagraph"/>
        <w:numPr>
          <w:ilvl w:val="0"/>
          <w:numId w:val="44"/>
        </w:numPr>
        <w:tabs>
          <w:tab w:pos="871" w:val="left" w:leader="none"/>
        </w:tabs>
        <w:spacing w:line="271" w:lineRule="auto" w:before="114" w:after="0"/>
        <w:ind w:left="870" w:right="358" w:hanging="561"/>
        <w:jc w:val="both"/>
        <w:rPr>
          <w:sz w:val="21"/>
        </w:rPr>
      </w:pPr>
      <w:r>
        <w:rPr>
          <w:spacing w:val="2"/>
          <w:sz w:val="21"/>
        </w:rPr>
        <w:t>Information </w:t>
      </w:r>
      <w:r>
        <w:rPr>
          <w:spacing w:val="6"/>
          <w:sz w:val="21"/>
        </w:rPr>
        <w:t>on </w:t>
      </w:r>
      <w:r>
        <w:rPr>
          <w:sz w:val="21"/>
        </w:rPr>
        <w:t>their relationships with </w:t>
      </w:r>
      <w:r>
        <w:rPr>
          <w:spacing w:val="4"/>
          <w:sz w:val="21"/>
        </w:rPr>
        <w:t>affiliated/associated </w:t>
      </w:r>
      <w:r>
        <w:rPr>
          <w:sz w:val="21"/>
        </w:rPr>
        <w:t>parties </w:t>
      </w:r>
      <w:r>
        <w:rPr>
          <w:spacing w:val="-3"/>
          <w:sz w:val="21"/>
        </w:rPr>
        <w:t>and </w:t>
      </w:r>
      <w:r>
        <w:rPr>
          <w:spacing w:val="3"/>
          <w:sz w:val="21"/>
        </w:rPr>
        <w:t>about </w:t>
      </w:r>
      <w:r>
        <w:rPr>
          <w:sz w:val="21"/>
        </w:rPr>
        <w:t>their related transactions</w:t>
      </w:r>
      <w:r>
        <w:rPr>
          <w:spacing w:val="-20"/>
          <w:sz w:val="21"/>
        </w:rPr>
        <w:t> </w:t>
      </w:r>
      <w:r>
        <w:rPr>
          <w:sz w:val="21"/>
        </w:rPr>
        <w:t>as</w:t>
      </w:r>
      <w:r>
        <w:rPr>
          <w:spacing w:val="-3"/>
          <w:sz w:val="21"/>
        </w:rPr>
        <w:t> </w:t>
      </w:r>
      <w:r>
        <w:rPr>
          <w:sz w:val="21"/>
        </w:rPr>
        <w:t>set</w:t>
      </w:r>
      <w:r>
        <w:rPr>
          <w:spacing w:val="-21"/>
          <w:sz w:val="21"/>
        </w:rPr>
        <w:t> </w:t>
      </w:r>
      <w:r>
        <w:rPr>
          <w:spacing w:val="2"/>
          <w:sz w:val="21"/>
        </w:rPr>
        <w:t>out</w:t>
      </w:r>
      <w:r>
        <w:rPr>
          <w:spacing w:val="-22"/>
          <w:sz w:val="21"/>
        </w:rPr>
        <w:t> </w:t>
      </w:r>
      <w:r>
        <w:rPr>
          <w:sz w:val="21"/>
        </w:rPr>
        <w:t>in</w:t>
      </w:r>
      <w:r>
        <w:rPr>
          <w:spacing w:val="-15"/>
          <w:sz w:val="21"/>
        </w:rPr>
        <w:t> </w:t>
      </w:r>
      <w:r>
        <w:rPr>
          <w:sz w:val="21"/>
        </w:rPr>
        <w:t>Appendix</w:t>
      </w:r>
      <w:r>
        <w:rPr>
          <w:spacing w:val="-11"/>
          <w:sz w:val="21"/>
        </w:rPr>
        <w:t> </w:t>
      </w:r>
      <w:r>
        <w:rPr>
          <w:spacing w:val="-4"/>
          <w:sz w:val="21"/>
        </w:rPr>
        <w:t>1;</w:t>
      </w:r>
    </w:p>
    <w:p>
      <w:pPr>
        <w:pStyle w:val="ListParagraph"/>
        <w:numPr>
          <w:ilvl w:val="0"/>
          <w:numId w:val="44"/>
        </w:numPr>
        <w:tabs>
          <w:tab w:pos="871" w:val="left" w:leader="none"/>
        </w:tabs>
        <w:spacing w:line="271" w:lineRule="auto" w:before="127" w:after="0"/>
        <w:ind w:left="870" w:right="343" w:hanging="561"/>
        <w:jc w:val="both"/>
        <w:rPr>
          <w:sz w:val="21"/>
        </w:rPr>
      </w:pPr>
      <w:r>
        <w:rPr>
          <w:sz w:val="21"/>
        </w:rPr>
        <w:t>A</w:t>
      </w:r>
      <w:r>
        <w:rPr>
          <w:spacing w:val="-11"/>
          <w:sz w:val="21"/>
        </w:rPr>
        <w:t> </w:t>
      </w:r>
      <w:r>
        <w:rPr>
          <w:sz w:val="21"/>
        </w:rPr>
        <w:t>national</w:t>
      </w:r>
      <w:r>
        <w:rPr>
          <w:spacing w:val="-12"/>
          <w:sz w:val="21"/>
        </w:rPr>
        <w:t> </w:t>
      </w:r>
      <w:r>
        <w:rPr>
          <w:sz w:val="21"/>
        </w:rPr>
        <w:t>f</w:t>
      </w:r>
      <w:r>
        <w:rPr>
          <w:spacing w:val="-39"/>
          <w:sz w:val="21"/>
        </w:rPr>
        <w:t> </w:t>
      </w:r>
      <w:r>
        <w:rPr>
          <w:spacing w:val="-5"/>
          <w:sz w:val="21"/>
        </w:rPr>
        <w:t>ile</w:t>
      </w:r>
      <w:r>
        <w:rPr>
          <w:spacing w:val="-18"/>
          <w:sz w:val="21"/>
        </w:rPr>
        <w:t> </w:t>
      </w:r>
      <w:r>
        <w:rPr>
          <w:spacing w:val="-3"/>
          <w:sz w:val="21"/>
        </w:rPr>
        <w:t>being</w:t>
      </w:r>
      <w:r>
        <w:rPr>
          <w:spacing w:val="-19"/>
          <w:sz w:val="21"/>
        </w:rPr>
        <w:t> </w:t>
      </w:r>
      <w:r>
        <w:rPr>
          <w:spacing w:val="-4"/>
          <w:sz w:val="21"/>
        </w:rPr>
        <w:t>information</w:t>
      </w:r>
      <w:r>
        <w:rPr>
          <w:spacing w:val="-12"/>
          <w:sz w:val="21"/>
        </w:rPr>
        <w:t> </w:t>
      </w:r>
      <w:r>
        <w:rPr>
          <w:sz w:val="21"/>
        </w:rPr>
        <w:t>about</w:t>
      </w:r>
      <w:r>
        <w:rPr>
          <w:spacing w:val="-23"/>
          <w:sz w:val="21"/>
        </w:rPr>
        <w:t> </w:t>
      </w:r>
      <w:r>
        <w:rPr>
          <w:sz w:val="21"/>
        </w:rPr>
        <w:t>related</w:t>
      </w:r>
      <w:r>
        <w:rPr>
          <w:spacing w:val="-19"/>
          <w:sz w:val="21"/>
        </w:rPr>
        <w:t> </w:t>
      </w:r>
      <w:r>
        <w:rPr>
          <w:spacing w:val="-3"/>
          <w:sz w:val="21"/>
        </w:rPr>
        <w:t>transactions,</w:t>
      </w:r>
      <w:r>
        <w:rPr>
          <w:spacing w:val="-24"/>
          <w:sz w:val="21"/>
        </w:rPr>
        <w:t> </w:t>
      </w:r>
      <w:r>
        <w:rPr>
          <w:spacing w:val="-3"/>
          <w:sz w:val="21"/>
        </w:rPr>
        <w:t>and </w:t>
      </w:r>
      <w:r>
        <w:rPr>
          <w:spacing w:val="-4"/>
          <w:sz w:val="21"/>
        </w:rPr>
        <w:t>about</w:t>
      </w:r>
      <w:r>
        <w:rPr>
          <w:spacing w:val="-24"/>
          <w:sz w:val="21"/>
        </w:rPr>
        <w:t> </w:t>
      </w:r>
      <w:r>
        <w:rPr>
          <w:sz w:val="21"/>
        </w:rPr>
        <w:t>the</w:t>
      </w:r>
      <w:r>
        <w:rPr>
          <w:spacing w:val="-18"/>
          <w:sz w:val="21"/>
        </w:rPr>
        <w:t> </w:t>
      </w:r>
      <w:r>
        <w:rPr>
          <w:spacing w:val="-3"/>
          <w:sz w:val="21"/>
        </w:rPr>
        <w:t>policies</w:t>
      </w:r>
      <w:r>
        <w:rPr>
          <w:spacing w:val="-22"/>
          <w:sz w:val="21"/>
        </w:rPr>
        <w:t> </w:t>
      </w:r>
      <w:r>
        <w:rPr>
          <w:spacing w:val="-3"/>
          <w:sz w:val="21"/>
        </w:rPr>
        <w:t>and</w:t>
      </w:r>
      <w:r>
        <w:rPr>
          <w:spacing w:val="26"/>
          <w:sz w:val="21"/>
        </w:rPr>
        <w:t> </w:t>
      </w:r>
      <w:r>
        <w:rPr>
          <w:spacing w:val="10"/>
          <w:sz w:val="21"/>
        </w:rPr>
        <w:t>methods</w:t>
      </w:r>
      <w:r>
        <w:rPr>
          <w:spacing w:val="7"/>
          <w:sz w:val="21"/>
        </w:rPr>
        <w:t> </w:t>
      </w:r>
      <w:r>
        <w:rPr>
          <w:spacing w:val="11"/>
          <w:sz w:val="21"/>
        </w:rPr>
        <w:t>for </w:t>
      </w:r>
      <w:r>
        <w:rPr>
          <w:sz w:val="21"/>
        </w:rPr>
        <w:t>pricing</w:t>
      </w:r>
      <w:r>
        <w:rPr>
          <w:spacing w:val="-5"/>
          <w:sz w:val="21"/>
        </w:rPr>
        <w:t> </w:t>
      </w:r>
      <w:r>
        <w:rPr>
          <w:sz w:val="21"/>
        </w:rPr>
        <w:t>related</w:t>
      </w:r>
      <w:r>
        <w:rPr>
          <w:spacing w:val="-19"/>
          <w:sz w:val="21"/>
        </w:rPr>
        <w:t> </w:t>
      </w:r>
      <w:r>
        <w:rPr>
          <w:spacing w:val="-4"/>
          <w:sz w:val="21"/>
        </w:rPr>
        <w:t>transactions</w:t>
      </w:r>
      <w:r>
        <w:rPr>
          <w:spacing w:val="-23"/>
          <w:sz w:val="21"/>
        </w:rPr>
        <w:t> </w:t>
      </w:r>
      <w:r>
        <w:rPr>
          <w:spacing w:val="-3"/>
          <w:sz w:val="21"/>
        </w:rPr>
        <w:t>established</w:t>
      </w:r>
      <w:r>
        <w:rPr>
          <w:spacing w:val="-19"/>
          <w:sz w:val="21"/>
        </w:rPr>
        <w:t> </w:t>
      </w:r>
      <w:r>
        <w:rPr>
          <w:spacing w:val="-3"/>
          <w:sz w:val="21"/>
        </w:rPr>
        <w:t>and</w:t>
      </w:r>
      <w:r>
        <w:rPr>
          <w:spacing w:val="-19"/>
          <w:sz w:val="21"/>
        </w:rPr>
        <w:t> </w:t>
      </w:r>
      <w:r>
        <w:rPr>
          <w:sz w:val="21"/>
        </w:rPr>
        <w:t>kept</w:t>
      </w:r>
      <w:r>
        <w:rPr>
          <w:spacing w:val="-10"/>
          <w:sz w:val="21"/>
        </w:rPr>
        <w:t> </w:t>
      </w:r>
      <w:r>
        <w:rPr>
          <w:sz w:val="21"/>
        </w:rPr>
        <w:t>at</w:t>
      </w:r>
      <w:r>
        <w:rPr>
          <w:spacing w:val="-24"/>
          <w:sz w:val="21"/>
        </w:rPr>
        <w:t> </w:t>
      </w:r>
      <w:r>
        <w:rPr>
          <w:sz w:val="21"/>
        </w:rPr>
        <w:t>the</w:t>
      </w:r>
      <w:r>
        <w:rPr>
          <w:spacing w:val="-19"/>
          <w:sz w:val="21"/>
        </w:rPr>
        <w:t> </w:t>
      </w:r>
      <w:r>
        <w:rPr>
          <w:spacing w:val="-4"/>
          <w:sz w:val="21"/>
        </w:rPr>
        <w:t>headquarters</w:t>
      </w:r>
      <w:r>
        <w:rPr>
          <w:spacing w:val="-23"/>
          <w:sz w:val="21"/>
        </w:rPr>
        <w:t> </w:t>
      </w:r>
      <w:r>
        <w:rPr>
          <w:sz w:val="21"/>
        </w:rPr>
        <w:t>of</w:t>
      </w:r>
      <w:r>
        <w:rPr>
          <w:spacing w:val="-10"/>
          <w:sz w:val="21"/>
        </w:rPr>
        <w:t> </w:t>
      </w:r>
      <w:r>
        <w:rPr>
          <w:sz w:val="21"/>
        </w:rPr>
        <w:t>the</w:t>
      </w:r>
      <w:r>
        <w:rPr>
          <w:spacing w:val="-19"/>
          <w:sz w:val="21"/>
        </w:rPr>
        <w:t> </w:t>
      </w:r>
      <w:r>
        <w:rPr>
          <w:spacing w:val="-4"/>
          <w:sz w:val="21"/>
        </w:rPr>
        <w:t>taxpayer</w:t>
      </w:r>
      <w:r>
        <w:rPr>
          <w:spacing w:val="-20"/>
          <w:sz w:val="21"/>
        </w:rPr>
        <w:t> </w:t>
      </w:r>
      <w:r>
        <w:rPr>
          <w:sz w:val="21"/>
        </w:rPr>
        <w:t>in</w:t>
      </w:r>
      <w:r>
        <w:rPr>
          <w:spacing w:val="-19"/>
          <w:sz w:val="21"/>
        </w:rPr>
        <w:t> </w:t>
      </w:r>
      <w:r>
        <w:rPr>
          <w:spacing w:val="12"/>
          <w:sz w:val="21"/>
        </w:rPr>
        <w:t>accordance </w:t>
      </w:r>
      <w:r>
        <w:rPr>
          <w:sz w:val="21"/>
        </w:rPr>
        <w:t>with</w:t>
      </w:r>
      <w:r>
        <w:rPr>
          <w:spacing w:val="-16"/>
          <w:sz w:val="21"/>
        </w:rPr>
        <w:t> </w:t>
      </w:r>
      <w:r>
        <w:rPr>
          <w:sz w:val="21"/>
        </w:rPr>
        <w:t>the</w:t>
      </w:r>
      <w:r>
        <w:rPr>
          <w:spacing w:val="-16"/>
          <w:sz w:val="21"/>
        </w:rPr>
        <w:t> </w:t>
      </w:r>
      <w:r>
        <w:rPr>
          <w:spacing w:val="2"/>
          <w:sz w:val="21"/>
        </w:rPr>
        <w:t>list</w:t>
      </w:r>
      <w:r>
        <w:rPr>
          <w:spacing w:val="-5"/>
          <w:sz w:val="21"/>
        </w:rPr>
        <w:t> </w:t>
      </w:r>
      <w:r>
        <w:rPr>
          <w:spacing w:val="6"/>
          <w:sz w:val="21"/>
        </w:rPr>
        <w:t>of</w:t>
      </w:r>
      <w:r>
        <w:rPr>
          <w:spacing w:val="-6"/>
          <w:sz w:val="21"/>
        </w:rPr>
        <w:t> </w:t>
      </w:r>
      <w:r>
        <w:rPr>
          <w:spacing w:val="-3"/>
          <w:sz w:val="21"/>
        </w:rPr>
        <w:t>items,</w:t>
      </w:r>
      <w:r>
        <w:rPr>
          <w:spacing w:val="-5"/>
          <w:sz w:val="21"/>
        </w:rPr>
        <w:t> </w:t>
      </w:r>
      <w:r>
        <w:rPr>
          <w:spacing w:val="-4"/>
          <w:sz w:val="21"/>
        </w:rPr>
        <w:t>information</w:t>
      </w:r>
      <w:r>
        <w:rPr>
          <w:spacing w:val="-16"/>
          <w:sz w:val="21"/>
        </w:rPr>
        <w:t> </w:t>
      </w:r>
      <w:r>
        <w:rPr>
          <w:spacing w:val="-3"/>
          <w:sz w:val="21"/>
        </w:rPr>
        <w:t>and</w:t>
      </w:r>
      <w:r>
        <w:rPr>
          <w:spacing w:val="-15"/>
          <w:sz w:val="21"/>
        </w:rPr>
        <w:t> </w:t>
      </w:r>
      <w:r>
        <w:rPr>
          <w:sz w:val="21"/>
        </w:rPr>
        <w:t>data</w:t>
      </w:r>
      <w:r>
        <w:rPr>
          <w:spacing w:val="-16"/>
          <w:sz w:val="21"/>
        </w:rPr>
        <w:t> </w:t>
      </w:r>
      <w:r>
        <w:rPr>
          <w:spacing w:val="-3"/>
          <w:sz w:val="21"/>
        </w:rPr>
        <w:t>prescribed</w:t>
      </w:r>
      <w:r>
        <w:rPr>
          <w:spacing w:val="-15"/>
          <w:sz w:val="21"/>
        </w:rPr>
        <w:t> </w:t>
      </w:r>
      <w:r>
        <w:rPr>
          <w:sz w:val="21"/>
        </w:rPr>
        <w:t>in</w:t>
      </w:r>
      <w:r>
        <w:rPr>
          <w:spacing w:val="-16"/>
          <w:sz w:val="21"/>
        </w:rPr>
        <w:t> </w:t>
      </w:r>
      <w:r>
        <w:rPr>
          <w:spacing w:val="-4"/>
          <w:sz w:val="21"/>
        </w:rPr>
        <w:t>Appendix</w:t>
      </w:r>
      <w:r>
        <w:rPr>
          <w:spacing w:val="8"/>
          <w:sz w:val="21"/>
        </w:rPr>
        <w:t> </w:t>
      </w:r>
      <w:r>
        <w:rPr>
          <w:spacing w:val="-4"/>
          <w:sz w:val="21"/>
        </w:rPr>
        <w:t>2;</w:t>
      </w:r>
    </w:p>
    <w:p>
      <w:pPr>
        <w:pStyle w:val="ListParagraph"/>
        <w:numPr>
          <w:ilvl w:val="0"/>
          <w:numId w:val="44"/>
        </w:numPr>
        <w:tabs>
          <w:tab w:pos="871" w:val="left" w:leader="none"/>
        </w:tabs>
        <w:spacing w:line="271" w:lineRule="auto" w:before="126" w:after="0"/>
        <w:ind w:left="870" w:right="337" w:hanging="561"/>
        <w:jc w:val="both"/>
        <w:rPr>
          <w:sz w:val="21"/>
        </w:rPr>
      </w:pPr>
      <w:r>
        <w:rPr>
          <w:sz w:val="21"/>
        </w:rPr>
        <w:t>A</w:t>
      </w:r>
      <w:r>
        <w:rPr>
          <w:spacing w:val="-13"/>
          <w:sz w:val="21"/>
        </w:rPr>
        <w:t> </w:t>
      </w:r>
      <w:r>
        <w:rPr>
          <w:spacing w:val="2"/>
          <w:sz w:val="21"/>
        </w:rPr>
        <w:t>global</w:t>
      </w:r>
      <w:r>
        <w:rPr>
          <w:spacing w:val="-14"/>
          <w:sz w:val="21"/>
        </w:rPr>
        <w:t> </w:t>
      </w:r>
      <w:r>
        <w:rPr>
          <w:sz w:val="21"/>
        </w:rPr>
        <w:t>file</w:t>
      </w:r>
      <w:r>
        <w:rPr>
          <w:spacing w:val="-20"/>
          <w:sz w:val="21"/>
        </w:rPr>
        <w:t> </w:t>
      </w:r>
      <w:r>
        <w:rPr>
          <w:sz w:val="21"/>
        </w:rPr>
        <w:t>being</w:t>
      </w:r>
      <w:r>
        <w:rPr>
          <w:spacing w:val="-20"/>
          <w:sz w:val="21"/>
        </w:rPr>
        <w:t> </w:t>
      </w:r>
      <w:r>
        <w:rPr>
          <w:spacing w:val="-4"/>
          <w:sz w:val="21"/>
        </w:rPr>
        <w:t>information</w:t>
      </w:r>
      <w:r>
        <w:rPr>
          <w:spacing w:val="-20"/>
          <w:sz w:val="21"/>
        </w:rPr>
        <w:t> </w:t>
      </w:r>
      <w:r>
        <w:rPr>
          <w:spacing w:val="-4"/>
          <w:sz w:val="21"/>
        </w:rPr>
        <w:t>about</w:t>
      </w:r>
      <w:r>
        <w:rPr>
          <w:spacing w:val="-12"/>
          <w:sz w:val="21"/>
        </w:rPr>
        <w:t> </w:t>
      </w:r>
      <w:r>
        <w:rPr>
          <w:sz w:val="21"/>
        </w:rPr>
        <w:t>the</w:t>
      </w:r>
      <w:r>
        <w:rPr>
          <w:spacing w:val="-20"/>
          <w:sz w:val="21"/>
        </w:rPr>
        <w:t> </w:t>
      </w:r>
      <w:r>
        <w:rPr>
          <w:spacing w:val="-3"/>
          <w:sz w:val="21"/>
        </w:rPr>
        <w:t>multi-national</w:t>
      </w:r>
      <w:r>
        <w:rPr>
          <w:spacing w:val="-29"/>
          <w:sz w:val="21"/>
        </w:rPr>
        <w:t> </w:t>
      </w:r>
      <w:r>
        <w:rPr>
          <w:sz w:val="21"/>
        </w:rPr>
        <w:t>Group's</w:t>
      </w:r>
      <w:r>
        <w:rPr>
          <w:spacing w:val="-23"/>
          <w:sz w:val="21"/>
        </w:rPr>
        <w:t> </w:t>
      </w:r>
      <w:r>
        <w:rPr>
          <w:sz w:val="21"/>
        </w:rPr>
        <w:t>business</w:t>
      </w:r>
      <w:r>
        <w:rPr>
          <w:spacing w:val="-24"/>
          <w:sz w:val="21"/>
        </w:rPr>
        <w:t> </w:t>
      </w:r>
      <w:r>
        <w:rPr>
          <w:spacing w:val="-4"/>
          <w:sz w:val="21"/>
        </w:rPr>
        <w:t>activities,</w:t>
      </w:r>
      <w:r>
        <w:rPr>
          <w:spacing w:val="-11"/>
          <w:sz w:val="21"/>
        </w:rPr>
        <w:t> </w:t>
      </w:r>
      <w:r>
        <w:rPr>
          <w:spacing w:val="2"/>
          <w:sz w:val="21"/>
        </w:rPr>
        <w:t>its</w:t>
      </w:r>
      <w:r>
        <w:rPr>
          <w:spacing w:val="-23"/>
          <w:sz w:val="21"/>
        </w:rPr>
        <w:t> </w:t>
      </w:r>
      <w:r>
        <w:rPr>
          <w:spacing w:val="-3"/>
          <w:sz w:val="21"/>
        </w:rPr>
        <w:t>global</w:t>
      </w:r>
      <w:r>
        <w:rPr>
          <w:spacing w:val="-15"/>
          <w:sz w:val="21"/>
        </w:rPr>
        <w:t> </w:t>
      </w:r>
      <w:r>
        <w:rPr>
          <w:spacing w:val="8"/>
          <w:sz w:val="21"/>
        </w:rPr>
        <w:t>transfer </w:t>
      </w:r>
      <w:r>
        <w:rPr>
          <w:sz w:val="21"/>
        </w:rPr>
        <w:t>pricing </w:t>
      </w:r>
      <w:r>
        <w:rPr>
          <w:spacing w:val="5"/>
          <w:sz w:val="21"/>
        </w:rPr>
        <w:t>policy </w:t>
      </w:r>
      <w:r>
        <w:rPr>
          <w:spacing w:val="-3"/>
          <w:sz w:val="21"/>
        </w:rPr>
        <w:t>and </w:t>
      </w:r>
      <w:r>
        <w:rPr>
          <w:spacing w:val="4"/>
          <w:sz w:val="21"/>
        </w:rPr>
        <w:t>methods, </w:t>
      </w:r>
      <w:r>
        <w:rPr>
          <w:spacing w:val="-3"/>
          <w:sz w:val="21"/>
        </w:rPr>
        <w:t>and </w:t>
      </w:r>
      <w:r>
        <w:rPr>
          <w:spacing w:val="2"/>
          <w:sz w:val="21"/>
        </w:rPr>
        <w:t>its </w:t>
      </w:r>
      <w:r>
        <w:rPr>
          <w:spacing w:val="3"/>
          <w:sz w:val="21"/>
        </w:rPr>
        <w:t>policies </w:t>
      </w:r>
      <w:r>
        <w:rPr>
          <w:spacing w:val="6"/>
          <w:sz w:val="21"/>
        </w:rPr>
        <w:t>on </w:t>
      </w:r>
      <w:r>
        <w:rPr>
          <w:sz w:val="21"/>
        </w:rPr>
        <w:t>allocating </w:t>
      </w:r>
      <w:r>
        <w:rPr>
          <w:spacing w:val="3"/>
          <w:sz w:val="21"/>
        </w:rPr>
        <w:t>income </w:t>
      </w:r>
      <w:r>
        <w:rPr>
          <w:spacing w:val="-3"/>
          <w:sz w:val="21"/>
        </w:rPr>
        <w:t>and </w:t>
      </w:r>
      <w:r>
        <w:rPr>
          <w:sz w:val="21"/>
        </w:rPr>
        <w:t>allocating </w:t>
      </w:r>
      <w:r>
        <w:rPr>
          <w:spacing w:val="2"/>
          <w:sz w:val="21"/>
        </w:rPr>
        <w:t>activities </w:t>
      </w:r>
      <w:r>
        <w:rPr>
          <w:spacing w:val="-3"/>
          <w:sz w:val="21"/>
        </w:rPr>
        <w:t>and </w:t>
      </w:r>
      <w:r>
        <w:rPr>
          <w:spacing w:val="2"/>
          <w:sz w:val="21"/>
        </w:rPr>
        <w:t>functions</w:t>
      </w:r>
      <w:r>
        <w:rPr>
          <w:spacing w:val="-23"/>
          <w:sz w:val="21"/>
        </w:rPr>
        <w:t> </w:t>
      </w:r>
      <w:r>
        <w:rPr>
          <w:sz w:val="21"/>
        </w:rPr>
        <w:t>within</w:t>
      </w:r>
      <w:r>
        <w:rPr>
          <w:spacing w:val="-32"/>
          <w:sz w:val="21"/>
        </w:rPr>
        <w:t> </w:t>
      </w:r>
      <w:r>
        <w:rPr>
          <w:sz w:val="21"/>
        </w:rPr>
        <w:t>the</w:t>
      </w:r>
      <w:r>
        <w:rPr>
          <w:spacing w:val="-19"/>
          <w:sz w:val="21"/>
        </w:rPr>
        <w:t> </w:t>
      </w:r>
      <w:r>
        <w:rPr>
          <w:sz w:val="21"/>
        </w:rPr>
        <w:t>value</w:t>
      </w:r>
      <w:r>
        <w:rPr>
          <w:spacing w:val="-18"/>
          <w:sz w:val="21"/>
        </w:rPr>
        <w:t> </w:t>
      </w:r>
      <w:r>
        <w:rPr>
          <w:spacing w:val="-3"/>
          <w:sz w:val="21"/>
        </w:rPr>
        <w:t>chain</w:t>
      </w:r>
      <w:r>
        <w:rPr>
          <w:spacing w:val="-19"/>
          <w:sz w:val="21"/>
        </w:rPr>
        <w:t> </w:t>
      </w:r>
      <w:r>
        <w:rPr>
          <w:sz w:val="21"/>
        </w:rPr>
        <w:t>of</w:t>
      </w:r>
      <w:r>
        <w:rPr>
          <w:spacing w:val="-10"/>
          <w:sz w:val="21"/>
        </w:rPr>
        <w:t> </w:t>
      </w:r>
      <w:r>
        <w:rPr>
          <w:sz w:val="21"/>
        </w:rPr>
        <w:t>such</w:t>
      </w:r>
      <w:r>
        <w:rPr>
          <w:spacing w:val="-18"/>
          <w:sz w:val="21"/>
        </w:rPr>
        <w:t> </w:t>
      </w:r>
      <w:r>
        <w:rPr>
          <w:spacing w:val="-4"/>
          <w:sz w:val="21"/>
        </w:rPr>
        <w:t>Group</w:t>
      </w:r>
      <w:r>
        <w:rPr>
          <w:spacing w:val="-19"/>
          <w:sz w:val="21"/>
        </w:rPr>
        <w:t> </w:t>
      </w:r>
      <w:r>
        <w:rPr>
          <w:sz w:val="21"/>
        </w:rPr>
        <w:t>in</w:t>
      </w:r>
      <w:r>
        <w:rPr>
          <w:spacing w:val="-18"/>
          <w:sz w:val="21"/>
        </w:rPr>
        <w:t> </w:t>
      </w:r>
      <w:r>
        <w:rPr>
          <w:spacing w:val="-4"/>
          <w:sz w:val="21"/>
        </w:rPr>
        <w:t>accordance</w:t>
      </w:r>
      <w:r>
        <w:rPr>
          <w:spacing w:val="-19"/>
          <w:sz w:val="21"/>
        </w:rPr>
        <w:t> </w:t>
      </w:r>
      <w:r>
        <w:rPr>
          <w:sz w:val="21"/>
        </w:rPr>
        <w:t>with</w:t>
      </w:r>
      <w:r>
        <w:rPr>
          <w:spacing w:val="-19"/>
          <w:sz w:val="21"/>
        </w:rPr>
        <w:t> </w:t>
      </w:r>
      <w:r>
        <w:rPr>
          <w:sz w:val="21"/>
        </w:rPr>
        <w:t>the</w:t>
      </w:r>
      <w:r>
        <w:rPr>
          <w:spacing w:val="-18"/>
          <w:sz w:val="21"/>
        </w:rPr>
        <w:t> </w:t>
      </w:r>
      <w:r>
        <w:rPr>
          <w:sz w:val="21"/>
        </w:rPr>
        <w:t>list</w:t>
      </w:r>
      <w:r>
        <w:rPr>
          <w:spacing w:val="-10"/>
          <w:sz w:val="21"/>
        </w:rPr>
        <w:t> </w:t>
      </w:r>
      <w:r>
        <w:rPr>
          <w:sz w:val="21"/>
        </w:rPr>
        <w:t>of</w:t>
      </w:r>
      <w:r>
        <w:rPr>
          <w:spacing w:val="-9"/>
          <w:sz w:val="21"/>
        </w:rPr>
        <w:t> </w:t>
      </w:r>
      <w:r>
        <w:rPr>
          <w:spacing w:val="-3"/>
          <w:sz w:val="21"/>
        </w:rPr>
        <w:t>items,</w:t>
      </w:r>
      <w:r>
        <w:rPr>
          <w:spacing w:val="-24"/>
          <w:sz w:val="21"/>
        </w:rPr>
        <w:t> </w:t>
      </w:r>
      <w:r>
        <w:rPr>
          <w:spacing w:val="12"/>
          <w:sz w:val="21"/>
        </w:rPr>
        <w:t>information</w:t>
      </w:r>
      <w:r>
        <w:rPr>
          <w:spacing w:val="10"/>
          <w:sz w:val="21"/>
        </w:rPr>
        <w:t> </w:t>
      </w:r>
      <w:r>
        <w:rPr>
          <w:spacing w:val="8"/>
          <w:sz w:val="21"/>
        </w:rPr>
        <w:t>and </w:t>
      </w:r>
      <w:r>
        <w:rPr>
          <w:spacing w:val="3"/>
          <w:sz w:val="21"/>
        </w:rPr>
        <w:t>data</w:t>
      </w:r>
      <w:r>
        <w:rPr>
          <w:spacing w:val="-16"/>
          <w:sz w:val="21"/>
        </w:rPr>
        <w:t> </w:t>
      </w:r>
      <w:r>
        <w:rPr>
          <w:sz w:val="21"/>
        </w:rPr>
        <w:t>prescribed</w:t>
      </w:r>
      <w:r>
        <w:rPr>
          <w:spacing w:val="-15"/>
          <w:sz w:val="21"/>
        </w:rPr>
        <w:t> </w:t>
      </w:r>
      <w:r>
        <w:rPr>
          <w:sz w:val="21"/>
        </w:rPr>
        <w:t>in</w:t>
      </w:r>
      <w:r>
        <w:rPr>
          <w:spacing w:val="-15"/>
          <w:sz w:val="21"/>
        </w:rPr>
        <w:t> </w:t>
      </w:r>
      <w:r>
        <w:rPr>
          <w:sz w:val="21"/>
        </w:rPr>
        <w:t>Appendix</w:t>
      </w:r>
      <w:r>
        <w:rPr>
          <w:spacing w:val="-14"/>
          <w:sz w:val="21"/>
        </w:rPr>
        <w:t> </w:t>
      </w:r>
      <w:r>
        <w:rPr>
          <w:spacing w:val="-4"/>
          <w:sz w:val="21"/>
        </w:rPr>
        <w:t>3;</w:t>
      </w:r>
    </w:p>
    <w:p>
      <w:pPr>
        <w:pStyle w:val="ListParagraph"/>
        <w:numPr>
          <w:ilvl w:val="0"/>
          <w:numId w:val="44"/>
        </w:numPr>
        <w:tabs>
          <w:tab w:pos="871" w:val="left" w:leader="none"/>
        </w:tabs>
        <w:spacing w:line="254" w:lineRule="auto" w:before="142" w:after="0"/>
        <w:ind w:left="870" w:right="337" w:hanging="561"/>
        <w:jc w:val="both"/>
        <w:rPr>
          <w:sz w:val="21"/>
        </w:rPr>
      </w:pPr>
      <w:r>
        <w:rPr>
          <w:sz w:val="21"/>
        </w:rPr>
        <w:t>Country</w:t>
      </w:r>
      <w:r>
        <w:rPr>
          <w:spacing w:val="-7"/>
          <w:sz w:val="21"/>
        </w:rPr>
        <w:t> </w:t>
      </w:r>
      <w:r>
        <w:rPr>
          <w:spacing w:val="6"/>
          <w:sz w:val="21"/>
        </w:rPr>
        <w:t>by</w:t>
      </w:r>
      <w:r>
        <w:rPr>
          <w:spacing w:val="-22"/>
          <w:sz w:val="21"/>
        </w:rPr>
        <w:t> </w:t>
      </w:r>
      <w:r>
        <w:rPr>
          <w:spacing w:val="-3"/>
          <w:sz w:val="21"/>
        </w:rPr>
        <w:t>country</w:t>
      </w:r>
      <w:r>
        <w:rPr>
          <w:spacing w:val="-7"/>
          <w:sz w:val="21"/>
        </w:rPr>
        <w:t> </w:t>
      </w:r>
      <w:r>
        <w:rPr>
          <w:spacing w:val="-4"/>
          <w:sz w:val="21"/>
        </w:rPr>
        <w:t>report</w:t>
      </w:r>
      <w:r>
        <w:rPr>
          <w:spacing w:val="-9"/>
          <w:sz w:val="21"/>
        </w:rPr>
        <w:t> </w:t>
      </w:r>
      <w:r>
        <w:rPr>
          <w:sz w:val="21"/>
        </w:rPr>
        <w:t>of</w:t>
      </w:r>
      <w:r>
        <w:rPr>
          <w:spacing w:val="-9"/>
          <w:sz w:val="21"/>
        </w:rPr>
        <w:t> </w:t>
      </w:r>
      <w:r>
        <w:rPr>
          <w:sz w:val="21"/>
        </w:rPr>
        <w:t>the</w:t>
      </w:r>
      <w:r>
        <w:rPr>
          <w:spacing w:val="-18"/>
          <w:sz w:val="21"/>
        </w:rPr>
        <w:t> </w:t>
      </w:r>
      <w:r>
        <w:rPr>
          <w:spacing w:val="-3"/>
          <w:sz w:val="21"/>
        </w:rPr>
        <w:t>ultimate</w:t>
      </w:r>
      <w:r>
        <w:rPr>
          <w:spacing w:val="-18"/>
          <w:sz w:val="21"/>
        </w:rPr>
        <w:t> </w:t>
      </w:r>
      <w:r>
        <w:rPr>
          <w:spacing w:val="-4"/>
          <w:sz w:val="21"/>
        </w:rPr>
        <w:t>parent</w:t>
      </w:r>
      <w:r>
        <w:rPr>
          <w:spacing w:val="-9"/>
          <w:sz w:val="21"/>
        </w:rPr>
        <w:t> </w:t>
      </w:r>
      <w:r>
        <w:rPr>
          <w:spacing w:val="-4"/>
          <w:sz w:val="21"/>
        </w:rPr>
        <w:t>company</w:t>
      </w:r>
      <w:r>
        <w:rPr>
          <w:spacing w:val="-22"/>
          <w:sz w:val="21"/>
        </w:rPr>
        <w:t> </w:t>
      </w:r>
      <w:r>
        <w:rPr>
          <w:sz w:val="21"/>
        </w:rPr>
        <w:t>as</w:t>
      </w:r>
      <w:r>
        <w:rPr>
          <w:spacing w:val="-7"/>
          <w:sz w:val="21"/>
        </w:rPr>
        <w:t> </w:t>
      </w:r>
      <w:r>
        <w:rPr>
          <w:spacing w:val="-3"/>
          <w:sz w:val="21"/>
        </w:rPr>
        <w:t>prescribed</w:t>
      </w:r>
      <w:r>
        <w:rPr>
          <w:spacing w:val="-18"/>
          <w:sz w:val="21"/>
        </w:rPr>
        <w:t> </w:t>
      </w:r>
      <w:r>
        <w:rPr>
          <w:sz w:val="21"/>
        </w:rPr>
        <w:t>in</w:t>
      </w:r>
      <w:r>
        <w:rPr>
          <w:spacing w:val="-18"/>
          <w:sz w:val="21"/>
        </w:rPr>
        <w:t> </w:t>
      </w:r>
      <w:r>
        <w:rPr>
          <w:sz w:val="21"/>
        </w:rPr>
        <w:t>c</w:t>
      </w:r>
      <w:r>
        <w:rPr>
          <w:spacing w:val="-37"/>
          <w:sz w:val="21"/>
        </w:rPr>
        <w:t> </w:t>
      </w:r>
      <w:r>
        <w:rPr>
          <w:spacing w:val="6"/>
          <w:sz w:val="21"/>
        </w:rPr>
        <w:t>lause</w:t>
      </w:r>
      <w:r>
        <w:rPr>
          <w:spacing w:val="27"/>
          <w:sz w:val="21"/>
        </w:rPr>
        <w:t> </w:t>
      </w:r>
      <w:r>
        <w:rPr>
          <w:sz w:val="21"/>
        </w:rPr>
        <w:t>5</w:t>
      </w:r>
      <w:r>
        <w:rPr>
          <w:spacing w:val="11"/>
          <w:sz w:val="21"/>
        </w:rPr>
        <w:t> </w:t>
      </w:r>
      <w:r>
        <w:rPr>
          <w:sz w:val="21"/>
        </w:rPr>
        <w:t>b</w:t>
      </w:r>
      <w:r>
        <w:rPr>
          <w:spacing w:val="-33"/>
          <w:sz w:val="21"/>
        </w:rPr>
        <w:t> </w:t>
      </w:r>
      <w:r>
        <w:rPr>
          <w:spacing w:val="10"/>
          <w:sz w:val="21"/>
        </w:rPr>
        <w:t>elow </w:t>
      </w:r>
      <w:r>
        <w:rPr>
          <w:spacing w:val="8"/>
          <w:sz w:val="21"/>
        </w:rPr>
        <w:t>and</w:t>
      </w:r>
      <w:r>
        <w:rPr>
          <w:spacing w:val="12"/>
          <w:sz w:val="21"/>
        </w:rPr>
        <w:t> </w:t>
      </w:r>
      <w:r>
        <w:rPr>
          <w:sz w:val="21"/>
        </w:rPr>
        <w:t>o</w:t>
      </w:r>
      <w:r>
        <w:rPr>
          <w:spacing w:val="-33"/>
          <w:sz w:val="21"/>
        </w:rPr>
        <w:t> </w:t>
      </w:r>
      <w:r>
        <w:rPr>
          <w:sz w:val="21"/>
        </w:rPr>
        <w:t>n </w:t>
      </w:r>
      <w:r>
        <w:rPr>
          <w:spacing w:val="2"/>
          <w:sz w:val="21"/>
        </w:rPr>
        <w:t>Appendix</w:t>
      </w:r>
      <w:r>
        <w:rPr>
          <w:spacing w:val="-17"/>
          <w:sz w:val="21"/>
        </w:rPr>
        <w:t> </w:t>
      </w:r>
      <w:r>
        <w:rPr>
          <w:sz w:val="21"/>
        </w:rPr>
        <w:t>4</w:t>
      </w:r>
      <w:r>
        <w:rPr>
          <w:spacing w:val="-15"/>
          <w:sz w:val="21"/>
        </w:rPr>
        <w:t> </w:t>
      </w:r>
      <w:r>
        <w:rPr>
          <w:sz w:val="21"/>
        </w:rPr>
        <w:t>within</w:t>
      </w:r>
      <w:r>
        <w:rPr>
          <w:spacing w:val="-15"/>
          <w:sz w:val="21"/>
        </w:rPr>
        <w:t> </w:t>
      </w:r>
      <w:r>
        <w:rPr>
          <w:sz w:val="21"/>
        </w:rPr>
        <w:t>this</w:t>
      </w:r>
      <w:r>
        <w:rPr>
          <w:spacing w:val="-19"/>
          <w:sz w:val="21"/>
        </w:rPr>
        <w:t> </w:t>
      </w:r>
      <w:r>
        <w:rPr>
          <w:spacing w:val="-3"/>
          <w:sz w:val="21"/>
        </w:rPr>
        <w:t>Decree.</w:t>
      </w:r>
    </w:p>
    <w:p>
      <w:pPr>
        <w:pStyle w:val="ListParagraph"/>
        <w:numPr>
          <w:ilvl w:val="0"/>
          <w:numId w:val="43"/>
        </w:numPr>
        <w:tabs>
          <w:tab w:pos="870" w:val="left" w:leader="none"/>
          <w:tab w:pos="871" w:val="left" w:leader="none"/>
        </w:tabs>
        <w:spacing w:line="240" w:lineRule="auto" w:before="193" w:after="0"/>
        <w:ind w:left="870" w:right="0" w:hanging="562"/>
        <w:jc w:val="left"/>
        <w:rPr>
          <w:sz w:val="21"/>
        </w:rPr>
      </w:pPr>
      <w:r>
        <w:rPr>
          <w:sz w:val="21"/>
        </w:rPr>
        <w:t>A</w:t>
      </w:r>
      <w:r>
        <w:rPr>
          <w:spacing w:val="-8"/>
          <w:sz w:val="21"/>
        </w:rPr>
        <w:t> </w:t>
      </w:r>
      <w:r>
        <w:rPr>
          <w:spacing w:val="2"/>
          <w:sz w:val="21"/>
        </w:rPr>
        <w:t>taxpayer</w:t>
      </w:r>
      <w:r>
        <w:rPr>
          <w:spacing w:val="-16"/>
          <w:sz w:val="21"/>
        </w:rPr>
        <w:t> </w:t>
      </w:r>
      <w:r>
        <w:rPr>
          <w:spacing w:val="-3"/>
          <w:sz w:val="21"/>
        </w:rPr>
        <w:t>has</w:t>
      </w:r>
      <w:r>
        <w:rPr>
          <w:spacing w:val="-20"/>
          <w:sz w:val="21"/>
        </w:rPr>
        <w:t> </w:t>
      </w:r>
      <w:r>
        <w:rPr>
          <w:sz w:val="21"/>
        </w:rPr>
        <w:t>the</w:t>
      </w:r>
      <w:r>
        <w:rPr>
          <w:spacing w:val="-16"/>
          <w:sz w:val="21"/>
        </w:rPr>
        <w:t> </w:t>
      </w:r>
      <w:r>
        <w:rPr>
          <w:spacing w:val="-3"/>
          <w:sz w:val="21"/>
        </w:rPr>
        <w:t>following</w:t>
      </w:r>
      <w:r>
        <w:rPr>
          <w:spacing w:val="-16"/>
          <w:sz w:val="21"/>
        </w:rPr>
        <w:t> </w:t>
      </w:r>
      <w:r>
        <w:rPr>
          <w:spacing w:val="-3"/>
          <w:sz w:val="21"/>
        </w:rPr>
        <w:t>obligations</w:t>
      </w:r>
      <w:r>
        <w:rPr>
          <w:spacing w:val="-4"/>
          <w:sz w:val="21"/>
        </w:rPr>
        <w:t> regarding</w:t>
      </w:r>
      <w:r>
        <w:rPr>
          <w:spacing w:val="-16"/>
          <w:sz w:val="21"/>
        </w:rPr>
        <w:t> </w:t>
      </w:r>
      <w:r>
        <w:rPr>
          <w:sz w:val="21"/>
        </w:rPr>
        <w:t>the</w:t>
      </w:r>
      <w:r>
        <w:rPr>
          <w:spacing w:val="-16"/>
          <w:sz w:val="21"/>
        </w:rPr>
        <w:t> </w:t>
      </w:r>
      <w:r>
        <w:rPr>
          <w:spacing w:val="-3"/>
          <w:sz w:val="21"/>
        </w:rPr>
        <w:t>country</w:t>
      </w:r>
      <w:r>
        <w:rPr>
          <w:spacing w:val="-19"/>
          <w:sz w:val="21"/>
        </w:rPr>
        <w:t> </w:t>
      </w:r>
      <w:r>
        <w:rPr>
          <w:spacing w:val="6"/>
          <w:sz w:val="21"/>
        </w:rPr>
        <w:t>by</w:t>
      </w:r>
      <w:r>
        <w:rPr>
          <w:spacing w:val="-20"/>
          <w:sz w:val="21"/>
        </w:rPr>
        <w:t> </w:t>
      </w:r>
      <w:r>
        <w:rPr>
          <w:sz w:val="21"/>
        </w:rPr>
        <w:t>country</w:t>
      </w:r>
      <w:r>
        <w:rPr>
          <w:spacing w:val="-20"/>
          <w:sz w:val="21"/>
        </w:rPr>
        <w:t> </w:t>
      </w:r>
      <w:r>
        <w:rPr>
          <w:spacing w:val="-3"/>
          <w:sz w:val="21"/>
        </w:rPr>
        <w:t>report:</w:t>
      </w:r>
    </w:p>
    <w:p>
      <w:pPr>
        <w:pStyle w:val="ListParagraph"/>
        <w:numPr>
          <w:ilvl w:val="0"/>
          <w:numId w:val="45"/>
        </w:numPr>
        <w:tabs>
          <w:tab w:pos="871" w:val="left" w:leader="none"/>
        </w:tabs>
        <w:spacing w:line="271" w:lineRule="auto" w:before="159" w:after="0"/>
        <w:ind w:left="870" w:right="317" w:hanging="561"/>
        <w:jc w:val="both"/>
        <w:rPr>
          <w:sz w:val="21"/>
        </w:rPr>
      </w:pPr>
      <w:r>
        <w:rPr>
          <w:sz w:val="21"/>
        </w:rPr>
        <w:t>A</w:t>
      </w:r>
      <w:r>
        <w:rPr>
          <w:spacing w:val="-10"/>
          <w:sz w:val="21"/>
        </w:rPr>
        <w:t> </w:t>
      </w:r>
      <w:r>
        <w:rPr>
          <w:spacing w:val="2"/>
          <w:sz w:val="21"/>
        </w:rPr>
        <w:t>taxpayer</w:t>
      </w:r>
      <w:r>
        <w:rPr>
          <w:spacing w:val="-19"/>
          <w:sz w:val="21"/>
        </w:rPr>
        <w:t> </w:t>
      </w:r>
      <w:r>
        <w:rPr>
          <w:spacing w:val="-3"/>
          <w:sz w:val="21"/>
        </w:rPr>
        <w:t>being</w:t>
      </w:r>
      <w:r>
        <w:rPr>
          <w:spacing w:val="-19"/>
          <w:sz w:val="21"/>
        </w:rPr>
        <w:t> </w:t>
      </w:r>
      <w:r>
        <w:rPr>
          <w:sz w:val="21"/>
        </w:rPr>
        <w:t>an</w:t>
      </w:r>
      <w:r>
        <w:rPr>
          <w:spacing w:val="-18"/>
          <w:sz w:val="21"/>
        </w:rPr>
        <w:t> </w:t>
      </w:r>
      <w:r>
        <w:rPr>
          <w:spacing w:val="-3"/>
          <w:sz w:val="21"/>
        </w:rPr>
        <w:t>ultimate</w:t>
      </w:r>
      <w:r>
        <w:rPr>
          <w:spacing w:val="-18"/>
          <w:sz w:val="21"/>
        </w:rPr>
        <w:t> </w:t>
      </w:r>
      <w:r>
        <w:rPr>
          <w:sz w:val="21"/>
        </w:rPr>
        <w:t>parent</w:t>
      </w:r>
      <w:r>
        <w:rPr>
          <w:spacing w:val="-24"/>
          <w:sz w:val="21"/>
        </w:rPr>
        <w:t> </w:t>
      </w:r>
      <w:r>
        <w:rPr>
          <w:spacing w:val="-4"/>
          <w:sz w:val="21"/>
        </w:rPr>
        <w:t>company</w:t>
      </w:r>
      <w:r>
        <w:rPr>
          <w:spacing w:val="-7"/>
          <w:sz w:val="21"/>
        </w:rPr>
        <w:t> </w:t>
      </w:r>
      <w:r>
        <w:rPr>
          <w:spacing w:val="-4"/>
          <w:sz w:val="21"/>
        </w:rPr>
        <w:t>[UPC]</w:t>
      </w:r>
      <w:r>
        <w:rPr>
          <w:spacing w:val="-24"/>
          <w:sz w:val="21"/>
        </w:rPr>
        <w:t> </w:t>
      </w:r>
      <w:r>
        <w:rPr>
          <w:sz w:val="21"/>
        </w:rPr>
        <w:t>in</w:t>
      </w:r>
      <w:r>
        <w:rPr>
          <w:spacing w:val="-18"/>
          <w:sz w:val="21"/>
        </w:rPr>
        <w:t> </w:t>
      </w:r>
      <w:r>
        <w:rPr>
          <w:spacing w:val="-3"/>
          <w:sz w:val="21"/>
        </w:rPr>
        <w:t>Vietnam</w:t>
      </w:r>
      <w:r>
        <w:rPr>
          <w:spacing w:val="-12"/>
          <w:sz w:val="21"/>
        </w:rPr>
        <w:t> </w:t>
      </w:r>
      <w:r>
        <w:rPr>
          <w:sz w:val="21"/>
        </w:rPr>
        <w:t>with</w:t>
      </w:r>
      <w:r>
        <w:rPr>
          <w:spacing w:val="-18"/>
          <w:sz w:val="21"/>
        </w:rPr>
        <w:t> </w:t>
      </w:r>
      <w:r>
        <w:rPr>
          <w:spacing w:val="-3"/>
          <w:sz w:val="21"/>
        </w:rPr>
        <w:t>global</w:t>
      </w:r>
      <w:r>
        <w:rPr>
          <w:spacing w:val="-27"/>
          <w:sz w:val="21"/>
        </w:rPr>
        <w:t> </w:t>
      </w:r>
      <w:r>
        <w:rPr>
          <w:spacing w:val="11"/>
          <w:sz w:val="21"/>
        </w:rPr>
        <w:t>consolidated </w:t>
      </w:r>
      <w:r>
        <w:rPr>
          <w:spacing w:val="10"/>
          <w:sz w:val="21"/>
        </w:rPr>
        <w:t>turnover </w:t>
      </w:r>
      <w:r>
        <w:rPr>
          <w:sz w:val="21"/>
        </w:rPr>
        <w:t>during</w:t>
      </w:r>
      <w:r>
        <w:rPr>
          <w:spacing w:val="-6"/>
          <w:sz w:val="21"/>
        </w:rPr>
        <w:t> </w:t>
      </w:r>
      <w:r>
        <w:rPr>
          <w:sz w:val="21"/>
        </w:rPr>
        <w:t>the</w:t>
      </w:r>
      <w:r>
        <w:rPr>
          <w:spacing w:val="-20"/>
          <w:sz w:val="21"/>
        </w:rPr>
        <w:t> </w:t>
      </w:r>
      <w:r>
        <w:rPr>
          <w:sz w:val="21"/>
        </w:rPr>
        <w:t>tax</w:t>
      </w:r>
      <w:r>
        <w:rPr>
          <w:spacing w:val="-9"/>
          <w:sz w:val="21"/>
        </w:rPr>
        <w:t> </w:t>
      </w:r>
      <w:r>
        <w:rPr>
          <w:spacing w:val="-5"/>
          <w:sz w:val="21"/>
        </w:rPr>
        <w:t>assessment</w:t>
      </w:r>
      <w:r>
        <w:rPr>
          <w:spacing w:val="-11"/>
          <w:sz w:val="21"/>
        </w:rPr>
        <w:t> </w:t>
      </w:r>
      <w:r>
        <w:rPr>
          <w:spacing w:val="-3"/>
          <w:sz w:val="21"/>
        </w:rPr>
        <w:t>period</w:t>
      </w:r>
      <w:r>
        <w:rPr>
          <w:spacing w:val="-20"/>
          <w:sz w:val="21"/>
        </w:rPr>
        <w:t> </w:t>
      </w:r>
      <w:r>
        <w:rPr>
          <w:sz w:val="21"/>
        </w:rPr>
        <w:t>of</w:t>
      </w:r>
      <w:r>
        <w:rPr>
          <w:spacing w:val="-10"/>
          <w:sz w:val="21"/>
        </w:rPr>
        <w:t> </w:t>
      </w:r>
      <w:r>
        <w:rPr>
          <w:sz w:val="21"/>
        </w:rPr>
        <w:t>18,000</w:t>
      </w:r>
      <w:r>
        <w:rPr>
          <w:spacing w:val="-20"/>
          <w:sz w:val="21"/>
        </w:rPr>
        <w:t> </w:t>
      </w:r>
      <w:r>
        <w:rPr>
          <w:spacing w:val="-3"/>
          <w:sz w:val="21"/>
        </w:rPr>
        <w:t>billion</w:t>
      </w:r>
      <w:r>
        <w:rPr>
          <w:spacing w:val="-20"/>
          <w:sz w:val="21"/>
        </w:rPr>
        <w:t> </w:t>
      </w:r>
      <w:r>
        <w:rPr>
          <w:sz w:val="21"/>
        </w:rPr>
        <w:t>VND</w:t>
      </w:r>
      <w:r>
        <w:rPr>
          <w:spacing w:val="-22"/>
          <w:sz w:val="21"/>
        </w:rPr>
        <w:t> </w:t>
      </w:r>
      <w:r>
        <w:rPr>
          <w:sz w:val="21"/>
        </w:rPr>
        <w:t>or</w:t>
      </w:r>
      <w:r>
        <w:rPr>
          <w:spacing w:val="-20"/>
          <w:sz w:val="21"/>
        </w:rPr>
        <w:t> </w:t>
      </w:r>
      <w:r>
        <w:rPr>
          <w:sz w:val="21"/>
        </w:rPr>
        <w:t>more</w:t>
      </w:r>
      <w:r>
        <w:rPr>
          <w:spacing w:val="-20"/>
          <w:sz w:val="21"/>
        </w:rPr>
        <w:t> </w:t>
      </w:r>
      <w:r>
        <w:rPr>
          <w:sz w:val="21"/>
        </w:rPr>
        <w:t>is</w:t>
      </w:r>
      <w:r>
        <w:rPr>
          <w:spacing w:val="-9"/>
          <w:sz w:val="21"/>
        </w:rPr>
        <w:t> </w:t>
      </w:r>
      <w:r>
        <w:rPr>
          <w:spacing w:val="-3"/>
          <w:sz w:val="21"/>
        </w:rPr>
        <w:t>responsible</w:t>
      </w:r>
      <w:r>
        <w:rPr>
          <w:spacing w:val="-33"/>
          <w:sz w:val="21"/>
        </w:rPr>
        <w:t> </w:t>
      </w:r>
      <w:r>
        <w:rPr>
          <w:spacing w:val="3"/>
          <w:sz w:val="21"/>
        </w:rPr>
        <w:t>to</w:t>
      </w:r>
      <w:r>
        <w:rPr>
          <w:spacing w:val="-20"/>
          <w:sz w:val="21"/>
        </w:rPr>
        <w:t> </w:t>
      </w:r>
      <w:r>
        <w:rPr>
          <w:sz w:val="21"/>
        </w:rPr>
        <w:t>prepare</w:t>
      </w:r>
      <w:r>
        <w:rPr>
          <w:spacing w:val="-6"/>
          <w:sz w:val="21"/>
        </w:rPr>
        <w:t> </w:t>
      </w:r>
      <w:r>
        <w:rPr>
          <w:sz w:val="21"/>
        </w:rPr>
        <w:t>a</w:t>
      </w:r>
      <w:r>
        <w:rPr>
          <w:spacing w:val="9"/>
          <w:sz w:val="21"/>
        </w:rPr>
        <w:t> </w:t>
      </w:r>
      <w:r>
        <w:rPr>
          <w:spacing w:val="10"/>
          <w:sz w:val="21"/>
        </w:rPr>
        <w:t>country </w:t>
      </w:r>
      <w:r>
        <w:rPr>
          <w:spacing w:val="6"/>
          <w:sz w:val="21"/>
        </w:rPr>
        <w:t>by</w:t>
      </w:r>
      <w:r>
        <w:rPr>
          <w:spacing w:val="-8"/>
          <w:sz w:val="21"/>
        </w:rPr>
        <w:t> </w:t>
      </w:r>
      <w:r>
        <w:rPr>
          <w:sz w:val="21"/>
        </w:rPr>
        <w:t>country</w:t>
      </w:r>
      <w:r>
        <w:rPr>
          <w:spacing w:val="-7"/>
          <w:sz w:val="21"/>
        </w:rPr>
        <w:t> </w:t>
      </w:r>
      <w:r>
        <w:rPr>
          <w:spacing w:val="-4"/>
          <w:sz w:val="21"/>
        </w:rPr>
        <w:t>report</w:t>
      </w:r>
      <w:r>
        <w:rPr>
          <w:spacing w:val="-9"/>
          <w:sz w:val="21"/>
        </w:rPr>
        <w:t> </w:t>
      </w:r>
      <w:r>
        <w:rPr>
          <w:spacing w:val="-4"/>
          <w:sz w:val="21"/>
        </w:rPr>
        <w:t>within</w:t>
      </w:r>
      <w:r>
        <w:rPr>
          <w:spacing w:val="-18"/>
          <w:sz w:val="21"/>
        </w:rPr>
        <w:t> </w:t>
      </w:r>
      <w:r>
        <w:rPr>
          <w:spacing w:val="2"/>
          <w:sz w:val="21"/>
        </w:rPr>
        <w:t>its</w:t>
      </w:r>
      <w:r>
        <w:rPr>
          <w:spacing w:val="-22"/>
          <w:sz w:val="21"/>
        </w:rPr>
        <w:t> </w:t>
      </w:r>
      <w:r>
        <w:rPr>
          <w:sz w:val="21"/>
        </w:rPr>
        <w:t>file</w:t>
      </w:r>
      <w:r>
        <w:rPr>
          <w:spacing w:val="-18"/>
          <w:sz w:val="21"/>
        </w:rPr>
        <w:t> </w:t>
      </w:r>
      <w:r>
        <w:rPr>
          <w:spacing w:val="-4"/>
          <w:sz w:val="21"/>
        </w:rPr>
        <w:t>fixing</w:t>
      </w:r>
      <w:r>
        <w:rPr>
          <w:spacing w:val="-18"/>
          <w:sz w:val="21"/>
        </w:rPr>
        <w:t> </w:t>
      </w:r>
      <w:r>
        <w:rPr>
          <w:sz w:val="21"/>
        </w:rPr>
        <w:t>the</w:t>
      </w:r>
      <w:r>
        <w:rPr>
          <w:spacing w:val="-18"/>
          <w:sz w:val="21"/>
        </w:rPr>
        <w:t> </w:t>
      </w:r>
      <w:r>
        <w:rPr>
          <w:sz w:val="21"/>
        </w:rPr>
        <w:t>price</w:t>
      </w:r>
      <w:r>
        <w:rPr>
          <w:spacing w:val="-18"/>
          <w:sz w:val="21"/>
        </w:rPr>
        <w:t> </w:t>
      </w:r>
      <w:r>
        <w:rPr>
          <w:sz w:val="21"/>
        </w:rPr>
        <w:t>of</w:t>
      </w:r>
      <w:r>
        <w:rPr>
          <w:spacing w:val="-9"/>
          <w:sz w:val="21"/>
        </w:rPr>
        <w:t> </w:t>
      </w:r>
      <w:r>
        <w:rPr>
          <w:sz w:val="21"/>
        </w:rPr>
        <w:t>a</w:t>
      </w:r>
      <w:r>
        <w:rPr>
          <w:spacing w:val="-18"/>
          <w:sz w:val="21"/>
        </w:rPr>
        <w:t> </w:t>
      </w:r>
      <w:r>
        <w:rPr>
          <w:sz w:val="21"/>
        </w:rPr>
        <w:t>related</w:t>
      </w:r>
      <w:r>
        <w:rPr>
          <w:spacing w:val="-19"/>
          <w:sz w:val="21"/>
        </w:rPr>
        <w:t> </w:t>
      </w:r>
      <w:r>
        <w:rPr>
          <w:spacing w:val="-4"/>
          <w:sz w:val="21"/>
        </w:rPr>
        <w:t>transaction</w:t>
      </w:r>
      <w:r>
        <w:rPr>
          <w:spacing w:val="-18"/>
          <w:sz w:val="21"/>
        </w:rPr>
        <w:t> </w:t>
      </w:r>
      <w:r>
        <w:rPr>
          <w:spacing w:val="6"/>
          <w:sz w:val="21"/>
        </w:rPr>
        <w:t>on</w:t>
      </w:r>
      <w:r>
        <w:rPr>
          <w:spacing w:val="-18"/>
          <w:sz w:val="21"/>
        </w:rPr>
        <w:t> </w:t>
      </w:r>
      <w:r>
        <w:rPr>
          <w:spacing w:val="-4"/>
          <w:sz w:val="21"/>
        </w:rPr>
        <w:t>Appendix</w:t>
      </w:r>
      <w:r>
        <w:rPr>
          <w:spacing w:val="-15"/>
          <w:sz w:val="21"/>
        </w:rPr>
        <w:t> </w:t>
      </w:r>
      <w:r>
        <w:rPr>
          <w:sz w:val="21"/>
        </w:rPr>
        <w:t>4.</w:t>
      </w:r>
      <w:r>
        <w:rPr>
          <w:spacing w:val="-9"/>
          <w:sz w:val="21"/>
        </w:rPr>
        <w:t> </w:t>
      </w:r>
      <w:r>
        <w:rPr>
          <w:spacing w:val="-7"/>
          <w:sz w:val="21"/>
        </w:rPr>
        <w:t>The</w:t>
      </w:r>
      <w:r>
        <w:rPr>
          <w:spacing w:val="-19"/>
          <w:sz w:val="21"/>
        </w:rPr>
        <w:t> </w:t>
      </w:r>
      <w:r>
        <w:rPr>
          <w:spacing w:val="-7"/>
          <w:sz w:val="21"/>
        </w:rPr>
        <w:t>deadline</w:t>
      </w:r>
      <w:r>
        <w:rPr>
          <w:spacing w:val="-18"/>
          <w:sz w:val="21"/>
        </w:rPr>
        <w:t> </w:t>
      </w:r>
      <w:r>
        <w:rPr>
          <w:sz w:val="21"/>
        </w:rPr>
        <w:t>for </w:t>
      </w:r>
      <w:r>
        <w:rPr>
          <w:spacing w:val="2"/>
          <w:sz w:val="21"/>
        </w:rPr>
        <w:t>lodging</w:t>
      </w:r>
      <w:r>
        <w:rPr>
          <w:spacing w:val="-19"/>
          <w:sz w:val="21"/>
        </w:rPr>
        <w:t> </w:t>
      </w:r>
      <w:r>
        <w:rPr>
          <w:sz w:val="21"/>
        </w:rPr>
        <w:t>such</w:t>
      </w:r>
      <w:r>
        <w:rPr>
          <w:spacing w:val="-19"/>
          <w:sz w:val="21"/>
        </w:rPr>
        <w:t> </w:t>
      </w:r>
      <w:r>
        <w:rPr>
          <w:sz w:val="21"/>
        </w:rPr>
        <w:t>report</w:t>
      </w:r>
      <w:r>
        <w:rPr>
          <w:spacing w:val="-24"/>
          <w:sz w:val="21"/>
        </w:rPr>
        <w:t> </w:t>
      </w:r>
      <w:r>
        <w:rPr>
          <w:sz w:val="21"/>
        </w:rPr>
        <w:t>with</w:t>
      </w:r>
      <w:r>
        <w:rPr>
          <w:spacing w:val="-19"/>
          <w:sz w:val="21"/>
        </w:rPr>
        <w:t> </w:t>
      </w:r>
      <w:r>
        <w:rPr>
          <w:sz w:val="21"/>
        </w:rPr>
        <w:t>the</w:t>
      </w:r>
      <w:r>
        <w:rPr>
          <w:spacing w:val="-19"/>
          <w:sz w:val="21"/>
        </w:rPr>
        <w:t> </w:t>
      </w:r>
      <w:r>
        <w:rPr>
          <w:sz w:val="21"/>
        </w:rPr>
        <w:t>tax</w:t>
      </w:r>
      <w:r>
        <w:rPr>
          <w:spacing w:val="-22"/>
          <w:sz w:val="21"/>
        </w:rPr>
        <w:t> </w:t>
      </w:r>
      <w:r>
        <w:rPr>
          <w:spacing w:val="-3"/>
          <w:sz w:val="21"/>
        </w:rPr>
        <w:t>office</w:t>
      </w:r>
      <w:r>
        <w:rPr>
          <w:spacing w:val="-19"/>
          <w:sz w:val="21"/>
        </w:rPr>
        <w:t> </w:t>
      </w:r>
      <w:r>
        <w:rPr>
          <w:sz w:val="21"/>
        </w:rPr>
        <w:t>is</w:t>
      </w:r>
      <w:r>
        <w:rPr>
          <w:spacing w:val="-7"/>
          <w:sz w:val="21"/>
        </w:rPr>
        <w:t> </w:t>
      </w:r>
      <w:r>
        <w:rPr>
          <w:sz w:val="21"/>
        </w:rPr>
        <w:t>12</w:t>
      </w:r>
      <w:r>
        <w:rPr>
          <w:spacing w:val="-19"/>
          <w:sz w:val="21"/>
        </w:rPr>
        <w:t> </w:t>
      </w:r>
      <w:r>
        <w:rPr>
          <w:spacing w:val="-4"/>
          <w:sz w:val="21"/>
        </w:rPr>
        <w:t>months</w:t>
      </w:r>
      <w:r>
        <w:rPr>
          <w:spacing w:val="-8"/>
          <w:sz w:val="21"/>
        </w:rPr>
        <w:t> </w:t>
      </w:r>
      <w:r>
        <w:rPr>
          <w:spacing w:val="-3"/>
          <w:sz w:val="21"/>
        </w:rPr>
        <w:t>after</w:t>
      </w:r>
      <w:r>
        <w:rPr>
          <w:spacing w:val="-20"/>
          <w:sz w:val="21"/>
        </w:rPr>
        <w:t> </w:t>
      </w:r>
      <w:r>
        <w:rPr>
          <w:sz w:val="21"/>
        </w:rPr>
        <w:t>the</w:t>
      </w:r>
      <w:r>
        <w:rPr>
          <w:spacing w:val="-18"/>
          <w:sz w:val="21"/>
        </w:rPr>
        <w:t> </w:t>
      </w:r>
      <w:r>
        <w:rPr>
          <w:spacing w:val="-3"/>
          <w:sz w:val="21"/>
        </w:rPr>
        <w:t>end</w:t>
      </w:r>
      <w:r>
        <w:rPr>
          <w:spacing w:val="-19"/>
          <w:sz w:val="21"/>
        </w:rPr>
        <w:t> </w:t>
      </w:r>
      <w:r>
        <w:rPr>
          <w:sz w:val="21"/>
        </w:rPr>
        <w:t>of</w:t>
      </w:r>
      <w:r>
        <w:rPr>
          <w:spacing w:val="-10"/>
          <w:sz w:val="21"/>
        </w:rPr>
        <w:t> </w:t>
      </w:r>
      <w:r>
        <w:rPr>
          <w:sz w:val="21"/>
        </w:rPr>
        <w:t>the</w:t>
      </w:r>
      <w:r>
        <w:rPr>
          <w:spacing w:val="-18"/>
          <w:sz w:val="21"/>
        </w:rPr>
        <w:t> </w:t>
      </w:r>
      <w:r>
        <w:rPr>
          <w:sz w:val="21"/>
        </w:rPr>
        <w:t>financial</w:t>
      </w:r>
      <w:r>
        <w:rPr>
          <w:spacing w:val="-28"/>
          <w:sz w:val="21"/>
        </w:rPr>
        <w:t> </w:t>
      </w:r>
      <w:r>
        <w:rPr>
          <w:sz w:val="21"/>
        </w:rPr>
        <w:t>year</w:t>
      </w:r>
      <w:r>
        <w:rPr>
          <w:spacing w:val="-20"/>
          <w:sz w:val="21"/>
        </w:rPr>
        <w:t> </w:t>
      </w:r>
      <w:r>
        <w:rPr>
          <w:sz w:val="21"/>
        </w:rPr>
        <w:t>of</w:t>
      </w:r>
      <w:r>
        <w:rPr>
          <w:spacing w:val="-9"/>
          <w:sz w:val="21"/>
        </w:rPr>
        <w:t> </w:t>
      </w:r>
      <w:r>
        <w:rPr>
          <w:sz w:val="21"/>
        </w:rPr>
        <w:t>such</w:t>
      </w:r>
      <w:r>
        <w:rPr>
          <w:spacing w:val="-19"/>
          <w:sz w:val="21"/>
        </w:rPr>
        <w:t> </w:t>
      </w:r>
      <w:r>
        <w:rPr>
          <w:spacing w:val="-3"/>
          <w:sz w:val="21"/>
        </w:rPr>
        <w:t>UPC;</w:t>
      </w:r>
    </w:p>
    <w:p>
      <w:pPr>
        <w:pStyle w:val="ListParagraph"/>
        <w:numPr>
          <w:ilvl w:val="0"/>
          <w:numId w:val="45"/>
        </w:numPr>
        <w:tabs>
          <w:tab w:pos="871" w:val="left" w:leader="none"/>
        </w:tabs>
        <w:spacing w:line="271" w:lineRule="auto" w:before="125" w:after="0"/>
        <w:ind w:left="870" w:right="349" w:hanging="561"/>
        <w:jc w:val="both"/>
        <w:rPr>
          <w:sz w:val="21"/>
        </w:rPr>
      </w:pPr>
      <w:r>
        <w:rPr>
          <w:sz w:val="21"/>
        </w:rPr>
        <w:t>A</w:t>
      </w:r>
      <w:r>
        <w:rPr>
          <w:spacing w:val="-10"/>
          <w:sz w:val="21"/>
        </w:rPr>
        <w:t> </w:t>
      </w:r>
      <w:r>
        <w:rPr>
          <w:spacing w:val="2"/>
          <w:sz w:val="21"/>
        </w:rPr>
        <w:t>taxpayer</w:t>
      </w:r>
      <w:r>
        <w:rPr>
          <w:spacing w:val="-19"/>
          <w:sz w:val="21"/>
        </w:rPr>
        <w:t> </w:t>
      </w:r>
      <w:r>
        <w:rPr>
          <w:sz w:val="21"/>
        </w:rPr>
        <w:t>in</w:t>
      </w:r>
      <w:r>
        <w:rPr>
          <w:spacing w:val="-18"/>
          <w:sz w:val="21"/>
        </w:rPr>
        <w:t> </w:t>
      </w:r>
      <w:r>
        <w:rPr>
          <w:spacing w:val="-3"/>
          <w:sz w:val="21"/>
        </w:rPr>
        <w:t>Vietnam</w:t>
      </w:r>
      <w:r>
        <w:rPr>
          <w:spacing w:val="-26"/>
          <w:sz w:val="21"/>
        </w:rPr>
        <w:t> </w:t>
      </w:r>
      <w:r>
        <w:rPr>
          <w:sz w:val="21"/>
        </w:rPr>
        <w:t>having</w:t>
      </w:r>
      <w:r>
        <w:rPr>
          <w:spacing w:val="-18"/>
          <w:sz w:val="21"/>
        </w:rPr>
        <w:t> </w:t>
      </w:r>
      <w:r>
        <w:rPr>
          <w:spacing w:val="-3"/>
          <w:sz w:val="21"/>
        </w:rPr>
        <w:t>its</w:t>
      </w:r>
      <w:r>
        <w:rPr>
          <w:spacing w:val="-7"/>
          <w:sz w:val="21"/>
        </w:rPr>
        <w:t> </w:t>
      </w:r>
      <w:r>
        <w:rPr>
          <w:spacing w:val="-3"/>
          <w:sz w:val="21"/>
        </w:rPr>
        <w:t>ultimate</w:t>
      </w:r>
      <w:r>
        <w:rPr>
          <w:spacing w:val="-17"/>
          <w:sz w:val="21"/>
        </w:rPr>
        <w:t> </w:t>
      </w:r>
      <w:r>
        <w:rPr>
          <w:spacing w:val="-4"/>
          <w:sz w:val="21"/>
        </w:rPr>
        <w:t>parent</w:t>
      </w:r>
      <w:r>
        <w:rPr>
          <w:spacing w:val="-9"/>
          <w:sz w:val="21"/>
        </w:rPr>
        <w:t> </w:t>
      </w:r>
      <w:r>
        <w:rPr>
          <w:spacing w:val="-3"/>
          <w:sz w:val="21"/>
        </w:rPr>
        <w:t>company</w:t>
      </w:r>
      <w:r>
        <w:rPr>
          <w:spacing w:val="-22"/>
          <w:sz w:val="21"/>
        </w:rPr>
        <w:t> </w:t>
      </w:r>
      <w:r>
        <w:rPr>
          <w:spacing w:val="-3"/>
          <w:sz w:val="21"/>
        </w:rPr>
        <w:t>overseas</w:t>
      </w:r>
      <w:r>
        <w:rPr>
          <w:spacing w:val="-6"/>
          <w:sz w:val="21"/>
        </w:rPr>
        <w:t> </w:t>
      </w:r>
      <w:r>
        <w:rPr>
          <w:spacing w:val="8"/>
          <w:sz w:val="21"/>
        </w:rPr>
        <w:t>where</w:t>
      </w:r>
      <w:r>
        <w:rPr>
          <w:spacing w:val="12"/>
          <w:sz w:val="21"/>
        </w:rPr>
        <w:t> </w:t>
      </w:r>
      <w:r>
        <w:rPr>
          <w:spacing w:val="14"/>
          <w:sz w:val="21"/>
        </w:rPr>
        <w:t>such</w:t>
      </w:r>
      <w:r>
        <w:rPr>
          <w:spacing w:val="12"/>
          <w:sz w:val="21"/>
        </w:rPr>
        <w:t> </w:t>
      </w:r>
      <w:r>
        <w:rPr>
          <w:spacing w:val="4"/>
          <w:sz w:val="21"/>
        </w:rPr>
        <w:t>UPC</w:t>
      </w:r>
      <w:r>
        <w:rPr>
          <w:spacing w:val="10"/>
          <w:sz w:val="21"/>
        </w:rPr>
        <w:t> </w:t>
      </w:r>
      <w:r>
        <w:rPr>
          <w:spacing w:val="9"/>
          <w:sz w:val="21"/>
        </w:rPr>
        <w:t>must</w:t>
      </w:r>
      <w:r>
        <w:rPr>
          <w:spacing w:val="21"/>
          <w:sz w:val="21"/>
        </w:rPr>
        <w:t> </w:t>
      </w:r>
      <w:r>
        <w:rPr>
          <w:sz w:val="21"/>
        </w:rPr>
        <w:t>f</w:t>
      </w:r>
      <w:r>
        <w:rPr>
          <w:spacing w:val="-38"/>
          <w:sz w:val="21"/>
        </w:rPr>
        <w:t> </w:t>
      </w:r>
      <w:r>
        <w:rPr>
          <w:spacing w:val="6"/>
          <w:sz w:val="21"/>
        </w:rPr>
        <w:t>ile</w:t>
      </w:r>
      <w:r>
        <w:rPr>
          <w:spacing w:val="12"/>
          <w:sz w:val="21"/>
        </w:rPr>
        <w:t> </w:t>
      </w:r>
      <w:r>
        <w:rPr>
          <w:sz w:val="21"/>
        </w:rPr>
        <w:t>a country</w:t>
      </w:r>
      <w:r>
        <w:rPr>
          <w:spacing w:val="-8"/>
          <w:sz w:val="21"/>
        </w:rPr>
        <w:t> </w:t>
      </w:r>
      <w:r>
        <w:rPr>
          <w:sz w:val="21"/>
        </w:rPr>
        <w:t>by</w:t>
      </w:r>
      <w:r>
        <w:rPr>
          <w:spacing w:val="-8"/>
          <w:sz w:val="21"/>
        </w:rPr>
        <w:t> </w:t>
      </w:r>
      <w:r>
        <w:rPr>
          <w:spacing w:val="-3"/>
          <w:sz w:val="21"/>
        </w:rPr>
        <w:t>country</w:t>
      </w:r>
      <w:r>
        <w:rPr>
          <w:spacing w:val="-22"/>
          <w:sz w:val="21"/>
        </w:rPr>
        <w:t> </w:t>
      </w:r>
      <w:r>
        <w:rPr>
          <w:sz w:val="21"/>
        </w:rPr>
        <w:t>report</w:t>
      </w:r>
      <w:r>
        <w:rPr>
          <w:spacing w:val="-24"/>
          <w:sz w:val="21"/>
        </w:rPr>
        <w:t> </w:t>
      </w:r>
      <w:r>
        <w:rPr>
          <w:sz w:val="21"/>
        </w:rPr>
        <w:t>with</w:t>
      </w:r>
      <w:r>
        <w:rPr>
          <w:spacing w:val="-19"/>
          <w:sz w:val="21"/>
        </w:rPr>
        <w:t> </w:t>
      </w:r>
      <w:r>
        <w:rPr>
          <w:sz w:val="21"/>
        </w:rPr>
        <w:t>the</w:t>
      </w:r>
      <w:r>
        <w:rPr>
          <w:spacing w:val="-19"/>
          <w:sz w:val="21"/>
        </w:rPr>
        <w:t> </w:t>
      </w:r>
      <w:r>
        <w:rPr>
          <w:sz w:val="21"/>
        </w:rPr>
        <w:t>tax</w:t>
      </w:r>
      <w:r>
        <w:rPr>
          <w:spacing w:val="-22"/>
          <w:sz w:val="21"/>
        </w:rPr>
        <w:t> </w:t>
      </w:r>
      <w:r>
        <w:rPr>
          <w:spacing w:val="-3"/>
          <w:sz w:val="21"/>
        </w:rPr>
        <w:t>authority</w:t>
      </w:r>
      <w:r>
        <w:rPr>
          <w:spacing w:val="-23"/>
          <w:sz w:val="21"/>
        </w:rPr>
        <w:t> </w:t>
      </w:r>
      <w:r>
        <w:rPr>
          <w:sz w:val="21"/>
        </w:rPr>
        <w:t>in</w:t>
      </w:r>
      <w:r>
        <w:rPr>
          <w:spacing w:val="-18"/>
          <w:sz w:val="21"/>
        </w:rPr>
        <w:t> </w:t>
      </w:r>
      <w:r>
        <w:rPr>
          <w:spacing w:val="2"/>
          <w:sz w:val="21"/>
        </w:rPr>
        <w:t>its</w:t>
      </w:r>
      <w:r>
        <w:rPr>
          <w:spacing w:val="-8"/>
          <w:sz w:val="21"/>
        </w:rPr>
        <w:t> </w:t>
      </w:r>
      <w:r>
        <w:rPr>
          <w:spacing w:val="-6"/>
          <w:sz w:val="21"/>
        </w:rPr>
        <w:t>home</w:t>
      </w:r>
      <w:r>
        <w:rPr>
          <w:spacing w:val="-19"/>
          <w:sz w:val="21"/>
        </w:rPr>
        <w:t> </w:t>
      </w:r>
      <w:r>
        <w:rPr>
          <w:sz w:val="21"/>
        </w:rPr>
        <w:t>country,</w:t>
      </w:r>
      <w:r>
        <w:rPr>
          <w:spacing w:val="-24"/>
          <w:sz w:val="21"/>
        </w:rPr>
        <w:t> </w:t>
      </w:r>
      <w:r>
        <w:rPr>
          <w:spacing w:val="-3"/>
          <w:sz w:val="21"/>
        </w:rPr>
        <w:t>must</w:t>
      </w:r>
      <w:r>
        <w:rPr>
          <w:spacing w:val="-9"/>
          <w:sz w:val="21"/>
        </w:rPr>
        <w:t> </w:t>
      </w:r>
      <w:r>
        <w:rPr>
          <w:spacing w:val="-3"/>
          <w:sz w:val="21"/>
        </w:rPr>
        <w:t>lodge</w:t>
      </w:r>
      <w:r>
        <w:rPr>
          <w:spacing w:val="-19"/>
          <w:sz w:val="21"/>
        </w:rPr>
        <w:t> </w:t>
      </w:r>
      <w:r>
        <w:rPr>
          <w:spacing w:val="-3"/>
          <w:sz w:val="21"/>
        </w:rPr>
        <w:t>[such</w:t>
      </w:r>
      <w:r>
        <w:rPr>
          <w:spacing w:val="-19"/>
          <w:sz w:val="21"/>
        </w:rPr>
        <w:t> </w:t>
      </w:r>
      <w:r>
        <w:rPr>
          <w:spacing w:val="-3"/>
          <w:sz w:val="21"/>
        </w:rPr>
        <w:t>report]</w:t>
      </w:r>
      <w:r>
        <w:rPr>
          <w:spacing w:val="-9"/>
          <w:sz w:val="21"/>
        </w:rPr>
        <w:t> </w:t>
      </w:r>
      <w:r>
        <w:rPr>
          <w:sz w:val="21"/>
        </w:rPr>
        <w:t>with</w:t>
      </w:r>
      <w:r>
        <w:rPr>
          <w:spacing w:val="-4"/>
          <w:sz w:val="21"/>
        </w:rPr>
        <w:t> </w:t>
      </w:r>
      <w:r>
        <w:rPr>
          <w:spacing w:val="11"/>
          <w:sz w:val="21"/>
        </w:rPr>
        <w:t>the </w:t>
      </w:r>
      <w:r>
        <w:rPr>
          <w:sz w:val="21"/>
        </w:rPr>
        <w:t>Vietnamese</w:t>
      </w:r>
      <w:r>
        <w:rPr>
          <w:spacing w:val="-16"/>
          <w:sz w:val="21"/>
        </w:rPr>
        <w:t> </w:t>
      </w:r>
      <w:r>
        <w:rPr>
          <w:sz w:val="21"/>
        </w:rPr>
        <w:t>tax</w:t>
      </w:r>
      <w:r>
        <w:rPr>
          <w:spacing w:val="-19"/>
          <w:sz w:val="21"/>
        </w:rPr>
        <w:t> </w:t>
      </w:r>
      <w:r>
        <w:rPr>
          <w:spacing w:val="-3"/>
          <w:sz w:val="21"/>
        </w:rPr>
        <w:t>authority </w:t>
      </w:r>
      <w:r>
        <w:rPr>
          <w:sz w:val="21"/>
        </w:rPr>
        <w:t>in</w:t>
      </w:r>
      <w:r>
        <w:rPr>
          <w:spacing w:val="-15"/>
          <w:sz w:val="21"/>
        </w:rPr>
        <w:t> </w:t>
      </w:r>
      <w:r>
        <w:rPr>
          <w:sz w:val="21"/>
        </w:rPr>
        <w:t>the</w:t>
      </w:r>
      <w:r>
        <w:rPr>
          <w:spacing w:val="-16"/>
          <w:sz w:val="21"/>
        </w:rPr>
        <w:t> </w:t>
      </w:r>
      <w:r>
        <w:rPr>
          <w:spacing w:val="-3"/>
          <w:sz w:val="21"/>
        </w:rPr>
        <w:t>following</w:t>
      </w:r>
      <w:r>
        <w:rPr>
          <w:spacing w:val="-15"/>
          <w:sz w:val="21"/>
        </w:rPr>
        <w:t> </w:t>
      </w:r>
      <w:r>
        <w:rPr>
          <w:spacing w:val="-3"/>
          <w:sz w:val="21"/>
        </w:rPr>
        <w:t>cases:</w:t>
      </w:r>
    </w:p>
    <w:p>
      <w:pPr>
        <w:pStyle w:val="ListParagraph"/>
        <w:numPr>
          <w:ilvl w:val="0"/>
          <w:numId w:val="46"/>
        </w:numPr>
        <w:tabs>
          <w:tab w:pos="871" w:val="left" w:leader="none"/>
        </w:tabs>
        <w:spacing w:line="268" w:lineRule="auto" w:before="174" w:after="0"/>
        <w:ind w:left="870" w:right="333" w:hanging="561"/>
        <w:jc w:val="both"/>
        <w:rPr>
          <w:sz w:val="21"/>
        </w:rPr>
      </w:pPr>
      <w:r>
        <w:rPr>
          <w:spacing w:val="-7"/>
          <w:sz w:val="21"/>
        </w:rPr>
        <w:t>The</w:t>
      </w:r>
      <w:r>
        <w:rPr>
          <w:spacing w:val="-6"/>
          <w:sz w:val="21"/>
        </w:rPr>
        <w:t> </w:t>
      </w:r>
      <w:r>
        <w:rPr>
          <w:sz w:val="21"/>
        </w:rPr>
        <w:t>country</w:t>
      </w:r>
      <w:r>
        <w:rPr>
          <w:spacing w:val="-9"/>
          <w:sz w:val="21"/>
        </w:rPr>
        <w:t> </w:t>
      </w:r>
      <w:r>
        <w:rPr>
          <w:sz w:val="21"/>
        </w:rPr>
        <w:t>or</w:t>
      </w:r>
      <w:r>
        <w:rPr>
          <w:spacing w:val="-21"/>
          <w:sz w:val="21"/>
        </w:rPr>
        <w:t> </w:t>
      </w:r>
      <w:r>
        <w:rPr>
          <w:sz w:val="21"/>
        </w:rPr>
        <w:t>territory</w:t>
      </w:r>
      <w:r>
        <w:rPr>
          <w:spacing w:val="-23"/>
          <w:sz w:val="21"/>
        </w:rPr>
        <w:t> </w:t>
      </w:r>
      <w:r>
        <w:rPr>
          <w:spacing w:val="-5"/>
          <w:sz w:val="21"/>
        </w:rPr>
        <w:t>where</w:t>
      </w:r>
      <w:r>
        <w:rPr>
          <w:spacing w:val="-20"/>
          <w:sz w:val="21"/>
        </w:rPr>
        <w:t> </w:t>
      </w:r>
      <w:r>
        <w:rPr>
          <w:sz w:val="21"/>
        </w:rPr>
        <w:t>the</w:t>
      </w:r>
      <w:r>
        <w:rPr>
          <w:spacing w:val="-19"/>
          <w:sz w:val="21"/>
        </w:rPr>
        <w:t> </w:t>
      </w:r>
      <w:r>
        <w:rPr>
          <w:sz w:val="21"/>
        </w:rPr>
        <w:t>ultimate</w:t>
      </w:r>
      <w:r>
        <w:rPr>
          <w:spacing w:val="-20"/>
          <w:sz w:val="21"/>
        </w:rPr>
        <w:t> </w:t>
      </w:r>
      <w:r>
        <w:rPr>
          <w:spacing w:val="-4"/>
          <w:sz w:val="21"/>
        </w:rPr>
        <w:t>parent</w:t>
      </w:r>
      <w:r>
        <w:rPr>
          <w:spacing w:val="-11"/>
          <w:sz w:val="21"/>
        </w:rPr>
        <w:t> </w:t>
      </w:r>
      <w:r>
        <w:rPr>
          <w:spacing w:val="-4"/>
          <w:sz w:val="21"/>
        </w:rPr>
        <w:t>company</w:t>
      </w:r>
      <w:r>
        <w:rPr>
          <w:spacing w:val="-23"/>
          <w:sz w:val="21"/>
        </w:rPr>
        <w:t> </w:t>
      </w:r>
      <w:r>
        <w:rPr>
          <w:sz w:val="21"/>
        </w:rPr>
        <w:t>resides</w:t>
      </w:r>
      <w:r>
        <w:rPr>
          <w:spacing w:val="-24"/>
          <w:sz w:val="21"/>
        </w:rPr>
        <w:t> </w:t>
      </w:r>
      <w:r>
        <w:rPr>
          <w:spacing w:val="-3"/>
          <w:sz w:val="21"/>
        </w:rPr>
        <w:t>has</w:t>
      </w:r>
      <w:r>
        <w:rPr>
          <w:spacing w:val="-9"/>
          <w:sz w:val="21"/>
        </w:rPr>
        <w:t> </w:t>
      </w:r>
      <w:r>
        <w:rPr>
          <w:sz w:val="21"/>
        </w:rPr>
        <w:t>an</w:t>
      </w:r>
      <w:r>
        <w:rPr>
          <w:spacing w:val="-19"/>
          <w:sz w:val="21"/>
        </w:rPr>
        <w:t> </w:t>
      </w:r>
      <w:r>
        <w:rPr>
          <w:spacing w:val="8"/>
          <w:sz w:val="21"/>
        </w:rPr>
        <w:t>international</w:t>
      </w:r>
      <w:r>
        <w:rPr>
          <w:spacing w:val="-1"/>
          <w:sz w:val="21"/>
        </w:rPr>
        <w:t> </w:t>
      </w:r>
      <w:r>
        <w:rPr>
          <w:spacing w:val="11"/>
          <w:sz w:val="21"/>
        </w:rPr>
        <w:t>tax</w:t>
      </w:r>
      <w:r>
        <w:rPr>
          <w:spacing w:val="19"/>
          <w:sz w:val="21"/>
        </w:rPr>
        <w:t> </w:t>
      </w:r>
      <w:r>
        <w:rPr>
          <w:sz w:val="21"/>
        </w:rPr>
        <w:t>t</w:t>
      </w:r>
      <w:r>
        <w:rPr>
          <w:spacing w:val="-39"/>
          <w:sz w:val="21"/>
        </w:rPr>
        <w:t> </w:t>
      </w:r>
      <w:r>
        <w:rPr>
          <w:spacing w:val="8"/>
          <w:sz w:val="21"/>
        </w:rPr>
        <w:t>reaty </w:t>
      </w:r>
      <w:r>
        <w:rPr>
          <w:sz w:val="21"/>
        </w:rPr>
        <w:t>with</w:t>
      </w:r>
      <w:r>
        <w:rPr>
          <w:spacing w:val="-20"/>
          <w:sz w:val="21"/>
        </w:rPr>
        <w:t> </w:t>
      </w:r>
      <w:r>
        <w:rPr>
          <w:sz w:val="21"/>
        </w:rPr>
        <w:t>Vietnam</w:t>
      </w:r>
      <w:r>
        <w:rPr>
          <w:spacing w:val="-13"/>
          <w:sz w:val="21"/>
        </w:rPr>
        <w:t> </w:t>
      </w:r>
      <w:r>
        <w:rPr>
          <w:spacing w:val="2"/>
          <w:sz w:val="21"/>
        </w:rPr>
        <w:t>but</w:t>
      </w:r>
      <w:r>
        <w:rPr>
          <w:spacing w:val="-25"/>
          <w:sz w:val="21"/>
        </w:rPr>
        <w:t> </w:t>
      </w:r>
      <w:r>
        <w:rPr>
          <w:spacing w:val="-3"/>
          <w:sz w:val="21"/>
        </w:rPr>
        <w:t>has</w:t>
      </w:r>
      <w:r>
        <w:rPr>
          <w:spacing w:val="-9"/>
          <w:sz w:val="21"/>
        </w:rPr>
        <w:t> </w:t>
      </w:r>
      <w:r>
        <w:rPr>
          <w:spacing w:val="-3"/>
          <w:sz w:val="21"/>
        </w:rPr>
        <w:t>not</w:t>
      </w:r>
      <w:r>
        <w:rPr>
          <w:spacing w:val="-10"/>
          <w:sz w:val="21"/>
        </w:rPr>
        <w:t> </w:t>
      </w:r>
      <w:r>
        <w:rPr>
          <w:spacing w:val="-4"/>
          <w:sz w:val="21"/>
        </w:rPr>
        <w:t>signed</w:t>
      </w:r>
      <w:r>
        <w:rPr>
          <w:spacing w:val="-20"/>
          <w:sz w:val="21"/>
        </w:rPr>
        <w:t> </w:t>
      </w:r>
      <w:r>
        <w:rPr>
          <w:sz w:val="21"/>
        </w:rPr>
        <w:t>a</w:t>
      </w:r>
      <w:r>
        <w:rPr>
          <w:spacing w:val="-19"/>
          <w:sz w:val="21"/>
        </w:rPr>
        <w:t> </w:t>
      </w:r>
      <w:r>
        <w:rPr>
          <w:sz w:val="21"/>
        </w:rPr>
        <w:t>Multilateral</w:t>
      </w:r>
      <w:r>
        <w:rPr>
          <w:spacing w:val="-14"/>
          <w:sz w:val="21"/>
        </w:rPr>
        <w:t> </w:t>
      </w:r>
      <w:r>
        <w:rPr>
          <w:spacing w:val="-4"/>
          <w:sz w:val="21"/>
        </w:rPr>
        <w:t>Competent</w:t>
      </w:r>
      <w:r>
        <w:rPr>
          <w:spacing w:val="-25"/>
          <w:sz w:val="21"/>
        </w:rPr>
        <w:t> </w:t>
      </w:r>
      <w:r>
        <w:rPr>
          <w:sz w:val="21"/>
        </w:rPr>
        <w:t>Authority</w:t>
      </w:r>
      <w:r>
        <w:rPr>
          <w:spacing w:val="-23"/>
          <w:sz w:val="21"/>
        </w:rPr>
        <w:t> </w:t>
      </w:r>
      <w:r>
        <w:rPr>
          <w:sz w:val="21"/>
        </w:rPr>
        <w:t>Agreement</w:t>
      </w:r>
      <w:r>
        <w:rPr>
          <w:spacing w:val="30"/>
          <w:sz w:val="21"/>
        </w:rPr>
        <w:t> </w:t>
      </w:r>
      <w:r>
        <w:rPr>
          <w:sz w:val="21"/>
        </w:rPr>
        <w:t>[</w:t>
      </w:r>
      <w:r>
        <w:rPr>
          <w:spacing w:val="-40"/>
          <w:sz w:val="21"/>
        </w:rPr>
        <w:t> </w:t>
      </w:r>
      <w:r>
        <w:rPr>
          <w:spacing w:val="7"/>
          <w:sz w:val="21"/>
        </w:rPr>
        <w:t>MCAA]</w:t>
      </w:r>
      <w:r>
        <w:rPr>
          <w:spacing w:val="7"/>
          <w:position w:val="8"/>
          <w:sz w:val="13"/>
        </w:rPr>
        <w:t>7</w:t>
      </w:r>
      <w:r>
        <w:rPr>
          <w:spacing w:val="15"/>
          <w:position w:val="8"/>
          <w:sz w:val="13"/>
        </w:rPr>
        <w:t> </w:t>
      </w:r>
      <w:r>
        <w:rPr>
          <w:spacing w:val="6"/>
          <w:sz w:val="21"/>
        </w:rPr>
        <w:t>as</w:t>
      </w:r>
      <w:r>
        <w:rPr>
          <w:spacing w:val="20"/>
          <w:sz w:val="21"/>
        </w:rPr>
        <w:t> </w:t>
      </w:r>
      <w:r>
        <w:rPr>
          <w:spacing w:val="6"/>
          <w:sz w:val="21"/>
        </w:rPr>
        <w:t>at</w:t>
      </w:r>
      <w:r>
        <w:rPr>
          <w:spacing w:val="18"/>
          <w:sz w:val="21"/>
        </w:rPr>
        <w:t> </w:t>
      </w:r>
      <w:r>
        <w:rPr>
          <w:spacing w:val="11"/>
          <w:sz w:val="21"/>
        </w:rPr>
        <w:t>the </w:t>
      </w:r>
      <w:r>
        <w:rPr>
          <w:sz w:val="21"/>
        </w:rPr>
        <w:t>deadline</w:t>
      </w:r>
      <w:r>
        <w:rPr>
          <w:spacing w:val="-16"/>
          <w:sz w:val="21"/>
        </w:rPr>
        <w:t> </w:t>
      </w:r>
      <w:r>
        <w:rPr>
          <w:sz w:val="21"/>
        </w:rPr>
        <w:t>for</w:t>
      </w:r>
      <w:r>
        <w:rPr>
          <w:spacing w:val="-17"/>
          <w:sz w:val="21"/>
        </w:rPr>
        <w:t> </w:t>
      </w:r>
      <w:r>
        <w:rPr>
          <w:sz w:val="21"/>
        </w:rPr>
        <w:t>lodging</w:t>
      </w:r>
      <w:r>
        <w:rPr>
          <w:spacing w:val="-16"/>
          <w:sz w:val="21"/>
        </w:rPr>
        <w:t> </w:t>
      </w:r>
      <w:r>
        <w:rPr>
          <w:sz w:val="21"/>
        </w:rPr>
        <w:t>the</w:t>
      </w:r>
      <w:r>
        <w:rPr>
          <w:spacing w:val="-10"/>
          <w:sz w:val="21"/>
        </w:rPr>
        <w:t> </w:t>
      </w:r>
      <w:r>
        <w:rPr>
          <w:spacing w:val="-4"/>
          <w:sz w:val="21"/>
        </w:rPr>
        <w:t>report</w:t>
      </w:r>
      <w:r>
        <w:rPr>
          <w:spacing w:val="-5"/>
          <w:sz w:val="21"/>
        </w:rPr>
        <w:t> </w:t>
      </w:r>
      <w:r>
        <w:rPr>
          <w:sz w:val="21"/>
        </w:rPr>
        <w:t>as</w:t>
      </w:r>
      <w:r>
        <w:rPr>
          <w:spacing w:val="-4"/>
          <w:sz w:val="21"/>
        </w:rPr>
        <w:t> </w:t>
      </w:r>
      <w:r>
        <w:rPr>
          <w:spacing w:val="-3"/>
          <w:sz w:val="21"/>
        </w:rPr>
        <w:t>prescribed</w:t>
      </w:r>
      <w:r>
        <w:rPr>
          <w:spacing w:val="-16"/>
          <w:sz w:val="21"/>
        </w:rPr>
        <w:t> </w:t>
      </w:r>
      <w:r>
        <w:rPr>
          <w:sz w:val="21"/>
        </w:rPr>
        <w:t>in</w:t>
      </w:r>
      <w:r>
        <w:rPr>
          <w:spacing w:val="-16"/>
          <w:sz w:val="21"/>
        </w:rPr>
        <w:t> </w:t>
      </w:r>
      <w:r>
        <w:rPr>
          <w:spacing w:val="-3"/>
          <w:sz w:val="21"/>
        </w:rPr>
        <w:t>sub-clause</w:t>
      </w:r>
      <w:r>
        <w:rPr>
          <w:spacing w:val="-16"/>
          <w:sz w:val="21"/>
        </w:rPr>
        <w:t> </w:t>
      </w:r>
      <w:r>
        <w:rPr>
          <w:spacing w:val="-4"/>
          <w:sz w:val="21"/>
        </w:rPr>
        <w:t>(a)</w:t>
      </w:r>
      <w:r>
        <w:rPr>
          <w:spacing w:val="-16"/>
          <w:sz w:val="21"/>
        </w:rPr>
        <w:t> </w:t>
      </w:r>
      <w:r>
        <w:rPr>
          <w:sz w:val="21"/>
        </w:rPr>
        <w:t>above;</w:t>
      </w:r>
    </w:p>
    <w:p>
      <w:pPr>
        <w:pStyle w:val="ListParagraph"/>
        <w:numPr>
          <w:ilvl w:val="0"/>
          <w:numId w:val="46"/>
        </w:numPr>
        <w:tabs>
          <w:tab w:pos="871" w:val="left" w:leader="none"/>
        </w:tabs>
        <w:spacing w:line="278" w:lineRule="auto" w:before="161" w:after="0"/>
        <w:ind w:left="870" w:right="329" w:hanging="561"/>
        <w:jc w:val="both"/>
        <w:rPr>
          <w:sz w:val="21"/>
        </w:rPr>
      </w:pPr>
      <w:r>
        <w:rPr>
          <w:spacing w:val="-7"/>
          <w:sz w:val="21"/>
        </w:rPr>
        <w:t>The</w:t>
      </w:r>
      <w:r>
        <w:rPr>
          <w:spacing w:val="-5"/>
          <w:sz w:val="21"/>
        </w:rPr>
        <w:t> </w:t>
      </w:r>
      <w:r>
        <w:rPr>
          <w:sz w:val="21"/>
        </w:rPr>
        <w:t>country</w:t>
      </w:r>
      <w:r>
        <w:rPr>
          <w:spacing w:val="-8"/>
          <w:sz w:val="21"/>
        </w:rPr>
        <w:t> </w:t>
      </w:r>
      <w:r>
        <w:rPr>
          <w:sz w:val="21"/>
        </w:rPr>
        <w:t>or</w:t>
      </w:r>
      <w:r>
        <w:rPr>
          <w:spacing w:val="-20"/>
          <w:sz w:val="21"/>
        </w:rPr>
        <w:t> </w:t>
      </w:r>
      <w:r>
        <w:rPr>
          <w:sz w:val="21"/>
        </w:rPr>
        <w:t>overseas</w:t>
      </w:r>
      <w:r>
        <w:rPr>
          <w:spacing w:val="-23"/>
          <w:sz w:val="21"/>
        </w:rPr>
        <w:t> </w:t>
      </w:r>
      <w:r>
        <w:rPr>
          <w:spacing w:val="-4"/>
          <w:sz w:val="21"/>
        </w:rPr>
        <w:t>territory</w:t>
      </w:r>
      <w:r>
        <w:rPr>
          <w:spacing w:val="-8"/>
          <w:sz w:val="21"/>
        </w:rPr>
        <w:t> </w:t>
      </w:r>
      <w:r>
        <w:rPr>
          <w:spacing w:val="-5"/>
          <w:sz w:val="21"/>
        </w:rPr>
        <w:t>where</w:t>
      </w:r>
      <w:r>
        <w:rPr>
          <w:spacing w:val="-20"/>
          <w:sz w:val="21"/>
        </w:rPr>
        <w:t> </w:t>
      </w:r>
      <w:r>
        <w:rPr>
          <w:sz w:val="21"/>
        </w:rPr>
        <w:t>the</w:t>
      </w:r>
      <w:r>
        <w:rPr>
          <w:spacing w:val="-19"/>
          <w:sz w:val="21"/>
        </w:rPr>
        <w:t> </w:t>
      </w:r>
      <w:r>
        <w:rPr>
          <w:spacing w:val="-3"/>
          <w:sz w:val="21"/>
        </w:rPr>
        <w:t>ultimate</w:t>
      </w:r>
      <w:r>
        <w:rPr>
          <w:spacing w:val="-19"/>
          <w:sz w:val="21"/>
        </w:rPr>
        <w:t> </w:t>
      </w:r>
      <w:r>
        <w:rPr>
          <w:sz w:val="21"/>
        </w:rPr>
        <w:t>parent</w:t>
      </w:r>
      <w:r>
        <w:rPr>
          <w:spacing w:val="-24"/>
          <w:sz w:val="21"/>
        </w:rPr>
        <w:t> </w:t>
      </w:r>
      <w:r>
        <w:rPr>
          <w:spacing w:val="-4"/>
          <w:sz w:val="21"/>
        </w:rPr>
        <w:t>company</w:t>
      </w:r>
      <w:r>
        <w:rPr>
          <w:spacing w:val="-23"/>
          <w:sz w:val="21"/>
        </w:rPr>
        <w:t> </w:t>
      </w:r>
      <w:r>
        <w:rPr>
          <w:sz w:val="21"/>
        </w:rPr>
        <w:t>resides</w:t>
      </w:r>
      <w:r>
        <w:rPr>
          <w:spacing w:val="-23"/>
          <w:sz w:val="21"/>
        </w:rPr>
        <w:t> </w:t>
      </w:r>
      <w:r>
        <w:rPr>
          <w:spacing w:val="-3"/>
          <w:sz w:val="21"/>
        </w:rPr>
        <w:t>has</w:t>
      </w:r>
      <w:r>
        <w:rPr>
          <w:spacing w:val="5"/>
          <w:sz w:val="21"/>
        </w:rPr>
        <w:t> </w:t>
      </w:r>
      <w:r>
        <w:rPr>
          <w:spacing w:val="7"/>
          <w:sz w:val="21"/>
        </w:rPr>
        <w:t>signed</w:t>
      </w:r>
      <w:r>
        <w:rPr>
          <w:spacing w:val="10"/>
          <w:sz w:val="21"/>
        </w:rPr>
        <w:t> </w:t>
      </w:r>
      <w:r>
        <w:rPr>
          <w:spacing w:val="6"/>
          <w:sz w:val="21"/>
        </w:rPr>
        <w:t>an</w:t>
      </w:r>
      <w:r>
        <w:rPr>
          <w:spacing w:val="10"/>
          <w:sz w:val="21"/>
        </w:rPr>
        <w:t> </w:t>
      </w:r>
      <w:r>
        <w:rPr>
          <w:spacing w:val="12"/>
          <w:sz w:val="21"/>
        </w:rPr>
        <w:t>MCAA </w:t>
      </w:r>
      <w:r>
        <w:rPr>
          <w:spacing w:val="2"/>
          <w:sz w:val="21"/>
        </w:rPr>
        <w:t>but</w:t>
      </w:r>
      <w:r>
        <w:rPr>
          <w:spacing w:val="-11"/>
          <w:sz w:val="21"/>
        </w:rPr>
        <w:t> </w:t>
      </w:r>
      <w:r>
        <w:rPr>
          <w:spacing w:val="-3"/>
          <w:sz w:val="21"/>
        </w:rPr>
        <w:t>has</w:t>
      </w:r>
      <w:r>
        <w:rPr>
          <w:spacing w:val="-8"/>
          <w:sz w:val="21"/>
        </w:rPr>
        <w:t> </w:t>
      </w:r>
      <w:r>
        <w:rPr>
          <w:sz w:val="21"/>
        </w:rPr>
        <w:t>suspended</w:t>
      </w:r>
      <w:r>
        <w:rPr>
          <w:spacing w:val="-19"/>
          <w:sz w:val="21"/>
        </w:rPr>
        <w:t> </w:t>
      </w:r>
      <w:r>
        <w:rPr>
          <w:spacing w:val="-4"/>
          <w:sz w:val="21"/>
        </w:rPr>
        <w:t>automatic</w:t>
      </w:r>
      <w:r>
        <w:rPr>
          <w:spacing w:val="-23"/>
          <w:sz w:val="21"/>
        </w:rPr>
        <w:t> </w:t>
      </w:r>
      <w:r>
        <w:rPr>
          <w:spacing w:val="-3"/>
          <w:sz w:val="21"/>
        </w:rPr>
        <w:t>exchange</w:t>
      </w:r>
      <w:r>
        <w:rPr>
          <w:spacing w:val="-12"/>
          <w:sz w:val="21"/>
        </w:rPr>
        <w:t> </w:t>
      </w:r>
      <w:r>
        <w:rPr>
          <w:sz w:val="21"/>
        </w:rPr>
        <w:t>of</w:t>
      </w:r>
      <w:r>
        <w:rPr>
          <w:spacing w:val="-10"/>
          <w:sz w:val="21"/>
        </w:rPr>
        <w:t> </w:t>
      </w:r>
      <w:r>
        <w:rPr>
          <w:spacing w:val="-4"/>
          <w:sz w:val="21"/>
        </w:rPr>
        <w:t>information</w:t>
      </w:r>
      <w:r>
        <w:rPr>
          <w:spacing w:val="-19"/>
          <w:sz w:val="21"/>
        </w:rPr>
        <w:t> </w:t>
      </w:r>
      <w:r>
        <w:rPr>
          <w:spacing w:val="-2"/>
          <w:sz w:val="21"/>
        </w:rPr>
        <w:t>[AEOI]</w:t>
      </w:r>
      <w:r>
        <w:rPr>
          <w:spacing w:val="-21"/>
          <w:sz w:val="21"/>
        </w:rPr>
        <w:t> </w:t>
      </w:r>
      <w:r>
        <w:rPr>
          <w:spacing w:val="6"/>
          <w:sz w:val="21"/>
        </w:rPr>
        <w:t>or</w:t>
      </w:r>
      <w:r>
        <w:rPr>
          <w:spacing w:val="-20"/>
          <w:sz w:val="21"/>
        </w:rPr>
        <w:t> </w:t>
      </w:r>
      <w:r>
        <w:rPr>
          <w:sz w:val="21"/>
        </w:rPr>
        <w:t>the</w:t>
      </w:r>
      <w:r>
        <w:rPr>
          <w:spacing w:val="-19"/>
          <w:sz w:val="21"/>
        </w:rPr>
        <w:t> </w:t>
      </w:r>
      <w:r>
        <w:rPr>
          <w:spacing w:val="-3"/>
          <w:sz w:val="21"/>
        </w:rPr>
        <w:t>country</w:t>
      </w:r>
      <w:r>
        <w:rPr>
          <w:spacing w:val="-23"/>
          <w:sz w:val="21"/>
        </w:rPr>
        <w:t> </w:t>
      </w:r>
      <w:r>
        <w:rPr>
          <w:spacing w:val="6"/>
          <w:sz w:val="21"/>
        </w:rPr>
        <w:t>by</w:t>
      </w:r>
      <w:r>
        <w:rPr>
          <w:spacing w:val="-22"/>
          <w:sz w:val="21"/>
        </w:rPr>
        <w:t> </w:t>
      </w:r>
      <w:r>
        <w:rPr>
          <w:spacing w:val="6"/>
          <w:sz w:val="21"/>
        </w:rPr>
        <w:t>country</w:t>
      </w:r>
      <w:r>
        <w:rPr>
          <w:spacing w:val="20"/>
          <w:sz w:val="21"/>
        </w:rPr>
        <w:t> </w:t>
      </w:r>
      <w:r>
        <w:rPr>
          <w:spacing w:val="9"/>
          <w:sz w:val="21"/>
        </w:rPr>
        <w:t>report</w:t>
      </w:r>
      <w:r>
        <w:rPr>
          <w:spacing w:val="18"/>
          <w:sz w:val="21"/>
        </w:rPr>
        <w:t> </w:t>
      </w:r>
      <w:r>
        <w:rPr>
          <w:spacing w:val="8"/>
          <w:sz w:val="21"/>
        </w:rPr>
        <w:t>has </w:t>
      </w:r>
      <w:r>
        <w:rPr>
          <w:spacing w:val="2"/>
          <w:sz w:val="21"/>
        </w:rPr>
        <w:t>not</w:t>
      </w:r>
      <w:r>
        <w:rPr>
          <w:spacing w:val="-6"/>
          <w:sz w:val="21"/>
        </w:rPr>
        <w:t> </w:t>
      </w:r>
      <w:r>
        <w:rPr>
          <w:sz w:val="21"/>
        </w:rPr>
        <w:t>been</w:t>
      </w:r>
      <w:r>
        <w:rPr>
          <w:spacing w:val="-14"/>
          <w:sz w:val="21"/>
        </w:rPr>
        <w:t> </w:t>
      </w:r>
      <w:r>
        <w:rPr>
          <w:sz w:val="21"/>
        </w:rPr>
        <w:t>automatically</w:t>
      </w:r>
      <w:r>
        <w:rPr>
          <w:spacing w:val="-20"/>
          <w:sz w:val="21"/>
        </w:rPr>
        <w:t> </w:t>
      </w:r>
      <w:r>
        <w:rPr>
          <w:sz w:val="21"/>
        </w:rPr>
        <w:t>provided</w:t>
      </w:r>
      <w:r>
        <w:rPr>
          <w:spacing w:val="-14"/>
          <w:sz w:val="21"/>
        </w:rPr>
        <w:t> </w:t>
      </w:r>
      <w:r>
        <w:rPr>
          <w:spacing w:val="-5"/>
          <w:sz w:val="21"/>
        </w:rPr>
        <w:t>to</w:t>
      </w:r>
      <w:r>
        <w:rPr>
          <w:spacing w:val="-16"/>
          <w:sz w:val="21"/>
        </w:rPr>
        <w:t> </w:t>
      </w:r>
      <w:r>
        <w:rPr>
          <w:sz w:val="21"/>
        </w:rPr>
        <w:t>Vietnam;</w:t>
      </w:r>
    </w:p>
    <w:p>
      <w:pPr>
        <w:pStyle w:val="ListParagraph"/>
        <w:numPr>
          <w:ilvl w:val="0"/>
          <w:numId w:val="46"/>
        </w:numPr>
        <w:tabs>
          <w:tab w:pos="871" w:val="left" w:leader="none"/>
        </w:tabs>
        <w:spacing w:line="273" w:lineRule="auto" w:before="153" w:after="0"/>
        <w:ind w:left="870" w:right="335" w:hanging="561"/>
        <w:jc w:val="both"/>
        <w:rPr>
          <w:sz w:val="21"/>
        </w:rPr>
      </w:pPr>
      <w:r>
        <w:rPr>
          <w:spacing w:val="-5"/>
          <w:sz w:val="21"/>
        </w:rPr>
        <w:t>If</w:t>
      </w:r>
      <w:r>
        <w:rPr>
          <w:spacing w:val="3"/>
          <w:sz w:val="21"/>
        </w:rPr>
        <w:t> </w:t>
      </w:r>
      <w:r>
        <w:rPr>
          <w:sz w:val="21"/>
        </w:rPr>
        <w:t>a</w:t>
      </w:r>
      <w:r>
        <w:rPr>
          <w:spacing w:val="-19"/>
          <w:sz w:val="21"/>
        </w:rPr>
        <w:t> </w:t>
      </w:r>
      <w:r>
        <w:rPr>
          <w:sz w:val="21"/>
        </w:rPr>
        <w:t>multi-national</w:t>
      </w:r>
      <w:r>
        <w:rPr>
          <w:spacing w:val="-15"/>
          <w:sz w:val="21"/>
        </w:rPr>
        <w:t> </w:t>
      </w:r>
      <w:r>
        <w:rPr>
          <w:spacing w:val="-4"/>
          <w:sz w:val="21"/>
        </w:rPr>
        <w:t>Group</w:t>
      </w:r>
      <w:r>
        <w:rPr>
          <w:spacing w:val="-19"/>
          <w:sz w:val="21"/>
        </w:rPr>
        <w:t> </w:t>
      </w:r>
      <w:r>
        <w:rPr>
          <w:spacing w:val="-3"/>
          <w:sz w:val="21"/>
        </w:rPr>
        <w:t>has</w:t>
      </w:r>
      <w:r>
        <w:rPr>
          <w:spacing w:val="-9"/>
          <w:sz w:val="21"/>
        </w:rPr>
        <w:t> </w:t>
      </w:r>
      <w:r>
        <w:rPr>
          <w:sz w:val="21"/>
        </w:rPr>
        <w:t>more</w:t>
      </w:r>
      <w:r>
        <w:rPr>
          <w:spacing w:val="-20"/>
          <w:sz w:val="21"/>
        </w:rPr>
        <w:t> </w:t>
      </w:r>
      <w:r>
        <w:rPr>
          <w:sz w:val="21"/>
        </w:rPr>
        <w:t>than</w:t>
      </w:r>
      <w:r>
        <w:rPr>
          <w:spacing w:val="-19"/>
          <w:sz w:val="21"/>
        </w:rPr>
        <w:t> </w:t>
      </w:r>
      <w:r>
        <w:rPr>
          <w:spacing w:val="-3"/>
          <w:sz w:val="21"/>
        </w:rPr>
        <w:t>one</w:t>
      </w:r>
      <w:r>
        <w:rPr>
          <w:spacing w:val="-20"/>
          <w:sz w:val="21"/>
        </w:rPr>
        <w:t> </w:t>
      </w:r>
      <w:r>
        <w:rPr>
          <w:spacing w:val="-4"/>
          <w:sz w:val="21"/>
        </w:rPr>
        <w:t>taxpayer</w:t>
      </w:r>
      <w:r>
        <w:rPr>
          <w:spacing w:val="-20"/>
          <w:sz w:val="21"/>
        </w:rPr>
        <w:t> </w:t>
      </w:r>
      <w:r>
        <w:rPr>
          <w:sz w:val="21"/>
        </w:rPr>
        <w:t>in</w:t>
      </w:r>
      <w:r>
        <w:rPr>
          <w:spacing w:val="-20"/>
          <w:sz w:val="21"/>
        </w:rPr>
        <w:t> </w:t>
      </w:r>
      <w:r>
        <w:rPr>
          <w:sz w:val="21"/>
        </w:rPr>
        <w:t>Vietnam</w:t>
      </w:r>
      <w:r>
        <w:rPr>
          <w:spacing w:val="-27"/>
          <w:sz w:val="21"/>
        </w:rPr>
        <w:t> </w:t>
      </w:r>
      <w:r>
        <w:rPr>
          <w:spacing w:val="-3"/>
          <w:sz w:val="21"/>
        </w:rPr>
        <w:t>and</w:t>
      </w:r>
      <w:r>
        <w:rPr>
          <w:spacing w:val="-20"/>
          <w:sz w:val="21"/>
        </w:rPr>
        <w:t> </w:t>
      </w:r>
      <w:r>
        <w:rPr>
          <w:sz w:val="21"/>
        </w:rPr>
        <w:t>the</w:t>
      </w:r>
      <w:r>
        <w:rPr>
          <w:spacing w:val="-20"/>
          <w:sz w:val="21"/>
        </w:rPr>
        <w:t> </w:t>
      </w:r>
      <w:r>
        <w:rPr>
          <w:sz w:val="21"/>
        </w:rPr>
        <w:t>ultimate</w:t>
      </w:r>
      <w:r>
        <w:rPr>
          <w:spacing w:val="-5"/>
          <w:sz w:val="21"/>
        </w:rPr>
        <w:t> </w:t>
      </w:r>
      <w:r>
        <w:rPr>
          <w:sz w:val="21"/>
        </w:rPr>
        <w:t>p</w:t>
      </w:r>
      <w:r>
        <w:rPr>
          <w:spacing w:val="-34"/>
          <w:sz w:val="21"/>
        </w:rPr>
        <w:t> </w:t>
      </w:r>
      <w:r>
        <w:rPr>
          <w:spacing w:val="9"/>
          <w:sz w:val="21"/>
        </w:rPr>
        <w:t>arent</w:t>
      </w:r>
      <w:r>
        <w:rPr>
          <w:spacing w:val="4"/>
          <w:sz w:val="21"/>
        </w:rPr>
        <w:t> </w:t>
      </w:r>
      <w:r>
        <w:rPr>
          <w:spacing w:val="10"/>
          <w:sz w:val="21"/>
        </w:rPr>
        <w:t>company </w:t>
      </w:r>
      <w:r>
        <w:rPr>
          <w:sz w:val="21"/>
        </w:rPr>
        <w:t>[UPC]</w:t>
      </w:r>
      <w:r>
        <w:rPr>
          <w:spacing w:val="-9"/>
          <w:sz w:val="21"/>
        </w:rPr>
        <w:t> </w:t>
      </w:r>
      <w:r>
        <w:rPr>
          <w:sz w:val="21"/>
        </w:rPr>
        <w:t>oversees</w:t>
      </w:r>
      <w:r>
        <w:rPr>
          <w:spacing w:val="-8"/>
          <w:sz w:val="21"/>
        </w:rPr>
        <w:t> </w:t>
      </w:r>
      <w:r>
        <w:rPr>
          <w:spacing w:val="-4"/>
          <w:sz w:val="21"/>
        </w:rPr>
        <w:t>sends</w:t>
      </w:r>
      <w:r>
        <w:rPr>
          <w:spacing w:val="-20"/>
          <w:sz w:val="21"/>
        </w:rPr>
        <w:t> </w:t>
      </w:r>
      <w:r>
        <w:rPr>
          <w:sz w:val="21"/>
        </w:rPr>
        <w:t>a</w:t>
      </w:r>
      <w:r>
        <w:rPr>
          <w:spacing w:val="-18"/>
          <w:sz w:val="21"/>
        </w:rPr>
        <w:t> </w:t>
      </w:r>
      <w:r>
        <w:rPr>
          <w:sz w:val="21"/>
        </w:rPr>
        <w:t>written</w:t>
      </w:r>
      <w:r>
        <w:rPr>
          <w:spacing w:val="-19"/>
          <w:sz w:val="21"/>
        </w:rPr>
        <w:t> </w:t>
      </w:r>
      <w:r>
        <w:rPr>
          <w:spacing w:val="-4"/>
          <w:sz w:val="21"/>
        </w:rPr>
        <w:t>appointment</w:t>
      </w:r>
      <w:r>
        <w:rPr>
          <w:spacing w:val="-24"/>
          <w:sz w:val="21"/>
        </w:rPr>
        <w:t> </w:t>
      </w:r>
      <w:r>
        <w:rPr>
          <w:spacing w:val="3"/>
          <w:sz w:val="21"/>
        </w:rPr>
        <w:t>to</w:t>
      </w:r>
      <w:r>
        <w:rPr>
          <w:spacing w:val="-19"/>
          <w:sz w:val="21"/>
        </w:rPr>
        <w:t> </w:t>
      </w:r>
      <w:r>
        <w:rPr>
          <w:spacing w:val="2"/>
          <w:sz w:val="21"/>
        </w:rPr>
        <w:t>one</w:t>
      </w:r>
      <w:r>
        <w:rPr>
          <w:spacing w:val="-19"/>
          <w:sz w:val="21"/>
        </w:rPr>
        <w:t> </w:t>
      </w:r>
      <w:r>
        <w:rPr>
          <w:sz w:val="21"/>
        </w:rPr>
        <w:t>of</w:t>
      </w:r>
      <w:r>
        <w:rPr>
          <w:spacing w:val="-24"/>
          <w:sz w:val="21"/>
        </w:rPr>
        <w:t> </w:t>
      </w:r>
      <w:r>
        <w:rPr>
          <w:sz w:val="21"/>
        </w:rPr>
        <w:t>such</w:t>
      </w:r>
      <w:r>
        <w:rPr>
          <w:spacing w:val="-19"/>
          <w:sz w:val="21"/>
        </w:rPr>
        <w:t> </w:t>
      </w:r>
      <w:r>
        <w:rPr>
          <w:spacing w:val="8"/>
          <w:sz w:val="21"/>
        </w:rPr>
        <w:t>taxpayers</w:t>
      </w:r>
      <w:r>
        <w:rPr>
          <w:spacing w:val="7"/>
          <w:sz w:val="21"/>
        </w:rPr>
        <w:t> </w:t>
      </w:r>
      <w:r>
        <w:rPr>
          <w:spacing w:val="8"/>
          <w:sz w:val="21"/>
        </w:rPr>
        <w:t>in</w:t>
      </w:r>
      <w:r>
        <w:rPr>
          <w:spacing w:val="10"/>
          <w:sz w:val="21"/>
        </w:rPr>
        <w:t> </w:t>
      </w:r>
      <w:r>
        <w:rPr>
          <w:spacing w:val="11"/>
          <w:sz w:val="21"/>
        </w:rPr>
        <w:t>Vietnam</w:t>
      </w:r>
      <w:r>
        <w:rPr>
          <w:spacing w:val="17"/>
          <w:sz w:val="21"/>
        </w:rPr>
        <w:t> </w:t>
      </w:r>
      <w:r>
        <w:rPr>
          <w:spacing w:val="3"/>
          <w:sz w:val="21"/>
        </w:rPr>
        <w:t>to</w:t>
      </w:r>
      <w:r>
        <w:rPr>
          <w:spacing w:val="11"/>
          <w:sz w:val="21"/>
        </w:rPr>
        <w:t> submit</w:t>
      </w:r>
      <w:r>
        <w:rPr>
          <w:spacing w:val="19"/>
          <w:sz w:val="21"/>
        </w:rPr>
        <w:t> </w:t>
      </w:r>
      <w:r>
        <w:rPr>
          <w:spacing w:val="11"/>
          <w:sz w:val="21"/>
        </w:rPr>
        <w:t>the </w:t>
      </w:r>
      <w:r>
        <w:rPr>
          <w:sz w:val="21"/>
        </w:rPr>
        <w:t>inter-country</w:t>
      </w:r>
      <w:r>
        <w:rPr>
          <w:spacing w:val="-25"/>
          <w:sz w:val="21"/>
        </w:rPr>
        <w:t> </w:t>
      </w:r>
      <w:r>
        <w:rPr>
          <w:sz w:val="21"/>
        </w:rPr>
        <w:t>profit</w:t>
      </w:r>
      <w:r>
        <w:rPr>
          <w:spacing w:val="-12"/>
          <w:sz w:val="21"/>
        </w:rPr>
        <w:t> </w:t>
      </w:r>
      <w:r>
        <w:rPr>
          <w:spacing w:val="-4"/>
          <w:sz w:val="21"/>
        </w:rPr>
        <w:t>report</w:t>
      </w:r>
      <w:r>
        <w:rPr>
          <w:spacing w:val="-13"/>
          <w:sz w:val="21"/>
        </w:rPr>
        <w:t> </w:t>
      </w:r>
      <w:r>
        <w:rPr>
          <w:sz w:val="21"/>
        </w:rPr>
        <w:t>then</w:t>
      </w:r>
      <w:r>
        <w:rPr>
          <w:spacing w:val="-21"/>
          <w:sz w:val="21"/>
        </w:rPr>
        <w:t> </w:t>
      </w:r>
      <w:r>
        <w:rPr>
          <w:sz w:val="21"/>
        </w:rPr>
        <w:t>such</w:t>
      </w:r>
      <w:r>
        <w:rPr>
          <w:spacing w:val="-20"/>
          <w:sz w:val="21"/>
        </w:rPr>
        <w:t> </w:t>
      </w:r>
      <w:r>
        <w:rPr>
          <w:spacing w:val="-5"/>
          <w:sz w:val="21"/>
        </w:rPr>
        <w:t>nominated</w:t>
      </w:r>
      <w:r>
        <w:rPr>
          <w:spacing w:val="-21"/>
          <w:sz w:val="21"/>
        </w:rPr>
        <w:t> </w:t>
      </w:r>
      <w:r>
        <w:rPr>
          <w:sz w:val="21"/>
        </w:rPr>
        <w:t>taxpayer</w:t>
      </w:r>
      <w:r>
        <w:rPr>
          <w:spacing w:val="-14"/>
          <w:sz w:val="21"/>
        </w:rPr>
        <w:t> </w:t>
      </w:r>
      <w:r>
        <w:rPr>
          <w:spacing w:val="-3"/>
          <w:sz w:val="21"/>
        </w:rPr>
        <w:t>must</w:t>
      </w:r>
      <w:r>
        <w:rPr>
          <w:spacing w:val="-25"/>
          <w:sz w:val="21"/>
        </w:rPr>
        <w:t> </w:t>
      </w:r>
      <w:r>
        <w:rPr>
          <w:spacing w:val="-3"/>
          <w:sz w:val="21"/>
        </w:rPr>
        <w:t>submit</w:t>
      </w:r>
      <w:r>
        <w:rPr>
          <w:spacing w:val="-12"/>
          <w:sz w:val="21"/>
        </w:rPr>
        <w:t> </w:t>
      </w:r>
      <w:r>
        <w:rPr>
          <w:sz w:val="21"/>
        </w:rPr>
        <w:t>the</w:t>
      </w:r>
      <w:r>
        <w:rPr>
          <w:spacing w:val="-34"/>
          <w:sz w:val="21"/>
        </w:rPr>
        <w:t> </w:t>
      </w:r>
      <w:r>
        <w:rPr>
          <w:sz w:val="21"/>
        </w:rPr>
        <w:t>report</w:t>
      </w:r>
      <w:r>
        <w:rPr>
          <w:spacing w:val="-13"/>
          <w:sz w:val="21"/>
        </w:rPr>
        <w:t> </w:t>
      </w:r>
      <w:r>
        <w:rPr>
          <w:spacing w:val="11"/>
          <w:sz w:val="21"/>
        </w:rPr>
        <w:t>to</w:t>
      </w:r>
      <w:r>
        <w:rPr>
          <w:spacing w:val="7"/>
          <w:sz w:val="21"/>
        </w:rPr>
        <w:t> </w:t>
      </w:r>
      <w:r>
        <w:rPr>
          <w:spacing w:val="6"/>
          <w:sz w:val="21"/>
        </w:rPr>
        <w:t>the</w:t>
      </w:r>
      <w:r>
        <w:rPr>
          <w:spacing w:val="11"/>
          <w:sz w:val="21"/>
        </w:rPr>
        <w:t> Vietnamese </w:t>
      </w:r>
      <w:r>
        <w:rPr>
          <w:sz w:val="21"/>
        </w:rPr>
        <w:t>tax</w:t>
      </w:r>
      <w:r>
        <w:rPr>
          <w:spacing w:val="-8"/>
          <w:sz w:val="21"/>
        </w:rPr>
        <w:t> </w:t>
      </w:r>
      <w:r>
        <w:rPr>
          <w:sz w:val="21"/>
        </w:rPr>
        <w:t>authorities.</w:t>
      </w:r>
      <w:r>
        <w:rPr>
          <w:spacing w:val="-24"/>
          <w:sz w:val="21"/>
        </w:rPr>
        <w:t> </w:t>
      </w:r>
      <w:r>
        <w:rPr>
          <w:spacing w:val="-7"/>
          <w:sz w:val="21"/>
        </w:rPr>
        <w:t>The</w:t>
      </w:r>
      <w:r>
        <w:rPr>
          <w:spacing w:val="-19"/>
          <w:sz w:val="21"/>
        </w:rPr>
        <w:t> </w:t>
      </w:r>
      <w:r>
        <w:rPr>
          <w:sz w:val="21"/>
        </w:rPr>
        <w:t>taxpayer</w:t>
      </w:r>
      <w:r>
        <w:rPr>
          <w:spacing w:val="-19"/>
          <w:sz w:val="21"/>
        </w:rPr>
        <w:t> </w:t>
      </w:r>
      <w:r>
        <w:rPr>
          <w:sz w:val="21"/>
        </w:rPr>
        <w:t>is</w:t>
      </w:r>
      <w:r>
        <w:rPr>
          <w:spacing w:val="-22"/>
          <w:sz w:val="21"/>
        </w:rPr>
        <w:t> </w:t>
      </w:r>
      <w:r>
        <w:rPr>
          <w:sz w:val="21"/>
        </w:rPr>
        <w:t>also</w:t>
      </w:r>
      <w:r>
        <w:rPr>
          <w:spacing w:val="-19"/>
          <w:sz w:val="21"/>
        </w:rPr>
        <w:t> </w:t>
      </w:r>
      <w:r>
        <w:rPr>
          <w:spacing w:val="-5"/>
          <w:sz w:val="21"/>
        </w:rPr>
        <w:t>obliged</w:t>
      </w:r>
      <w:r>
        <w:rPr>
          <w:spacing w:val="-18"/>
          <w:sz w:val="21"/>
        </w:rPr>
        <w:t> </w:t>
      </w:r>
      <w:r>
        <w:rPr>
          <w:spacing w:val="3"/>
          <w:sz w:val="21"/>
        </w:rPr>
        <w:t>to</w:t>
      </w:r>
      <w:r>
        <w:rPr>
          <w:spacing w:val="-19"/>
          <w:sz w:val="21"/>
        </w:rPr>
        <w:t> </w:t>
      </w:r>
      <w:r>
        <w:rPr>
          <w:spacing w:val="-3"/>
          <w:sz w:val="21"/>
        </w:rPr>
        <w:t>submit</w:t>
      </w:r>
      <w:r>
        <w:rPr>
          <w:spacing w:val="-9"/>
          <w:sz w:val="21"/>
        </w:rPr>
        <w:t> </w:t>
      </w:r>
      <w:r>
        <w:rPr>
          <w:sz w:val="21"/>
        </w:rPr>
        <w:t>such</w:t>
      </w:r>
      <w:r>
        <w:rPr>
          <w:spacing w:val="-32"/>
          <w:sz w:val="21"/>
        </w:rPr>
        <w:t> </w:t>
      </w:r>
      <w:r>
        <w:rPr>
          <w:sz w:val="21"/>
        </w:rPr>
        <w:t>written</w:t>
      </w:r>
      <w:r>
        <w:rPr>
          <w:spacing w:val="-19"/>
          <w:sz w:val="21"/>
        </w:rPr>
        <w:t> </w:t>
      </w:r>
      <w:r>
        <w:rPr>
          <w:sz w:val="21"/>
        </w:rPr>
        <w:t>notice</w:t>
      </w:r>
      <w:r>
        <w:rPr>
          <w:spacing w:val="-18"/>
          <w:sz w:val="21"/>
        </w:rPr>
        <w:t> </w:t>
      </w:r>
      <w:r>
        <w:rPr>
          <w:spacing w:val="3"/>
          <w:sz w:val="21"/>
        </w:rPr>
        <w:t>from</w:t>
      </w:r>
      <w:r>
        <w:rPr>
          <w:spacing w:val="2"/>
          <w:sz w:val="21"/>
        </w:rPr>
        <w:t> </w:t>
      </w:r>
      <w:r>
        <w:rPr>
          <w:spacing w:val="11"/>
          <w:sz w:val="21"/>
        </w:rPr>
        <w:t>the</w:t>
      </w:r>
      <w:r>
        <w:rPr>
          <w:spacing w:val="27"/>
          <w:sz w:val="21"/>
        </w:rPr>
        <w:t> </w:t>
      </w:r>
      <w:r>
        <w:rPr>
          <w:spacing w:val="10"/>
          <w:sz w:val="21"/>
        </w:rPr>
        <w:t>UPC</w:t>
      </w:r>
      <w:r>
        <w:rPr>
          <w:spacing w:val="9"/>
          <w:sz w:val="21"/>
        </w:rPr>
        <w:t> </w:t>
      </w:r>
      <w:r>
        <w:rPr>
          <w:spacing w:val="11"/>
          <w:sz w:val="21"/>
        </w:rPr>
        <w:t>to the </w:t>
      </w:r>
      <w:r>
        <w:rPr>
          <w:spacing w:val="6"/>
          <w:sz w:val="21"/>
        </w:rPr>
        <w:t>tax </w:t>
      </w:r>
      <w:r>
        <w:rPr>
          <w:sz w:val="21"/>
        </w:rPr>
        <w:t>authorities</w:t>
      </w:r>
      <w:r>
        <w:rPr>
          <w:spacing w:val="-6"/>
          <w:sz w:val="21"/>
        </w:rPr>
        <w:t> </w:t>
      </w:r>
      <w:r>
        <w:rPr>
          <w:spacing w:val="-4"/>
          <w:sz w:val="21"/>
        </w:rPr>
        <w:t>either</w:t>
      </w:r>
      <w:r>
        <w:rPr>
          <w:spacing w:val="-18"/>
          <w:sz w:val="21"/>
        </w:rPr>
        <w:t> </w:t>
      </w:r>
      <w:r>
        <w:rPr>
          <w:spacing w:val="-2"/>
          <w:sz w:val="21"/>
        </w:rPr>
        <w:t>before</w:t>
      </w:r>
      <w:r>
        <w:rPr>
          <w:spacing w:val="-17"/>
          <w:sz w:val="21"/>
        </w:rPr>
        <w:t> </w:t>
      </w:r>
      <w:r>
        <w:rPr>
          <w:spacing w:val="6"/>
          <w:sz w:val="21"/>
        </w:rPr>
        <w:t>or</w:t>
      </w:r>
      <w:r>
        <w:rPr>
          <w:spacing w:val="-18"/>
          <w:sz w:val="21"/>
        </w:rPr>
        <w:t> </w:t>
      </w:r>
      <w:r>
        <w:rPr>
          <w:sz w:val="21"/>
        </w:rPr>
        <w:t>on</w:t>
      </w:r>
      <w:r>
        <w:rPr>
          <w:spacing w:val="-17"/>
          <w:sz w:val="21"/>
        </w:rPr>
        <w:t> </w:t>
      </w:r>
      <w:r>
        <w:rPr>
          <w:sz w:val="21"/>
        </w:rPr>
        <w:t>the</w:t>
      </w:r>
      <w:r>
        <w:rPr>
          <w:spacing w:val="-17"/>
          <w:sz w:val="21"/>
        </w:rPr>
        <w:t> </w:t>
      </w:r>
      <w:r>
        <w:rPr>
          <w:sz w:val="21"/>
        </w:rPr>
        <w:t>last</w:t>
      </w:r>
      <w:r>
        <w:rPr>
          <w:spacing w:val="-23"/>
          <w:sz w:val="21"/>
        </w:rPr>
        <w:t> </w:t>
      </w:r>
      <w:r>
        <w:rPr>
          <w:spacing w:val="-3"/>
          <w:sz w:val="21"/>
        </w:rPr>
        <w:t>day</w:t>
      </w:r>
      <w:r>
        <w:rPr>
          <w:spacing w:val="-5"/>
          <w:sz w:val="21"/>
        </w:rPr>
        <w:t> </w:t>
      </w:r>
      <w:r>
        <w:rPr>
          <w:sz w:val="21"/>
        </w:rPr>
        <w:t>of</w:t>
      </w:r>
      <w:r>
        <w:rPr>
          <w:spacing w:val="-8"/>
          <w:sz w:val="21"/>
        </w:rPr>
        <w:t> </w:t>
      </w:r>
      <w:r>
        <w:rPr>
          <w:spacing w:val="-5"/>
          <w:sz w:val="21"/>
        </w:rPr>
        <w:t>the</w:t>
      </w:r>
      <w:r>
        <w:rPr>
          <w:spacing w:val="-17"/>
          <w:sz w:val="21"/>
        </w:rPr>
        <w:t> </w:t>
      </w:r>
      <w:r>
        <w:rPr>
          <w:sz w:val="21"/>
        </w:rPr>
        <w:t>financial</w:t>
      </w:r>
      <w:r>
        <w:rPr>
          <w:spacing w:val="-11"/>
          <w:sz w:val="21"/>
        </w:rPr>
        <w:t> </w:t>
      </w:r>
      <w:r>
        <w:rPr>
          <w:spacing w:val="-4"/>
          <w:sz w:val="21"/>
        </w:rPr>
        <w:t>year</w:t>
      </w:r>
      <w:r>
        <w:rPr>
          <w:spacing w:val="-18"/>
          <w:sz w:val="21"/>
        </w:rPr>
        <w:t> </w:t>
      </w:r>
      <w:r>
        <w:rPr>
          <w:sz w:val="21"/>
        </w:rPr>
        <w:t>of</w:t>
      </w:r>
      <w:r>
        <w:rPr>
          <w:spacing w:val="-7"/>
          <w:sz w:val="21"/>
        </w:rPr>
        <w:t> </w:t>
      </w:r>
      <w:r>
        <w:rPr>
          <w:sz w:val="21"/>
        </w:rPr>
        <w:t>the</w:t>
      </w:r>
      <w:r>
        <w:rPr>
          <w:spacing w:val="-4"/>
          <w:sz w:val="21"/>
        </w:rPr>
        <w:t> </w:t>
      </w:r>
      <w:r>
        <w:rPr>
          <w:sz w:val="21"/>
        </w:rPr>
        <w:t>UPC</w:t>
      </w:r>
      <w:r>
        <w:rPr>
          <w:spacing w:val="-17"/>
          <w:sz w:val="21"/>
        </w:rPr>
        <w:t> </w:t>
      </w:r>
      <w:r>
        <w:rPr>
          <w:sz w:val="21"/>
        </w:rPr>
        <w:t>of</w:t>
      </w:r>
      <w:r>
        <w:rPr>
          <w:spacing w:val="-7"/>
          <w:sz w:val="21"/>
        </w:rPr>
        <w:t> </w:t>
      </w:r>
      <w:r>
        <w:rPr>
          <w:sz w:val="21"/>
        </w:rPr>
        <w:t>the</w:t>
      </w:r>
      <w:r>
        <w:rPr>
          <w:spacing w:val="-17"/>
          <w:sz w:val="21"/>
        </w:rPr>
        <w:t> </w:t>
      </w:r>
      <w:r>
        <w:rPr>
          <w:spacing w:val="-4"/>
          <w:sz w:val="21"/>
        </w:rPr>
        <w:t>taxpayer.</w:t>
      </w:r>
    </w:p>
    <w:p>
      <w:pPr>
        <w:pStyle w:val="ListParagraph"/>
        <w:numPr>
          <w:ilvl w:val="0"/>
          <w:numId w:val="45"/>
        </w:numPr>
        <w:tabs>
          <w:tab w:pos="871" w:val="left" w:leader="none"/>
        </w:tabs>
        <w:spacing w:line="273" w:lineRule="auto" w:before="129" w:after="0"/>
        <w:ind w:left="870" w:right="324" w:hanging="561"/>
        <w:jc w:val="both"/>
        <w:rPr>
          <w:sz w:val="21"/>
        </w:rPr>
      </w:pPr>
      <w:r>
        <w:rPr/>
        <w:pict>
          <v:shape style="position:absolute;margin-left:62.474998pt;margin-top:67.148880pt;width:476.65pt;height:.1pt;mso-position-horizontal-relative:page;mso-position-vertical-relative:paragraph;z-index:-251652096;mso-wrap-distance-left:0;mso-wrap-distance-right:0" coordorigin="1249,1343" coordsize="9533,0" path="m1249,1343l10782,1343e" filled="false" stroked="true" strokeweight=".79999pt" strokecolor="#000000">
            <v:path arrowok="t"/>
            <v:stroke dashstyle="solid"/>
            <w10:wrap type="topAndBottom"/>
          </v:shape>
        </w:pict>
      </w:r>
      <w:r>
        <w:rPr>
          <w:spacing w:val="-7"/>
          <w:sz w:val="21"/>
        </w:rPr>
        <w:t>The</w:t>
      </w:r>
      <w:r>
        <w:rPr>
          <w:spacing w:val="-3"/>
          <w:sz w:val="21"/>
        </w:rPr>
        <w:t> </w:t>
      </w:r>
      <w:r>
        <w:rPr>
          <w:sz w:val="21"/>
        </w:rPr>
        <w:t>provision</w:t>
      </w:r>
      <w:r>
        <w:rPr>
          <w:spacing w:val="-18"/>
          <w:sz w:val="21"/>
        </w:rPr>
        <w:t> </w:t>
      </w:r>
      <w:r>
        <w:rPr>
          <w:sz w:val="21"/>
        </w:rPr>
        <w:t>in</w:t>
      </w:r>
      <w:r>
        <w:rPr>
          <w:spacing w:val="-17"/>
          <w:sz w:val="21"/>
        </w:rPr>
        <w:t> </w:t>
      </w:r>
      <w:r>
        <w:rPr>
          <w:spacing w:val="-3"/>
          <w:sz w:val="21"/>
        </w:rPr>
        <w:t>sub-clause</w:t>
      </w:r>
      <w:r>
        <w:rPr>
          <w:spacing w:val="-18"/>
          <w:sz w:val="21"/>
        </w:rPr>
        <w:t> </w:t>
      </w:r>
      <w:r>
        <w:rPr>
          <w:sz w:val="21"/>
        </w:rPr>
        <w:t>(b)</w:t>
      </w:r>
      <w:r>
        <w:rPr>
          <w:spacing w:val="-18"/>
          <w:sz w:val="21"/>
        </w:rPr>
        <w:t> </w:t>
      </w:r>
      <w:r>
        <w:rPr>
          <w:spacing w:val="-4"/>
          <w:sz w:val="21"/>
        </w:rPr>
        <w:t>above</w:t>
      </w:r>
      <w:r>
        <w:rPr>
          <w:spacing w:val="-18"/>
          <w:sz w:val="21"/>
        </w:rPr>
        <w:t> </w:t>
      </w:r>
      <w:r>
        <w:rPr>
          <w:sz w:val="21"/>
        </w:rPr>
        <w:t>does</w:t>
      </w:r>
      <w:r>
        <w:rPr>
          <w:spacing w:val="-21"/>
          <w:sz w:val="21"/>
        </w:rPr>
        <w:t> </w:t>
      </w:r>
      <w:r>
        <w:rPr>
          <w:spacing w:val="-3"/>
          <w:sz w:val="21"/>
        </w:rPr>
        <w:t>not</w:t>
      </w:r>
      <w:r>
        <w:rPr>
          <w:spacing w:val="-8"/>
          <w:sz w:val="21"/>
        </w:rPr>
        <w:t> </w:t>
      </w:r>
      <w:r>
        <w:rPr>
          <w:spacing w:val="-3"/>
          <w:sz w:val="21"/>
        </w:rPr>
        <w:t>apply</w:t>
      </w:r>
      <w:r>
        <w:rPr>
          <w:spacing w:val="-21"/>
          <w:sz w:val="21"/>
        </w:rPr>
        <w:t> </w:t>
      </w:r>
      <w:r>
        <w:rPr>
          <w:sz w:val="21"/>
        </w:rPr>
        <w:t>if</w:t>
      </w:r>
      <w:r>
        <w:rPr>
          <w:spacing w:val="-9"/>
          <w:sz w:val="21"/>
        </w:rPr>
        <w:t> </w:t>
      </w:r>
      <w:r>
        <w:rPr>
          <w:sz w:val="21"/>
        </w:rPr>
        <w:t>the</w:t>
      </w:r>
      <w:r>
        <w:rPr>
          <w:spacing w:val="-11"/>
          <w:sz w:val="21"/>
        </w:rPr>
        <w:t> </w:t>
      </w:r>
      <w:r>
        <w:rPr>
          <w:sz w:val="21"/>
        </w:rPr>
        <w:t>UPC</w:t>
      </w:r>
      <w:r>
        <w:rPr>
          <w:spacing w:val="-18"/>
          <w:sz w:val="21"/>
        </w:rPr>
        <w:t> </w:t>
      </w:r>
      <w:r>
        <w:rPr>
          <w:sz w:val="21"/>
        </w:rPr>
        <w:t>of</w:t>
      </w:r>
      <w:r>
        <w:rPr>
          <w:spacing w:val="-8"/>
          <w:sz w:val="21"/>
        </w:rPr>
        <w:t> </w:t>
      </w:r>
      <w:r>
        <w:rPr>
          <w:spacing w:val="-5"/>
          <w:sz w:val="21"/>
        </w:rPr>
        <w:t>the</w:t>
      </w:r>
      <w:r>
        <w:rPr>
          <w:spacing w:val="-18"/>
          <w:sz w:val="21"/>
        </w:rPr>
        <w:t> </w:t>
      </w:r>
      <w:r>
        <w:rPr>
          <w:sz w:val="21"/>
        </w:rPr>
        <w:t>taxpayer</w:t>
      </w:r>
      <w:r>
        <w:rPr>
          <w:spacing w:val="-18"/>
          <w:sz w:val="21"/>
        </w:rPr>
        <w:t> </w:t>
      </w:r>
      <w:r>
        <w:rPr>
          <w:sz w:val="21"/>
        </w:rPr>
        <w:t>in</w:t>
      </w:r>
      <w:r>
        <w:rPr>
          <w:spacing w:val="-18"/>
          <w:sz w:val="21"/>
        </w:rPr>
        <w:t> </w:t>
      </w:r>
      <w:r>
        <w:rPr>
          <w:spacing w:val="-3"/>
          <w:sz w:val="21"/>
        </w:rPr>
        <w:t>Vietnam</w:t>
      </w:r>
      <w:r>
        <w:rPr>
          <w:spacing w:val="-26"/>
          <w:sz w:val="21"/>
        </w:rPr>
        <w:t> </w:t>
      </w:r>
      <w:r>
        <w:rPr>
          <w:spacing w:val="4"/>
          <w:sz w:val="21"/>
        </w:rPr>
        <w:t>appoints </w:t>
      </w:r>
      <w:r>
        <w:rPr>
          <w:sz w:val="21"/>
        </w:rPr>
        <w:t>a</w:t>
      </w:r>
      <w:r>
        <w:rPr>
          <w:spacing w:val="-18"/>
          <w:sz w:val="21"/>
        </w:rPr>
        <w:t> </w:t>
      </w:r>
      <w:r>
        <w:rPr>
          <w:sz w:val="21"/>
        </w:rPr>
        <w:t>representative</w:t>
      </w:r>
      <w:r>
        <w:rPr>
          <w:spacing w:val="-13"/>
          <w:sz w:val="21"/>
        </w:rPr>
        <w:t> </w:t>
      </w:r>
      <w:r>
        <w:rPr>
          <w:spacing w:val="-4"/>
          <w:sz w:val="21"/>
        </w:rPr>
        <w:t>organization</w:t>
      </w:r>
      <w:r>
        <w:rPr>
          <w:spacing w:val="-17"/>
          <w:sz w:val="21"/>
        </w:rPr>
        <w:t> </w:t>
      </w:r>
      <w:r>
        <w:rPr>
          <w:sz w:val="21"/>
        </w:rPr>
        <w:t>for</w:t>
      </w:r>
      <w:r>
        <w:rPr>
          <w:spacing w:val="-15"/>
          <w:sz w:val="21"/>
        </w:rPr>
        <w:t> </w:t>
      </w:r>
      <w:r>
        <w:rPr>
          <w:spacing w:val="-3"/>
          <w:sz w:val="21"/>
        </w:rPr>
        <w:t>reporting</w:t>
      </w:r>
      <w:r>
        <w:rPr>
          <w:spacing w:val="-3"/>
          <w:position w:val="8"/>
          <w:sz w:val="13"/>
        </w:rPr>
        <w:t>8</w:t>
      </w:r>
      <w:r>
        <w:rPr>
          <w:spacing w:val="2"/>
          <w:position w:val="8"/>
          <w:sz w:val="13"/>
        </w:rPr>
        <w:t> </w:t>
      </w:r>
      <w:r>
        <w:rPr>
          <w:spacing w:val="3"/>
          <w:sz w:val="21"/>
        </w:rPr>
        <w:t>to</w:t>
      </w:r>
      <w:r>
        <w:rPr>
          <w:spacing w:val="-17"/>
          <w:sz w:val="21"/>
        </w:rPr>
        <w:t> </w:t>
      </w:r>
      <w:r>
        <w:rPr>
          <w:spacing w:val="-3"/>
          <w:sz w:val="21"/>
        </w:rPr>
        <w:t>lodge</w:t>
      </w:r>
      <w:r>
        <w:rPr>
          <w:spacing w:val="-15"/>
          <w:sz w:val="21"/>
        </w:rPr>
        <w:t> </w:t>
      </w:r>
      <w:r>
        <w:rPr>
          <w:spacing w:val="2"/>
          <w:sz w:val="21"/>
        </w:rPr>
        <w:t>its</w:t>
      </w:r>
      <w:r>
        <w:rPr>
          <w:spacing w:val="-20"/>
          <w:sz w:val="21"/>
        </w:rPr>
        <w:t> </w:t>
      </w:r>
      <w:r>
        <w:rPr>
          <w:spacing w:val="-3"/>
          <w:sz w:val="21"/>
        </w:rPr>
        <w:t>country</w:t>
      </w:r>
      <w:r>
        <w:rPr>
          <w:spacing w:val="-21"/>
          <w:sz w:val="21"/>
        </w:rPr>
        <w:t> </w:t>
      </w:r>
      <w:r>
        <w:rPr>
          <w:spacing w:val="6"/>
          <w:sz w:val="21"/>
        </w:rPr>
        <w:t>by</w:t>
      </w:r>
      <w:r>
        <w:rPr>
          <w:spacing w:val="-21"/>
          <w:sz w:val="21"/>
        </w:rPr>
        <w:t> </w:t>
      </w:r>
      <w:r>
        <w:rPr>
          <w:spacing w:val="10"/>
          <w:sz w:val="21"/>
        </w:rPr>
        <w:t>country</w:t>
      </w:r>
      <w:r>
        <w:rPr>
          <w:spacing w:val="24"/>
          <w:sz w:val="21"/>
        </w:rPr>
        <w:t> </w:t>
      </w:r>
      <w:r>
        <w:rPr>
          <w:spacing w:val="9"/>
          <w:sz w:val="21"/>
        </w:rPr>
        <w:t>report</w:t>
      </w:r>
      <w:r>
        <w:rPr>
          <w:spacing w:val="30"/>
          <w:sz w:val="21"/>
        </w:rPr>
        <w:t> </w:t>
      </w:r>
      <w:r>
        <w:rPr>
          <w:spacing w:val="11"/>
          <w:sz w:val="21"/>
        </w:rPr>
        <w:t>to</w:t>
      </w:r>
      <w:r>
        <w:rPr>
          <w:spacing w:val="13"/>
          <w:sz w:val="21"/>
        </w:rPr>
        <w:t> </w:t>
      </w:r>
      <w:r>
        <w:rPr>
          <w:spacing w:val="11"/>
          <w:sz w:val="21"/>
        </w:rPr>
        <w:t>the</w:t>
      </w:r>
      <w:r>
        <w:rPr>
          <w:spacing w:val="-1"/>
          <w:sz w:val="21"/>
        </w:rPr>
        <w:t> </w:t>
      </w:r>
      <w:r>
        <w:rPr>
          <w:spacing w:val="8"/>
          <w:sz w:val="21"/>
        </w:rPr>
        <w:t>lo</w:t>
      </w:r>
      <w:r>
        <w:rPr>
          <w:spacing w:val="-33"/>
          <w:sz w:val="21"/>
        </w:rPr>
        <w:t> </w:t>
      </w:r>
      <w:r>
        <w:rPr>
          <w:spacing w:val="6"/>
          <w:sz w:val="21"/>
        </w:rPr>
        <w:t>cal</w:t>
      </w:r>
      <w:r>
        <w:rPr>
          <w:spacing w:val="19"/>
          <w:sz w:val="21"/>
        </w:rPr>
        <w:t> </w:t>
      </w:r>
      <w:r>
        <w:rPr>
          <w:spacing w:val="11"/>
          <w:sz w:val="21"/>
        </w:rPr>
        <w:t>tax </w:t>
      </w:r>
      <w:r>
        <w:rPr>
          <w:sz w:val="21"/>
        </w:rPr>
        <w:t>authorities</w:t>
      </w:r>
      <w:r>
        <w:rPr>
          <w:spacing w:val="-10"/>
          <w:sz w:val="21"/>
        </w:rPr>
        <w:t> </w:t>
      </w:r>
      <w:r>
        <w:rPr>
          <w:spacing w:val="-5"/>
          <w:sz w:val="21"/>
        </w:rPr>
        <w:t>before</w:t>
      </w:r>
      <w:r>
        <w:rPr>
          <w:spacing w:val="-19"/>
          <w:sz w:val="21"/>
        </w:rPr>
        <w:t> </w:t>
      </w:r>
      <w:r>
        <w:rPr>
          <w:spacing w:val="6"/>
          <w:sz w:val="21"/>
        </w:rPr>
        <w:t>or</w:t>
      </w:r>
      <w:r>
        <w:rPr>
          <w:spacing w:val="-21"/>
          <w:sz w:val="21"/>
        </w:rPr>
        <w:t> </w:t>
      </w:r>
      <w:r>
        <w:rPr>
          <w:spacing w:val="6"/>
          <w:sz w:val="21"/>
        </w:rPr>
        <w:t>on</w:t>
      </w:r>
      <w:r>
        <w:rPr>
          <w:spacing w:val="-20"/>
          <w:sz w:val="21"/>
        </w:rPr>
        <w:t> </w:t>
      </w:r>
      <w:r>
        <w:rPr>
          <w:spacing w:val="-5"/>
          <w:sz w:val="21"/>
        </w:rPr>
        <w:t>the</w:t>
      </w:r>
      <w:r>
        <w:rPr>
          <w:spacing w:val="-20"/>
          <w:sz w:val="21"/>
        </w:rPr>
        <w:t> </w:t>
      </w:r>
      <w:r>
        <w:rPr>
          <w:sz w:val="21"/>
        </w:rPr>
        <w:t>date</w:t>
      </w:r>
      <w:r>
        <w:rPr>
          <w:spacing w:val="-20"/>
          <w:sz w:val="21"/>
        </w:rPr>
        <w:t> </w:t>
      </w:r>
      <w:r>
        <w:rPr>
          <w:spacing w:val="-3"/>
          <w:sz w:val="21"/>
        </w:rPr>
        <w:t>specified</w:t>
      </w:r>
      <w:r>
        <w:rPr>
          <w:spacing w:val="-19"/>
          <w:sz w:val="21"/>
        </w:rPr>
        <w:t> </w:t>
      </w:r>
      <w:r>
        <w:rPr>
          <w:sz w:val="21"/>
        </w:rPr>
        <w:t>in</w:t>
      </w:r>
      <w:r>
        <w:rPr>
          <w:spacing w:val="-20"/>
          <w:sz w:val="21"/>
        </w:rPr>
        <w:t> </w:t>
      </w:r>
      <w:r>
        <w:rPr>
          <w:sz w:val="21"/>
        </w:rPr>
        <w:t>sub-clause</w:t>
      </w:r>
      <w:r>
        <w:rPr>
          <w:spacing w:val="-20"/>
          <w:sz w:val="21"/>
        </w:rPr>
        <w:t> </w:t>
      </w:r>
      <w:r>
        <w:rPr>
          <w:spacing w:val="-4"/>
          <w:sz w:val="21"/>
        </w:rPr>
        <w:t>(a)</w:t>
      </w:r>
      <w:r>
        <w:rPr>
          <w:spacing w:val="-21"/>
          <w:sz w:val="21"/>
        </w:rPr>
        <w:t> </w:t>
      </w:r>
      <w:r>
        <w:rPr>
          <w:sz w:val="21"/>
        </w:rPr>
        <w:t>above</w:t>
      </w:r>
      <w:r>
        <w:rPr>
          <w:spacing w:val="-19"/>
          <w:sz w:val="21"/>
        </w:rPr>
        <w:t> </w:t>
      </w:r>
      <w:r>
        <w:rPr>
          <w:spacing w:val="-3"/>
          <w:sz w:val="21"/>
        </w:rPr>
        <w:t>and</w:t>
      </w:r>
      <w:r>
        <w:rPr>
          <w:spacing w:val="-6"/>
          <w:sz w:val="21"/>
        </w:rPr>
        <w:t> </w:t>
      </w:r>
      <w:r>
        <w:rPr>
          <w:sz w:val="21"/>
        </w:rPr>
        <w:t>all</w:t>
      </w:r>
      <w:r>
        <w:rPr>
          <w:spacing w:val="-14"/>
          <w:sz w:val="21"/>
        </w:rPr>
        <w:t> </w:t>
      </w:r>
      <w:r>
        <w:rPr>
          <w:sz w:val="21"/>
        </w:rPr>
        <w:t>the</w:t>
      </w:r>
      <w:r>
        <w:rPr>
          <w:spacing w:val="-20"/>
          <w:sz w:val="21"/>
        </w:rPr>
        <w:t> </w:t>
      </w:r>
      <w:r>
        <w:rPr>
          <w:spacing w:val="-3"/>
          <w:sz w:val="21"/>
        </w:rPr>
        <w:t>following</w:t>
      </w:r>
      <w:r>
        <w:rPr>
          <w:spacing w:val="-20"/>
          <w:sz w:val="21"/>
        </w:rPr>
        <w:t> </w:t>
      </w:r>
      <w:r>
        <w:rPr>
          <w:spacing w:val="-4"/>
          <w:sz w:val="21"/>
        </w:rPr>
        <w:t>conditions</w:t>
      </w:r>
      <w:r>
        <w:rPr>
          <w:spacing w:val="-23"/>
          <w:sz w:val="21"/>
        </w:rPr>
        <w:t> </w:t>
      </w:r>
      <w:r>
        <w:rPr>
          <w:spacing w:val="-4"/>
          <w:sz w:val="21"/>
        </w:rPr>
        <w:t>are </w:t>
      </w:r>
      <w:r>
        <w:rPr>
          <w:sz w:val="21"/>
        </w:rPr>
        <w:t>satisfied:</w:t>
      </w:r>
    </w:p>
    <w:p>
      <w:pPr>
        <w:tabs>
          <w:tab w:pos="870" w:val="left" w:leader="none"/>
        </w:tabs>
        <w:spacing w:line="195" w:lineRule="exact" w:before="14"/>
        <w:ind w:left="309" w:right="0" w:firstLine="0"/>
        <w:jc w:val="left"/>
        <w:rPr>
          <w:sz w:val="16"/>
        </w:rPr>
      </w:pPr>
      <w:r>
        <w:rPr>
          <w:position w:val="8"/>
          <w:sz w:val="9"/>
        </w:rPr>
        <w:t>7</w:t>
        <w:tab/>
      </w:r>
      <w:r>
        <w:rPr>
          <w:sz w:val="16"/>
        </w:rPr>
        <w:t>Allens </w:t>
      </w:r>
      <w:r>
        <w:rPr>
          <w:spacing w:val="4"/>
          <w:sz w:val="16"/>
        </w:rPr>
        <w:t>footnote: </w:t>
      </w:r>
      <w:r>
        <w:rPr>
          <w:spacing w:val="3"/>
          <w:sz w:val="16"/>
        </w:rPr>
        <w:t>See </w:t>
      </w:r>
      <w:r>
        <w:rPr>
          <w:sz w:val="16"/>
        </w:rPr>
        <w:t>definition</w:t>
      </w:r>
      <w:r>
        <w:rPr>
          <w:spacing w:val="-37"/>
          <w:sz w:val="16"/>
        </w:rPr>
        <w:t> </w:t>
      </w:r>
      <w:r>
        <w:rPr>
          <w:sz w:val="16"/>
        </w:rPr>
        <w:t>in article </w:t>
      </w:r>
      <w:r>
        <w:rPr>
          <w:spacing w:val="3"/>
          <w:sz w:val="16"/>
        </w:rPr>
        <w:t>4.2.</w:t>
      </w:r>
    </w:p>
    <w:p>
      <w:pPr>
        <w:tabs>
          <w:tab w:pos="870" w:val="left" w:leader="none"/>
        </w:tabs>
        <w:spacing w:line="195" w:lineRule="exact" w:before="0"/>
        <w:ind w:left="309" w:right="0" w:firstLine="0"/>
        <w:jc w:val="left"/>
        <w:rPr>
          <w:sz w:val="16"/>
        </w:rPr>
      </w:pPr>
      <w:r>
        <w:rPr>
          <w:position w:val="8"/>
          <w:sz w:val="9"/>
        </w:rPr>
        <w:t>8</w:t>
        <w:tab/>
      </w:r>
      <w:r>
        <w:rPr>
          <w:sz w:val="16"/>
        </w:rPr>
        <w:t>Allens </w:t>
      </w:r>
      <w:r>
        <w:rPr>
          <w:spacing w:val="4"/>
          <w:sz w:val="16"/>
        </w:rPr>
        <w:t>footnote: </w:t>
      </w:r>
      <w:r>
        <w:rPr>
          <w:spacing w:val="3"/>
          <w:sz w:val="16"/>
        </w:rPr>
        <w:t>See </w:t>
      </w:r>
      <w:r>
        <w:rPr>
          <w:sz w:val="16"/>
        </w:rPr>
        <w:t>definition</w:t>
      </w:r>
      <w:r>
        <w:rPr>
          <w:spacing w:val="-37"/>
          <w:sz w:val="16"/>
        </w:rPr>
        <w:t> </w:t>
      </w:r>
      <w:r>
        <w:rPr>
          <w:sz w:val="16"/>
        </w:rPr>
        <w:t>in article </w:t>
      </w:r>
      <w:r>
        <w:rPr>
          <w:spacing w:val="4"/>
          <w:sz w:val="16"/>
        </w:rPr>
        <w:t>4.10.</w:t>
      </w:r>
    </w:p>
    <w:p>
      <w:pPr>
        <w:spacing w:after="0" w:line="195" w:lineRule="exact"/>
        <w:jc w:val="left"/>
        <w:rPr>
          <w:sz w:val="16"/>
        </w:rPr>
        <w:sectPr>
          <w:pgSz w:w="11910" w:h="16850"/>
          <w:pgMar w:header="0" w:footer="1082" w:top="1060" w:bottom="1280" w:left="940" w:right="800"/>
        </w:sectPr>
      </w:pPr>
    </w:p>
    <w:p>
      <w:pPr>
        <w:pStyle w:val="ListParagraph"/>
        <w:numPr>
          <w:ilvl w:val="0"/>
          <w:numId w:val="46"/>
        </w:numPr>
        <w:tabs>
          <w:tab w:pos="871" w:val="left" w:leader="none"/>
        </w:tabs>
        <w:spacing w:line="271" w:lineRule="auto" w:before="64" w:after="0"/>
        <w:ind w:left="870" w:right="336" w:hanging="561"/>
        <w:jc w:val="both"/>
        <w:rPr>
          <w:sz w:val="21"/>
        </w:rPr>
      </w:pPr>
      <w:r>
        <w:rPr>
          <w:spacing w:val="-7"/>
          <w:sz w:val="21"/>
        </w:rPr>
        <w:t>The</w:t>
      </w:r>
      <w:r>
        <w:rPr>
          <w:spacing w:val="-5"/>
          <w:sz w:val="21"/>
        </w:rPr>
        <w:t> </w:t>
      </w:r>
      <w:r>
        <w:rPr>
          <w:sz w:val="21"/>
        </w:rPr>
        <w:t>country</w:t>
      </w:r>
      <w:r>
        <w:rPr>
          <w:spacing w:val="-9"/>
          <w:sz w:val="21"/>
        </w:rPr>
        <w:t> </w:t>
      </w:r>
      <w:r>
        <w:rPr>
          <w:sz w:val="21"/>
        </w:rPr>
        <w:t>or</w:t>
      </w:r>
      <w:r>
        <w:rPr>
          <w:spacing w:val="-20"/>
          <w:sz w:val="21"/>
        </w:rPr>
        <w:t> </w:t>
      </w:r>
      <w:r>
        <w:rPr>
          <w:sz w:val="21"/>
        </w:rPr>
        <w:t>territory</w:t>
      </w:r>
      <w:r>
        <w:rPr>
          <w:spacing w:val="-23"/>
          <w:sz w:val="21"/>
        </w:rPr>
        <w:t> </w:t>
      </w:r>
      <w:r>
        <w:rPr>
          <w:sz w:val="21"/>
        </w:rPr>
        <w:t>in</w:t>
      </w:r>
      <w:r>
        <w:rPr>
          <w:spacing w:val="-20"/>
          <w:sz w:val="21"/>
        </w:rPr>
        <w:t> </w:t>
      </w:r>
      <w:r>
        <w:rPr>
          <w:sz w:val="21"/>
        </w:rPr>
        <w:t>which</w:t>
      </w:r>
      <w:r>
        <w:rPr>
          <w:spacing w:val="-19"/>
          <w:sz w:val="21"/>
        </w:rPr>
        <w:t> </w:t>
      </w:r>
      <w:r>
        <w:rPr>
          <w:sz w:val="21"/>
        </w:rPr>
        <w:t>the</w:t>
      </w:r>
      <w:r>
        <w:rPr>
          <w:spacing w:val="-12"/>
          <w:sz w:val="21"/>
        </w:rPr>
        <w:t> </w:t>
      </w:r>
      <w:r>
        <w:rPr>
          <w:spacing w:val="-3"/>
          <w:sz w:val="21"/>
        </w:rPr>
        <w:t>representative</w:t>
      </w:r>
      <w:r>
        <w:rPr>
          <w:spacing w:val="-19"/>
          <w:sz w:val="21"/>
        </w:rPr>
        <w:t> </w:t>
      </w:r>
      <w:r>
        <w:rPr>
          <w:spacing w:val="-4"/>
          <w:sz w:val="21"/>
        </w:rPr>
        <w:t>organization</w:t>
      </w:r>
      <w:r>
        <w:rPr>
          <w:spacing w:val="-20"/>
          <w:sz w:val="21"/>
        </w:rPr>
        <w:t> </w:t>
      </w:r>
      <w:r>
        <w:rPr>
          <w:sz w:val="21"/>
        </w:rPr>
        <w:t>for</w:t>
      </w:r>
      <w:r>
        <w:rPr>
          <w:spacing w:val="-20"/>
          <w:sz w:val="21"/>
        </w:rPr>
        <w:t> </w:t>
      </w:r>
      <w:r>
        <w:rPr>
          <w:sz w:val="21"/>
        </w:rPr>
        <w:t>reporting</w:t>
      </w:r>
      <w:r>
        <w:rPr>
          <w:spacing w:val="-19"/>
          <w:sz w:val="21"/>
        </w:rPr>
        <w:t> </w:t>
      </w:r>
      <w:r>
        <w:rPr>
          <w:spacing w:val="-3"/>
          <w:sz w:val="21"/>
        </w:rPr>
        <w:t>lodges</w:t>
      </w:r>
      <w:r>
        <w:rPr>
          <w:spacing w:val="-6"/>
          <w:sz w:val="21"/>
        </w:rPr>
        <w:t> </w:t>
      </w:r>
      <w:r>
        <w:rPr>
          <w:spacing w:val="11"/>
          <w:sz w:val="21"/>
        </w:rPr>
        <w:t>the</w:t>
      </w:r>
      <w:r>
        <w:rPr>
          <w:spacing w:val="9"/>
          <w:sz w:val="21"/>
        </w:rPr>
        <w:t> </w:t>
      </w:r>
      <w:r>
        <w:rPr>
          <w:spacing w:val="7"/>
          <w:sz w:val="21"/>
        </w:rPr>
        <w:t>rep</w:t>
      </w:r>
      <w:r>
        <w:rPr>
          <w:spacing w:val="-34"/>
          <w:sz w:val="21"/>
        </w:rPr>
        <w:t> </w:t>
      </w:r>
      <w:r>
        <w:rPr>
          <w:spacing w:val="7"/>
          <w:sz w:val="21"/>
        </w:rPr>
        <w:t>ort</w:t>
      </w:r>
      <w:r>
        <w:rPr>
          <w:spacing w:val="4"/>
          <w:sz w:val="21"/>
        </w:rPr>
        <w:t> </w:t>
      </w:r>
      <w:r>
        <w:rPr>
          <w:spacing w:val="8"/>
          <w:sz w:val="21"/>
        </w:rPr>
        <w:t>is</w:t>
      </w:r>
      <w:r>
        <w:rPr>
          <w:spacing w:val="20"/>
          <w:sz w:val="21"/>
        </w:rPr>
        <w:t> </w:t>
      </w:r>
      <w:r>
        <w:rPr>
          <w:sz w:val="21"/>
        </w:rPr>
        <w:t>a resident,</w:t>
      </w:r>
      <w:r>
        <w:rPr>
          <w:spacing w:val="-7"/>
          <w:sz w:val="21"/>
        </w:rPr>
        <w:t> </w:t>
      </w:r>
      <w:r>
        <w:rPr>
          <w:spacing w:val="-3"/>
          <w:sz w:val="21"/>
        </w:rPr>
        <w:t>has</w:t>
      </w:r>
      <w:r>
        <w:rPr>
          <w:spacing w:val="-4"/>
          <w:sz w:val="21"/>
        </w:rPr>
        <w:t> regulations</w:t>
      </w:r>
      <w:r>
        <w:rPr>
          <w:spacing w:val="-20"/>
          <w:sz w:val="21"/>
        </w:rPr>
        <w:t> </w:t>
      </w:r>
      <w:r>
        <w:rPr>
          <w:spacing w:val="-3"/>
          <w:sz w:val="21"/>
        </w:rPr>
        <w:t>requiring</w:t>
      </w:r>
      <w:r>
        <w:rPr>
          <w:spacing w:val="-9"/>
          <w:sz w:val="21"/>
        </w:rPr>
        <w:t> </w:t>
      </w:r>
      <w:r>
        <w:rPr>
          <w:sz w:val="21"/>
        </w:rPr>
        <w:t>lodging</w:t>
      </w:r>
      <w:r>
        <w:rPr>
          <w:spacing w:val="-16"/>
          <w:sz w:val="21"/>
        </w:rPr>
        <w:t> </w:t>
      </w:r>
      <w:r>
        <w:rPr>
          <w:sz w:val="21"/>
        </w:rPr>
        <w:t>of</w:t>
      </w:r>
      <w:r>
        <w:rPr>
          <w:spacing w:val="-6"/>
          <w:sz w:val="21"/>
        </w:rPr>
        <w:t> </w:t>
      </w:r>
      <w:r>
        <w:rPr>
          <w:spacing w:val="-3"/>
          <w:sz w:val="21"/>
        </w:rPr>
        <w:t>country</w:t>
      </w:r>
      <w:r>
        <w:rPr>
          <w:spacing w:val="-20"/>
          <w:sz w:val="21"/>
        </w:rPr>
        <w:t> </w:t>
      </w:r>
      <w:r>
        <w:rPr>
          <w:spacing w:val="6"/>
          <w:sz w:val="21"/>
        </w:rPr>
        <w:t>by</w:t>
      </w:r>
      <w:r>
        <w:rPr>
          <w:spacing w:val="-20"/>
          <w:sz w:val="21"/>
        </w:rPr>
        <w:t> </w:t>
      </w:r>
      <w:r>
        <w:rPr>
          <w:spacing w:val="-3"/>
          <w:sz w:val="21"/>
        </w:rPr>
        <w:t>country</w:t>
      </w:r>
      <w:r>
        <w:rPr>
          <w:spacing w:val="1"/>
          <w:sz w:val="21"/>
        </w:rPr>
        <w:t> </w:t>
      </w:r>
      <w:r>
        <w:rPr>
          <w:spacing w:val="-4"/>
          <w:sz w:val="21"/>
        </w:rPr>
        <w:t>profit</w:t>
      </w:r>
      <w:r>
        <w:rPr>
          <w:spacing w:val="-7"/>
          <w:sz w:val="21"/>
        </w:rPr>
        <w:t> </w:t>
      </w:r>
      <w:r>
        <w:rPr>
          <w:spacing w:val="-4"/>
          <w:sz w:val="21"/>
        </w:rPr>
        <w:t>reports;</w:t>
      </w:r>
    </w:p>
    <w:p>
      <w:pPr>
        <w:pStyle w:val="ListParagraph"/>
        <w:numPr>
          <w:ilvl w:val="0"/>
          <w:numId w:val="46"/>
        </w:numPr>
        <w:tabs>
          <w:tab w:pos="871" w:val="left" w:leader="none"/>
        </w:tabs>
        <w:spacing w:line="278" w:lineRule="auto" w:before="159" w:after="0"/>
        <w:ind w:left="870" w:right="328" w:hanging="561"/>
        <w:jc w:val="both"/>
        <w:rPr>
          <w:sz w:val="21"/>
        </w:rPr>
      </w:pPr>
      <w:r>
        <w:rPr>
          <w:spacing w:val="-7"/>
          <w:sz w:val="21"/>
        </w:rPr>
        <w:t>The</w:t>
      </w:r>
      <w:r>
        <w:rPr>
          <w:spacing w:val="-6"/>
          <w:sz w:val="21"/>
        </w:rPr>
        <w:t> </w:t>
      </w:r>
      <w:r>
        <w:rPr>
          <w:sz w:val="21"/>
        </w:rPr>
        <w:t>country</w:t>
      </w:r>
      <w:r>
        <w:rPr>
          <w:spacing w:val="-10"/>
          <w:sz w:val="21"/>
        </w:rPr>
        <w:t> </w:t>
      </w:r>
      <w:r>
        <w:rPr>
          <w:sz w:val="21"/>
        </w:rPr>
        <w:t>or</w:t>
      </w:r>
      <w:r>
        <w:rPr>
          <w:spacing w:val="-21"/>
          <w:sz w:val="21"/>
        </w:rPr>
        <w:t> </w:t>
      </w:r>
      <w:r>
        <w:rPr>
          <w:sz w:val="21"/>
        </w:rPr>
        <w:t>territory</w:t>
      </w:r>
      <w:r>
        <w:rPr>
          <w:spacing w:val="-24"/>
          <w:sz w:val="21"/>
        </w:rPr>
        <w:t> </w:t>
      </w:r>
      <w:r>
        <w:rPr>
          <w:spacing w:val="-5"/>
          <w:sz w:val="21"/>
        </w:rPr>
        <w:t>where</w:t>
      </w:r>
      <w:r>
        <w:rPr>
          <w:spacing w:val="-14"/>
          <w:sz w:val="21"/>
        </w:rPr>
        <w:t> </w:t>
      </w:r>
      <w:r>
        <w:rPr>
          <w:spacing w:val="2"/>
          <w:sz w:val="21"/>
        </w:rPr>
        <w:t>such</w:t>
      </w:r>
      <w:r>
        <w:rPr>
          <w:spacing w:val="-19"/>
          <w:sz w:val="21"/>
        </w:rPr>
        <w:t> </w:t>
      </w:r>
      <w:r>
        <w:rPr>
          <w:spacing w:val="-3"/>
          <w:sz w:val="21"/>
        </w:rPr>
        <w:t>representative</w:t>
      </w:r>
      <w:r>
        <w:rPr>
          <w:spacing w:val="-20"/>
          <w:sz w:val="21"/>
        </w:rPr>
        <w:t> </w:t>
      </w:r>
      <w:r>
        <w:rPr>
          <w:spacing w:val="-4"/>
          <w:sz w:val="21"/>
        </w:rPr>
        <w:t>organization</w:t>
      </w:r>
      <w:r>
        <w:rPr>
          <w:spacing w:val="-15"/>
          <w:sz w:val="21"/>
        </w:rPr>
        <w:t> </w:t>
      </w:r>
      <w:r>
        <w:rPr>
          <w:sz w:val="21"/>
        </w:rPr>
        <w:t>lodging</w:t>
      </w:r>
      <w:r>
        <w:rPr>
          <w:spacing w:val="-18"/>
          <w:sz w:val="21"/>
        </w:rPr>
        <w:t> </w:t>
      </w:r>
      <w:r>
        <w:rPr>
          <w:sz w:val="21"/>
        </w:rPr>
        <w:t>the</w:t>
      </w:r>
      <w:r>
        <w:rPr>
          <w:spacing w:val="-20"/>
          <w:sz w:val="21"/>
        </w:rPr>
        <w:t> </w:t>
      </w:r>
      <w:r>
        <w:rPr>
          <w:spacing w:val="-4"/>
          <w:sz w:val="21"/>
        </w:rPr>
        <w:t>report</w:t>
      </w:r>
      <w:r>
        <w:rPr>
          <w:spacing w:val="-12"/>
          <w:sz w:val="21"/>
        </w:rPr>
        <w:t> </w:t>
      </w:r>
      <w:r>
        <w:rPr>
          <w:sz w:val="21"/>
        </w:rPr>
        <w:t>is</w:t>
      </w:r>
      <w:r>
        <w:rPr>
          <w:spacing w:val="-23"/>
          <w:sz w:val="21"/>
        </w:rPr>
        <w:t> </w:t>
      </w:r>
      <w:r>
        <w:rPr>
          <w:sz w:val="21"/>
        </w:rPr>
        <w:t>a</w:t>
      </w:r>
      <w:r>
        <w:rPr>
          <w:spacing w:val="-20"/>
          <w:sz w:val="21"/>
        </w:rPr>
        <w:t> </w:t>
      </w:r>
      <w:r>
        <w:rPr>
          <w:spacing w:val="8"/>
          <w:sz w:val="21"/>
        </w:rPr>
        <w:t>resident,</w:t>
      </w:r>
      <w:r>
        <w:rPr>
          <w:spacing w:val="3"/>
          <w:sz w:val="21"/>
        </w:rPr>
        <w:t> </w:t>
      </w:r>
      <w:r>
        <w:rPr>
          <w:spacing w:val="8"/>
          <w:sz w:val="21"/>
        </w:rPr>
        <w:t>has </w:t>
      </w:r>
      <w:r>
        <w:rPr>
          <w:sz w:val="21"/>
        </w:rPr>
        <w:t>an agreement between </w:t>
      </w:r>
      <w:r>
        <w:rPr>
          <w:spacing w:val="2"/>
          <w:sz w:val="21"/>
        </w:rPr>
        <w:t>its </w:t>
      </w:r>
      <w:r>
        <w:rPr>
          <w:spacing w:val="3"/>
          <w:sz w:val="21"/>
        </w:rPr>
        <w:t>competent </w:t>
      </w:r>
      <w:r>
        <w:rPr>
          <w:sz w:val="21"/>
        </w:rPr>
        <w:t>authority in Vietnam </w:t>
      </w:r>
      <w:r>
        <w:rPr>
          <w:spacing w:val="-3"/>
          <w:sz w:val="21"/>
        </w:rPr>
        <w:t>and </w:t>
      </w:r>
      <w:r>
        <w:rPr>
          <w:spacing w:val="3"/>
          <w:sz w:val="21"/>
        </w:rPr>
        <w:t>signs </w:t>
      </w:r>
      <w:r>
        <w:rPr>
          <w:spacing w:val="2"/>
          <w:sz w:val="21"/>
        </w:rPr>
        <w:t>such </w:t>
      </w:r>
      <w:r>
        <w:rPr>
          <w:sz w:val="21"/>
        </w:rPr>
        <w:t>agreement within the deadline</w:t>
      </w:r>
      <w:r>
        <w:rPr>
          <w:spacing w:val="-17"/>
          <w:sz w:val="21"/>
        </w:rPr>
        <w:t> </w:t>
      </w:r>
      <w:r>
        <w:rPr>
          <w:sz w:val="21"/>
        </w:rPr>
        <w:t>for</w:t>
      </w:r>
      <w:r>
        <w:rPr>
          <w:spacing w:val="-17"/>
          <w:sz w:val="21"/>
        </w:rPr>
        <w:t> </w:t>
      </w:r>
      <w:r>
        <w:rPr>
          <w:spacing w:val="-4"/>
          <w:sz w:val="21"/>
        </w:rPr>
        <w:t>submission</w:t>
      </w:r>
      <w:r>
        <w:rPr>
          <w:spacing w:val="-16"/>
          <w:sz w:val="21"/>
        </w:rPr>
        <w:t> </w:t>
      </w:r>
      <w:r>
        <w:rPr>
          <w:sz w:val="21"/>
        </w:rPr>
        <w:t>of</w:t>
      </w:r>
      <w:r>
        <w:rPr>
          <w:spacing w:val="-6"/>
          <w:sz w:val="21"/>
        </w:rPr>
        <w:t> </w:t>
      </w:r>
      <w:r>
        <w:rPr>
          <w:sz w:val="21"/>
        </w:rPr>
        <w:t>the</w:t>
      </w:r>
      <w:r>
        <w:rPr>
          <w:spacing w:val="-17"/>
          <w:sz w:val="21"/>
        </w:rPr>
        <w:t> </w:t>
      </w:r>
      <w:r>
        <w:rPr>
          <w:sz w:val="21"/>
        </w:rPr>
        <w:t>report</w:t>
      </w:r>
      <w:r>
        <w:rPr>
          <w:spacing w:val="-22"/>
          <w:sz w:val="21"/>
        </w:rPr>
        <w:t> </w:t>
      </w:r>
      <w:r>
        <w:rPr>
          <w:sz w:val="21"/>
        </w:rPr>
        <w:t>as</w:t>
      </w:r>
      <w:r>
        <w:rPr>
          <w:spacing w:val="-4"/>
          <w:sz w:val="21"/>
        </w:rPr>
        <w:t> </w:t>
      </w:r>
      <w:r>
        <w:rPr>
          <w:spacing w:val="-3"/>
          <w:sz w:val="21"/>
        </w:rPr>
        <w:t>prescribed</w:t>
      </w:r>
      <w:r>
        <w:rPr>
          <w:spacing w:val="-16"/>
          <w:sz w:val="21"/>
        </w:rPr>
        <w:t> </w:t>
      </w:r>
      <w:r>
        <w:rPr>
          <w:sz w:val="21"/>
        </w:rPr>
        <w:t>in</w:t>
      </w:r>
      <w:r>
        <w:rPr>
          <w:spacing w:val="-16"/>
          <w:sz w:val="21"/>
        </w:rPr>
        <w:t> </w:t>
      </w:r>
      <w:r>
        <w:rPr>
          <w:sz w:val="21"/>
        </w:rPr>
        <w:t>sub-clause</w:t>
      </w:r>
      <w:r>
        <w:rPr>
          <w:spacing w:val="-17"/>
          <w:sz w:val="21"/>
        </w:rPr>
        <w:t> </w:t>
      </w:r>
      <w:r>
        <w:rPr>
          <w:spacing w:val="-4"/>
          <w:sz w:val="21"/>
        </w:rPr>
        <w:t>(a)</w:t>
      </w:r>
      <w:r>
        <w:rPr>
          <w:spacing w:val="-17"/>
          <w:sz w:val="21"/>
        </w:rPr>
        <w:t> </w:t>
      </w:r>
      <w:r>
        <w:rPr>
          <w:sz w:val="21"/>
        </w:rPr>
        <w:t>above;</w:t>
      </w:r>
    </w:p>
    <w:p>
      <w:pPr>
        <w:pStyle w:val="ListParagraph"/>
        <w:numPr>
          <w:ilvl w:val="0"/>
          <w:numId w:val="46"/>
        </w:numPr>
        <w:tabs>
          <w:tab w:pos="871" w:val="left" w:leader="none"/>
        </w:tabs>
        <w:spacing w:line="276" w:lineRule="auto" w:before="153" w:after="0"/>
        <w:ind w:left="870" w:right="330" w:hanging="561"/>
        <w:jc w:val="both"/>
        <w:rPr>
          <w:sz w:val="21"/>
        </w:rPr>
      </w:pPr>
      <w:r>
        <w:rPr>
          <w:spacing w:val="-7"/>
          <w:sz w:val="21"/>
        </w:rPr>
        <w:t>The</w:t>
      </w:r>
      <w:r>
        <w:rPr>
          <w:spacing w:val="-9"/>
          <w:sz w:val="21"/>
        </w:rPr>
        <w:t> </w:t>
      </w:r>
      <w:r>
        <w:rPr>
          <w:sz w:val="21"/>
        </w:rPr>
        <w:t>country</w:t>
      </w:r>
      <w:r>
        <w:rPr>
          <w:spacing w:val="-12"/>
          <w:sz w:val="21"/>
        </w:rPr>
        <w:t> </w:t>
      </w:r>
      <w:r>
        <w:rPr>
          <w:sz w:val="21"/>
        </w:rPr>
        <w:t>or</w:t>
      </w:r>
      <w:r>
        <w:rPr>
          <w:spacing w:val="-23"/>
          <w:sz w:val="21"/>
        </w:rPr>
        <w:t> </w:t>
      </w:r>
      <w:r>
        <w:rPr>
          <w:sz w:val="21"/>
        </w:rPr>
        <w:t>territory</w:t>
      </w:r>
      <w:r>
        <w:rPr>
          <w:spacing w:val="-25"/>
          <w:sz w:val="21"/>
        </w:rPr>
        <w:t> </w:t>
      </w:r>
      <w:r>
        <w:rPr>
          <w:spacing w:val="-5"/>
          <w:sz w:val="21"/>
        </w:rPr>
        <w:t>where</w:t>
      </w:r>
      <w:r>
        <w:rPr>
          <w:spacing w:val="-22"/>
          <w:sz w:val="21"/>
        </w:rPr>
        <w:t> </w:t>
      </w:r>
      <w:r>
        <w:rPr>
          <w:sz w:val="21"/>
        </w:rPr>
        <w:t>the</w:t>
      </w:r>
      <w:r>
        <w:rPr>
          <w:spacing w:val="-22"/>
          <w:sz w:val="21"/>
        </w:rPr>
        <w:t> </w:t>
      </w:r>
      <w:r>
        <w:rPr>
          <w:sz w:val="21"/>
        </w:rPr>
        <w:t>representative</w:t>
      </w:r>
      <w:r>
        <w:rPr>
          <w:spacing w:val="-34"/>
          <w:sz w:val="21"/>
        </w:rPr>
        <w:t> </w:t>
      </w:r>
      <w:r>
        <w:rPr>
          <w:spacing w:val="-3"/>
          <w:sz w:val="21"/>
        </w:rPr>
        <w:t>organization</w:t>
      </w:r>
      <w:r>
        <w:rPr>
          <w:spacing w:val="-12"/>
          <w:sz w:val="21"/>
        </w:rPr>
        <w:t> </w:t>
      </w:r>
      <w:r>
        <w:rPr>
          <w:sz w:val="21"/>
        </w:rPr>
        <w:t>lodging</w:t>
      </w:r>
      <w:r>
        <w:rPr>
          <w:spacing w:val="-20"/>
          <w:sz w:val="21"/>
        </w:rPr>
        <w:t> </w:t>
      </w:r>
      <w:r>
        <w:rPr>
          <w:sz w:val="21"/>
        </w:rPr>
        <w:t>the</w:t>
      </w:r>
      <w:r>
        <w:rPr>
          <w:spacing w:val="-22"/>
          <w:sz w:val="21"/>
        </w:rPr>
        <w:t> </w:t>
      </w:r>
      <w:r>
        <w:rPr>
          <w:spacing w:val="-4"/>
          <w:sz w:val="21"/>
        </w:rPr>
        <w:t>report</w:t>
      </w:r>
      <w:r>
        <w:rPr>
          <w:spacing w:val="-14"/>
          <w:sz w:val="21"/>
        </w:rPr>
        <w:t> </w:t>
      </w:r>
      <w:r>
        <w:rPr>
          <w:sz w:val="21"/>
        </w:rPr>
        <w:t>is</w:t>
      </w:r>
      <w:r>
        <w:rPr>
          <w:spacing w:val="-25"/>
          <w:sz w:val="21"/>
        </w:rPr>
        <w:t> </w:t>
      </w:r>
      <w:r>
        <w:rPr>
          <w:sz w:val="21"/>
        </w:rPr>
        <w:t>a</w:t>
      </w:r>
      <w:r>
        <w:rPr>
          <w:spacing w:val="-22"/>
          <w:sz w:val="21"/>
        </w:rPr>
        <w:t> </w:t>
      </w:r>
      <w:r>
        <w:rPr>
          <w:sz w:val="21"/>
        </w:rPr>
        <w:t>resident,</w:t>
      </w:r>
      <w:r>
        <w:rPr>
          <w:spacing w:val="-27"/>
          <w:sz w:val="21"/>
        </w:rPr>
        <w:t> </w:t>
      </w:r>
      <w:r>
        <w:rPr>
          <w:spacing w:val="-3"/>
          <w:sz w:val="21"/>
        </w:rPr>
        <w:t>has</w:t>
      </w:r>
      <w:r>
        <w:rPr>
          <w:spacing w:val="-12"/>
          <w:sz w:val="21"/>
        </w:rPr>
        <w:t> </w:t>
      </w:r>
      <w:r>
        <w:rPr>
          <w:spacing w:val="6"/>
          <w:sz w:val="21"/>
        </w:rPr>
        <w:t>an </w:t>
      </w:r>
      <w:r>
        <w:rPr>
          <w:sz w:val="21"/>
        </w:rPr>
        <w:t>agreement</w:t>
      </w:r>
      <w:r>
        <w:rPr>
          <w:spacing w:val="-12"/>
          <w:sz w:val="21"/>
        </w:rPr>
        <w:t> </w:t>
      </w:r>
      <w:r>
        <w:rPr>
          <w:sz w:val="21"/>
        </w:rPr>
        <w:t>between</w:t>
      </w:r>
      <w:r>
        <w:rPr>
          <w:spacing w:val="-33"/>
          <w:sz w:val="21"/>
        </w:rPr>
        <w:t> </w:t>
      </w:r>
      <w:r>
        <w:rPr>
          <w:sz w:val="21"/>
        </w:rPr>
        <w:t>the</w:t>
      </w:r>
      <w:r>
        <w:rPr>
          <w:spacing w:val="-20"/>
          <w:sz w:val="21"/>
        </w:rPr>
        <w:t> </w:t>
      </w:r>
      <w:r>
        <w:rPr>
          <w:sz w:val="21"/>
        </w:rPr>
        <w:t>competent</w:t>
      </w:r>
      <w:r>
        <w:rPr>
          <w:spacing w:val="-25"/>
          <w:sz w:val="21"/>
        </w:rPr>
        <w:t> </w:t>
      </w:r>
      <w:r>
        <w:rPr>
          <w:spacing w:val="-3"/>
          <w:sz w:val="21"/>
        </w:rPr>
        <w:t>authority</w:t>
      </w:r>
      <w:r>
        <w:rPr>
          <w:spacing w:val="-9"/>
          <w:sz w:val="21"/>
        </w:rPr>
        <w:t> </w:t>
      </w:r>
      <w:r>
        <w:rPr>
          <w:sz w:val="21"/>
        </w:rPr>
        <w:t>in</w:t>
      </w:r>
      <w:r>
        <w:rPr>
          <w:spacing w:val="-20"/>
          <w:sz w:val="21"/>
        </w:rPr>
        <w:t> </w:t>
      </w:r>
      <w:r>
        <w:rPr>
          <w:spacing w:val="-3"/>
          <w:sz w:val="21"/>
        </w:rPr>
        <w:t>Vietnam</w:t>
      </w:r>
      <w:r>
        <w:rPr>
          <w:spacing w:val="-28"/>
          <w:sz w:val="21"/>
        </w:rPr>
        <w:t> </w:t>
      </w:r>
      <w:r>
        <w:rPr>
          <w:spacing w:val="-3"/>
          <w:sz w:val="21"/>
        </w:rPr>
        <w:t>and</w:t>
      </w:r>
      <w:r>
        <w:rPr>
          <w:spacing w:val="-20"/>
          <w:sz w:val="21"/>
        </w:rPr>
        <w:t> </w:t>
      </w:r>
      <w:r>
        <w:rPr>
          <w:sz w:val="21"/>
        </w:rPr>
        <w:t>does</w:t>
      </w:r>
      <w:r>
        <w:rPr>
          <w:spacing w:val="-23"/>
          <w:sz w:val="21"/>
        </w:rPr>
        <w:t> </w:t>
      </w:r>
      <w:r>
        <w:rPr>
          <w:spacing w:val="-3"/>
          <w:sz w:val="21"/>
        </w:rPr>
        <w:t>not</w:t>
      </w:r>
      <w:r>
        <w:rPr>
          <w:spacing w:val="-11"/>
          <w:sz w:val="21"/>
        </w:rPr>
        <w:t> </w:t>
      </w:r>
      <w:r>
        <w:rPr>
          <w:spacing w:val="4"/>
          <w:sz w:val="21"/>
        </w:rPr>
        <w:t>suspend</w:t>
      </w:r>
      <w:r>
        <w:rPr>
          <w:spacing w:val="8"/>
          <w:sz w:val="21"/>
        </w:rPr>
        <w:t> </w:t>
      </w:r>
      <w:r>
        <w:rPr>
          <w:spacing w:val="11"/>
          <w:sz w:val="21"/>
        </w:rPr>
        <w:t>the</w:t>
      </w:r>
      <w:r>
        <w:rPr>
          <w:spacing w:val="-6"/>
          <w:sz w:val="21"/>
        </w:rPr>
        <w:t> </w:t>
      </w:r>
      <w:r>
        <w:rPr>
          <w:spacing w:val="10"/>
          <w:sz w:val="21"/>
        </w:rPr>
        <w:t>mechanism</w:t>
      </w:r>
      <w:r>
        <w:rPr>
          <w:spacing w:val="15"/>
          <w:sz w:val="21"/>
        </w:rPr>
        <w:t> </w:t>
      </w:r>
      <w:r>
        <w:rPr>
          <w:spacing w:val="6"/>
          <w:sz w:val="21"/>
        </w:rPr>
        <w:t>of </w:t>
      </w:r>
      <w:r>
        <w:rPr>
          <w:sz w:val="21"/>
        </w:rPr>
        <w:t>automatic</w:t>
      </w:r>
      <w:r>
        <w:rPr>
          <w:spacing w:val="-20"/>
          <w:sz w:val="21"/>
        </w:rPr>
        <w:t> </w:t>
      </w:r>
      <w:r>
        <w:rPr>
          <w:spacing w:val="-3"/>
          <w:sz w:val="21"/>
        </w:rPr>
        <w:t>exchange</w:t>
      </w:r>
      <w:r>
        <w:rPr>
          <w:spacing w:val="-18"/>
          <w:sz w:val="21"/>
        </w:rPr>
        <w:t> </w:t>
      </w:r>
      <w:r>
        <w:rPr>
          <w:sz w:val="21"/>
        </w:rPr>
        <w:t>of</w:t>
      </w:r>
      <w:r>
        <w:rPr>
          <w:spacing w:val="-6"/>
          <w:sz w:val="21"/>
        </w:rPr>
        <w:t> </w:t>
      </w:r>
      <w:r>
        <w:rPr>
          <w:spacing w:val="-4"/>
          <w:sz w:val="21"/>
        </w:rPr>
        <w:t>information</w:t>
      </w:r>
      <w:r>
        <w:rPr>
          <w:spacing w:val="-16"/>
          <w:sz w:val="21"/>
        </w:rPr>
        <w:t> </w:t>
      </w:r>
      <w:r>
        <w:rPr>
          <w:spacing w:val="-5"/>
          <w:sz w:val="21"/>
        </w:rPr>
        <w:t>[AEOI]</w:t>
      </w:r>
      <w:r>
        <w:rPr>
          <w:spacing w:val="-6"/>
          <w:sz w:val="21"/>
        </w:rPr>
        <w:t> </w:t>
      </w:r>
      <w:r>
        <w:rPr>
          <w:spacing w:val="-3"/>
          <w:sz w:val="21"/>
        </w:rPr>
        <w:t>and </w:t>
      </w:r>
      <w:r>
        <w:rPr>
          <w:spacing w:val="-4"/>
          <w:sz w:val="21"/>
        </w:rPr>
        <w:t>provides</w:t>
      </w:r>
      <w:r>
        <w:rPr>
          <w:spacing w:val="-20"/>
          <w:sz w:val="21"/>
        </w:rPr>
        <w:t> </w:t>
      </w:r>
      <w:r>
        <w:rPr>
          <w:spacing w:val="-3"/>
          <w:sz w:val="21"/>
        </w:rPr>
        <w:t>country</w:t>
      </w:r>
      <w:r>
        <w:rPr>
          <w:spacing w:val="-6"/>
          <w:sz w:val="21"/>
        </w:rPr>
        <w:t> </w:t>
      </w:r>
      <w:r>
        <w:rPr>
          <w:sz w:val="21"/>
        </w:rPr>
        <w:t>by</w:t>
      </w:r>
      <w:r>
        <w:rPr>
          <w:spacing w:val="-7"/>
          <w:sz w:val="21"/>
        </w:rPr>
        <w:t> </w:t>
      </w:r>
      <w:r>
        <w:rPr>
          <w:spacing w:val="-3"/>
          <w:sz w:val="21"/>
        </w:rPr>
        <w:t>country</w:t>
      </w:r>
      <w:r>
        <w:rPr>
          <w:spacing w:val="-22"/>
          <w:sz w:val="21"/>
        </w:rPr>
        <w:t> </w:t>
      </w:r>
      <w:r>
        <w:rPr>
          <w:sz w:val="21"/>
        </w:rPr>
        <w:t>profit</w:t>
      </w:r>
      <w:r>
        <w:rPr>
          <w:spacing w:val="-23"/>
          <w:sz w:val="21"/>
        </w:rPr>
        <w:t> </w:t>
      </w:r>
      <w:r>
        <w:rPr>
          <w:sz w:val="21"/>
        </w:rPr>
        <w:t>reports</w:t>
      </w:r>
      <w:r>
        <w:rPr>
          <w:spacing w:val="29"/>
          <w:sz w:val="21"/>
        </w:rPr>
        <w:t> </w:t>
      </w:r>
      <w:r>
        <w:rPr>
          <w:spacing w:val="6"/>
          <w:sz w:val="21"/>
        </w:rPr>
        <w:t>of</w:t>
      </w:r>
      <w:r>
        <w:rPr>
          <w:spacing w:val="22"/>
          <w:sz w:val="21"/>
        </w:rPr>
        <w:t> </w:t>
      </w:r>
      <w:r>
        <w:rPr>
          <w:spacing w:val="10"/>
          <w:sz w:val="21"/>
        </w:rPr>
        <w:t>Groups </w:t>
      </w:r>
      <w:r>
        <w:rPr>
          <w:sz w:val="21"/>
        </w:rPr>
        <w:t>being residents</w:t>
      </w:r>
      <w:r>
        <w:rPr>
          <w:spacing w:val="-19"/>
          <w:sz w:val="21"/>
        </w:rPr>
        <w:t> </w:t>
      </w:r>
      <w:r>
        <w:rPr>
          <w:sz w:val="21"/>
        </w:rPr>
        <w:t>of</w:t>
      </w:r>
      <w:r>
        <w:rPr>
          <w:spacing w:val="-6"/>
          <w:sz w:val="21"/>
        </w:rPr>
        <w:t> </w:t>
      </w:r>
      <w:r>
        <w:rPr>
          <w:sz w:val="21"/>
        </w:rPr>
        <w:t>such</w:t>
      </w:r>
      <w:r>
        <w:rPr>
          <w:spacing w:val="-15"/>
          <w:sz w:val="21"/>
        </w:rPr>
        <w:t> </w:t>
      </w:r>
      <w:r>
        <w:rPr>
          <w:spacing w:val="-4"/>
          <w:sz w:val="21"/>
        </w:rPr>
        <w:t>foreign</w:t>
      </w:r>
      <w:r>
        <w:rPr>
          <w:spacing w:val="-16"/>
          <w:sz w:val="21"/>
        </w:rPr>
        <w:t> </w:t>
      </w:r>
      <w:r>
        <w:rPr>
          <w:spacing w:val="-3"/>
          <w:sz w:val="21"/>
        </w:rPr>
        <w:t>country </w:t>
      </w:r>
      <w:r>
        <w:rPr>
          <w:sz w:val="21"/>
        </w:rPr>
        <w:t>or</w:t>
      </w:r>
      <w:r>
        <w:rPr>
          <w:spacing w:val="-17"/>
          <w:sz w:val="21"/>
        </w:rPr>
        <w:t> </w:t>
      </w:r>
      <w:r>
        <w:rPr>
          <w:spacing w:val="-3"/>
          <w:sz w:val="21"/>
        </w:rPr>
        <w:t>territory;</w:t>
      </w:r>
    </w:p>
    <w:p>
      <w:pPr>
        <w:pStyle w:val="ListParagraph"/>
        <w:numPr>
          <w:ilvl w:val="0"/>
          <w:numId w:val="46"/>
        </w:numPr>
        <w:tabs>
          <w:tab w:pos="871" w:val="left" w:leader="none"/>
        </w:tabs>
        <w:spacing w:line="278" w:lineRule="auto" w:before="154" w:after="0"/>
        <w:ind w:left="870" w:right="340" w:hanging="561"/>
        <w:jc w:val="both"/>
        <w:rPr>
          <w:sz w:val="21"/>
        </w:rPr>
      </w:pPr>
      <w:r>
        <w:rPr>
          <w:spacing w:val="-7"/>
          <w:sz w:val="21"/>
        </w:rPr>
        <w:t>The </w:t>
      </w:r>
      <w:r>
        <w:rPr>
          <w:sz w:val="21"/>
        </w:rPr>
        <w:t>representative</w:t>
      </w:r>
      <w:r>
        <w:rPr>
          <w:spacing w:val="-20"/>
          <w:sz w:val="21"/>
        </w:rPr>
        <w:t> </w:t>
      </w:r>
      <w:r>
        <w:rPr>
          <w:spacing w:val="-3"/>
          <w:sz w:val="21"/>
        </w:rPr>
        <w:t>organization</w:t>
      </w:r>
      <w:r>
        <w:rPr>
          <w:spacing w:val="-15"/>
          <w:sz w:val="21"/>
        </w:rPr>
        <w:t> </w:t>
      </w:r>
      <w:r>
        <w:rPr>
          <w:sz w:val="21"/>
        </w:rPr>
        <w:t>lodging</w:t>
      </w:r>
      <w:r>
        <w:rPr>
          <w:spacing w:val="-19"/>
          <w:sz w:val="21"/>
        </w:rPr>
        <w:t> </w:t>
      </w:r>
      <w:r>
        <w:rPr>
          <w:spacing w:val="-3"/>
          <w:sz w:val="21"/>
        </w:rPr>
        <w:t>reports</w:t>
      </w:r>
      <w:r>
        <w:rPr>
          <w:spacing w:val="-24"/>
          <w:sz w:val="21"/>
        </w:rPr>
        <w:t> </w:t>
      </w:r>
      <w:r>
        <w:rPr>
          <w:spacing w:val="-3"/>
          <w:sz w:val="21"/>
        </w:rPr>
        <w:t>has</w:t>
      </w:r>
      <w:r>
        <w:rPr>
          <w:spacing w:val="-10"/>
          <w:sz w:val="21"/>
        </w:rPr>
        <w:t> </w:t>
      </w:r>
      <w:r>
        <w:rPr>
          <w:spacing w:val="-3"/>
          <w:sz w:val="21"/>
        </w:rPr>
        <w:t>written</w:t>
      </w:r>
      <w:r>
        <w:rPr>
          <w:spacing w:val="-21"/>
          <w:sz w:val="21"/>
        </w:rPr>
        <w:t> </w:t>
      </w:r>
      <w:r>
        <w:rPr>
          <w:spacing w:val="-3"/>
          <w:sz w:val="21"/>
        </w:rPr>
        <w:t>notification</w:t>
      </w:r>
      <w:r>
        <w:rPr>
          <w:spacing w:val="-20"/>
          <w:sz w:val="21"/>
        </w:rPr>
        <w:t> </w:t>
      </w:r>
      <w:r>
        <w:rPr>
          <w:sz w:val="21"/>
        </w:rPr>
        <w:t>of</w:t>
      </w:r>
      <w:r>
        <w:rPr>
          <w:spacing w:val="-12"/>
          <w:sz w:val="21"/>
        </w:rPr>
        <w:t> </w:t>
      </w:r>
      <w:r>
        <w:rPr>
          <w:spacing w:val="2"/>
          <w:sz w:val="21"/>
        </w:rPr>
        <w:t>its</w:t>
      </w:r>
      <w:r>
        <w:rPr>
          <w:spacing w:val="-24"/>
          <w:sz w:val="21"/>
        </w:rPr>
        <w:t> </w:t>
      </w:r>
      <w:r>
        <w:rPr>
          <w:spacing w:val="8"/>
          <w:sz w:val="21"/>
        </w:rPr>
        <w:t>appointment</w:t>
      </w:r>
      <w:r>
        <w:rPr>
          <w:spacing w:val="2"/>
          <w:sz w:val="21"/>
        </w:rPr>
        <w:t> </w:t>
      </w:r>
      <w:r>
        <w:rPr>
          <w:spacing w:val="11"/>
          <w:sz w:val="21"/>
        </w:rPr>
        <w:t>to</w:t>
      </w:r>
      <w:r>
        <w:rPr>
          <w:spacing w:val="7"/>
          <w:sz w:val="21"/>
        </w:rPr>
        <w:t> </w:t>
      </w:r>
      <w:r>
        <w:rPr>
          <w:spacing w:val="10"/>
          <w:sz w:val="21"/>
        </w:rPr>
        <w:t>lodge </w:t>
      </w:r>
      <w:r>
        <w:rPr>
          <w:sz w:val="21"/>
        </w:rPr>
        <w:t>country</w:t>
      </w:r>
      <w:r>
        <w:rPr>
          <w:spacing w:val="-8"/>
          <w:sz w:val="21"/>
        </w:rPr>
        <w:t> </w:t>
      </w:r>
      <w:r>
        <w:rPr>
          <w:sz w:val="21"/>
        </w:rPr>
        <w:t>by</w:t>
      </w:r>
      <w:r>
        <w:rPr>
          <w:spacing w:val="-7"/>
          <w:sz w:val="21"/>
        </w:rPr>
        <w:t> </w:t>
      </w:r>
      <w:r>
        <w:rPr>
          <w:spacing w:val="-3"/>
          <w:sz w:val="21"/>
        </w:rPr>
        <w:t>country</w:t>
      </w:r>
      <w:r>
        <w:rPr>
          <w:spacing w:val="-21"/>
          <w:sz w:val="21"/>
        </w:rPr>
        <w:t> </w:t>
      </w:r>
      <w:r>
        <w:rPr>
          <w:sz w:val="21"/>
        </w:rPr>
        <w:t>profit</w:t>
      </w:r>
      <w:r>
        <w:rPr>
          <w:spacing w:val="-24"/>
          <w:sz w:val="21"/>
        </w:rPr>
        <w:t> </w:t>
      </w:r>
      <w:r>
        <w:rPr>
          <w:sz w:val="21"/>
        </w:rPr>
        <w:t>reports</w:t>
      </w:r>
      <w:r>
        <w:rPr>
          <w:spacing w:val="-15"/>
          <w:sz w:val="21"/>
        </w:rPr>
        <w:t> </w:t>
      </w:r>
      <w:r>
        <w:rPr>
          <w:spacing w:val="3"/>
          <w:sz w:val="21"/>
        </w:rPr>
        <w:t>to</w:t>
      </w:r>
      <w:r>
        <w:rPr>
          <w:spacing w:val="-19"/>
          <w:sz w:val="21"/>
        </w:rPr>
        <w:t> </w:t>
      </w:r>
      <w:r>
        <w:rPr>
          <w:sz w:val="21"/>
        </w:rPr>
        <w:t>tax</w:t>
      </w:r>
      <w:r>
        <w:rPr>
          <w:spacing w:val="-21"/>
          <w:sz w:val="21"/>
        </w:rPr>
        <w:t> </w:t>
      </w:r>
      <w:r>
        <w:rPr>
          <w:spacing w:val="-3"/>
          <w:sz w:val="21"/>
        </w:rPr>
        <w:t>authorities</w:t>
      </w:r>
      <w:r>
        <w:rPr>
          <w:spacing w:val="-22"/>
          <w:sz w:val="21"/>
        </w:rPr>
        <w:t> </w:t>
      </w:r>
      <w:r>
        <w:rPr>
          <w:sz w:val="21"/>
        </w:rPr>
        <w:t>of</w:t>
      </w:r>
      <w:r>
        <w:rPr>
          <w:spacing w:val="-9"/>
          <w:sz w:val="21"/>
        </w:rPr>
        <w:t> </w:t>
      </w:r>
      <w:r>
        <w:rPr>
          <w:sz w:val="21"/>
        </w:rPr>
        <w:t>the</w:t>
      </w:r>
      <w:r>
        <w:rPr>
          <w:spacing w:val="-18"/>
          <w:sz w:val="21"/>
        </w:rPr>
        <w:t> </w:t>
      </w:r>
      <w:r>
        <w:rPr>
          <w:spacing w:val="-3"/>
          <w:sz w:val="21"/>
        </w:rPr>
        <w:t>country</w:t>
      </w:r>
      <w:r>
        <w:rPr>
          <w:spacing w:val="-22"/>
          <w:sz w:val="21"/>
        </w:rPr>
        <w:t> </w:t>
      </w:r>
      <w:r>
        <w:rPr>
          <w:sz w:val="21"/>
        </w:rPr>
        <w:t>of</w:t>
      </w:r>
      <w:r>
        <w:rPr>
          <w:spacing w:val="-9"/>
          <w:sz w:val="21"/>
        </w:rPr>
        <w:t> </w:t>
      </w:r>
      <w:r>
        <w:rPr>
          <w:spacing w:val="-3"/>
          <w:sz w:val="21"/>
        </w:rPr>
        <w:t>residence</w:t>
      </w:r>
      <w:r>
        <w:rPr>
          <w:spacing w:val="-18"/>
          <w:sz w:val="21"/>
        </w:rPr>
        <w:t> </w:t>
      </w:r>
      <w:r>
        <w:rPr>
          <w:spacing w:val="11"/>
          <w:sz w:val="21"/>
        </w:rPr>
        <w:t>before </w:t>
      </w:r>
      <w:r>
        <w:rPr>
          <w:spacing w:val="6"/>
          <w:sz w:val="21"/>
        </w:rPr>
        <w:t>or</w:t>
      </w:r>
      <w:r>
        <w:rPr>
          <w:spacing w:val="11"/>
          <w:sz w:val="21"/>
        </w:rPr>
        <w:t> </w:t>
      </w:r>
      <w:r>
        <w:rPr>
          <w:sz w:val="21"/>
        </w:rPr>
        <w:t>o</w:t>
      </w:r>
      <w:r>
        <w:rPr>
          <w:spacing w:val="-33"/>
          <w:sz w:val="21"/>
        </w:rPr>
        <w:t> </w:t>
      </w:r>
      <w:r>
        <w:rPr>
          <w:sz w:val="21"/>
        </w:rPr>
        <w:t>n</w:t>
      </w:r>
      <w:r>
        <w:rPr>
          <w:spacing w:val="11"/>
          <w:sz w:val="21"/>
        </w:rPr>
        <w:t> the</w:t>
      </w:r>
      <w:r>
        <w:rPr>
          <w:spacing w:val="-3"/>
          <w:sz w:val="21"/>
        </w:rPr>
        <w:t> </w:t>
      </w:r>
      <w:r>
        <w:rPr>
          <w:spacing w:val="13"/>
          <w:sz w:val="21"/>
        </w:rPr>
        <w:t>last </w:t>
      </w:r>
      <w:r>
        <w:rPr>
          <w:spacing w:val="2"/>
          <w:sz w:val="21"/>
        </w:rPr>
        <w:t>day</w:t>
      </w:r>
      <w:r>
        <w:rPr>
          <w:spacing w:val="-4"/>
          <w:sz w:val="21"/>
        </w:rPr>
        <w:t> </w:t>
      </w:r>
      <w:r>
        <w:rPr>
          <w:spacing w:val="6"/>
          <w:sz w:val="21"/>
        </w:rPr>
        <w:t>of</w:t>
      </w:r>
      <w:r>
        <w:rPr>
          <w:spacing w:val="-5"/>
          <w:sz w:val="21"/>
        </w:rPr>
        <w:t> </w:t>
      </w:r>
      <w:r>
        <w:rPr>
          <w:sz w:val="21"/>
        </w:rPr>
        <w:t>the</w:t>
      </w:r>
      <w:r>
        <w:rPr>
          <w:spacing w:val="-16"/>
          <w:sz w:val="21"/>
        </w:rPr>
        <w:t> </w:t>
      </w:r>
      <w:r>
        <w:rPr>
          <w:spacing w:val="-4"/>
          <w:sz w:val="21"/>
        </w:rPr>
        <w:t>financial</w:t>
      </w:r>
      <w:r>
        <w:rPr>
          <w:spacing w:val="-9"/>
          <w:sz w:val="21"/>
        </w:rPr>
        <w:t> </w:t>
      </w:r>
      <w:r>
        <w:rPr>
          <w:sz w:val="21"/>
        </w:rPr>
        <w:t>year</w:t>
      </w:r>
      <w:r>
        <w:rPr>
          <w:spacing w:val="-17"/>
          <w:sz w:val="21"/>
        </w:rPr>
        <w:t> </w:t>
      </w:r>
      <w:r>
        <w:rPr>
          <w:sz w:val="21"/>
        </w:rPr>
        <w:t>of</w:t>
      </w:r>
      <w:r>
        <w:rPr>
          <w:spacing w:val="-5"/>
          <w:sz w:val="21"/>
        </w:rPr>
        <w:t> </w:t>
      </w:r>
      <w:r>
        <w:rPr>
          <w:sz w:val="21"/>
        </w:rPr>
        <w:t>the</w:t>
      </w:r>
      <w:r>
        <w:rPr>
          <w:spacing w:val="-9"/>
          <w:sz w:val="21"/>
        </w:rPr>
        <w:t> </w:t>
      </w:r>
      <w:r>
        <w:rPr>
          <w:sz w:val="21"/>
        </w:rPr>
        <w:t>UPC</w:t>
      </w:r>
      <w:r>
        <w:rPr>
          <w:spacing w:val="-16"/>
          <w:sz w:val="21"/>
        </w:rPr>
        <w:t> </w:t>
      </w:r>
      <w:r>
        <w:rPr>
          <w:sz w:val="21"/>
        </w:rPr>
        <w:t>of</w:t>
      </w:r>
      <w:r>
        <w:rPr>
          <w:spacing w:val="-5"/>
          <w:sz w:val="21"/>
        </w:rPr>
        <w:t> the</w:t>
      </w:r>
      <w:r>
        <w:rPr>
          <w:spacing w:val="-16"/>
          <w:sz w:val="21"/>
        </w:rPr>
        <w:t> </w:t>
      </w:r>
      <w:r>
        <w:rPr>
          <w:sz w:val="21"/>
        </w:rPr>
        <w:t>Group;</w:t>
      </w:r>
    </w:p>
    <w:p>
      <w:pPr>
        <w:pStyle w:val="ListParagraph"/>
        <w:numPr>
          <w:ilvl w:val="0"/>
          <w:numId w:val="46"/>
        </w:numPr>
        <w:tabs>
          <w:tab w:pos="871" w:val="left" w:leader="none"/>
        </w:tabs>
        <w:spacing w:line="271" w:lineRule="auto" w:before="152" w:after="0"/>
        <w:ind w:left="870" w:right="347" w:hanging="561"/>
        <w:jc w:val="both"/>
        <w:rPr>
          <w:sz w:val="21"/>
        </w:rPr>
      </w:pPr>
      <w:r>
        <w:rPr>
          <w:spacing w:val="-7"/>
          <w:sz w:val="21"/>
        </w:rPr>
        <w:t>The</w:t>
      </w:r>
      <w:r>
        <w:rPr>
          <w:spacing w:val="-4"/>
          <w:sz w:val="21"/>
        </w:rPr>
        <w:t> </w:t>
      </w:r>
      <w:r>
        <w:rPr>
          <w:sz w:val="21"/>
        </w:rPr>
        <w:t>written</w:t>
      </w:r>
      <w:r>
        <w:rPr>
          <w:spacing w:val="-19"/>
          <w:sz w:val="21"/>
        </w:rPr>
        <w:t> </w:t>
      </w:r>
      <w:r>
        <w:rPr>
          <w:spacing w:val="3"/>
          <w:sz w:val="21"/>
        </w:rPr>
        <w:t>notice</w:t>
      </w:r>
      <w:r>
        <w:rPr>
          <w:spacing w:val="-19"/>
          <w:sz w:val="21"/>
        </w:rPr>
        <w:t> </w:t>
      </w:r>
      <w:r>
        <w:rPr>
          <w:sz w:val="21"/>
        </w:rPr>
        <w:t>of</w:t>
      </w:r>
      <w:r>
        <w:rPr>
          <w:spacing w:val="-9"/>
          <w:sz w:val="21"/>
        </w:rPr>
        <w:t> </w:t>
      </w:r>
      <w:r>
        <w:rPr>
          <w:spacing w:val="-5"/>
          <w:sz w:val="21"/>
        </w:rPr>
        <w:t>appointment</w:t>
      </w:r>
      <w:r>
        <w:rPr>
          <w:spacing w:val="-9"/>
          <w:sz w:val="21"/>
        </w:rPr>
        <w:t> </w:t>
      </w:r>
      <w:r>
        <w:rPr>
          <w:sz w:val="21"/>
        </w:rPr>
        <w:t>referred</w:t>
      </w:r>
      <w:r>
        <w:rPr>
          <w:spacing w:val="-19"/>
          <w:sz w:val="21"/>
        </w:rPr>
        <w:t> </w:t>
      </w:r>
      <w:r>
        <w:rPr>
          <w:spacing w:val="3"/>
          <w:sz w:val="21"/>
        </w:rPr>
        <w:t>to</w:t>
      </w:r>
      <w:r>
        <w:rPr>
          <w:spacing w:val="-18"/>
          <w:sz w:val="21"/>
        </w:rPr>
        <w:t> </w:t>
      </w:r>
      <w:r>
        <w:rPr>
          <w:sz w:val="21"/>
        </w:rPr>
        <w:t>in</w:t>
      </w:r>
      <w:r>
        <w:rPr>
          <w:spacing w:val="-19"/>
          <w:sz w:val="21"/>
        </w:rPr>
        <w:t> </w:t>
      </w:r>
      <w:r>
        <w:rPr>
          <w:sz w:val="21"/>
        </w:rPr>
        <w:t>the</w:t>
      </w:r>
      <w:r>
        <w:rPr>
          <w:spacing w:val="-19"/>
          <w:sz w:val="21"/>
        </w:rPr>
        <w:t> </w:t>
      </w:r>
      <w:r>
        <w:rPr>
          <w:spacing w:val="-3"/>
          <w:sz w:val="21"/>
        </w:rPr>
        <w:t>last</w:t>
      </w:r>
      <w:r>
        <w:rPr>
          <w:spacing w:val="-9"/>
          <w:sz w:val="21"/>
        </w:rPr>
        <w:t> </w:t>
      </w:r>
      <w:r>
        <w:rPr>
          <w:spacing w:val="-4"/>
          <w:sz w:val="21"/>
        </w:rPr>
        <w:t>paragraph</w:t>
      </w:r>
      <w:r>
        <w:rPr>
          <w:spacing w:val="-19"/>
          <w:sz w:val="21"/>
        </w:rPr>
        <w:t> </w:t>
      </w:r>
      <w:r>
        <w:rPr>
          <w:sz w:val="21"/>
        </w:rPr>
        <w:t>is</w:t>
      </w:r>
      <w:r>
        <w:rPr>
          <w:spacing w:val="8"/>
          <w:sz w:val="21"/>
        </w:rPr>
        <w:t> </w:t>
      </w:r>
      <w:r>
        <w:rPr>
          <w:spacing w:val="10"/>
          <w:sz w:val="21"/>
        </w:rPr>
        <w:t>provided </w:t>
      </w:r>
      <w:r>
        <w:rPr>
          <w:sz w:val="21"/>
        </w:rPr>
        <w:t>b</w:t>
      </w:r>
      <w:r>
        <w:rPr>
          <w:spacing w:val="-33"/>
          <w:sz w:val="21"/>
        </w:rPr>
        <w:t> </w:t>
      </w:r>
      <w:r>
        <w:rPr>
          <w:sz w:val="21"/>
        </w:rPr>
        <w:t>y</w:t>
      </w:r>
      <w:r>
        <w:rPr>
          <w:spacing w:val="7"/>
          <w:sz w:val="21"/>
        </w:rPr>
        <w:t> </w:t>
      </w:r>
      <w:r>
        <w:rPr>
          <w:spacing w:val="11"/>
          <w:sz w:val="21"/>
        </w:rPr>
        <w:t>the </w:t>
      </w:r>
      <w:r>
        <w:rPr>
          <w:spacing w:val="10"/>
          <w:sz w:val="21"/>
        </w:rPr>
        <w:t>taxpayer </w:t>
      </w:r>
      <w:r>
        <w:rPr>
          <w:spacing w:val="8"/>
          <w:sz w:val="21"/>
        </w:rPr>
        <w:t>in </w:t>
      </w:r>
      <w:r>
        <w:rPr>
          <w:sz w:val="21"/>
        </w:rPr>
        <w:t>Vietnam</w:t>
      </w:r>
      <w:r>
        <w:rPr>
          <w:spacing w:val="-10"/>
          <w:sz w:val="21"/>
        </w:rPr>
        <w:t> </w:t>
      </w:r>
      <w:r>
        <w:rPr>
          <w:spacing w:val="3"/>
          <w:sz w:val="21"/>
        </w:rPr>
        <w:t>to</w:t>
      </w:r>
      <w:r>
        <w:rPr>
          <w:spacing w:val="-2"/>
          <w:sz w:val="21"/>
        </w:rPr>
        <w:t> </w:t>
      </w:r>
      <w:r>
        <w:rPr>
          <w:sz w:val="21"/>
        </w:rPr>
        <w:t>the</w:t>
      </w:r>
      <w:r>
        <w:rPr>
          <w:spacing w:val="-16"/>
          <w:sz w:val="21"/>
        </w:rPr>
        <w:t> </w:t>
      </w:r>
      <w:r>
        <w:rPr>
          <w:spacing w:val="-5"/>
          <w:sz w:val="21"/>
        </w:rPr>
        <w:t>Vietnamese</w:t>
      </w:r>
      <w:r>
        <w:rPr>
          <w:spacing w:val="-17"/>
          <w:sz w:val="21"/>
        </w:rPr>
        <w:t> </w:t>
      </w:r>
      <w:r>
        <w:rPr>
          <w:sz w:val="21"/>
        </w:rPr>
        <w:t>tax</w:t>
      </w:r>
      <w:r>
        <w:rPr>
          <w:spacing w:val="-21"/>
          <w:sz w:val="21"/>
        </w:rPr>
        <w:t> </w:t>
      </w:r>
      <w:r>
        <w:rPr>
          <w:spacing w:val="-3"/>
          <w:sz w:val="21"/>
        </w:rPr>
        <w:t>authorities</w:t>
      </w:r>
      <w:r>
        <w:rPr>
          <w:spacing w:val="-20"/>
          <w:sz w:val="21"/>
        </w:rPr>
        <w:t> </w:t>
      </w:r>
      <w:r>
        <w:rPr>
          <w:sz w:val="21"/>
        </w:rPr>
        <w:t>in</w:t>
      </w:r>
      <w:r>
        <w:rPr>
          <w:spacing w:val="-17"/>
          <w:sz w:val="21"/>
        </w:rPr>
        <w:t> </w:t>
      </w:r>
      <w:r>
        <w:rPr>
          <w:sz w:val="21"/>
        </w:rPr>
        <w:t>accordance</w:t>
      </w:r>
      <w:r>
        <w:rPr>
          <w:spacing w:val="-17"/>
          <w:sz w:val="21"/>
        </w:rPr>
        <w:t> </w:t>
      </w:r>
      <w:r>
        <w:rPr>
          <w:spacing w:val="-4"/>
          <w:sz w:val="21"/>
        </w:rPr>
        <w:t>with</w:t>
      </w:r>
      <w:r>
        <w:rPr>
          <w:spacing w:val="-16"/>
          <w:sz w:val="21"/>
        </w:rPr>
        <w:t> </w:t>
      </w:r>
      <w:r>
        <w:rPr>
          <w:sz w:val="21"/>
        </w:rPr>
        <w:t>sub-clause</w:t>
      </w:r>
      <w:r>
        <w:rPr>
          <w:spacing w:val="-17"/>
          <w:sz w:val="21"/>
        </w:rPr>
        <w:t> </w:t>
      </w:r>
      <w:r>
        <w:rPr>
          <w:spacing w:val="-4"/>
          <w:sz w:val="21"/>
        </w:rPr>
        <w:t>(a)</w:t>
      </w:r>
      <w:r>
        <w:rPr>
          <w:spacing w:val="-18"/>
          <w:sz w:val="21"/>
        </w:rPr>
        <w:t> </w:t>
      </w:r>
      <w:r>
        <w:rPr>
          <w:sz w:val="21"/>
        </w:rPr>
        <w:t>above.</w:t>
      </w:r>
    </w:p>
    <w:p>
      <w:pPr>
        <w:pStyle w:val="ListParagraph"/>
        <w:numPr>
          <w:ilvl w:val="0"/>
          <w:numId w:val="46"/>
        </w:numPr>
        <w:tabs>
          <w:tab w:pos="871" w:val="left" w:leader="none"/>
        </w:tabs>
        <w:spacing w:line="278" w:lineRule="auto" w:before="159" w:after="0"/>
        <w:ind w:left="870" w:right="315" w:hanging="561"/>
        <w:jc w:val="both"/>
        <w:rPr>
          <w:sz w:val="21"/>
        </w:rPr>
      </w:pPr>
      <w:r>
        <w:rPr>
          <w:spacing w:val="-7"/>
          <w:sz w:val="21"/>
        </w:rPr>
        <w:t>The</w:t>
      </w:r>
      <w:r>
        <w:rPr>
          <w:spacing w:val="-6"/>
          <w:sz w:val="21"/>
        </w:rPr>
        <w:t> </w:t>
      </w:r>
      <w:r>
        <w:rPr>
          <w:spacing w:val="2"/>
          <w:sz w:val="21"/>
        </w:rPr>
        <w:t>taxpayer</w:t>
      </w:r>
      <w:r>
        <w:rPr>
          <w:spacing w:val="-20"/>
          <w:sz w:val="21"/>
        </w:rPr>
        <w:t> </w:t>
      </w:r>
      <w:r>
        <w:rPr>
          <w:sz w:val="21"/>
        </w:rPr>
        <w:t>in</w:t>
      </w:r>
      <w:r>
        <w:rPr>
          <w:spacing w:val="-20"/>
          <w:sz w:val="21"/>
        </w:rPr>
        <w:t> </w:t>
      </w:r>
      <w:r>
        <w:rPr>
          <w:spacing w:val="-3"/>
          <w:sz w:val="21"/>
        </w:rPr>
        <w:t>Vietnam</w:t>
      </w:r>
      <w:r>
        <w:rPr>
          <w:spacing w:val="-27"/>
          <w:sz w:val="21"/>
        </w:rPr>
        <w:t> </w:t>
      </w:r>
      <w:r>
        <w:rPr>
          <w:sz w:val="21"/>
        </w:rPr>
        <w:t>provides</w:t>
      </w:r>
      <w:r>
        <w:rPr>
          <w:spacing w:val="-23"/>
          <w:sz w:val="21"/>
        </w:rPr>
        <w:t> </w:t>
      </w:r>
      <w:r>
        <w:rPr>
          <w:sz w:val="21"/>
        </w:rPr>
        <w:t>a</w:t>
      </w:r>
      <w:r>
        <w:rPr>
          <w:spacing w:val="-20"/>
          <w:sz w:val="21"/>
        </w:rPr>
        <w:t> </w:t>
      </w:r>
      <w:r>
        <w:rPr>
          <w:sz w:val="21"/>
        </w:rPr>
        <w:t>written</w:t>
      </w:r>
      <w:r>
        <w:rPr>
          <w:spacing w:val="-20"/>
          <w:sz w:val="21"/>
        </w:rPr>
        <w:t> </w:t>
      </w:r>
      <w:r>
        <w:rPr>
          <w:sz w:val="21"/>
        </w:rPr>
        <w:t>notice</w:t>
      </w:r>
      <w:r>
        <w:rPr>
          <w:spacing w:val="-19"/>
          <w:sz w:val="21"/>
        </w:rPr>
        <w:t> </w:t>
      </w:r>
      <w:r>
        <w:rPr>
          <w:spacing w:val="3"/>
          <w:sz w:val="21"/>
        </w:rPr>
        <w:t>to</w:t>
      </w:r>
      <w:r>
        <w:rPr>
          <w:spacing w:val="-20"/>
          <w:sz w:val="21"/>
        </w:rPr>
        <w:t> </w:t>
      </w:r>
      <w:r>
        <w:rPr>
          <w:sz w:val="21"/>
        </w:rPr>
        <w:t>the</w:t>
      </w:r>
      <w:r>
        <w:rPr>
          <w:spacing w:val="-33"/>
          <w:sz w:val="21"/>
        </w:rPr>
        <w:t> </w:t>
      </w:r>
      <w:r>
        <w:rPr>
          <w:spacing w:val="-3"/>
          <w:sz w:val="21"/>
        </w:rPr>
        <w:t>Vietnamese</w:t>
      </w:r>
      <w:r>
        <w:rPr>
          <w:spacing w:val="-19"/>
          <w:sz w:val="21"/>
        </w:rPr>
        <w:t> </w:t>
      </w:r>
      <w:r>
        <w:rPr>
          <w:sz w:val="21"/>
        </w:rPr>
        <w:t>tax</w:t>
      </w:r>
      <w:r>
        <w:rPr>
          <w:spacing w:val="-23"/>
          <w:sz w:val="21"/>
        </w:rPr>
        <w:t> </w:t>
      </w:r>
      <w:r>
        <w:rPr>
          <w:spacing w:val="6"/>
          <w:sz w:val="21"/>
        </w:rPr>
        <w:t>authorities</w:t>
      </w:r>
      <w:r>
        <w:rPr>
          <w:spacing w:val="5"/>
          <w:sz w:val="21"/>
        </w:rPr>
        <w:t> </w:t>
      </w:r>
      <w:r>
        <w:rPr>
          <w:spacing w:val="7"/>
          <w:sz w:val="21"/>
        </w:rPr>
        <w:t>reg</w:t>
      </w:r>
      <w:r>
        <w:rPr>
          <w:spacing w:val="-34"/>
          <w:sz w:val="21"/>
        </w:rPr>
        <w:t> </w:t>
      </w:r>
      <w:r>
        <w:rPr>
          <w:spacing w:val="10"/>
          <w:sz w:val="21"/>
        </w:rPr>
        <w:t>arding</w:t>
      </w:r>
      <w:r>
        <w:rPr>
          <w:spacing w:val="9"/>
          <w:sz w:val="21"/>
        </w:rPr>
        <w:t> </w:t>
      </w:r>
      <w:r>
        <w:rPr>
          <w:spacing w:val="6"/>
          <w:sz w:val="21"/>
        </w:rPr>
        <w:t>the </w:t>
      </w:r>
      <w:r>
        <w:rPr>
          <w:sz w:val="21"/>
        </w:rPr>
        <w:t>name, tax </w:t>
      </w:r>
      <w:r>
        <w:rPr>
          <w:spacing w:val="7"/>
          <w:sz w:val="21"/>
        </w:rPr>
        <w:t>code </w:t>
      </w:r>
      <w:r>
        <w:rPr>
          <w:spacing w:val="-3"/>
          <w:sz w:val="21"/>
        </w:rPr>
        <w:t>and </w:t>
      </w:r>
      <w:r>
        <w:rPr>
          <w:sz w:val="21"/>
        </w:rPr>
        <w:t>country </w:t>
      </w:r>
      <w:r>
        <w:rPr>
          <w:spacing w:val="6"/>
          <w:sz w:val="21"/>
        </w:rPr>
        <w:t>of </w:t>
      </w:r>
      <w:r>
        <w:rPr>
          <w:sz w:val="21"/>
        </w:rPr>
        <w:t>residence </w:t>
      </w:r>
      <w:r>
        <w:rPr>
          <w:spacing w:val="6"/>
          <w:sz w:val="21"/>
        </w:rPr>
        <w:t>of </w:t>
      </w:r>
      <w:r>
        <w:rPr>
          <w:sz w:val="21"/>
        </w:rPr>
        <w:t>the UPC </w:t>
      </w:r>
      <w:r>
        <w:rPr>
          <w:spacing w:val="6"/>
          <w:sz w:val="21"/>
        </w:rPr>
        <w:t>or of </w:t>
      </w:r>
      <w:r>
        <w:rPr>
          <w:sz w:val="21"/>
        </w:rPr>
        <w:t>the representative organization </w:t>
      </w:r>
      <w:r>
        <w:rPr>
          <w:spacing w:val="11"/>
          <w:sz w:val="21"/>
        </w:rPr>
        <w:t>for </w:t>
      </w:r>
      <w:r>
        <w:rPr>
          <w:sz w:val="21"/>
        </w:rPr>
        <w:t>reporting,</w:t>
      </w:r>
      <w:r>
        <w:rPr>
          <w:spacing w:val="-6"/>
          <w:sz w:val="21"/>
        </w:rPr>
        <w:t> </w:t>
      </w:r>
      <w:r>
        <w:rPr>
          <w:spacing w:val="-3"/>
          <w:sz w:val="21"/>
        </w:rPr>
        <w:t>prior</w:t>
      </w:r>
      <w:r>
        <w:rPr>
          <w:spacing w:val="-17"/>
          <w:sz w:val="21"/>
        </w:rPr>
        <w:t> </w:t>
      </w:r>
      <w:r>
        <w:rPr>
          <w:spacing w:val="3"/>
          <w:sz w:val="21"/>
        </w:rPr>
        <w:t>to</w:t>
      </w:r>
      <w:r>
        <w:rPr>
          <w:spacing w:val="-16"/>
          <w:sz w:val="21"/>
        </w:rPr>
        <w:t> </w:t>
      </w:r>
      <w:r>
        <w:rPr>
          <w:spacing w:val="6"/>
          <w:sz w:val="21"/>
        </w:rPr>
        <w:t>or</w:t>
      </w:r>
      <w:r>
        <w:rPr>
          <w:spacing w:val="-17"/>
          <w:sz w:val="21"/>
        </w:rPr>
        <w:t> </w:t>
      </w:r>
      <w:r>
        <w:rPr>
          <w:sz w:val="21"/>
        </w:rPr>
        <w:t>on</w:t>
      </w:r>
      <w:r>
        <w:rPr>
          <w:spacing w:val="-15"/>
          <w:sz w:val="21"/>
        </w:rPr>
        <w:t> </w:t>
      </w:r>
      <w:r>
        <w:rPr>
          <w:sz w:val="21"/>
        </w:rPr>
        <w:t>the</w:t>
      </w:r>
      <w:r>
        <w:rPr>
          <w:spacing w:val="-16"/>
          <w:sz w:val="21"/>
        </w:rPr>
        <w:t> </w:t>
      </w:r>
      <w:r>
        <w:rPr>
          <w:spacing w:val="-3"/>
          <w:sz w:val="21"/>
        </w:rPr>
        <w:t>last</w:t>
      </w:r>
      <w:r>
        <w:rPr>
          <w:spacing w:val="-6"/>
          <w:sz w:val="21"/>
        </w:rPr>
        <w:t> </w:t>
      </w:r>
      <w:r>
        <w:rPr>
          <w:spacing w:val="-3"/>
          <w:sz w:val="21"/>
        </w:rPr>
        <w:t>day</w:t>
      </w:r>
      <w:r>
        <w:rPr>
          <w:spacing w:val="-4"/>
          <w:sz w:val="21"/>
        </w:rPr>
        <w:t> </w:t>
      </w:r>
      <w:r>
        <w:rPr>
          <w:sz w:val="21"/>
        </w:rPr>
        <w:t>of</w:t>
      </w:r>
      <w:r>
        <w:rPr>
          <w:spacing w:val="-22"/>
          <w:sz w:val="21"/>
        </w:rPr>
        <w:t> </w:t>
      </w:r>
      <w:r>
        <w:rPr>
          <w:sz w:val="21"/>
        </w:rPr>
        <w:t>the</w:t>
      </w:r>
      <w:r>
        <w:rPr>
          <w:spacing w:val="-15"/>
          <w:sz w:val="21"/>
        </w:rPr>
        <w:t> </w:t>
      </w:r>
      <w:r>
        <w:rPr>
          <w:sz w:val="21"/>
        </w:rPr>
        <w:t>financial</w:t>
      </w:r>
      <w:r>
        <w:rPr>
          <w:spacing w:val="-10"/>
          <w:sz w:val="21"/>
        </w:rPr>
        <w:t> </w:t>
      </w:r>
      <w:r>
        <w:rPr>
          <w:spacing w:val="-4"/>
          <w:sz w:val="21"/>
        </w:rPr>
        <w:t>year</w:t>
      </w:r>
      <w:r>
        <w:rPr>
          <w:spacing w:val="-17"/>
          <w:sz w:val="21"/>
        </w:rPr>
        <w:t> </w:t>
      </w:r>
      <w:r>
        <w:rPr>
          <w:sz w:val="21"/>
        </w:rPr>
        <w:t>of</w:t>
      </w:r>
      <w:r>
        <w:rPr>
          <w:spacing w:val="-6"/>
          <w:sz w:val="21"/>
        </w:rPr>
        <w:t> </w:t>
      </w:r>
      <w:r>
        <w:rPr>
          <w:sz w:val="21"/>
        </w:rPr>
        <w:t>the</w:t>
      </w:r>
      <w:r>
        <w:rPr>
          <w:spacing w:val="-15"/>
          <w:sz w:val="21"/>
        </w:rPr>
        <w:t> </w:t>
      </w:r>
      <w:r>
        <w:rPr>
          <w:spacing w:val="-4"/>
          <w:sz w:val="21"/>
        </w:rPr>
        <w:t>Group.</w:t>
      </w:r>
    </w:p>
    <w:p>
      <w:pPr>
        <w:pStyle w:val="ListParagraph"/>
        <w:numPr>
          <w:ilvl w:val="0"/>
          <w:numId w:val="45"/>
        </w:numPr>
        <w:tabs>
          <w:tab w:pos="871" w:val="left" w:leader="none"/>
        </w:tabs>
        <w:spacing w:line="271" w:lineRule="auto" w:before="121" w:after="0"/>
        <w:ind w:left="870" w:right="316" w:hanging="561"/>
        <w:jc w:val="both"/>
        <w:rPr>
          <w:sz w:val="21"/>
        </w:rPr>
      </w:pPr>
      <w:r>
        <w:rPr>
          <w:spacing w:val="-5"/>
          <w:sz w:val="21"/>
        </w:rPr>
        <w:t>If</w:t>
      </w:r>
      <w:r>
        <w:rPr>
          <w:spacing w:val="2"/>
          <w:sz w:val="21"/>
        </w:rPr>
        <w:t> </w:t>
      </w:r>
      <w:r>
        <w:rPr>
          <w:sz w:val="21"/>
        </w:rPr>
        <w:t>the</w:t>
      </w:r>
      <w:r>
        <w:rPr>
          <w:spacing w:val="-20"/>
          <w:sz w:val="21"/>
        </w:rPr>
        <w:t> </w:t>
      </w:r>
      <w:r>
        <w:rPr>
          <w:sz w:val="21"/>
        </w:rPr>
        <w:t>taxpayer</w:t>
      </w:r>
      <w:r>
        <w:rPr>
          <w:spacing w:val="-22"/>
          <w:sz w:val="21"/>
        </w:rPr>
        <w:t> </w:t>
      </w:r>
      <w:r>
        <w:rPr>
          <w:spacing w:val="-3"/>
          <w:sz w:val="21"/>
        </w:rPr>
        <w:t>has</w:t>
      </w:r>
      <w:r>
        <w:rPr>
          <w:spacing w:val="-10"/>
          <w:sz w:val="21"/>
        </w:rPr>
        <w:t> </w:t>
      </w:r>
      <w:r>
        <w:rPr>
          <w:sz w:val="21"/>
        </w:rPr>
        <w:t>it's</w:t>
      </w:r>
      <w:r>
        <w:rPr>
          <w:spacing w:val="-19"/>
          <w:sz w:val="21"/>
        </w:rPr>
        <w:t> </w:t>
      </w:r>
      <w:r>
        <w:rPr>
          <w:sz w:val="21"/>
        </w:rPr>
        <w:t>UPC</w:t>
      </w:r>
      <w:r>
        <w:rPr>
          <w:spacing w:val="-21"/>
          <w:sz w:val="21"/>
        </w:rPr>
        <w:t> </w:t>
      </w:r>
      <w:r>
        <w:rPr>
          <w:sz w:val="21"/>
        </w:rPr>
        <w:t>in</w:t>
      </w:r>
      <w:r>
        <w:rPr>
          <w:spacing w:val="-21"/>
          <w:sz w:val="21"/>
        </w:rPr>
        <w:t> </w:t>
      </w:r>
      <w:r>
        <w:rPr>
          <w:sz w:val="21"/>
        </w:rPr>
        <w:t>a</w:t>
      </w:r>
      <w:r>
        <w:rPr>
          <w:spacing w:val="-20"/>
          <w:sz w:val="21"/>
        </w:rPr>
        <w:t> </w:t>
      </w:r>
      <w:r>
        <w:rPr>
          <w:sz w:val="21"/>
        </w:rPr>
        <w:t>foreign</w:t>
      </w:r>
      <w:r>
        <w:rPr>
          <w:spacing w:val="-21"/>
          <w:sz w:val="21"/>
        </w:rPr>
        <w:t> </w:t>
      </w:r>
      <w:r>
        <w:rPr>
          <w:spacing w:val="-3"/>
          <w:sz w:val="21"/>
        </w:rPr>
        <w:t>country</w:t>
      </w:r>
      <w:r>
        <w:rPr>
          <w:spacing w:val="-9"/>
          <w:sz w:val="21"/>
        </w:rPr>
        <w:t> </w:t>
      </w:r>
      <w:r>
        <w:rPr>
          <w:spacing w:val="-4"/>
          <w:sz w:val="21"/>
        </w:rPr>
        <w:t>which</w:t>
      </w:r>
      <w:r>
        <w:rPr>
          <w:spacing w:val="-21"/>
          <w:sz w:val="21"/>
        </w:rPr>
        <w:t> </w:t>
      </w:r>
      <w:r>
        <w:rPr>
          <w:sz w:val="21"/>
        </w:rPr>
        <w:t>requires</w:t>
      </w:r>
      <w:r>
        <w:rPr>
          <w:spacing w:val="-24"/>
          <w:sz w:val="21"/>
        </w:rPr>
        <w:t> </w:t>
      </w:r>
      <w:r>
        <w:rPr>
          <w:sz w:val="21"/>
        </w:rPr>
        <w:t>a</w:t>
      </w:r>
      <w:r>
        <w:rPr>
          <w:spacing w:val="-14"/>
          <w:sz w:val="21"/>
        </w:rPr>
        <w:t> </w:t>
      </w:r>
      <w:r>
        <w:rPr>
          <w:spacing w:val="-3"/>
          <w:sz w:val="21"/>
        </w:rPr>
        <w:t>country</w:t>
      </w:r>
      <w:r>
        <w:rPr>
          <w:spacing w:val="-10"/>
          <w:sz w:val="21"/>
        </w:rPr>
        <w:t> </w:t>
      </w:r>
      <w:r>
        <w:rPr>
          <w:sz w:val="21"/>
        </w:rPr>
        <w:t>by</w:t>
      </w:r>
      <w:r>
        <w:rPr>
          <w:spacing w:val="-24"/>
          <w:sz w:val="21"/>
        </w:rPr>
        <w:t> </w:t>
      </w:r>
      <w:r>
        <w:rPr>
          <w:sz w:val="21"/>
        </w:rPr>
        <w:t>country</w:t>
      </w:r>
      <w:r>
        <w:rPr>
          <w:spacing w:val="-20"/>
          <w:sz w:val="21"/>
        </w:rPr>
        <w:t> </w:t>
      </w:r>
      <w:r>
        <w:rPr>
          <w:sz w:val="21"/>
        </w:rPr>
        <w:t>profit</w:t>
      </w:r>
      <w:r>
        <w:rPr>
          <w:spacing w:val="-26"/>
          <w:sz w:val="21"/>
        </w:rPr>
        <w:t> </w:t>
      </w:r>
      <w:r>
        <w:rPr>
          <w:spacing w:val="-4"/>
          <w:sz w:val="21"/>
        </w:rPr>
        <w:t>report</w:t>
      </w:r>
      <w:r>
        <w:rPr>
          <w:spacing w:val="-25"/>
          <w:sz w:val="21"/>
        </w:rPr>
        <w:t> </w:t>
      </w:r>
      <w:r>
        <w:rPr>
          <w:spacing w:val="-4"/>
          <w:sz w:val="21"/>
        </w:rPr>
        <w:t>to</w:t>
      </w:r>
      <w:r>
        <w:rPr>
          <w:spacing w:val="-21"/>
          <w:sz w:val="21"/>
        </w:rPr>
        <w:t> </w:t>
      </w:r>
      <w:r>
        <w:rPr>
          <w:sz w:val="21"/>
        </w:rPr>
        <w:t>be </w:t>
      </w:r>
      <w:r>
        <w:rPr>
          <w:spacing w:val="5"/>
          <w:sz w:val="21"/>
        </w:rPr>
        <w:t>lodged</w:t>
      </w:r>
      <w:r>
        <w:rPr>
          <w:spacing w:val="-19"/>
          <w:sz w:val="21"/>
        </w:rPr>
        <w:t> </w:t>
      </w:r>
      <w:r>
        <w:rPr>
          <w:spacing w:val="-5"/>
          <w:sz w:val="21"/>
        </w:rPr>
        <w:t>pursuant</w:t>
      </w:r>
      <w:r>
        <w:rPr>
          <w:spacing w:val="-10"/>
          <w:sz w:val="21"/>
        </w:rPr>
        <w:t> </w:t>
      </w:r>
      <w:r>
        <w:rPr>
          <w:spacing w:val="3"/>
          <w:sz w:val="21"/>
        </w:rPr>
        <w:t>to</w:t>
      </w:r>
      <w:r>
        <w:rPr>
          <w:spacing w:val="-19"/>
          <w:sz w:val="21"/>
        </w:rPr>
        <w:t> </w:t>
      </w:r>
      <w:r>
        <w:rPr>
          <w:spacing w:val="-5"/>
          <w:sz w:val="21"/>
        </w:rPr>
        <w:t>the</w:t>
      </w:r>
      <w:r>
        <w:rPr>
          <w:spacing w:val="-19"/>
          <w:sz w:val="21"/>
        </w:rPr>
        <w:t> </w:t>
      </w:r>
      <w:r>
        <w:rPr>
          <w:sz w:val="21"/>
        </w:rPr>
        <w:t>regulations</w:t>
      </w:r>
      <w:r>
        <w:rPr>
          <w:spacing w:val="-23"/>
          <w:sz w:val="21"/>
        </w:rPr>
        <w:t> </w:t>
      </w:r>
      <w:r>
        <w:rPr>
          <w:sz w:val="21"/>
        </w:rPr>
        <w:t>of</w:t>
      </w:r>
      <w:r>
        <w:rPr>
          <w:spacing w:val="-10"/>
          <w:sz w:val="21"/>
        </w:rPr>
        <w:t> </w:t>
      </w:r>
      <w:r>
        <w:rPr>
          <w:sz w:val="21"/>
        </w:rPr>
        <w:t>such</w:t>
      </w:r>
      <w:r>
        <w:rPr>
          <w:spacing w:val="-18"/>
          <w:sz w:val="21"/>
        </w:rPr>
        <w:t> </w:t>
      </w:r>
      <w:r>
        <w:rPr>
          <w:spacing w:val="-4"/>
          <w:sz w:val="21"/>
        </w:rPr>
        <w:t>parent</w:t>
      </w:r>
      <w:r>
        <w:rPr>
          <w:spacing w:val="-10"/>
          <w:sz w:val="21"/>
        </w:rPr>
        <w:t> </w:t>
      </w:r>
      <w:r>
        <w:rPr>
          <w:spacing w:val="-5"/>
          <w:sz w:val="21"/>
        </w:rPr>
        <w:t>company's</w:t>
      </w:r>
      <w:r>
        <w:rPr>
          <w:spacing w:val="2"/>
          <w:sz w:val="21"/>
        </w:rPr>
        <w:t> </w:t>
      </w:r>
      <w:r>
        <w:rPr>
          <w:spacing w:val="10"/>
          <w:sz w:val="21"/>
        </w:rPr>
        <w:t>country</w:t>
      </w:r>
      <w:r>
        <w:rPr>
          <w:spacing w:val="6"/>
          <w:sz w:val="21"/>
        </w:rPr>
        <w:t> of</w:t>
      </w:r>
      <w:r>
        <w:rPr>
          <w:spacing w:val="23"/>
          <w:sz w:val="21"/>
        </w:rPr>
        <w:t> </w:t>
      </w:r>
      <w:r>
        <w:rPr>
          <w:spacing w:val="12"/>
          <w:sz w:val="21"/>
        </w:rPr>
        <w:t>residence,</w:t>
      </w:r>
      <w:r>
        <w:rPr>
          <w:spacing w:val="5"/>
          <w:sz w:val="21"/>
        </w:rPr>
        <w:t> </w:t>
      </w:r>
      <w:r>
        <w:rPr>
          <w:spacing w:val="11"/>
          <w:sz w:val="21"/>
        </w:rPr>
        <w:t>then</w:t>
      </w:r>
      <w:r>
        <w:rPr>
          <w:spacing w:val="10"/>
          <w:sz w:val="21"/>
        </w:rPr>
        <w:t> </w:t>
      </w:r>
      <w:r>
        <w:rPr>
          <w:spacing w:val="11"/>
          <w:sz w:val="21"/>
        </w:rPr>
        <w:t>the tax </w:t>
      </w:r>
      <w:r>
        <w:rPr>
          <w:sz w:val="21"/>
        </w:rPr>
        <w:t>authority shall automatically exchange </w:t>
      </w:r>
      <w:r>
        <w:rPr>
          <w:spacing w:val="3"/>
          <w:sz w:val="21"/>
        </w:rPr>
        <w:t>information </w:t>
      </w:r>
      <w:r>
        <w:rPr>
          <w:sz w:val="21"/>
        </w:rPr>
        <w:t>as </w:t>
      </w:r>
      <w:r>
        <w:rPr>
          <w:spacing w:val="3"/>
          <w:sz w:val="21"/>
        </w:rPr>
        <w:t>committed </w:t>
      </w:r>
      <w:r>
        <w:rPr>
          <w:sz w:val="21"/>
        </w:rPr>
        <w:t>in international tax treaties </w:t>
      </w:r>
      <w:r>
        <w:rPr>
          <w:spacing w:val="6"/>
          <w:sz w:val="21"/>
        </w:rPr>
        <w:t>of </w:t>
      </w:r>
      <w:r>
        <w:rPr>
          <w:sz w:val="21"/>
        </w:rPr>
        <w:t>Vietnam;</w:t>
      </w:r>
    </w:p>
    <w:p>
      <w:pPr>
        <w:pStyle w:val="BodyText"/>
        <w:spacing w:line="271" w:lineRule="auto" w:before="142"/>
        <w:ind w:right="338"/>
      </w:pPr>
      <w:r>
        <w:rPr>
          <w:spacing w:val="4"/>
        </w:rPr>
        <w:t>(dd)</w:t>
      </w:r>
      <w:r>
        <w:rPr>
          <w:spacing w:val="38"/>
        </w:rPr>
        <w:t> </w:t>
      </w:r>
      <w:r>
        <w:rPr>
          <w:spacing w:val="-5"/>
        </w:rPr>
        <w:t>If</w:t>
      </w:r>
      <w:r>
        <w:rPr>
          <w:spacing w:val="6"/>
        </w:rPr>
        <w:t> </w:t>
      </w:r>
      <w:r>
        <w:rPr/>
        <w:t>the</w:t>
      </w:r>
      <w:r>
        <w:rPr>
          <w:spacing w:val="-17"/>
        </w:rPr>
        <w:t> </w:t>
      </w:r>
      <w:r>
        <w:rPr/>
        <w:t>UPC</w:t>
      </w:r>
      <w:r>
        <w:rPr>
          <w:spacing w:val="-19"/>
        </w:rPr>
        <w:t> </w:t>
      </w:r>
      <w:r>
        <w:rPr>
          <w:spacing w:val="6"/>
        </w:rPr>
        <w:t>of </w:t>
      </w:r>
      <w:r>
        <w:rPr>
          <w:spacing w:val="-5"/>
        </w:rPr>
        <w:t>the</w:t>
      </w:r>
      <w:r>
        <w:rPr>
          <w:spacing w:val="-19"/>
        </w:rPr>
        <w:t> </w:t>
      </w:r>
      <w:r>
        <w:rPr/>
        <w:t>taxpayer</w:t>
      </w:r>
      <w:r>
        <w:rPr>
          <w:spacing w:val="-19"/>
        </w:rPr>
        <w:t> </w:t>
      </w:r>
      <w:r>
        <w:rPr/>
        <w:t>is</w:t>
      </w:r>
      <w:r>
        <w:rPr>
          <w:spacing w:val="-22"/>
        </w:rPr>
        <w:t> </w:t>
      </w:r>
      <w:r>
        <w:rPr>
          <w:spacing w:val="2"/>
        </w:rPr>
        <w:t>not</w:t>
      </w:r>
      <w:r>
        <w:rPr>
          <w:spacing w:val="-23"/>
        </w:rPr>
        <w:t> </w:t>
      </w:r>
      <w:r>
        <w:rPr>
          <w:spacing w:val="-4"/>
        </w:rPr>
        <w:t>required </w:t>
      </w:r>
      <w:r>
        <w:rPr>
          <w:spacing w:val="-5"/>
        </w:rPr>
        <w:t>to</w:t>
      </w:r>
      <w:r>
        <w:rPr>
          <w:spacing w:val="-12"/>
        </w:rPr>
        <w:t> </w:t>
      </w:r>
      <w:r>
        <w:rPr/>
        <w:t>lodge</w:t>
      </w:r>
      <w:r>
        <w:rPr>
          <w:spacing w:val="-32"/>
        </w:rPr>
        <w:t> </w:t>
      </w:r>
      <w:r>
        <w:rPr/>
        <w:t>country</w:t>
      </w:r>
      <w:r>
        <w:rPr>
          <w:spacing w:val="-22"/>
        </w:rPr>
        <w:t> </w:t>
      </w:r>
      <w:r>
        <w:rPr/>
        <w:t>by</w:t>
      </w:r>
      <w:r>
        <w:rPr>
          <w:spacing w:val="-7"/>
        </w:rPr>
        <w:t> </w:t>
      </w:r>
      <w:r>
        <w:rPr>
          <w:spacing w:val="-3"/>
        </w:rPr>
        <w:t>country</w:t>
      </w:r>
      <w:r>
        <w:rPr>
          <w:spacing w:val="-22"/>
        </w:rPr>
        <w:t> </w:t>
      </w:r>
      <w:r>
        <w:rPr/>
        <w:t>profit</w:t>
      </w:r>
      <w:r>
        <w:rPr>
          <w:spacing w:val="-9"/>
        </w:rPr>
        <w:t> </w:t>
      </w:r>
      <w:r>
        <w:rPr>
          <w:spacing w:val="7"/>
        </w:rPr>
        <w:t>rep</w:t>
      </w:r>
      <w:r>
        <w:rPr>
          <w:spacing w:val="-33"/>
        </w:rPr>
        <w:t> </w:t>
      </w:r>
      <w:r>
        <w:rPr>
          <w:spacing w:val="7"/>
        </w:rPr>
        <w:t>orts</w:t>
      </w:r>
      <w:r>
        <w:rPr>
          <w:spacing w:val="30"/>
        </w:rPr>
        <w:t> </w:t>
      </w:r>
      <w:r>
        <w:rPr>
          <w:spacing w:val="8"/>
        </w:rPr>
        <w:t>in</w:t>
      </w:r>
      <w:r>
        <w:rPr>
          <w:spacing w:val="11"/>
        </w:rPr>
        <w:t> </w:t>
      </w:r>
      <w:r>
        <w:rPr>
          <w:spacing w:val="10"/>
        </w:rPr>
        <w:t>accordance </w:t>
      </w:r>
      <w:r>
        <w:rPr/>
        <w:t>with</w:t>
      </w:r>
      <w:r>
        <w:rPr>
          <w:spacing w:val="-21"/>
        </w:rPr>
        <w:t> </w:t>
      </w:r>
      <w:r>
        <w:rPr/>
        <w:t>the</w:t>
      </w:r>
      <w:r>
        <w:rPr>
          <w:spacing w:val="-21"/>
        </w:rPr>
        <w:t> </w:t>
      </w:r>
      <w:r>
        <w:rPr/>
        <w:t>regulations</w:t>
      </w:r>
      <w:r>
        <w:rPr>
          <w:spacing w:val="-10"/>
        </w:rPr>
        <w:t> </w:t>
      </w:r>
      <w:r>
        <w:rPr/>
        <w:t>of</w:t>
      </w:r>
      <w:r>
        <w:rPr>
          <w:spacing w:val="-11"/>
        </w:rPr>
        <w:t> </w:t>
      </w:r>
      <w:r>
        <w:rPr>
          <w:spacing w:val="-5"/>
        </w:rPr>
        <w:t>the</w:t>
      </w:r>
      <w:r>
        <w:rPr>
          <w:spacing w:val="-21"/>
        </w:rPr>
        <w:t> </w:t>
      </w:r>
      <w:r>
        <w:rPr/>
        <w:t>country</w:t>
      </w:r>
      <w:r>
        <w:rPr>
          <w:spacing w:val="-24"/>
        </w:rPr>
        <w:t> </w:t>
      </w:r>
      <w:r>
        <w:rPr>
          <w:spacing w:val="-5"/>
        </w:rPr>
        <w:t>where</w:t>
      </w:r>
      <w:r>
        <w:rPr>
          <w:spacing w:val="-20"/>
        </w:rPr>
        <w:t> </w:t>
      </w:r>
      <w:r>
        <w:rPr/>
        <w:t>such</w:t>
      </w:r>
      <w:r>
        <w:rPr>
          <w:spacing w:val="-12"/>
        </w:rPr>
        <w:t> </w:t>
      </w:r>
      <w:r>
        <w:rPr/>
        <w:t>UPC</w:t>
      </w:r>
      <w:r>
        <w:rPr>
          <w:spacing w:val="-22"/>
        </w:rPr>
        <w:t> </w:t>
      </w:r>
      <w:r>
        <w:rPr>
          <w:spacing w:val="-3"/>
        </w:rPr>
        <w:t>resides,</w:t>
      </w:r>
      <w:r>
        <w:rPr>
          <w:spacing w:val="-25"/>
        </w:rPr>
        <w:t> </w:t>
      </w:r>
      <w:r>
        <w:rPr/>
        <w:t>then</w:t>
      </w:r>
      <w:r>
        <w:rPr>
          <w:spacing w:val="-21"/>
        </w:rPr>
        <w:t> </w:t>
      </w:r>
      <w:r>
        <w:rPr/>
        <w:t>the</w:t>
      </w:r>
      <w:r>
        <w:rPr>
          <w:spacing w:val="-20"/>
        </w:rPr>
        <w:t> </w:t>
      </w:r>
      <w:r>
        <w:rPr/>
        <w:t>provisions</w:t>
      </w:r>
      <w:r>
        <w:rPr>
          <w:spacing w:val="-24"/>
        </w:rPr>
        <w:t> </w:t>
      </w:r>
      <w:r>
        <w:rPr/>
        <w:t>in</w:t>
      </w:r>
      <w:r>
        <w:rPr>
          <w:spacing w:val="-21"/>
        </w:rPr>
        <w:t> </w:t>
      </w:r>
      <w:r>
        <w:rPr>
          <w:spacing w:val="5"/>
        </w:rPr>
        <w:t>international</w:t>
      </w:r>
      <w:r>
        <w:rPr>
          <w:spacing w:val="13"/>
        </w:rPr>
        <w:t> </w:t>
      </w:r>
      <w:r>
        <w:rPr>
          <w:spacing w:val="6"/>
        </w:rPr>
        <w:t>tax </w:t>
      </w:r>
      <w:r>
        <w:rPr/>
        <w:t>treaties shall</w:t>
      </w:r>
      <w:r>
        <w:rPr>
          <w:spacing w:val="-13"/>
        </w:rPr>
        <w:t> </w:t>
      </w:r>
      <w:r>
        <w:rPr/>
        <w:t>apply.</w:t>
      </w:r>
    </w:p>
    <w:p>
      <w:pPr>
        <w:pStyle w:val="ListParagraph"/>
        <w:numPr>
          <w:ilvl w:val="0"/>
          <w:numId w:val="43"/>
        </w:numPr>
        <w:tabs>
          <w:tab w:pos="871" w:val="left" w:leader="none"/>
        </w:tabs>
        <w:spacing w:line="273" w:lineRule="auto" w:before="158" w:after="0"/>
        <w:ind w:left="870" w:right="334" w:hanging="561"/>
        <w:jc w:val="both"/>
        <w:rPr>
          <w:i/>
          <w:sz w:val="21"/>
        </w:rPr>
      </w:pPr>
      <w:r>
        <w:rPr>
          <w:sz w:val="21"/>
        </w:rPr>
        <w:t>A f ile f ixing the </w:t>
      </w:r>
      <w:r>
        <w:rPr>
          <w:spacing w:val="2"/>
          <w:sz w:val="21"/>
        </w:rPr>
        <w:t>price </w:t>
      </w:r>
      <w:r>
        <w:rPr>
          <w:spacing w:val="6"/>
          <w:sz w:val="21"/>
        </w:rPr>
        <w:t>of </w:t>
      </w:r>
      <w:r>
        <w:rPr>
          <w:spacing w:val="-3"/>
          <w:sz w:val="21"/>
        </w:rPr>
        <w:t>any </w:t>
      </w:r>
      <w:r>
        <w:rPr>
          <w:sz w:val="21"/>
        </w:rPr>
        <w:t>related transaction must </w:t>
      </w:r>
      <w:r>
        <w:rPr>
          <w:spacing w:val="6"/>
          <w:sz w:val="21"/>
        </w:rPr>
        <w:t>be </w:t>
      </w:r>
      <w:r>
        <w:rPr>
          <w:sz w:val="21"/>
        </w:rPr>
        <w:t>prepared </w:t>
      </w:r>
      <w:r>
        <w:rPr>
          <w:spacing w:val="3"/>
          <w:sz w:val="21"/>
        </w:rPr>
        <w:t>prior to </w:t>
      </w:r>
      <w:r>
        <w:rPr>
          <w:sz w:val="21"/>
        </w:rPr>
        <w:t>the </w:t>
      </w:r>
      <w:r>
        <w:rPr>
          <w:spacing w:val="2"/>
          <w:sz w:val="21"/>
        </w:rPr>
        <w:t>time </w:t>
      </w:r>
      <w:r>
        <w:rPr>
          <w:spacing w:val="6"/>
          <w:sz w:val="21"/>
        </w:rPr>
        <w:t>of </w:t>
      </w:r>
      <w:r>
        <w:rPr>
          <w:spacing w:val="-4"/>
          <w:sz w:val="21"/>
        </w:rPr>
        <w:t>annual </w:t>
      </w:r>
      <w:r>
        <w:rPr>
          <w:sz w:val="21"/>
        </w:rPr>
        <w:t>declaration</w:t>
      </w:r>
      <w:r>
        <w:rPr>
          <w:spacing w:val="-21"/>
          <w:sz w:val="21"/>
        </w:rPr>
        <w:t> </w:t>
      </w:r>
      <w:r>
        <w:rPr>
          <w:sz w:val="21"/>
        </w:rPr>
        <w:t>for</w:t>
      </w:r>
      <w:r>
        <w:rPr>
          <w:spacing w:val="-22"/>
          <w:sz w:val="21"/>
        </w:rPr>
        <w:t> </w:t>
      </w:r>
      <w:r>
        <w:rPr>
          <w:sz w:val="21"/>
        </w:rPr>
        <w:t>finalization</w:t>
      </w:r>
      <w:r>
        <w:rPr>
          <w:spacing w:val="-21"/>
          <w:sz w:val="21"/>
        </w:rPr>
        <w:t> </w:t>
      </w:r>
      <w:r>
        <w:rPr>
          <w:sz w:val="21"/>
        </w:rPr>
        <w:t>of</w:t>
      </w:r>
      <w:r>
        <w:rPr>
          <w:spacing w:val="-12"/>
          <w:sz w:val="21"/>
        </w:rPr>
        <w:t> </w:t>
      </w:r>
      <w:r>
        <w:rPr>
          <w:spacing w:val="-9"/>
          <w:sz w:val="21"/>
        </w:rPr>
        <w:t>CIT,</w:t>
      </w:r>
      <w:r>
        <w:rPr>
          <w:spacing w:val="-12"/>
          <w:sz w:val="21"/>
        </w:rPr>
        <w:t> </w:t>
      </w:r>
      <w:r>
        <w:rPr>
          <w:spacing w:val="-3"/>
          <w:sz w:val="21"/>
        </w:rPr>
        <w:t>and</w:t>
      </w:r>
      <w:r>
        <w:rPr>
          <w:spacing w:val="-7"/>
          <w:sz w:val="21"/>
        </w:rPr>
        <w:t> </w:t>
      </w:r>
      <w:r>
        <w:rPr>
          <w:sz w:val="21"/>
        </w:rPr>
        <w:t>such</w:t>
      </w:r>
      <w:r>
        <w:rPr>
          <w:spacing w:val="-20"/>
          <w:sz w:val="21"/>
        </w:rPr>
        <w:t> </w:t>
      </w:r>
      <w:r>
        <w:rPr>
          <w:sz w:val="21"/>
        </w:rPr>
        <w:t>file</w:t>
      </w:r>
      <w:r>
        <w:rPr>
          <w:spacing w:val="-21"/>
          <w:sz w:val="21"/>
        </w:rPr>
        <w:t> </w:t>
      </w:r>
      <w:r>
        <w:rPr>
          <w:spacing w:val="-3"/>
          <w:sz w:val="21"/>
        </w:rPr>
        <w:t>must</w:t>
      </w:r>
      <w:r>
        <w:rPr>
          <w:spacing w:val="-12"/>
          <w:sz w:val="21"/>
        </w:rPr>
        <w:t> </w:t>
      </w:r>
      <w:r>
        <w:rPr>
          <w:sz w:val="21"/>
        </w:rPr>
        <w:t>be</w:t>
      </w:r>
      <w:r>
        <w:rPr>
          <w:spacing w:val="-21"/>
          <w:sz w:val="21"/>
        </w:rPr>
        <w:t> </w:t>
      </w:r>
      <w:r>
        <w:rPr>
          <w:sz w:val="21"/>
        </w:rPr>
        <w:t>retained</w:t>
      </w:r>
      <w:r>
        <w:rPr>
          <w:spacing w:val="-21"/>
          <w:sz w:val="21"/>
        </w:rPr>
        <w:t> </w:t>
      </w:r>
      <w:r>
        <w:rPr>
          <w:spacing w:val="-3"/>
          <w:sz w:val="21"/>
        </w:rPr>
        <w:t>and</w:t>
      </w:r>
      <w:r>
        <w:rPr>
          <w:spacing w:val="-20"/>
          <w:sz w:val="21"/>
        </w:rPr>
        <w:t> </w:t>
      </w:r>
      <w:r>
        <w:rPr>
          <w:spacing w:val="-4"/>
          <w:sz w:val="21"/>
        </w:rPr>
        <w:t>presented</w:t>
      </w:r>
      <w:r>
        <w:rPr>
          <w:spacing w:val="-21"/>
          <w:sz w:val="21"/>
        </w:rPr>
        <w:t> </w:t>
      </w:r>
      <w:r>
        <w:rPr>
          <w:spacing w:val="6"/>
          <w:sz w:val="21"/>
        </w:rPr>
        <w:t>on</w:t>
      </w:r>
      <w:r>
        <w:rPr>
          <w:spacing w:val="-21"/>
          <w:sz w:val="21"/>
        </w:rPr>
        <w:t> </w:t>
      </w:r>
      <w:r>
        <w:rPr>
          <w:spacing w:val="-5"/>
          <w:sz w:val="21"/>
        </w:rPr>
        <w:t>request</w:t>
      </w:r>
      <w:r>
        <w:rPr>
          <w:spacing w:val="-12"/>
          <w:sz w:val="21"/>
        </w:rPr>
        <w:t> </w:t>
      </w:r>
      <w:r>
        <w:rPr>
          <w:sz w:val="21"/>
        </w:rPr>
        <w:t>by</w:t>
      </w:r>
      <w:r>
        <w:rPr>
          <w:spacing w:val="-10"/>
          <w:sz w:val="21"/>
        </w:rPr>
        <w:t> </w:t>
      </w:r>
      <w:r>
        <w:rPr>
          <w:spacing w:val="-5"/>
          <w:sz w:val="21"/>
        </w:rPr>
        <w:t>the</w:t>
      </w:r>
      <w:r>
        <w:rPr>
          <w:spacing w:val="-21"/>
          <w:sz w:val="21"/>
        </w:rPr>
        <w:t> </w:t>
      </w:r>
      <w:r>
        <w:rPr>
          <w:sz w:val="21"/>
        </w:rPr>
        <w:t>tax authority.</w:t>
      </w:r>
      <w:r>
        <w:rPr>
          <w:spacing w:val="-24"/>
          <w:sz w:val="21"/>
        </w:rPr>
        <w:t> </w:t>
      </w:r>
      <w:r>
        <w:rPr>
          <w:spacing w:val="-3"/>
          <w:sz w:val="21"/>
        </w:rPr>
        <w:t>When</w:t>
      </w:r>
      <w:r>
        <w:rPr>
          <w:spacing w:val="-18"/>
          <w:sz w:val="21"/>
        </w:rPr>
        <w:t> </w:t>
      </w:r>
      <w:r>
        <w:rPr>
          <w:sz w:val="21"/>
        </w:rPr>
        <w:t>the</w:t>
      </w:r>
      <w:r>
        <w:rPr>
          <w:spacing w:val="-18"/>
          <w:sz w:val="21"/>
        </w:rPr>
        <w:t> </w:t>
      </w:r>
      <w:r>
        <w:rPr>
          <w:sz w:val="21"/>
        </w:rPr>
        <w:t>tax</w:t>
      </w:r>
      <w:r>
        <w:rPr>
          <w:spacing w:val="-6"/>
          <w:sz w:val="21"/>
        </w:rPr>
        <w:t> </w:t>
      </w:r>
      <w:r>
        <w:rPr>
          <w:spacing w:val="-3"/>
          <w:sz w:val="21"/>
        </w:rPr>
        <w:t>authority</w:t>
      </w:r>
      <w:r>
        <w:rPr>
          <w:spacing w:val="-22"/>
          <w:sz w:val="21"/>
        </w:rPr>
        <w:t> </w:t>
      </w:r>
      <w:r>
        <w:rPr>
          <w:spacing w:val="-4"/>
          <w:sz w:val="21"/>
        </w:rPr>
        <w:t>conducts</w:t>
      </w:r>
      <w:r>
        <w:rPr>
          <w:spacing w:val="-22"/>
          <w:sz w:val="21"/>
        </w:rPr>
        <w:t> </w:t>
      </w:r>
      <w:r>
        <w:rPr>
          <w:sz w:val="21"/>
        </w:rPr>
        <w:t>a</w:t>
      </w:r>
      <w:r>
        <w:rPr>
          <w:spacing w:val="-18"/>
          <w:sz w:val="21"/>
        </w:rPr>
        <w:t> </w:t>
      </w:r>
      <w:r>
        <w:rPr>
          <w:sz w:val="21"/>
        </w:rPr>
        <w:t>check</w:t>
      </w:r>
      <w:r>
        <w:rPr>
          <w:spacing w:val="-21"/>
          <w:sz w:val="21"/>
        </w:rPr>
        <w:t> </w:t>
      </w:r>
      <w:r>
        <w:rPr>
          <w:sz w:val="21"/>
        </w:rPr>
        <w:t>or</w:t>
      </w:r>
      <w:r>
        <w:rPr>
          <w:spacing w:val="-19"/>
          <w:sz w:val="21"/>
        </w:rPr>
        <w:t> </w:t>
      </w:r>
      <w:r>
        <w:rPr>
          <w:sz w:val="21"/>
        </w:rPr>
        <w:t>inspection</w:t>
      </w:r>
      <w:r>
        <w:rPr>
          <w:spacing w:val="-18"/>
          <w:sz w:val="21"/>
        </w:rPr>
        <w:t> </w:t>
      </w:r>
      <w:r>
        <w:rPr>
          <w:sz w:val="21"/>
        </w:rPr>
        <w:t>of</w:t>
      </w:r>
      <w:r>
        <w:rPr>
          <w:spacing w:val="-9"/>
          <w:sz w:val="21"/>
        </w:rPr>
        <w:t> </w:t>
      </w:r>
      <w:r>
        <w:rPr>
          <w:sz w:val="21"/>
        </w:rPr>
        <w:t>the</w:t>
      </w:r>
      <w:r>
        <w:rPr>
          <w:spacing w:val="-18"/>
          <w:sz w:val="21"/>
        </w:rPr>
        <w:t> </w:t>
      </w:r>
      <w:r>
        <w:rPr>
          <w:spacing w:val="6"/>
          <w:sz w:val="21"/>
        </w:rPr>
        <w:t>taxpayer,</w:t>
      </w:r>
      <w:r>
        <w:rPr>
          <w:spacing w:val="22"/>
          <w:sz w:val="21"/>
        </w:rPr>
        <w:t> </w:t>
      </w:r>
      <w:r>
        <w:rPr>
          <w:spacing w:val="11"/>
          <w:sz w:val="21"/>
        </w:rPr>
        <w:t>the</w:t>
      </w:r>
      <w:r>
        <w:rPr>
          <w:spacing w:val="12"/>
          <w:sz w:val="21"/>
        </w:rPr>
        <w:t> </w:t>
      </w:r>
      <w:r>
        <w:rPr>
          <w:spacing w:val="11"/>
          <w:sz w:val="21"/>
        </w:rPr>
        <w:t>deadline</w:t>
      </w:r>
      <w:r>
        <w:rPr>
          <w:spacing w:val="12"/>
          <w:sz w:val="21"/>
        </w:rPr>
        <w:t> </w:t>
      </w:r>
      <w:r>
        <w:rPr>
          <w:spacing w:val="6"/>
          <w:sz w:val="21"/>
        </w:rPr>
        <w:t>for </w:t>
      </w:r>
      <w:r>
        <w:rPr>
          <w:spacing w:val="2"/>
          <w:sz w:val="21"/>
        </w:rPr>
        <w:t>providing</w:t>
      </w:r>
      <w:r>
        <w:rPr>
          <w:spacing w:val="-20"/>
          <w:sz w:val="21"/>
        </w:rPr>
        <w:t> </w:t>
      </w:r>
      <w:r>
        <w:rPr>
          <w:sz w:val="21"/>
        </w:rPr>
        <w:t>a</w:t>
      </w:r>
      <w:r>
        <w:rPr>
          <w:spacing w:val="-19"/>
          <w:sz w:val="21"/>
        </w:rPr>
        <w:t> </w:t>
      </w:r>
      <w:r>
        <w:rPr>
          <w:sz w:val="21"/>
        </w:rPr>
        <w:t>file</w:t>
      </w:r>
      <w:r>
        <w:rPr>
          <w:spacing w:val="-20"/>
          <w:sz w:val="21"/>
        </w:rPr>
        <w:t> </w:t>
      </w:r>
      <w:r>
        <w:rPr>
          <w:spacing w:val="-4"/>
          <w:sz w:val="21"/>
        </w:rPr>
        <w:t>fixing</w:t>
      </w:r>
      <w:r>
        <w:rPr>
          <w:spacing w:val="-19"/>
          <w:sz w:val="21"/>
        </w:rPr>
        <w:t> </w:t>
      </w:r>
      <w:r>
        <w:rPr>
          <w:sz w:val="21"/>
        </w:rPr>
        <w:t>the</w:t>
      </w:r>
      <w:r>
        <w:rPr>
          <w:spacing w:val="-19"/>
          <w:sz w:val="21"/>
        </w:rPr>
        <w:t> </w:t>
      </w:r>
      <w:r>
        <w:rPr>
          <w:sz w:val="21"/>
        </w:rPr>
        <w:t>price</w:t>
      </w:r>
      <w:r>
        <w:rPr>
          <w:spacing w:val="-20"/>
          <w:sz w:val="21"/>
        </w:rPr>
        <w:t> </w:t>
      </w:r>
      <w:r>
        <w:rPr>
          <w:sz w:val="21"/>
        </w:rPr>
        <w:t>of</w:t>
      </w:r>
      <w:r>
        <w:rPr>
          <w:spacing w:val="-10"/>
          <w:sz w:val="21"/>
        </w:rPr>
        <w:t> </w:t>
      </w:r>
      <w:r>
        <w:rPr>
          <w:sz w:val="21"/>
        </w:rPr>
        <w:t>a</w:t>
      </w:r>
      <w:r>
        <w:rPr>
          <w:spacing w:val="-20"/>
          <w:sz w:val="21"/>
        </w:rPr>
        <w:t> </w:t>
      </w:r>
      <w:r>
        <w:rPr>
          <w:sz w:val="21"/>
        </w:rPr>
        <w:t>related</w:t>
      </w:r>
      <w:r>
        <w:rPr>
          <w:spacing w:val="-19"/>
          <w:sz w:val="21"/>
        </w:rPr>
        <w:t> </w:t>
      </w:r>
      <w:r>
        <w:rPr>
          <w:spacing w:val="-4"/>
          <w:sz w:val="21"/>
        </w:rPr>
        <w:t>transaction</w:t>
      </w:r>
      <w:r>
        <w:rPr>
          <w:spacing w:val="-19"/>
          <w:sz w:val="21"/>
        </w:rPr>
        <w:t> </w:t>
      </w:r>
      <w:r>
        <w:rPr>
          <w:sz w:val="21"/>
        </w:rPr>
        <w:t>shall</w:t>
      </w:r>
      <w:r>
        <w:rPr>
          <w:spacing w:val="-29"/>
          <w:sz w:val="21"/>
        </w:rPr>
        <w:t> </w:t>
      </w:r>
      <w:r>
        <w:rPr>
          <w:spacing w:val="-3"/>
          <w:sz w:val="21"/>
        </w:rPr>
        <w:t>accord</w:t>
      </w:r>
      <w:r>
        <w:rPr>
          <w:spacing w:val="-19"/>
          <w:sz w:val="21"/>
        </w:rPr>
        <w:t> </w:t>
      </w:r>
      <w:r>
        <w:rPr>
          <w:sz w:val="21"/>
        </w:rPr>
        <w:t>with</w:t>
      </w:r>
      <w:r>
        <w:rPr>
          <w:spacing w:val="-19"/>
          <w:sz w:val="21"/>
        </w:rPr>
        <w:t> </w:t>
      </w:r>
      <w:r>
        <w:rPr>
          <w:sz w:val="21"/>
        </w:rPr>
        <w:t>the</w:t>
      </w:r>
      <w:r>
        <w:rPr>
          <w:spacing w:val="-20"/>
          <w:sz w:val="21"/>
        </w:rPr>
        <w:t> </w:t>
      </w:r>
      <w:r>
        <w:rPr>
          <w:sz w:val="21"/>
        </w:rPr>
        <w:t>provisions</w:t>
      </w:r>
      <w:r>
        <w:rPr>
          <w:spacing w:val="-23"/>
          <w:sz w:val="21"/>
        </w:rPr>
        <w:t> </w:t>
      </w:r>
      <w:r>
        <w:rPr>
          <w:sz w:val="21"/>
        </w:rPr>
        <w:t>in</w:t>
      </w:r>
      <w:r>
        <w:rPr>
          <w:spacing w:val="-19"/>
          <w:sz w:val="21"/>
        </w:rPr>
        <w:t> </w:t>
      </w:r>
      <w:r>
        <w:rPr>
          <w:sz w:val="21"/>
        </w:rPr>
        <w:t>the</w:t>
      </w:r>
      <w:r>
        <w:rPr>
          <w:spacing w:val="26"/>
          <w:sz w:val="21"/>
        </w:rPr>
        <w:t> </w:t>
      </w:r>
      <w:r>
        <w:rPr>
          <w:i/>
          <w:spacing w:val="8"/>
          <w:sz w:val="21"/>
        </w:rPr>
        <w:t>Law</w:t>
      </w:r>
      <w:r>
        <w:rPr>
          <w:i/>
          <w:spacing w:val="7"/>
          <w:sz w:val="21"/>
        </w:rPr>
        <w:t> </w:t>
      </w:r>
      <w:r>
        <w:rPr>
          <w:i/>
          <w:spacing w:val="6"/>
          <w:sz w:val="21"/>
        </w:rPr>
        <w:t>on </w:t>
      </w:r>
      <w:r>
        <w:rPr>
          <w:i/>
          <w:sz w:val="21"/>
        </w:rPr>
        <w:t>Inspections.</w:t>
      </w:r>
    </w:p>
    <w:p>
      <w:pPr>
        <w:pStyle w:val="BodyText"/>
        <w:spacing w:line="273" w:lineRule="auto" w:before="161"/>
        <w:ind w:right="317" w:firstLine="0"/>
      </w:pPr>
      <w:r>
        <w:rPr/>
        <w:t>Files</w:t>
      </w:r>
      <w:r>
        <w:rPr>
          <w:spacing w:val="-8"/>
        </w:rPr>
        <w:t> </w:t>
      </w:r>
      <w:r>
        <w:rPr/>
        <w:t>f</w:t>
      </w:r>
      <w:r>
        <w:rPr>
          <w:spacing w:val="-39"/>
        </w:rPr>
        <w:t> </w:t>
      </w:r>
      <w:r>
        <w:rPr/>
        <w:t>ixing</w:t>
      </w:r>
      <w:r>
        <w:rPr>
          <w:spacing w:val="-18"/>
        </w:rPr>
        <w:t> </w:t>
      </w:r>
      <w:r>
        <w:rPr/>
        <w:t>prices</w:t>
      </w:r>
      <w:r>
        <w:rPr>
          <w:spacing w:val="-22"/>
        </w:rPr>
        <w:t> </w:t>
      </w:r>
      <w:r>
        <w:rPr/>
        <w:t>of</w:t>
      </w:r>
      <w:r>
        <w:rPr>
          <w:spacing w:val="-10"/>
        </w:rPr>
        <w:t> </w:t>
      </w:r>
      <w:r>
        <w:rPr>
          <w:spacing w:val="-4"/>
        </w:rPr>
        <w:t>related</w:t>
      </w:r>
      <w:r>
        <w:rPr>
          <w:spacing w:val="-18"/>
        </w:rPr>
        <w:t> </w:t>
      </w:r>
      <w:r>
        <w:rPr>
          <w:spacing w:val="-3"/>
        </w:rPr>
        <w:t>transactions</w:t>
      </w:r>
      <w:r>
        <w:rPr>
          <w:spacing w:val="-22"/>
        </w:rPr>
        <w:t> </w:t>
      </w:r>
      <w:r>
        <w:rPr>
          <w:spacing w:val="-3"/>
        </w:rPr>
        <w:t>and</w:t>
      </w:r>
      <w:r>
        <w:rPr>
          <w:spacing w:val="-4"/>
        </w:rPr>
        <w:t> </w:t>
      </w:r>
      <w:r>
        <w:rPr>
          <w:spacing w:val="-5"/>
        </w:rPr>
        <w:t>other</w:t>
      </w:r>
      <w:r>
        <w:rPr>
          <w:spacing w:val="-20"/>
        </w:rPr>
        <w:t> </w:t>
      </w:r>
      <w:r>
        <w:rPr>
          <w:spacing w:val="-3"/>
        </w:rPr>
        <w:t>information,</w:t>
      </w:r>
      <w:r>
        <w:rPr>
          <w:spacing w:val="-24"/>
        </w:rPr>
        <w:t> </w:t>
      </w:r>
      <w:r>
        <w:rPr/>
        <w:t>data</w:t>
      </w:r>
      <w:r>
        <w:rPr>
          <w:spacing w:val="11"/>
        </w:rPr>
        <w:t> </w:t>
      </w:r>
      <w:r>
        <w:rPr>
          <w:spacing w:val="8"/>
        </w:rPr>
        <w:t>and</w:t>
      </w:r>
      <w:r>
        <w:rPr>
          <w:spacing w:val="26"/>
        </w:rPr>
        <w:t> </w:t>
      </w:r>
      <w:r>
        <w:rPr>
          <w:spacing w:val="10"/>
        </w:rPr>
        <w:t>source</w:t>
      </w:r>
      <w:r>
        <w:rPr>
          <w:spacing w:val="11"/>
        </w:rPr>
        <w:t> </w:t>
      </w:r>
      <w:r>
        <w:rPr>
          <w:spacing w:val="9"/>
        </w:rPr>
        <w:t>vouchers</w:t>
      </w:r>
      <w:r>
        <w:rPr>
          <w:spacing w:val="21"/>
        </w:rPr>
        <w:t> </w:t>
      </w:r>
      <w:r>
        <w:rPr/>
        <w:t>o</w:t>
      </w:r>
      <w:r>
        <w:rPr>
          <w:spacing w:val="-28"/>
        </w:rPr>
        <w:t> </w:t>
      </w:r>
      <w:r>
        <w:rPr/>
        <w:t>f</w:t>
      </w:r>
      <w:r>
        <w:rPr>
          <w:spacing w:val="21"/>
        </w:rPr>
        <w:t> </w:t>
      </w:r>
      <w:r>
        <w:rPr>
          <w:spacing w:val="11"/>
        </w:rPr>
        <w:t>the </w:t>
      </w:r>
      <w:r>
        <w:rPr>
          <w:spacing w:val="2"/>
        </w:rPr>
        <w:t>taxpayer</w:t>
      </w:r>
      <w:r>
        <w:rPr>
          <w:spacing w:val="-19"/>
        </w:rPr>
        <w:t> </w:t>
      </w:r>
      <w:r>
        <w:rPr>
          <w:spacing w:val="-4"/>
        </w:rPr>
        <w:t>shall</w:t>
      </w:r>
      <w:r>
        <w:rPr>
          <w:spacing w:val="-11"/>
        </w:rPr>
        <w:t> </w:t>
      </w:r>
      <w:r>
        <w:rPr>
          <w:spacing w:val="6"/>
        </w:rPr>
        <w:t>be</w:t>
      </w:r>
      <w:r>
        <w:rPr>
          <w:spacing w:val="-18"/>
        </w:rPr>
        <w:t> </w:t>
      </w:r>
      <w:r>
        <w:rPr>
          <w:spacing w:val="-4"/>
        </w:rPr>
        <w:t>provided</w:t>
      </w:r>
      <w:r>
        <w:rPr>
          <w:spacing w:val="-17"/>
        </w:rPr>
        <w:t> </w:t>
      </w:r>
      <w:r>
        <w:rPr>
          <w:spacing w:val="3"/>
        </w:rPr>
        <w:t>to</w:t>
      </w:r>
      <w:r>
        <w:rPr>
          <w:spacing w:val="-17"/>
        </w:rPr>
        <w:t> </w:t>
      </w:r>
      <w:r>
        <w:rPr/>
        <w:t>the</w:t>
      </w:r>
      <w:r>
        <w:rPr>
          <w:spacing w:val="-18"/>
        </w:rPr>
        <w:t> </w:t>
      </w:r>
      <w:r>
        <w:rPr/>
        <w:t>tax</w:t>
      </w:r>
      <w:r>
        <w:rPr>
          <w:spacing w:val="-21"/>
        </w:rPr>
        <w:t> </w:t>
      </w:r>
      <w:r>
        <w:rPr>
          <w:spacing w:val="-3"/>
        </w:rPr>
        <w:t>authorities</w:t>
      </w:r>
      <w:r>
        <w:rPr>
          <w:spacing w:val="-21"/>
        </w:rPr>
        <w:t> </w:t>
      </w:r>
      <w:r>
        <w:rPr/>
        <w:t>in</w:t>
      </w:r>
      <w:r>
        <w:rPr>
          <w:spacing w:val="-17"/>
        </w:rPr>
        <w:t> </w:t>
      </w:r>
      <w:r>
        <w:rPr>
          <w:spacing w:val="-4"/>
        </w:rPr>
        <w:t>accordance</w:t>
      </w:r>
      <w:r>
        <w:rPr>
          <w:spacing w:val="-17"/>
        </w:rPr>
        <w:t> </w:t>
      </w:r>
      <w:r>
        <w:rPr/>
        <w:t>with</w:t>
      </w:r>
      <w:r>
        <w:rPr>
          <w:spacing w:val="-18"/>
        </w:rPr>
        <w:t> </w:t>
      </w:r>
      <w:r>
        <w:rPr/>
        <w:t>the</w:t>
      </w:r>
      <w:r>
        <w:rPr>
          <w:spacing w:val="-17"/>
        </w:rPr>
        <w:t> </w:t>
      </w:r>
      <w:r>
        <w:rPr>
          <w:spacing w:val="-4"/>
        </w:rPr>
        <w:t>provisions</w:t>
      </w:r>
      <w:r>
        <w:rPr>
          <w:spacing w:val="-6"/>
        </w:rPr>
        <w:t> </w:t>
      </w:r>
      <w:r>
        <w:rPr/>
        <w:t>of</w:t>
      </w:r>
      <w:r>
        <w:rPr>
          <w:spacing w:val="-23"/>
        </w:rPr>
        <w:t> </w:t>
      </w:r>
      <w:r>
        <w:rPr>
          <w:spacing w:val="6"/>
        </w:rPr>
        <w:t>the</w:t>
      </w:r>
      <w:r>
        <w:rPr>
          <w:spacing w:val="13"/>
        </w:rPr>
        <w:t> </w:t>
      </w:r>
      <w:r>
        <w:rPr>
          <w:spacing w:val="9"/>
        </w:rPr>
        <w:t>law</w:t>
      </w:r>
      <w:r>
        <w:rPr>
          <w:spacing w:val="11"/>
        </w:rPr>
        <w:t> </w:t>
      </w:r>
      <w:r>
        <w:rPr/>
        <w:t>o</w:t>
      </w:r>
      <w:r>
        <w:rPr>
          <w:spacing w:val="-32"/>
        </w:rPr>
        <w:t> </w:t>
      </w:r>
      <w:r>
        <w:rPr/>
        <w:t>n</w:t>
      </w:r>
      <w:r>
        <w:rPr>
          <w:spacing w:val="13"/>
        </w:rPr>
        <w:t> </w:t>
      </w:r>
      <w:r>
        <w:rPr>
          <w:spacing w:val="11"/>
        </w:rPr>
        <w:t>tax </w:t>
      </w:r>
      <w:r>
        <w:rPr/>
        <w:t>management.</w:t>
      </w:r>
      <w:r>
        <w:rPr>
          <w:spacing w:val="-24"/>
        </w:rPr>
        <w:t> </w:t>
      </w:r>
      <w:r>
        <w:rPr/>
        <w:t>Data</w:t>
      </w:r>
      <w:r>
        <w:rPr>
          <w:spacing w:val="-19"/>
        </w:rPr>
        <w:t> </w:t>
      </w:r>
      <w:r>
        <w:rPr>
          <w:spacing w:val="-3"/>
        </w:rPr>
        <w:t>and</w:t>
      </w:r>
      <w:r>
        <w:rPr>
          <w:spacing w:val="-4"/>
        </w:rPr>
        <w:t> </w:t>
      </w:r>
      <w:r>
        <w:rPr>
          <w:spacing w:val="-3"/>
        </w:rPr>
        <w:t>source</w:t>
      </w:r>
      <w:r>
        <w:rPr>
          <w:spacing w:val="-18"/>
        </w:rPr>
        <w:t> </w:t>
      </w:r>
      <w:r>
        <w:rPr>
          <w:spacing w:val="-5"/>
        </w:rPr>
        <w:t>vouchers</w:t>
      </w:r>
      <w:r>
        <w:rPr>
          <w:spacing w:val="-8"/>
        </w:rPr>
        <w:t> </w:t>
      </w:r>
      <w:r>
        <w:rPr>
          <w:spacing w:val="-4"/>
        </w:rPr>
        <w:t>used</w:t>
      </w:r>
      <w:r>
        <w:rPr>
          <w:spacing w:val="-18"/>
        </w:rPr>
        <w:t> </w:t>
      </w:r>
      <w:r>
        <w:rPr/>
        <w:t>as</w:t>
      </w:r>
      <w:r>
        <w:rPr>
          <w:spacing w:val="-7"/>
        </w:rPr>
        <w:t> </w:t>
      </w:r>
      <w:r>
        <w:rPr/>
        <w:t>the</w:t>
      </w:r>
      <w:r>
        <w:rPr>
          <w:spacing w:val="-19"/>
        </w:rPr>
        <w:t> </w:t>
      </w:r>
      <w:r>
        <w:rPr/>
        <w:t>bases</w:t>
      </w:r>
      <w:r>
        <w:rPr>
          <w:spacing w:val="7"/>
        </w:rPr>
        <w:t> </w:t>
      </w:r>
      <w:r>
        <w:rPr>
          <w:spacing w:val="11"/>
        </w:rPr>
        <w:t>for</w:t>
      </w:r>
      <w:r>
        <w:rPr>
          <w:spacing w:val="10"/>
        </w:rPr>
        <w:t> </w:t>
      </w:r>
      <w:r>
        <w:rPr>
          <w:spacing w:val="11"/>
        </w:rPr>
        <w:t>comparability</w:t>
      </w:r>
      <w:r>
        <w:rPr>
          <w:spacing w:val="8"/>
        </w:rPr>
        <w:t> </w:t>
      </w:r>
      <w:r>
        <w:rPr>
          <w:spacing w:val="9"/>
        </w:rPr>
        <w:t>analyses</w:t>
      </w:r>
      <w:r>
        <w:rPr>
          <w:spacing w:val="21"/>
        </w:rPr>
        <w:t> </w:t>
      </w:r>
      <w:r>
        <w:rPr>
          <w:spacing w:val="8"/>
        </w:rPr>
        <w:t>and</w:t>
      </w:r>
      <w:r>
        <w:rPr>
          <w:spacing w:val="11"/>
        </w:rPr>
        <w:t> for </w:t>
      </w:r>
      <w:r>
        <w:rPr>
          <w:spacing w:val="2"/>
        </w:rPr>
        <w:t>transfer </w:t>
      </w:r>
      <w:r>
        <w:rPr/>
        <w:t>pricing must </w:t>
      </w:r>
      <w:r>
        <w:rPr>
          <w:spacing w:val="6"/>
        </w:rPr>
        <w:t>specify </w:t>
      </w:r>
      <w:r>
        <w:rPr/>
        <w:t>their </w:t>
      </w:r>
      <w:r>
        <w:rPr>
          <w:spacing w:val="2"/>
        </w:rPr>
        <w:t>origin. </w:t>
      </w:r>
      <w:r>
        <w:rPr>
          <w:spacing w:val="-5"/>
        </w:rPr>
        <w:t>If </w:t>
      </w:r>
      <w:r>
        <w:rPr>
          <w:spacing w:val="3"/>
        </w:rPr>
        <w:t>data </w:t>
      </w:r>
      <w:r>
        <w:rPr/>
        <w:t>in </w:t>
      </w:r>
      <w:r>
        <w:rPr>
          <w:spacing w:val="3"/>
        </w:rPr>
        <w:t>comparables </w:t>
      </w:r>
      <w:r>
        <w:rPr/>
        <w:t>is accounting f igures then the </w:t>
      </w:r>
      <w:r>
        <w:rPr>
          <w:spacing w:val="2"/>
        </w:rPr>
        <w:t>taxpayer</w:t>
      </w:r>
      <w:r>
        <w:rPr>
          <w:spacing w:val="-18"/>
        </w:rPr>
        <w:t> </w:t>
      </w:r>
      <w:r>
        <w:rPr/>
        <w:t>is</w:t>
      </w:r>
      <w:r>
        <w:rPr>
          <w:spacing w:val="-21"/>
        </w:rPr>
        <w:t> </w:t>
      </w:r>
      <w:r>
        <w:rPr>
          <w:spacing w:val="-3"/>
        </w:rPr>
        <w:t>responsible</w:t>
      </w:r>
      <w:r>
        <w:rPr>
          <w:spacing w:val="-17"/>
        </w:rPr>
        <w:t> </w:t>
      </w:r>
      <w:r>
        <w:rPr>
          <w:spacing w:val="3"/>
        </w:rPr>
        <w:t>to</w:t>
      </w:r>
      <w:r>
        <w:rPr>
          <w:spacing w:val="-16"/>
        </w:rPr>
        <w:t> </w:t>
      </w:r>
      <w:r>
        <w:rPr>
          <w:spacing w:val="-3"/>
        </w:rPr>
        <w:t>store</w:t>
      </w:r>
      <w:r>
        <w:rPr>
          <w:spacing w:val="-17"/>
        </w:rPr>
        <w:t> </w:t>
      </w:r>
      <w:r>
        <w:rPr/>
        <w:t>it</w:t>
      </w:r>
      <w:r>
        <w:rPr>
          <w:spacing w:val="-7"/>
        </w:rPr>
        <w:t> </w:t>
      </w:r>
      <w:r>
        <w:rPr>
          <w:spacing w:val="-3"/>
        </w:rPr>
        <w:t>and</w:t>
      </w:r>
      <w:r>
        <w:rPr>
          <w:spacing w:val="-17"/>
        </w:rPr>
        <w:t> </w:t>
      </w:r>
      <w:r>
        <w:rPr/>
        <w:t>provide</w:t>
      </w:r>
      <w:r>
        <w:rPr>
          <w:spacing w:val="-17"/>
        </w:rPr>
        <w:t> </w:t>
      </w:r>
      <w:r>
        <w:rPr/>
        <w:t>it</w:t>
      </w:r>
      <w:r>
        <w:rPr>
          <w:spacing w:val="-22"/>
        </w:rPr>
        <w:t> </w:t>
      </w:r>
      <w:r>
        <w:rPr>
          <w:spacing w:val="3"/>
        </w:rPr>
        <w:t>to</w:t>
      </w:r>
      <w:r>
        <w:rPr>
          <w:spacing w:val="-17"/>
        </w:rPr>
        <w:t> </w:t>
      </w:r>
      <w:r>
        <w:rPr/>
        <w:t>the</w:t>
      </w:r>
      <w:r>
        <w:rPr>
          <w:spacing w:val="-17"/>
        </w:rPr>
        <w:t> </w:t>
      </w:r>
      <w:r>
        <w:rPr/>
        <w:t>tax</w:t>
      </w:r>
      <w:r>
        <w:rPr>
          <w:spacing w:val="-21"/>
        </w:rPr>
        <w:t> </w:t>
      </w:r>
      <w:r>
        <w:rPr/>
        <w:t>office</w:t>
      </w:r>
      <w:r>
        <w:rPr>
          <w:spacing w:val="-31"/>
        </w:rPr>
        <w:t> </w:t>
      </w:r>
      <w:r>
        <w:rPr/>
        <w:t>in</w:t>
      </w:r>
      <w:r>
        <w:rPr>
          <w:spacing w:val="-17"/>
        </w:rPr>
        <w:t> </w:t>
      </w:r>
      <w:r>
        <w:rPr>
          <w:spacing w:val="2"/>
        </w:rPr>
        <w:t>soft</w:t>
      </w:r>
      <w:r>
        <w:rPr>
          <w:spacing w:val="-22"/>
        </w:rPr>
        <w:t> </w:t>
      </w:r>
      <w:r>
        <w:rPr/>
        <w:t>copy,</w:t>
      </w:r>
      <w:r>
        <w:rPr>
          <w:spacing w:val="-7"/>
        </w:rPr>
        <w:t> </w:t>
      </w:r>
      <w:r>
        <w:rPr>
          <w:spacing w:val="-5"/>
        </w:rPr>
        <w:t>spreadsheet</w:t>
      </w:r>
      <w:r>
        <w:rPr>
          <w:spacing w:val="-8"/>
        </w:rPr>
        <w:t> </w:t>
      </w:r>
      <w:r>
        <w:rPr>
          <w:spacing w:val="-3"/>
        </w:rPr>
        <w:t>format.</w:t>
      </w:r>
    </w:p>
    <w:p>
      <w:pPr>
        <w:pStyle w:val="ListParagraph"/>
        <w:numPr>
          <w:ilvl w:val="0"/>
          <w:numId w:val="43"/>
        </w:numPr>
        <w:tabs>
          <w:tab w:pos="871" w:val="left" w:leader="none"/>
        </w:tabs>
        <w:spacing w:line="276" w:lineRule="auto" w:before="161" w:after="0"/>
        <w:ind w:left="870" w:right="318" w:hanging="561"/>
        <w:jc w:val="both"/>
        <w:rPr>
          <w:sz w:val="21"/>
        </w:rPr>
      </w:pPr>
      <w:r>
        <w:rPr>
          <w:sz w:val="21"/>
        </w:rPr>
        <w:t>Taxpayers</w:t>
      </w:r>
      <w:r>
        <w:rPr>
          <w:spacing w:val="-11"/>
          <w:sz w:val="21"/>
        </w:rPr>
        <w:t> </w:t>
      </w:r>
      <w:r>
        <w:rPr>
          <w:spacing w:val="-4"/>
          <w:sz w:val="21"/>
        </w:rPr>
        <w:t>are</w:t>
      </w:r>
      <w:r>
        <w:rPr>
          <w:spacing w:val="-21"/>
          <w:sz w:val="21"/>
        </w:rPr>
        <w:t> </w:t>
      </w:r>
      <w:r>
        <w:rPr>
          <w:spacing w:val="-3"/>
          <w:sz w:val="21"/>
        </w:rPr>
        <w:t>responsible</w:t>
      </w:r>
      <w:r>
        <w:rPr>
          <w:spacing w:val="-21"/>
          <w:sz w:val="21"/>
        </w:rPr>
        <w:t> </w:t>
      </w:r>
      <w:r>
        <w:rPr>
          <w:spacing w:val="3"/>
          <w:sz w:val="21"/>
        </w:rPr>
        <w:t>to</w:t>
      </w:r>
      <w:r>
        <w:rPr>
          <w:spacing w:val="-21"/>
          <w:sz w:val="21"/>
        </w:rPr>
        <w:t> </w:t>
      </w:r>
      <w:r>
        <w:rPr>
          <w:sz w:val="21"/>
        </w:rPr>
        <w:t>provide</w:t>
      </w:r>
      <w:r>
        <w:rPr>
          <w:spacing w:val="-21"/>
          <w:sz w:val="21"/>
        </w:rPr>
        <w:t> </w:t>
      </w:r>
      <w:r>
        <w:rPr>
          <w:spacing w:val="-4"/>
          <w:sz w:val="21"/>
        </w:rPr>
        <w:t>complete</w:t>
      </w:r>
      <w:r>
        <w:rPr>
          <w:spacing w:val="-20"/>
          <w:sz w:val="21"/>
        </w:rPr>
        <w:t> </w:t>
      </w:r>
      <w:r>
        <w:rPr>
          <w:spacing w:val="-3"/>
          <w:sz w:val="21"/>
        </w:rPr>
        <w:t>and</w:t>
      </w:r>
      <w:r>
        <w:rPr>
          <w:spacing w:val="-21"/>
          <w:sz w:val="21"/>
        </w:rPr>
        <w:t> </w:t>
      </w:r>
      <w:r>
        <w:rPr>
          <w:sz w:val="21"/>
        </w:rPr>
        <w:t>accurate</w:t>
      </w:r>
      <w:r>
        <w:rPr>
          <w:spacing w:val="-21"/>
          <w:sz w:val="21"/>
        </w:rPr>
        <w:t> </w:t>
      </w:r>
      <w:r>
        <w:rPr>
          <w:spacing w:val="-4"/>
          <w:sz w:val="21"/>
        </w:rPr>
        <w:t>information</w:t>
      </w:r>
      <w:r>
        <w:rPr>
          <w:spacing w:val="-21"/>
          <w:sz w:val="21"/>
        </w:rPr>
        <w:t> </w:t>
      </w:r>
      <w:r>
        <w:rPr>
          <w:spacing w:val="-3"/>
          <w:sz w:val="21"/>
        </w:rPr>
        <w:t>and</w:t>
      </w:r>
      <w:r>
        <w:rPr>
          <w:spacing w:val="-21"/>
          <w:sz w:val="21"/>
        </w:rPr>
        <w:t> </w:t>
      </w:r>
      <w:r>
        <w:rPr>
          <w:sz w:val="21"/>
        </w:rPr>
        <w:t>data</w:t>
      </w:r>
      <w:r>
        <w:rPr>
          <w:spacing w:val="-21"/>
          <w:sz w:val="21"/>
        </w:rPr>
        <w:t> </w:t>
      </w:r>
      <w:r>
        <w:rPr>
          <w:sz w:val="21"/>
        </w:rPr>
        <w:t>from</w:t>
      </w:r>
      <w:r>
        <w:rPr>
          <w:spacing w:val="-15"/>
          <w:sz w:val="21"/>
        </w:rPr>
        <w:t> </w:t>
      </w:r>
      <w:r>
        <w:rPr>
          <w:spacing w:val="-4"/>
          <w:sz w:val="21"/>
        </w:rPr>
        <w:t>their</w:t>
      </w:r>
      <w:r>
        <w:rPr>
          <w:spacing w:val="-21"/>
          <w:sz w:val="21"/>
        </w:rPr>
        <w:t> </w:t>
      </w:r>
      <w:r>
        <w:rPr>
          <w:sz w:val="21"/>
        </w:rPr>
        <w:t>transfer pricing</w:t>
      </w:r>
      <w:r>
        <w:rPr>
          <w:spacing w:val="-5"/>
          <w:sz w:val="21"/>
        </w:rPr>
        <w:t> </w:t>
      </w:r>
      <w:r>
        <w:rPr>
          <w:sz w:val="21"/>
        </w:rPr>
        <w:t>files</w:t>
      </w:r>
      <w:r>
        <w:rPr>
          <w:spacing w:val="-9"/>
          <w:sz w:val="21"/>
        </w:rPr>
        <w:t> </w:t>
      </w:r>
      <w:r>
        <w:rPr>
          <w:sz w:val="21"/>
        </w:rPr>
        <w:t>on</w:t>
      </w:r>
      <w:r>
        <w:rPr>
          <w:spacing w:val="-19"/>
          <w:sz w:val="21"/>
        </w:rPr>
        <w:t> </w:t>
      </w:r>
      <w:r>
        <w:rPr>
          <w:spacing w:val="-3"/>
          <w:sz w:val="21"/>
        </w:rPr>
        <w:t>request</w:t>
      </w:r>
      <w:r>
        <w:rPr>
          <w:spacing w:val="-25"/>
          <w:sz w:val="21"/>
        </w:rPr>
        <w:t> </w:t>
      </w:r>
      <w:r>
        <w:rPr>
          <w:sz w:val="21"/>
        </w:rPr>
        <w:t>by</w:t>
      </w:r>
      <w:r>
        <w:rPr>
          <w:spacing w:val="-9"/>
          <w:sz w:val="21"/>
        </w:rPr>
        <w:t> </w:t>
      </w:r>
      <w:r>
        <w:rPr>
          <w:sz w:val="21"/>
        </w:rPr>
        <w:t>the</w:t>
      </w:r>
      <w:r>
        <w:rPr>
          <w:spacing w:val="-19"/>
          <w:sz w:val="21"/>
        </w:rPr>
        <w:t> </w:t>
      </w:r>
      <w:r>
        <w:rPr>
          <w:spacing w:val="-5"/>
          <w:sz w:val="21"/>
        </w:rPr>
        <w:t>tax</w:t>
      </w:r>
      <w:r>
        <w:rPr>
          <w:spacing w:val="-9"/>
          <w:sz w:val="21"/>
        </w:rPr>
        <w:t> </w:t>
      </w:r>
      <w:r>
        <w:rPr>
          <w:spacing w:val="-3"/>
          <w:sz w:val="21"/>
        </w:rPr>
        <w:t>authorities,</w:t>
      </w:r>
      <w:r>
        <w:rPr>
          <w:spacing w:val="-25"/>
          <w:sz w:val="21"/>
        </w:rPr>
        <w:t> </w:t>
      </w:r>
      <w:r>
        <w:rPr>
          <w:spacing w:val="-3"/>
          <w:sz w:val="21"/>
        </w:rPr>
        <w:t>and</w:t>
      </w:r>
      <w:r>
        <w:rPr>
          <w:spacing w:val="-5"/>
          <w:sz w:val="21"/>
        </w:rPr>
        <w:t> </w:t>
      </w:r>
      <w:r>
        <w:rPr>
          <w:spacing w:val="-3"/>
          <w:sz w:val="21"/>
        </w:rPr>
        <w:t>shall</w:t>
      </w:r>
      <w:r>
        <w:rPr>
          <w:spacing w:val="-13"/>
          <w:sz w:val="21"/>
        </w:rPr>
        <w:t> </w:t>
      </w:r>
      <w:r>
        <w:rPr>
          <w:sz w:val="21"/>
        </w:rPr>
        <w:t>be</w:t>
      </w:r>
      <w:r>
        <w:rPr>
          <w:spacing w:val="-20"/>
          <w:sz w:val="21"/>
        </w:rPr>
        <w:t> </w:t>
      </w:r>
      <w:r>
        <w:rPr>
          <w:sz w:val="21"/>
        </w:rPr>
        <w:t>legally</w:t>
      </w:r>
      <w:r>
        <w:rPr>
          <w:spacing w:val="-23"/>
          <w:sz w:val="21"/>
        </w:rPr>
        <w:t> </w:t>
      </w:r>
      <w:r>
        <w:rPr>
          <w:sz w:val="21"/>
        </w:rPr>
        <w:t>liable</w:t>
      </w:r>
      <w:r>
        <w:rPr>
          <w:spacing w:val="-19"/>
          <w:sz w:val="21"/>
        </w:rPr>
        <w:t> </w:t>
      </w:r>
      <w:r>
        <w:rPr>
          <w:sz w:val="21"/>
        </w:rPr>
        <w:t>for</w:t>
      </w:r>
      <w:r>
        <w:rPr>
          <w:spacing w:val="-20"/>
          <w:sz w:val="21"/>
        </w:rPr>
        <w:t> </w:t>
      </w:r>
      <w:r>
        <w:rPr>
          <w:spacing w:val="-3"/>
          <w:sz w:val="21"/>
        </w:rPr>
        <w:t>same;</w:t>
      </w:r>
      <w:r>
        <w:rPr>
          <w:spacing w:val="-25"/>
          <w:sz w:val="21"/>
        </w:rPr>
        <w:t> </w:t>
      </w:r>
      <w:r>
        <w:rPr>
          <w:spacing w:val="-3"/>
          <w:sz w:val="21"/>
        </w:rPr>
        <w:t>and</w:t>
      </w:r>
      <w:r>
        <w:rPr>
          <w:spacing w:val="-5"/>
          <w:sz w:val="21"/>
        </w:rPr>
        <w:t> </w:t>
      </w:r>
      <w:r>
        <w:rPr>
          <w:sz w:val="21"/>
        </w:rPr>
        <w:t>such</w:t>
      </w:r>
      <w:r>
        <w:rPr>
          <w:spacing w:val="-20"/>
          <w:sz w:val="21"/>
        </w:rPr>
        <w:t> </w:t>
      </w:r>
      <w:r>
        <w:rPr>
          <w:spacing w:val="-5"/>
          <w:sz w:val="21"/>
        </w:rPr>
        <w:t>data</w:t>
      </w:r>
      <w:r>
        <w:rPr>
          <w:spacing w:val="-19"/>
          <w:sz w:val="21"/>
        </w:rPr>
        <w:t> </w:t>
      </w:r>
      <w:r>
        <w:rPr>
          <w:spacing w:val="-7"/>
          <w:sz w:val="21"/>
        </w:rPr>
        <w:t>must </w:t>
      </w:r>
      <w:r>
        <w:rPr>
          <w:spacing w:val="6"/>
          <w:sz w:val="21"/>
        </w:rPr>
        <w:t>be</w:t>
      </w:r>
      <w:r>
        <w:rPr>
          <w:spacing w:val="-18"/>
          <w:sz w:val="21"/>
        </w:rPr>
        <w:t> </w:t>
      </w:r>
      <w:r>
        <w:rPr>
          <w:sz w:val="21"/>
        </w:rPr>
        <w:t>provided</w:t>
      </w:r>
      <w:r>
        <w:rPr>
          <w:spacing w:val="-18"/>
          <w:sz w:val="21"/>
        </w:rPr>
        <w:t> </w:t>
      </w:r>
      <w:r>
        <w:rPr>
          <w:sz w:val="21"/>
        </w:rPr>
        <w:t>prior</w:t>
      </w:r>
      <w:r>
        <w:rPr>
          <w:spacing w:val="-19"/>
          <w:sz w:val="21"/>
        </w:rPr>
        <w:t> </w:t>
      </w:r>
      <w:r>
        <w:rPr>
          <w:spacing w:val="3"/>
          <w:sz w:val="21"/>
        </w:rPr>
        <w:t>to</w:t>
      </w:r>
      <w:r>
        <w:rPr>
          <w:spacing w:val="-18"/>
          <w:sz w:val="21"/>
        </w:rPr>
        <w:t> </w:t>
      </w:r>
      <w:r>
        <w:rPr>
          <w:sz w:val="21"/>
        </w:rPr>
        <w:t>the</w:t>
      </w:r>
      <w:r>
        <w:rPr>
          <w:spacing w:val="-17"/>
          <w:sz w:val="21"/>
        </w:rPr>
        <w:t> </w:t>
      </w:r>
      <w:r>
        <w:rPr>
          <w:spacing w:val="-5"/>
          <w:sz w:val="21"/>
        </w:rPr>
        <w:t>conduct</w:t>
      </w:r>
      <w:r>
        <w:rPr>
          <w:spacing w:val="-9"/>
          <w:sz w:val="21"/>
        </w:rPr>
        <w:t> </w:t>
      </w:r>
      <w:r>
        <w:rPr>
          <w:sz w:val="21"/>
        </w:rPr>
        <w:t>of</w:t>
      </w:r>
      <w:r>
        <w:rPr>
          <w:spacing w:val="-8"/>
          <w:sz w:val="21"/>
        </w:rPr>
        <w:t> </w:t>
      </w:r>
      <w:r>
        <w:rPr>
          <w:sz w:val="21"/>
        </w:rPr>
        <w:t>a</w:t>
      </w:r>
      <w:r>
        <w:rPr>
          <w:spacing w:val="-18"/>
          <w:sz w:val="21"/>
        </w:rPr>
        <w:t> </w:t>
      </w:r>
      <w:r>
        <w:rPr>
          <w:sz w:val="21"/>
        </w:rPr>
        <w:t>check</w:t>
      </w:r>
      <w:r>
        <w:rPr>
          <w:spacing w:val="-21"/>
          <w:sz w:val="21"/>
        </w:rPr>
        <w:t> </w:t>
      </w:r>
      <w:r>
        <w:rPr>
          <w:spacing w:val="6"/>
          <w:sz w:val="21"/>
        </w:rPr>
        <w:t>or</w:t>
      </w:r>
      <w:r>
        <w:rPr>
          <w:spacing w:val="-19"/>
          <w:sz w:val="21"/>
        </w:rPr>
        <w:t> </w:t>
      </w:r>
      <w:r>
        <w:rPr>
          <w:spacing w:val="-3"/>
          <w:sz w:val="21"/>
        </w:rPr>
        <w:t>inspection</w:t>
      </w:r>
      <w:r>
        <w:rPr>
          <w:spacing w:val="-18"/>
          <w:sz w:val="21"/>
        </w:rPr>
        <w:t> </w:t>
      </w:r>
      <w:r>
        <w:rPr>
          <w:sz w:val="21"/>
        </w:rPr>
        <w:t>as</w:t>
      </w:r>
      <w:r>
        <w:rPr>
          <w:spacing w:val="9"/>
          <w:sz w:val="21"/>
        </w:rPr>
        <w:t> </w:t>
      </w:r>
      <w:r>
        <w:rPr>
          <w:sz w:val="21"/>
        </w:rPr>
        <w:t>p</w:t>
      </w:r>
      <w:r>
        <w:rPr>
          <w:spacing w:val="-33"/>
          <w:sz w:val="21"/>
        </w:rPr>
        <w:t> </w:t>
      </w:r>
      <w:r>
        <w:rPr>
          <w:spacing w:val="9"/>
          <w:sz w:val="21"/>
        </w:rPr>
        <w:t>rescribed</w:t>
      </w:r>
      <w:r>
        <w:rPr>
          <w:spacing w:val="12"/>
          <w:sz w:val="21"/>
        </w:rPr>
        <w:t> </w:t>
      </w:r>
      <w:r>
        <w:rPr>
          <w:spacing w:val="8"/>
          <w:sz w:val="21"/>
        </w:rPr>
        <w:t>in</w:t>
      </w:r>
      <w:r>
        <w:rPr>
          <w:spacing w:val="27"/>
          <w:sz w:val="21"/>
        </w:rPr>
        <w:t> </w:t>
      </w:r>
      <w:r>
        <w:rPr>
          <w:spacing w:val="12"/>
          <w:sz w:val="21"/>
        </w:rPr>
        <w:t>article</w:t>
      </w:r>
      <w:r>
        <w:rPr>
          <w:spacing w:val="14"/>
          <w:sz w:val="21"/>
        </w:rPr>
        <w:t> </w:t>
      </w:r>
      <w:r>
        <w:rPr>
          <w:spacing w:val="6"/>
          <w:sz w:val="21"/>
        </w:rPr>
        <w:t>20</w:t>
      </w:r>
      <w:r>
        <w:rPr>
          <w:spacing w:val="13"/>
          <w:sz w:val="21"/>
        </w:rPr>
        <w:t> </w:t>
      </w:r>
      <w:r>
        <w:rPr>
          <w:sz w:val="21"/>
        </w:rPr>
        <w:t>b</w:t>
      </w:r>
      <w:r>
        <w:rPr>
          <w:spacing w:val="-33"/>
          <w:sz w:val="21"/>
        </w:rPr>
        <w:t> </w:t>
      </w:r>
      <w:r>
        <w:rPr>
          <w:spacing w:val="10"/>
          <w:sz w:val="21"/>
        </w:rPr>
        <w:t>elow.</w:t>
      </w:r>
      <w:r>
        <w:rPr>
          <w:spacing w:val="6"/>
          <w:sz w:val="21"/>
        </w:rPr>
        <w:t> </w:t>
      </w:r>
      <w:r>
        <w:rPr>
          <w:spacing w:val="4"/>
          <w:sz w:val="21"/>
        </w:rPr>
        <w:t>The </w:t>
      </w:r>
      <w:r>
        <w:rPr>
          <w:sz w:val="21"/>
        </w:rPr>
        <w:t>deadline</w:t>
      </w:r>
      <w:r>
        <w:rPr>
          <w:spacing w:val="-19"/>
          <w:sz w:val="21"/>
        </w:rPr>
        <w:t> </w:t>
      </w:r>
      <w:r>
        <w:rPr>
          <w:sz w:val="21"/>
        </w:rPr>
        <w:t>for</w:t>
      </w:r>
      <w:r>
        <w:rPr>
          <w:spacing w:val="-20"/>
          <w:sz w:val="21"/>
        </w:rPr>
        <w:t> </w:t>
      </w:r>
      <w:r>
        <w:rPr>
          <w:sz w:val="21"/>
        </w:rPr>
        <w:t>providing</w:t>
      </w:r>
      <w:r>
        <w:rPr>
          <w:spacing w:val="-18"/>
          <w:sz w:val="21"/>
        </w:rPr>
        <w:t> </w:t>
      </w:r>
      <w:r>
        <w:rPr>
          <w:spacing w:val="-3"/>
          <w:sz w:val="21"/>
        </w:rPr>
        <w:t>any</w:t>
      </w:r>
      <w:r>
        <w:rPr>
          <w:spacing w:val="-23"/>
          <w:sz w:val="21"/>
        </w:rPr>
        <w:t> </w:t>
      </w:r>
      <w:r>
        <w:rPr>
          <w:sz w:val="21"/>
        </w:rPr>
        <w:t>file</w:t>
      </w:r>
      <w:r>
        <w:rPr>
          <w:spacing w:val="-18"/>
          <w:sz w:val="21"/>
        </w:rPr>
        <w:t> </w:t>
      </w:r>
      <w:r>
        <w:rPr>
          <w:spacing w:val="-4"/>
          <w:sz w:val="21"/>
        </w:rPr>
        <w:t>fixing</w:t>
      </w:r>
      <w:r>
        <w:rPr>
          <w:spacing w:val="-19"/>
          <w:sz w:val="21"/>
        </w:rPr>
        <w:t> </w:t>
      </w:r>
      <w:r>
        <w:rPr>
          <w:sz w:val="21"/>
        </w:rPr>
        <w:t>the</w:t>
      </w:r>
      <w:r>
        <w:rPr>
          <w:spacing w:val="-19"/>
          <w:sz w:val="21"/>
        </w:rPr>
        <w:t> </w:t>
      </w:r>
      <w:r>
        <w:rPr>
          <w:sz w:val="21"/>
        </w:rPr>
        <w:t>price</w:t>
      </w:r>
      <w:r>
        <w:rPr>
          <w:spacing w:val="-18"/>
          <w:sz w:val="21"/>
        </w:rPr>
        <w:t> </w:t>
      </w:r>
      <w:r>
        <w:rPr>
          <w:sz w:val="21"/>
        </w:rPr>
        <w:t>of</w:t>
      </w:r>
      <w:r>
        <w:rPr>
          <w:spacing w:val="-10"/>
          <w:sz w:val="21"/>
        </w:rPr>
        <w:t> </w:t>
      </w:r>
      <w:r>
        <w:rPr>
          <w:sz w:val="21"/>
        </w:rPr>
        <w:t>a</w:t>
      </w:r>
      <w:r>
        <w:rPr>
          <w:spacing w:val="-8"/>
          <w:sz w:val="21"/>
        </w:rPr>
        <w:t> </w:t>
      </w:r>
      <w:r>
        <w:rPr>
          <w:sz w:val="21"/>
        </w:rPr>
        <w:t>related</w:t>
      </w:r>
      <w:r>
        <w:rPr>
          <w:spacing w:val="-19"/>
          <w:sz w:val="21"/>
        </w:rPr>
        <w:t> </w:t>
      </w:r>
      <w:r>
        <w:rPr>
          <w:spacing w:val="-4"/>
          <w:sz w:val="21"/>
        </w:rPr>
        <w:t>transaction</w:t>
      </w:r>
      <w:r>
        <w:rPr>
          <w:spacing w:val="-19"/>
          <w:sz w:val="21"/>
        </w:rPr>
        <w:t> </w:t>
      </w:r>
      <w:r>
        <w:rPr>
          <w:sz w:val="21"/>
        </w:rPr>
        <w:t>is</w:t>
      </w:r>
      <w:r>
        <w:rPr>
          <w:spacing w:val="-7"/>
          <w:sz w:val="21"/>
        </w:rPr>
        <w:t> </w:t>
      </w:r>
      <w:r>
        <w:rPr>
          <w:spacing w:val="-3"/>
          <w:sz w:val="21"/>
        </w:rPr>
        <w:t>thirty</w:t>
      </w:r>
      <w:r>
        <w:rPr>
          <w:spacing w:val="-23"/>
          <w:sz w:val="21"/>
        </w:rPr>
        <w:t> </w:t>
      </w:r>
      <w:r>
        <w:rPr>
          <w:spacing w:val="-4"/>
          <w:sz w:val="21"/>
        </w:rPr>
        <w:t>(30)</w:t>
      </w:r>
      <w:r>
        <w:rPr>
          <w:spacing w:val="-15"/>
          <w:sz w:val="21"/>
        </w:rPr>
        <w:t> </w:t>
      </w:r>
      <w:r>
        <w:rPr>
          <w:sz w:val="21"/>
        </w:rPr>
        <w:t>business</w:t>
      </w:r>
      <w:r>
        <w:rPr>
          <w:spacing w:val="-22"/>
          <w:sz w:val="21"/>
        </w:rPr>
        <w:t> </w:t>
      </w:r>
      <w:r>
        <w:rPr>
          <w:sz w:val="21"/>
        </w:rPr>
        <w:t>days</w:t>
      </w:r>
      <w:r>
        <w:rPr>
          <w:spacing w:val="-22"/>
          <w:sz w:val="21"/>
        </w:rPr>
        <w:t> </w:t>
      </w:r>
      <w:r>
        <w:rPr>
          <w:spacing w:val="-3"/>
          <w:sz w:val="21"/>
        </w:rPr>
        <w:t>after </w:t>
      </w:r>
      <w:r>
        <w:rPr>
          <w:sz w:val="21"/>
        </w:rPr>
        <w:t>receipt</w:t>
      </w:r>
      <w:r>
        <w:rPr>
          <w:spacing w:val="-11"/>
          <w:sz w:val="21"/>
        </w:rPr>
        <w:t> </w:t>
      </w:r>
      <w:r>
        <w:rPr>
          <w:sz w:val="21"/>
        </w:rPr>
        <w:t>of</w:t>
      </w:r>
      <w:r>
        <w:rPr>
          <w:spacing w:val="-11"/>
          <w:sz w:val="21"/>
        </w:rPr>
        <w:t> </w:t>
      </w:r>
      <w:r>
        <w:rPr>
          <w:sz w:val="21"/>
        </w:rPr>
        <w:t>a</w:t>
      </w:r>
      <w:r>
        <w:rPr>
          <w:spacing w:val="-19"/>
          <w:sz w:val="21"/>
        </w:rPr>
        <w:t> </w:t>
      </w:r>
      <w:r>
        <w:rPr>
          <w:sz w:val="21"/>
        </w:rPr>
        <w:t>written</w:t>
      </w:r>
      <w:r>
        <w:rPr>
          <w:spacing w:val="-20"/>
          <w:sz w:val="21"/>
        </w:rPr>
        <w:t> </w:t>
      </w:r>
      <w:r>
        <w:rPr>
          <w:sz w:val="21"/>
        </w:rPr>
        <w:t>request</w:t>
      </w:r>
      <w:r>
        <w:rPr>
          <w:spacing w:val="-25"/>
          <w:sz w:val="21"/>
        </w:rPr>
        <w:t> </w:t>
      </w:r>
      <w:r>
        <w:rPr>
          <w:sz w:val="21"/>
        </w:rPr>
        <w:t>from</w:t>
      </w:r>
      <w:r>
        <w:rPr>
          <w:spacing w:val="-13"/>
          <w:sz w:val="21"/>
        </w:rPr>
        <w:t> </w:t>
      </w:r>
      <w:r>
        <w:rPr>
          <w:sz w:val="21"/>
        </w:rPr>
        <w:t>the</w:t>
      </w:r>
      <w:r>
        <w:rPr>
          <w:spacing w:val="-20"/>
          <w:sz w:val="21"/>
        </w:rPr>
        <w:t> </w:t>
      </w:r>
      <w:r>
        <w:rPr>
          <w:sz w:val="21"/>
        </w:rPr>
        <w:t>tax</w:t>
      </w:r>
      <w:r>
        <w:rPr>
          <w:spacing w:val="-23"/>
          <w:sz w:val="21"/>
        </w:rPr>
        <w:t> </w:t>
      </w:r>
      <w:r>
        <w:rPr>
          <w:spacing w:val="-4"/>
          <w:sz w:val="21"/>
        </w:rPr>
        <w:t>authority.</w:t>
      </w:r>
      <w:r>
        <w:rPr>
          <w:spacing w:val="-11"/>
          <w:sz w:val="21"/>
        </w:rPr>
        <w:t> </w:t>
      </w:r>
      <w:r>
        <w:rPr>
          <w:spacing w:val="-5"/>
          <w:sz w:val="21"/>
        </w:rPr>
        <w:t>If</w:t>
      </w:r>
      <w:r>
        <w:rPr>
          <w:spacing w:val="-10"/>
          <w:sz w:val="21"/>
        </w:rPr>
        <w:t> </w:t>
      </w:r>
      <w:r>
        <w:rPr>
          <w:sz w:val="21"/>
        </w:rPr>
        <w:t>a</w:t>
      </w:r>
      <w:r>
        <w:rPr>
          <w:spacing w:val="-20"/>
          <w:sz w:val="21"/>
        </w:rPr>
        <w:t> </w:t>
      </w:r>
      <w:r>
        <w:rPr>
          <w:sz w:val="21"/>
        </w:rPr>
        <w:t>taxpayer</w:t>
      </w:r>
      <w:r>
        <w:rPr>
          <w:spacing w:val="-21"/>
          <w:sz w:val="21"/>
        </w:rPr>
        <w:t> </w:t>
      </w:r>
      <w:r>
        <w:rPr>
          <w:spacing w:val="-4"/>
          <w:sz w:val="21"/>
        </w:rPr>
        <w:t>provides</w:t>
      </w:r>
      <w:r>
        <w:rPr>
          <w:spacing w:val="-8"/>
          <w:sz w:val="21"/>
        </w:rPr>
        <w:t> </w:t>
      </w:r>
      <w:r>
        <w:rPr>
          <w:sz w:val="21"/>
        </w:rPr>
        <w:t>a</w:t>
      </w:r>
      <w:r>
        <w:rPr>
          <w:spacing w:val="-20"/>
          <w:sz w:val="21"/>
        </w:rPr>
        <w:t> </w:t>
      </w:r>
      <w:r>
        <w:rPr>
          <w:spacing w:val="5"/>
          <w:sz w:val="21"/>
        </w:rPr>
        <w:t>reasonable</w:t>
      </w:r>
      <w:r>
        <w:rPr>
          <w:spacing w:val="9"/>
          <w:sz w:val="21"/>
        </w:rPr>
        <w:t> </w:t>
      </w:r>
      <w:r>
        <w:rPr>
          <w:spacing w:val="12"/>
          <w:sz w:val="21"/>
        </w:rPr>
        <w:t>explanation </w:t>
      </w:r>
      <w:r>
        <w:rPr>
          <w:sz w:val="21"/>
        </w:rPr>
        <w:t>then</w:t>
      </w:r>
      <w:r>
        <w:rPr>
          <w:spacing w:val="-18"/>
          <w:sz w:val="21"/>
        </w:rPr>
        <w:t> </w:t>
      </w:r>
      <w:r>
        <w:rPr>
          <w:sz w:val="21"/>
        </w:rPr>
        <w:t>this</w:t>
      </w:r>
      <w:r>
        <w:rPr>
          <w:spacing w:val="-7"/>
          <w:sz w:val="21"/>
        </w:rPr>
        <w:t> </w:t>
      </w:r>
      <w:r>
        <w:rPr>
          <w:sz w:val="21"/>
        </w:rPr>
        <w:t>time-limit</w:t>
      </w:r>
      <w:r>
        <w:rPr>
          <w:spacing w:val="-9"/>
          <w:sz w:val="21"/>
        </w:rPr>
        <w:t> </w:t>
      </w:r>
      <w:r>
        <w:rPr>
          <w:sz w:val="21"/>
        </w:rPr>
        <w:t>may</w:t>
      </w:r>
      <w:r>
        <w:rPr>
          <w:spacing w:val="-22"/>
          <w:sz w:val="21"/>
        </w:rPr>
        <w:t> </w:t>
      </w:r>
      <w:r>
        <w:rPr>
          <w:sz w:val="21"/>
        </w:rPr>
        <w:t>be</w:t>
      </w:r>
      <w:r>
        <w:rPr>
          <w:spacing w:val="-18"/>
          <w:sz w:val="21"/>
        </w:rPr>
        <w:t> </w:t>
      </w:r>
      <w:r>
        <w:rPr>
          <w:spacing w:val="-3"/>
          <w:sz w:val="21"/>
        </w:rPr>
        <w:t>extended</w:t>
      </w:r>
      <w:r>
        <w:rPr>
          <w:spacing w:val="-18"/>
          <w:sz w:val="21"/>
        </w:rPr>
        <w:t> </w:t>
      </w:r>
      <w:r>
        <w:rPr>
          <w:sz w:val="21"/>
        </w:rPr>
        <w:t>once</w:t>
      </w:r>
      <w:r>
        <w:rPr>
          <w:spacing w:val="-18"/>
          <w:sz w:val="21"/>
        </w:rPr>
        <w:t> </w:t>
      </w:r>
      <w:r>
        <w:rPr>
          <w:spacing w:val="-3"/>
          <w:sz w:val="21"/>
        </w:rPr>
        <w:t>but</w:t>
      </w:r>
      <w:r>
        <w:rPr>
          <w:spacing w:val="-8"/>
          <w:sz w:val="21"/>
        </w:rPr>
        <w:t> </w:t>
      </w:r>
      <w:r>
        <w:rPr>
          <w:spacing w:val="-5"/>
          <w:sz w:val="21"/>
        </w:rPr>
        <w:t>for</w:t>
      </w:r>
      <w:r>
        <w:rPr>
          <w:spacing w:val="-19"/>
          <w:sz w:val="21"/>
        </w:rPr>
        <w:t> </w:t>
      </w:r>
      <w:r>
        <w:rPr>
          <w:sz w:val="21"/>
        </w:rPr>
        <w:t>no</w:t>
      </w:r>
      <w:r>
        <w:rPr>
          <w:spacing w:val="-3"/>
          <w:sz w:val="21"/>
        </w:rPr>
        <w:t> </w:t>
      </w:r>
      <w:r>
        <w:rPr>
          <w:sz w:val="21"/>
        </w:rPr>
        <w:t>more</w:t>
      </w:r>
      <w:r>
        <w:rPr>
          <w:spacing w:val="-18"/>
          <w:sz w:val="21"/>
        </w:rPr>
        <w:t> </w:t>
      </w:r>
      <w:r>
        <w:rPr>
          <w:sz w:val="21"/>
        </w:rPr>
        <w:t>than</w:t>
      </w:r>
      <w:r>
        <w:rPr>
          <w:spacing w:val="-18"/>
          <w:sz w:val="21"/>
        </w:rPr>
        <w:t> </w:t>
      </w:r>
      <w:r>
        <w:rPr>
          <w:spacing w:val="-3"/>
          <w:sz w:val="21"/>
        </w:rPr>
        <w:t>fifteen</w:t>
      </w:r>
      <w:r>
        <w:rPr>
          <w:spacing w:val="-18"/>
          <w:sz w:val="21"/>
        </w:rPr>
        <w:t> </w:t>
      </w:r>
      <w:r>
        <w:rPr>
          <w:spacing w:val="-4"/>
          <w:sz w:val="21"/>
        </w:rPr>
        <w:t>(15)</w:t>
      </w:r>
      <w:r>
        <w:rPr>
          <w:spacing w:val="-19"/>
          <w:sz w:val="21"/>
        </w:rPr>
        <w:t> </w:t>
      </w:r>
      <w:r>
        <w:rPr>
          <w:sz w:val="21"/>
        </w:rPr>
        <w:t>business</w:t>
      </w:r>
      <w:r>
        <w:rPr>
          <w:spacing w:val="-7"/>
          <w:sz w:val="21"/>
        </w:rPr>
        <w:t> </w:t>
      </w:r>
      <w:r>
        <w:rPr>
          <w:sz w:val="21"/>
        </w:rPr>
        <w:t>days.</w:t>
      </w:r>
    </w:p>
    <w:p>
      <w:pPr>
        <w:pStyle w:val="ListParagraph"/>
        <w:numPr>
          <w:ilvl w:val="0"/>
          <w:numId w:val="43"/>
        </w:numPr>
        <w:tabs>
          <w:tab w:pos="871" w:val="left" w:leader="none"/>
        </w:tabs>
        <w:spacing w:line="271" w:lineRule="auto" w:before="160" w:after="0"/>
        <w:ind w:left="870" w:right="348" w:hanging="561"/>
        <w:jc w:val="both"/>
        <w:rPr>
          <w:sz w:val="21"/>
        </w:rPr>
      </w:pPr>
      <w:r>
        <w:rPr>
          <w:sz w:val="21"/>
        </w:rPr>
        <w:t>Independent</w:t>
      </w:r>
      <w:r>
        <w:rPr>
          <w:spacing w:val="-14"/>
          <w:sz w:val="21"/>
        </w:rPr>
        <w:t> </w:t>
      </w:r>
      <w:r>
        <w:rPr>
          <w:spacing w:val="-4"/>
          <w:sz w:val="21"/>
        </w:rPr>
        <w:t>consultants,</w:t>
      </w:r>
      <w:r>
        <w:rPr>
          <w:spacing w:val="-13"/>
          <w:sz w:val="21"/>
        </w:rPr>
        <w:t> </w:t>
      </w:r>
      <w:r>
        <w:rPr>
          <w:spacing w:val="-5"/>
          <w:sz w:val="21"/>
        </w:rPr>
        <w:t>accountants</w:t>
      </w:r>
      <w:r>
        <w:rPr>
          <w:spacing w:val="-11"/>
          <w:sz w:val="21"/>
        </w:rPr>
        <w:t> </w:t>
      </w:r>
      <w:r>
        <w:rPr>
          <w:sz w:val="21"/>
        </w:rPr>
        <w:t>or</w:t>
      </w:r>
      <w:r>
        <w:rPr>
          <w:spacing w:val="-23"/>
          <w:sz w:val="21"/>
        </w:rPr>
        <w:t> </w:t>
      </w:r>
      <w:r>
        <w:rPr>
          <w:sz w:val="21"/>
        </w:rPr>
        <w:t>tax</w:t>
      </w:r>
      <w:r>
        <w:rPr>
          <w:spacing w:val="-25"/>
          <w:sz w:val="21"/>
        </w:rPr>
        <w:t> </w:t>
      </w:r>
      <w:r>
        <w:rPr>
          <w:sz w:val="21"/>
        </w:rPr>
        <w:t>agents</w:t>
      </w:r>
      <w:r>
        <w:rPr>
          <w:spacing w:val="-25"/>
          <w:sz w:val="21"/>
        </w:rPr>
        <w:t> </w:t>
      </w:r>
      <w:r>
        <w:rPr>
          <w:spacing w:val="-4"/>
          <w:sz w:val="21"/>
        </w:rPr>
        <w:t>representing</w:t>
      </w:r>
      <w:r>
        <w:rPr>
          <w:spacing w:val="-21"/>
          <w:sz w:val="21"/>
        </w:rPr>
        <w:t> </w:t>
      </w:r>
      <w:r>
        <w:rPr>
          <w:sz w:val="21"/>
        </w:rPr>
        <w:t>taxpayers</w:t>
      </w:r>
      <w:r>
        <w:rPr>
          <w:spacing w:val="-25"/>
          <w:sz w:val="21"/>
        </w:rPr>
        <w:t> </w:t>
      </w:r>
      <w:r>
        <w:rPr>
          <w:spacing w:val="-3"/>
          <w:sz w:val="21"/>
        </w:rPr>
        <w:t>and</w:t>
      </w:r>
      <w:r>
        <w:rPr>
          <w:spacing w:val="-22"/>
          <w:sz w:val="21"/>
        </w:rPr>
        <w:t> </w:t>
      </w:r>
      <w:r>
        <w:rPr>
          <w:spacing w:val="5"/>
          <w:sz w:val="21"/>
        </w:rPr>
        <w:t>preparing </w:t>
      </w:r>
      <w:r>
        <w:rPr>
          <w:spacing w:val="10"/>
          <w:sz w:val="21"/>
        </w:rPr>
        <w:t>transfer </w:t>
      </w:r>
      <w:r>
        <w:rPr>
          <w:sz w:val="21"/>
        </w:rPr>
        <w:t>pricing</w:t>
      </w:r>
      <w:r>
        <w:rPr>
          <w:spacing w:val="-3"/>
          <w:sz w:val="21"/>
        </w:rPr>
        <w:t> files</w:t>
      </w:r>
      <w:r>
        <w:rPr>
          <w:spacing w:val="-6"/>
          <w:sz w:val="21"/>
        </w:rPr>
        <w:t> </w:t>
      </w:r>
      <w:r>
        <w:rPr>
          <w:spacing w:val="-3"/>
          <w:sz w:val="21"/>
        </w:rPr>
        <w:t>must</w:t>
      </w:r>
      <w:r>
        <w:rPr>
          <w:spacing w:val="-23"/>
          <w:sz w:val="21"/>
        </w:rPr>
        <w:t> </w:t>
      </w:r>
      <w:r>
        <w:rPr>
          <w:spacing w:val="-3"/>
          <w:sz w:val="21"/>
        </w:rPr>
        <w:t>comply</w:t>
      </w:r>
      <w:r>
        <w:rPr>
          <w:spacing w:val="-21"/>
          <w:sz w:val="21"/>
        </w:rPr>
        <w:t> </w:t>
      </w:r>
      <w:r>
        <w:rPr>
          <w:sz w:val="21"/>
        </w:rPr>
        <w:t>with</w:t>
      </w:r>
      <w:r>
        <w:rPr>
          <w:spacing w:val="-18"/>
          <w:sz w:val="21"/>
        </w:rPr>
        <w:t> </w:t>
      </w:r>
      <w:r>
        <w:rPr>
          <w:sz w:val="21"/>
        </w:rPr>
        <w:t>the</w:t>
      </w:r>
      <w:r>
        <w:rPr>
          <w:spacing w:val="-17"/>
          <w:sz w:val="21"/>
        </w:rPr>
        <w:t> </w:t>
      </w:r>
      <w:r>
        <w:rPr>
          <w:sz w:val="21"/>
        </w:rPr>
        <w:t>law</w:t>
      </w:r>
      <w:r>
        <w:rPr>
          <w:spacing w:val="-20"/>
          <w:sz w:val="21"/>
        </w:rPr>
        <w:t> </w:t>
      </w:r>
      <w:r>
        <w:rPr>
          <w:sz w:val="21"/>
        </w:rPr>
        <w:t>on</w:t>
      </w:r>
      <w:r>
        <w:rPr>
          <w:spacing w:val="-17"/>
          <w:sz w:val="21"/>
        </w:rPr>
        <w:t> </w:t>
      </w:r>
      <w:r>
        <w:rPr>
          <w:sz w:val="21"/>
        </w:rPr>
        <w:t>tax</w:t>
      </w:r>
      <w:r>
        <w:rPr>
          <w:spacing w:val="-21"/>
          <w:sz w:val="21"/>
        </w:rPr>
        <w:t> </w:t>
      </w:r>
      <w:r>
        <w:rPr>
          <w:spacing w:val="-4"/>
          <w:sz w:val="21"/>
        </w:rPr>
        <w:t>management</w:t>
      </w:r>
      <w:r>
        <w:rPr>
          <w:spacing w:val="-8"/>
          <w:sz w:val="21"/>
        </w:rPr>
        <w:t> </w:t>
      </w:r>
      <w:r>
        <w:rPr>
          <w:spacing w:val="2"/>
          <w:sz w:val="21"/>
        </w:rPr>
        <w:t>applicable</w:t>
      </w:r>
      <w:r>
        <w:rPr>
          <w:spacing w:val="12"/>
          <w:sz w:val="21"/>
        </w:rPr>
        <w:t> </w:t>
      </w:r>
      <w:r>
        <w:rPr>
          <w:spacing w:val="11"/>
          <w:sz w:val="21"/>
        </w:rPr>
        <w:t>to</w:t>
      </w:r>
      <w:r>
        <w:rPr>
          <w:spacing w:val="13"/>
          <w:sz w:val="21"/>
        </w:rPr>
        <w:t> </w:t>
      </w:r>
      <w:r>
        <w:rPr>
          <w:spacing w:val="11"/>
          <w:sz w:val="21"/>
        </w:rPr>
        <w:t>enterprises</w:t>
      </w:r>
      <w:r>
        <w:rPr>
          <w:spacing w:val="9"/>
          <w:sz w:val="21"/>
        </w:rPr>
        <w:t> </w:t>
      </w:r>
      <w:r>
        <w:rPr>
          <w:spacing w:val="12"/>
          <w:sz w:val="21"/>
        </w:rPr>
        <w:t>with</w:t>
      </w:r>
      <w:r>
        <w:rPr>
          <w:spacing w:val="13"/>
          <w:sz w:val="21"/>
        </w:rPr>
        <w:t> </w:t>
      </w:r>
      <w:r>
        <w:rPr>
          <w:spacing w:val="9"/>
          <w:sz w:val="21"/>
        </w:rPr>
        <w:t>related </w:t>
      </w:r>
      <w:r>
        <w:rPr>
          <w:sz w:val="21"/>
        </w:rPr>
        <w:t>transactions</w:t>
      </w:r>
      <w:r>
        <w:rPr>
          <w:spacing w:val="-23"/>
          <w:sz w:val="21"/>
        </w:rPr>
        <w:t> </w:t>
      </w:r>
      <w:r>
        <w:rPr>
          <w:sz w:val="21"/>
        </w:rPr>
        <w:t>as</w:t>
      </w:r>
      <w:r>
        <w:rPr>
          <w:spacing w:val="-9"/>
          <w:sz w:val="21"/>
        </w:rPr>
        <w:t> </w:t>
      </w:r>
      <w:r>
        <w:rPr>
          <w:spacing w:val="-3"/>
          <w:sz w:val="21"/>
        </w:rPr>
        <w:t>prescribed</w:t>
      </w:r>
      <w:r>
        <w:rPr>
          <w:spacing w:val="-19"/>
          <w:sz w:val="21"/>
        </w:rPr>
        <w:t> </w:t>
      </w:r>
      <w:r>
        <w:rPr>
          <w:sz w:val="21"/>
        </w:rPr>
        <w:t>in</w:t>
      </w:r>
      <w:r>
        <w:rPr>
          <w:spacing w:val="-19"/>
          <w:sz w:val="21"/>
        </w:rPr>
        <w:t> </w:t>
      </w:r>
      <w:r>
        <w:rPr>
          <w:sz w:val="21"/>
        </w:rPr>
        <w:t>this</w:t>
      </w:r>
      <w:r>
        <w:rPr>
          <w:spacing w:val="-23"/>
          <w:sz w:val="21"/>
        </w:rPr>
        <w:t> </w:t>
      </w:r>
      <w:r>
        <w:rPr>
          <w:spacing w:val="-3"/>
          <w:sz w:val="21"/>
        </w:rPr>
        <w:t>Decree,</w:t>
      </w:r>
      <w:r>
        <w:rPr>
          <w:spacing w:val="-24"/>
          <w:sz w:val="21"/>
        </w:rPr>
        <w:t> </w:t>
      </w:r>
      <w:r>
        <w:rPr>
          <w:spacing w:val="-3"/>
          <w:sz w:val="21"/>
        </w:rPr>
        <w:t>and</w:t>
      </w:r>
      <w:r>
        <w:rPr>
          <w:spacing w:val="-5"/>
          <w:sz w:val="21"/>
        </w:rPr>
        <w:t> </w:t>
      </w:r>
      <w:r>
        <w:rPr>
          <w:spacing w:val="-3"/>
          <w:sz w:val="21"/>
        </w:rPr>
        <w:t>shall</w:t>
      </w:r>
      <w:r>
        <w:rPr>
          <w:spacing w:val="-13"/>
          <w:sz w:val="21"/>
        </w:rPr>
        <w:t> </w:t>
      </w:r>
      <w:r>
        <w:rPr>
          <w:sz w:val="21"/>
        </w:rPr>
        <w:t>be</w:t>
      </w:r>
      <w:r>
        <w:rPr>
          <w:spacing w:val="-20"/>
          <w:sz w:val="21"/>
        </w:rPr>
        <w:t> </w:t>
      </w:r>
      <w:r>
        <w:rPr>
          <w:sz w:val="21"/>
        </w:rPr>
        <w:t>liable</w:t>
      </w:r>
      <w:r>
        <w:rPr>
          <w:spacing w:val="-19"/>
          <w:sz w:val="21"/>
        </w:rPr>
        <w:t> </w:t>
      </w:r>
      <w:r>
        <w:rPr>
          <w:sz w:val="21"/>
        </w:rPr>
        <w:t>for</w:t>
      </w:r>
      <w:r>
        <w:rPr>
          <w:spacing w:val="-20"/>
          <w:sz w:val="21"/>
        </w:rPr>
        <w:t> </w:t>
      </w:r>
      <w:r>
        <w:rPr>
          <w:sz w:val="21"/>
        </w:rPr>
        <w:t>such</w:t>
      </w:r>
      <w:r>
        <w:rPr>
          <w:spacing w:val="-6"/>
          <w:sz w:val="21"/>
        </w:rPr>
        <w:t> </w:t>
      </w:r>
      <w:r>
        <w:rPr>
          <w:spacing w:val="-3"/>
          <w:sz w:val="21"/>
        </w:rPr>
        <w:t>files</w:t>
      </w:r>
      <w:r>
        <w:rPr>
          <w:spacing w:val="-23"/>
          <w:sz w:val="21"/>
        </w:rPr>
        <w:t> </w:t>
      </w:r>
      <w:r>
        <w:rPr>
          <w:sz w:val="21"/>
        </w:rPr>
        <w:t>in</w:t>
      </w:r>
      <w:r>
        <w:rPr>
          <w:spacing w:val="-19"/>
          <w:sz w:val="21"/>
        </w:rPr>
        <w:t> </w:t>
      </w:r>
      <w:r>
        <w:rPr>
          <w:sz w:val="21"/>
        </w:rPr>
        <w:t>accordance</w:t>
      </w:r>
      <w:r>
        <w:rPr>
          <w:spacing w:val="-19"/>
          <w:sz w:val="21"/>
        </w:rPr>
        <w:t> </w:t>
      </w:r>
      <w:r>
        <w:rPr>
          <w:sz w:val="21"/>
        </w:rPr>
        <w:t>with</w:t>
      </w:r>
      <w:r>
        <w:rPr>
          <w:spacing w:val="-33"/>
          <w:sz w:val="21"/>
        </w:rPr>
        <w:t> </w:t>
      </w:r>
      <w:r>
        <w:rPr>
          <w:spacing w:val="-3"/>
          <w:sz w:val="21"/>
        </w:rPr>
        <w:t>law.</w:t>
      </w:r>
    </w:p>
    <w:p>
      <w:pPr>
        <w:spacing w:after="0" w:line="271" w:lineRule="auto"/>
        <w:jc w:val="both"/>
        <w:rPr>
          <w:sz w:val="21"/>
        </w:rPr>
        <w:sectPr>
          <w:pgSz w:w="11910" w:h="16850"/>
          <w:pgMar w:header="0" w:footer="1082" w:top="1060" w:bottom="1280" w:left="940" w:right="800"/>
        </w:sectPr>
      </w:pPr>
    </w:p>
    <w:p>
      <w:pPr>
        <w:tabs>
          <w:tab w:pos="1446" w:val="left" w:leader="none"/>
        </w:tabs>
        <w:spacing w:line="271" w:lineRule="auto" w:before="64"/>
        <w:ind w:left="1447" w:right="350" w:hanging="1138"/>
        <w:jc w:val="left"/>
        <w:rPr>
          <w:i/>
          <w:sz w:val="21"/>
        </w:rPr>
      </w:pPr>
      <w:bookmarkStart w:name="_bookmark24" w:id="25"/>
      <w:bookmarkEnd w:id="25"/>
      <w:r>
        <w:rPr/>
      </w:r>
      <w:r>
        <w:rPr>
          <w:b/>
          <w:sz w:val="21"/>
        </w:rPr>
        <w:t>Article</w:t>
      </w:r>
      <w:r>
        <w:rPr>
          <w:b/>
          <w:spacing w:val="-20"/>
          <w:sz w:val="21"/>
        </w:rPr>
        <w:t> </w:t>
      </w:r>
      <w:r>
        <w:rPr>
          <w:b/>
          <w:sz w:val="21"/>
        </w:rPr>
        <w:t>19</w:t>
        <w:tab/>
      </w:r>
      <w:r>
        <w:rPr>
          <w:i/>
          <w:sz w:val="21"/>
        </w:rPr>
        <w:t>Cases</w:t>
      </w:r>
      <w:r>
        <w:rPr>
          <w:i/>
          <w:spacing w:val="-12"/>
          <w:sz w:val="21"/>
        </w:rPr>
        <w:t> </w:t>
      </w:r>
      <w:r>
        <w:rPr>
          <w:i/>
          <w:sz w:val="21"/>
        </w:rPr>
        <w:t>in</w:t>
      </w:r>
      <w:r>
        <w:rPr>
          <w:i/>
          <w:spacing w:val="-21"/>
          <w:sz w:val="21"/>
        </w:rPr>
        <w:t> </w:t>
      </w:r>
      <w:r>
        <w:rPr>
          <w:i/>
          <w:sz w:val="21"/>
        </w:rPr>
        <w:t>which</w:t>
      </w:r>
      <w:r>
        <w:rPr>
          <w:i/>
          <w:spacing w:val="-22"/>
          <w:sz w:val="21"/>
        </w:rPr>
        <w:t> </w:t>
      </w:r>
      <w:r>
        <w:rPr>
          <w:i/>
          <w:sz w:val="21"/>
        </w:rPr>
        <w:t>taxpayers</w:t>
      </w:r>
      <w:r>
        <w:rPr>
          <w:i/>
          <w:spacing w:val="-12"/>
          <w:sz w:val="21"/>
        </w:rPr>
        <w:t> </w:t>
      </w:r>
      <w:r>
        <w:rPr>
          <w:i/>
          <w:spacing w:val="-4"/>
          <w:sz w:val="21"/>
        </w:rPr>
        <w:t>are</w:t>
      </w:r>
      <w:r>
        <w:rPr>
          <w:i/>
          <w:spacing w:val="-21"/>
          <w:sz w:val="21"/>
        </w:rPr>
        <w:t> </w:t>
      </w:r>
      <w:r>
        <w:rPr>
          <w:i/>
          <w:spacing w:val="-4"/>
          <w:sz w:val="21"/>
        </w:rPr>
        <w:t>exempt</w:t>
      </w:r>
      <w:r>
        <w:rPr>
          <w:i/>
          <w:spacing w:val="-13"/>
          <w:sz w:val="21"/>
        </w:rPr>
        <w:t> </w:t>
      </w:r>
      <w:r>
        <w:rPr>
          <w:i/>
          <w:sz w:val="21"/>
        </w:rPr>
        <w:t>from</w:t>
      </w:r>
      <w:r>
        <w:rPr>
          <w:i/>
          <w:spacing w:val="-30"/>
          <w:sz w:val="21"/>
        </w:rPr>
        <w:t> </w:t>
      </w:r>
      <w:r>
        <w:rPr>
          <w:i/>
          <w:spacing w:val="-4"/>
          <w:sz w:val="21"/>
        </w:rPr>
        <w:t>providing</w:t>
      </w:r>
      <w:r>
        <w:rPr>
          <w:i/>
          <w:spacing w:val="-21"/>
          <w:sz w:val="21"/>
        </w:rPr>
        <w:t> </w:t>
      </w:r>
      <w:r>
        <w:rPr>
          <w:i/>
          <w:spacing w:val="-3"/>
          <w:sz w:val="21"/>
        </w:rPr>
        <w:t>declarations</w:t>
      </w:r>
      <w:r>
        <w:rPr>
          <w:i/>
          <w:spacing w:val="-25"/>
          <w:sz w:val="21"/>
        </w:rPr>
        <w:t> </w:t>
      </w:r>
      <w:r>
        <w:rPr>
          <w:i/>
          <w:spacing w:val="-3"/>
          <w:sz w:val="21"/>
        </w:rPr>
        <w:t>and</w:t>
      </w:r>
      <w:r>
        <w:rPr>
          <w:i/>
          <w:spacing w:val="-22"/>
          <w:sz w:val="21"/>
        </w:rPr>
        <w:t> </w:t>
      </w:r>
      <w:r>
        <w:rPr>
          <w:i/>
          <w:sz w:val="21"/>
        </w:rPr>
        <w:t>exempt</w:t>
      </w:r>
      <w:r>
        <w:rPr>
          <w:i/>
          <w:spacing w:val="-27"/>
          <w:sz w:val="21"/>
        </w:rPr>
        <w:t> </w:t>
      </w:r>
      <w:r>
        <w:rPr>
          <w:i/>
          <w:sz w:val="21"/>
        </w:rPr>
        <w:t>from</w:t>
      </w:r>
      <w:r>
        <w:rPr>
          <w:i/>
          <w:spacing w:val="-15"/>
          <w:sz w:val="21"/>
        </w:rPr>
        <w:t> </w:t>
      </w:r>
      <w:r>
        <w:rPr>
          <w:i/>
          <w:spacing w:val="5"/>
          <w:sz w:val="21"/>
        </w:rPr>
        <w:t>preparing </w:t>
      </w:r>
      <w:r>
        <w:rPr>
          <w:i/>
          <w:sz w:val="21"/>
        </w:rPr>
        <w:t>transfer</w:t>
      </w:r>
      <w:r>
        <w:rPr>
          <w:i/>
          <w:spacing w:val="-17"/>
          <w:sz w:val="21"/>
        </w:rPr>
        <w:t> </w:t>
      </w:r>
      <w:r>
        <w:rPr>
          <w:i/>
          <w:sz w:val="21"/>
        </w:rPr>
        <w:t>pricing</w:t>
      </w:r>
      <w:r>
        <w:rPr>
          <w:i/>
          <w:spacing w:val="-15"/>
          <w:sz w:val="21"/>
        </w:rPr>
        <w:t> </w:t>
      </w:r>
      <w:r>
        <w:rPr>
          <w:i/>
          <w:sz w:val="21"/>
        </w:rPr>
        <w:t>files</w:t>
      </w:r>
      <w:r>
        <w:rPr>
          <w:i/>
          <w:spacing w:val="-19"/>
          <w:sz w:val="21"/>
        </w:rPr>
        <w:t> </w:t>
      </w:r>
      <w:r>
        <w:rPr>
          <w:i/>
          <w:sz w:val="21"/>
        </w:rPr>
        <w:t>[safe</w:t>
      </w:r>
      <w:r>
        <w:rPr>
          <w:i/>
          <w:spacing w:val="-15"/>
          <w:sz w:val="21"/>
        </w:rPr>
        <w:t> </w:t>
      </w:r>
      <w:r>
        <w:rPr>
          <w:i/>
          <w:spacing w:val="-4"/>
          <w:sz w:val="21"/>
        </w:rPr>
        <w:t>harbour</w:t>
      </w:r>
      <w:r>
        <w:rPr>
          <w:i/>
          <w:spacing w:val="-17"/>
          <w:sz w:val="21"/>
        </w:rPr>
        <w:t> </w:t>
      </w:r>
      <w:r>
        <w:rPr>
          <w:i/>
          <w:spacing w:val="-3"/>
          <w:sz w:val="21"/>
        </w:rPr>
        <w:t>provision]</w:t>
      </w:r>
    </w:p>
    <w:p>
      <w:pPr>
        <w:pStyle w:val="ListParagraph"/>
        <w:numPr>
          <w:ilvl w:val="0"/>
          <w:numId w:val="47"/>
        </w:numPr>
        <w:tabs>
          <w:tab w:pos="871" w:val="left" w:leader="none"/>
        </w:tabs>
        <w:spacing w:line="276" w:lineRule="auto" w:before="159" w:after="0"/>
        <w:ind w:left="870" w:right="326" w:hanging="561"/>
        <w:jc w:val="both"/>
        <w:rPr>
          <w:sz w:val="21"/>
        </w:rPr>
      </w:pPr>
      <w:r>
        <w:rPr>
          <w:sz w:val="21"/>
        </w:rPr>
        <w:t>A </w:t>
      </w:r>
      <w:r>
        <w:rPr>
          <w:spacing w:val="2"/>
          <w:sz w:val="21"/>
        </w:rPr>
        <w:t>taxpayer </w:t>
      </w:r>
      <w:r>
        <w:rPr>
          <w:sz w:val="21"/>
        </w:rPr>
        <w:t>is </w:t>
      </w:r>
      <w:r>
        <w:rPr>
          <w:spacing w:val="2"/>
          <w:sz w:val="21"/>
        </w:rPr>
        <w:t>exempt </w:t>
      </w:r>
      <w:r>
        <w:rPr>
          <w:sz w:val="21"/>
        </w:rPr>
        <w:t>f rom making a declaration </w:t>
      </w:r>
      <w:r>
        <w:rPr>
          <w:spacing w:val="6"/>
          <w:sz w:val="21"/>
        </w:rPr>
        <w:t>of </w:t>
      </w:r>
      <w:r>
        <w:rPr>
          <w:sz w:val="21"/>
        </w:rPr>
        <w:t>the </w:t>
      </w:r>
      <w:r>
        <w:rPr>
          <w:spacing w:val="2"/>
          <w:sz w:val="21"/>
        </w:rPr>
        <w:t>price </w:t>
      </w:r>
      <w:r>
        <w:rPr>
          <w:sz w:val="21"/>
        </w:rPr>
        <w:t>f ixed </w:t>
      </w:r>
      <w:r>
        <w:rPr>
          <w:spacing w:val="11"/>
          <w:sz w:val="21"/>
        </w:rPr>
        <w:t>for </w:t>
      </w:r>
      <w:r>
        <w:rPr>
          <w:sz w:val="21"/>
        </w:rPr>
        <w:t>a related </w:t>
      </w:r>
      <w:r>
        <w:rPr>
          <w:spacing w:val="3"/>
          <w:sz w:val="21"/>
        </w:rPr>
        <w:t>transaction </w:t>
      </w:r>
      <w:r>
        <w:rPr>
          <w:sz w:val="21"/>
        </w:rPr>
        <w:t>as prescribed</w:t>
      </w:r>
      <w:r>
        <w:rPr>
          <w:spacing w:val="-19"/>
          <w:sz w:val="21"/>
        </w:rPr>
        <w:t> </w:t>
      </w:r>
      <w:r>
        <w:rPr>
          <w:sz w:val="21"/>
        </w:rPr>
        <w:t>in</w:t>
      </w:r>
      <w:r>
        <w:rPr>
          <w:spacing w:val="-19"/>
          <w:sz w:val="21"/>
        </w:rPr>
        <w:t> </w:t>
      </w:r>
      <w:r>
        <w:rPr>
          <w:sz w:val="21"/>
        </w:rPr>
        <w:t>sections</w:t>
      </w:r>
      <w:r>
        <w:rPr>
          <w:spacing w:val="-23"/>
          <w:sz w:val="21"/>
        </w:rPr>
        <w:t> </w:t>
      </w:r>
      <w:r>
        <w:rPr>
          <w:sz w:val="21"/>
        </w:rPr>
        <w:t>3</w:t>
      </w:r>
      <w:r>
        <w:rPr>
          <w:spacing w:val="-18"/>
          <w:sz w:val="21"/>
        </w:rPr>
        <w:t> </w:t>
      </w:r>
      <w:r>
        <w:rPr>
          <w:spacing w:val="-3"/>
          <w:sz w:val="21"/>
        </w:rPr>
        <w:t>and</w:t>
      </w:r>
      <w:r>
        <w:rPr>
          <w:spacing w:val="-5"/>
          <w:sz w:val="21"/>
        </w:rPr>
        <w:t> </w:t>
      </w:r>
      <w:r>
        <w:rPr>
          <w:sz w:val="21"/>
        </w:rPr>
        <w:t>4</w:t>
      </w:r>
      <w:r>
        <w:rPr>
          <w:spacing w:val="-18"/>
          <w:sz w:val="21"/>
        </w:rPr>
        <w:t> </w:t>
      </w:r>
      <w:r>
        <w:rPr>
          <w:sz w:val="21"/>
        </w:rPr>
        <w:t>of</w:t>
      </w:r>
      <w:r>
        <w:rPr>
          <w:spacing w:val="-10"/>
          <w:sz w:val="21"/>
        </w:rPr>
        <w:t> </w:t>
      </w:r>
      <w:r>
        <w:rPr>
          <w:spacing w:val="-4"/>
          <w:sz w:val="21"/>
        </w:rPr>
        <w:t>Appendix</w:t>
      </w:r>
      <w:r>
        <w:rPr>
          <w:sz w:val="21"/>
        </w:rPr>
        <w:t> 1</w:t>
      </w:r>
      <w:r>
        <w:rPr>
          <w:spacing w:val="-19"/>
          <w:sz w:val="21"/>
        </w:rPr>
        <w:t> </w:t>
      </w:r>
      <w:r>
        <w:rPr>
          <w:sz w:val="21"/>
        </w:rPr>
        <w:t>issued</w:t>
      </w:r>
      <w:r>
        <w:rPr>
          <w:spacing w:val="-18"/>
          <w:sz w:val="21"/>
        </w:rPr>
        <w:t> </w:t>
      </w:r>
      <w:r>
        <w:rPr>
          <w:spacing w:val="-4"/>
          <w:sz w:val="21"/>
        </w:rPr>
        <w:t>with</w:t>
      </w:r>
      <w:r>
        <w:rPr>
          <w:spacing w:val="-19"/>
          <w:sz w:val="21"/>
        </w:rPr>
        <w:t> </w:t>
      </w:r>
      <w:r>
        <w:rPr>
          <w:sz w:val="21"/>
        </w:rPr>
        <w:t>this</w:t>
      </w:r>
      <w:r>
        <w:rPr>
          <w:spacing w:val="-23"/>
          <w:sz w:val="21"/>
        </w:rPr>
        <w:t> </w:t>
      </w:r>
      <w:r>
        <w:rPr>
          <w:spacing w:val="-3"/>
          <w:sz w:val="21"/>
        </w:rPr>
        <w:t>Decree,</w:t>
      </w:r>
      <w:r>
        <w:rPr>
          <w:spacing w:val="-24"/>
          <w:sz w:val="21"/>
        </w:rPr>
        <w:t> </w:t>
      </w:r>
      <w:r>
        <w:rPr>
          <w:spacing w:val="-3"/>
          <w:sz w:val="21"/>
        </w:rPr>
        <w:t>and</w:t>
      </w:r>
      <w:r>
        <w:rPr>
          <w:spacing w:val="-4"/>
          <w:sz w:val="21"/>
        </w:rPr>
        <w:t> </w:t>
      </w:r>
      <w:r>
        <w:rPr>
          <w:sz w:val="21"/>
        </w:rPr>
        <w:t>is</w:t>
      </w:r>
      <w:r>
        <w:rPr>
          <w:spacing w:val="-23"/>
          <w:sz w:val="21"/>
        </w:rPr>
        <w:t> </w:t>
      </w:r>
      <w:r>
        <w:rPr>
          <w:spacing w:val="-4"/>
          <w:sz w:val="21"/>
        </w:rPr>
        <w:t>exempt</w:t>
      </w:r>
      <w:r>
        <w:rPr>
          <w:spacing w:val="-9"/>
          <w:sz w:val="21"/>
        </w:rPr>
        <w:t> </w:t>
      </w:r>
      <w:r>
        <w:rPr>
          <w:sz w:val="21"/>
        </w:rPr>
        <w:t>from</w:t>
      </w:r>
      <w:r>
        <w:rPr>
          <w:spacing w:val="-27"/>
          <w:sz w:val="21"/>
        </w:rPr>
        <w:t> </w:t>
      </w:r>
      <w:r>
        <w:rPr>
          <w:spacing w:val="-4"/>
          <w:sz w:val="21"/>
        </w:rPr>
        <w:t>preparing</w:t>
      </w:r>
      <w:r>
        <w:rPr>
          <w:spacing w:val="-19"/>
          <w:sz w:val="21"/>
        </w:rPr>
        <w:t> </w:t>
      </w:r>
      <w:r>
        <w:rPr>
          <w:sz w:val="21"/>
        </w:rPr>
        <w:t>a f</w:t>
      </w:r>
      <w:r>
        <w:rPr>
          <w:spacing w:val="-40"/>
          <w:sz w:val="21"/>
        </w:rPr>
        <w:t> </w:t>
      </w:r>
      <w:r>
        <w:rPr>
          <w:sz w:val="21"/>
        </w:rPr>
        <w:t>ile</w:t>
      </w:r>
      <w:r>
        <w:rPr>
          <w:spacing w:val="-21"/>
          <w:sz w:val="21"/>
        </w:rPr>
        <w:t> </w:t>
      </w:r>
      <w:r>
        <w:rPr>
          <w:spacing w:val="6"/>
          <w:sz w:val="21"/>
        </w:rPr>
        <w:t>on</w:t>
      </w:r>
      <w:r>
        <w:rPr>
          <w:spacing w:val="-20"/>
          <w:sz w:val="21"/>
        </w:rPr>
        <w:t> </w:t>
      </w:r>
      <w:r>
        <w:rPr>
          <w:sz w:val="21"/>
        </w:rPr>
        <w:t>fixing</w:t>
      </w:r>
      <w:r>
        <w:rPr>
          <w:spacing w:val="-21"/>
          <w:sz w:val="21"/>
        </w:rPr>
        <w:t> </w:t>
      </w:r>
      <w:r>
        <w:rPr>
          <w:sz w:val="21"/>
        </w:rPr>
        <w:t>of</w:t>
      </w:r>
      <w:r>
        <w:rPr>
          <w:spacing w:val="-12"/>
          <w:sz w:val="21"/>
        </w:rPr>
        <w:t> </w:t>
      </w:r>
      <w:r>
        <w:rPr>
          <w:sz w:val="21"/>
        </w:rPr>
        <w:t>such</w:t>
      </w:r>
      <w:r>
        <w:rPr>
          <w:spacing w:val="-20"/>
          <w:sz w:val="21"/>
        </w:rPr>
        <w:t> </w:t>
      </w:r>
      <w:r>
        <w:rPr>
          <w:spacing w:val="-4"/>
          <w:sz w:val="21"/>
        </w:rPr>
        <w:t>price</w:t>
      </w:r>
      <w:r>
        <w:rPr>
          <w:spacing w:val="-21"/>
          <w:sz w:val="21"/>
        </w:rPr>
        <w:t> </w:t>
      </w:r>
      <w:r>
        <w:rPr>
          <w:sz w:val="21"/>
        </w:rPr>
        <w:t>in</w:t>
      </w:r>
      <w:r>
        <w:rPr>
          <w:spacing w:val="-20"/>
          <w:sz w:val="21"/>
        </w:rPr>
        <w:t> </w:t>
      </w:r>
      <w:r>
        <w:rPr>
          <w:sz w:val="21"/>
        </w:rPr>
        <w:t>accordance</w:t>
      </w:r>
      <w:r>
        <w:rPr>
          <w:spacing w:val="-21"/>
          <w:sz w:val="21"/>
        </w:rPr>
        <w:t> </w:t>
      </w:r>
      <w:r>
        <w:rPr>
          <w:spacing w:val="-4"/>
          <w:sz w:val="21"/>
        </w:rPr>
        <w:t>with</w:t>
      </w:r>
      <w:r>
        <w:rPr>
          <w:spacing w:val="-20"/>
          <w:sz w:val="21"/>
        </w:rPr>
        <w:t> </w:t>
      </w:r>
      <w:r>
        <w:rPr>
          <w:sz w:val="21"/>
        </w:rPr>
        <w:t>the</w:t>
      </w:r>
      <w:r>
        <w:rPr>
          <w:spacing w:val="-21"/>
          <w:sz w:val="21"/>
        </w:rPr>
        <w:t> </w:t>
      </w:r>
      <w:r>
        <w:rPr>
          <w:sz w:val="21"/>
        </w:rPr>
        <w:t>provisions</w:t>
      </w:r>
      <w:r>
        <w:rPr>
          <w:spacing w:val="-24"/>
          <w:sz w:val="21"/>
        </w:rPr>
        <w:t> </w:t>
      </w:r>
      <w:r>
        <w:rPr>
          <w:sz w:val="21"/>
        </w:rPr>
        <w:t>of</w:t>
      </w:r>
      <w:r>
        <w:rPr>
          <w:spacing w:val="-11"/>
          <w:sz w:val="21"/>
        </w:rPr>
        <w:t> </w:t>
      </w:r>
      <w:r>
        <w:rPr>
          <w:sz w:val="21"/>
        </w:rPr>
        <w:t>this</w:t>
      </w:r>
      <w:r>
        <w:rPr>
          <w:spacing w:val="-24"/>
          <w:sz w:val="21"/>
        </w:rPr>
        <w:t> </w:t>
      </w:r>
      <w:r>
        <w:rPr>
          <w:spacing w:val="-5"/>
          <w:sz w:val="21"/>
        </w:rPr>
        <w:t>Decree</w:t>
      </w:r>
      <w:r>
        <w:rPr>
          <w:spacing w:val="-21"/>
          <w:sz w:val="21"/>
        </w:rPr>
        <w:t> </w:t>
      </w:r>
      <w:r>
        <w:rPr>
          <w:sz w:val="21"/>
        </w:rPr>
        <w:t>if</w:t>
      </w:r>
      <w:r>
        <w:rPr>
          <w:spacing w:val="-12"/>
          <w:sz w:val="21"/>
        </w:rPr>
        <w:t> </w:t>
      </w:r>
      <w:r>
        <w:rPr>
          <w:sz w:val="21"/>
        </w:rPr>
        <w:t>the</w:t>
      </w:r>
      <w:r>
        <w:rPr>
          <w:spacing w:val="-20"/>
          <w:sz w:val="21"/>
        </w:rPr>
        <w:t> </w:t>
      </w:r>
      <w:r>
        <w:rPr>
          <w:spacing w:val="-3"/>
          <w:sz w:val="21"/>
        </w:rPr>
        <w:t>transaction</w:t>
      </w:r>
      <w:r>
        <w:rPr>
          <w:spacing w:val="-21"/>
          <w:sz w:val="21"/>
        </w:rPr>
        <w:t> </w:t>
      </w:r>
      <w:r>
        <w:rPr>
          <w:spacing w:val="-4"/>
          <w:sz w:val="21"/>
        </w:rPr>
        <w:t>was</w:t>
      </w:r>
      <w:r>
        <w:rPr>
          <w:spacing w:val="-24"/>
          <w:sz w:val="21"/>
        </w:rPr>
        <w:t> </w:t>
      </w:r>
      <w:r>
        <w:rPr>
          <w:spacing w:val="2"/>
          <w:sz w:val="21"/>
        </w:rPr>
        <w:t>only </w:t>
      </w:r>
      <w:r>
        <w:rPr>
          <w:sz w:val="21"/>
        </w:rPr>
        <w:t>with</w:t>
      </w:r>
      <w:r>
        <w:rPr>
          <w:spacing w:val="-19"/>
          <w:sz w:val="21"/>
        </w:rPr>
        <w:t> </w:t>
      </w:r>
      <w:r>
        <w:rPr>
          <w:sz w:val="21"/>
        </w:rPr>
        <w:t>a</w:t>
      </w:r>
      <w:r>
        <w:rPr>
          <w:spacing w:val="-19"/>
          <w:sz w:val="21"/>
        </w:rPr>
        <w:t> </w:t>
      </w:r>
      <w:r>
        <w:rPr>
          <w:sz w:val="21"/>
        </w:rPr>
        <w:t>related</w:t>
      </w:r>
      <w:r>
        <w:rPr>
          <w:spacing w:val="-4"/>
          <w:sz w:val="21"/>
        </w:rPr>
        <w:t> </w:t>
      </w:r>
      <w:r>
        <w:rPr>
          <w:sz w:val="21"/>
        </w:rPr>
        <w:t>party</w:t>
      </w:r>
      <w:r>
        <w:rPr>
          <w:spacing w:val="-8"/>
          <w:sz w:val="21"/>
        </w:rPr>
        <w:t> </w:t>
      </w:r>
      <w:r>
        <w:rPr>
          <w:spacing w:val="-4"/>
          <w:sz w:val="21"/>
        </w:rPr>
        <w:t>which</w:t>
      </w:r>
      <w:r>
        <w:rPr>
          <w:spacing w:val="-18"/>
          <w:sz w:val="21"/>
        </w:rPr>
        <w:t> </w:t>
      </w:r>
      <w:r>
        <w:rPr>
          <w:spacing w:val="-3"/>
          <w:sz w:val="21"/>
        </w:rPr>
        <w:t>also</w:t>
      </w:r>
      <w:r>
        <w:rPr>
          <w:spacing w:val="-19"/>
          <w:sz w:val="21"/>
        </w:rPr>
        <w:t> </w:t>
      </w:r>
      <w:r>
        <w:rPr>
          <w:sz w:val="21"/>
        </w:rPr>
        <w:t>pays</w:t>
      </w:r>
      <w:r>
        <w:rPr>
          <w:spacing w:val="-23"/>
          <w:sz w:val="21"/>
        </w:rPr>
        <w:t> </w:t>
      </w:r>
      <w:r>
        <w:rPr>
          <w:spacing w:val="-6"/>
          <w:sz w:val="21"/>
        </w:rPr>
        <w:t>CIT</w:t>
      </w:r>
      <w:r>
        <w:rPr>
          <w:spacing w:val="-22"/>
          <w:sz w:val="21"/>
        </w:rPr>
        <w:t> </w:t>
      </w:r>
      <w:r>
        <w:rPr>
          <w:sz w:val="21"/>
        </w:rPr>
        <w:t>in</w:t>
      </w:r>
      <w:r>
        <w:rPr>
          <w:spacing w:val="-19"/>
          <w:sz w:val="21"/>
        </w:rPr>
        <w:t> </w:t>
      </w:r>
      <w:r>
        <w:rPr>
          <w:sz w:val="21"/>
        </w:rPr>
        <w:t>Vietnam,</w:t>
      </w:r>
      <w:r>
        <w:rPr>
          <w:spacing w:val="-9"/>
          <w:sz w:val="21"/>
        </w:rPr>
        <w:t> </w:t>
      </w:r>
      <w:r>
        <w:rPr>
          <w:sz w:val="21"/>
        </w:rPr>
        <w:t>is</w:t>
      </w:r>
      <w:r>
        <w:rPr>
          <w:spacing w:val="-23"/>
          <w:sz w:val="21"/>
        </w:rPr>
        <w:t> </w:t>
      </w:r>
      <w:r>
        <w:rPr>
          <w:sz w:val="21"/>
        </w:rPr>
        <w:t>subject</w:t>
      </w:r>
      <w:r>
        <w:rPr>
          <w:spacing w:val="-9"/>
          <w:sz w:val="21"/>
        </w:rPr>
        <w:t> </w:t>
      </w:r>
      <w:r>
        <w:rPr>
          <w:spacing w:val="-5"/>
          <w:sz w:val="21"/>
        </w:rPr>
        <w:t>to</w:t>
      </w:r>
      <w:r>
        <w:rPr>
          <w:spacing w:val="-19"/>
          <w:sz w:val="21"/>
        </w:rPr>
        <w:t> </w:t>
      </w:r>
      <w:r>
        <w:rPr>
          <w:sz w:val="21"/>
        </w:rPr>
        <w:t>the</w:t>
      </w:r>
      <w:r>
        <w:rPr>
          <w:spacing w:val="-19"/>
          <w:sz w:val="21"/>
        </w:rPr>
        <w:t> </w:t>
      </w:r>
      <w:r>
        <w:rPr>
          <w:spacing w:val="-3"/>
          <w:sz w:val="21"/>
        </w:rPr>
        <w:t>same</w:t>
      </w:r>
      <w:r>
        <w:rPr>
          <w:spacing w:val="-18"/>
          <w:sz w:val="21"/>
        </w:rPr>
        <w:t> </w:t>
      </w:r>
      <w:r>
        <w:rPr>
          <w:spacing w:val="-6"/>
          <w:sz w:val="21"/>
        </w:rPr>
        <w:t>CIT</w:t>
      </w:r>
      <w:r>
        <w:rPr>
          <w:spacing w:val="-29"/>
          <w:sz w:val="21"/>
        </w:rPr>
        <w:t> </w:t>
      </w:r>
      <w:r>
        <w:rPr>
          <w:sz w:val="21"/>
        </w:rPr>
        <w:t>rate</w:t>
      </w:r>
      <w:r>
        <w:rPr>
          <w:spacing w:val="-19"/>
          <w:sz w:val="21"/>
        </w:rPr>
        <w:t> </w:t>
      </w:r>
      <w:r>
        <w:rPr>
          <w:sz w:val="21"/>
        </w:rPr>
        <w:t>as</w:t>
      </w:r>
      <w:r>
        <w:rPr>
          <w:spacing w:val="-8"/>
          <w:sz w:val="21"/>
        </w:rPr>
        <w:t> </w:t>
      </w:r>
      <w:r>
        <w:rPr>
          <w:sz w:val="21"/>
        </w:rPr>
        <w:t>the</w:t>
      </w:r>
      <w:r>
        <w:rPr>
          <w:spacing w:val="-18"/>
          <w:sz w:val="21"/>
        </w:rPr>
        <w:t> </w:t>
      </w:r>
      <w:r>
        <w:rPr>
          <w:spacing w:val="6"/>
          <w:sz w:val="21"/>
        </w:rPr>
        <w:t>taxpayer, </w:t>
      </w:r>
      <w:r>
        <w:rPr>
          <w:spacing w:val="-3"/>
          <w:sz w:val="21"/>
        </w:rPr>
        <w:t>and </w:t>
      </w:r>
      <w:r>
        <w:rPr>
          <w:sz w:val="21"/>
        </w:rPr>
        <w:t>neither party </w:t>
      </w:r>
      <w:r>
        <w:rPr>
          <w:spacing w:val="-4"/>
          <w:sz w:val="21"/>
        </w:rPr>
        <w:t>was </w:t>
      </w:r>
      <w:r>
        <w:rPr>
          <w:sz w:val="21"/>
        </w:rPr>
        <w:t>entitled </w:t>
      </w:r>
      <w:r>
        <w:rPr>
          <w:spacing w:val="3"/>
          <w:sz w:val="21"/>
        </w:rPr>
        <w:t>to </w:t>
      </w:r>
      <w:r>
        <w:rPr>
          <w:spacing w:val="-6"/>
          <w:sz w:val="21"/>
        </w:rPr>
        <w:t>CIT </w:t>
      </w:r>
      <w:r>
        <w:rPr>
          <w:sz w:val="21"/>
        </w:rPr>
        <w:t>preferences during the tax assessment </w:t>
      </w:r>
      <w:r>
        <w:rPr>
          <w:spacing w:val="3"/>
          <w:sz w:val="21"/>
        </w:rPr>
        <w:t>period; </w:t>
      </w:r>
      <w:r>
        <w:rPr>
          <w:spacing w:val="2"/>
          <w:sz w:val="21"/>
        </w:rPr>
        <w:t>but such taxpayer</w:t>
      </w:r>
      <w:r>
        <w:rPr>
          <w:spacing w:val="-19"/>
          <w:sz w:val="21"/>
        </w:rPr>
        <w:t> </w:t>
      </w:r>
      <w:r>
        <w:rPr>
          <w:spacing w:val="-3"/>
          <w:sz w:val="21"/>
        </w:rPr>
        <w:t>must</w:t>
      </w:r>
      <w:r>
        <w:rPr>
          <w:spacing w:val="-9"/>
          <w:sz w:val="21"/>
        </w:rPr>
        <w:t> </w:t>
      </w:r>
      <w:r>
        <w:rPr>
          <w:spacing w:val="-4"/>
          <w:sz w:val="21"/>
        </w:rPr>
        <w:t>declare</w:t>
      </w:r>
      <w:r>
        <w:rPr>
          <w:spacing w:val="-18"/>
          <w:sz w:val="21"/>
        </w:rPr>
        <w:t> </w:t>
      </w:r>
      <w:r>
        <w:rPr>
          <w:sz w:val="21"/>
        </w:rPr>
        <w:t>the</w:t>
      </w:r>
      <w:r>
        <w:rPr>
          <w:spacing w:val="-18"/>
          <w:sz w:val="21"/>
        </w:rPr>
        <w:t> </w:t>
      </w:r>
      <w:r>
        <w:rPr>
          <w:spacing w:val="-3"/>
          <w:sz w:val="21"/>
        </w:rPr>
        <w:t>basis</w:t>
      </w:r>
      <w:r>
        <w:rPr>
          <w:spacing w:val="-22"/>
          <w:sz w:val="21"/>
        </w:rPr>
        <w:t> </w:t>
      </w:r>
      <w:r>
        <w:rPr>
          <w:sz w:val="21"/>
        </w:rPr>
        <w:t>for</w:t>
      </w:r>
      <w:r>
        <w:rPr>
          <w:spacing w:val="-19"/>
          <w:sz w:val="21"/>
        </w:rPr>
        <w:t> </w:t>
      </w:r>
      <w:r>
        <w:rPr>
          <w:sz w:val="21"/>
        </w:rPr>
        <w:t>exemption</w:t>
      </w:r>
      <w:r>
        <w:rPr>
          <w:spacing w:val="-18"/>
          <w:sz w:val="21"/>
        </w:rPr>
        <w:t> </w:t>
      </w:r>
      <w:r>
        <w:rPr>
          <w:sz w:val="21"/>
        </w:rPr>
        <w:t>in</w:t>
      </w:r>
      <w:r>
        <w:rPr>
          <w:spacing w:val="-18"/>
          <w:sz w:val="21"/>
        </w:rPr>
        <w:t> </w:t>
      </w:r>
      <w:r>
        <w:rPr>
          <w:spacing w:val="-3"/>
          <w:sz w:val="21"/>
        </w:rPr>
        <w:t>sections</w:t>
      </w:r>
      <w:r>
        <w:rPr>
          <w:spacing w:val="-22"/>
          <w:sz w:val="21"/>
        </w:rPr>
        <w:t> </w:t>
      </w:r>
      <w:r>
        <w:rPr>
          <w:sz w:val="21"/>
        </w:rPr>
        <w:t>1</w:t>
      </w:r>
      <w:r>
        <w:rPr>
          <w:spacing w:val="-18"/>
          <w:sz w:val="21"/>
        </w:rPr>
        <w:t> </w:t>
      </w:r>
      <w:r>
        <w:rPr>
          <w:spacing w:val="-3"/>
          <w:sz w:val="21"/>
        </w:rPr>
        <w:t>and </w:t>
      </w:r>
      <w:r>
        <w:rPr>
          <w:sz w:val="21"/>
        </w:rPr>
        <w:t>2</w:t>
      </w:r>
      <w:r>
        <w:rPr>
          <w:spacing w:val="-18"/>
          <w:sz w:val="21"/>
        </w:rPr>
        <w:t> </w:t>
      </w:r>
      <w:r>
        <w:rPr>
          <w:sz w:val="21"/>
        </w:rPr>
        <w:t>of</w:t>
      </w:r>
      <w:r>
        <w:rPr>
          <w:spacing w:val="-9"/>
          <w:sz w:val="21"/>
        </w:rPr>
        <w:t> </w:t>
      </w:r>
      <w:r>
        <w:rPr>
          <w:spacing w:val="8"/>
          <w:sz w:val="21"/>
        </w:rPr>
        <w:t>Appendix</w:t>
      </w:r>
      <w:r>
        <w:rPr>
          <w:spacing w:val="22"/>
          <w:sz w:val="21"/>
        </w:rPr>
        <w:t> </w:t>
      </w:r>
      <w:r>
        <w:rPr>
          <w:sz w:val="21"/>
        </w:rPr>
        <w:t>1</w:t>
      </w:r>
      <w:r>
        <w:rPr>
          <w:spacing w:val="12"/>
          <w:sz w:val="21"/>
        </w:rPr>
        <w:t> </w:t>
      </w:r>
      <w:r>
        <w:rPr>
          <w:spacing w:val="11"/>
          <w:sz w:val="21"/>
        </w:rPr>
        <w:t>issued </w:t>
      </w:r>
      <w:r>
        <w:rPr>
          <w:spacing w:val="12"/>
          <w:sz w:val="21"/>
        </w:rPr>
        <w:t>with </w:t>
      </w:r>
      <w:r>
        <w:rPr>
          <w:spacing w:val="8"/>
          <w:sz w:val="21"/>
        </w:rPr>
        <w:t>this </w:t>
      </w:r>
      <w:r>
        <w:rPr>
          <w:sz w:val="21"/>
        </w:rPr>
        <w:t>Decree.</w:t>
      </w:r>
    </w:p>
    <w:p>
      <w:pPr>
        <w:pStyle w:val="ListParagraph"/>
        <w:numPr>
          <w:ilvl w:val="0"/>
          <w:numId w:val="47"/>
        </w:numPr>
        <w:tabs>
          <w:tab w:pos="871" w:val="left" w:leader="none"/>
        </w:tabs>
        <w:spacing w:line="271" w:lineRule="auto" w:before="154" w:after="0"/>
        <w:ind w:left="870" w:right="328" w:hanging="561"/>
        <w:jc w:val="both"/>
        <w:rPr>
          <w:sz w:val="21"/>
        </w:rPr>
      </w:pPr>
      <w:r>
        <w:rPr>
          <w:sz w:val="21"/>
        </w:rPr>
        <w:t>A</w:t>
      </w:r>
      <w:r>
        <w:rPr>
          <w:spacing w:val="-11"/>
          <w:sz w:val="21"/>
        </w:rPr>
        <w:t> </w:t>
      </w:r>
      <w:r>
        <w:rPr>
          <w:spacing w:val="2"/>
          <w:sz w:val="21"/>
        </w:rPr>
        <w:t>taxpayer</w:t>
      </w:r>
      <w:r>
        <w:rPr>
          <w:spacing w:val="-20"/>
          <w:sz w:val="21"/>
        </w:rPr>
        <w:t> </w:t>
      </w:r>
      <w:r>
        <w:rPr>
          <w:spacing w:val="-3"/>
          <w:sz w:val="21"/>
        </w:rPr>
        <w:t>must</w:t>
      </w:r>
      <w:r>
        <w:rPr>
          <w:spacing w:val="-24"/>
          <w:sz w:val="21"/>
        </w:rPr>
        <w:t> </w:t>
      </w:r>
      <w:r>
        <w:rPr>
          <w:sz w:val="21"/>
        </w:rPr>
        <w:t>declare</w:t>
      </w:r>
      <w:r>
        <w:rPr>
          <w:spacing w:val="-19"/>
          <w:sz w:val="21"/>
        </w:rPr>
        <w:t> </w:t>
      </w:r>
      <w:r>
        <w:rPr>
          <w:sz w:val="21"/>
        </w:rPr>
        <w:t>the</w:t>
      </w:r>
      <w:r>
        <w:rPr>
          <w:spacing w:val="-19"/>
          <w:sz w:val="21"/>
        </w:rPr>
        <w:t> </w:t>
      </w:r>
      <w:r>
        <w:rPr>
          <w:spacing w:val="-4"/>
          <w:sz w:val="21"/>
        </w:rPr>
        <w:t>price</w:t>
      </w:r>
      <w:r>
        <w:rPr>
          <w:spacing w:val="-18"/>
          <w:sz w:val="21"/>
        </w:rPr>
        <w:t> </w:t>
      </w:r>
      <w:r>
        <w:rPr>
          <w:sz w:val="21"/>
        </w:rPr>
        <w:t>fixed</w:t>
      </w:r>
      <w:r>
        <w:rPr>
          <w:spacing w:val="-19"/>
          <w:sz w:val="21"/>
        </w:rPr>
        <w:t> </w:t>
      </w:r>
      <w:r>
        <w:rPr>
          <w:sz w:val="21"/>
        </w:rPr>
        <w:t>of</w:t>
      </w:r>
      <w:r>
        <w:rPr>
          <w:spacing w:val="-10"/>
          <w:sz w:val="21"/>
        </w:rPr>
        <w:t> </w:t>
      </w:r>
      <w:r>
        <w:rPr>
          <w:sz w:val="21"/>
        </w:rPr>
        <w:t>a</w:t>
      </w:r>
      <w:r>
        <w:rPr>
          <w:spacing w:val="-19"/>
          <w:sz w:val="21"/>
        </w:rPr>
        <w:t> </w:t>
      </w:r>
      <w:r>
        <w:rPr>
          <w:sz w:val="21"/>
        </w:rPr>
        <w:t>related</w:t>
      </w:r>
      <w:r>
        <w:rPr>
          <w:spacing w:val="-18"/>
          <w:sz w:val="21"/>
        </w:rPr>
        <w:t> </w:t>
      </w:r>
      <w:r>
        <w:rPr>
          <w:spacing w:val="-3"/>
          <w:sz w:val="21"/>
        </w:rPr>
        <w:t>transaction</w:t>
      </w:r>
      <w:r>
        <w:rPr>
          <w:spacing w:val="-19"/>
          <w:sz w:val="21"/>
        </w:rPr>
        <w:t> </w:t>
      </w:r>
      <w:r>
        <w:rPr>
          <w:sz w:val="21"/>
        </w:rPr>
        <w:t>on</w:t>
      </w:r>
      <w:r>
        <w:rPr>
          <w:spacing w:val="-19"/>
          <w:sz w:val="21"/>
        </w:rPr>
        <w:t> </w:t>
      </w:r>
      <w:r>
        <w:rPr>
          <w:spacing w:val="-4"/>
          <w:sz w:val="21"/>
        </w:rPr>
        <w:t>Appendix</w:t>
      </w:r>
      <w:r>
        <w:rPr>
          <w:spacing w:val="20"/>
          <w:sz w:val="21"/>
        </w:rPr>
        <w:t> </w:t>
      </w:r>
      <w:r>
        <w:rPr>
          <w:sz w:val="21"/>
        </w:rPr>
        <w:t>1</w:t>
      </w:r>
      <w:r>
        <w:rPr>
          <w:spacing w:val="10"/>
          <w:sz w:val="21"/>
        </w:rPr>
        <w:t> </w:t>
      </w:r>
      <w:r>
        <w:rPr>
          <w:sz w:val="21"/>
        </w:rPr>
        <w:t>b</w:t>
      </w:r>
      <w:r>
        <w:rPr>
          <w:spacing w:val="-33"/>
          <w:sz w:val="21"/>
        </w:rPr>
        <w:t> </w:t>
      </w:r>
      <w:r>
        <w:rPr>
          <w:sz w:val="21"/>
        </w:rPr>
        <w:t>ut</w:t>
      </w:r>
      <w:r>
        <w:rPr>
          <w:spacing w:val="19"/>
          <w:sz w:val="21"/>
        </w:rPr>
        <w:t> </w:t>
      </w:r>
      <w:r>
        <w:rPr>
          <w:spacing w:val="8"/>
          <w:sz w:val="21"/>
        </w:rPr>
        <w:t>is</w:t>
      </w:r>
      <w:r>
        <w:rPr>
          <w:spacing w:val="7"/>
          <w:sz w:val="21"/>
        </w:rPr>
        <w:t> </w:t>
      </w:r>
      <w:r>
        <w:rPr>
          <w:spacing w:val="10"/>
          <w:sz w:val="21"/>
        </w:rPr>
        <w:t>exempt</w:t>
      </w:r>
      <w:r>
        <w:rPr>
          <w:spacing w:val="20"/>
          <w:sz w:val="21"/>
        </w:rPr>
        <w:t> </w:t>
      </w:r>
      <w:r>
        <w:rPr>
          <w:sz w:val="21"/>
        </w:rPr>
        <w:t>f</w:t>
      </w:r>
      <w:r>
        <w:rPr>
          <w:spacing w:val="-39"/>
          <w:sz w:val="21"/>
        </w:rPr>
        <w:t> </w:t>
      </w:r>
      <w:r>
        <w:rPr>
          <w:spacing w:val="7"/>
          <w:sz w:val="21"/>
        </w:rPr>
        <w:t>rom </w:t>
      </w:r>
      <w:r>
        <w:rPr>
          <w:sz w:val="21"/>
        </w:rPr>
        <w:t>preparing a</w:t>
      </w:r>
      <w:r>
        <w:rPr>
          <w:spacing w:val="-15"/>
          <w:sz w:val="21"/>
        </w:rPr>
        <w:t> </w:t>
      </w:r>
      <w:r>
        <w:rPr>
          <w:sz w:val="21"/>
        </w:rPr>
        <w:t>transfer</w:t>
      </w:r>
      <w:r>
        <w:rPr>
          <w:spacing w:val="-17"/>
          <w:sz w:val="21"/>
        </w:rPr>
        <w:t> </w:t>
      </w:r>
      <w:r>
        <w:rPr>
          <w:spacing w:val="-3"/>
          <w:sz w:val="21"/>
        </w:rPr>
        <w:t>pricing</w:t>
      </w:r>
      <w:r>
        <w:rPr>
          <w:spacing w:val="-15"/>
          <w:sz w:val="21"/>
        </w:rPr>
        <w:t> </w:t>
      </w:r>
      <w:r>
        <w:rPr>
          <w:sz w:val="21"/>
        </w:rPr>
        <w:t>file</w:t>
      </w:r>
      <w:r>
        <w:rPr>
          <w:spacing w:val="-16"/>
          <w:sz w:val="21"/>
        </w:rPr>
        <w:t> </w:t>
      </w:r>
      <w:r>
        <w:rPr>
          <w:sz w:val="21"/>
        </w:rPr>
        <w:t>in</w:t>
      </w:r>
      <w:r>
        <w:rPr>
          <w:spacing w:val="-15"/>
          <w:sz w:val="21"/>
        </w:rPr>
        <w:t> </w:t>
      </w:r>
      <w:r>
        <w:rPr>
          <w:sz w:val="21"/>
        </w:rPr>
        <w:t>the</w:t>
      </w:r>
      <w:r>
        <w:rPr>
          <w:spacing w:val="-16"/>
          <w:sz w:val="21"/>
        </w:rPr>
        <w:t> </w:t>
      </w:r>
      <w:r>
        <w:rPr>
          <w:spacing w:val="-3"/>
          <w:sz w:val="21"/>
        </w:rPr>
        <w:t>following</w:t>
      </w:r>
      <w:r>
        <w:rPr>
          <w:spacing w:val="-15"/>
          <w:sz w:val="21"/>
        </w:rPr>
        <w:t> </w:t>
      </w:r>
      <w:r>
        <w:rPr>
          <w:spacing w:val="-3"/>
          <w:sz w:val="21"/>
        </w:rPr>
        <w:t>cases:</w:t>
      </w:r>
    </w:p>
    <w:p>
      <w:pPr>
        <w:pStyle w:val="ListParagraph"/>
        <w:numPr>
          <w:ilvl w:val="0"/>
          <w:numId w:val="48"/>
        </w:numPr>
        <w:tabs>
          <w:tab w:pos="871" w:val="left" w:leader="none"/>
        </w:tabs>
        <w:spacing w:line="271" w:lineRule="auto" w:before="143" w:after="0"/>
        <w:ind w:left="870" w:right="312" w:hanging="561"/>
        <w:jc w:val="both"/>
        <w:rPr>
          <w:sz w:val="21"/>
        </w:rPr>
      </w:pPr>
      <w:r>
        <w:rPr>
          <w:spacing w:val="-7"/>
          <w:sz w:val="21"/>
        </w:rPr>
        <w:t>The</w:t>
      </w:r>
      <w:r>
        <w:rPr>
          <w:spacing w:val="-3"/>
          <w:sz w:val="21"/>
        </w:rPr>
        <w:t> </w:t>
      </w:r>
      <w:r>
        <w:rPr>
          <w:spacing w:val="2"/>
          <w:sz w:val="21"/>
        </w:rPr>
        <w:t>taxpayer</w:t>
      </w:r>
      <w:r>
        <w:rPr>
          <w:spacing w:val="-19"/>
          <w:sz w:val="21"/>
        </w:rPr>
        <w:t> </w:t>
      </w:r>
      <w:r>
        <w:rPr>
          <w:spacing w:val="-3"/>
          <w:sz w:val="21"/>
        </w:rPr>
        <w:t>has</w:t>
      </w:r>
      <w:r>
        <w:rPr>
          <w:spacing w:val="-6"/>
          <w:sz w:val="21"/>
        </w:rPr>
        <w:t> </w:t>
      </w:r>
      <w:r>
        <w:rPr>
          <w:spacing w:val="-4"/>
          <w:sz w:val="21"/>
        </w:rPr>
        <w:t>related</w:t>
      </w:r>
      <w:r>
        <w:rPr>
          <w:spacing w:val="-18"/>
          <w:sz w:val="21"/>
        </w:rPr>
        <w:t> </w:t>
      </w:r>
      <w:r>
        <w:rPr>
          <w:spacing w:val="-3"/>
          <w:sz w:val="21"/>
        </w:rPr>
        <w:t>transactions</w:t>
      </w:r>
      <w:r>
        <w:rPr>
          <w:spacing w:val="-22"/>
          <w:sz w:val="21"/>
        </w:rPr>
        <w:t> </w:t>
      </w:r>
      <w:r>
        <w:rPr>
          <w:spacing w:val="2"/>
          <w:sz w:val="21"/>
        </w:rPr>
        <w:t>but</w:t>
      </w:r>
      <w:r>
        <w:rPr>
          <w:spacing w:val="-23"/>
          <w:sz w:val="21"/>
        </w:rPr>
        <w:t> </w:t>
      </w:r>
      <w:r>
        <w:rPr>
          <w:spacing w:val="2"/>
          <w:sz w:val="21"/>
        </w:rPr>
        <w:t>its</w:t>
      </w:r>
      <w:r>
        <w:rPr>
          <w:spacing w:val="-21"/>
          <w:sz w:val="21"/>
        </w:rPr>
        <w:t> </w:t>
      </w:r>
      <w:r>
        <w:rPr>
          <w:spacing w:val="-3"/>
          <w:sz w:val="21"/>
        </w:rPr>
        <w:t>total</w:t>
      </w:r>
      <w:r>
        <w:rPr>
          <w:spacing w:val="-12"/>
          <w:sz w:val="21"/>
        </w:rPr>
        <w:t> </w:t>
      </w:r>
      <w:r>
        <w:rPr>
          <w:spacing w:val="-3"/>
          <w:sz w:val="21"/>
        </w:rPr>
        <w:t>turnover</w:t>
      </w:r>
      <w:r>
        <w:rPr>
          <w:spacing w:val="-19"/>
          <w:sz w:val="21"/>
        </w:rPr>
        <w:t> </w:t>
      </w:r>
      <w:r>
        <w:rPr>
          <w:spacing w:val="-3"/>
          <w:sz w:val="21"/>
        </w:rPr>
        <w:t>generated</w:t>
      </w:r>
      <w:r>
        <w:rPr>
          <w:spacing w:val="-18"/>
          <w:sz w:val="21"/>
        </w:rPr>
        <w:t> </w:t>
      </w:r>
      <w:r>
        <w:rPr>
          <w:sz w:val="21"/>
        </w:rPr>
        <w:t>in</w:t>
      </w:r>
      <w:r>
        <w:rPr>
          <w:spacing w:val="-17"/>
          <w:sz w:val="21"/>
        </w:rPr>
        <w:t> </w:t>
      </w:r>
      <w:r>
        <w:rPr>
          <w:sz w:val="21"/>
        </w:rPr>
        <w:t>the</w:t>
      </w:r>
      <w:r>
        <w:rPr>
          <w:spacing w:val="-18"/>
          <w:sz w:val="21"/>
        </w:rPr>
        <w:t> </w:t>
      </w:r>
      <w:r>
        <w:rPr>
          <w:sz w:val="21"/>
        </w:rPr>
        <w:t>tax</w:t>
      </w:r>
      <w:r>
        <w:rPr>
          <w:spacing w:val="-22"/>
          <w:sz w:val="21"/>
        </w:rPr>
        <w:t> </w:t>
      </w:r>
      <w:r>
        <w:rPr>
          <w:spacing w:val="-4"/>
          <w:sz w:val="21"/>
        </w:rPr>
        <w:t>assessment</w:t>
      </w:r>
      <w:r>
        <w:rPr>
          <w:spacing w:val="-8"/>
          <w:sz w:val="21"/>
        </w:rPr>
        <w:t> </w:t>
      </w:r>
      <w:r>
        <w:rPr>
          <w:sz w:val="21"/>
        </w:rPr>
        <w:t>period</w:t>
      </w:r>
      <w:r>
        <w:rPr>
          <w:spacing w:val="-18"/>
          <w:sz w:val="21"/>
        </w:rPr>
        <w:t> </w:t>
      </w:r>
      <w:r>
        <w:rPr>
          <w:sz w:val="21"/>
        </w:rPr>
        <w:t>is less</w:t>
      </w:r>
      <w:r>
        <w:rPr>
          <w:spacing w:val="-8"/>
          <w:sz w:val="21"/>
        </w:rPr>
        <w:t> </w:t>
      </w:r>
      <w:r>
        <w:rPr>
          <w:sz w:val="21"/>
        </w:rPr>
        <w:t>than</w:t>
      </w:r>
      <w:r>
        <w:rPr>
          <w:spacing w:val="-19"/>
          <w:sz w:val="21"/>
        </w:rPr>
        <w:t> </w:t>
      </w:r>
      <w:r>
        <w:rPr>
          <w:sz w:val="21"/>
        </w:rPr>
        <w:t>f</w:t>
      </w:r>
      <w:r>
        <w:rPr>
          <w:spacing w:val="-38"/>
          <w:sz w:val="21"/>
        </w:rPr>
        <w:t> </w:t>
      </w:r>
      <w:r>
        <w:rPr>
          <w:sz w:val="21"/>
        </w:rPr>
        <w:t>ifty</w:t>
      </w:r>
      <w:r>
        <w:rPr>
          <w:spacing w:val="-23"/>
          <w:sz w:val="21"/>
        </w:rPr>
        <w:t> </w:t>
      </w:r>
      <w:r>
        <w:rPr>
          <w:spacing w:val="-4"/>
          <w:sz w:val="21"/>
        </w:rPr>
        <w:t>(50)</w:t>
      </w:r>
      <w:r>
        <w:rPr>
          <w:spacing w:val="-19"/>
          <w:sz w:val="21"/>
        </w:rPr>
        <w:t> </w:t>
      </w:r>
      <w:r>
        <w:rPr>
          <w:sz w:val="21"/>
        </w:rPr>
        <w:t>billion</w:t>
      </w:r>
      <w:r>
        <w:rPr>
          <w:spacing w:val="-19"/>
          <w:sz w:val="21"/>
        </w:rPr>
        <w:t> </w:t>
      </w:r>
      <w:r>
        <w:rPr>
          <w:sz w:val="21"/>
        </w:rPr>
        <w:t>VND</w:t>
      </w:r>
      <w:r>
        <w:rPr>
          <w:spacing w:val="-20"/>
          <w:sz w:val="21"/>
        </w:rPr>
        <w:t> </w:t>
      </w:r>
      <w:r>
        <w:rPr>
          <w:spacing w:val="-3"/>
          <w:sz w:val="21"/>
        </w:rPr>
        <w:t>and</w:t>
      </w:r>
      <w:r>
        <w:rPr>
          <w:spacing w:val="-19"/>
          <w:sz w:val="21"/>
        </w:rPr>
        <w:t> </w:t>
      </w:r>
      <w:r>
        <w:rPr>
          <w:sz w:val="21"/>
        </w:rPr>
        <w:t>the</w:t>
      </w:r>
      <w:r>
        <w:rPr>
          <w:spacing w:val="-18"/>
          <w:sz w:val="21"/>
        </w:rPr>
        <w:t> </w:t>
      </w:r>
      <w:r>
        <w:rPr>
          <w:spacing w:val="-3"/>
          <w:sz w:val="21"/>
        </w:rPr>
        <w:t>total</w:t>
      </w:r>
      <w:r>
        <w:rPr>
          <w:spacing w:val="-13"/>
          <w:sz w:val="21"/>
        </w:rPr>
        <w:t> </w:t>
      </w:r>
      <w:r>
        <w:rPr>
          <w:sz w:val="21"/>
        </w:rPr>
        <w:t>value</w:t>
      </w:r>
      <w:r>
        <w:rPr>
          <w:spacing w:val="-19"/>
          <w:sz w:val="21"/>
        </w:rPr>
        <w:t> </w:t>
      </w:r>
      <w:r>
        <w:rPr>
          <w:sz w:val="21"/>
        </w:rPr>
        <w:t>of</w:t>
      </w:r>
      <w:r>
        <w:rPr>
          <w:spacing w:val="-24"/>
          <w:sz w:val="21"/>
        </w:rPr>
        <w:t> </w:t>
      </w:r>
      <w:r>
        <w:rPr>
          <w:sz w:val="21"/>
        </w:rPr>
        <w:t>all</w:t>
      </w:r>
      <w:r>
        <w:rPr>
          <w:spacing w:val="-13"/>
          <w:sz w:val="21"/>
        </w:rPr>
        <w:t> </w:t>
      </w:r>
      <w:r>
        <w:rPr>
          <w:sz w:val="21"/>
        </w:rPr>
        <w:t>related</w:t>
      </w:r>
      <w:r>
        <w:rPr>
          <w:spacing w:val="-18"/>
          <w:sz w:val="21"/>
        </w:rPr>
        <w:t> </w:t>
      </w:r>
      <w:r>
        <w:rPr>
          <w:spacing w:val="9"/>
          <w:sz w:val="21"/>
        </w:rPr>
        <w:t>transactions</w:t>
      </w:r>
      <w:r>
        <w:rPr>
          <w:spacing w:val="7"/>
          <w:sz w:val="21"/>
        </w:rPr>
        <w:t> </w:t>
      </w:r>
      <w:r>
        <w:rPr>
          <w:spacing w:val="11"/>
          <w:sz w:val="21"/>
        </w:rPr>
        <w:t>generated</w:t>
      </w:r>
      <w:r>
        <w:rPr>
          <w:spacing w:val="10"/>
          <w:sz w:val="21"/>
        </w:rPr>
        <w:t> </w:t>
      </w:r>
      <w:r>
        <w:rPr>
          <w:spacing w:val="8"/>
          <w:sz w:val="21"/>
        </w:rPr>
        <w:t>in</w:t>
      </w:r>
      <w:r>
        <w:rPr>
          <w:spacing w:val="11"/>
          <w:sz w:val="21"/>
        </w:rPr>
        <w:t> the tax </w:t>
      </w:r>
      <w:r>
        <w:rPr>
          <w:sz w:val="21"/>
        </w:rPr>
        <w:t>assessment</w:t>
      </w:r>
      <w:r>
        <w:rPr>
          <w:spacing w:val="-6"/>
          <w:sz w:val="21"/>
        </w:rPr>
        <w:t> </w:t>
      </w:r>
      <w:r>
        <w:rPr>
          <w:spacing w:val="-3"/>
          <w:sz w:val="21"/>
        </w:rPr>
        <w:t>period</w:t>
      </w:r>
      <w:r>
        <w:rPr>
          <w:spacing w:val="-15"/>
          <w:sz w:val="21"/>
        </w:rPr>
        <w:t> </w:t>
      </w:r>
      <w:r>
        <w:rPr>
          <w:sz w:val="21"/>
        </w:rPr>
        <w:t>is</w:t>
      </w:r>
      <w:r>
        <w:rPr>
          <w:spacing w:val="-20"/>
          <w:sz w:val="21"/>
        </w:rPr>
        <w:t> </w:t>
      </w:r>
      <w:r>
        <w:rPr>
          <w:sz w:val="21"/>
        </w:rPr>
        <w:t>below</w:t>
      </w:r>
      <w:r>
        <w:rPr>
          <w:spacing w:val="-17"/>
          <w:sz w:val="21"/>
        </w:rPr>
        <w:t> </w:t>
      </w:r>
      <w:r>
        <w:rPr>
          <w:spacing w:val="-3"/>
          <w:sz w:val="21"/>
        </w:rPr>
        <w:t>thirty</w:t>
      </w:r>
      <w:r>
        <w:rPr>
          <w:spacing w:val="-19"/>
          <w:sz w:val="21"/>
        </w:rPr>
        <w:t> </w:t>
      </w:r>
      <w:r>
        <w:rPr>
          <w:sz w:val="21"/>
        </w:rPr>
        <w:t>(30)</w:t>
      </w:r>
      <w:r>
        <w:rPr>
          <w:spacing w:val="-17"/>
          <w:sz w:val="21"/>
        </w:rPr>
        <w:t> </w:t>
      </w:r>
      <w:r>
        <w:rPr>
          <w:sz w:val="21"/>
        </w:rPr>
        <w:t>billion</w:t>
      </w:r>
      <w:r>
        <w:rPr>
          <w:spacing w:val="-15"/>
          <w:sz w:val="21"/>
        </w:rPr>
        <w:t> </w:t>
      </w:r>
      <w:r>
        <w:rPr>
          <w:spacing w:val="-3"/>
          <w:sz w:val="21"/>
        </w:rPr>
        <w:t>VND;</w:t>
      </w:r>
    </w:p>
    <w:p>
      <w:pPr>
        <w:pStyle w:val="ListParagraph"/>
        <w:numPr>
          <w:ilvl w:val="0"/>
          <w:numId w:val="48"/>
        </w:numPr>
        <w:tabs>
          <w:tab w:pos="871" w:val="left" w:leader="none"/>
        </w:tabs>
        <w:spacing w:line="268" w:lineRule="auto" w:before="126" w:after="0"/>
        <w:ind w:left="870" w:right="355" w:hanging="561"/>
        <w:jc w:val="both"/>
        <w:rPr>
          <w:sz w:val="21"/>
        </w:rPr>
      </w:pPr>
      <w:r>
        <w:rPr>
          <w:spacing w:val="-7"/>
          <w:sz w:val="21"/>
        </w:rPr>
        <w:t>The</w:t>
      </w:r>
      <w:r>
        <w:rPr>
          <w:spacing w:val="-2"/>
          <w:sz w:val="21"/>
        </w:rPr>
        <w:t> </w:t>
      </w:r>
      <w:r>
        <w:rPr>
          <w:spacing w:val="2"/>
          <w:sz w:val="21"/>
        </w:rPr>
        <w:t>taxpayer</w:t>
      </w:r>
      <w:r>
        <w:rPr>
          <w:spacing w:val="-18"/>
          <w:sz w:val="21"/>
        </w:rPr>
        <w:t> </w:t>
      </w:r>
      <w:r>
        <w:rPr>
          <w:spacing w:val="-3"/>
          <w:sz w:val="21"/>
        </w:rPr>
        <w:t>has</w:t>
      </w:r>
      <w:r>
        <w:rPr>
          <w:spacing w:val="-5"/>
          <w:sz w:val="21"/>
        </w:rPr>
        <w:t> </w:t>
      </w:r>
      <w:r>
        <w:rPr>
          <w:spacing w:val="-4"/>
          <w:sz w:val="21"/>
        </w:rPr>
        <w:t>signed</w:t>
      </w:r>
      <w:r>
        <w:rPr>
          <w:spacing w:val="-17"/>
          <w:sz w:val="21"/>
        </w:rPr>
        <w:t> </w:t>
      </w:r>
      <w:r>
        <w:rPr>
          <w:sz w:val="21"/>
        </w:rPr>
        <w:t>an</w:t>
      </w:r>
      <w:r>
        <w:rPr>
          <w:spacing w:val="-16"/>
          <w:sz w:val="21"/>
        </w:rPr>
        <w:t> </w:t>
      </w:r>
      <w:r>
        <w:rPr>
          <w:spacing w:val="-3"/>
          <w:sz w:val="21"/>
        </w:rPr>
        <w:t>advanced</w:t>
      </w:r>
      <w:r>
        <w:rPr>
          <w:spacing w:val="-17"/>
          <w:sz w:val="21"/>
        </w:rPr>
        <w:t> </w:t>
      </w:r>
      <w:r>
        <w:rPr>
          <w:spacing w:val="-3"/>
          <w:sz w:val="21"/>
        </w:rPr>
        <w:t>pricing</w:t>
      </w:r>
      <w:r>
        <w:rPr>
          <w:spacing w:val="-17"/>
          <w:sz w:val="21"/>
        </w:rPr>
        <w:t> </w:t>
      </w:r>
      <w:r>
        <w:rPr>
          <w:spacing w:val="-4"/>
          <w:sz w:val="21"/>
        </w:rPr>
        <w:t>agreement</w:t>
      </w:r>
      <w:r>
        <w:rPr>
          <w:spacing w:val="-22"/>
          <w:sz w:val="21"/>
        </w:rPr>
        <w:t> </w:t>
      </w:r>
      <w:r>
        <w:rPr>
          <w:sz w:val="21"/>
        </w:rPr>
        <w:t>[APA],</w:t>
      </w:r>
      <w:r>
        <w:rPr>
          <w:spacing w:val="8"/>
          <w:sz w:val="21"/>
        </w:rPr>
        <w:t> in</w:t>
      </w:r>
      <w:r>
        <w:rPr>
          <w:spacing w:val="14"/>
          <w:sz w:val="21"/>
        </w:rPr>
        <w:t> </w:t>
      </w:r>
      <w:r>
        <w:rPr>
          <w:spacing w:val="12"/>
          <w:sz w:val="21"/>
        </w:rPr>
        <w:t>which</w:t>
      </w:r>
      <w:r>
        <w:rPr>
          <w:spacing w:val="14"/>
          <w:sz w:val="21"/>
        </w:rPr>
        <w:t> </w:t>
      </w:r>
      <w:r>
        <w:rPr>
          <w:spacing w:val="10"/>
          <w:sz w:val="21"/>
        </w:rPr>
        <w:t>case</w:t>
      </w:r>
      <w:r>
        <w:rPr>
          <w:spacing w:val="14"/>
          <w:sz w:val="21"/>
        </w:rPr>
        <w:t> </w:t>
      </w:r>
      <w:r>
        <w:rPr>
          <w:spacing w:val="8"/>
          <w:sz w:val="21"/>
        </w:rPr>
        <w:t>it</w:t>
      </w:r>
      <w:r>
        <w:rPr>
          <w:spacing w:val="23"/>
          <w:sz w:val="21"/>
        </w:rPr>
        <w:t> </w:t>
      </w:r>
      <w:r>
        <w:rPr>
          <w:spacing w:val="9"/>
          <w:sz w:val="21"/>
        </w:rPr>
        <w:t>must</w:t>
      </w:r>
      <w:r>
        <w:rPr>
          <w:spacing w:val="8"/>
          <w:sz w:val="21"/>
        </w:rPr>
        <w:t> </w:t>
      </w:r>
      <w:r>
        <w:rPr>
          <w:spacing w:val="10"/>
          <w:sz w:val="21"/>
        </w:rPr>
        <w:t>lodge</w:t>
      </w:r>
      <w:r>
        <w:rPr>
          <w:spacing w:val="14"/>
          <w:sz w:val="21"/>
        </w:rPr>
        <w:t> </w:t>
      </w:r>
      <w:r>
        <w:rPr>
          <w:spacing w:val="6"/>
          <w:sz w:val="21"/>
        </w:rPr>
        <w:t>an </w:t>
      </w:r>
      <w:r>
        <w:rPr>
          <w:spacing w:val="-4"/>
          <w:sz w:val="21"/>
        </w:rPr>
        <w:t>annual </w:t>
      </w:r>
      <w:r>
        <w:rPr>
          <w:sz w:val="21"/>
        </w:rPr>
        <w:t>report in </w:t>
      </w:r>
      <w:r>
        <w:rPr>
          <w:spacing w:val="2"/>
          <w:sz w:val="21"/>
        </w:rPr>
        <w:t>accordance </w:t>
      </w:r>
      <w:r>
        <w:rPr>
          <w:sz w:val="21"/>
        </w:rPr>
        <w:t>with the </w:t>
      </w:r>
      <w:r>
        <w:rPr>
          <w:spacing w:val="4"/>
          <w:sz w:val="21"/>
        </w:rPr>
        <w:t>provisions </w:t>
      </w:r>
      <w:r>
        <w:rPr>
          <w:spacing w:val="6"/>
          <w:sz w:val="21"/>
        </w:rPr>
        <w:t>of </w:t>
      </w:r>
      <w:r>
        <w:rPr>
          <w:sz w:val="21"/>
        </w:rPr>
        <w:t>the law </w:t>
      </w:r>
      <w:r>
        <w:rPr>
          <w:spacing w:val="6"/>
          <w:sz w:val="21"/>
        </w:rPr>
        <w:t>on </w:t>
      </w:r>
      <w:r>
        <w:rPr>
          <w:sz w:val="21"/>
        </w:rPr>
        <w:t>advanced agreements </w:t>
      </w:r>
      <w:r>
        <w:rPr>
          <w:spacing w:val="6"/>
          <w:sz w:val="21"/>
        </w:rPr>
        <w:t>on </w:t>
      </w:r>
      <w:r>
        <w:rPr>
          <w:sz w:val="21"/>
        </w:rPr>
        <w:t>pricing methods.</w:t>
      </w:r>
      <w:r>
        <w:rPr>
          <w:position w:val="8"/>
          <w:sz w:val="13"/>
        </w:rPr>
        <w:t>9 </w:t>
      </w:r>
      <w:r>
        <w:rPr>
          <w:spacing w:val="-5"/>
          <w:sz w:val="21"/>
        </w:rPr>
        <w:t>In</w:t>
      </w:r>
      <w:r>
        <w:rPr>
          <w:spacing w:val="-19"/>
          <w:sz w:val="21"/>
        </w:rPr>
        <w:t> </w:t>
      </w:r>
      <w:r>
        <w:rPr>
          <w:sz w:val="21"/>
        </w:rPr>
        <w:t>the</w:t>
      </w:r>
      <w:r>
        <w:rPr>
          <w:spacing w:val="-19"/>
          <w:sz w:val="21"/>
        </w:rPr>
        <w:t> </w:t>
      </w:r>
      <w:r>
        <w:rPr>
          <w:spacing w:val="2"/>
          <w:sz w:val="21"/>
        </w:rPr>
        <w:t>case</w:t>
      </w:r>
      <w:r>
        <w:rPr>
          <w:spacing w:val="-19"/>
          <w:sz w:val="21"/>
        </w:rPr>
        <w:t> </w:t>
      </w:r>
      <w:r>
        <w:rPr>
          <w:sz w:val="21"/>
        </w:rPr>
        <w:t>of</w:t>
      </w:r>
      <w:r>
        <w:rPr>
          <w:spacing w:val="-10"/>
          <w:sz w:val="21"/>
        </w:rPr>
        <w:t> </w:t>
      </w:r>
      <w:r>
        <w:rPr>
          <w:spacing w:val="-3"/>
          <w:sz w:val="21"/>
        </w:rPr>
        <w:t>any</w:t>
      </w:r>
      <w:r>
        <w:rPr>
          <w:spacing w:val="-8"/>
          <w:sz w:val="21"/>
        </w:rPr>
        <w:t> </w:t>
      </w:r>
      <w:r>
        <w:rPr>
          <w:spacing w:val="-4"/>
          <w:sz w:val="21"/>
        </w:rPr>
        <w:t>related</w:t>
      </w:r>
      <w:r>
        <w:rPr>
          <w:spacing w:val="-19"/>
          <w:sz w:val="21"/>
        </w:rPr>
        <w:t> </w:t>
      </w:r>
      <w:r>
        <w:rPr>
          <w:spacing w:val="-3"/>
          <w:sz w:val="21"/>
        </w:rPr>
        <w:t>transactions</w:t>
      </w:r>
      <w:r>
        <w:rPr>
          <w:spacing w:val="-23"/>
          <w:sz w:val="21"/>
        </w:rPr>
        <w:t> </w:t>
      </w:r>
      <w:r>
        <w:rPr>
          <w:spacing w:val="2"/>
          <w:sz w:val="21"/>
        </w:rPr>
        <w:t>not</w:t>
      </w:r>
      <w:r>
        <w:rPr>
          <w:spacing w:val="-25"/>
          <w:sz w:val="21"/>
        </w:rPr>
        <w:t> </w:t>
      </w:r>
      <w:r>
        <w:rPr>
          <w:spacing w:val="-4"/>
          <w:sz w:val="21"/>
        </w:rPr>
        <w:t>within</w:t>
      </w:r>
      <w:r>
        <w:rPr>
          <w:spacing w:val="-19"/>
          <w:sz w:val="21"/>
        </w:rPr>
        <w:t> </w:t>
      </w:r>
      <w:r>
        <w:rPr>
          <w:sz w:val="21"/>
        </w:rPr>
        <w:t>the</w:t>
      </w:r>
      <w:r>
        <w:rPr>
          <w:spacing w:val="-19"/>
          <w:sz w:val="21"/>
        </w:rPr>
        <w:t> </w:t>
      </w:r>
      <w:r>
        <w:rPr>
          <w:sz w:val="21"/>
        </w:rPr>
        <w:t>scope</w:t>
      </w:r>
      <w:r>
        <w:rPr>
          <w:spacing w:val="-19"/>
          <w:sz w:val="21"/>
        </w:rPr>
        <w:t> </w:t>
      </w:r>
      <w:r>
        <w:rPr>
          <w:sz w:val="21"/>
        </w:rPr>
        <w:t>of</w:t>
      </w:r>
      <w:r>
        <w:rPr>
          <w:spacing w:val="-10"/>
          <w:sz w:val="21"/>
        </w:rPr>
        <w:t> </w:t>
      </w:r>
      <w:r>
        <w:rPr>
          <w:sz w:val="21"/>
        </w:rPr>
        <w:t>applicability</w:t>
      </w:r>
      <w:r>
        <w:rPr>
          <w:spacing w:val="7"/>
          <w:sz w:val="21"/>
        </w:rPr>
        <w:t> </w:t>
      </w:r>
      <w:r>
        <w:rPr>
          <w:spacing w:val="6"/>
          <w:sz w:val="21"/>
        </w:rPr>
        <w:t>of</w:t>
      </w:r>
      <w:r>
        <w:rPr>
          <w:spacing w:val="19"/>
          <w:sz w:val="21"/>
        </w:rPr>
        <w:t> </w:t>
      </w:r>
      <w:r>
        <w:rPr>
          <w:spacing w:val="10"/>
          <w:sz w:val="21"/>
        </w:rPr>
        <w:t>such </w:t>
      </w:r>
      <w:r>
        <w:rPr>
          <w:spacing w:val="7"/>
          <w:sz w:val="21"/>
        </w:rPr>
        <w:t>APA, </w:t>
      </w:r>
      <w:r>
        <w:rPr>
          <w:sz w:val="21"/>
        </w:rPr>
        <w:t>the</w:t>
      </w:r>
      <w:r>
        <w:rPr>
          <w:spacing w:val="-18"/>
          <w:sz w:val="21"/>
        </w:rPr>
        <w:t> </w:t>
      </w:r>
      <w:r>
        <w:rPr>
          <w:spacing w:val="2"/>
          <w:sz w:val="21"/>
        </w:rPr>
        <w:t>taxpayer</w:t>
      </w:r>
      <w:r>
        <w:rPr>
          <w:spacing w:val="-18"/>
          <w:sz w:val="21"/>
        </w:rPr>
        <w:t> </w:t>
      </w:r>
      <w:r>
        <w:rPr>
          <w:spacing w:val="-3"/>
          <w:sz w:val="21"/>
        </w:rPr>
        <w:t>must</w:t>
      </w:r>
      <w:r>
        <w:rPr>
          <w:spacing w:val="-23"/>
          <w:sz w:val="21"/>
        </w:rPr>
        <w:t> </w:t>
      </w:r>
      <w:r>
        <w:rPr>
          <w:sz w:val="21"/>
        </w:rPr>
        <w:t>declare</w:t>
      </w:r>
      <w:r>
        <w:rPr>
          <w:spacing w:val="-17"/>
          <w:sz w:val="21"/>
        </w:rPr>
        <w:t> </w:t>
      </w:r>
      <w:r>
        <w:rPr>
          <w:sz w:val="21"/>
        </w:rPr>
        <w:t>the</w:t>
      </w:r>
      <w:r>
        <w:rPr>
          <w:spacing w:val="-17"/>
          <w:sz w:val="21"/>
        </w:rPr>
        <w:t> </w:t>
      </w:r>
      <w:r>
        <w:rPr>
          <w:spacing w:val="-4"/>
          <w:sz w:val="21"/>
        </w:rPr>
        <w:t>prices</w:t>
      </w:r>
      <w:r>
        <w:rPr>
          <w:spacing w:val="-21"/>
          <w:sz w:val="21"/>
        </w:rPr>
        <w:t> </w:t>
      </w:r>
      <w:r>
        <w:rPr>
          <w:sz w:val="21"/>
        </w:rPr>
        <w:t>fixed</w:t>
      </w:r>
      <w:r>
        <w:rPr>
          <w:spacing w:val="-18"/>
          <w:sz w:val="21"/>
        </w:rPr>
        <w:t> </w:t>
      </w:r>
      <w:r>
        <w:rPr>
          <w:sz w:val="21"/>
        </w:rPr>
        <w:t>in</w:t>
      </w:r>
      <w:r>
        <w:rPr>
          <w:spacing w:val="-17"/>
          <w:sz w:val="21"/>
        </w:rPr>
        <w:t> </w:t>
      </w:r>
      <w:r>
        <w:rPr>
          <w:sz w:val="21"/>
        </w:rPr>
        <w:t>accordance</w:t>
      </w:r>
      <w:r>
        <w:rPr>
          <w:spacing w:val="-17"/>
          <w:sz w:val="21"/>
        </w:rPr>
        <w:t> </w:t>
      </w:r>
      <w:r>
        <w:rPr>
          <w:spacing w:val="-4"/>
          <w:sz w:val="21"/>
        </w:rPr>
        <w:t>with</w:t>
      </w:r>
      <w:r>
        <w:rPr>
          <w:spacing w:val="-6"/>
          <w:sz w:val="21"/>
        </w:rPr>
        <w:t> </w:t>
      </w:r>
      <w:r>
        <w:rPr>
          <w:sz w:val="21"/>
        </w:rPr>
        <w:t>article</w:t>
      </w:r>
      <w:r>
        <w:rPr>
          <w:spacing w:val="-16"/>
          <w:sz w:val="21"/>
        </w:rPr>
        <w:t> </w:t>
      </w:r>
      <w:r>
        <w:rPr>
          <w:sz w:val="21"/>
        </w:rPr>
        <w:t>18</w:t>
      </w:r>
      <w:r>
        <w:rPr>
          <w:spacing w:val="-18"/>
          <w:sz w:val="21"/>
        </w:rPr>
        <w:t> </w:t>
      </w:r>
      <w:r>
        <w:rPr>
          <w:sz w:val="21"/>
        </w:rPr>
        <w:t>of</w:t>
      </w:r>
      <w:r>
        <w:rPr>
          <w:spacing w:val="-7"/>
          <w:sz w:val="21"/>
        </w:rPr>
        <w:t> </w:t>
      </w:r>
      <w:r>
        <w:rPr>
          <w:sz w:val="21"/>
        </w:rPr>
        <w:t>this</w:t>
      </w:r>
      <w:r>
        <w:rPr>
          <w:spacing w:val="-22"/>
          <w:sz w:val="21"/>
        </w:rPr>
        <w:t> </w:t>
      </w:r>
      <w:r>
        <w:rPr>
          <w:spacing w:val="-3"/>
          <w:sz w:val="21"/>
        </w:rPr>
        <w:t>Decree;</w:t>
      </w:r>
    </w:p>
    <w:p>
      <w:pPr>
        <w:pStyle w:val="ListParagraph"/>
        <w:numPr>
          <w:ilvl w:val="0"/>
          <w:numId w:val="48"/>
        </w:numPr>
        <w:tabs>
          <w:tab w:pos="871" w:val="left" w:leader="none"/>
        </w:tabs>
        <w:spacing w:line="276" w:lineRule="auto" w:before="130" w:after="0"/>
        <w:ind w:left="870" w:right="339" w:hanging="561"/>
        <w:jc w:val="both"/>
        <w:rPr>
          <w:sz w:val="21"/>
        </w:rPr>
      </w:pPr>
      <w:r>
        <w:rPr>
          <w:spacing w:val="-7"/>
          <w:sz w:val="21"/>
        </w:rPr>
        <w:t>The</w:t>
      </w:r>
      <w:r>
        <w:rPr>
          <w:spacing w:val="-9"/>
          <w:sz w:val="21"/>
        </w:rPr>
        <w:t> </w:t>
      </w:r>
      <w:r>
        <w:rPr>
          <w:spacing w:val="2"/>
          <w:sz w:val="21"/>
        </w:rPr>
        <w:t>taxpayer</w:t>
      </w:r>
      <w:r>
        <w:rPr>
          <w:spacing w:val="-23"/>
          <w:sz w:val="21"/>
        </w:rPr>
        <w:t> </w:t>
      </w:r>
      <w:r>
        <w:rPr>
          <w:spacing w:val="-4"/>
          <w:sz w:val="21"/>
        </w:rPr>
        <w:t>conducts</w:t>
      </w:r>
      <w:r>
        <w:rPr>
          <w:spacing w:val="-25"/>
          <w:sz w:val="21"/>
        </w:rPr>
        <w:t> </w:t>
      </w:r>
      <w:r>
        <w:rPr>
          <w:sz w:val="21"/>
        </w:rPr>
        <w:t>a</w:t>
      </w:r>
      <w:r>
        <w:rPr>
          <w:spacing w:val="-22"/>
          <w:sz w:val="21"/>
        </w:rPr>
        <w:t> </w:t>
      </w:r>
      <w:r>
        <w:rPr>
          <w:sz w:val="21"/>
        </w:rPr>
        <w:t>business</w:t>
      </w:r>
      <w:r>
        <w:rPr>
          <w:spacing w:val="-12"/>
          <w:sz w:val="21"/>
        </w:rPr>
        <w:t> </w:t>
      </w:r>
      <w:r>
        <w:rPr>
          <w:spacing w:val="-4"/>
          <w:sz w:val="21"/>
        </w:rPr>
        <w:t>with</w:t>
      </w:r>
      <w:r>
        <w:rPr>
          <w:spacing w:val="-22"/>
          <w:sz w:val="21"/>
        </w:rPr>
        <w:t> </w:t>
      </w:r>
      <w:r>
        <w:rPr>
          <w:sz w:val="21"/>
        </w:rPr>
        <w:t>simple</w:t>
      </w:r>
      <w:r>
        <w:rPr>
          <w:spacing w:val="-22"/>
          <w:sz w:val="21"/>
        </w:rPr>
        <w:t> </w:t>
      </w:r>
      <w:r>
        <w:rPr>
          <w:spacing w:val="-3"/>
          <w:sz w:val="21"/>
        </w:rPr>
        <w:t>functions</w:t>
      </w:r>
      <w:r>
        <w:rPr>
          <w:spacing w:val="-25"/>
          <w:sz w:val="21"/>
        </w:rPr>
        <w:t> </w:t>
      </w:r>
      <w:r>
        <w:rPr>
          <w:sz w:val="21"/>
        </w:rPr>
        <w:t>without</w:t>
      </w:r>
      <w:r>
        <w:rPr>
          <w:spacing w:val="-13"/>
          <w:sz w:val="21"/>
        </w:rPr>
        <w:t> </w:t>
      </w:r>
      <w:r>
        <w:rPr>
          <w:spacing w:val="-4"/>
          <w:sz w:val="21"/>
        </w:rPr>
        <w:t>generating</w:t>
      </w:r>
      <w:r>
        <w:rPr>
          <w:spacing w:val="-22"/>
          <w:sz w:val="21"/>
        </w:rPr>
        <w:t> </w:t>
      </w:r>
      <w:r>
        <w:rPr>
          <w:spacing w:val="-4"/>
          <w:sz w:val="21"/>
        </w:rPr>
        <w:t>turnover,</w:t>
      </w:r>
      <w:r>
        <w:rPr>
          <w:spacing w:val="-14"/>
          <w:sz w:val="21"/>
        </w:rPr>
        <w:t> </w:t>
      </w:r>
      <w:r>
        <w:rPr>
          <w:sz w:val="21"/>
        </w:rPr>
        <w:t>with</w:t>
      </w:r>
      <w:r>
        <w:rPr>
          <w:spacing w:val="-22"/>
          <w:sz w:val="21"/>
        </w:rPr>
        <w:t> </w:t>
      </w:r>
      <w:r>
        <w:rPr>
          <w:spacing w:val="7"/>
          <w:sz w:val="21"/>
        </w:rPr>
        <w:t>expenses </w:t>
      </w:r>
      <w:r>
        <w:rPr>
          <w:sz w:val="21"/>
        </w:rPr>
        <w:t>f</w:t>
      </w:r>
      <w:r>
        <w:rPr>
          <w:spacing w:val="-39"/>
          <w:sz w:val="21"/>
        </w:rPr>
        <w:t> </w:t>
      </w:r>
      <w:r>
        <w:rPr>
          <w:sz w:val="21"/>
        </w:rPr>
        <w:t>rom</w:t>
      </w:r>
      <w:r>
        <w:rPr>
          <w:spacing w:val="-12"/>
          <w:sz w:val="21"/>
        </w:rPr>
        <w:t> </w:t>
      </w:r>
      <w:r>
        <w:rPr>
          <w:spacing w:val="-3"/>
          <w:sz w:val="21"/>
        </w:rPr>
        <w:t>activities</w:t>
      </w:r>
      <w:r>
        <w:rPr>
          <w:spacing w:val="-23"/>
          <w:sz w:val="21"/>
        </w:rPr>
        <w:t> </w:t>
      </w:r>
      <w:r>
        <w:rPr>
          <w:spacing w:val="-3"/>
          <w:sz w:val="21"/>
        </w:rPr>
        <w:t>being</w:t>
      </w:r>
      <w:r>
        <w:rPr>
          <w:spacing w:val="-18"/>
          <w:sz w:val="21"/>
        </w:rPr>
        <w:t> </w:t>
      </w:r>
      <w:r>
        <w:rPr>
          <w:spacing w:val="-3"/>
          <w:sz w:val="21"/>
        </w:rPr>
        <w:t>exploitation</w:t>
      </w:r>
      <w:r>
        <w:rPr>
          <w:spacing w:val="-19"/>
          <w:sz w:val="21"/>
        </w:rPr>
        <w:t> </w:t>
      </w:r>
      <w:r>
        <w:rPr>
          <w:spacing w:val="-3"/>
          <w:sz w:val="21"/>
        </w:rPr>
        <w:t>and</w:t>
      </w:r>
      <w:r>
        <w:rPr>
          <w:spacing w:val="-4"/>
          <w:sz w:val="21"/>
        </w:rPr>
        <w:t> use</w:t>
      </w:r>
      <w:r>
        <w:rPr>
          <w:spacing w:val="-19"/>
          <w:sz w:val="21"/>
        </w:rPr>
        <w:t> </w:t>
      </w:r>
      <w:r>
        <w:rPr>
          <w:sz w:val="21"/>
        </w:rPr>
        <w:t>of</w:t>
      </w:r>
      <w:r>
        <w:rPr>
          <w:spacing w:val="-9"/>
          <w:sz w:val="21"/>
        </w:rPr>
        <w:t> </w:t>
      </w:r>
      <w:r>
        <w:rPr>
          <w:spacing w:val="-4"/>
          <w:sz w:val="21"/>
        </w:rPr>
        <w:t>intangibles,</w:t>
      </w:r>
      <w:r>
        <w:rPr>
          <w:spacing w:val="-9"/>
          <w:sz w:val="21"/>
        </w:rPr>
        <w:t> </w:t>
      </w:r>
      <w:r>
        <w:rPr>
          <w:spacing w:val="-4"/>
          <w:sz w:val="21"/>
        </w:rPr>
        <w:t>with</w:t>
      </w:r>
      <w:r>
        <w:rPr>
          <w:spacing w:val="-19"/>
          <w:sz w:val="21"/>
        </w:rPr>
        <w:t> </w:t>
      </w:r>
      <w:r>
        <w:rPr>
          <w:spacing w:val="-3"/>
          <w:sz w:val="21"/>
        </w:rPr>
        <w:t>revenue</w:t>
      </w:r>
      <w:r>
        <w:rPr>
          <w:spacing w:val="-19"/>
          <w:sz w:val="21"/>
        </w:rPr>
        <w:t> </w:t>
      </w:r>
      <w:r>
        <w:rPr>
          <w:sz w:val="21"/>
        </w:rPr>
        <w:t>of</w:t>
      </w:r>
      <w:r>
        <w:rPr>
          <w:spacing w:val="-9"/>
          <w:sz w:val="21"/>
        </w:rPr>
        <w:t> </w:t>
      </w:r>
      <w:r>
        <w:rPr>
          <w:spacing w:val="-3"/>
          <w:sz w:val="21"/>
        </w:rPr>
        <w:t>less</w:t>
      </w:r>
      <w:r>
        <w:rPr>
          <w:spacing w:val="-8"/>
          <w:sz w:val="21"/>
        </w:rPr>
        <w:t> </w:t>
      </w:r>
      <w:r>
        <w:rPr>
          <w:sz w:val="21"/>
        </w:rPr>
        <w:t>than</w:t>
      </w:r>
      <w:r>
        <w:rPr>
          <w:spacing w:val="-32"/>
          <w:sz w:val="21"/>
        </w:rPr>
        <w:t> </w:t>
      </w:r>
      <w:r>
        <w:rPr>
          <w:sz w:val="21"/>
        </w:rPr>
        <w:t>two</w:t>
      </w:r>
      <w:r>
        <w:rPr>
          <w:spacing w:val="-19"/>
          <w:sz w:val="21"/>
        </w:rPr>
        <w:t> </w:t>
      </w:r>
      <w:r>
        <w:rPr>
          <w:sz w:val="21"/>
        </w:rPr>
        <w:t>hundred</w:t>
      </w:r>
      <w:r>
        <w:rPr>
          <w:spacing w:val="-18"/>
          <w:sz w:val="21"/>
        </w:rPr>
        <w:t> </w:t>
      </w:r>
      <w:r>
        <w:rPr>
          <w:spacing w:val="9"/>
          <w:sz w:val="21"/>
        </w:rPr>
        <w:t>(200) </w:t>
      </w:r>
      <w:r>
        <w:rPr>
          <w:spacing w:val="4"/>
          <w:sz w:val="21"/>
        </w:rPr>
        <w:t>billion</w:t>
      </w:r>
      <w:r>
        <w:rPr>
          <w:spacing w:val="-18"/>
          <w:sz w:val="21"/>
        </w:rPr>
        <w:t> </w:t>
      </w:r>
      <w:r>
        <w:rPr>
          <w:spacing w:val="-3"/>
          <w:sz w:val="21"/>
        </w:rPr>
        <w:t>VND,</w:t>
      </w:r>
      <w:r>
        <w:rPr>
          <w:spacing w:val="-23"/>
          <w:sz w:val="21"/>
        </w:rPr>
        <w:t> </w:t>
      </w:r>
      <w:r>
        <w:rPr>
          <w:spacing w:val="-3"/>
          <w:sz w:val="21"/>
        </w:rPr>
        <w:t>and</w:t>
      </w:r>
      <w:r>
        <w:rPr>
          <w:spacing w:val="-2"/>
          <w:sz w:val="21"/>
        </w:rPr>
        <w:t> </w:t>
      </w:r>
      <w:r>
        <w:rPr>
          <w:spacing w:val="-5"/>
          <w:sz w:val="21"/>
        </w:rPr>
        <w:t>applies</w:t>
      </w:r>
      <w:r>
        <w:rPr>
          <w:spacing w:val="-6"/>
          <w:sz w:val="21"/>
        </w:rPr>
        <w:t> </w:t>
      </w:r>
      <w:r>
        <w:rPr>
          <w:sz w:val="21"/>
        </w:rPr>
        <w:t>the</w:t>
      </w:r>
      <w:r>
        <w:rPr>
          <w:spacing w:val="-17"/>
          <w:sz w:val="21"/>
        </w:rPr>
        <w:t> </w:t>
      </w:r>
      <w:r>
        <w:rPr>
          <w:spacing w:val="-3"/>
          <w:sz w:val="21"/>
        </w:rPr>
        <w:t>following</w:t>
      </w:r>
      <w:r>
        <w:rPr>
          <w:spacing w:val="-17"/>
          <w:sz w:val="21"/>
        </w:rPr>
        <w:t> </w:t>
      </w:r>
      <w:r>
        <w:rPr>
          <w:spacing w:val="-4"/>
          <w:sz w:val="21"/>
        </w:rPr>
        <w:t>pre-loan</w:t>
      </w:r>
      <w:r>
        <w:rPr>
          <w:spacing w:val="-18"/>
          <w:sz w:val="21"/>
        </w:rPr>
        <w:t> </w:t>
      </w:r>
      <w:r>
        <w:rPr>
          <w:spacing w:val="-3"/>
          <w:sz w:val="21"/>
        </w:rPr>
        <w:t>interest</w:t>
      </w:r>
      <w:r>
        <w:rPr>
          <w:spacing w:val="-23"/>
          <w:sz w:val="21"/>
        </w:rPr>
        <w:t> </w:t>
      </w:r>
      <w:r>
        <w:rPr>
          <w:spacing w:val="-3"/>
          <w:sz w:val="21"/>
        </w:rPr>
        <w:t>and</w:t>
      </w:r>
      <w:r>
        <w:rPr>
          <w:spacing w:val="-2"/>
          <w:sz w:val="21"/>
        </w:rPr>
        <w:t> </w:t>
      </w:r>
      <w:r>
        <w:rPr>
          <w:spacing w:val="-5"/>
          <w:sz w:val="21"/>
        </w:rPr>
        <w:t>pre-CIT</w:t>
      </w:r>
      <w:r>
        <w:rPr>
          <w:spacing w:val="-27"/>
          <w:sz w:val="21"/>
        </w:rPr>
        <w:t> </w:t>
      </w:r>
      <w:r>
        <w:rPr>
          <w:spacing w:val="-3"/>
          <w:sz w:val="21"/>
        </w:rPr>
        <w:t>net</w:t>
      </w:r>
      <w:r>
        <w:rPr>
          <w:spacing w:val="-8"/>
          <w:sz w:val="21"/>
        </w:rPr>
        <w:t> </w:t>
      </w:r>
      <w:r>
        <w:rPr>
          <w:sz w:val="21"/>
        </w:rPr>
        <w:t>profit</w:t>
      </w:r>
      <w:r>
        <w:rPr>
          <w:spacing w:val="-8"/>
          <w:sz w:val="21"/>
        </w:rPr>
        <w:t> </w:t>
      </w:r>
      <w:r>
        <w:rPr>
          <w:sz w:val="21"/>
        </w:rPr>
        <w:t>ratios</w:t>
      </w:r>
      <w:r>
        <w:rPr>
          <w:spacing w:val="-21"/>
          <w:sz w:val="21"/>
        </w:rPr>
        <w:t> </w:t>
      </w:r>
      <w:r>
        <w:rPr>
          <w:spacing w:val="-4"/>
          <w:sz w:val="21"/>
        </w:rPr>
        <w:t>over</w:t>
      </w:r>
      <w:r>
        <w:rPr>
          <w:spacing w:val="-18"/>
          <w:sz w:val="21"/>
        </w:rPr>
        <w:t> </w:t>
      </w:r>
      <w:r>
        <w:rPr>
          <w:spacing w:val="11"/>
          <w:sz w:val="21"/>
        </w:rPr>
        <w:t>turno</w:t>
      </w:r>
      <w:r>
        <w:rPr>
          <w:spacing w:val="-33"/>
          <w:sz w:val="21"/>
        </w:rPr>
        <w:t> </w:t>
      </w:r>
      <w:r>
        <w:rPr>
          <w:spacing w:val="6"/>
          <w:sz w:val="21"/>
        </w:rPr>
        <w:t>ver</w:t>
      </w:r>
      <w:r>
        <w:rPr>
          <w:spacing w:val="12"/>
          <w:sz w:val="21"/>
        </w:rPr>
        <w:t> </w:t>
      </w:r>
      <w:r>
        <w:rPr>
          <w:spacing w:val="8"/>
          <w:sz w:val="21"/>
        </w:rPr>
        <w:t>in </w:t>
      </w:r>
      <w:r>
        <w:rPr>
          <w:sz w:val="21"/>
        </w:rPr>
        <w:t>the following</w:t>
      </w:r>
      <w:r>
        <w:rPr>
          <w:spacing w:val="-31"/>
          <w:sz w:val="21"/>
        </w:rPr>
        <w:t> </w:t>
      </w:r>
      <w:r>
        <w:rPr>
          <w:spacing w:val="-3"/>
          <w:sz w:val="21"/>
        </w:rPr>
        <w:t>sectors:</w:t>
      </w:r>
    </w:p>
    <w:p>
      <w:pPr>
        <w:pStyle w:val="ListParagraph"/>
        <w:numPr>
          <w:ilvl w:val="0"/>
          <w:numId w:val="46"/>
        </w:numPr>
        <w:tabs>
          <w:tab w:pos="870" w:val="left" w:leader="none"/>
          <w:tab w:pos="871" w:val="left" w:leader="none"/>
        </w:tabs>
        <w:spacing w:line="240" w:lineRule="auto" w:before="155" w:after="0"/>
        <w:ind w:left="870" w:right="0" w:hanging="562"/>
        <w:jc w:val="left"/>
        <w:rPr>
          <w:sz w:val="21"/>
        </w:rPr>
      </w:pPr>
      <w:r>
        <w:rPr>
          <w:sz w:val="21"/>
        </w:rPr>
        <w:t>Distribution:</w:t>
      </w:r>
      <w:r>
        <w:rPr>
          <w:spacing w:val="-25"/>
          <w:sz w:val="21"/>
        </w:rPr>
        <w:t> </w:t>
      </w:r>
      <w:r>
        <w:rPr>
          <w:sz w:val="21"/>
        </w:rPr>
        <w:t>from</w:t>
      </w:r>
      <w:r>
        <w:rPr>
          <w:spacing w:val="-27"/>
          <w:sz w:val="21"/>
        </w:rPr>
        <w:t> </w:t>
      </w:r>
      <w:r>
        <w:rPr>
          <w:sz w:val="21"/>
        </w:rPr>
        <w:t>five</w:t>
      </w:r>
      <w:r>
        <w:rPr>
          <w:spacing w:val="-19"/>
          <w:sz w:val="21"/>
        </w:rPr>
        <w:t> </w:t>
      </w:r>
      <w:r>
        <w:rPr>
          <w:spacing w:val="-4"/>
          <w:sz w:val="21"/>
        </w:rPr>
        <w:t>(5)</w:t>
      </w:r>
      <w:r>
        <w:rPr>
          <w:spacing w:val="-20"/>
          <w:sz w:val="21"/>
        </w:rPr>
        <w:t> </w:t>
      </w:r>
      <w:r>
        <w:rPr>
          <w:spacing w:val="2"/>
          <w:sz w:val="21"/>
        </w:rPr>
        <w:t>per</w:t>
      </w:r>
      <w:r>
        <w:rPr>
          <w:spacing w:val="-14"/>
          <w:sz w:val="21"/>
        </w:rPr>
        <w:t> </w:t>
      </w:r>
      <w:r>
        <w:rPr>
          <w:sz w:val="21"/>
        </w:rPr>
        <w:t>cent</w:t>
      </w:r>
      <w:r>
        <w:rPr>
          <w:spacing w:val="-10"/>
          <w:sz w:val="21"/>
        </w:rPr>
        <w:t> </w:t>
      </w:r>
      <w:r>
        <w:rPr>
          <w:sz w:val="21"/>
        </w:rPr>
        <w:t>or</w:t>
      </w:r>
      <w:r>
        <w:rPr>
          <w:spacing w:val="-20"/>
          <w:sz w:val="21"/>
        </w:rPr>
        <w:t> </w:t>
      </w:r>
      <w:r>
        <w:rPr>
          <w:spacing w:val="-3"/>
          <w:sz w:val="21"/>
        </w:rPr>
        <w:t>more;</w:t>
      </w:r>
    </w:p>
    <w:p>
      <w:pPr>
        <w:pStyle w:val="ListParagraph"/>
        <w:numPr>
          <w:ilvl w:val="0"/>
          <w:numId w:val="46"/>
        </w:numPr>
        <w:tabs>
          <w:tab w:pos="870" w:val="left" w:leader="none"/>
          <w:tab w:pos="871" w:val="left" w:leader="none"/>
        </w:tabs>
        <w:spacing w:line="240" w:lineRule="auto" w:before="191" w:after="0"/>
        <w:ind w:left="870" w:right="0" w:hanging="562"/>
        <w:jc w:val="left"/>
        <w:rPr>
          <w:sz w:val="21"/>
        </w:rPr>
      </w:pPr>
      <w:r>
        <w:rPr>
          <w:sz w:val="21"/>
        </w:rPr>
        <w:t>Production:</w:t>
      </w:r>
      <w:r>
        <w:rPr>
          <w:spacing w:val="-24"/>
          <w:sz w:val="21"/>
        </w:rPr>
        <w:t> </w:t>
      </w:r>
      <w:r>
        <w:rPr>
          <w:sz w:val="21"/>
        </w:rPr>
        <w:t>from</w:t>
      </w:r>
      <w:r>
        <w:rPr>
          <w:spacing w:val="-11"/>
          <w:sz w:val="21"/>
        </w:rPr>
        <w:t> </w:t>
      </w:r>
      <w:r>
        <w:rPr>
          <w:sz w:val="21"/>
        </w:rPr>
        <w:t>ten</w:t>
      </w:r>
      <w:r>
        <w:rPr>
          <w:spacing w:val="-18"/>
          <w:sz w:val="21"/>
        </w:rPr>
        <w:t> </w:t>
      </w:r>
      <w:r>
        <w:rPr>
          <w:spacing w:val="-4"/>
          <w:sz w:val="21"/>
        </w:rPr>
        <w:t>(10)</w:t>
      </w:r>
      <w:r>
        <w:rPr>
          <w:spacing w:val="-19"/>
          <w:sz w:val="21"/>
        </w:rPr>
        <w:t> </w:t>
      </w:r>
      <w:r>
        <w:rPr>
          <w:spacing w:val="2"/>
          <w:sz w:val="21"/>
        </w:rPr>
        <w:t>per</w:t>
      </w:r>
      <w:r>
        <w:rPr>
          <w:spacing w:val="-14"/>
          <w:sz w:val="21"/>
        </w:rPr>
        <w:t> </w:t>
      </w:r>
      <w:r>
        <w:rPr>
          <w:spacing w:val="-5"/>
          <w:sz w:val="21"/>
        </w:rPr>
        <w:t>cent</w:t>
      </w:r>
      <w:r>
        <w:rPr>
          <w:spacing w:val="-8"/>
          <w:sz w:val="21"/>
        </w:rPr>
        <w:t> </w:t>
      </w:r>
      <w:r>
        <w:rPr>
          <w:sz w:val="21"/>
        </w:rPr>
        <w:t>or</w:t>
      </w:r>
      <w:r>
        <w:rPr>
          <w:spacing w:val="-19"/>
          <w:sz w:val="21"/>
        </w:rPr>
        <w:t> </w:t>
      </w:r>
      <w:r>
        <w:rPr>
          <w:spacing w:val="-3"/>
          <w:sz w:val="21"/>
        </w:rPr>
        <w:t>more;</w:t>
      </w:r>
    </w:p>
    <w:p>
      <w:pPr>
        <w:pStyle w:val="ListParagraph"/>
        <w:numPr>
          <w:ilvl w:val="0"/>
          <w:numId w:val="46"/>
        </w:numPr>
        <w:tabs>
          <w:tab w:pos="870" w:val="left" w:leader="none"/>
          <w:tab w:pos="871" w:val="left" w:leader="none"/>
        </w:tabs>
        <w:spacing w:line="240" w:lineRule="auto" w:before="191" w:after="0"/>
        <w:ind w:left="870" w:right="0" w:hanging="562"/>
        <w:jc w:val="left"/>
        <w:rPr>
          <w:sz w:val="21"/>
        </w:rPr>
      </w:pPr>
      <w:r>
        <w:rPr>
          <w:sz w:val="21"/>
        </w:rPr>
        <w:t>Processing:</w:t>
      </w:r>
      <w:r>
        <w:rPr>
          <w:spacing w:val="-22"/>
          <w:sz w:val="21"/>
        </w:rPr>
        <w:t> </w:t>
      </w:r>
      <w:r>
        <w:rPr>
          <w:sz w:val="21"/>
        </w:rPr>
        <w:t>from</w:t>
      </w:r>
      <w:r>
        <w:rPr>
          <w:spacing w:val="-8"/>
          <w:sz w:val="21"/>
        </w:rPr>
        <w:t> </w:t>
      </w:r>
      <w:r>
        <w:rPr>
          <w:spacing w:val="-3"/>
          <w:sz w:val="21"/>
        </w:rPr>
        <w:t>fifteen</w:t>
      </w:r>
      <w:r>
        <w:rPr>
          <w:spacing w:val="-15"/>
          <w:sz w:val="21"/>
        </w:rPr>
        <w:t> </w:t>
      </w:r>
      <w:r>
        <w:rPr>
          <w:spacing w:val="-4"/>
          <w:sz w:val="21"/>
        </w:rPr>
        <w:t>(15)</w:t>
      </w:r>
      <w:r>
        <w:rPr>
          <w:spacing w:val="-17"/>
          <w:sz w:val="21"/>
        </w:rPr>
        <w:t> </w:t>
      </w:r>
      <w:r>
        <w:rPr>
          <w:spacing w:val="2"/>
          <w:sz w:val="21"/>
        </w:rPr>
        <w:t>per</w:t>
      </w:r>
      <w:r>
        <w:rPr>
          <w:spacing w:val="-10"/>
          <w:sz w:val="21"/>
        </w:rPr>
        <w:t> </w:t>
      </w:r>
      <w:r>
        <w:rPr>
          <w:sz w:val="21"/>
        </w:rPr>
        <w:t>cent</w:t>
      </w:r>
      <w:r>
        <w:rPr>
          <w:spacing w:val="-5"/>
          <w:sz w:val="21"/>
        </w:rPr>
        <w:t> </w:t>
      </w:r>
      <w:r>
        <w:rPr>
          <w:sz w:val="21"/>
        </w:rPr>
        <w:t>or</w:t>
      </w:r>
      <w:r>
        <w:rPr>
          <w:spacing w:val="-16"/>
          <w:sz w:val="21"/>
        </w:rPr>
        <w:t> </w:t>
      </w:r>
      <w:r>
        <w:rPr>
          <w:spacing w:val="-3"/>
          <w:sz w:val="21"/>
        </w:rPr>
        <w:t>more.</w:t>
      </w:r>
    </w:p>
    <w:p>
      <w:pPr>
        <w:pStyle w:val="BodyText"/>
        <w:spacing w:before="11"/>
        <w:ind w:left="0" w:firstLine="0"/>
        <w:jc w:val="left"/>
        <w:rPr>
          <w:sz w:val="17"/>
        </w:rPr>
      </w:pPr>
    </w:p>
    <w:p>
      <w:pPr>
        <w:pStyle w:val="BodyText"/>
        <w:spacing w:line="271" w:lineRule="auto" w:before="0"/>
        <w:ind w:left="309" w:right="341" w:firstLine="0"/>
      </w:pPr>
      <w:r>
        <w:rPr>
          <w:spacing w:val="-5"/>
        </w:rPr>
        <w:t>If</w:t>
      </w:r>
      <w:r>
        <w:rPr>
          <w:spacing w:val="5"/>
        </w:rPr>
        <w:t> </w:t>
      </w:r>
      <w:r>
        <w:rPr/>
        <w:t>a</w:t>
      </w:r>
      <w:r>
        <w:rPr>
          <w:spacing w:val="-18"/>
        </w:rPr>
        <w:t> </w:t>
      </w:r>
      <w:r>
        <w:rPr>
          <w:spacing w:val="2"/>
        </w:rPr>
        <w:t>taxpayer</w:t>
      </w:r>
      <w:r>
        <w:rPr>
          <w:spacing w:val="-19"/>
        </w:rPr>
        <w:t> </w:t>
      </w:r>
      <w:r>
        <w:rPr>
          <w:spacing w:val="-3"/>
        </w:rPr>
        <w:t>monitors</w:t>
      </w:r>
      <w:r>
        <w:rPr>
          <w:spacing w:val="-22"/>
        </w:rPr>
        <w:t> </w:t>
      </w:r>
      <w:r>
        <w:rPr>
          <w:spacing w:val="-3"/>
        </w:rPr>
        <w:t>and</w:t>
      </w:r>
      <w:r>
        <w:rPr>
          <w:spacing w:val="-4"/>
        </w:rPr>
        <w:t> conducts</w:t>
      </w:r>
      <w:r>
        <w:rPr>
          <w:spacing w:val="-22"/>
        </w:rPr>
        <w:t> </w:t>
      </w:r>
      <w:r>
        <w:rPr/>
        <w:t>cost</w:t>
      </w:r>
      <w:r>
        <w:rPr>
          <w:spacing w:val="-24"/>
        </w:rPr>
        <w:t> </w:t>
      </w:r>
      <w:r>
        <w:rPr>
          <w:spacing w:val="-3"/>
        </w:rPr>
        <w:t>accounting</w:t>
      </w:r>
      <w:r>
        <w:rPr>
          <w:spacing w:val="-18"/>
        </w:rPr>
        <w:t> </w:t>
      </w:r>
      <w:r>
        <w:rPr>
          <w:spacing w:val="-3"/>
        </w:rPr>
        <w:t>separately</w:t>
      </w:r>
      <w:r>
        <w:rPr>
          <w:spacing w:val="-22"/>
        </w:rPr>
        <w:t> </w:t>
      </w:r>
      <w:r>
        <w:rPr/>
        <w:t>for</w:t>
      </w:r>
      <w:r>
        <w:rPr>
          <w:spacing w:val="-19"/>
        </w:rPr>
        <w:t> </w:t>
      </w:r>
      <w:r>
        <w:rPr>
          <w:spacing w:val="-3"/>
        </w:rPr>
        <w:t>revenue</w:t>
      </w:r>
      <w:r>
        <w:rPr>
          <w:spacing w:val="-19"/>
        </w:rPr>
        <w:t> </w:t>
      </w:r>
      <w:r>
        <w:rPr>
          <w:spacing w:val="-3"/>
        </w:rPr>
        <w:t>and </w:t>
      </w:r>
      <w:r>
        <w:rPr>
          <w:spacing w:val="-5"/>
        </w:rPr>
        <w:t>expenses</w:t>
      </w:r>
      <w:r>
        <w:rPr>
          <w:spacing w:val="-7"/>
        </w:rPr>
        <w:t> </w:t>
      </w:r>
      <w:r>
        <w:rPr>
          <w:spacing w:val="-5"/>
        </w:rPr>
        <w:t>for</w:t>
      </w:r>
      <w:r>
        <w:rPr>
          <w:spacing w:val="-20"/>
        </w:rPr>
        <w:t> </w:t>
      </w:r>
      <w:r>
        <w:rPr/>
        <w:t>each</w:t>
      </w:r>
      <w:r>
        <w:rPr>
          <w:spacing w:val="-18"/>
        </w:rPr>
        <w:t> </w:t>
      </w:r>
      <w:r>
        <w:rPr>
          <w:spacing w:val="7"/>
        </w:rPr>
        <w:t>sector, </w:t>
      </w:r>
      <w:r>
        <w:rPr/>
        <w:t>then the </w:t>
      </w:r>
      <w:r>
        <w:rPr>
          <w:spacing w:val="3"/>
        </w:rPr>
        <w:t>corresponding </w:t>
      </w:r>
      <w:r>
        <w:rPr>
          <w:spacing w:val="-3"/>
        </w:rPr>
        <w:t>net </w:t>
      </w:r>
      <w:r>
        <w:rPr>
          <w:spacing w:val="6"/>
        </w:rPr>
        <w:t>profit </w:t>
      </w:r>
      <w:r>
        <w:rPr/>
        <w:t>margin without </w:t>
      </w:r>
      <w:r>
        <w:rPr>
          <w:spacing w:val="2"/>
        </w:rPr>
        <w:t>loan </w:t>
      </w:r>
      <w:r>
        <w:rPr/>
        <w:t>interest expenses </w:t>
      </w:r>
      <w:r>
        <w:rPr>
          <w:spacing w:val="-3"/>
        </w:rPr>
        <w:t>and </w:t>
      </w:r>
      <w:r>
        <w:rPr>
          <w:spacing w:val="-6"/>
        </w:rPr>
        <w:t>CIT </w:t>
      </w:r>
      <w:r>
        <w:rPr>
          <w:spacing w:val="6"/>
        </w:rPr>
        <w:t>on </w:t>
      </w:r>
      <w:r>
        <w:rPr>
          <w:spacing w:val="-3"/>
        </w:rPr>
        <w:t>net revenue </w:t>
      </w:r>
      <w:r>
        <w:rPr/>
        <w:t>corresponding</w:t>
      </w:r>
      <w:r>
        <w:rPr>
          <w:spacing w:val="-16"/>
        </w:rPr>
        <w:t> </w:t>
      </w:r>
      <w:r>
        <w:rPr>
          <w:spacing w:val="3"/>
        </w:rPr>
        <w:t>to</w:t>
      </w:r>
      <w:r>
        <w:rPr>
          <w:spacing w:val="-15"/>
        </w:rPr>
        <w:t> </w:t>
      </w:r>
      <w:r>
        <w:rPr/>
        <w:t>each</w:t>
      </w:r>
      <w:r>
        <w:rPr>
          <w:spacing w:val="-15"/>
        </w:rPr>
        <w:t> </w:t>
      </w:r>
      <w:r>
        <w:rPr>
          <w:spacing w:val="-4"/>
        </w:rPr>
        <w:t>sector</w:t>
      </w:r>
      <w:r>
        <w:rPr>
          <w:spacing w:val="-17"/>
        </w:rPr>
        <w:t> </w:t>
      </w:r>
      <w:r>
        <w:rPr/>
        <w:t>shall</w:t>
      </w:r>
      <w:r>
        <w:rPr>
          <w:spacing w:val="-25"/>
        </w:rPr>
        <w:t> </w:t>
      </w:r>
      <w:r>
        <w:rPr/>
        <w:t>apply.</w:t>
      </w:r>
    </w:p>
    <w:p>
      <w:pPr>
        <w:pStyle w:val="BodyText"/>
        <w:spacing w:line="276" w:lineRule="auto"/>
        <w:ind w:left="309" w:right="328" w:firstLine="0"/>
      </w:pPr>
      <w:r>
        <w:rPr>
          <w:spacing w:val="-5"/>
        </w:rPr>
        <w:t>If</w:t>
      </w:r>
      <w:r>
        <w:rPr>
          <w:spacing w:val="5"/>
        </w:rPr>
        <w:t> </w:t>
      </w:r>
      <w:r>
        <w:rPr/>
        <w:t>the</w:t>
      </w:r>
      <w:r>
        <w:rPr>
          <w:spacing w:val="-19"/>
        </w:rPr>
        <w:t> </w:t>
      </w:r>
      <w:r>
        <w:rPr/>
        <w:t>taxpayer</w:t>
      </w:r>
      <w:r>
        <w:rPr>
          <w:spacing w:val="-19"/>
        </w:rPr>
        <w:t> </w:t>
      </w:r>
      <w:r>
        <w:rPr>
          <w:spacing w:val="-3"/>
        </w:rPr>
        <w:t>monitors</w:t>
      </w:r>
      <w:r>
        <w:rPr>
          <w:spacing w:val="-8"/>
        </w:rPr>
        <w:t> </w:t>
      </w:r>
      <w:r>
        <w:rPr>
          <w:spacing w:val="-3"/>
        </w:rPr>
        <w:t>and</w:t>
      </w:r>
      <w:r>
        <w:rPr>
          <w:spacing w:val="-18"/>
        </w:rPr>
        <w:t> </w:t>
      </w:r>
      <w:r>
        <w:rPr>
          <w:spacing w:val="-3"/>
        </w:rPr>
        <w:t>conducts</w:t>
      </w:r>
      <w:r>
        <w:rPr>
          <w:spacing w:val="-23"/>
        </w:rPr>
        <w:t> </w:t>
      </w:r>
      <w:r>
        <w:rPr/>
        <w:t>separate</w:t>
      </w:r>
      <w:r>
        <w:rPr>
          <w:spacing w:val="-18"/>
        </w:rPr>
        <w:t> </w:t>
      </w:r>
      <w:r>
        <w:rPr>
          <w:spacing w:val="-5"/>
        </w:rPr>
        <w:t>cost</w:t>
      </w:r>
      <w:r>
        <w:rPr>
          <w:spacing w:val="-10"/>
        </w:rPr>
        <w:t> </w:t>
      </w:r>
      <w:r>
        <w:rPr>
          <w:spacing w:val="-3"/>
        </w:rPr>
        <w:t>accounting</w:t>
      </w:r>
      <w:r>
        <w:rPr>
          <w:spacing w:val="-18"/>
        </w:rPr>
        <w:t> </w:t>
      </w:r>
      <w:r>
        <w:rPr/>
        <w:t>for</w:t>
      </w:r>
      <w:r>
        <w:rPr>
          <w:spacing w:val="-20"/>
        </w:rPr>
        <w:t> </w:t>
      </w:r>
      <w:r>
        <w:rPr>
          <w:spacing w:val="-3"/>
        </w:rPr>
        <w:t>revenue</w:t>
      </w:r>
      <w:r>
        <w:rPr>
          <w:spacing w:val="-18"/>
        </w:rPr>
        <w:t> </w:t>
      </w:r>
      <w:r>
        <w:rPr>
          <w:spacing w:val="-3"/>
        </w:rPr>
        <w:t>but</w:t>
      </w:r>
      <w:r>
        <w:rPr>
          <w:spacing w:val="-24"/>
        </w:rPr>
        <w:t> </w:t>
      </w:r>
      <w:r>
        <w:rPr>
          <w:spacing w:val="2"/>
        </w:rPr>
        <w:t>not</w:t>
      </w:r>
      <w:r>
        <w:rPr>
          <w:spacing w:val="-24"/>
        </w:rPr>
        <w:t> </w:t>
      </w:r>
      <w:r>
        <w:rPr/>
        <w:t>for</w:t>
      </w:r>
      <w:r>
        <w:rPr>
          <w:spacing w:val="-20"/>
        </w:rPr>
        <w:t> </w:t>
      </w:r>
      <w:r>
        <w:rPr/>
        <w:t>the</w:t>
      </w:r>
      <w:r>
        <w:rPr>
          <w:spacing w:val="-18"/>
        </w:rPr>
        <w:t> </w:t>
      </w:r>
      <w:r>
        <w:rPr/>
        <w:t>costs</w:t>
      </w:r>
      <w:r>
        <w:rPr>
          <w:spacing w:val="-23"/>
        </w:rPr>
        <w:t> </w:t>
      </w:r>
      <w:r>
        <w:rPr>
          <w:spacing w:val="-4"/>
        </w:rPr>
        <w:t>incurred</w:t>
      </w:r>
      <w:r>
        <w:rPr>
          <w:spacing w:val="-18"/>
        </w:rPr>
        <w:t> </w:t>
      </w:r>
      <w:r>
        <w:rPr/>
        <w:t>in each</w:t>
      </w:r>
      <w:r>
        <w:rPr>
          <w:spacing w:val="-21"/>
        </w:rPr>
        <w:t> </w:t>
      </w:r>
      <w:r>
        <w:rPr/>
        <w:t>sector</w:t>
      </w:r>
      <w:r>
        <w:rPr>
          <w:spacing w:val="-21"/>
        </w:rPr>
        <w:t> </w:t>
      </w:r>
      <w:r>
        <w:rPr/>
        <w:t>during</w:t>
      </w:r>
      <w:r>
        <w:rPr>
          <w:spacing w:val="-21"/>
        </w:rPr>
        <w:t> </w:t>
      </w:r>
      <w:r>
        <w:rPr>
          <w:spacing w:val="2"/>
        </w:rPr>
        <w:t>its</w:t>
      </w:r>
      <w:r>
        <w:rPr>
          <w:spacing w:val="-24"/>
        </w:rPr>
        <w:t> </w:t>
      </w:r>
      <w:r>
        <w:rPr>
          <w:spacing w:val="-3"/>
        </w:rPr>
        <w:t>production</w:t>
      </w:r>
      <w:r>
        <w:rPr>
          <w:spacing w:val="-20"/>
        </w:rPr>
        <w:t> </w:t>
      </w:r>
      <w:r>
        <w:rPr>
          <w:spacing w:val="-3"/>
        </w:rPr>
        <w:t>and</w:t>
      </w:r>
      <w:r>
        <w:rPr>
          <w:spacing w:val="-20"/>
        </w:rPr>
        <w:t> </w:t>
      </w:r>
      <w:r>
        <w:rPr>
          <w:spacing w:val="-3"/>
        </w:rPr>
        <w:t>business</w:t>
      </w:r>
      <w:r>
        <w:rPr>
          <w:spacing w:val="-24"/>
        </w:rPr>
        <w:t> </w:t>
      </w:r>
      <w:r>
        <w:rPr>
          <w:spacing w:val="-4"/>
        </w:rPr>
        <w:t>operation,</w:t>
      </w:r>
      <w:r>
        <w:rPr>
          <w:spacing w:val="-12"/>
        </w:rPr>
        <w:t> </w:t>
      </w:r>
      <w:r>
        <w:rPr/>
        <w:t>then</w:t>
      </w:r>
      <w:r>
        <w:rPr>
          <w:spacing w:val="-20"/>
        </w:rPr>
        <w:t> </w:t>
      </w:r>
      <w:r>
        <w:rPr/>
        <w:t>it</w:t>
      </w:r>
      <w:r>
        <w:rPr>
          <w:spacing w:val="-26"/>
        </w:rPr>
        <w:t> </w:t>
      </w:r>
      <w:r>
        <w:rPr>
          <w:spacing w:val="-3"/>
        </w:rPr>
        <w:t>must</w:t>
      </w:r>
      <w:r>
        <w:rPr>
          <w:spacing w:val="-12"/>
        </w:rPr>
        <w:t> </w:t>
      </w:r>
      <w:r>
        <w:rPr/>
        <w:t>allocate</w:t>
      </w:r>
      <w:r>
        <w:rPr>
          <w:spacing w:val="-20"/>
        </w:rPr>
        <w:t> </w:t>
      </w:r>
      <w:r>
        <w:rPr>
          <w:spacing w:val="-5"/>
        </w:rPr>
        <w:t>the</w:t>
      </w:r>
      <w:r>
        <w:rPr>
          <w:spacing w:val="-21"/>
        </w:rPr>
        <w:t> </w:t>
      </w:r>
      <w:r>
        <w:rPr>
          <w:spacing w:val="-3"/>
        </w:rPr>
        <w:t>expenses</w:t>
      </w:r>
      <w:r>
        <w:rPr>
          <w:spacing w:val="-24"/>
        </w:rPr>
        <w:t> </w:t>
      </w:r>
      <w:r>
        <w:rPr/>
        <w:t>in</w:t>
      </w:r>
      <w:r>
        <w:rPr>
          <w:spacing w:val="-20"/>
        </w:rPr>
        <w:t> </w:t>
      </w:r>
      <w:r>
        <w:rPr/>
        <w:t>accordance with</w:t>
      </w:r>
      <w:r>
        <w:rPr>
          <w:spacing w:val="-19"/>
        </w:rPr>
        <w:t> </w:t>
      </w:r>
      <w:r>
        <w:rPr/>
        <w:t>the</w:t>
      </w:r>
      <w:r>
        <w:rPr>
          <w:spacing w:val="-19"/>
        </w:rPr>
        <w:t> </w:t>
      </w:r>
      <w:r>
        <w:rPr/>
        <w:t>turnover</w:t>
      </w:r>
      <w:r>
        <w:rPr>
          <w:spacing w:val="-20"/>
        </w:rPr>
        <w:t> </w:t>
      </w:r>
      <w:r>
        <w:rPr/>
        <w:t>ratio</w:t>
      </w:r>
      <w:r>
        <w:rPr>
          <w:spacing w:val="-19"/>
        </w:rPr>
        <w:t> </w:t>
      </w:r>
      <w:r>
        <w:rPr/>
        <w:t>of</w:t>
      </w:r>
      <w:r>
        <w:rPr>
          <w:spacing w:val="-10"/>
        </w:rPr>
        <w:t> </w:t>
      </w:r>
      <w:r>
        <w:rPr/>
        <w:t>each</w:t>
      </w:r>
      <w:r>
        <w:rPr>
          <w:spacing w:val="-19"/>
        </w:rPr>
        <w:t> </w:t>
      </w:r>
      <w:r>
        <w:rPr>
          <w:spacing w:val="-4"/>
        </w:rPr>
        <w:t>sector</w:t>
      </w:r>
      <w:r>
        <w:rPr>
          <w:spacing w:val="-20"/>
        </w:rPr>
        <w:t> </w:t>
      </w:r>
      <w:r>
        <w:rPr/>
        <w:t>in</w:t>
      </w:r>
      <w:r>
        <w:rPr>
          <w:spacing w:val="-19"/>
        </w:rPr>
        <w:t> </w:t>
      </w:r>
      <w:r>
        <w:rPr/>
        <w:t>order</w:t>
      </w:r>
      <w:r>
        <w:rPr>
          <w:spacing w:val="-19"/>
        </w:rPr>
        <w:t> </w:t>
      </w:r>
      <w:r>
        <w:rPr>
          <w:spacing w:val="3"/>
        </w:rPr>
        <w:t>to</w:t>
      </w:r>
      <w:r>
        <w:rPr>
          <w:spacing w:val="-19"/>
        </w:rPr>
        <w:t> </w:t>
      </w:r>
      <w:r>
        <w:rPr>
          <w:spacing w:val="-3"/>
        </w:rPr>
        <w:t>apply</w:t>
      </w:r>
      <w:r>
        <w:rPr>
          <w:spacing w:val="-23"/>
        </w:rPr>
        <w:t> </w:t>
      </w:r>
      <w:r>
        <w:rPr/>
        <w:t>the</w:t>
      </w:r>
      <w:r>
        <w:rPr>
          <w:spacing w:val="-19"/>
        </w:rPr>
        <w:t> </w:t>
      </w:r>
      <w:r>
        <w:rPr>
          <w:spacing w:val="-3"/>
        </w:rPr>
        <w:t>net</w:t>
      </w:r>
      <w:r>
        <w:rPr>
          <w:spacing w:val="-10"/>
        </w:rPr>
        <w:t> </w:t>
      </w:r>
      <w:r>
        <w:rPr/>
        <w:t>profit</w:t>
      </w:r>
      <w:r>
        <w:rPr>
          <w:spacing w:val="-24"/>
        </w:rPr>
        <w:t> </w:t>
      </w:r>
      <w:r>
        <w:rPr/>
        <w:t>margin</w:t>
      </w:r>
      <w:r>
        <w:rPr>
          <w:spacing w:val="-19"/>
        </w:rPr>
        <w:t> </w:t>
      </w:r>
      <w:r>
        <w:rPr/>
        <w:t>without</w:t>
      </w:r>
      <w:r>
        <w:rPr>
          <w:spacing w:val="-24"/>
        </w:rPr>
        <w:t> </w:t>
      </w:r>
      <w:r>
        <w:rPr>
          <w:spacing w:val="-3"/>
        </w:rPr>
        <w:t>interest</w:t>
      </w:r>
      <w:r>
        <w:rPr>
          <w:spacing w:val="-10"/>
        </w:rPr>
        <w:t> </w:t>
      </w:r>
      <w:r>
        <w:rPr>
          <w:spacing w:val="11"/>
        </w:rPr>
        <w:t>expenses</w:t>
      </w:r>
      <w:r>
        <w:rPr>
          <w:spacing w:val="6"/>
        </w:rPr>
        <w:t> </w:t>
      </w:r>
      <w:r>
        <w:rPr>
          <w:spacing w:val="8"/>
        </w:rPr>
        <w:t>and </w:t>
      </w:r>
      <w:r>
        <w:rPr>
          <w:spacing w:val="-6"/>
        </w:rPr>
        <w:t>CIT</w:t>
      </w:r>
      <w:r>
        <w:rPr>
          <w:spacing w:val="5"/>
        </w:rPr>
        <w:t> </w:t>
      </w:r>
      <w:r>
        <w:rPr>
          <w:spacing w:val="6"/>
        </w:rPr>
        <w:t>on</w:t>
      </w:r>
      <w:r>
        <w:rPr>
          <w:spacing w:val="-15"/>
        </w:rPr>
        <w:t> </w:t>
      </w:r>
      <w:r>
        <w:rPr>
          <w:spacing w:val="-3"/>
        </w:rPr>
        <w:t>net</w:t>
      </w:r>
      <w:r>
        <w:rPr>
          <w:spacing w:val="-5"/>
        </w:rPr>
        <w:t> </w:t>
      </w:r>
      <w:r>
        <w:rPr/>
        <w:t>turnover</w:t>
      </w:r>
      <w:r>
        <w:rPr>
          <w:spacing w:val="-16"/>
        </w:rPr>
        <w:t> </w:t>
      </w:r>
      <w:r>
        <w:rPr>
          <w:spacing w:val="-5"/>
        </w:rPr>
        <w:t>corresponding</w:t>
      </w:r>
      <w:r>
        <w:rPr>
          <w:spacing w:val="-15"/>
        </w:rPr>
        <w:t> </w:t>
      </w:r>
      <w:r>
        <w:rPr>
          <w:spacing w:val="3"/>
        </w:rPr>
        <w:t>to</w:t>
      </w:r>
      <w:r>
        <w:rPr>
          <w:spacing w:val="-16"/>
        </w:rPr>
        <w:t> </w:t>
      </w:r>
      <w:r>
        <w:rPr/>
        <w:t>each</w:t>
      </w:r>
      <w:r>
        <w:rPr>
          <w:spacing w:val="-15"/>
        </w:rPr>
        <w:t> </w:t>
      </w:r>
      <w:r>
        <w:rPr>
          <w:spacing w:val="-4"/>
        </w:rPr>
        <w:t>sector.</w:t>
      </w:r>
    </w:p>
    <w:p>
      <w:pPr>
        <w:pStyle w:val="BodyText"/>
        <w:spacing w:line="276" w:lineRule="auto" w:before="154"/>
        <w:ind w:left="309" w:right="329" w:firstLine="0"/>
      </w:pPr>
      <w:r>
        <w:rPr>
          <w:spacing w:val="-5"/>
        </w:rPr>
        <w:t>If</w:t>
      </w:r>
      <w:r>
        <w:rPr>
          <w:spacing w:val="6"/>
        </w:rPr>
        <w:t> </w:t>
      </w:r>
      <w:r>
        <w:rPr/>
        <w:t>the</w:t>
      </w:r>
      <w:r>
        <w:rPr>
          <w:spacing w:val="-18"/>
        </w:rPr>
        <w:t> </w:t>
      </w:r>
      <w:r>
        <w:rPr/>
        <w:t>taxpayer</w:t>
      </w:r>
      <w:r>
        <w:rPr>
          <w:spacing w:val="-18"/>
        </w:rPr>
        <w:t> </w:t>
      </w:r>
      <w:r>
        <w:rPr/>
        <w:t>fails</w:t>
      </w:r>
      <w:r>
        <w:rPr>
          <w:spacing w:val="-22"/>
        </w:rPr>
        <w:t> </w:t>
      </w:r>
      <w:r>
        <w:rPr>
          <w:spacing w:val="3"/>
        </w:rPr>
        <w:t>to</w:t>
      </w:r>
      <w:r>
        <w:rPr>
          <w:spacing w:val="-17"/>
        </w:rPr>
        <w:t> </w:t>
      </w:r>
      <w:r>
        <w:rPr>
          <w:spacing w:val="-3"/>
        </w:rPr>
        <w:t>monitor</w:t>
      </w:r>
      <w:r>
        <w:rPr>
          <w:spacing w:val="-19"/>
        </w:rPr>
        <w:t> </w:t>
      </w:r>
      <w:r>
        <w:rPr>
          <w:spacing w:val="-3"/>
        </w:rPr>
        <w:t>and</w:t>
      </w:r>
      <w:r>
        <w:rPr>
          <w:spacing w:val="-18"/>
        </w:rPr>
        <w:t> </w:t>
      </w:r>
      <w:r>
        <w:rPr>
          <w:spacing w:val="-3"/>
        </w:rPr>
        <w:t>conduct</w:t>
      </w:r>
      <w:r>
        <w:rPr>
          <w:spacing w:val="-8"/>
        </w:rPr>
        <w:t> </w:t>
      </w:r>
      <w:r>
        <w:rPr>
          <w:spacing w:val="-3"/>
        </w:rPr>
        <w:t>separate</w:t>
      </w:r>
      <w:r>
        <w:rPr>
          <w:spacing w:val="-18"/>
        </w:rPr>
        <w:t> </w:t>
      </w:r>
      <w:r>
        <w:rPr/>
        <w:t>cost</w:t>
      </w:r>
      <w:r>
        <w:rPr>
          <w:spacing w:val="-23"/>
        </w:rPr>
        <w:t> </w:t>
      </w:r>
      <w:r>
        <w:rPr>
          <w:spacing w:val="-3"/>
        </w:rPr>
        <w:t>accounting</w:t>
      </w:r>
      <w:r>
        <w:rPr>
          <w:spacing w:val="-18"/>
        </w:rPr>
        <w:t> </w:t>
      </w:r>
      <w:r>
        <w:rPr/>
        <w:t>for</w:t>
      </w:r>
      <w:r>
        <w:rPr>
          <w:spacing w:val="-19"/>
        </w:rPr>
        <w:t> </w:t>
      </w:r>
      <w:r>
        <w:rPr>
          <w:spacing w:val="-3"/>
        </w:rPr>
        <w:t>revenue</w:t>
      </w:r>
      <w:r>
        <w:rPr>
          <w:spacing w:val="13"/>
        </w:rPr>
        <w:t> </w:t>
      </w:r>
      <w:r>
        <w:rPr>
          <w:spacing w:val="8"/>
        </w:rPr>
        <w:t>and</w:t>
      </w:r>
      <w:r>
        <w:rPr>
          <w:spacing w:val="12"/>
        </w:rPr>
        <w:t> </w:t>
      </w:r>
      <w:r>
        <w:rPr>
          <w:spacing w:val="11"/>
        </w:rPr>
        <w:t>expenses</w:t>
      </w:r>
      <w:r>
        <w:rPr>
          <w:spacing w:val="8"/>
        </w:rPr>
        <w:t> </w:t>
      </w:r>
      <w:r>
        <w:rPr>
          <w:spacing w:val="6"/>
        </w:rPr>
        <w:t>of</w:t>
      </w:r>
      <w:r>
        <w:rPr>
          <w:spacing w:val="22"/>
        </w:rPr>
        <w:t> </w:t>
      </w:r>
      <w:r>
        <w:rPr>
          <w:spacing w:val="11"/>
        </w:rPr>
        <w:t>each </w:t>
      </w:r>
      <w:r>
        <w:rPr>
          <w:spacing w:val="4"/>
        </w:rPr>
        <w:t>sector</w:t>
      </w:r>
      <w:r>
        <w:rPr>
          <w:spacing w:val="-20"/>
        </w:rPr>
        <w:t> </w:t>
      </w:r>
      <w:r>
        <w:rPr/>
        <w:t>of</w:t>
      </w:r>
      <w:r>
        <w:rPr>
          <w:spacing w:val="-10"/>
        </w:rPr>
        <w:t> </w:t>
      </w:r>
      <w:r>
        <w:rPr>
          <w:spacing w:val="2"/>
        </w:rPr>
        <w:t>its</w:t>
      </w:r>
      <w:r>
        <w:rPr>
          <w:spacing w:val="-22"/>
        </w:rPr>
        <w:t> </w:t>
      </w:r>
      <w:r>
        <w:rPr>
          <w:spacing w:val="-3"/>
        </w:rPr>
        <w:t>production</w:t>
      </w:r>
      <w:r>
        <w:rPr>
          <w:spacing w:val="-19"/>
        </w:rPr>
        <w:t> </w:t>
      </w:r>
      <w:r>
        <w:rPr>
          <w:spacing w:val="-3"/>
        </w:rPr>
        <w:t>and</w:t>
      </w:r>
      <w:r>
        <w:rPr>
          <w:spacing w:val="-18"/>
        </w:rPr>
        <w:t> </w:t>
      </w:r>
      <w:r>
        <w:rPr>
          <w:spacing w:val="-3"/>
        </w:rPr>
        <w:t>business</w:t>
      </w:r>
      <w:r>
        <w:rPr>
          <w:spacing w:val="-23"/>
        </w:rPr>
        <w:t> </w:t>
      </w:r>
      <w:r>
        <w:rPr>
          <w:spacing w:val="-3"/>
        </w:rPr>
        <w:t>operation</w:t>
      </w:r>
      <w:r>
        <w:rPr>
          <w:spacing w:val="-32"/>
        </w:rPr>
        <w:t> </w:t>
      </w:r>
      <w:r>
        <w:rPr/>
        <w:t>in</w:t>
      </w:r>
      <w:r>
        <w:rPr>
          <w:spacing w:val="-19"/>
        </w:rPr>
        <w:t> </w:t>
      </w:r>
      <w:r>
        <w:rPr/>
        <w:t>order</w:t>
      </w:r>
      <w:r>
        <w:rPr>
          <w:spacing w:val="-19"/>
        </w:rPr>
        <w:t> </w:t>
      </w:r>
      <w:r>
        <w:rPr>
          <w:spacing w:val="3"/>
        </w:rPr>
        <w:t>to</w:t>
      </w:r>
      <w:r>
        <w:rPr>
          <w:spacing w:val="-19"/>
        </w:rPr>
        <w:t> </w:t>
      </w:r>
      <w:r>
        <w:rPr/>
        <w:t>determine</w:t>
      </w:r>
      <w:r>
        <w:rPr>
          <w:spacing w:val="-19"/>
        </w:rPr>
        <w:t> </w:t>
      </w:r>
      <w:r>
        <w:rPr/>
        <w:t>the</w:t>
      </w:r>
      <w:r>
        <w:rPr>
          <w:spacing w:val="-19"/>
        </w:rPr>
        <w:t> </w:t>
      </w:r>
      <w:r>
        <w:rPr>
          <w:spacing w:val="8"/>
        </w:rPr>
        <w:t>net</w:t>
      </w:r>
      <w:r>
        <w:rPr>
          <w:spacing w:val="20"/>
        </w:rPr>
        <w:t> </w:t>
      </w:r>
      <w:r>
        <w:rPr>
          <w:spacing w:val="12"/>
        </w:rPr>
        <w:t>profit</w:t>
      </w:r>
      <w:r>
        <w:rPr>
          <w:spacing w:val="5"/>
        </w:rPr>
        <w:t> </w:t>
      </w:r>
      <w:r>
        <w:rPr>
          <w:spacing w:val="11"/>
        </w:rPr>
        <w:t>margin </w:t>
      </w:r>
      <w:r>
        <w:rPr>
          <w:spacing w:val="12"/>
        </w:rPr>
        <w:t>without</w:t>
      </w:r>
      <w:r>
        <w:rPr>
          <w:spacing w:val="5"/>
        </w:rPr>
        <w:t> </w:t>
      </w:r>
      <w:r>
        <w:rPr>
          <w:spacing w:val="10"/>
        </w:rPr>
        <w:t>loan </w:t>
      </w:r>
      <w:r>
        <w:rPr/>
        <w:t>interest</w:t>
      </w:r>
      <w:r>
        <w:rPr>
          <w:spacing w:val="-13"/>
        </w:rPr>
        <w:t> </w:t>
      </w:r>
      <w:r>
        <w:rPr/>
        <w:t>expenses</w:t>
      </w:r>
      <w:r>
        <w:rPr>
          <w:spacing w:val="-25"/>
        </w:rPr>
        <w:t> </w:t>
      </w:r>
      <w:r>
        <w:rPr>
          <w:spacing w:val="-3"/>
        </w:rPr>
        <w:t>and</w:t>
      </w:r>
      <w:r>
        <w:rPr>
          <w:spacing w:val="-22"/>
        </w:rPr>
        <w:t> </w:t>
      </w:r>
      <w:r>
        <w:rPr/>
        <w:t>the</w:t>
      </w:r>
      <w:r>
        <w:rPr>
          <w:spacing w:val="-21"/>
        </w:rPr>
        <w:t> </w:t>
      </w:r>
      <w:r>
        <w:rPr>
          <w:spacing w:val="-6"/>
        </w:rPr>
        <w:t>CIT</w:t>
      </w:r>
      <w:r>
        <w:rPr>
          <w:spacing w:val="-31"/>
        </w:rPr>
        <w:t> </w:t>
      </w:r>
      <w:r>
        <w:rPr/>
        <w:t>corresponding</w:t>
      </w:r>
      <w:r>
        <w:rPr>
          <w:spacing w:val="-21"/>
        </w:rPr>
        <w:t> </w:t>
      </w:r>
      <w:r>
        <w:rPr>
          <w:spacing w:val="3"/>
        </w:rPr>
        <w:t>to</w:t>
      </w:r>
      <w:r>
        <w:rPr>
          <w:spacing w:val="-21"/>
        </w:rPr>
        <w:t> </w:t>
      </w:r>
      <w:r>
        <w:rPr/>
        <w:t>each</w:t>
      </w:r>
      <w:r>
        <w:rPr>
          <w:spacing w:val="-22"/>
        </w:rPr>
        <w:t> </w:t>
      </w:r>
      <w:r>
        <w:rPr>
          <w:spacing w:val="-4"/>
        </w:rPr>
        <w:t>sector,</w:t>
      </w:r>
      <w:r>
        <w:rPr>
          <w:spacing w:val="-13"/>
        </w:rPr>
        <w:t> </w:t>
      </w:r>
      <w:r>
        <w:rPr/>
        <w:t>then</w:t>
      </w:r>
      <w:r>
        <w:rPr>
          <w:spacing w:val="-21"/>
        </w:rPr>
        <w:t> </w:t>
      </w:r>
      <w:r>
        <w:rPr/>
        <w:t>it</w:t>
      </w:r>
      <w:r>
        <w:rPr>
          <w:spacing w:val="-27"/>
        </w:rPr>
        <w:t> </w:t>
      </w:r>
      <w:r>
        <w:rPr/>
        <w:t>must</w:t>
      </w:r>
      <w:r>
        <w:rPr>
          <w:spacing w:val="-26"/>
        </w:rPr>
        <w:t> </w:t>
      </w:r>
      <w:r>
        <w:rPr>
          <w:spacing w:val="-3"/>
        </w:rPr>
        <w:t>apply</w:t>
      </w:r>
      <w:r>
        <w:rPr>
          <w:spacing w:val="-25"/>
        </w:rPr>
        <w:t> </w:t>
      </w:r>
      <w:r>
        <w:rPr/>
        <w:t>the</w:t>
      </w:r>
      <w:r>
        <w:rPr>
          <w:spacing w:val="-21"/>
        </w:rPr>
        <w:t> </w:t>
      </w:r>
      <w:r>
        <w:rPr>
          <w:spacing w:val="-3"/>
        </w:rPr>
        <w:t>net</w:t>
      </w:r>
      <w:r>
        <w:rPr>
          <w:spacing w:val="-13"/>
        </w:rPr>
        <w:t> </w:t>
      </w:r>
      <w:r>
        <w:rPr/>
        <w:t>profit</w:t>
      </w:r>
      <w:r>
        <w:rPr>
          <w:spacing w:val="-27"/>
        </w:rPr>
        <w:t> </w:t>
      </w:r>
      <w:r>
        <w:rPr/>
        <w:t>margin</w:t>
      </w:r>
      <w:r>
        <w:rPr>
          <w:spacing w:val="-21"/>
        </w:rPr>
        <w:t> </w:t>
      </w:r>
      <w:r>
        <w:rPr>
          <w:spacing w:val="-7"/>
        </w:rPr>
        <w:t>without </w:t>
      </w:r>
      <w:r>
        <w:rPr/>
        <w:t>interest</w:t>
      </w:r>
      <w:r>
        <w:rPr>
          <w:spacing w:val="-7"/>
        </w:rPr>
        <w:t> </w:t>
      </w:r>
      <w:r>
        <w:rPr/>
        <w:t>expenses</w:t>
      </w:r>
      <w:r>
        <w:rPr>
          <w:spacing w:val="-21"/>
        </w:rPr>
        <w:t> </w:t>
      </w:r>
      <w:r>
        <w:rPr>
          <w:spacing w:val="-3"/>
        </w:rPr>
        <w:t>and</w:t>
      </w:r>
      <w:r>
        <w:rPr>
          <w:spacing w:val="-16"/>
        </w:rPr>
        <w:t> </w:t>
      </w:r>
      <w:r>
        <w:rPr>
          <w:spacing w:val="-6"/>
        </w:rPr>
        <w:t>CIT</w:t>
      </w:r>
      <w:r>
        <w:rPr>
          <w:spacing w:val="-27"/>
        </w:rPr>
        <w:t> </w:t>
      </w:r>
      <w:r>
        <w:rPr>
          <w:spacing w:val="6"/>
        </w:rPr>
        <w:t>on</w:t>
      </w:r>
      <w:r>
        <w:rPr>
          <w:spacing w:val="-17"/>
        </w:rPr>
        <w:t> </w:t>
      </w:r>
      <w:r>
        <w:rPr>
          <w:spacing w:val="-3"/>
        </w:rPr>
        <w:t>net</w:t>
      </w:r>
      <w:r>
        <w:rPr>
          <w:spacing w:val="-7"/>
        </w:rPr>
        <w:t> </w:t>
      </w:r>
      <w:r>
        <w:rPr/>
        <w:t>turnover</w:t>
      </w:r>
      <w:r>
        <w:rPr>
          <w:spacing w:val="-17"/>
        </w:rPr>
        <w:t> </w:t>
      </w:r>
      <w:r>
        <w:rPr/>
        <w:t>of</w:t>
      </w:r>
      <w:r>
        <w:rPr>
          <w:spacing w:val="-7"/>
        </w:rPr>
        <w:t> </w:t>
      </w:r>
      <w:r>
        <w:rPr/>
        <w:t>the</w:t>
      </w:r>
      <w:r>
        <w:rPr>
          <w:spacing w:val="-16"/>
        </w:rPr>
        <w:t> </w:t>
      </w:r>
      <w:r>
        <w:rPr/>
        <w:t>sector</w:t>
      </w:r>
      <w:r>
        <w:rPr>
          <w:spacing w:val="-18"/>
        </w:rPr>
        <w:t> </w:t>
      </w:r>
      <w:r>
        <w:rPr>
          <w:spacing w:val="-4"/>
        </w:rPr>
        <w:t>with</w:t>
      </w:r>
      <w:r>
        <w:rPr>
          <w:spacing w:val="-16"/>
        </w:rPr>
        <w:t> </w:t>
      </w:r>
      <w:r>
        <w:rPr/>
        <w:t>the</w:t>
      </w:r>
      <w:r>
        <w:rPr>
          <w:spacing w:val="-17"/>
        </w:rPr>
        <w:t> </w:t>
      </w:r>
      <w:r>
        <w:rPr/>
        <w:t>highest</w:t>
      </w:r>
      <w:r>
        <w:rPr>
          <w:spacing w:val="-22"/>
        </w:rPr>
        <w:t> </w:t>
      </w:r>
      <w:r>
        <w:rPr/>
        <w:t>such</w:t>
      </w:r>
      <w:r>
        <w:rPr>
          <w:spacing w:val="-17"/>
        </w:rPr>
        <w:t> </w:t>
      </w:r>
      <w:r>
        <w:rPr>
          <w:spacing w:val="-3"/>
        </w:rPr>
        <w:t>rates.</w:t>
      </w:r>
    </w:p>
    <w:p>
      <w:pPr>
        <w:pStyle w:val="BodyText"/>
        <w:spacing w:line="285" w:lineRule="auto" w:before="154"/>
        <w:ind w:left="309" w:right="346" w:firstLine="0"/>
      </w:pPr>
      <w:r>
        <w:rPr>
          <w:spacing w:val="-5"/>
        </w:rPr>
        <w:t>If</w:t>
      </w:r>
      <w:r>
        <w:rPr>
          <w:spacing w:val="5"/>
        </w:rPr>
        <w:t> </w:t>
      </w:r>
      <w:r>
        <w:rPr/>
        <w:t>a</w:t>
      </w:r>
      <w:r>
        <w:rPr>
          <w:spacing w:val="-19"/>
        </w:rPr>
        <w:t> </w:t>
      </w:r>
      <w:r>
        <w:rPr>
          <w:spacing w:val="2"/>
        </w:rPr>
        <w:t>taxpayer</w:t>
      </w:r>
      <w:r>
        <w:rPr>
          <w:spacing w:val="-19"/>
        </w:rPr>
        <w:t> </w:t>
      </w:r>
      <w:r>
        <w:rPr>
          <w:spacing w:val="-3"/>
        </w:rPr>
        <w:t>does</w:t>
      </w:r>
      <w:r>
        <w:rPr>
          <w:spacing w:val="-22"/>
        </w:rPr>
        <w:t> </w:t>
      </w:r>
      <w:r>
        <w:rPr>
          <w:spacing w:val="2"/>
        </w:rPr>
        <w:t>not</w:t>
      </w:r>
      <w:r>
        <w:rPr>
          <w:spacing w:val="-24"/>
        </w:rPr>
        <w:t> </w:t>
      </w:r>
      <w:r>
        <w:rPr/>
        <w:t>apply</w:t>
      </w:r>
      <w:r>
        <w:rPr>
          <w:spacing w:val="-8"/>
        </w:rPr>
        <w:t> </w:t>
      </w:r>
      <w:r>
        <w:rPr>
          <w:spacing w:val="-5"/>
        </w:rPr>
        <w:t>the</w:t>
      </w:r>
      <w:r>
        <w:rPr>
          <w:spacing w:val="-18"/>
        </w:rPr>
        <w:t> </w:t>
      </w:r>
      <w:r>
        <w:rPr/>
        <w:t>profit</w:t>
      </w:r>
      <w:r>
        <w:rPr>
          <w:spacing w:val="-10"/>
        </w:rPr>
        <w:t> </w:t>
      </w:r>
      <w:r>
        <w:rPr>
          <w:spacing w:val="-5"/>
        </w:rPr>
        <w:t>margin</w:t>
      </w:r>
      <w:r>
        <w:rPr>
          <w:spacing w:val="-18"/>
        </w:rPr>
        <w:t> </w:t>
      </w:r>
      <w:r>
        <w:rPr/>
        <w:t>level</w:t>
      </w:r>
      <w:r>
        <w:rPr>
          <w:spacing w:val="-13"/>
        </w:rPr>
        <w:t> </w:t>
      </w:r>
      <w:r>
        <w:rPr>
          <w:spacing w:val="-4"/>
        </w:rPr>
        <w:t>regulated</w:t>
      </w:r>
      <w:r>
        <w:rPr>
          <w:spacing w:val="-19"/>
        </w:rPr>
        <w:t> </w:t>
      </w:r>
      <w:r>
        <w:rPr/>
        <w:t>in</w:t>
      </w:r>
      <w:r>
        <w:rPr>
          <w:spacing w:val="-18"/>
        </w:rPr>
        <w:t> </w:t>
      </w:r>
      <w:r>
        <w:rPr/>
        <w:t>this</w:t>
      </w:r>
      <w:r>
        <w:rPr>
          <w:spacing w:val="-22"/>
        </w:rPr>
        <w:t> </w:t>
      </w:r>
      <w:r>
        <w:rPr/>
        <w:t>clause</w:t>
      </w:r>
      <w:r>
        <w:rPr>
          <w:spacing w:val="-19"/>
        </w:rPr>
        <w:t> </w:t>
      </w:r>
      <w:r>
        <w:rPr/>
        <w:t>then</w:t>
      </w:r>
      <w:r>
        <w:rPr>
          <w:spacing w:val="-18"/>
        </w:rPr>
        <w:t> </w:t>
      </w:r>
      <w:r>
        <w:rPr/>
        <w:t>it</w:t>
      </w:r>
      <w:r>
        <w:rPr>
          <w:spacing w:val="-24"/>
        </w:rPr>
        <w:t> </w:t>
      </w:r>
      <w:r>
        <w:rPr>
          <w:spacing w:val="-3"/>
        </w:rPr>
        <w:t>must</w:t>
      </w:r>
      <w:r>
        <w:rPr>
          <w:spacing w:val="-10"/>
        </w:rPr>
        <w:t> </w:t>
      </w:r>
      <w:r>
        <w:rPr>
          <w:spacing w:val="-4"/>
        </w:rPr>
        <w:t>prepare</w:t>
      </w:r>
      <w:r>
        <w:rPr>
          <w:spacing w:val="-18"/>
        </w:rPr>
        <w:t> </w:t>
      </w:r>
      <w:r>
        <w:rPr/>
        <w:t>a</w:t>
      </w:r>
      <w:r>
        <w:rPr>
          <w:spacing w:val="-19"/>
        </w:rPr>
        <w:t> </w:t>
      </w:r>
      <w:r>
        <w:rPr/>
        <w:t>f</w:t>
      </w:r>
      <w:r>
        <w:rPr>
          <w:spacing w:val="-39"/>
        </w:rPr>
        <w:t> </w:t>
      </w:r>
      <w:r>
        <w:rPr>
          <w:spacing w:val="-5"/>
        </w:rPr>
        <w:t>ile</w:t>
      </w:r>
      <w:r>
        <w:rPr>
          <w:spacing w:val="-3"/>
        </w:rPr>
        <w:t> </w:t>
      </w:r>
      <w:r>
        <w:rPr/>
        <w:t>f</w:t>
      </w:r>
      <w:r>
        <w:rPr>
          <w:spacing w:val="-39"/>
        </w:rPr>
        <w:t> </w:t>
      </w:r>
      <w:r>
        <w:rPr>
          <w:spacing w:val="10"/>
        </w:rPr>
        <w:t>ixing </w:t>
      </w:r>
      <w:r>
        <w:rPr/>
        <w:t>the</w:t>
      </w:r>
      <w:r>
        <w:rPr>
          <w:spacing w:val="-16"/>
        </w:rPr>
        <w:t> </w:t>
      </w:r>
      <w:r>
        <w:rPr>
          <w:spacing w:val="2"/>
        </w:rPr>
        <w:t>price</w:t>
      </w:r>
      <w:r>
        <w:rPr>
          <w:spacing w:val="-16"/>
        </w:rPr>
        <w:t> </w:t>
      </w:r>
      <w:r>
        <w:rPr>
          <w:spacing w:val="6"/>
        </w:rPr>
        <w:t>of</w:t>
      </w:r>
      <w:r>
        <w:rPr>
          <w:spacing w:val="-6"/>
        </w:rPr>
        <w:t> </w:t>
      </w:r>
      <w:r>
        <w:rPr/>
        <w:t>related</w:t>
      </w:r>
      <w:r>
        <w:rPr>
          <w:spacing w:val="-15"/>
        </w:rPr>
        <w:t> </w:t>
      </w:r>
      <w:r>
        <w:rPr>
          <w:spacing w:val="-4"/>
        </w:rPr>
        <w:t>transactions</w:t>
      </w:r>
      <w:r>
        <w:rPr>
          <w:spacing w:val="-20"/>
        </w:rPr>
        <w:t> </w:t>
      </w:r>
      <w:r>
        <w:rPr/>
        <w:t>in</w:t>
      </w:r>
      <w:r>
        <w:rPr>
          <w:spacing w:val="-16"/>
        </w:rPr>
        <w:t> </w:t>
      </w:r>
      <w:r>
        <w:rPr/>
        <w:t>accordance</w:t>
      </w:r>
      <w:r>
        <w:rPr>
          <w:spacing w:val="-15"/>
        </w:rPr>
        <w:t> </w:t>
      </w:r>
      <w:r>
        <w:rPr>
          <w:spacing w:val="-4"/>
        </w:rPr>
        <w:t>with</w:t>
      </w:r>
      <w:r>
        <w:rPr>
          <w:spacing w:val="-16"/>
        </w:rPr>
        <w:t> </w:t>
      </w:r>
      <w:r>
        <w:rPr>
          <w:spacing w:val="-3"/>
        </w:rPr>
        <w:t>regulations.</w:t>
      </w:r>
    </w:p>
    <w:p>
      <w:pPr>
        <w:pStyle w:val="ListParagraph"/>
        <w:numPr>
          <w:ilvl w:val="0"/>
          <w:numId w:val="47"/>
        </w:numPr>
        <w:tabs>
          <w:tab w:pos="871" w:val="left" w:leader="none"/>
        </w:tabs>
        <w:spacing w:line="271" w:lineRule="auto" w:before="146" w:after="0"/>
        <w:ind w:left="870" w:right="328" w:hanging="561"/>
        <w:jc w:val="both"/>
        <w:rPr>
          <w:sz w:val="21"/>
        </w:rPr>
      </w:pPr>
      <w:r>
        <w:rPr>
          <w:spacing w:val="-5"/>
          <w:sz w:val="21"/>
        </w:rPr>
        <w:t>In</w:t>
      </w:r>
      <w:r>
        <w:rPr>
          <w:spacing w:val="-4"/>
          <w:sz w:val="21"/>
        </w:rPr>
        <w:t> </w:t>
      </w:r>
      <w:r>
        <w:rPr>
          <w:sz w:val="21"/>
        </w:rPr>
        <w:t>the</w:t>
      </w:r>
      <w:r>
        <w:rPr>
          <w:spacing w:val="-18"/>
          <w:sz w:val="21"/>
        </w:rPr>
        <w:t> </w:t>
      </w:r>
      <w:r>
        <w:rPr>
          <w:spacing w:val="2"/>
          <w:sz w:val="21"/>
        </w:rPr>
        <w:t>case</w:t>
      </w:r>
      <w:r>
        <w:rPr>
          <w:spacing w:val="-18"/>
          <w:sz w:val="21"/>
        </w:rPr>
        <w:t> </w:t>
      </w:r>
      <w:r>
        <w:rPr>
          <w:spacing w:val="6"/>
          <w:sz w:val="21"/>
        </w:rPr>
        <w:t>of</w:t>
      </w:r>
      <w:r>
        <w:rPr>
          <w:spacing w:val="-9"/>
          <w:sz w:val="21"/>
        </w:rPr>
        <w:t> </w:t>
      </w:r>
      <w:r>
        <w:rPr>
          <w:spacing w:val="-4"/>
          <w:sz w:val="21"/>
        </w:rPr>
        <w:t>taxpayers</w:t>
      </w:r>
      <w:r>
        <w:rPr>
          <w:spacing w:val="-7"/>
          <w:sz w:val="21"/>
        </w:rPr>
        <w:t> </w:t>
      </w:r>
      <w:r>
        <w:rPr>
          <w:spacing w:val="-3"/>
          <w:sz w:val="21"/>
        </w:rPr>
        <w:t>exempt</w:t>
      </w:r>
      <w:r>
        <w:rPr>
          <w:spacing w:val="-24"/>
          <w:sz w:val="21"/>
        </w:rPr>
        <w:t> </w:t>
      </w:r>
      <w:r>
        <w:rPr>
          <w:sz w:val="21"/>
        </w:rPr>
        <w:t>from</w:t>
      </w:r>
      <w:r>
        <w:rPr>
          <w:spacing w:val="-11"/>
          <w:sz w:val="21"/>
        </w:rPr>
        <w:t> </w:t>
      </w:r>
      <w:r>
        <w:rPr>
          <w:spacing w:val="-4"/>
          <w:sz w:val="21"/>
        </w:rPr>
        <w:t>declaration</w:t>
      </w:r>
      <w:r>
        <w:rPr>
          <w:spacing w:val="-18"/>
          <w:sz w:val="21"/>
        </w:rPr>
        <w:t> </w:t>
      </w:r>
      <w:r>
        <w:rPr>
          <w:spacing w:val="-3"/>
          <w:sz w:val="21"/>
        </w:rPr>
        <w:t>and</w:t>
      </w:r>
      <w:r>
        <w:rPr>
          <w:spacing w:val="-4"/>
          <w:sz w:val="21"/>
        </w:rPr>
        <w:t> </w:t>
      </w:r>
      <w:r>
        <w:rPr>
          <w:spacing w:val="-3"/>
          <w:sz w:val="21"/>
        </w:rPr>
        <w:t>exempt</w:t>
      </w:r>
      <w:r>
        <w:rPr>
          <w:spacing w:val="-24"/>
          <w:sz w:val="21"/>
        </w:rPr>
        <w:t> </w:t>
      </w:r>
      <w:r>
        <w:rPr>
          <w:sz w:val="21"/>
        </w:rPr>
        <w:t>from</w:t>
      </w:r>
      <w:r>
        <w:rPr>
          <w:spacing w:val="-11"/>
          <w:sz w:val="21"/>
        </w:rPr>
        <w:t> </w:t>
      </w:r>
      <w:r>
        <w:rPr>
          <w:spacing w:val="-5"/>
          <w:sz w:val="21"/>
        </w:rPr>
        <w:t>preparation</w:t>
      </w:r>
      <w:r>
        <w:rPr>
          <w:spacing w:val="-18"/>
          <w:sz w:val="21"/>
        </w:rPr>
        <w:t> </w:t>
      </w:r>
      <w:r>
        <w:rPr>
          <w:sz w:val="21"/>
        </w:rPr>
        <w:t>of</w:t>
      </w:r>
      <w:r>
        <w:rPr>
          <w:spacing w:val="-9"/>
          <w:sz w:val="21"/>
        </w:rPr>
        <w:t> </w:t>
      </w:r>
      <w:r>
        <w:rPr>
          <w:sz w:val="21"/>
        </w:rPr>
        <w:t>files</w:t>
      </w:r>
      <w:r>
        <w:rPr>
          <w:spacing w:val="-22"/>
          <w:sz w:val="21"/>
        </w:rPr>
        <w:t> </w:t>
      </w:r>
      <w:r>
        <w:rPr>
          <w:spacing w:val="3"/>
          <w:sz w:val="21"/>
        </w:rPr>
        <w:t>prescribed</w:t>
      </w:r>
      <w:r>
        <w:rPr>
          <w:spacing w:val="12"/>
          <w:sz w:val="21"/>
        </w:rPr>
        <w:t> </w:t>
      </w:r>
      <w:r>
        <w:rPr>
          <w:spacing w:val="8"/>
          <w:sz w:val="21"/>
        </w:rPr>
        <w:t>in </w:t>
      </w:r>
      <w:r>
        <w:rPr>
          <w:sz w:val="21"/>
        </w:rPr>
        <w:t>clauses</w:t>
      </w:r>
      <w:r>
        <w:rPr>
          <w:spacing w:val="-8"/>
          <w:sz w:val="21"/>
        </w:rPr>
        <w:t> </w:t>
      </w:r>
      <w:r>
        <w:rPr>
          <w:sz w:val="21"/>
        </w:rPr>
        <w:t>1</w:t>
      </w:r>
      <w:r>
        <w:rPr>
          <w:spacing w:val="-19"/>
          <w:sz w:val="21"/>
        </w:rPr>
        <w:t> </w:t>
      </w:r>
      <w:r>
        <w:rPr>
          <w:spacing w:val="-3"/>
          <w:sz w:val="21"/>
        </w:rPr>
        <w:t>and</w:t>
      </w:r>
      <w:r>
        <w:rPr>
          <w:spacing w:val="-5"/>
          <w:sz w:val="21"/>
        </w:rPr>
        <w:t> </w:t>
      </w:r>
      <w:r>
        <w:rPr>
          <w:sz w:val="21"/>
        </w:rPr>
        <w:t>2</w:t>
      </w:r>
      <w:r>
        <w:rPr>
          <w:spacing w:val="-20"/>
          <w:sz w:val="21"/>
        </w:rPr>
        <w:t> </w:t>
      </w:r>
      <w:r>
        <w:rPr>
          <w:sz w:val="21"/>
        </w:rPr>
        <w:t>above,</w:t>
      </w:r>
      <w:r>
        <w:rPr>
          <w:spacing w:val="-11"/>
          <w:sz w:val="21"/>
        </w:rPr>
        <w:t> </w:t>
      </w:r>
      <w:r>
        <w:rPr>
          <w:spacing w:val="-5"/>
          <w:sz w:val="21"/>
        </w:rPr>
        <w:t>the</w:t>
      </w:r>
      <w:r>
        <w:rPr>
          <w:spacing w:val="-19"/>
          <w:sz w:val="21"/>
        </w:rPr>
        <w:t> </w:t>
      </w:r>
      <w:r>
        <w:rPr>
          <w:sz w:val="21"/>
        </w:rPr>
        <w:t>provisions</w:t>
      </w:r>
      <w:r>
        <w:rPr>
          <w:spacing w:val="-23"/>
          <w:sz w:val="21"/>
        </w:rPr>
        <w:t> </w:t>
      </w:r>
      <w:r>
        <w:rPr>
          <w:sz w:val="21"/>
        </w:rPr>
        <w:t>in</w:t>
      </w:r>
      <w:r>
        <w:rPr>
          <w:spacing w:val="-15"/>
          <w:sz w:val="21"/>
        </w:rPr>
        <w:t> </w:t>
      </w:r>
      <w:r>
        <w:rPr>
          <w:sz w:val="21"/>
        </w:rPr>
        <w:t>article</w:t>
      </w:r>
      <w:r>
        <w:rPr>
          <w:spacing w:val="-19"/>
          <w:sz w:val="21"/>
        </w:rPr>
        <w:t> </w:t>
      </w:r>
      <w:r>
        <w:rPr>
          <w:sz w:val="21"/>
        </w:rPr>
        <w:t>16.3</w:t>
      </w:r>
      <w:r>
        <w:rPr>
          <w:spacing w:val="-20"/>
          <w:sz w:val="21"/>
        </w:rPr>
        <w:t> </w:t>
      </w:r>
      <w:r>
        <w:rPr>
          <w:sz w:val="21"/>
        </w:rPr>
        <w:t>of</w:t>
      </w:r>
      <w:r>
        <w:rPr>
          <w:spacing w:val="-10"/>
          <w:sz w:val="21"/>
        </w:rPr>
        <w:t> </w:t>
      </w:r>
      <w:r>
        <w:rPr>
          <w:sz w:val="21"/>
        </w:rPr>
        <w:t>this</w:t>
      </w:r>
      <w:r>
        <w:rPr>
          <w:spacing w:val="-24"/>
          <w:sz w:val="21"/>
        </w:rPr>
        <w:t> </w:t>
      </w:r>
      <w:r>
        <w:rPr>
          <w:spacing w:val="-3"/>
          <w:sz w:val="21"/>
        </w:rPr>
        <w:t>Decree</w:t>
      </w:r>
      <w:r>
        <w:rPr>
          <w:spacing w:val="-19"/>
          <w:sz w:val="21"/>
        </w:rPr>
        <w:t> </w:t>
      </w:r>
      <w:r>
        <w:rPr>
          <w:spacing w:val="-3"/>
          <w:sz w:val="21"/>
        </w:rPr>
        <w:t>apply</w:t>
      </w:r>
      <w:r>
        <w:rPr>
          <w:spacing w:val="-23"/>
          <w:sz w:val="21"/>
        </w:rPr>
        <w:t> </w:t>
      </w:r>
      <w:r>
        <w:rPr>
          <w:spacing w:val="3"/>
          <w:sz w:val="21"/>
        </w:rPr>
        <w:t>to</w:t>
      </w:r>
      <w:r>
        <w:rPr>
          <w:spacing w:val="-20"/>
          <w:sz w:val="21"/>
        </w:rPr>
        <w:t> </w:t>
      </w:r>
      <w:r>
        <w:rPr>
          <w:spacing w:val="-4"/>
          <w:sz w:val="21"/>
        </w:rPr>
        <w:t>calculation</w:t>
      </w:r>
      <w:r>
        <w:rPr>
          <w:spacing w:val="-20"/>
          <w:sz w:val="21"/>
        </w:rPr>
        <w:t> </w:t>
      </w:r>
      <w:r>
        <w:rPr>
          <w:sz w:val="21"/>
        </w:rPr>
        <w:t>of</w:t>
      </w:r>
      <w:r>
        <w:rPr>
          <w:spacing w:val="18"/>
          <w:sz w:val="21"/>
        </w:rPr>
        <w:t> </w:t>
      </w:r>
      <w:r>
        <w:rPr>
          <w:spacing w:val="13"/>
          <w:sz w:val="21"/>
        </w:rPr>
        <w:t>total</w:t>
      </w:r>
      <w:r>
        <w:rPr>
          <w:spacing w:val="1"/>
          <w:sz w:val="21"/>
        </w:rPr>
        <w:t> </w:t>
      </w:r>
      <w:r>
        <w:rPr>
          <w:spacing w:val="8"/>
          <w:sz w:val="21"/>
        </w:rPr>
        <w:t>lo</w:t>
      </w:r>
      <w:r>
        <w:rPr>
          <w:spacing w:val="-34"/>
          <w:sz w:val="21"/>
        </w:rPr>
        <w:t> </w:t>
      </w:r>
      <w:r>
        <w:rPr>
          <w:spacing w:val="6"/>
          <w:sz w:val="21"/>
        </w:rPr>
        <w:t>an </w:t>
      </w:r>
      <w:r>
        <w:rPr>
          <w:sz w:val="21"/>
        </w:rPr>
        <w:t>interest</w:t>
      </w:r>
      <w:r>
        <w:rPr>
          <w:spacing w:val="-8"/>
          <w:sz w:val="21"/>
        </w:rPr>
        <w:t> </w:t>
      </w:r>
      <w:r>
        <w:rPr>
          <w:sz w:val="21"/>
        </w:rPr>
        <w:t>expenses</w:t>
      </w:r>
      <w:r>
        <w:rPr>
          <w:spacing w:val="-21"/>
          <w:sz w:val="21"/>
        </w:rPr>
        <w:t> </w:t>
      </w:r>
      <w:r>
        <w:rPr>
          <w:spacing w:val="-4"/>
          <w:sz w:val="21"/>
        </w:rPr>
        <w:t>which</w:t>
      </w:r>
      <w:r>
        <w:rPr>
          <w:spacing w:val="-17"/>
          <w:sz w:val="21"/>
        </w:rPr>
        <w:t> </w:t>
      </w:r>
      <w:r>
        <w:rPr>
          <w:spacing w:val="-4"/>
          <w:sz w:val="21"/>
        </w:rPr>
        <w:t>are</w:t>
      </w:r>
      <w:r>
        <w:rPr>
          <w:spacing w:val="-17"/>
          <w:sz w:val="21"/>
        </w:rPr>
        <w:t> </w:t>
      </w:r>
      <w:r>
        <w:rPr>
          <w:sz w:val="21"/>
        </w:rPr>
        <w:t>deductible</w:t>
      </w:r>
      <w:r>
        <w:rPr>
          <w:spacing w:val="-18"/>
          <w:sz w:val="21"/>
        </w:rPr>
        <w:t> </w:t>
      </w:r>
      <w:r>
        <w:rPr>
          <w:spacing w:val="-4"/>
          <w:sz w:val="21"/>
        </w:rPr>
        <w:t>when</w:t>
      </w:r>
      <w:r>
        <w:rPr>
          <w:spacing w:val="-17"/>
          <w:sz w:val="21"/>
        </w:rPr>
        <w:t> </w:t>
      </w:r>
      <w:r>
        <w:rPr>
          <w:sz w:val="21"/>
        </w:rPr>
        <w:t>determining</w:t>
      </w:r>
      <w:r>
        <w:rPr>
          <w:spacing w:val="-17"/>
          <w:sz w:val="21"/>
        </w:rPr>
        <w:t> </w:t>
      </w:r>
      <w:r>
        <w:rPr>
          <w:spacing w:val="-6"/>
          <w:sz w:val="21"/>
        </w:rPr>
        <w:t>CIT</w:t>
      </w:r>
      <w:r>
        <w:rPr>
          <w:spacing w:val="-27"/>
          <w:sz w:val="21"/>
        </w:rPr>
        <w:t> </w:t>
      </w:r>
      <w:r>
        <w:rPr>
          <w:spacing w:val="6"/>
          <w:sz w:val="21"/>
        </w:rPr>
        <w:t>of</w:t>
      </w:r>
      <w:r>
        <w:rPr>
          <w:spacing w:val="-8"/>
          <w:sz w:val="21"/>
        </w:rPr>
        <w:t> </w:t>
      </w:r>
      <w:r>
        <w:rPr>
          <w:sz w:val="21"/>
        </w:rPr>
        <w:t>such</w:t>
      </w:r>
      <w:r>
        <w:rPr>
          <w:spacing w:val="-17"/>
          <w:sz w:val="21"/>
        </w:rPr>
        <w:t> </w:t>
      </w:r>
      <w:r>
        <w:rPr>
          <w:spacing w:val="-3"/>
          <w:sz w:val="21"/>
        </w:rPr>
        <w:t>enterprise.</w:t>
      </w:r>
    </w:p>
    <w:p>
      <w:pPr>
        <w:pStyle w:val="BodyText"/>
        <w:spacing w:before="0"/>
        <w:ind w:left="0" w:firstLine="0"/>
        <w:jc w:val="left"/>
        <w:rPr>
          <w:sz w:val="20"/>
        </w:rPr>
      </w:pPr>
    </w:p>
    <w:p>
      <w:pPr>
        <w:pStyle w:val="BodyText"/>
        <w:spacing w:before="8"/>
        <w:ind w:left="0" w:firstLine="0"/>
        <w:jc w:val="left"/>
        <w:rPr>
          <w:sz w:val="11"/>
        </w:rPr>
      </w:pPr>
      <w:r>
        <w:rPr/>
        <w:pict>
          <v:shape style="position:absolute;margin-left:62.474998pt;margin-top:9.096343pt;width:476.65pt;height:.1pt;mso-position-horizontal-relative:page;mso-position-vertical-relative:paragraph;z-index:-251651072;mso-wrap-distance-left:0;mso-wrap-distance-right:0" coordorigin="1249,182" coordsize="9533,0" path="m1249,182l10782,182e" filled="false" stroked="true" strokeweight=".79999pt" strokecolor="#000000">
            <v:path arrowok="t"/>
            <v:stroke dashstyle="solid"/>
            <w10:wrap type="topAndBottom"/>
          </v:shape>
        </w:pict>
      </w:r>
    </w:p>
    <w:p>
      <w:pPr>
        <w:tabs>
          <w:tab w:pos="870" w:val="left" w:leader="none"/>
        </w:tabs>
        <w:spacing w:line="230" w:lineRule="auto" w:before="37"/>
        <w:ind w:left="870" w:right="362" w:hanging="561"/>
        <w:jc w:val="left"/>
        <w:rPr>
          <w:sz w:val="16"/>
        </w:rPr>
      </w:pPr>
      <w:r>
        <w:rPr>
          <w:position w:val="8"/>
          <w:sz w:val="9"/>
        </w:rPr>
        <w:t>9</w:t>
        <w:tab/>
      </w:r>
      <w:r>
        <w:rPr>
          <w:sz w:val="16"/>
        </w:rPr>
        <w:t>Allens</w:t>
      </w:r>
      <w:r>
        <w:rPr>
          <w:spacing w:val="-13"/>
          <w:sz w:val="16"/>
        </w:rPr>
        <w:t> </w:t>
      </w:r>
      <w:r>
        <w:rPr>
          <w:spacing w:val="4"/>
          <w:sz w:val="16"/>
        </w:rPr>
        <w:t>footnote:</w:t>
      </w:r>
      <w:r>
        <w:rPr>
          <w:spacing w:val="28"/>
          <w:sz w:val="16"/>
        </w:rPr>
        <w:t> </w:t>
      </w:r>
      <w:r>
        <w:rPr>
          <w:spacing w:val="3"/>
          <w:sz w:val="16"/>
        </w:rPr>
        <w:t>See</w:t>
      </w:r>
      <w:r>
        <w:rPr>
          <w:spacing w:val="-5"/>
          <w:sz w:val="16"/>
        </w:rPr>
        <w:t> </w:t>
      </w:r>
      <w:r>
        <w:rPr>
          <w:sz w:val="16"/>
        </w:rPr>
        <w:t>Circular</w:t>
      </w:r>
      <w:r>
        <w:rPr>
          <w:spacing w:val="-17"/>
          <w:sz w:val="16"/>
        </w:rPr>
        <w:t> </w:t>
      </w:r>
      <w:r>
        <w:rPr>
          <w:spacing w:val="4"/>
          <w:sz w:val="16"/>
        </w:rPr>
        <w:t>201</w:t>
      </w:r>
      <w:r>
        <w:rPr>
          <w:spacing w:val="-5"/>
          <w:sz w:val="16"/>
        </w:rPr>
        <w:t> </w:t>
      </w:r>
      <w:r>
        <w:rPr>
          <w:spacing w:val="3"/>
          <w:sz w:val="16"/>
        </w:rPr>
        <w:t>of</w:t>
      </w:r>
      <w:r>
        <w:rPr>
          <w:spacing w:val="-9"/>
          <w:sz w:val="16"/>
        </w:rPr>
        <w:t> </w:t>
      </w:r>
      <w:r>
        <w:rPr>
          <w:spacing w:val="3"/>
          <w:sz w:val="16"/>
        </w:rPr>
        <w:t>the</w:t>
      </w:r>
      <w:r>
        <w:rPr>
          <w:spacing w:val="-5"/>
          <w:sz w:val="16"/>
        </w:rPr>
        <w:t> </w:t>
      </w:r>
      <w:r>
        <w:rPr>
          <w:sz w:val="16"/>
        </w:rPr>
        <w:t>Ministry</w:t>
      </w:r>
      <w:r>
        <w:rPr>
          <w:spacing w:val="-12"/>
          <w:sz w:val="16"/>
        </w:rPr>
        <w:t> </w:t>
      </w:r>
      <w:r>
        <w:rPr>
          <w:spacing w:val="3"/>
          <w:sz w:val="16"/>
        </w:rPr>
        <w:t>of</w:t>
      </w:r>
      <w:r>
        <w:rPr>
          <w:spacing w:val="-9"/>
          <w:sz w:val="16"/>
        </w:rPr>
        <w:t> </w:t>
      </w:r>
      <w:r>
        <w:rPr>
          <w:sz w:val="16"/>
        </w:rPr>
        <w:t>Finance</w:t>
      </w:r>
      <w:r>
        <w:rPr>
          <w:spacing w:val="-5"/>
          <w:sz w:val="16"/>
        </w:rPr>
        <w:t> </w:t>
      </w:r>
      <w:r>
        <w:rPr>
          <w:spacing w:val="4"/>
          <w:sz w:val="16"/>
        </w:rPr>
        <w:t>dated</w:t>
      </w:r>
      <w:r>
        <w:rPr>
          <w:spacing w:val="-5"/>
          <w:sz w:val="16"/>
        </w:rPr>
        <w:t> </w:t>
      </w:r>
      <w:r>
        <w:rPr>
          <w:spacing w:val="3"/>
          <w:sz w:val="16"/>
        </w:rPr>
        <w:t>20</w:t>
      </w:r>
      <w:r>
        <w:rPr>
          <w:spacing w:val="-5"/>
          <w:sz w:val="16"/>
        </w:rPr>
        <w:t> </w:t>
      </w:r>
      <w:r>
        <w:rPr>
          <w:sz w:val="16"/>
        </w:rPr>
        <w:t>December</w:t>
      </w:r>
      <w:r>
        <w:rPr>
          <w:spacing w:val="-17"/>
          <w:sz w:val="16"/>
        </w:rPr>
        <w:t> </w:t>
      </w:r>
      <w:r>
        <w:rPr>
          <w:spacing w:val="4"/>
          <w:sz w:val="16"/>
        </w:rPr>
        <w:t>2013</w:t>
      </w:r>
      <w:r>
        <w:rPr>
          <w:spacing w:val="-22"/>
          <w:sz w:val="16"/>
        </w:rPr>
        <w:t> </w:t>
      </w:r>
      <w:r>
        <w:rPr>
          <w:spacing w:val="2"/>
          <w:sz w:val="16"/>
        </w:rPr>
        <w:t>guiding</w:t>
      </w:r>
      <w:r>
        <w:rPr>
          <w:spacing w:val="-21"/>
          <w:sz w:val="16"/>
        </w:rPr>
        <w:t> </w:t>
      </w:r>
      <w:r>
        <w:rPr>
          <w:spacing w:val="3"/>
          <w:sz w:val="16"/>
        </w:rPr>
        <w:t>the</w:t>
      </w:r>
      <w:r>
        <w:rPr>
          <w:spacing w:val="27"/>
          <w:sz w:val="16"/>
        </w:rPr>
        <w:t> </w:t>
      </w:r>
      <w:r>
        <w:rPr>
          <w:sz w:val="16"/>
        </w:rPr>
        <w:t>a</w:t>
      </w:r>
      <w:r>
        <w:rPr>
          <w:spacing w:val="-21"/>
          <w:sz w:val="16"/>
        </w:rPr>
        <w:t> </w:t>
      </w:r>
      <w:r>
        <w:rPr>
          <w:sz w:val="16"/>
        </w:rPr>
        <w:t>p</w:t>
      </w:r>
      <w:r>
        <w:rPr>
          <w:spacing w:val="-21"/>
          <w:sz w:val="16"/>
        </w:rPr>
        <w:t> </w:t>
      </w:r>
      <w:r>
        <w:rPr>
          <w:spacing w:val="9"/>
          <w:sz w:val="16"/>
        </w:rPr>
        <w:t>plica</w:t>
      </w:r>
      <w:r>
        <w:rPr>
          <w:spacing w:val="-22"/>
          <w:sz w:val="16"/>
        </w:rPr>
        <w:t> </w:t>
      </w:r>
      <w:r>
        <w:rPr>
          <w:sz w:val="16"/>
        </w:rPr>
        <w:t>t</w:t>
      </w:r>
      <w:r>
        <w:rPr>
          <w:spacing w:val="-25"/>
          <w:sz w:val="16"/>
        </w:rPr>
        <w:t> </w:t>
      </w:r>
      <w:r>
        <w:rPr>
          <w:spacing w:val="6"/>
          <w:sz w:val="16"/>
        </w:rPr>
        <w:t>io</w:t>
      </w:r>
      <w:r>
        <w:rPr>
          <w:spacing w:val="-22"/>
          <w:sz w:val="16"/>
        </w:rPr>
        <w:t> </w:t>
      </w:r>
      <w:r>
        <w:rPr>
          <w:sz w:val="16"/>
        </w:rPr>
        <w:t>n</w:t>
      </w:r>
      <w:r>
        <w:rPr>
          <w:spacing w:val="12"/>
          <w:sz w:val="16"/>
        </w:rPr>
        <w:t> </w:t>
      </w:r>
      <w:r>
        <w:rPr>
          <w:sz w:val="16"/>
        </w:rPr>
        <w:t>o</w:t>
      </w:r>
      <w:r>
        <w:rPr>
          <w:spacing w:val="-21"/>
          <w:sz w:val="16"/>
        </w:rPr>
        <w:t> </w:t>
      </w:r>
      <w:r>
        <w:rPr>
          <w:sz w:val="16"/>
        </w:rPr>
        <w:t>f</w:t>
      </w:r>
      <w:r>
        <w:rPr>
          <w:spacing w:val="24"/>
          <w:sz w:val="16"/>
        </w:rPr>
        <w:t> </w:t>
      </w:r>
      <w:r>
        <w:rPr>
          <w:sz w:val="16"/>
        </w:rPr>
        <w:t>a</w:t>
      </w:r>
      <w:r>
        <w:rPr>
          <w:spacing w:val="-21"/>
          <w:sz w:val="16"/>
        </w:rPr>
        <w:t> </w:t>
      </w:r>
      <w:r>
        <w:rPr>
          <w:sz w:val="16"/>
        </w:rPr>
        <w:t>d</w:t>
      </w:r>
      <w:r>
        <w:rPr>
          <w:spacing w:val="-22"/>
          <w:sz w:val="16"/>
        </w:rPr>
        <w:t> </w:t>
      </w:r>
      <w:r>
        <w:rPr>
          <w:spacing w:val="7"/>
          <w:sz w:val="16"/>
        </w:rPr>
        <w:t>va</w:t>
      </w:r>
      <w:r>
        <w:rPr>
          <w:spacing w:val="-21"/>
          <w:sz w:val="16"/>
        </w:rPr>
        <w:t> </w:t>
      </w:r>
      <w:r>
        <w:rPr>
          <w:sz w:val="16"/>
        </w:rPr>
        <w:t>n</w:t>
      </w:r>
      <w:r>
        <w:rPr>
          <w:spacing w:val="-21"/>
          <w:sz w:val="16"/>
        </w:rPr>
        <w:t> </w:t>
      </w:r>
      <w:r>
        <w:rPr>
          <w:spacing w:val="7"/>
          <w:sz w:val="16"/>
        </w:rPr>
        <w:t>ce </w:t>
      </w:r>
      <w:r>
        <w:rPr>
          <w:sz w:val="16"/>
        </w:rPr>
        <w:t>pricing</w:t>
      </w:r>
      <w:r>
        <w:rPr>
          <w:spacing w:val="-6"/>
          <w:sz w:val="16"/>
        </w:rPr>
        <w:t> </w:t>
      </w:r>
      <w:r>
        <w:rPr>
          <w:spacing w:val="2"/>
          <w:sz w:val="16"/>
        </w:rPr>
        <w:t>agreements</w:t>
      </w:r>
      <w:r>
        <w:rPr>
          <w:spacing w:val="-13"/>
          <w:sz w:val="16"/>
        </w:rPr>
        <w:t> </w:t>
      </w:r>
      <w:r>
        <w:rPr>
          <w:sz w:val="16"/>
        </w:rPr>
        <w:t>during</w:t>
      </w:r>
      <w:r>
        <w:rPr>
          <w:spacing w:val="-6"/>
          <w:sz w:val="16"/>
        </w:rPr>
        <w:t> </w:t>
      </w:r>
      <w:r>
        <w:rPr>
          <w:spacing w:val="3"/>
          <w:sz w:val="16"/>
        </w:rPr>
        <w:t>tax</w:t>
      </w:r>
      <w:r>
        <w:rPr>
          <w:spacing w:val="-13"/>
          <w:sz w:val="16"/>
        </w:rPr>
        <w:t> </w:t>
      </w:r>
      <w:r>
        <w:rPr>
          <w:spacing w:val="2"/>
          <w:sz w:val="16"/>
        </w:rPr>
        <w:t>management.</w:t>
      </w:r>
    </w:p>
    <w:p>
      <w:pPr>
        <w:spacing w:after="0" w:line="230" w:lineRule="auto"/>
        <w:jc w:val="left"/>
        <w:rPr>
          <w:sz w:val="16"/>
        </w:rPr>
        <w:sectPr>
          <w:pgSz w:w="11910" w:h="16850"/>
          <w:pgMar w:header="0" w:footer="1082" w:top="1060" w:bottom="1280" w:left="940" w:right="800"/>
        </w:sectPr>
      </w:pPr>
    </w:p>
    <w:p>
      <w:pPr>
        <w:pStyle w:val="BodyText"/>
        <w:spacing w:before="64"/>
        <w:ind w:left="372" w:right="925" w:firstLine="0"/>
        <w:jc w:val="center"/>
      </w:pPr>
      <w:bookmarkStart w:name="_bookmark25" w:id="26"/>
      <w:bookmarkEnd w:id="26"/>
      <w:r>
        <w:rPr/>
      </w:r>
      <w:r>
        <w:rPr/>
        <w:t>CHAPTER 4</w:t>
      </w:r>
    </w:p>
    <w:p>
      <w:pPr>
        <w:pStyle w:val="Heading2"/>
        <w:spacing w:before="191"/>
        <w:ind w:right="485"/>
      </w:pPr>
      <w:r>
        <w:rPr/>
        <w:t>Implementing Provisions</w:t>
      </w:r>
    </w:p>
    <w:p>
      <w:pPr>
        <w:pStyle w:val="BodyText"/>
        <w:spacing w:before="191"/>
        <w:ind w:left="461" w:right="496" w:firstLine="0"/>
        <w:jc w:val="center"/>
      </w:pPr>
      <w:bookmarkStart w:name="_bookmark26" w:id="27"/>
      <w:bookmarkEnd w:id="27"/>
      <w:r>
        <w:rPr/>
      </w:r>
      <w:r>
        <w:rPr/>
        <w:t>[THE FOLLOWING ARTICLES 20 AND 21 HAVE NOT BEEN TRANSLATED]</w:t>
      </w:r>
    </w:p>
    <w:p>
      <w:pPr>
        <w:pStyle w:val="BodyText"/>
        <w:spacing w:before="0"/>
        <w:ind w:left="0" w:firstLine="0"/>
        <w:jc w:val="left"/>
        <w:rPr>
          <w:sz w:val="18"/>
        </w:rPr>
      </w:pPr>
    </w:p>
    <w:p>
      <w:pPr>
        <w:tabs>
          <w:tab w:pos="1446" w:val="left" w:leader="none"/>
        </w:tabs>
        <w:spacing w:line="429" w:lineRule="auto" w:before="0"/>
        <w:ind w:left="309" w:right="1672" w:firstLine="0"/>
        <w:jc w:val="left"/>
        <w:rPr>
          <w:i/>
          <w:sz w:val="21"/>
        </w:rPr>
      </w:pPr>
      <w:bookmarkStart w:name="_bookmark27" w:id="28"/>
      <w:bookmarkEnd w:id="28"/>
      <w:r>
        <w:rPr/>
      </w:r>
      <w:r>
        <w:rPr>
          <w:b/>
          <w:sz w:val="21"/>
        </w:rPr>
        <w:t>Article</w:t>
      </w:r>
      <w:r>
        <w:rPr>
          <w:b/>
          <w:spacing w:val="-20"/>
          <w:sz w:val="21"/>
        </w:rPr>
        <w:t> </w:t>
      </w:r>
      <w:r>
        <w:rPr>
          <w:b/>
          <w:sz w:val="21"/>
        </w:rPr>
        <w:t>20</w:t>
        <w:tab/>
      </w:r>
      <w:r>
        <w:rPr>
          <w:i/>
          <w:sz w:val="21"/>
        </w:rPr>
        <w:t>Responsibilities </w:t>
      </w:r>
      <w:r>
        <w:rPr>
          <w:i/>
          <w:spacing w:val="-3"/>
          <w:sz w:val="21"/>
        </w:rPr>
        <w:t>and </w:t>
      </w:r>
      <w:r>
        <w:rPr>
          <w:i/>
          <w:spacing w:val="-5"/>
          <w:sz w:val="21"/>
        </w:rPr>
        <w:t>powers </w:t>
      </w:r>
      <w:r>
        <w:rPr>
          <w:i/>
          <w:sz w:val="21"/>
        </w:rPr>
        <w:t>of tax </w:t>
      </w:r>
      <w:r>
        <w:rPr>
          <w:i/>
          <w:spacing w:val="-3"/>
          <w:sz w:val="21"/>
        </w:rPr>
        <w:t>authorities </w:t>
      </w:r>
      <w:r>
        <w:rPr>
          <w:i/>
          <w:sz w:val="21"/>
        </w:rPr>
        <w:t>in managing </w:t>
      </w:r>
      <w:r>
        <w:rPr>
          <w:i/>
          <w:spacing w:val="-4"/>
          <w:sz w:val="21"/>
        </w:rPr>
        <w:t>transfer </w:t>
      </w:r>
      <w:r>
        <w:rPr>
          <w:i/>
          <w:sz w:val="21"/>
        </w:rPr>
        <w:t>pricing</w:t>
      </w:r>
      <w:bookmarkStart w:name="_bookmark28" w:id="29"/>
      <w:bookmarkEnd w:id="29"/>
      <w:r>
        <w:rPr>
          <w:i/>
          <w:sz w:val="21"/>
        </w:rPr>
      </w:r>
      <w:r>
        <w:rPr>
          <w:i/>
          <w:sz w:val="21"/>
        </w:rPr>
        <w:t> </w:t>
      </w:r>
      <w:r>
        <w:rPr>
          <w:b/>
          <w:sz w:val="21"/>
        </w:rPr>
        <w:t>Article</w:t>
      </w:r>
      <w:r>
        <w:rPr>
          <w:b/>
          <w:spacing w:val="-20"/>
          <w:sz w:val="21"/>
        </w:rPr>
        <w:t> </w:t>
      </w:r>
      <w:r>
        <w:rPr>
          <w:b/>
          <w:sz w:val="21"/>
        </w:rPr>
        <w:t>21</w:t>
        <w:tab/>
      </w:r>
      <w:r>
        <w:rPr>
          <w:i/>
          <w:sz w:val="21"/>
        </w:rPr>
        <w:t>Responsibilities</w:t>
      </w:r>
      <w:r>
        <w:rPr>
          <w:i/>
          <w:spacing w:val="-26"/>
          <w:sz w:val="21"/>
        </w:rPr>
        <w:t> </w:t>
      </w:r>
      <w:r>
        <w:rPr>
          <w:i/>
          <w:sz w:val="21"/>
        </w:rPr>
        <w:t>of</w:t>
      </w:r>
      <w:r>
        <w:rPr>
          <w:i/>
          <w:spacing w:val="-14"/>
          <w:sz w:val="21"/>
        </w:rPr>
        <w:t> </w:t>
      </w:r>
      <w:r>
        <w:rPr>
          <w:i/>
          <w:spacing w:val="-4"/>
          <w:sz w:val="21"/>
        </w:rPr>
        <w:t>ministries,</w:t>
      </w:r>
      <w:r>
        <w:rPr>
          <w:i/>
          <w:spacing w:val="-27"/>
          <w:sz w:val="21"/>
        </w:rPr>
        <w:t> </w:t>
      </w:r>
      <w:r>
        <w:rPr>
          <w:i/>
          <w:sz w:val="21"/>
        </w:rPr>
        <w:t>line</w:t>
      </w:r>
      <w:r>
        <w:rPr>
          <w:i/>
          <w:spacing w:val="-22"/>
          <w:sz w:val="21"/>
        </w:rPr>
        <w:t> </w:t>
      </w:r>
      <w:r>
        <w:rPr>
          <w:i/>
          <w:spacing w:val="-3"/>
          <w:sz w:val="21"/>
        </w:rPr>
        <w:t>ministries</w:t>
      </w:r>
      <w:r>
        <w:rPr>
          <w:i/>
          <w:spacing w:val="-13"/>
          <w:sz w:val="21"/>
        </w:rPr>
        <w:t> </w:t>
      </w:r>
      <w:r>
        <w:rPr>
          <w:i/>
          <w:spacing w:val="-3"/>
          <w:sz w:val="21"/>
        </w:rPr>
        <w:t>and</w:t>
      </w:r>
      <w:r>
        <w:rPr>
          <w:i/>
          <w:spacing w:val="-22"/>
          <w:sz w:val="21"/>
        </w:rPr>
        <w:t> </w:t>
      </w:r>
      <w:r>
        <w:rPr>
          <w:i/>
          <w:spacing w:val="-4"/>
          <w:sz w:val="21"/>
        </w:rPr>
        <w:t>provincial</w:t>
      </w:r>
      <w:r>
        <w:rPr>
          <w:i/>
          <w:spacing w:val="-17"/>
          <w:sz w:val="21"/>
        </w:rPr>
        <w:t> </w:t>
      </w:r>
      <w:r>
        <w:rPr>
          <w:i/>
          <w:sz w:val="21"/>
        </w:rPr>
        <w:t>people's</w:t>
      </w:r>
      <w:r>
        <w:rPr>
          <w:i/>
          <w:spacing w:val="-26"/>
          <w:sz w:val="21"/>
        </w:rPr>
        <w:t> </w:t>
      </w:r>
      <w:r>
        <w:rPr>
          <w:i/>
          <w:spacing w:val="-4"/>
          <w:sz w:val="21"/>
        </w:rPr>
        <w:t>committees</w:t>
      </w:r>
      <w:bookmarkStart w:name="_bookmark29" w:id="30"/>
      <w:bookmarkEnd w:id="30"/>
      <w:r>
        <w:rPr>
          <w:i/>
          <w:spacing w:val="-4"/>
          <w:sz w:val="21"/>
        </w:rPr>
      </w:r>
      <w:r>
        <w:rPr>
          <w:i/>
          <w:spacing w:val="-4"/>
          <w:sz w:val="21"/>
        </w:rPr>
        <w:t> </w:t>
      </w:r>
      <w:r>
        <w:rPr>
          <w:b/>
          <w:sz w:val="21"/>
        </w:rPr>
        <w:t>Article</w:t>
      </w:r>
      <w:r>
        <w:rPr>
          <w:b/>
          <w:spacing w:val="-20"/>
          <w:sz w:val="21"/>
        </w:rPr>
        <w:t> </w:t>
      </w:r>
      <w:r>
        <w:rPr>
          <w:b/>
          <w:sz w:val="21"/>
        </w:rPr>
        <w:t>22</w:t>
        <w:tab/>
      </w:r>
      <w:r>
        <w:rPr>
          <w:i/>
          <w:sz w:val="21"/>
        </w:rPr>
        <w:t>Effectiveness</w:t>
      </w:r>
    </w:p>
    <w:p>
      <w:pPr>
        <w:pStyle w:val="ListParagraph"/>
        <w:numPr>
          <w:ilvl w:val="0"/>
          <w:numId w:val="49"/>
        </w:numPr>
        <w:tabs>
          <w:tab w:pos="870" w:val="left" w:leader="none"/>
          <w:tab w:pos="871" w:val="left" w:leader="none"/>
        </w:tabs>
        <w:spacing w:line="285" w:lineRule="auto" w:before="1" w:after="0"/>
        <w:ind w:left="870" w:right="341" w:hanging="561"/>
        <w:jc w:val="left"/>
        <w:rPr>
          <w:sz w:val="21"/>
        </w:rPr>
      </w:pPr>
      <w:r>
        <w:rPr>
          <w:spacing w:val="-5"/>
          <w:sz w:val="21"/>
        </w:rPr>
        <w:t>This</w:t>
      </w:r>
      <w:r>
        <w:rPr>
          <w:spacing w:val="-6"/>
          <w:sz w:val="21"/>
        </w:rPr>
        <w:t> </w:t>
      </w:r>
      <w:r>
        <w:rPr>
          <w:sz w:val="21"/>
        </w:rPr>
        <w:t>Decree</w:t>
      </w:r>
      <w:r>
        <w:rPr>
          <w:spacing w:val="-18"/>
          <w:sz w:val="21"/>
        </w:rPr>
        <w:t> </w:t>
      </w:r>
      <w:r>
        <w:rPr>
          <w:sz w:val="21"/>
        </w:rPr>
        <w:t>is</w:t>
      </w:r>
      <w:r>
        <w:rPr>
          <w:spacing w:val="-6"/>
          <w:sz w:val="21"/>
        </w:rPr>
        <w:t> </w:t>
      </w:r>
      <w:r>
        <w:rPr>
          <w:spacing w:val="6"/>
          <w:sz w:val="21"/>
        </w:rPr>
        <w:t>of</w:t>
      </w:r>
      <w:r>
        <w:rPr>
          <w:spacing w:val="-7"/>
          <w:sz w:val="21"/>
        </w:rPr>
        <w:t> </w:t>
      </w:r>
      <w:r>
        <w:rPr>
          <w:spacing w:val="-4"/>
          <w:sz w:val="21"/>
        </w:rPr>
        <w:t>full</w:t>
      </w:r>
      <w:r>
        <w:rPr>
          <w:spacing w:val="-12"/>
          <w:sz w:val="21"/>
        </w:rPr>
        <w:t> </w:t>
      </w:r>
      <w:r>
        <w:rPr>
          <w:sz w:val="21"/>
        </w:rPr>
        <w:t>force</w:t>
      </w:r>
      <w:r>
        <w:rPr>
          <w:spacing w:val="-32"/>
          <w:sz w:val="21"/>
        </w:rPr>
        <w:t> </w:t>
      </w:r>
      <w:r>
        <w:rPr>
          <w:spacing w:val="-3"/>
          <w:sz w:val="21"/>
        </w:rPr>
        <w:t>and</w:t>
      </w:r>
      <w:r>
        <w:rPr>
          <w:spacing w:val="-2"/>
          <w:sz w:val="21"/>
        </w:rPr>
        <w:t> </w:t>
      </w:r>
      <w:r>
        <w:rPr>
          <w:spacing w:val="-4"/>
          <w:sz w:val="21"/>
        </w:rPr>
        <w:t>effect</w:t>
      </w:r>
      <w:r>
        <w:rPr>
          <w:spacing w:val="-8"/>
          <w:sz w:val="21"/>
        </w:rPr>
        <w:t> </w:t>
      </w:r>
      <w:r>
        <w:rPr>
          <w:sz w:val="21"/>
        </w:rPr>
        <w:t>as</w:t>
      </w:r>
      <w:r>
        <w:rPr>
          <w:spacing w:val="-5"/>
          <w:sz w:val="21"/>
        </w:rPr>
        <w:t> </w:t>
      </w:r>
      <w:r>
        <w:rPr>
          <w:sz w:val="21"/>
        </w:rPr>
        <w:t>from</w:t>
      </w:r>
      <w:r>
        <w:rPr>
          <w:spacing w:val="-26"/>
          <w:sz w:val="21"/>
        </w:rPr>
        <w:t> </w:t>
      </w:r>
      <w:r>
        <w:rPr>
          <w:sz w:val="21"/>
        </w:rPr>
        <w:t>20</w:t>
      </w:r>
      <w:r>
        <w:rPr>
          <w:spacing w:val="-8"/>
          <w:sz w:val="21"/>
        </w:rPr>
        <w:t> </w:t>
      </w:r>
      <w:r>
        <w:rPr>
          <w:spacing w:val="8"/>
          <w:sz w:val="21"/>
        </w:rPr>
        <w:t>December</w:t>
      </w:r>
      <w:r>
        <w:rPr>
          <w:spacing w:val="12"/>
          <w:sz w:val="21"/>
        </w:rPr>
        <w:t> </w:t>
      </w:r>
      <w:r>
        <w:rPr>
          <w:spacing w:val="9"/>
          <w:sz w:val="21"/>
        </w:rPr>
        <w:t>2020</w:t>
      </w:r>
      <w:r>
        <w:rPr>
          <w:spacing w:val="19"/>
          <w:sz w:val="21"/>
        </w:rPr>
        <w:t> </w:t>
      </w:r>
      <w:r>
        <w:rPr>
          <w:spacing w:val="8"/>
          <w:sz w:val="21"/>
        </w:rPr>
        <w:t>and</w:t>
      </w:r>
      <w:r>
        <w:rPr>
          <w:spacing w:val="28"/>
          <w:sz w:val="21"/>
        </w:rPr>
        <w:t> </w:t>
      </w:r>
      <w:r>
        <w:rPr>
          <w:spacing w:val="11"/>
          <w:sz w:val="21"/>
        </w:rPr>
        <w:t>applies</w:t>
      </w:r>
      <w:r>
        <w:rPr>
          <w:spacing w:val="9"/>
          <w:sz w:val="21"/>
        </w:rPr>
        <w:t> </w:t>
      </w:r>
      <w:r>
        <w:rPr>
          <w:spacing w:val="11"/>
          <w:sz w:val="21"/>
        </w:rPr>
        <w:t>to</w:t>
      </w:r>
      <w:r>
        <w:rPr>
          <w:spacing w:val="13"/>
          <w:sz w:val="21"/>
        </w:rPr>
        <w:t> </w:t>
      </w:r>
      <w:r>
        <w:rPr>
          <w:spacing w:val="11"/>
          <w:sz w:val="21"/>
        </w:rPr>
        <w:t>the</w:t>
      </w:r>
      <w:r>
        <w:rPr>
          <w:spacing w:val="13"/>
          <w:sz w:val="21"/>
        </w:rPr>
        <w:t> </w:t>
      </w:r>
      <w:r>
        <w:rPr>
          <w:spacing w:val="10"/>
          <w:sz w:val="21"/>
        </w:rPr>
        <w:t>corporate </w:t>
      </w:r>
      <w:r>
        <w:rPr>
          <w:spacing w:val="3"/>
          <w:sz w:val="21"/>
        </w:rPr>
        <w:t>income</w:t>
      </w:r>
      <w:r>
        <w:rPr>
          <w:spacing w:val="-16"/>
          <w:sz w:val="21"/>
        </w:rPr>
        <w:t> </w:t>
      </w:r>
      <w:r>
        <w:rPr>
          <w:sz w:val="21"/>
        </w:rPr>
        <w:t>tax</w:t>
      </w:r>
      <w:r>
        <w:rPr>
          <w:spacing w:val="-19"/>
          <w:sz w:val="21"/>
        </w:rPr>
        <w:t> </w:t>
      </w:r>
      <w:r>
        <w:rPr>
          <w:spacing w:val="-4"/>
          <w:sz w:val="21"/>
        </w:rPr>
        <w:t>assessment</w:t>
      </w:r>
      <w:r>
        <w:rPr>
          <w:spacing w:val="-5"/>
          <w:sz w:val="21"/>
        </w:rPr>
        <w:t> </w:t>
      </w:r>
      <w:r>
        <w:rPr>
          <w:spacing w:val="-3"/>
          <w:sz w:val="21"/>
        </w:rPr>
        <w:t>period</w:t>
      </w:r>
      <w:r>
        <w:rPr>
          <w:spacing w:val="-15"/>
          <w:sz w:val="21"/>
        </w:rPr>
        <w:t> </w:t>
      </w:r>
      <w:r>
        <w:rPr>
          <w:spacing w:val="-5"/>
          <w:sz w:val="21"/>
        </w:rPr>
        <w:t>year</w:t>
      </w:r>
      <w:r>
        <w:rPr>
          <w:spacing w:val="-16"/>
          <w:sz w:val="21"/>
        </w:rPr>
        <w:t> </w:t>
      </w:r>
      <w:r>
        <w:rPr>
          <w:sz w:val="21"/>
        </w:rPr>
        <w:t>being</w:t>
      </w:r>
      <w:r>
        <w:rPr>
          <w:spacing w:val="-15"/>
          <w:sz w:val="21"/>
        </w:rPr>
        <w:t> </w:t>
      </w:r>
      <w:r>
        <w:rPr>
          <w:spacing w:val="-4"/>
          <w:sz w:val="21"/>
        </w:rPr>
        <w:t>2020.</w:t>
      </w:r>
    </w:p>
    <w:p>
      <w:pPr>
        <w:pStyle w:val="ListParagraph"/>
        <w:numPr>
          <w:ilvl w:val="0"/>
          <w:numId w:val="49"/>
        </w:numPr>
        <w:tabs>
          <w:tab w:pos="870" w:val="left" w:leader="none"/>
          <w:tab w:pos="871" w:val="left" w:leader="none"/>
        </w:tabs>
        <w:spacing w:line="271" w:lineRule="auto" w:before="145" w:after="0"/>
        <w:ind w:left="870" w:right="354" w:hanging="561"/>
        <w:jc w:val="left"/>
        <w:rPr>
          <w:sz w:val="21"/>
        </w:rPr>
      </w:pPr>
      <w:r>
        <w:rPr>
          <w:spacing w:val="2"/>
          <w:sz w:val="21"/>
        </w:rPr>
        <w:t>As</w:t>
      </w:r>
      <w:r>
        <w:rPr>
          <w:spacing w:val="-6"/>
          <w:sz w:val="21"/>
        </w:rPr>
        <w:t> </w:t>
      </w:r>
      <w:r>
        <w:rPr>
          <w:sz w:val="21"/>
        </w:rPr>
        <w:t>f</w:t>
      </w:r>
      <w:r>
        <w:rPr>
          <w:spacing w:val="-38"/>
          <w:sz w:val="21"/>
        </w:rPr>
        <w:t> </w:t>
      </w:r>
      <w:r>
        <w:rPr>
          <w:sz w:val="21"/>
        </w:rPr>
        <w:t>rom</w:t>
      </w:r>
      <w:r>
        <w:rPr>
          <w:spacing w:val="-26"/>
          <w:sz w:val="21"/>
        </w:rPr>
        <w:t> </w:t>
      </w:r>
      <w:r>
        <w:rPr>
          <w:sz w:val="21"/>
        </w:rPr>
        <w:t>the</w:t>
      </w:r>
      <w:r>
        <w:rPr>
          <w:spacing w:val="-17"/>
          <w:sz w:val="21"/>
        </w:rPr>
        <w:t> </w:t>
      </w:r>
      <w:r>
        <w:rPr>
          <w:spacing w:val="-3"/>
          <w:sz w:val="21"/>
        </w:rPr>
        <w:t>effective</w:t>
      </w:r>
      <w:r>
        <w:rPr>
          <w:spacing w:val="-17"/>
          <w:sz w:val="21"/>
        </w:rPr>
        <w:t> </w:t>
      </w:r>
      <w:r>
        <w:rPr>
          <w:sz w:val="21"/>
        </w:rPr>
        <w:t>date</w:t>
      </w:r>
      <w:r>
        <w:rPr>
          <w:spacing w:val="-18"/>
          <w:sz w:val="21"/>
        </w:rPr>
        <w:t> </w:t>
      </w:r>
      <w:r>
        <w:rPr>
          <w:sz w:val="21"/>
        </w:rPr>
        <w:t>of</w:t>
      </w:r>
      <w:r>
        <w:rPr>
          <w:spacing w:val="-7"/>
          <w:sz w:val="21"/>
        </w:rPr>
        <w:t> </w:t>
      </w:r>
      <w:r>
        <w:rPr>
          <w:spacing w:val="-4"/>
          <w:sz w:val="21"/>
        </w:rPr>
        <w:t>this</w:t>
      </w:r>
      <w:r>
        <w:rPr>
          <w:spacing w:val="-6"/>
          <w:sz w:val="21"/>
        </w:rPr>
        <w:t> </w:t>
      </w:r>
      <w:r>
        <w:rPr>
          <w:spacing w:val="-5"/>
          <w:sz w:val="21"/>
        </w:rPr>
        <w:t>Decree,</w:t>
      </w:r>
      <w:r>
        <w:rPr>
          <w:spacing w:val="-8"/>
          <w:sz w:val="21"/>
        </w:rPr>
        <w:t> </w:t>
      </w:r>
      <w:r>
        <w:rPr>
          <w:spacing w:val="-3"/>
          <w:sz w:val="21"/>
        </w:rPr>
        <w:t>Decrees</w:t>
      </w:r>
      <w:r>
        <w:rPr>
          <w:spacing w:val="-21"/>
          <w:sz w:val="21"/>
        </w:rPr>
        <w:t> </w:t>
      </w:r>
      <w:r>
        <w:rPr>
          <w:spacing w:val="-4"/>
          <w:sz w:val="21"/>
        </w:rPr>
        <w:t>20/2017/ND-CP</w:t>
      </w:r>
      <w:r>
        <w:rPr>
          <w:spacing w:val="23"/>
          <w:sz w:val="21"/>
        </w:rPr>
        <w:t> </w:t>
      </w:r>
      <w:r>
        <w:rPr>
          <w:spacing w:val="8"/>
          <w:sz w:val="21"/>
        </w:rPr>
        <w:t>dated</w:t>
      </w:r>
      <w:r>
        <w:rPr>
          <w:spacing w:val="13"/>
          <w:sz w:val="21"/>
        </w:rPr>
        <w:t> </w:t>
      </w:r>
      <w:r>
        <w:rPr>
          <w:spacing w:val="6"/>
          <w:sz w:val="21"/>
        </w:rPr>
        <w:t>24</w:t>
      </w:r>
      <w:r>
        <w:rPr>
          <w:spacing w:val="16"/>
          <w:sz w:val="21"/>
        </w:rPr>
        <w:t> </w:t>
      </w:r>
      <w:r>
        <w:rPr>
          <w:spacing w:val="9"/>
          <w:sz w:val="21"/>
        </w:rPr>
        <w:t>Feb</w:t>
      </w:r>
      <w:r>
        <w:rPr>
          <w:spacing w:val="-32"/>
          <w:sz w:val="21"/>
        </w:rPr>
        <w:t> </w:t>
      </w:r>
      <w:r>
        <w:rPr>
          <w:spacing w:val="8"/>
          <w:sz w:val="21"/>
        </w:rPr>
        <w:t>ruary</w:t>
      </w:r>
      <w:r>
        <w:rPr>
          <w:spacing w:val="9"/>
          <w:sz w:val="21"/>
        </w:rPr>
        <w:t> 2017</w:t>
      </w:r>
      <w:r>
        <w:rPr>
          <w:spacing w:val="14"/>
          <w:sz w:val="21"/>
        </w:rPr>
        <w:t> </w:t>
      </w:r>
      <w:r>
        <w:rPr>
          <w:spacing w:val="8"/>
          <w:sz w:val="21"/>
        </w:rPr>
        <w:t>and </w:t>
      </w:r>
      <w:r>
        <w:rPr>
          <w:sz w:val="21"/>
        </w:rPr>
        <w:t>68/2020/ND-CP</w:t>
      </w:r>
      <w:r>
        <w:rPr>
          <w:spacing w:val="-11"/>
          <w:sz w:val="21"/>
        </w:rPr>
        <w:t> </w:t>
      </w:r>
      <w:r>
        <w:rPr>
          <w:sz w:val="21"/>
        </w:rPr>
        <w:t>dated</w:t>
      </w:r>
      <w:r>
        <w:rPr>
          <w:spacing w:val="-19"/>
          <w:sz w:val="21"/>
        </w:rPr>
        <w:t> </w:t>
      </w:r>
      <w:r>
        <w:rPr>
          <w:sz w:val="21"/>
        </w:rPr>
        <w:t>24</w:t>
      </w:r>
      <w:r>
        <w:rPr>
          <w:spacing w:val="-18"/>
          <w:sz w:val="21"/>
        </w:rPr>
        <w:t> </w:t>
      </w:r>
      <w:r>
        <w:rPr>
          <w:sz w:val="21"/>
        </w:rPr>
        <w:t>June</w:t>
      </w:r>
      <w:r>
        <w:rPr>
          <w:spacing w:val="-19"/>
          <w:sz w:val="21"/>
        </w:rPr>
        <w:t> </w:t>
      </w:r>
      <w:r>
        <w:rPr>
          <w:spacing w:val="-3"/>
          <w:sz w:val="21"/>
        </w:rPr>
        <w:t>2020</w:t>
      </w:r>
      <w:r>
        <w:rPr>
          <w:spacing w:val="-20"/>
          <w:sz w:val="21"/>
        </w:rPr>
        <w:t> </w:t>
      </w:r>
      <w:r>
        <w:rPr>
          <w:sz w:val="21"/>
        </w:rPr>
        <w:t>regulating</w:t>
      </w:r>
      <w:r>
        <w:rPr>
          <w:spacing w:val="-19"/>
          <w:sz w:val="21"/>
        </w:rPr>
        <w:t> </w:t>
      </w:r>
      <w:r>
        <w:rPr>
          <w:spacing w:val="-4"/>
          <w:sz w:val="21"/>
        </w:rPr>
        <w:t>transfer</w:t>
      </w:r>
      <w:r>
        <w:rPr>
          <w:spacing w:val="-20"/>
          <w:sz w:val="21"/>
        </w:rPr>
        <w:t> </w:t>
      </w:r>
      <w:r>
        <w:rPr>
          <w:sz w:val="21"/>
        </w:rPr>
        <w:t>pricing</w:t>
      </w:r>
      <w:r>
        <w:rPr>
          <w:spacing w:val="-19"/>
          <w:sz w:val="21"/>
        </w:rPr>
        <w:t> </w:t>
      </w:r>
      <w:r>
        <w:rPr>
          <w:spacing w:val="-3"/>
          <w:sz w:val="21"/>
        </w:rPr>
        <w:t>shall</w:t>
      </w:r>
      <w:r>
        <w:rPr>
          <w:spacing w:val="-14"/>
          <w:sz w:val="21"/>
        </w:rPr>
        <w:t> </w:t>
      </w:r>
      <w:r>
        <w:rPr>
          <w:sz w:val="21"/>
        </w:rPr>
        <w:t>no</w:t>
      </w:r>
      <w:r>
        <w:rPr>
          <w:spacing w:val="-20"/>
          <w:sz w:val="21"/>
        </w:rPr>
        <w:t> </w:t>
      </w:r>
      <w:r>
        <w:rPr>
          <w:spacing w:val="-3"/>
          <w:sz w:val="21"/>
        </w:rPr>
        <w:t>longer</w:t>
      </w:r>
      <w:r>
        <w:rPr>
          <w:spacing w:val="-20"/>
          <w:sz w:val="21"/>
        </w:rPr>
        <w:t> </w:t>
      </w:r>
      <w:r>
        <w:rPr>
          <w:spacing w:val="6"/>
          <w:sz w:val="21"/>
        </w:rPr>
        <w:t>be</w:t>
      </w:r>
      <w:r>
        <w:rPr>
          <w:spacing w:val="-19"/>
          <w:sz w:val="21"/>
        </w:rPr>
        <w:t> </w:t>
      </w:r>
      <w:r>
        <w:rPr>
          <w:sz w:val="21"/>
        </w:rPr>
        <w:t>effective.</w:t>
      </w:r>
    </w:p>
    <w:p>
      <w:pPr>
        <w:pStyle w:val="ListParagraph"/>
        <w:numPr>
          <w:ilvl w:val="0"/>
          <w:numId w:val="49"/>
        </w:numPr>
        <w:tabs>
          <w:tab w:pos="870" w:val="left" w:leader="none"/>
          <w:tab w:pos="871" w:val="left" w:leader="none"/>
        </w:tabs>
        <w:spacing w:line="240" w:lineRule="auto" w:before="159" w:after="0"/>
        <w:ind w:left="870" w:right="0" w:hanging="562"/>
        <w:jc w:val="left"/>
        <w:rPr>
          <w:sz w:val="21"/>
        </w:rPr>
      </w:pPr>
      <w:r>
        <w:rPr>
          <w:spacing w:val="-6"/>
          <w:sz w:val="21"/>
        </w:rPr>
        <w:t>CIT</w:t>
      </w:r>
      <w:r>
        <w:rPr>
          <w:spacing w:val="4"/>
          <w:sz w:val="21"/>
        </w:rPr>
        <w:t> </w:t>
      </w:r>
      <w:r>
        <w:rPr>
          <w:sz w:val="21"/>
        </w:rPr>
        <w:t>declaration</w:t>
      </w:r>
      <w:r>
        <w:rPr>
          <w:spacing w:val="-16"/>
          <w:sz w:val="21"/>
        </w:rPr>
        <w:t> </w:t>
      </w:r>
      <w:r>
        <w:rPr>
          <w:spacing w:val="-3"/>
          <w:sz w:val="21"/>
        </w:rPr>
        <w:t>and</w:t>
      </w:r>
      <w:r>
        <w:rPr>
          <w:spacing w:val="-16"/>
          <w:sz w:val="21"/>
        </w:rPr>
        <w:t> </w:t>
      </w:r>
      <w:r>
        <w:rPr>
          <w:spacing w:val="-3"/>
          <w:sz w:val="21"/>
        </w:rPr>
        <w:t>accounting</w:t>
      </w:r>
      <w:r>
        <w:rPr>
          <w:spacing w:val="-17"/>
          <w:sz w:val="21"/>
        </w:rPr>
        <w:t> </w:t>
      </w:r>
      <w:r>
        <w:rPr>
          <w:sz w:val="21"/>
        </w:rPr>
        <w:t>finalization</w:t>
      </w:r>
      <w:r>
        <w:rPr>
          <w:spacing w:val="-16"/>
          <w:sz w:val="21"/>
        </w:rPr>
        <w:t> </w:t>
      </w:r>
      <w:r>
        <w:rPr>
          <w:sz w:val="21"/>
        </w:rPr>
        <w:t>of</w:t>
      </w:r>
      <w:r>
        <w:rPr>
          <w:spacing w:val="-22"/>
          <w:sz w:val="21"/>
        </w:rPr>
        <w:t> </w:t>
      </w:r>
      <w:r>
        <w:rPr>
          <w:spacing w:val="-6"/>
          <w:sz w:val="21"/>
        </w:rPr>
        <w:t>CIT</w:t>
      </w:r>
      <w:r>
        <w:rPr>
          <w:spacing w:val="-27"/>
          <w:sz w:val="21"/>
        </w:rPr>
        <w:t> </w:t>
      </w:r>
      <w:r>
        <w:rPr>
          <w:spacing w:val="11"/>
          <w:sz w:val="21"/>
        </w:rPr>
        <w:t>for</w:t>
      </w:r>
      <w:r>
        <w:rPr>
          <w:spacing w:val="-17"/>
          <w:sz w:val="21"/>
        </w:rPr>
        <w:t> </w:t>
      </w:r>
      <w:r>
        <w:rPr>
          <w:sz w:val="21"/>
        </w:rPr>
        <w:t>years</w:t>
      </w:r>
      <w:r>
        <w:rPr>
          <w:spacing w:val="-20"/>
          <w:sz w:val="21"/>
        </w:rPr>
        <w:t> </w:t>
      </w:r>
      <w:r>
        <w:rPr>
          <w:spacing w:val="-3"/>
          <w:sz w:val="21"/>
        </w:rPr>
        <w:t>2017</w:t>
      </w:r>
      <w:r>
        <w:rPr>
          <w:spacing w:val="-16"/>
          <w:sz w:val="21"/>
        </w:rPr>
        <w:t> </w:t>
      </w:r>
      <w:r>
        <w:rPr>
          <w:spacing w:val="-3"/>
          <w:sz w:val="21"/>
        </w:rPr>
        <w:t>and</w:t>
      </w:r>
      <w:r>
        <w:rPr>
          <w:sz w:val="21"/>
        </w:rPr>
        <w:t> </w:t>
      </w:r>
      <w:r>
        <w:rPr>
          <w:spacing w:val="-4"/>
          <w:sz w:val="21"/>
        </w:rPr>
        <w:t>2018:</w:t>
      </w:r>
    </w:p>
    <w:p>
      <w:pPr>
        <w:pStyle w:val="ListParagraph"/>
        <w:numPr>
          <w:ilvl w:val="0"/>
          <w:numId w:val="50"/>
        </w:numPr>
        <w:tabs>
          <w:tab w:pos="871" w:val="left" w:leader="none"/>
        </w:tabs>
        <w:spacing w:line="271" w:lineRule="auto" w:before="175" w:after="0"/>
        <w:ind w:left="870" w:right="338" w:hanging="561"/>
        <w:jc w:val="both"/>
        <w:rPr>
          <w:sz w:val="21"/>
        </w:rPr>
      </w:pPr>
      <w:r>
        <w:rPr>
          <w:sz w:val="21"/>
        </w:rPr>
        <w:t>Taxpayers</w:t>
      </w:r>
      <w:r>
        <w:rPr>
          <w:spacing w:val="-7"/>
          <w:sz w:val="21"/>
        </w:rPr>
        <w:t> </w:t>
      </w:r>
      <w:r>
        <w:rPr>
          <w:spacing w:val="-4"/>
          <w:sz w:val="21"/>
        </w:rPr>
        <w:t>who</w:t>
      </w:r>
      <w:r>
        <w:rPr>
          <w:spacing w:val="-5"/>
          <w:sz w:val="21"/>
        </w:rPr>
        <w:t> were</w:t>
      </w:r>
      <w:r>
        <w:rPr>
          <w:spacing w:val="-17"/>
          <w:sz w:val="21"/>
        </w:rPr>
        <w:t> </w:t>
      </w:r>
      <w:r>
        <w:rPr>
          <w:spacing w:val="-3"/>
          <w:sz w:val="21"/>
        </w:rPr>
        <w:t>permitted</w:t>
      </w:r>
      <w:r>
        <w:rPr>
          <w:spacing w:val="-20"/>
          <w:sz w:val="21"/>
        </w:rPr>
        <w:t> </w:t>
      </w:r>
      <w:r>
        <w:rPr>
          <w:spacing w:val="3"/>
          <w:sz w:val="21"/>
        </w:rPr>
        <w:t>to</w:t>
      </w:r>
      <w:r>
        <w:rPr>
          <w:spacing w:val="-19"/>
          <w:sz w:val="21"/>
        </w:rPr>
        <w:t> </w:t>
      </w:r>
      <w:r>
        <w:rPr>
          <w:spacing w:val="-3"/>
          <w:sz w:val="21"/>
        </w:rPr>
        <w:t>make</w:t>
      </w:r>
      <w:r>
        <w:rPr>
          <w:spacing w:val="-20"/>
          <w:sz w:val="21"/>
        </w:rPr>
        <w:t> </w:t>
      </w:r>
      <w:r>
        <w:rPr>
          <w:sz w:val="21"/>
        </w:rPr>
        <w:t>an</w:t>
      </w:r>
      <w:r>
        <w:rPr>
          <w:spacing w:val="-19"/>
          <w:sz w:val="21"/>
        </w:rPr>
        <w:t> </w:t>
      </w:r>
      <w:r>
        <w:rPr>
          <w:spacing w:val="-4"/>
          <w:sz w:val="21"/>
        </w:rPr>
        <w:t>additional</w:t>
      </w:r>
      <w:r>
        <w:rPr>
          <w:spacing w:val="-14"/>
          <w:sz w:val="21"/>
        </w:rPr>
        <w:t> </w:t>
      </w:r>
      <w:r>
        <w:rPr>
          <w:sz w:val="21"/>
        </w:rPr>
        <w:t>tax</w:t>
      </w:r>
      <w:r>
        <w:rPr>
          <w:spacing w:val="-23"/>
          <w:sz w:val="21"/>
        </w:rPr>
        <w:t> </w:t>
      </w:r>
      <w:r>
        <w:rPr>
          <w:spacing w:val="-3"/>
          <w:sz w:val="21"/>
        </w:rPr>
        <w:t>declaration</w:t>
      </w:r>
      <w:r>
        <w:rPr>
          <w:spacing w:val="-20"/>
          <w:sz w:val="21"/>
        </w:rPr>
        <w:t> </w:t>
      </w:r>
      <w:r>
        <w:rPr>
          <w:sz w:val="21"/>
        </w:rPr>
        <w:t>file</w:t>
      </w:r>
      <w:r>
        <w:rPr>
          <w:spacing w:val="-19"/>
          <w:sz w:val="21"/>
        </w:rPr>
        <w:t> </w:t>
      </w:r>
      <w:r>
        <w:rPr>
          <w:sz w:val="21"/>
        </w:rPr>
        <w:t>for</w:t>
      </w:r>
      <w:r>
        <w:rPr>
          <w:spacing w:val="-21"/>
          <w:sz w:val="21"/>
        </w:rPr>
        <w:t> </w:t>
      </w:r>
      <w:r>
        <w:rPr>
          <w:spacing w:val="-6"/>
          <w:sz w:val="21"/>
        </w:rPr>
        <w:t>CIT</w:t>
      </w:r>
      <w:r>
        <w:rPr>
          <w:spacing w:val="-29"/>
          <w:sz w:val="21"/>
        </w:rPr>
        <w:t> </w:t>
      </w:r>
      <w:r>
        <w:rPr>
          <w:sz w:val="21"/>
        </w:rPr>
        <w:t>f</w:t>
      </w:r>
      <w:r>
        <w:rPr>
          <w:spacing w:val="-39"/>
          <w:sz w:val="21"/>
        </w:rPr>
        <w:t> </w:t>
      </w:r>
      <w:r>
        <w:rPr>
          <w:sz w:val="21"/>
        </w:rPr>
        <w:t>inalization</w:t>
      </w:r>
      <w:r>
        <w:rPr>
          <w:spacing w:val="-20"/>
          <w:sz w:val="21"/>
        </w:rPr>
        <w:t> </w:t>
      </w:r>
      <w:r>
        <w:rPr>
          <w:sz w:val="21"/>
        </w:rPr>
        <w:t>of</w:t>
      </w:r>
      <w:r>
        <w:rPr>
          <w:spacing w:val="18"/>
          <w:sz w:val="21"/>
        </w:rPr>
        <w:t> </w:t>
      </w:r>
      <w:r>
        <w:rPr>
          <w:spacing w:val="8"/>
          <w:sz w:val="21"/>
        </w:rPr>
        <w:t>years </w:t>
      </w:r>
      <w:r>
        <w:rPr>
          <w:spacing w:val="-3"/>
          <w:sz w:val="21"/>
        </w:rPr>
        <w:t>2017</w:t>
      </w:r>
      <w:r>
        <w:rPr>
          <w:spacing w:val="-19"/>
          <w:sz w:val="21"/>
        </w:rPr>
        <w:t> </w:t>
      </w:r>
      <w:r>
        <w:rPr>
          <w:spacing w:val="-3"/>
          <w:sz w:val="21"/>
        </w:rPr>
        <w:t>and 2018</w:t>
      </w:r>
      <w:r>
        <w:rPr>
          <w:spacing w:val="-15"/>
          <w:sz w:val="21"/>
        </w:rPr>
        <w:t> </w:t>
      </w:r>
      <w:r>
        <w:rPr>
          <w:spacing w:val="6"/>
          <w:sz w:val="21"/>
        </w:rPr>
        <w:t>by</w:t>
      </w:r>
      <w:r>
        <w:rPr>
          <w:spacing w:val="-7"/>
          <w:sz w:val="21"/>
        </w:rPr>
        <w:t> </w:t>
      </w:r>
      <w:r>
        <w:rPr>
          <w:sz w:val="21"/>
        </w:rPr>
        <w:t>article</w:t>
      </w:r>
      <w:r>
        <w:rPr>
          <w:spacing w:val="-18"/>
          <w:sz w:val="21"/>
        </w:rPr>
        <w:t> </w:t>
      </w:r>
      <w:r>
        <w:rPr>
          <w:sz w:val="21"/>
        </w:rPr>
        <w:t>2.2</w:t>
      </w:r>
      <w:r>
        <w:rPr>
          <w:spacing w:val="-18"/>
          <w:sz w:val="21"/>
        </w:rPr>
        <w:t> </w:t>
      </w:r>
      <w:r>
        <w:rPr>
          <w:sz w:val="21"/>
        </w:rPr>
        <w:t>of</w:t>
      </w:r>
      <w:r>
        <w:rPr>
          <w:spacing w:val="-9"/>
          <w:sz w:val="21"/>
        </w:rPr>
        <w:t> </w:t>
      </w:r>
      <w:r>
        <w:rPr>
          <w:spacing w:val="-5"/>
          <w:sz w:val="21"/>
        </w:rPr>
        <w:t>Decree</w:t>
      </w:r>
      <w:r>
        <w:rPr>
          <w:spacing w:val="-15"/>
          <w:sz w:val="21"/>
        </w:rPr>
        <w:t> </w:t>
      </w:r>
      <w:r>
        <w:rPr>
          <w:sz w:val="21"/>
        </w:rPr>
        <w:t>68</w:t>
      </w:r>
      <w:r>
        <w:rPr>
          <w:spacing w:val="-18"/>
          <w:sz w:val="21"/>
        </w:rPr>
        <w:t> </w:t>
      </w:r>
      <w:r>
        <w:rPr>
          <w:spacing w:val="2"/>
          <w:sz w:val="21"/>
        </w:rPr>
        <w:t>[in</w:t>
      </w:r>
      <w:r>
        <w:rPr>
          <w:spacing w:val="-18"/>
          <w:sz w:val="21"/>
        </w:rPr>
        <w:t> </w:t>
      </w:r>
      <w:r>
        <w:rPr>
          <w:sz w:val="21"/>
        </w:rPr>
        <w:t>order</w:t>
      </w:r>
      <w:r>
        <w:rPr>
          <w:spacing w:val="-19"/>
          <w:sz w:val="21"/>
        </w:rPr>
        <w:t> </w:t>
      </w:r>
      <w:r>
        <w:rPr>
          <w:spacing w:val="3"/>
          <w:sz w:val="21"/>
        </w:rPr>
        <w:t>to</w:t>
      </w:r>
      <w:r>
        <w:rPr>
          <w:spacing w:val="-18"/>
          <w:sz w:val="21"/>
        </w:rPr>
        <w:t> </w:t>
      </w:r>
      <w:r>
        <w:rPr>
          <w:spacing w:val="-4"/>
          <w:sz w:val="21"/>
        </w:rPr>
        <w:t>determine</w:t>
      </w:r>
      <w:r>
        <w:rPr>
          <w:spacing w:val="-19"/>
          <w:sz w:val="21"/>
        </w:rPr>
        <w:t> </w:t>
      </w:r>
      <w:r>
        <w:rPr>
          <w:sz w:val="21"/>
        </w:rPr>
        <w:t>loan</w:t>
      </w:r>
      <w:r>
        <w:rPr>
          <w:spacing w:val="-18"/>
          <w:sz w:val="21"/>
        </w:rPr>
        <w:t> </w:t>
      </w:r>
      <w:r>
        <w:rPr>
          <w:sz w:val="21"/>
        </w:rPr>
        <w:t>interest</w:t>
      </w:r>
      <w:r>
        <w:rPr>
          <w:spacing w:val="21"/>
          <w:sz w:val="21"/>
        </w:rPr>
        <w:t> </w:t>
      </w:r>
      <w:r>
        <w:rPr>
          <w:spacing w:val="9"/>
          <w:sz w:val="21"/>
        </w:rPr>
        <w:t>expenses</w:t>
      </w:r>
      <w:r>
        <w:rPr>
          <w:spacing w:val="22"/>
          <w:sz w:val="21"/>
        </w:rPr>
        <w:t> </w:t>
      </w:r>
      <w:r>
        <w:rPr>
          <w:spacing w:val="8"/>
          <w:sz w:val="21"/>
        </w:rPr>
        <w:t>and</w:t>
      </w:r>
      <w:r>
        <w:rPr>
          <w:spacing w:val="11"/>
          <w:sz w:val="21"/>
        </w:rPr>
        <w:t> </w:t>
      </w:r>
      <w:r>
        <w:rPr>
          <w:spacing w:val="12"/>
          <w:sz w:val="21"/>
        </w:rPr>
        <w:t>their </w:t>
      </w:r>
      <w:r>
        <w:rPr>
          <w:sz w:val="21"/>
        </w:rPr>
        <w:t>corresponding</w:t>
      </w:r>
      <w:r>
        <w:rPr>
          <w:spacing w:val="-18"/>
          <w:sz w:val="21"/>
        </w:rPr>
        <w:t> </w:t>
      </w:r>
      <w:r>
        <w:rPr>
          <w:spacing w:val="-3"/>
          <w:sz w:val="21"/>
        </w:rPr>
        <w:t>amount</w:t>
      </w:r>
      <w:r>
        <w:rPr>
          <w:spacing w:val="-23"/>
          <w:sz w:val="21"/>
        </w:rPr>
        <w:t> </w:t>
      </w:r>
      <w:r>
        <w:rPr>
          <w:sz w:val="21"/>
        </w:rPr>
        <w:t>of</w:t>
      </w:r>
      <w:r>
        <w:rPr>
          <w:spacing w:val="-8"/>
          <w:sz w:val="21"/>
        </w:rPr>
        <w:t> </w:t>
      </w:r>
      <w:r>
        <w:rPr>
          <w:spacing w:val="-9"/>
          <w:sz w:val="21"/>
        </w:rPr>
        <w:t>CIT]</w:t>
      </w:r>
      <w:r>
        <w:rPr>
          <w:spacing w:val="-8"/>
          <w:sz w:val="21"/>
        </w:rPr>
        <w:t> </w:t>
      </w:r>
      <w:r>
        <w:rPr>
          <w:spacing w:val="2"/>
          <w:sz w:val="21"/>
        </w:rPr>
        <w:t>but</w:t>
      </w:r>
      <w:r>
        <w:rPr>
          <w:spacing w:val="-8"/>
          <w:sz w:val="21"/>
        </w:rPr>
        <w:t> </w:t>
      </w:r>
      <w:r>
        <w:rPr>
          <w:spacing w:val="-4"/>
          <w:sz w:val="21"/>
        </w:rPr>
        <w:t>who</w:t>
      </w:r>
      <w:r>
        <w:rPr>
          <w:spacing w:val="-3"/>
          <w:sz w:val="21"/>
        </w:rPr>
        <w:t> </w:t>
      </w:r>
      <w:r>
        <w:rPr>
          <w:spacing w:val="-4"/>
          <w:sz w:val="21"/>
        </w:rPr>
        <w:t>have</w:t>
      </w:r>
      <w:r>
        <w:rPr>
          <w:spacing w:val="-17"/>
          <w:sz w:val="21"/>
        </w:rPr>
        <w:t> </w:t>
      </w:r>
      <w:r>
        <w:rPr>
          <w:spacing w:val="2"/>
          <w:sz w:val="21"/>
        </w:rPr>
        <w:t>not</w:t>
      </w:r>
      <w:r>
        <w:rPr>
          <w:spacing w:val="-23"/>
          <w:sz w:val="21"/>
        </w:rPr>
        <w:t> </w:t>
      </w:r>
      <w:r>
        <w:rPr>
          <w:sz w:val="21"/>
        </w:rPr>
        <w:t>yet</w:t>
      </w:r>
      <w:r>
        <w:rPr>
          <w:spacing w:val="-23"/>
          <w:sz w:val="21"/>
        </w:rPr>
        <w:t> </w:t>
      </w:r>
      <w:r>
        <w:rPr>
          <w:sz w:val="21"/>
        </w:rPr>
        <w:t>done</w:t>
      </w:r>
      <w:r>
        <w:rPr>
          <w:spacing w:val="-32"/>
          <w:sz w:val="21"/>
        </w:rPr>
        <w:t> </w:t>
      </w:r>
      <w:r>
        <w:rPr>
          <w:sz w:val="21"/>
        </w:rPr>
        <w:t>so,</w:t>
      </w:r>
      <w:r>
        <w:rPr>
          <w:spacing w:val="-8"/>
          <w:sz w:val="21"/>
        </w:rPr>
        <w:t> </w:t>
      </w:r>
      <w:r>
        <w:rPr>
          <w:spacing w:val="-4"/>
          <w:sz w:val="21"/>
        </w:rPr>
        <w:t>are</w:t>
      </w:r>
      <w:r>
        <w:rPr>
          <w:spacing w:val="-17"/>
          <w:sz w:val="21"/>
        </w:rPr>
        <w:t> </w:t>
      </w:r>
      <w:r>
        <w:rPr>
          <w:spacing w:val="-3"/>
          <w:sz w:val="21"/>
        </w:rPr>
        <w:t>permitted</w:t>
      </w:r>
      <w:r>
        <w:rPr>
          <w:spacing w:val="-18"/>
          <w:sz w:val="21"/>
        </w:rPr>
        <w:t> </w:t>
      </w:r>
      <w:r>
        <w:rPr>
          <w:spacing w:val="3"/>
          <w:sz w:val="21"/>
        </w:rPr>
        <w:t>to</w:t>
      </w:r>
      <w:r>
        <w:rPr>
          <w:spacing w:val="-2"/>
          <w:sz w:val="21"/>
        </w:rPr>
        <w:t> </w:t>
      </w:r>
      <w:r>
        <w:rPr>
          <w:spacing w:val="10"/>
          <w:sz w:val="21"/>
        </w:rPr>
        <w:t>lodge</w:t>
      </w:r>
      <w:r>
        <w:rPr>
          <w:spacing w:val="13"/>
          <w:sz w:val="21"/>
        </w:rPr>
        <w:t> </w:t>
      </w:r>
      <w:r>
        <w:rPr>
          <w:spacing w:val="9"/>
          <w:sz w:val="21"/>
        </w:rPr>
        <w:t>same</w:t>
      </w:r>
      <w:r>
        <w:rPr>
          <w:spacing w:val="12"/>
          <w:sz w:val="21"/>
        </w:rPr>
        <w:t> </w:t>
      </w:r>
      <w:r>
        <w:rPr>
          <w:spacing w:val="10"/>
          <w:sz w:val="21"/>
        </w:rPr>
        <w:t>prior</w:t>
      </w:r>
      <w:r>
        <w:rPr>
          <w:spacing w:val="12"/>
          <w:sz w:val="21"/>
        </w:rPr>
        <w:t> </w:t>
      </w:r>
      <w:r>
        <w:rPr>
          <w:spacing w:val="11"/>
          <w:sz w:val="21"/>
        </w:rPr>
        <w:t>to </w:t>
      </w:r>
      <w:r>
        <w:rPr>
          <w:sz w:val="21"/>
        </w:rPr>
        <w:t>1 </w:t>
      </w:r>
      <w:r>
        <w:rPr>
          <w:spacing w:val="-3"/>
          <w:sz w:val="21"/>
        </w:rPr>
        <w:t>January</w:t>
      </w:r>
      <w:r>
        <w:rPr>
          <w:spacing w:val="-18"/>
          <w:sz w:val="21"/>
        </w:rPr>
        <w:t> </w:t>
      </w:r>
      <w:r>
        <w:rPr>
          <w:spacing w:val="-4"/>
          <w:sz w:val="21"/>
        </w:rPr>
        <w:t>2021;</w:t>
      </w:r>
    </w:p>
    <w:p>
      <w:pPr>
        <w:pStyle w:val="ListParagraph"/>
        <w:numPr>
          <w:ilvl w:val="0"/>
          <w:numId w:val="50"/>
        </w:numPr>
        <w:tabs>
          <w:tab w:pos="871" w:val="left" w:leader="none"/>
        </w:tabs>
        <w:spacing w:line="273" w:lineRule="auto" w:before="126" w:after="0"/>
        <w:ind w:left="870" w:right="326" w:hanging="561"/>
        <w:jc w:val="both"/>
        <w:rPr>
          <w:sz w:val="21"/>
        </w:rPr>
      </w:pPr>
      <w:r>
        <w:rPr>
          <w:spacing w:val="-5"/>
          <w:sz w:val="21"/>
        </w:rPr>
        <w:t>If</w:t>
      </w:r>
      <w:r>
        <w:rPr>
          <w:spacing w:val="4"/>
          <w:sz w:val="21"/>
        </w:rPr>
        <w:t> </w:t>
      </w:r>
      <w:r>
        <w:rPr>
          <w:sz w:val="21"/>
        </w:rPr>
        <w:t>the</w:t>
      </w:r>
      <w:r>
        <w:rPr>
          <w:spacing w:val="-18"/>
          <w:sz w:val="21"/>
        </w:rPr>
        <w:t> </w:t>
      </w:r>
      <w:r>
        <w:rPr>
          <w:sz w:val="21"/>
        </w:rPr>
        <w:t>tax</w:t>
      </w:r>
      <w:r>
        <w:rPr>
          <w:spacing w:val="-8"/>
          <w:sz w:val="21"/>
        </w:rPr>
        <w:t> </w:t>
      </w:r>
      <w:r>
        <w:rPr>
          <w:sz w:val="21"/>
        </w:rPr>
        <w:t>office</w:t>
      </w:r>
      <w:r>
        <w:rPr>
          <w:spacing w:val="-19"/>
          <w:sz w:val="21"/>
        </w:rPr>
        <w:t> </w:t>
      </w:r>
      <w:r>
        <w:rPr>
          <w:spacing w:val="6"/>
          <w:sz w:val="21"/>
        </w:rPr>
        <w:t>or</w:t>
      </w:r>
      <w:r>
        <w:rPr>
          <w:spacing w:val="-20"/>
          <w:sz w:val="21"/>
        </w:rPr>
        <w:t> </w:t>
      </w:r>
      <w:r>
        <w:rPr>
          <w:spacing w:val="-2"/>
          <w:sz w:val="21"/>
        </w:rPr>
        <w:t>another</w:t>
      </w:r>
      <w:r>
        <w:rPr>
          <w:spacing w:val="-20"/>
          <w:sz w:val="21"/>
        </w:rPr>
        <w:t> </w:t>
      </w:r>
      <w:r>
        <w:rPr>
          <w:spacing w:val="-4"/>
          <w:sz w:val="21"/>
        </w:rPr>
        <w:t>competent</w:t>
      </w:r>
      <w:r>
        <w:rPr>
          <w:spacing w:val="-3"/>
          <w:sz w:val="21"/>
        </w:rPr>
        <w:t> </w:t>
      </w:r>
      <w:r>
        <w:rPr>
          <w:spacing w:val="-4"/>
          <w:sz w:val="21"/>
        </w:rPr>
        <w:t>State</w:t>
      </w:r>
      <w:r>
        <w:rPr>
          <w:spacing w:val="-19"/>
          <w:sz w:val="21"/>
        </w:rPr>
        <w:t> </w:t>
      </w:r>
      <w:r>
        <w:rPr>
          <w:sz w:val="21"/>
        </w:rPr>
        <w:t>agency</w:t>
      </w:r>
      <w:r>
        <w:rPr>
          <w:spacing w:val="-22"/>
          <w:sz w:val="21"/>
        </w:rPr>
        <w:t> </w:t>
      </w:r>
      <w:r>
        <w:rPr>
          <w:spacing w:val="-3"/>
          <w:sz w:val="21"/>
        </w:rPr>
        <w:t>has</w:t>
      </w:r>
      <w:r>
        <w:rPr>
          <w:spacing w:val="-8"/>
          <w:sz w:val="21"/>
        </w:rPr>
        <w:t> </w:t>
      </w:r>
      <w:r>
        <w:rPr>
          <w:spacing w:val="-4"/>
          <w:sz w:val="21"/>
        </w:rPr>
        <w:t>conducted</w:t>
      </w:r>
      <w:r>
        <w:rPr>
          <w:spacing w:val="-19"/>
          <w:sz w:val="21"/>
        </w:rPr>
        <w:t> </w:t>
      </w:r>
      <w:r>
        <w:rPr>
          <w:sz w:val="21"/>
        </w:rPr>
        <w:t>a</w:t>
      </w:r>
      <w:r>
        <w:rPr>
          <w:spacing w:val="-19"/>
          <w:sz w:val="21"/>
        </w:rPr>
        <w:t> </w:t>
      </w:r>
      <w:r>
        <w:rPr>
          <w:sz w:val="21"/>
        </w:rPr>
        <w:t>check</w:t>
      </w:r>
      <w:r>
        <w:rPr>
          <w:spacing w:val="-22"/>
          <w:sz w:val="21"/>
        </w:rPr>
        <w:t> </w:t>
      </w:r>
      <w:r>
        <w:rPr>
          <w:spacing w:val="6"/>
          <w:sz w:val="21"/>
        </w:rPr>
        <w:t>or</w:t>
      </w:r>
      <w:r>
        <w:rPr>
          <w:spacing w:val="-20"/>
          <w:sz w:val="21"/>
        </w:rPr>
        <w:t> </w:t>
      </w:r>
      <w:r>
        <w:rPr>
          <w:spacing w:val="-3"/>
          <w:sz w:val="21"/>
        </w:rPr>
        <w:t>inspection</w:t>
      </w:r>
      <w:r>
        <w:rPr>
          <w:spacing w:val="-19"/>
          <w:sz w:val="21"/>
        </w:rPr>
        <w:t> </w:t>
      </w:r>
      <w:r>
        <w:rPr>
          <w:spacing w:val="-3"/>
          <w:sz w:val="21"/>
        </w:rPr>
        <w:t>and</w:t>
      </w:r>
      <w:r>
        <w:rPr>
          <w:spacing w:val="-19"/>
          <w:sz w:val="21"/>
        </w:rPr>
        <w:t> </w:t>
      </w:r>
      <w:r>
        <w:rPr>
          <w:spacing w:val="-10"/>
          <w:sz w:val="21"/>
        </w:rPr>
        <w:t>issued</w:t>
      </w:r>
      <w:r>
        <w:rPr>
          <w:spacing w:val="-19"/>
          <w:sz w:val="21"/>
        </w:rPr>
        <w:t> </w:t>
      </w:r>
      <w:r>
        <w:rPr>
          <w:sz w:val="21"/>
        </w:rPr>
        <w:t>a </w:t>
      </w:r>
      <w:r>
        <w:rPr>
          <w:spacing w:val="3"/>
          <w:sz w:val="21"/>
        </w:rPr>
        <w:t>conclusion </w:t>
      </w:r>
      <w:r>
        <w:rPr>
          <w:sz w:val="21"/>
        </w:rPr>
        <w:t>dealing with tax </w:t>
      </w:r>
      <w:r>
        <w:rPr>
          <w:spacing w:val="2"/>
          <w:sz w:val="21"/>
        </w:rPr>
        <w:t>but </w:t>
      </w:r>
      <w:r>
        <w:rPr>
          <w:sz w:val="21"/>
        </w:rPr>
        <w:t>the </w:t>
      </w:r>
      <w:r>
        <w:rPr>
          <w:spacing w:val="2"/>
          <w:sz w:val="21"/>
        </w:rPr>
        <w:t>taxpayer </w:t>
      </w:r>
      <w:r>
        <w:rPr>
          <w:sz w:val="21"/>
        </w:rPr>
        <w:t>as at the </w:t>
      </w:r>
      <w:r>
        <w:rPr>
          <w:spacing w:val="6"/>
          <w:sz w:val="21"/>
        </w:rPr>
        <w:t>effective </w:t>
      </w:r>
      <w:r>
        <w:rPr>
          <w:spacing w:val="3"/>
          <w:sz w:val="21"/>
        </w:rPr>
        <w:t>date </w:t>
      </w:r>
      <w:r>
        <w:rPr>
          <w:spacing w:val="6"/>
          <w:sz w:val="21"/>
        </w:rPr>
        <w:t>of </w:t>
      </w:r>
      <w:r>
        <w:rPr>
          <w:sz w:val="21"/>
        </w:rPr>
        <w:t>this Decree </w:t>
      </w:r>
      <w:r>
        <w:rPr>
          <w:spacing w:val="-3"/>
          <w:sz w:val="21"/>
        </w:rPr>
        <w:t>has </w:t>
      </w:r>
      <w:r>
        <w:rPr>
          <w:spacing w:val="2"/>
          <w:sz w:val="21"/>
        </w:rPr>
        <w:t>not </w:t>
      </w:r>
      <w:r>
        <w:rPr>
          <w:sz w:val="21"/>
        </w:rPr>
        <w:t>yet requested</w:t>
      </w:r>
      <w:r>
        <w:rPr>
          <w:spacing w:val="-3"/>
          <w:sz w:val="21"/>
        </w:rPr>
        <w:t> </w:t>
      </w:r>
      <w:r>
        <w:rPr>
          <w:spacing w:val="-5"/>
          <w:sz w:val="21"/>
        </w:rPr>
        <w:t>the</w:t>
      </w:r>
      <w:r>
        <w:rPr>
          <w:spacing w:val="-17"/>
          <w:sz w:val="21"/>
        </w:rPr>
        <w:t> </w:t>
      </w:r>
      <w:r>
        <w:rPr>
          <w:sz w:val="21"/>
        </w:rPr>
        <w:t>tax</w:t>
      </w:r>
      <w:r>
        <w:rPr>
          <w:spacing w:val="-6"/>
          <w:sz w:val="21"/>
        </w:rPr>
        <w:t> </w:t>
      </w:r>
      <w:r>
        <w:rPr>
          <w:spacing w:val="-3"/>
          <w:sz w:val="21"/>
        </w:rPr>
        <w:t>office</w:t>
      </w:r>
      <w:r>
        <w:rPr>
          <w:spacing w:val="-18"/>
          <w:sz w:val="21"/>
        </w:rPr>
        <w:t> </w:t>
      </w:r>
      <w:r>
        <w:rPr>
          <w:spacing w:val="3"/>
          <w:sz w:val="21"/>
        </w:rPr>
        <w:t>to</w:t>
      </w:r>
      <w:r>
        <w:rPr>
          <w:spacing w:val="-17"/>
          <w:sz w:val="21"/>
        </w:rPr>
        <w:t> </w:t>
      </w:r>
      <w:r>
        <w:rPr>
          <w:spacing w:val="-4"/>
          <w:sz w:val="21"/>
        </w:rPr>
        <w:t>redetermine</w:t>
      </w:r>
      <w:r>
        <w:rPr>
          <w:spacing w:val="-18"/>
          <w:sz w:val="21"/>
        </w:rPr>
        <w:t> </w:t>
      </w:r>
      <w:r>
        <w:rPr>
          <w:sz w:val="21"/>
        </w:rPr>
        <w:t>the</w:t>
      </w:r>
      <w:r>
        <w:rPr>
          <w:spacing w:val="-17"/>
          <w:sz w:val="21"/>
        </w:rPr>
        <w:t> </w:t>
      </w:r>
      <w:r>
        <w:rPr>
          <w:spacing w:val="-3"/>
          <w:sz w:val="21"/>
        </w:rPr>
        <w:t>amount</w:t>
      </w:r>
      <w:r>
        <w:rPr>
          <w:spacing w:val="-23"/>
          <w:sz w:val="21"/>
        </w:rPr>
        <w:t> </w:t>
      </w:r>
      <w:r>
        <w:rPr>
          <w:sz w:val="21"/>
        </w:rPr>
        <w:t>of</w:t>
      </w:r>
      <w:r>
        <w:rPr>
          <w:spacing w:val="-8"/>
          <w:sz w:val="21"/>
        </w:rPr>
        <w:t> </w:t>
      </w:r>
      <w:r>
        <w:rPr>
          <w:sz w:val="21"/>
        </w:rPr>
        <w:t>tax</w:t>
      </w:r>
      <w:r>
        <w:rPr>
          <w:spacing w:val="-22"/>
          <w:sz w:val="21"/>
        </w:rPr>
        <w:t> </w:t>
      </w:r>
      <w:r>
        <w:rPr>
          <w:spacing w:val="-4"/>
          <w:sz w:val="21"/>
        </w:rPr>
        <w:t>payable</w:t>
      </w:r>
      <w:r>
        <w:rPr>
          <w:spacing w:val="-17"/>
          <w:sz w:val="21"/>
        </w:rPr>
        <w:t> </w:t>
      </w:r>
      <w:r>
        <w:rPr>
          <w:sz w:val="21"/>
        </w:rPr>
        <w:t>as</w:t>
      </w:r>
      <w:r>
        <w:rPr>
          <w:spacing w:val="-6"/>
          <w:sz w:val="21"/>
        </w:rPr>
        <w:t> </w:t>
      </w:r>
      <w:r>
        <w:rPr>
          <w:spacing w:val="-3"/>
          <w:sz w:val="21"/>
        </w:rPr>
        <w:t>referred</w:t>
      </w:r>
      <w:r>
        <w:rPr>
          <w:spacing w:val="-18"/>
          <w:sz w:val="21"/>
        </w:rPr>
        <w:t> </w:t>
      </w:r>
      <w:r>
        <w:rPr>
          <w:spacing w:val="3"/>
          <w:sz w:val="21"/>
        </w:rPr>
        <w:t>to</w:t>
      </w:r>
      <w:r>
        <w:rPr>
          <w:spacing w:val="-17"/>
          <w:sz w:val="21"/>
        </w:rPr>
        <w:t> </w:t>
      </w:r>
      <w:r>
        <w:rPr>
          <w:sz w:val="21"/>
        </w:rPr>
        <w:t>in</w:t>
      </w:r>
      <w:r>
        <w:rPr>
          <w:spacing w:val="-3"/>
          <w:sz w:val="21"/>
        </w:rPr>
        <w:t> </w:t>
      </w:r>
      <w:r>
        <w:rPr>
          <w:spacing w:val="13"/>
          <w:sz w:val="21"/>
        </w:rPr>
        <w:t>Article</w:t>
      </w:r>
      <w:r>
        <w:rPr>
          <w:spacing w:val="14"/>
          <w:sz w:val="21"/>
        </w:rPr>
        <w:t> </w:t>
      </w:r>
      <w:r>
        <w:rPr>
          <w:spacing w:val="10"/>
          <w:sz w:val="21"/>
        </w:rPr>
        <w:t>2.2(c)</w:t>
      </w:r>
      <w:r>
        <w:rPr>
          <w:spacing w:val="12"/>
          <w:sz w:val="21"/>
        </w:rPr>
        <w:t> </w:t>
      </w:r>
      <w:r>
        <w:rPr>
          <w:spacing w:val="6"/>
          <w:sz w:val="21"/>
        </w:rPr>
        <w:t>of </w:t>
      </w:r>
      <w:r>
        <w:rPr>
          <w:sz w:val="21"/>
        </w:rPr>
        <w:t>Decree</w:t>
      </w:r>
      <w:r>
        <w:rPr>
          <w:spacing w:val="-20"/>
          <w:sz w:val="21"/>
        </w:rPr>
        <w:t> </w:t>
      </w:r>
      <w:r>
        <w:rPr>
          <w:sz w:val="21"/>
        </w:rPr>
        <w:t>68</w:t>
      </w:r>
      <w:r>
        <w:rPr>
          <w:spacing w:val="-21"/>
          <w:sz w:val="21"/>
        </w:rPr>
        <w:t> </w:t>
      </w:r>
      <w:r>
        <w:rPr>
          <w:sz w:val="21"/>
        </w:rPr>
        <w:t>referred</w:t>
      </w:r>
      <w:r>
        <w:rPr>
          <w:spacing w:val="-7"/>
          <w:sz w:val="21"/>
        </w:rPr>
        <w:t> </w:t>
      </w:r>
      <w:r>
        <w:rPr>
          <w:spacing w:val="3"/>
          <w:sz w:val="21"/>
        </w:rPr>
        <w:t>to</w:t>
      </w:r>
      <w:r>
        <w:rPr>
          <w:spacing w:val="-21"/>
          <w:sz w:val="21"/>
        </w:rPr>
        <w:t> </w:t>
      </w:r>
      <w:r>
        <w:rPr>
          <w:spacing w:val="-4"/>
          <w:sz w:val="21"/>
        </w:rPr>
        <w:t>above,</w:t>
      </w:r>
      <w:r>
        <w:rPr>
          <w:spacing w:val="-13"/>
          <w:sz w:val="21"/>
        </w:rPr>
        <w:t> </w:t>
      </w:r>
      <w:r>
        <w:rPr>
          <w:sz w:val="21"/>
        </w:rPr>
        <w:t>then</w:t>
      </w:r>
      <w:r>
        <w:rPr>
          <w:spacing w:val="-21"/>
          <w:sz w:val="21"/>
        </w:rPr>
        <w:t> </w:t>
      </w:r>
      <w:r>
        <w:rPr>
          <w:sz w:val="21"/>
        </w:rPr>
        <w:t>such</w:t>
      </w:r>
      <w:r>
        <w:rPr>
          <w:spacing w:val="-34"/>
          <w:sz w:val="21"/>
        </w:rPr>
        <w:t> </w:t>
      </w:r>
      <w:r>
        <w:rPr>
          <w:sz w:val="21"/>
        </w:rPr>
        <w:t>taxpayer</w:t>
      </w:r>
      <w:r>
        <w:rPr>
          <w:spacing w:val="-22"/>
          <w:sz w:val="21"/>
        </w:rPr>
        <w:t> </w:t>
      </w:r>
      <w:r>
        <w:rPr>
          <w:sz w:val="21"/>
        </w:rPr>
        <w:t>may</w:t>
      </w:r>
      <w:r>
        <w:rPr>
          <w:spacing w:val="-24"/>
          <w:sz w:val="21"/>
        </w:rPr>
        <w:t> </w:t>
      </w:r>
      <w:r>
        <w:rPr>
          <w:sz w:val="21"/>
        </w:rPr>
        <w:t>still</w:t>
      </w:r>
      <w:r>
        <w:rPr>
          <w:spacing w:val="-16"/>
          <w:sz w:val="21"/>
        </w:rPr>
        <w:t> </w:t>
      </w:r>
      <w:r>
        <w:rPr>
          <w:spacing w:val="-5"/>
          <w:sz w:val="21"/>
        </w:rPr>
        <w:t>request</w:t>
      </w:r>
      <w:r>
        <w:rPr>
          <w:spacing w:val="-12"/>
          <w:sz w:val="21"/>
        </w:rPr>
        <w:t> </w:t>
      </w:r>
      <w:r>
        <w:rPr>
          <w:spacing w:val="4"/>
          <w:sz w:val="21"/>
        </w:rPr>
        <w:t>the</w:t>
      </w:r>
      <w:r>
        <w:rPr>
          <w:spacing w:val="-22"/>
          <w:sz w:val="21"/>
        </w:rPr>
        <w:t> </w:t>
      </w:r>
      <w:r>
        <w:rPr>
          <w:spacing w:val="-5"/>
          <w:sz w:val="21"/>
        </w:rPr>
        <w:t>tax</w:t>
      </w:r>
      <w:r>
        <w:rPr>
          <w:spacing w:val="-10"/>
          <w:sz w:val="21"/>
        </w:rPr>
        <w:t> </w:t>
      </w:r>
      <w:r>
        <w:rPr>
          <w:spacing w:val="-3"/>
          <w:sz w:val="21"/>
        </w:rPr>
        <w:t>office</w:t>
      </w:r>
      <w:r>
        <w:rPr>
          <w:spacing w:val="-21"/>
          <w:sz w:val="21"/>
        </w:rPr>
        <w:t> </w:t>
      </w:r>
      <w:r>
        <w:rPr>
          <w:sz w:val="21"/>
        </w:rPr>
        <w:t>directly</w:t>
      </w:r>
      <w:r>
        <w:rPr>
          <w:spacing w:val="-25"/>
          <w:sz w:val="21"/>
        </w:rPr>
        <w:t> </w:t>
      </w:r>
      <w:r>
        <w:rPr>
          <w:spacing w:val="6"/>
          <w:sz w:val="21"/>
        </w:rPr>
        <w:t>managing</w:t>
      </w:r>
      <w:r>
        <w:rPr>
          <w:spacing w:val="7"/>
          <w:sz w:val="21"/>
        </w:rPr>
        <w:t> </w:t>
      </w:r>
      <w:r>
        <w:rPr>
          <w:spacing w:val="8"/>
          <w:sz w:val="21"/>
        </w:rPr>
        <w:t>it </w:t>
      </w:r>
      <w:r>
        <w:rPr>
          <w:spacing w:val="3"/>
          <w:sz w:val="21"/>
        </w:rPr>
        <w:t>to </w:t>
      </w:r>
      <w:r>
        <w:rPr>
          <w:sz w:val="21"/>
        </w:rPr>
        <w:t>redetermine </w:t>
      </w:r>
      <w:r>
        <w:rPr>
          <w:spacing w:val="-5"/>
          <w:sz w:val="21"/>
        </w:rPr>
        <w:t>the </w:t>
      </w:r>
      <w:r>
        <w:rPr>
          <w:spacing w:val="-3"/>
          <w:sz w:val="21"/>
        </w:rPr>
        <w:t>amount </w:t>
      </w:r>
      <w:r>
        <w:rPr>
          <w:sz w:val="21"/>
        </w:rPr>
        <w:t>of </w:t>
      </w:r>
      <w:r>
        <w:rPr>
          <w:spacing w:val="-5"/>
          <w:sz w:val="21"/>
        </w:rPr>
        <w:t>tax</w:t>
      </w:r>
      <w:r>
        <w:rPr>
          <w:spacing w:val="-39"/>
          <w:sz w:val="21"/>
        </w:rPr>
        <w:t> </w:t>
      </w:r>
      <w:r>
        <w:rPr>
          <w:spacing w:val="-4"/>
          <w:sz w:val="21"/>
        </w:rPr>
        <w:t>payable;</w:t>
      </w:r>
    </w:p>
    <w:p>
      <w:pPr>
        <w:pStyle w:val="ListParagraph"/>
        <w:numPr>
          <w:ilvl w:val="0"/>
          <w:numId w:val="50"/>
        </w:numPr>
        <w:tabs>
          <w:tab w:pos="871" w:val="left" w:leader="none"/>
        </w:tabs>
        <w:spacing w:line="271" w:lineRule="auto" w:before="129" w:after="0"/>
        <w:ind w:left="870" w:right="337" w:hanging="561"/>
        <w:jc w:val="both"/>
        <w:rPr>
          <w:sz w:val="21"/>
        </w:rPr>
      </w:pPr>
      <w:r>
        <w:rPr>
          <w:spacing w:val="-5"/>
          <w:sz w:val="21"/>
        </w:rPr>
        <w:t>If</w:t>
      </w:r>
      <w:r>
        <w:rPr>
          <w:spacing w:val="-1"/>
          <w:sz w:val="21"/>
        </w:rPr>
        <w:t> </w:t>
      </w:r>
      <w:r>
        <w:rPr>
          <w:sz w:val="21"/>
        </w:rPr>
        <w:t>non-deductible</w:t>
      </w:r>
      <w:r>
        <w:rPr>
          <w:spacing w:val="-21"/>
          <w:sz w:val="21"/>
        </w:rPr>
        <w:t> </w:t>
      </w:r>
      <w:r>
        <w:rPr>
          <w:spacing w:val="2"/>
          <w:sz w:val="21"/>
        </w:rPr>
        <w:t>loan</w:t>
      </w:r>
      <w:r>
        <w:rPr>
          <w:spacing w:val="-22"/>
          <w:sz w:val="21"/>
        </w:rPr>
        <w:t> </w:t>
      </w:r>
      <w:r>
        <w:rPr>
          <w:spacing w:val="-3"/>
          <w:sz w:val="21"/>
        </w:rPr>
        <w:t>interest</w:t>
      </w:r>
      <w:r>
        <w:rPr>
          <w:spacing w:val="-27"/>
          <w:sz w:val="21"/>
        </w:rPr>
        <w:t> </w:t>
      </w:r>
      <w:r>
        <w:rPr>
          <w:spacing w:val="-3"/>
          <w:sz w:val="21"/>
        </w:rPr>
        <w:t>expenses</w:t>
      </w:r>
      <w:r>
        <w:rPr>
          <w:spacing w:val="-26"/>
          <w:sz w:val="21"/>
        </w:rPr>
        <w:t> </w:t>
      </w:r>
      <w:r>
        <w:rPr>
          <w:spacing w:val="-5"/>
          <w:sz w:val="21"/>
        </w:rPr>
        <w:t>were</w:t>
      </w:r>
      <w:r>
        <w:rPr>
          <w:spacing w:val="-22"/>
          <w:sz w:val="21"/>
        </w:rPr>
        <w:t> </w:t>
      </w:r>
      <w:r>
        <w:rPr>
          <w:sz w:val="21"/>
        </w:rPr>
        <w:t>carried</w:t>
      </w:r>
      <w:r>
        <w:rPr>
          <w:spacing w:val="-21"/>
          <w:sz w:val="21"/>
        </w:rPr>
        <w:t> </w:t>
      </w:r>
      <w:r>
        <w:rPr>
          <w:spacing w:val="-3"/>
          <w:sz w:val="21"/>
        </w:rPr>
        <w:t>forward</w:t>
      </w:r>
      <w:r>
        <w:rPr>
          <w:spacing w:val="-22"/>
          <w:sz w:val="21"/>
        </w:rPr>
        <w:t> </w:t>
      </w:r>
      <w:r>
        <w:rPr>
          <w:spacing w:val="-4"/>
          <w:sz w:val="21"/>
        </w:rPr>
        <w:t>when</w:t>
      </w:r>
      <w:r>
        <w:rPr>
          <w:spacing w:val="-22"/>
          <w:sz w:val="21"/>
        </w:rPr>
        <w:t> </w:t>
      </w:r>
      <w:r>
        <w:rPr>
          <w:sz w:val="21"/>
        </w:rPr>
        <w:t>conducting</w:t>
      </w:r>
      <w:r>
        <w:rPr>
          <w:spacing w:val="-22"/>
          <w:sz w:val="21"/>
        </w:rPr>
        <w:t> </w:t>
      </w:r>
      <w:r>
        <w:rPr>
          <w:spacing w:val="-6"/>
          <w:sz w:val="21"/>
        </w:rPr>
        <w:t>CIT</w:t>
      </w:r>
      <w:r>
        <w:rPr>
          <w:spacing w:val="-18"/>
          <w:sz w:val="21"/>
        </w:rPr>
        <w:t> </w:t>
      </w:r>
      <w:r>
        <w:rPr>
          <w:sz w:val="21"/>
        </w:rPr>
        <w:t>f</w:t>
      </w:r>
      <w:r>
        <w:rPr>
          <w:spacing w:val="-27"/>
          <w:sz w:val="21"/>
        </w:rPr>
        <w:t> </w:t>
      </w:r>
      <w:r>
        <w:rPr>
          <w:spacing w:val="11"/>
          <w:sz w:val="21"/>
        </w:rPr>
        <w:t>inalization</w:t>
      </w:r>
      <w:r>
        <w:rPr>
          <w:spacing w:val="5"/>
          <w:sz w:val="21"/>
        </w:rPr>
        <w:t> </w:t>
      </w:r>
      <w:r>
        <w:rPr>
          <w:spacing w:val="11"/>
          <w:sz w:val="21"/>
        </w:rPr>
        <w:t>for </w:t>
      </w:r>
      <w:r>
        <w:rPr>
          <w:sz w:val="21"/>
        </w:rPr>
        <w:t>year</w:t>
      </w:r>
      <w:r>
        <w:rPr>
          <w:spacing w:val="-20"/>
          <w:sz w:val="21"/>
        </w:rPr>
        <w:t> </w:t>
      </w:r>
      <w:r>
        <w:rPr>
          <w:spacing w:val="-3"/>
          <w:sz w:val="21"/>
        </w:rPr>
        <w:t>2019</w:t>
      </w:r>
      <w:r>
        <w:rPr>
          <w:spacing w:val="-19"/>
          <w:sz w:val="21"/>
        </w:rPr>
        <w:t> </w:t>
      </w:r>
      <w:r>
        <w:rPr>
          <w:sz w:val="21"/>
        </w:rPr>
        <w:t>in</w:t>
      </w:r>
      <w:r>
        <w:rPr>
          <w:spacing w:val="-19"/>
          <w:sz w:val="21"/>
        </w:rPr>
        <w:t> </w:t>
      </w:r>
      <w:r>
        <w:rPr>
          <w:sz w:val="21"/>
        </w:rPr>
        <w:t>accordance</w:t>
      </w:r>
      <w:r>
        <w:rPr>
          <w:spacing w:val="-19"/>
          <w:sz w:val="21"/>
        </w:rPr>
        <w:t> </w:t>
      </w:r>
      <w:r>
        <w:rPr>
          <w:sz w:val="21"/>
        </w:rPr>
        <w:t>with</w:t>
      </w:r>
      <w:r>
        <w:rPr>
          <w:spacing w:val="-12"/>
          <w:sz w:val="21"/>
        </w:rPr>
        <w:t> </w:t>
      </w:r>
      <w:r>
        <w:rPr>
          <w:spacing w:val="-5"/>
          <w:sz w:val="21"/>
        </w:rPr>
        <w:t>the</w:t>
      </w:r>
      <w:r>
        <w:rPr>
          <w:spacing w:val="-18"/>
          <w:sz w:val="21"/>
        </w:rPr>
        <w:t> </w:t>
      </w:r>
      <w:r>
        <w:rPr>
          <w:sz w:val="21"/>
        </w:rPr>
        <w:t>provisions</w:t>
      </w:r>
      <w:r>
        <w:rPr>
          <w:spacing w:val="-22"/>
          <w:sz w:val="21"/>
        </w:rPr>
        <w:t> </w:t>
      </w:r>
      <w:r>
        <w:rPr>
          <w:sz w:val="21"/>
        </w:rPr>
        <w:t>of</w:t>
      </w:r>
      <w:r>
        <w:rPr>
          <w:spacing w:val="-10"/>
          <w:sz w:val="21"/>
        </w:rPr>
        <w:t> </w:t>
      </w:r>
      <w:r>
        <w:rPr>
          <w:spacing w:val="-3"/>
          <w:sz w:val="21"/>
        </w:rPr>
        <w:t>Decree</w:t>
      </w:r>
      <w:r>
        <w:rPr>
          <w:spacing w:val="-15"/>
          <w:sz w:val="21"/>
        </w:rPr>
        <w:t> </w:t>
      </w:r>
      <w:r>
        <w:rPr>
          <w:spacing w:val="-3"/>
          <w:sz w:val="21"/>
        </w:rPr>
        <w:t>68,</w:t>
      </w:r>
      <w:r>
        <w:rPr>
          <w:spacing w:val="-10"/>
          <w:sz w:val="21"/>
        </w:rPr>
        <w:t> </w:t>
      </w:r>
      <w:r>
        <w:rPr>
          <w:sz w:val="21"/>
        </w:rPr>
        <w:t>then</w:t>
      </w:r>
      <w:r>
        <w:rPr>
          <w:spacing w:val="-18"/>
          <w:sz w:val="21"/>
        </w:rPr>
        <w:t> </w:t>
      </w:r>
      <w:r>
        <w:rPr>
          <w:spacing w:val="-5"/>
          <w:sz w:val="21"/>
        </w:rPr>
        <w:t>the</w:t>
      </w:r>
      <w:r>
        <w:rPr>
          <w:spacing w:val="-19"/>
          <w:sz w:val="21"/>
        </w:rPr>
        <w:t> </w:t>
      </w:r>
      <w:r>
        <w:rPr>
          <w:sz w:val="21"/>
        </w:rPr>
        <w:t>term</w:t>
      </w:r>
      <w:r>
        <w:rPr>
          <w:spacing w:val="-13"/>
          <w:sz w:val="21"/>
        </w:rPr>
        <w:t> </w:t>
      </w:r>
      <w:r>
        <w:rPr>
          <w:sz w:val="21"/>
        </w:rPr>
        <w:t>for</w:t>
      </w:r>
      <w:r>
        <w:rPr>
          <w:spacing w:val="-19"/>
          <w:sz w:val="21"/>
        </w:rPr>
        <w:t> </w:t>
      </w:r>
      <w:r>
        <w:rPr>
          <w:spacing w:val="3"/>
          <w:sz w:val="21"/>
        </w:rPr>
        <w:t>carrying</w:t>
      </w:r>
      <w:r>
        <w:rPr>
          <w:spacing w:val="10"/>
          <w:sz w:val="21"/>
        </w:rPr>
        <w:t> forward</w:t>
      </w:r>
      <w:r>
        <w:rPr>
          <w:spacing w:val="11"/>
          <w:sz w:val="21"/>
        </w:rPr>
        <w:t> </w:t>
      </w:r>
      <w:r>
        <w:rPr>
          <w:spacing w:val="10"/>
          <w:sz w:val="21"/>
        </w:rPr>
        <w:t>such </w:t>
      </w:r>
      <w:r>
        <w:rPr>
          <w:sz w:val="21"/>
        </w:rPr>
        <w:t>expenses</w:t>
      </w:r>
      <w:r>
        <w:rPr>
          <w:spacing w:val="-9"/>
          <w:sz w:val="21"/>
        </w:rPr>
        <w:t> </w:t>
      </w:r>
      <w:r>
        <w:rPr>
          <w:spacing w:val="-3"/>
          <w:sz w:val="21"/>
        </w:rPr>
        <w:t>being</w:t>
      </w:r>
      <w:r>
        <w:rPr>
          <w:spacing w:val="-19"/>
          <w:sz w:val="21"/>
        </w:rPr>
        <w:t> </w:t>
      </w:r>
      <w:r>
        <w:rPr>
          <w:sz w:val="21"/>
        </w:rPr>
        <w:t>a</w:t>
      </w:r>
      <w:r>
        <w:rPr>
          <w:spacing w:val="-19"/>
          <w:sz w:val="21"/>
        </w:rPr>
        <w:t> </w:t>
      </w:r>
      <w:r>
        <w:rPr>
          <w:spacing w:val="-4"/>
          <w:sz w:val="21"/>
        </w:rPr>
        <w:t>maximum</w:t>
      </w:r>
      <w:r>
        <w:rPr>
          <w:spacing w:val="-13"/>
          <w:sz w:val="21"/>
        </w:rPr>
        <w:t> </w:t>
      </w:r>
      <w:r>
        <w:rPr>
          <w:sz w:val="21"/>
        </w:rPr>
        <w:t>five</w:t>
      </w:r>
      <w:r>
        <w:rPr>
          <w:spacing w:val="-19"/>
          <w:sz w:val="21"/>
        </w:rPr>
        <w:t> </w:t>
      </w:r>
      <w:r>
        <w:rPr>
          <w:spacing w:val="-4"/>
          <w:sz w:val="21"/>
        </w:rPr>
        <w:t>consecutive</w:t>
      </w:r>
      <w:r>
        <w:rPr>
          <w:spacing w:val="-19"/>
          <w:sz w:val="21"/>
        </w:rPr>
        <w:t> </w:t>
      </w:r>
      <w:r>
        <w:rPr>
          <w:sz w:val="21"/>
        </w:rPr>
        <w:t>years</w:t>
      </w:r>
      <w:r>
        <w:rPr>
          <w:spacing w:val="-22"/>
          <w:sz w:val="21"/>
        </w:rPr>
        <w:t> </w:t>
      </w:r>
      <w:r>
        <w:rPr>
          <w:spacing w:val="-4"/>
          <w:sz w:val="21"/>
        </w:rPr>
        <w:t>shall</w:t>
      </w:r>
      <w:r>
        <w:rPr>
          <w:spacing w:val="-14"/>
          <w:sz w:val="21"/>
        </w:rPr>
        <w:t> </w:t>
      </w:r>
      <w:r>
        <w:rPr>
          <w:spacing w:val="6"/>
          <w:sz w:val="21"/>
        </w:rPr>
        <w:t>be</w:t>
      </w:r>
      <w:r>
        <w:rPr>
          <w:spacing w:val="-19"/>
          <w:sz w:val="21"/>
        </w:rPr>
        <w:t> </w:t>
      </w:r>
      <w:r>
        <w:rPr>
          <w:spacing w:val="-4"/>
          <w:sz w:val="21"/>
        </w:rPr>
        <w:t>calculated</w:t>
      </w:r>
      <w:r>
        <w:rPr>
          <w:spacing w:val="-19"/>
          <w:sz w:val="21"/>
        </w:rPr>
        <w:t> </w:t>
      </w:r>
      <w:r>
        <w:rPr>
          <w:sz w:val="21"/>
        </w:rPr>
        <w:t>from</w:t>
      </w:r>
      <w:r>
        <w:rPr>
          <w:spacing w:val="-13"/>
          <w:sz w:val="21"/>
        </w:rPr>
        <w:t> </w:t>
      </w:r>
      <w:r>
        <w:rPr>
          <w:sz w:val="21"/>
        </w:rPr>
        <w:t>the</w:t>
      </w:r>
      <w:r>
        <w:rPr>
          <w:spacing w:val="-19"/>
          <w:sz w:val="21"/>
        </w:rPr>
        <w:t> </w:t>
      </w:r>
      <w:r>
        <w:rPr>
          <w:spacing w:val="-6"/>
          <w:sz w:val="21"/>
        </w:rPr>
        <w:t>CIT</w:t>
      </w:r>
      <w:r>
        <w:rPr>
          <w:spacing w:val="-29"/>
          <w:sz w:val="21"/>
        </w:rPr>
        <w:t> </w:t>
      </w:r>
      <w:r>
        <w:rPr>
          <w:sz w:val="21"/>
        </w:rPr>
        <w:t>tax</w:t>
      </w:r>
      <w:r>
        <w:rPr>
          <w:spacing w:val="-8"/>
          <w:sz w:val="21"/>
        </w:rPr>
        <w:t> </w:t>
      </w:r>
      <w:r>
        <w:rPr>
          <w:spacing w:val="3"/>
          <w:sz w:val="21"/>
        </w:rPr>
        <w:t>assessment </w:t>
      </w:r>
      <w:r>
        <w:rPr>
          <w:spacing w:val="2"/>
          <w:sz w:val="21"/>
        </w:rPr>
        <w:t>period</w:t>
      </w:r>
      <w:r>
        <w:rPr>
          <w:spacing w:val="-4"/>
          <w:sz w:val="21"/>
        </w:rPr>
        <w:t> </w:t>
      </w:r>
      <w:r>
        <w:rPr>
          <w:spacing w:val="-3"/>
          <w:sz w:val="21"/>
        </w:rPr>
        <w:t>being</w:t>
      </w:r>
      <w:r>
        <w:rPr>
          <w:spacing w:val="-18"/>
          <w:sz w:val="21"/>
        </w:rPr>
        <w:t> </w:t>
      </w:r>
      <w:r>
        <w:rPr>
          <w:spacing w:val="-5"/>
          <w:sz w:val="21"/>
        </w:rPr>
        <w:t>year</w:t>
      </w:r>
      <w:r>
        <w:rPr>
          <w:spacing w:val="-19"/>
          <w:sz w:val="21"/>
        </w:rPr>
        <w:t> </w:t>
      </w:r>
      <w:r>
        <w:rPr>
          <w:spacing w:val="-4"/>
          <w:sz w:val="21"/>
        </w:rPr>
        <w:t>2020.</w:t>
      </w:r>
      <w:r>
        <w:rPr>
          <w:spacing w:val="-8"/>
          <w:sz w:val="21"/>
        </w:rPr>
        <w:t> </w:t>
      </w:r>
      <w:r>
        <w:rPr>
          <w:spacing w:val="-5"/>
          <w:sz w:val="21"/>
        </w:rPr>
        <w:t>If</w:t>
      </w:r>
      <w:r>
        <w:rPr>
          <w:spacing w:val="6"/>
          <w:sz w:val="21"/>
        </w:rPr>
        <w:t> </w:t>
      </w:r>
      <w:r>
        <w:rPr>
          <w:spacing w:val="-3"/>
          <w:sz w:val="21"/>
        </w:rPr>
        <w:t>after</w:t>
      </w:r>
      <w:r>
        <w:rPr>
          <w:spacing w:val="-19"/>
          <w:sz w:val="21"/>
        </w:rPr>
        <w:t> </w:t>
      </w:r>
      <w:r>
        <w:rPr>
          <w:sz w:val="21"/>
        </w:rPr>
        <w:t>five</w:t>
      </w:r>
      <w:r>
        <w:rPr>
          <w:spacing w:val="-18"/>
          <w:sz w:val="21"/>
        </w:rPr>
        <w:t> </w:t>
      </w:r>
      <w:r>
        <w:rPr>
          <w:sz w:val="21"/>
        </w:rPr>
        <w:t>years</w:t>
      </w:r>
      <w:r>
        <w:rPr>
          <w:spacing w:val="-22"/>
          <w:sz w:val="21"/>
        </w:rPr>
        <w:t> </w:t>
      </w:r>
      <w:r>
        <w:rPr>
          <w:sz w:val="21"/>
        </w:rPr>
        <w:t>such</w:t>
      </w:r>
      <w:r>
        <w:rPr>
          <w:spacing w:val="-18"/>
          <w:sz w:val="21"/>
        </w:rPr>
        <w:t> </w:t>
      </w:r>
      <w:r>
        <w:rPr>
          <w:spacing w:val="-3"/>
          <w:sz w:val="21"/>
        </w:rPr>
        <w:t>amount</w:t>
      </w:r>
      <w:r>
        <w:rPr>
          <w:spacing w:val="-24"/>
          <w:sz w:val="21"/>
        </w:rPr>
        <w:t> </w:t>
      </w:r>
      <w:r>
        <w:rPr>
          <w:sz w:val="21"/>
        </w:rPr>
        <w:t>of</w:t>
      </w:r>
      <w:r>
        <w:rPr>
          <w:spacing w:val="-8"/>
          <w:sz w:val="21"/>
        </w:rPr>
        <w:t> </w:t>
      </w:r>
      <w:r>
        <w:rPr>
          <w:sz w:val="21"/>
        </w:rPr>
        <w:t>loan</w:t>
      </w:r>
      <w:r>
        <w:rPr>
          <w:spacing w:val="-19"/>
          <w:sz w:val="21"/>
        </w:rPr>
        <w:t> </w:t>
      </w:r>
      <w:r>
        <w:rPr>
          <w:spacing w:val="-3"/>
          <w:sz w:val="21"/>
        </w:rPr>
        <w:t>interest</w:t>
      </w:r>
      <w:r>
        <w:rPr>
          <w:spacing w:val="-8"/>
          <w:sz w:val="21"/>
        </w:rPr>
        <w:t> </w:t>
      </w:r>
      <w:r>
        <w:rPr>
          <w:spacing w:val="8"/>
          <w:sz w:val="21"/>
        </w:rPr>
        <w:t>has </w:t>
      </w:r>
      <w:r>
        <w:rPr>
          <w:spacing w:val="6"/>
          <w:sz w:val="21"/>
        </w:rPr>
        <w:t>no</w:t>
      </w:r>
      <w:r>
        <w:rPr>
          <w:spacing w:val="-33"/>
          <w:sz w:val="21"/>
        </w:rPr>
        <w:t> </w:t>
      </w:r>
      <w:r>
        <w:rPr>
          <w:sz w:val="21"/>
        </w:rPr>
        <w:t>t</w:t>
      </w:r>
      <w:r>
        <w:rPr>
          <w:spacing w:val="6"/>
          <w:sz w:val="21"/>
        </w:rPr>
        <w:t> </w:t>
      </w:r>
      <w:r>
        <w:rPr>
          <w:sz w:val="21"/>
        </w:rPr>
        <w:t>b</w:t>
      </w:r>
      <w:r>
        <w:rPr>
          <w:spacing w:val="-33"/>
          <w:sz w:val="21"/>
        </w:rPr>
        <w:t> </w:t>
      </w:r>
      <w:r>
        <w:rPr>
          <w:spacing w:val="8"/>
          <w:sz w:val="21"/>
        </w:rPr>
        <w:t>een</w:t>
      </w:r>
      <w:r>
        <w:rPr>
          <w:spacing w:val="-3"/>
          <w:sz w:val="21"/>
        </w:rPr>
        <w:t> </w:t>
      </w:r>
      <w:r>
        <w:rPr>
          <w:spacing w:val="13"/>
          <w:sz w:val="21"/>
        </w:rPr>
        <w:t>fully</w:t>
      </w:r>
      <w:r>
        <w:rPr>
          <w:spacing w:val="8"/>
          <w:sz w:val="21"/>
        </w:rPr>
        <w:t> </w:t>
      </w:r>
      <w:r>
        <w:rPr>
          <w:spacing w:val="12"/>
          <w:sz w:val="21"/>
        </w:rPr>
        <w:t>carried </w:t>
      </w:r>
      <w:r>
        <w:rPr>
          <w:spacing w:val="2"/>
          <w:sz w:val="21"/>
        </w:rPr>
        <w:t>forward,</w:t>
      </w:r>
      <w:r>
        <w:rPr>
          <w:spacing w:val="-22"/>
          <w:sz w:val="21"/>
        </w:rPr>
        <w:t> </w:t>
      </w:r>
      <w:r>
        <w:rPr>
          <w:sz w:val="21"/>
        </w:rPr>
        <w:t>then</w:t>
      </w:r>
      <w:r>
        <w:rPr>
          <w:spacing w:val="-15"/>
          <w:sz w:val="21"/>
        </w:rPr>
        <w:t> </w:t>
      </w:r>
      <w:r>
        <w:rPr>
          <w:sz w:val="21"/>
        </w:rPr>
        <w:t>it</w:t>
      </w:r>
      <w:r>
        <w:rPr>
          <w:spacing w:val="-6"/>
          <w:sz w:val="21"/>
        </w:rPr>
        <w:t> </w:t>
      </w:r>
      <w:r>
        <w:rPr>
          <w:sz w:val="21"/>
        </w:rPr>
        <w:t>is</w:t>
      </w:r>
      <w:r>
        <w:rPr>
          <w:spacing w:val="-19"/>
          <w:sz w:val="21"/>
        </w:rPr>
        <w:t> </w:t>
      </w:r>
      <w:r>
        <w:rPr>
          <w:spacing w:val="2"/>
          <w:sz w:val="21"/>
        </w:rPr>
        <w:t>not</w:t>
      </w:r>
      <w:r>
        <w:rPr>
          <w:spacing w:val="-22"/>
          <w:sz w:val="21"/>
        </w:rPr>
        <w:t> </w:t>
      </w:r>
      <w:r>
        <w:rPr>
          <w:spacing w:val="-3"/>
          <w:sz w:val="21"/>
        </w:rPr>
        <w:t>permissible</w:t>
      </w:r>
      <w:r>
        <w:rPr>
          <w:spacing w:val="-15"/>
          <w:sz w:val="21"/>
        </w:rPr>
        <w:t> </w:t>
      </w:r>
      <w:r>
        <w:rPr>
          <w:spacing w:val="3"/>
          <w:sz w:val="21"/>
        </w:rPr>
        <w:t>to</w:t>
      </w:r>
      <w:r>
        <w:rPr>
          <w:spacing w:val="-16"/>
          <w:sz w:val="21"/>
        </w:rPr>
        <w:t> </w:t>
      </w:r>
      <w:r>
        <w:rPr>
          <w:spacing w:val="-4"/>
          <w:sz w:val="21"/>
        </w:rPr>
        <w:t>carry</w:t>
      </w:r>
      <w:r>
        <w:rPr>
          <w:spacing w:val="-3"/>
          <w:sz w:val="21"/>
        </w:rPr>
        <w:t> </w:t>
      </w:r>
      <w:r>
        <w:rPr>
          <w:sz w:val="21"/>
        </w:rPr>
        <w:t>it</w:t>
      </w:r>
      <w:r>
        <w:rPr>
          <w:spacing w:val="-6"/>
          <w:sz w:val="21"/>
        </w:rPr>
        <w:t> forward</w:t>
      </w:r>
      <w:r>
        <w:rPr>
          <w:spacing w:val="1"/>
          <w:sz w:val="21"/>
        </w:rPr>
        <w:t> </w:t>
      </w:r>
      <w:r>
        <w:rPr>
          <w:spacing w:val="3"/>
          <w:sz w:val="21"/>
        </w:rPr>
        <w:t>to</w:t>
      </w:r>
      <w:r>
        <w:rPr>
          <w:spacing w:val="-16"/>
          <w:sz w:val="21"/>
        </w:rPr>
        <w:t> </w:t>
      </w:r>
      <w:r>
        <w:rPr>
          <w:sz w:val="21"/>
        </w:rPr>
        <w:t>the</w:t>
      </w:r>
      <w:r>
        <w:rPr>
          <w:spacing w:val="-30"/>
          <w:sz w:val="21"/>
        </w:rPr>
        <w:t> </w:t>
      </w:r>
      <w:r>
        <w:rPr>
          <w:sz w:val="21"/>
        </w:rPr>
        <w:t>next</w:t>
      </w:r>
      <w:r>
        <w:rPr>
          <w:spacing w:val="-6"/>
          <w:sz w:val="21"/>
        </w:rPr>
        <w:t> </w:t>
      </w:r>
      <w:r>
        <w:rPr>
          <w:spacing w:val="-5"/>
          <w:sz w:val="21"/>
        </w:rPr>
        <w:t>tax</w:t>
      </w:r>
      <w:r>
        <w:rPr>
          <w:spacing w:val="-3"/>
          <w:sz w:val="21"/>
        </w:rPr>
        <w:t> period.</w:t>
      </w:r>
    </w:p>
    <w:p>
      <w:pPr>
        <w:tabs>
          <w:tab w:pos="1446" w:val="left" w:leader="none"/>
        </w:tabs>
        <w:spacing w:before="173"/>
        <w:ind w:left="309" w:right="0" w:firstLine="0"/>
        <w:jc w:val="left"/>
        <w:rPr>
          <w:i/>
          <w:sz w:val="21"/>
        </w:rPr>
      </w:pPr>
      <w:bookmarkStart w:name="_bookmark30" w:id="31"/>
      <w:bookmarkEnd w:id="31"/>
      <w:r>
        <w:rPr/>
      </w:r>
      <w:r>
        <w:rPr>
          <w:b/>
          <w:sz w:val="21"/>
        </w:rPr>
        <w:t>Article</w:t>
      </w:r>
      <w:r>
        <w:rPr>
          <w:b/>
          <w:spacing w:val="-20"/>
          <w:sz w:val="21"/>
        </w:rPr>
        <w:t> </w:t>
      </w:r>
      <w:r>
        <w:rPr>
          <w:b/>
          <w:sz w:val="21"/>
        </w:rPr>
        <w:t>23</w:t>
        <w:tab/>
      </w:r>
      <w:r>
        <w:rPr>
          <w:i/>
          <w:sz w:val="21"/>
        </w:rPr>
        <w:t>Responsibility for</w:t>
      </w:r>
      <w:r>
        <w:rPr>
          <w:i/>
          <w:spacing w:val="-36"/>
          <w:sz w:val="21"/>
        </w:rPr>
        <w:t> </w:t>
      </w:r>
      <w:r>
        <w:rPr>
          <w:i/>
          <w:spacing w:val="-4"/>
          <w:sz w:val="21"/>
        </w:rPr>
        <w:t>implementation</w:t>
      </w:r>
    </w:p>
    <w:p>
      <w:pPr>
        <w:pStyle w:val="ListParagraph"/>
        <w:numPr>
          <w:ilvl w:val="0"/>
          <w:numId w:val="51"/>
        </w:numPr>
        <w:tabs>
          <w:tab w:pos="871" w:val="left" w:leader="none"/>
        </w:tabs>
        <w:spacing w:line="271" w:lineRule="auto" w:before="191" w:after="0"/>
        <w:ind w:left="870" w:right="350" w:hanging="561"/>
        <w:jc w:val="both"/>
        <w:rPr>
          <w:sz w:val="21"/>
        </w:rPr>
      </w:pPr>
      <w:r>
        <w:rPr>
          <w:spacing w:val="-7"/>
          <w:sz w:val="21"/>
        </w:rPr>
        <w:t>The</w:t>
      </w:r>
      <w:r>
        <w:rPr>
          <w:spacing w:val="-5"/>
          <w:sz w:val="21"/>
        </w:rPr>
        <w:t> </w:t>
      </w:r>
      <w:r>
        <w:rPr>
          <w:sz w:val="21"/>
        </w:rPr>
        <w:t>Ministry</w:t>
      </w:r>
      <w:r>
        <w:rPr>
          <w:spacing w:val="-8"/>
          <w:sz w:val="21"/>
        </w:rPr>
        <w:t> </w:t>
      </w:r>
      <w:r>
        <w:rPr>
          <w:sz w:val="21"/>
        </w:rPr>
        <w:t>of</w:t>
      </w:r>
      <w:r>
        <w:rPr>
          <w:spacing w:val="-10"/>
          <w:sz w:val="21"/>
        </w:rPr>
        <w:t> </w:t>
      </w:r>
      <w:r>
        <w:rPr>
          <w:spacing w:val="-3"/>
          <w:sz w:val="21"/>
        </w:rPr>
        <w:t>Finance</w:t>
      </w:r>
      <w:r>
        <w:rPr>
          <w:spacing w:val="-19"/>
          <w:sz w:val="21"/>
        </w:rPr>
        <w:t> </w:t>
      </w:r>
      <w:r>
        <w:rPr>
          <w:spacing w:val="-4"/>
          <w:sz w:val="21"/>
        </w:rPr>
        <w:t>shall</w:t>
      </w:r>
      <w:r>
        <w:rPr>
          <w:spacing w:val="-13"/>
          <w:sz w:val="21"/>
        </w:rPr>
        <w:t> </w:t>
      </w:r>
      <w:r>
        <w:rPr>
          <w:sz w:val="21"/>
        </w:rPr>
        <w:t>preside</w:t>
      </w:r>
      <w:r>
        <w:rPr>
          <w:spacing w:val="-19"/>
          <w:sz w:val="21"/>
        </w:rPr>
        <w:t> </w:t>
      </w:r>
      <w:r>
        <w:rPr>
          <w:sz w:val="21"/>
        </w:rPr>
        <w:t>of</w:t>
      </w:r>
      <w:r>
        <w:rPr>
          <w:spacing w:val="-25"/>
          <w:sz w:val="21"/>
        </w:rPr>
        <w:t> </w:t>
      </w:r>
      <w:r>
        <w:rPr>
          <w:spacing w:val="-3"/>
          <w:sz w:val="21"/>
        </w:rPr>
        <w:t>co-ordination</w:t>
      </w:r>
      <w:r>
        <w:rPr>
          <w:spacing w:val="-19"/>
          <w:sz w:val="21"/>
        </w:rPr>
        <w:t> </w:t>
      </w:r>
      <w:r>
        <w:rPr>
          <w:sz w:val="21"/>
        </w:rPr>
        <w:t>with</w:t>
      </w:r>
      <w:r>
        <w:rPr>
          <w:spacing w:val="-18"/>
          <w:sz w:val="21"/>
        </w:rPr>
        <w:t> </w:t>
      </w:r>
      <w:r>
        <w:rPr>
          <w:sz w:val="21"/>
        </w:rPr>
        <w:t>other</w:t>
      </w:r>
      <w:r>
        <w:rPr>
          <w:spacing w:val="-20"/>
          <w:sz w:val="21"/>
        </w:rPr>
        <w:t> </w:t>
      </w:r>
      <w:r>
        <w:rPr>
          <w:spacing w:val="-4"/>
          <w:sz w:val="21"/>
        </w:rPr>
        <w:t>relevant</w:t>
      </w:r>
      <w:r>
        <w:rPr>
          <w:spacing w:val="-10"/>
          <w:sz w:val="21"/>
        </w:rPr>
        <w:t> </w:t>
      </w:r>
      <w:r>
        <w:rPr>
          <w:spacing w:val="5"/>
          <w:sz w:val="21"/>
        </w:rPr>
        <w:t>ministries</w:t>
      </w:r>
      <w:r>
        <w:rPr>
          <w:spacing w:val="6"/>
          <w:sz w:val="21"/>
        </w:rPr>
        <w:t> </w:t>
      </w:r>
      <w:r>
        <w:rPr>
          <w:spacing w:val="8"/>
          <w:sz w:val="21"/>
        </w:rPr>
        <w:t>and</w:t>
      </w:r>
      <w:r>
        <w:rPr>
          <w:spacing w:val="10"/>
          <w:sz w:val="21"/>
        </w:rPr>
        <w:t> </w:t>
      </w:r>
      <w:r>
        <w:rPr>
          <w:sz w:val="21"/>
        </w:rPr>
        <w:t>p</w:t>
      </w:r>
      <w:r>
        <w:rPr>
          <w:spacing w:val="-33"/>
          <w:sz w:val="21"/>
        </w:rPr>
        <w:t> </w:t>
      </w:r>
      <w:r>
        <w:rPr>
          <w:spacing w:val="10"/>
          <w:sz w:val="21"/>
        </w:rPr>
        <w:t>rovincial </w:t>
      </w:r>
      <w:r>
        <w:rPr>
          <w:spacing w:val="2"/>
          <w:sz w:val="21"/>
        </w:rPr>
        <w:t>people's</w:t>
      </w:r>
      <w:r>
        <w:rPr>
          <w:spacing w:val="-20"/>
          <w:sz w:val="21"/>
        </w:rPr>
        <w:t> </w:t>
      </w:r>
      <w:r>
        <w:rPr>
          <w:spacing w:val="-4"/>
          <w:sz w:val="21"/>
        </w:rPr>
        <w:t>committees </w:t>
      </w:r>
      <w:r>
        <w:rPr>
          <w:spacing w:val="-5"/>
          <w:sz w:val="21"/>
        </w:rPr>
        <w:t>to</w:t>
      </w:r>
      <w:r>
        <w:rPr>
          <w:spacing w:val="-15"/>
          <w:sz w:val="21"/>
        </w:rPr>
        <w:t> </w:t>
      </w:r>
      <w:r>
        <w:rPr>
          <w:sz w:val="21"/>
        </w:rPr>
        <w:t>arrange</w:t>
      </w:r>
      <w:r>
        <w:rPr>
          <w:spacing w:val="-16"/>
          <w:sz w:val="21"/>
        </w:rPr>
        <w:t> </w:t>
      </w:r>
      <w:r>
        <w:rPr>
          <w:spacing w:val="-4"/>
          <w:sz w:val="21"/>
        </w:rPr>
        <w:t>implementation</w:t>
      </w:r>
      <w:r>
        <w:rPr>
          <w:spacing w:val="-15"/>
          <w:sz w:val="21"/>
        </w:rPr>
        <w:t> </w:t>
      </w:r>
      <w:r>
        <w:rPr>
          <w:sz w:val="21"/>
        </w:rPr>
        <w:t>of</w:t>
      </w:r>
      <w:r>
        <w:rPr>
          <w:spacing w:val="-6"/>
          <w:sz w:val="21"/>
        </w:rPr>
        <w:t> </w:t>
      </w:r>
      <w:r>
        <w:rPr>
          <w:sz w:val="21"/>
        </w:rPr>
        <w:t>this</w:t>
      </w:r>
      <w:r>
        <w:rPr>
          <w:spacing w:val="-19"/>
          <w:sz w:val="21"/>
        </w:rPr>
        <w:t> </w:t>
      </w:r>
      <w:r>
        <w:rPr>
          <w:spacing w:val="-3"/>
          <w:sz w:val="21"/>
        </w:rPr>
        <w:t>Decree.</w:t>
      </w:r>
    </w:p>
    <w:p>
      <w:pPr>
        <w:pStyle w:val="ListParagraph"/>
        <w:numPr>
          <w:ilvl w:val="0"/>
          <w:numId w:val="51"/>
        </w:numPr>
        <w:tabs>
          <w:tab w:pos="871" w:val="left" w:leader="none"/>
        </w:tabs>
        <w:spacing w:line="288" w:lineRule="auto" w:before="159" w:after="0"/>
        <w:ind w:left="870" w:right="346" w:hanging="561"/>
        <w:jc w:val="both"/>
        <w:rPr>
          <w:sz w:val="21"/>
        </w:rPr>
      </w:pPr>
      <w:r>
        <w:rPr>
          <w:sz w:val="21"/>
        </w:rPr>
        <w:t>Ministers,</w:t>
      </w:r>
      <w:r>
        <w:rPr>
          <w:spacing w:val="-24"/>
          <w:sz w:val="21"/>
        </w:rPr>
        <w:t> </w:t>
      </w:r>
      <w:r>
        <w:rPr>
          <w:sz w:val="21"/>
        </w:rPr>
        <w:t>heads</w:t>
      </w:r>
      <w:r>
        <w:rPr>
          <w:spacing w:val="-22"/>
          <w:sz w:val="21"/>
        </w:rPr>
        <w:t> </w:t>
      </w:r>
      <w:r>
        <w:rPr>
          <w:sz w:val="21"/>
        </w:rPr>
        <w:t>of</w:t>
      </w:r>
      <w:r>
        <w:rPr>
          <w:spacing w:val="-9"/>
          <w:sz w:val="21"/>
        </w:rPr>
        <w:t> </w:t>
      </w:r>
      <w:r>
        <w:rPr>
          <w:spacing w:val="-3"/>
          <w:sz w:val="21"/>
        </w:rPr>
        <w:t>ministerial</w:t>
      </w:r>
      <w:r>
        <w:rPr>
          <w:spacing w:val="-12"/>
          <w:sz w:val="21"/>
        </w:rPr>
        <w:t> </w:t>
      </w:r>
      <w:r>
        <w:rPr>
          <w:spacing w:val="-3"/>
          <w:sz w:val="21"/>
        </w:rPr>
        <w:t>equivalent</w:t>
      </w:r>
      <w:r>
        <w:rPr>
          <w:spacing w:val="-24"/>
          <w:sz w:val="21"/>
        </w:rPr>
        <w:t> </w:t>
      </w:r>
      <w:r>
        <w:rPr>
          <w:spacing w:val="-3"/>
          <w:sz w:val="21"/>
        </w:rPr>
        <w:t>and</w:t>
      </w:r>
      <w:r>
        <w:rPr>
          <w:spacing w:val="-18"/>
          <w:sz w:val="21"/>
        </w:rPr>
        <w:t> </w:t>
      </w:r>
      <w:r>
        <w:rPr>
          <w:spacing w:val="-4"/>
          <w:sz w:val="21"/>
        </w:rPr>
        <w:t>Government</w:t>
      </w:r>
      <w:r>
        <w:rPr>
          <w:spacing w:val="-8"/>
          <w:sz w:val="21"/>
        </w:rPr>
        <w:t> </w:t>
      </w:r>
      <w:r>
        <w:rPr>
          <w:spacing w:val="5"/>
          <w:sz w:val="21"/>
        </w:rPr>
        <w:t>agencies,</w:t>
      </w:r>
      <w:r>
        <w:rPr>
          <w:spacing w:val="22"/>
          <w:sz w:val="21"/>
        </w:rPr>
        <w:t> </w:t>
      </w:r>
      <w:r>
        <w:rPr>
          <w:spacing w:val="10"/>
          <w:sz w:val="21"/>
        </w:rPr>
        <w:t>chairpersons</w:t>
      </w:r>
      <w:r>
        <w:rPr>
          <w:spacing w:val="22"/>
          <w:sz w:val="21"/>
        </w:rPr>
        <w:t> </w:t>
      </w:r>
      <w:r>
        <w:rPr>
          <w:spacing w:val="6"/>
          <w:sz w:val="21"/>
        </w:rPr>
        <w:t>of</w:t>
      </w:r>
      <w:r>
        <w:rPr>
          <w:spacing w:val="21"/>
          <w:sz w:val="21"/>
        </w:rPr>
        <w:t> </w:t>
      </w:r>
      <w:r>
        <w:rPr>
          <w:spacing w:val="10"/>
          <w:sz w:val="21"/>
        </w:rPr>
        <w:t>provincial </w:t>
      </w:r>
      <w:r>
        <w:rPr>
          <w:spacing w:val="2"/>
          <w:sz w:val="21"/>
        </w:rPr>
        <w:t>people's</w:t>
      </w:r>
      <w:r>
        <w:rPr>
          <w:spacing w:val="-21"/>
          <w:sz w:val="21"/>
        </w:rPr>
        <w:t> </w:t>
      </w:r>
      <w:r>
        <w:rPr>
          <w:spacing w:val="-3"/>
          <w:sz w:val="21"/>
        </w:rPr>
        <w:t>committees,</w:t>
      </w:r>
      <w:r>
        <w:rPr>
          <w:spacing w:val="-22"/>
          <w:sz w:val="21"/>
        </w:rPr>
        <w:t> </w:t>
      </w:r>
      <w:r>
        <w:rPr>
          <w:spacing w:val="-3"/>
          <w:sz w:val="21"/>
        </w:rPr>
        <w:t>and</w:t>
      </w:r>
      <w:r>
        <w:rPr>
          <w:spacing w:val="-17"/>
          <w:sz w:val="21"/>
        </w:rPr>
        <w:t> </w:t>
      </w:r>
      <w:r>
        <w:rPr>
          <w:sz w:val="21"/>
        </w:rPr>
        <w:t>entities</w:t>
      </w:r>
      <w:r>
        <w:rPr>
          <w:spacing w:val="-20"/>
          <w:sz w:val="21"/>
        </w:rPr>
        <w:t> </w:t>
      </w:r>
      <w:r>
        <w:rPr>
          <w:sz w:val="21"/>
        </w:rPr>
        <w:t>involved</w:t>
      </w:r>
      <w:r>
        <w:rPr>
          <w:spacing w:val="-17"/>
          <w:sz w:val="21"/>
        </w:rPr>
        <w:t> </w:t>
      </w:r>
      <w:r>
        <w:rPr>
          <w:spacing w:val="-4"/>
          <w:sz w:val="21"/>
        </w:rPr>
        <w:t>are</w:t>
      </w:r>
      <w:r>
        <w:rPr>
          <w:spacing w:val="-16"/>
          <w:sz w:val="21"/>
        </w:rPr>
        <w:t> </w:t>
      </w:r>
      <w:r>
        <w:rPr>
          <w:spacing w:val="-3"/>
          <w:sz w:val="21"/>
        </w:rPr>
        <w:t>responsible</w:t>
      </w:r>
      <w:r>
        <w:rPr>
          <w:spacing w:val="-17"/>
          <w:sz w:val="21"/>
        </w:rPr>
        <w:t> </w:t>
      </w:r>
      <w:r>
        <w:rPr>
          <w:spacing w:val="3"/>
          <w:sz w:val="21"/>
        </w:rPr>
        <w:t>to</w:t>
      </w:r>
      <w:r>
        <w:rPr>
          <w:spacing w:val="-16"/>
          <w:sz w:val="21"/>
        </w:rPr>
        <w:t> </w:t>
      </w:r>
      <w:r>
        <w:rPr>
          <w:spacing w:val="-5"/>
          <w:sz w:val="21"/>
        </w:rPr>
        <w:t>implement</w:t>
      </w:r>
      <w:r>
        <w:rPr>
          <w:spacing w:val="-7"/>
          <w:sz w:val="21"/>
        </w:rPr>
        <w:t> </w:t>
      </w:r>
      <w:r>
        <w:rPr>
          <w:spacing w:val="-4"/>
          <w:sz w:val="21"/>
        </w:rPr>
        <w:t>this</w:t>
      </w:r>
      <w:r>
        <w:rPr>
          <w:spacing w:val="-5"/>
          <w:sz w:val="21"/>
        </w:rPr>
        <w:t> Decree.</w:t>
      </w:r>
    </w:p>
    <w:p>
      <w:pPr>
        <w:pStyle w:val="BodyText"/>
        <w:spacing w:before="0"/>
        <w:ind w:left="0" w:firstLine="0"/>
        <w:jc w:val="left"/>
        <w:rPr>
          <w:sz w:val="22"/>
        </w:rPr>
      </w:pPr>
    </w:p>
    <w:p>
      <w:pPr>
        <w:pStyle w:val="BodyText"/>
        <w:spacing w:before="9"/>
        <w:ind w:left="0" w:firstLine="0"/>
        <w:jc w:val="left"/>
        <w:rPr>
          <w:sz w:val="27"/>
        </w:rPr>
      </w:pPr>
    </w:p>
    <w:p>
      <w:pPr>
        <w:pStyle w:val="BodyText"/>
        <w:spacing w:before="1"/>
        <w:ind w:left="0" w:right="314" w:firstLine="0"/>
        <w:jc w:val="right"/>
      </w:pPr>
      <w:r>
        <w:rPr/>
        <w:t>On behalf of the</w:t>
      </w:r>
      <w:r>
        <w:rPr>
          <w:spacing w:val="-44"/>
        </w:rPr>
        <w:t> </w:t>
      </w:r>
      <w:r>
        <w:rPr>
          <w:spacing w:val="-4"/>
        </w:rPr>
        <w:t>Government</w:t>
      </w:r>
    </w:p>
    <w:p>
      <w:pPr>
        <w:pStyle w:val="BodyText"/>
        <w:spacing w:line="446" w:lineRule="auto" w:before="191"/>
        <w:ind w:left="7711" w:right="316" w:firstLine="801"/>
        <w:jc w:val="right"/>
      </w:pPr>
      <w:r>
        <w:rPr/>
        <w:t>Prime</w:t>
      </w:r>
      <w:r>
        <w:rPr>
          <w:spacing w:val="-26"/>
        </w:rPr>
        <w:t> </w:t>
      </w:r>
      <w:r>
        <w:rPr/>
        <w:t>Minister</w:t>
      </w:r>
      <w:r>
        <w:rPr>
          <w:w w:val="99"/>
        </w:rPr>
        <w:t> </w:t>
      </w:r>
      <w:r>
        <w:rPr/>
        <w:t>NGUYEN</w:t>
      </w:r>
      <w:r>
        <w:rPr>
          <w:spacing w:val="-27"/>
        </w:rPr>
        <w:t> </w:t>
      </w:r>
      <w:r>
        <w:rPr/>
        <w:t>XUAN</w:t>
      </w:r>
      <w:r>
        <w:rPr>
          <w:spacing w:val="-26"/>
        </w:rPr>
        <w:t> </w:t>
      </w:r>
      <w:r>
        <w:rPr>
          <w:spacing w:val="-6"/>
        </w:rPr>
        <w:t>PHUC</w:t>
      </w:r>
    </w:p>
    <w:sectPr>
      <w:pgSz w:w="11910" w:h="16850"/>
      <w:pgMar w:header="0" w:footer="1082" w:top="1060" w:bottom="1280" w:left="94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drawing>
        <wp:anchor distT="0" distB="0" distL="0" distR="0" allowOverlap="1" layoutInCell="1" locked="0" behindDoc="1" simplePos="0" relativeHeight="250994688">
          <wp:simplePos x="0" y="0"/>
          <wp:positionH relativeFrom="page">
            <wp:posOffset>5545454</wp:posOffset>
          </wp:positionH>
          <wp:positionV relativeFrom="page">
            <wp:posOffset>10173717</wp:posOffset>
          </wp:positionV>
          <wp:extent cx="1295400" cy="123823"/>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1295400" cy="123823"/>
                  </a:xfrm>
                  <a:prstGeom prst="rect">
                    <a:avLst/>
                  </a:prstGeom>
                </pic:spPr>
              </pic:pic>
            </a:graphicData>
          </a:graphic>
        </wp:anchor>
      </w:drawing>
    </w:r>
    <w:r>
      <w:rPr/>
      <w:pict>
        <v:line style="position:absolute;mso-position-horizontal-relative:page;mso-position-vertical-relative:page;z-index:-252320768" from="56.075001pt,792.350037pt" to="544.725001pt,792.350037pt" stroked="true" strokeweight=".79999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180.850006pt;margin-top:777.307068pt;width:246.45pt;height:11.85pt;mso-position-horizontal-relative:page;mso-position-vertical-relative:page;z-index:-252319744" type="#_x0000_t202" filled="false" stroked="false">
          <v:textbox inset="0,0,0,0">
            <w:txbxContent>
              <w:p>
                <w:pPr>
                  <w:spacing w:before="20"/>
                  <w:ind w:left="20" w:right="0" w:firstLine="0"/>
                  <w:jc w:val="left"/>
                  <w:rPr>
                    <w:sz w:val="16"/>
                  </w:rPr>
                </w:pPr>
                <w:r>
                  <w:rPr>
                    <w:rFonts w:ascii="Symbol" w:hAnsi="Symbol"/>
                    <w:sz w:val="16"/>
                  </w:rPr>
                  <w:t></w:t>
                </w:r>
                <w:r>
                  <w:rPr>
                    <w:rFonts w:ascii="Times New Roman" w:hAnsi="Times New Roman"/>
                    <w:sz w:val="16"/>
                  </w:rPr>
                  <w:t> </w:t>
                </w:r>
                <w:r>
                  <w:rPr>
                    <w:sz w:val="16"/>
                  </w:rPr>
                  <w:t>Allens - Vietnam Laws Online Database on </w:t>
                </w:r>
                <w:hyperlink r:id="rId2">
                  <w:r>
                    <w:rPr>
                      <w:color w:val="0000FF"/>
                      <w:sz w:val="16"/>
                      <w:u w:val="single" w:color="0000FF"/>
                    </w:rPr>
                    <w:t>www.vietnamlaws.com</w:t>
                  </w:r>
                </w:hyperlink>
              </w:p>
            </w:txbxContent>
          </v:textbox>
          <w10:wrap type="none"/>
        </v:shape>
      </w:pict>
    </w:r>
    <w:r>
      <w:rPr/>
      <w:pict>
        <v:shape style="position:absolute;margin-left:532.130005pt;margin-top:778.107849pt;width:9.4pt;height:10.95pt;mso-position-horizontal-relative:page;mso-position-vertical-relative:page;z-index:-252318720" type="#_x0000_t202" filled="false" stroked="false">
          <v:textbox inset="0,0,0,0">
            <w:txbxContent>
              <w:p>
                <w:pPr>
                  <w:spacing w:before="14"/>
                  <w:ind w:left="60" w:right="0" w:firstLine="0"/>
                  <w:jc w:val="left"/>
                  <w:rPr>
                    <w:sz w:val="16"/>
                  </w:rPr>
                </w:pPr>
                <w:r>
                  <w:rPr/>
                  <w:fldChar w:fldCharType="begin"/>
                </w:r>
                <w:r>
                  <w:rPr>
                    <w:sz w:val="16"/>
                  </w:rPr>
                  <w:instrText> PAGE  \* roman </w:instrText>
                </w:r>
                <w:r>
                  <w:rPr/>
                  <w:fldChar w:fldCharType="separate"/>
                </w:r>
                <w:r>
                  <w:rPr/>
                  <w:t>ii</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drawing>
        <wp:anchor distT="0" distB="0" distL="0" distR="0" allowOverlap="1" layoutInCell="1" locked="0" behindDoc="1" simplePos="0" relativeHeight="250998784">
          <wp:simplePos x="0" y="0"/>
          <wp:positionH relativeFrom="page">
            <wp:posOffset>5545454</wp:posOffset>
          </wp:positionH>
          <wp:positionV relativeFrom="page">
            <wp:posOffset>10173717</wp:posOffset>
          </wp:positionV>
          <wp:extent cx="1295400" cy="123823"/>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1295400" cy="123823"/>
                  </a:xfrm>
                  <a:prstGeom prst="rect">
                    <a:avLst/>
                  </a:prstGeom>
                </pic:spPr>
              </pic:pic>
            </a:graphicData>
          </a:graphic>
        </wp:anchor>
      </w:drawing>
    </w:r>
    <w:r>
      <w:rPr/>
      <w:pict>
        <v:line style="position:absolute;mso-position-horizontal-relative:page;mso-position-vertical-relative:page;z-index:-252316672" from="56.075001pt,792.350037pt" to="544.725001pt,792.350037pt" stroked="true" strokeweight=".79999pt" strokecolor="#000000">
          <v:stroke dashstyle="solid"/>
          <w10:wrap type="none"/>
        </v:line>
      </w:pict>
    </w:r>
    <w:r>
      <w:rPr/>
      <w:pict>
        <v:shape style="position:absolute;margin-left:180.850006pt;margin-top:777.307068pt;width:246.45pt;height:11.85pt;mso-position-horizontal-relative:page;mso-position-vertical-relative:page;z-index:-252315648" type="#_x0000_t202" filled="false" stroked="false">
          <v:textbox inset="0,0,0,0">
            <w:txbxContent>
              <w:p>
                <w:pPr>
                  <w:spacing w:before="20"/>
                  <w:ind w:left="20" w:right="0" w:firstLine="0"/>
                  <w:jc w:val="left"/>
                  <w:rPr>
                    <w:sz w:val="16"/>
                  </w:rPr>
                </w:pPr>
                <w:r>
                  <w:rPr>
                    <w:rFonts w:ascii="Symbol" w:hAnsi="Symbol"/>
                    <w:sz w:val="16"/>
                  </w:rPr>
                  <w:t></w:t>
                </w:r>
                <w:r>
                  <w:rPr>
                    <w:rFonts w:ascii="Times New Roman" w:hAnsi="Times New Roman"/>
                    <w:sz w:val="16"/>
                  </w:rPr>
                  <w:t> </w:t>
                </w:r>
                <w:r>
                  <w:rPr>
                    <w:sz w:val="16"/>
                  </w:rPr>
                  <w:t>Allens - Vietnam Laws Online Database on </w:t>
                </w:r>
                <w:hyperlink r:id="rId2">
                  <w:r>
                    <w:rPr>
                      <w:color w:val="0000FF"/>
                      <w:sz w:val="16"/>
                      <w:u w:val="single" w:color="0000FF"/>
                    </w:rPr>
                    <w:t>www.vietnamlaws.com</w:t>
                  </w:r>
                </w:hyperlink>
              </w:p>
            </w:txbxContent>
          </v:textbox>
          <w10:wrap type="none"/>
        </v:shape>
      </w:pict>
    </w:r>
    <w:r>
      <w:rPr/>
      <w:pict>
        <v:shape style="position:absolute;margin-left:525.700012pt;margin-top:778.107849pt;width:15.6pt;height:10.95pt;mso-position-horizontal-relative:page;mso-position-vertical-relative:page;z-index:-252314624" type="#_x0000_t202" filled="false" stroked="false">
          <v:textbox inset="0,0,0,0">
            <w:txbxContent>
              <w:p>
                <w:pPr>
                  <w:spacing w:before="14"/>
                  <w:ind w:left="60" w:right="0" w:firstLine="0"/>
                  <w:jc w:val="left"/>
                  <w:rPr>
                    <w:sz w:val="16"/>
                  </w:rPr>
                </w:pPr>
                <w:r>
                  <w:rPr/>
                  <w:fldChar w:fldCharType="begin"/>
                </w:r>
                <w:r>
                  <w:rPr>
                    <w:sz w:val="16"/>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0">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9">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8">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7">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6">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5">
    <w:multiLevelType w:val="hybridMultilevel"/>
    <w:lvl w:ilvl="0">
      <w:start w:val="0"/>
      <w:numFmt w:val="bullet"/>
      <w:lvlText w:val="-"/>
      <w:lvlJc w:val="left"/>
      <w:pPr>
        <w:ind w:left="870" w:hanging="561"/>
      </w:pPr>
      <w:rPr>
        <w:rFonts w:hint="default" w:ascii="Arial" w:hAnsi="Arial" w:eastAsia="Arial" w:cs="Arial"/>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4">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3">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2">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1">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0">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9">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8">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7">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6">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5">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4">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3">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2">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1">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0">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9">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8">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7">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6">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5">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4">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3">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2">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1">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0">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9">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8">
    <w:multiLevelType w:val="hybridMultilevel"/>
    <w:lvl w:ilvl="0">
      <w:start w:val="1"/>
      <w:numFmt w:val="decimal"/>
      <w:lvlText w:val="%1."/>
      <w:lvlJc w:val="left"/>
      <w:pPr>
        <w:ind w:left="870" w:hanging="561"/>
        <w:jc w:val="left"/>
      </w:pPr>
      <w:rPr>
        <w:rFonts w:hint="default"/>
        <w:spacing w:val="-31"/>
        <w:w w:val="98"/>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7">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6">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5">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4">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3">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2">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1">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0">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9">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8">
    <w:multiLevelType w:val="hybridMultilevel"/>
    <w:lvl w:ilvl="0">
      <w:start w:val="11"/>
      <w:numFmt w:val="lowerLetter"/>
      <w:lvlText w:val="(%1)"/>
      <w:lvlJc w:val="left"/>
      <w:pPr>
        <w:ind w:left="1447" w:hanging="577"/>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2312" w:hanging="577"/>
      </w:pPr>
      <w:rPr>
        <w:rFonts w:hint="default"/>
        <w:lang w:val="en-au" w:eastAsia="en-au" w:bidi="en-au"/>
      </w:rPr>
    </w:lvl>
    <w:lvl w:ilvl="2">
      <w:start w:val="0"/>
      <w:numFmt w:val="bullet"/>
      <w:lvlText w:val="•"/>
      <w:lvlJc w:val="left"/>
      <w:pPr>
        <w:ind w:left="3184" w:hanging="577"/>
      </w:pPr>
      <w:rPr>
        <w:rFonts w:hint="default"/>
        <w:lang w:val="en-au" w:eastAsia="en-au" w:bidi="en-au"/>
      </w:rPr>
    </w:lvl>
    <w:lvl w:ilvl="3">
      <w:start w:val="0"/>
      <w:numFmt w:val="bullet"/>
      <w:lvlText w:val="•"/>
      <w:lvlJc w:val="left"/>
      <w:pPr>
        <w:ind w:left="4057" w:hanging="577"/>
      </w:pPr>
      <w:rPr>
        <w:rFonts w:hint="default"/>
        <w:lang w:val="en-au" w:eastAsia="en-au" w:bidi="en-au"/>
      </w:rPr>
    </w:lvl>
    <w:lvl w:ilvl="4">
      <w:start w:val="0"/>
      <w:numFmt w:val="bullet"/>
      <w:lvlText w:val="•"/>
      <w:lvlJc w:val="left"/>
      <w:pPr>
        <w:ind w:left="4929" w:hanging="577"/>
      </w:pPr>
      <w:rPr>
        <w:rFonts w:hint="default"/>
        <w:lang w:val="en-au" w:eastAsia="en-au" w:bidi="en-au"/>
      </w:rPr>
    </w:lvl>
    <w:lvl w:ilvl="5">
      <w:start w:val="0"/>
      <w:numFmt w:val="bullet"/>
      <w:lvlText w:val="•"/>
      <w:lvlJc w:val="left"/>
      <w:pPr>
        <w:ind w:left="5802" w:hanging="577"/>
      </w:pPr>
      <w:rPr>
        <w:rFonts w:hint="default"/>
        <w:lang w:val="en-au" w:eastAsia="en-au" w:bidi="en-au"/>
      </w:rPr>
    </w:lvl>
    <w:lvl w:ilvl="6">
      <w:start w:val="0"/>
      <w:numFmt w:val="bullet"/>
      <w:lvlText w:val="•"/>
      <w:lvlJc w:val="left"/>
      <w:pPr>
        <w:ind w:left="6674" w:hanging="577"/>
      </w:pPr>
      <w:rPr>
        <w:rFonts w:hint="default"/>
        <w:lang w:val="en-au" w:eastAsia="en-au" w:bidi="en-au"/>
      </w:rPr>
    </w:lvl>
    <w:lvl w:ilvl="7">
      <w:start w:val="0"/>
      <w:numFmt w:val="bullet"/>
      <w:lvlText w:val="•"/>
      <w:lvlJc w:val="left"/>
      <w:pPr>
        <w:ind w:left="7546" w:hanging="577"/>
      </w:pPr>
      <w:rPr>
        <w:rFonts w:hint="default"/>
        <w:lang w:val="en-au" w:eastAsia="en-au" w:bidi="en-au"/>
      </w:rPr>
    </w:lvl>
    <w:lvl w:ilvl="8">
      <w:start w:val="0"/>
      <w:numFmt w:val="bullet"/>
      <w:lvlText w:val="•"/>
      <w:lvlJc w:val="left"/>
      <w:pPr>
        <w:ind w:left="8419" w:hanging="577"/>
      </w:pPr>
      <w:rPr>
        <w:rFonts w:hint="default"/>
        <w:lang w:val="en-au" w:eastAsia="en-au" w:bidi="en-au"/>
      </w:rPr>
    </w:lvl>
  </w:abstractNum>
  <w:abstractNum w:abstractNumId="7">
    <w:multiLevelType w:val="hybridMultilevel"/>
    <w:lvl w:ilvl="0">
      <w:start w:val="7"/>
      <w:numFmt w:val="lowerLetter"/>
      <w:lvlText w:val="(%1)"/>
      <w:lvlJc w:val="left"/>
      <w:pPr>
        <w:ind w:left="1447" w:hanging="577"/>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2312" w:hanging="577"/>
      </w:pPr>
      <w:rPr>
        <w:rFonts w:hint="default"/>
        <w:lang w:val="en-au" w:eastAsia="en-au" w:bidi="en-au"/>
      </w:rPr>
    </w:lvl>
    <w:lvl w:ilvl="2">
      <w:start w:val="0"/>
      <w:numFmt w:val="bullet"/>
      <w:lvlText w:val="•"/>
      <w:lvlJc w:val="left"/>
      <w:pPr>
        <w:ind w:left="3184" w:hanging="577"/>
      </w:pPr>
      <w:rPr>
        <w:rFonts w:hint="default"/>
        <w:lang w:val="en-au" w:eastAsia="en-au" w:bidi="en-au"/>
      </w:rPr>
    </w:lvl>
    <w:lvl w:ilvl="3">
      <w:start w:val="0"/>
      <w:numFmt w:val="bullet"/>
      <w:lvlText w:val="•"/>
      <w:lvlJc w:val="left"/>
      <w:pPr>
        <w:ind w:left="4057" w:hanging="577"/>
      </w:pPr>
      <w:rPr>
        <w:rFonts w:hint="default"/>
        <w:lang w:val="en-au" w:eastAsia="en-au" w:bidi="en-au"/>
      </w:rPr>
    </w:lvl>
    <w:lvl w:ilvl="4">
      <w:start w:val="0"/>
      <w:numFmt w:val="bullet"/>
      <w:lvlText w:val="•"/>
      <w:lvlJc w:val="left"/>
      <w:pPr>
        <w:ind w:left="4929" w:hanging="577"/>
      </w:pPr>
      <w:rPr>
        <w:rFonts w:hint="default"/>
        <w:lang w:val="en-au" w:eastAsia="en-au" w:bidi="en-au"/>
      </w:rPr>
    </w:lvl>
    <w:lvl w:ilvl="5">
      <w:start w:val="0"/>
      <w:numFmt w:val="bullet"/>
      <w:lvlText w:val="•"/>
      <w:lvlJc w:val="left"/>
      <w:pPr>
        <w:ind w:left="5802" w:hanging="577"/>
      </w:pPr>
      <w:rPr>
        <w:rFonts w:hint="default"/>
        <w:lang w:val="en-au" w:eastAsia="en-au" w:bidi="en-au"/>
      </w:rPr>
    </w:lvl>
    <w:lvl w:ilvl="6">
      <w:start w:val="0"/>
      <w:numFmt w:val="bullet"/>
      <w:lvlText w:val="•"/>
      <w:lvlJc w:val="left"/>
      <w:pPr>
        <w:ind w:left="6674" w:hanging="577"/>
      </w:pPr>
      <w:rPr>
        <w:rFonts w:hint="default"/>
        <w:lang w:val="en-au" w:eastAsia="en-au" w:bidi="en-au"/>
      </w:rPr>
    </w:lvl>
    <w:lvl w:ilvl="7">
      <w:start w:val="0"/>
      <w:numFmt w:val="bullet"/>
      <w:lvlText w:val="•"/>
      <w:lvlJc w:val="left"/>
      <w:pPr>
        <w:ind w:left="7546" w:hanging="577"/>
      </w:pPr>
      <w:rPr>
        <w:rFonts w:hint="default"/>
        <w:lang w:val="en-au" w:eastAsia="en-au" w:bidi="en-au"/>
      </w:rPr>
    </w:lvl>
    <w:lvl w:ilvl="8">
      <w:start w:val="0"/>
      <w:numFmt w:val="bullet"/>
      <w:lvlText w:val="•"/>
      <w:lvlJc w:val="left"/>
      <w:pPr>
        <w:ind w:left="8419" w:hanging="577"/>
      </w:pPr>
      <w:rPr>
        <w:rFonts w:hint="default"/>
        <w:lang w:val="en-au" w:eastAsia="en-au" w:bidi="en-au"/>
      </w:rPr>
    </w:lvl>
  </w:abstractNum>
  <w:abstractNum w:abstractNumId="6">
    <w:multiLevelType w:val="hybridMultilevel"/>
    <w:lvl w:ilvl="0">
      <w:start w:val="1"/>
      <w:numFmt w:val="lowerLetter"/>
      <w:lvlText w:val="(%1)"/>
      <w:lvlJc w:val="left"/>
      <w:pPr>
        <w:ind w:left="870" w:hanging="561"/>
        <w:jc w:val="righ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5">
    <w:multiLevelType w:val="hybridMultilevel"/>
    <w:lvl w:ilvl="0">
      <w:start w:val="1"/>
      <w:numFmt w:val="lowerLetter"/>
      <w:lvlText w:val="(%1)"/>
      <w:lvlJc w:val="left"/>
      <w:pPr>
        <w:ind w:left="870" w:hanging="561"/>
        <w:jc w:val="left"/>
      </w:pPr>
      <w:rPr>
        <w:rFonts w:hint="default" w:ascii="Arial" w:hAnsi="Arial" w:eastAsia="Arial" w:cs="Arial"/>
        <w:spacing w:val="-6"/>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4">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3">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2">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1">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abstractNum w:abstractNumId="0">
    <w:multiLevelType w:val="hybridMultilevel"/>
    <w:lvl w:ilvl="0">
      <w:start w:val="1"/>
      <w:numFmt w:val="decimal"/>
      <w:lvlText w:val="%1."/>
      <w:lvlJc w:val="left"/>
      <w:pPr>
        <w:ind w:left="870" w:hanging="561"/>
        <w:jc w:val="left"/>
      </w:pPr>
      <w:rPr>
        <w:rFonts w:hint="default" w:ascii="Arial" w:hAnsi="Arial" w:eastAsia="Arial" w:cs="Arial"/>
        <w:spacing w:val="-4"/>
        <w:w w:val="99"/>
        <w:sz w:val="21"/>
        <w:szCs w:val="21"/>
        <w:lang w:val="en-au" w:eastAsia="en-au" w:bidi="en-au"/>
      </w:rPr>
    </w:lvl>
    <w:lvl w:ilvl="1">
      <w:start w:val="0"/>
      <w:numFmt w:val="bullet"/>
      <w:lvlText w:val="•"/>
      <w:lvlJc w:val="left"/>
      <w:pPr>
        <w:ind w:left="1808" w:hanging="561"/>
      </w:pPr>
      <w:rPr>
        <w:rFonts w:hint="default"/>
        <w:lang w:val="en-au" w:eastAsia="en-au" w:bidi="en-au"/>
      </w:rPr>
    </w:lvl>
    <w:lvl w:ilvl="2">
      <w:start w:val="0"/>
      <w:numFmt w:val="bullet"/>
      <w:lvlText w:val="•"/>
      <w:lvlJc w:val="left"/>
      <w:pPr>
        <w:ind w:left="2736" w:hanging="561"/>
      </w:pPr>
      <w:rPr>
        <w:rFonts w:hint="default"/>
        <w:lang w:val="en-au" w:eastAsia="en-au" w:bidi="en-au"/>
      </w:rPr>
    </w:lvl>
    <w:lvl w:ilvl="3">
      <w:start w:val="0"/>
      <w:numFmt w:val="bullet"/>
      <w:lvlText w:val="•"/>
      <w:lvlJc w:val="left"/>
      <w:pPr>
        <w:ind w:left="3665" w:hanging="561"/>
      </w:pPr>
      <w:rPr>
        <w:rFonts w:hint="default"/>
        <w:lang w:val="en-au" w:eastAsia="en-au" w:bidi="en-au"/>
      </w:rPr>
    </w:lvl>
    <w:lvl w:ilvl="4">
      <w:start w:val="0"/>
      <w:numFmt w:val="bullet"/>
      <w:lvlText w:val="•"/>
      <w:lvlJc w:val="left"/>
      <w:pPr>
        <w:ind w:left="4593" w:hanging="561"/>
      </w:pPr>
      <w:rPr>
        <w:rFonts w:hint="default"/>
        <w:lang w:val="en-au" w:eastAsia="en-au" w:bidi="en-au"/>
      </w:rPr>
    </w:lvl>
    <w:lvl w:ilvl="5">
      <w:start w:val="0"/>
      <w:numFmt w:val="bullet"/>
      <w:lvlText w:val="•"/>
      <w:lvlJc w:val="left"/>
      <w:pPr>
        <w:ind w:left="5522" w:hanging="561"/>
      </w:pPr>
      <w:rPr>
        <w:rFonts w:hint="default"/>
        <w:lang w:val="en-au" w:eastAsia="en-au" w:bidi="en-au"/>
      </w:rPr>
    </w:lvl>
    <w:lvl w:ilvl="6">
      <w:start w:val="0"/>
      <w:numFmt w:val="bullet"/>
      <w:lvlText w:val="•"/>
      <w:lvlJc w:val="left"/>
      <w:pPr>
        <w:ind w:left="6450" w:hanging="561"/>
      </w:pPr>
      <w:rPr>
        <w:rFonts w:hint="default"/>
        <w:lang w:val="en-au" w:eastAsia="en-au" w:bidi="en-au"/>
      </w:rPr>
    </w:lvl>
    <w:lvl w:ilvl="7">
      <w:start w:val="0"/>
      <w:numFmt w:val="bullet"/>
      <w:lvlText w:val="•"/>
      <w:lvlJc w:val="left"/>
      <w:pPr>
        <w:ind w:left="7378" w:hanging="561"/>
      </w:pPr>
      <w:rPr>
        <w:rFonts w:hint="default"/>
        <w:lang w:val="en-au" w:eastAsia="en-au" w:bidi="en-au"/>
      </w:rPr>
    </w:lvl>
    <w:lvl w:ilvl="8">
      <w:start w:val="0"/>
      <w:numFmt w:val="bullet"/>
      <w:lvlText w:val="•"/>
      <w:lvlJc w:val="left"/>
      <w:pPr>
        <w:ind w:left="8307" w:hanging="561"/>
      </w:pPr>
      <w:rPr>
        <w:rFonts w:hint="default"/>
        <w:lang w:val="en-au" w:eastAsia="en-au" w:bidi="en-au"/>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au" w:eastAsia="en-au" w:bidi="en-au"/>
    </w:rPr>
  </w:style>
  <w:style w:styleId="TOC1" w:type="paragraph">
    <w:name w:val="TOC 1"/>
    <w:basedOn w:val="Normal"/>
    <w:uiPriority w:val="1"/>
    <w:qFormat/>
    <w:pPr>
      <w:spacing w:before="159"/>
      <w:ind w:left="309"/>
    </w:pPr>
    <w:rPr>
      <w:rFonts w:ascii="Arial" w:hAnsi="Arial" w:eastAsia="Arial" w:cs="Arial"/>
      <w:b/>
      <w:bCs/>
      <w:sz w:val="21"/>
      <w:szCs w:val="21"/>
      <w:lang w:val="en-au" w:eastAsia="en-au" w:bidi="en-au"/>
    </w:rPr>
  </w:style>
  <w:style w:styleId="TOC2" w:type="paragraph">
    <w:name w:val="TOC 2"/>
    <w:basedOn w:val="Normal"/>
    <w:uiPriority w:val="1"/>
    <w:qFormat/>
    <w:pPr>
      <w:spacing w:before="191"/>
      <w:ind w:left="870"/>
    </w:pPr>
    <w:rPr>
      <w:rFonts w:ascii="Arial" w:hAnsi="Arial" w:eastAsia="Arial" w:cs="Arial"/>
      <w:sz w:val="21"/>
      <w:szCs w:val="21"/>
      <w:lang w:val="en-au" w:eastAsia="en-au" w:bidi="en-au"/>
    </w:rPr>
  </w:style>
  <w:style w:styleId="TOC3" w:type="paragraph">
    <w:name w:val="TOC 3"/>
    <w:basedOn w:val="Normal"/>
    <w:uiPriority w:val="1"/>
    <w:qFormat/>
    <w:pPr>
      <w:spacing w:before="191"/>
      <w:ind w:left="870"/>
    </w:pPr>
    <w:rPr>
      <w:rFonts w:ascii="Arial" w:hAnsi="Arial" w:eastAsia="Arial" w:cs="Arial"/>
      <w:b/>
      <w:bCs/>
      <w:i/>
      <w:lang w:val="en-au" w:eastAsia="en-au" w:bidi="en-au"/>
    </w:rPr>
  </w:style>
  <w:style w:styleId="BodyText" w:type="paragraph">
    <w:name w:val="Body Text"/>
    <w:basedOn w:val="Normal"/>
    <w:uiPriority w:val="1"/>
    <w:qFormat/>
    <w:pPr>
      <w:spacing w:before="159"/>
      <w:ind w:left="870" w:hanging="561"/>
      <w:jc w:val="both"/>
    </w:pPr>
    <w:rPr>
      <w:rFonts w:ascii="Arial" w:hAnsi="Arial" w:eastAsia="Arial" w:cs="Arial"/>
      <w:sz w:val="21"/>
      <w:szCs w:val="21"/>
      <w:lang w:val="en-au" w:eastAsia="en-au" w:bidi="en-au"/>
    </w:rPr>
  </w:style>
  <w:style w:styleId="Heading1" w:type="paragraph">
    <w:name w:val="Heading 1"/>
    <w:basedOn w:val="Normal"/>
    <w:uiPriority w:val="1"/>
    <w:qFormat/>
    <w:pPr>
      <w:ind w:left="461" w:right="4283"/>
      <w:jc w:val="center"/>
      <w:outlineLvl w:val="1"/>
    </w:pPr>
    <w:rPr>
      <w:rFonts w:ascii="Arial" w:hAnsi="Arial" w:eastAsia="Arial" w:cs="Arial"/>
      <w:b/>
      <w:bCs/>
      <w:sz w:val="24"/>
      <w:szCs w:val="24"/>
      <w:lang w:val="en-au" w:eastAsia="en-au" w:bidi="en-au"/>
    </w:rPr>
  </w:style>
  <w:style w:styleId="Heading2" w:type="paragraph">
    <w:name w:val="Heading 2"/>
    <w:basedOn w:val="Normal"/>
    <w:uiPriority w:val="1"/>
    <w:qFormat/>
    <w:pPr>
      <w:ind w:left="461" w:right="39"/>
      <w:jc w:val="center"/>
      <w:outlineLvl w:val="2"/>
    </w:pPr>
    <w:rPr>
      <w:rFonts w:ascii="Arial" w:hAnsi="Arial" w:eastAsia="Arial" w:cs="Arial"/>
      <w:b/>
      <w:bCs/>
      <w:sz w:val="21"/>
      <w:szCs w:val="21"/>
      <w:lang w:val="en-au" w:eastAsia="en-au" w:bidi="en-au"/>
    </w:rPr>
  </w:style>
  <w:style w:styleId="ListParagraph" w:type="paragraph">
    <w:name w:val="List Paragraph"/>
    <w:basedOn w:val="Normal"/>
    <w:uiPriority w:val="1"/>
    <w:qFormat/>
    <w:pPr>
      <w:spacing w:before="159"/>
      <w:ind w:left="870" w:hanging="561"/>
      <w:jc w:val="both"/>
    </w:pPr>
    <w:rPr>
      <w:rFonts w:ascii="Arial" w:hAnsi="Arial" w:eastAsia="Arial" w:cs="Arial"/>
      <w:lang w:val="en-au" w:eastAsia="en-au" w:bidi="en-au"/>
    </w:rPr>
  </w:style>
  <w:style w:styleId="TableParagraph" w:type="paragraph">
    <w:name w:val="Table Paragraph"/>
    <w:basedOn w:val="Normal"/>
    <w:uiPriority w:val="1"/>
    <w:qFormat/>
    <w:pPr/>
    <w:rPr>
      <w:rFonts w:ascii="Arial" w:hAnsi="Arial" w:eastAsia="Arial" w:cs="Arial"/>
      <w:lang w:val="en-au" w:eastAsia="en-au" w:bidi="en-au"/>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vietnamlaws.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vietnaml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6ACAF66D-A645-47F7-B9ED-5B97A2239AAE}"/>
</file>

<file path=customXml/itemProps2.xml><?xml version="1.0" encoding="utf-8"?>
<ds:datastoreItem xmlns:ds="http://schemas.openxmlformats.org/officeDocument/2006/customXml" ds:itemID="{B2C23D7B-8633-4E9B-85D9-CDB83CA6427E}"/>
</file>

<file path=customXml/itemProps3.xml><?xml version="1.0" encoding="utf-8"?>
<ds:datastoreItem xmlns:ds="http://schemas.openxmlformats.org/officeDocument/2006/customXml" ds:itemID="{F761A169-4D60-4681-85AF-B6461417E3E0}"/>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 Normal Template</dc:title>
  <dc:creator>Allens</dc:creator>
  <dcterms:created xsi:type="dcterms:W3CDTF">2021-06-26T09:02:58Z</dcterms:created>
  <dcterms:modified xsi:type="dcterms:W3CDTF">2021-06-26T09:02:58Z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2020-11-20T00:00:00Z</vt:filetime>
  </property>
  <property fmtid="{D5CDD505-2E9C-101B-9397-08002B2CF9AE}" pid="3" name="Creator">
    <vt:lpwstr>DocsCorp PDF</vt:lpwstr>
  </property>
  <property fmtid="{D5CDD505-2E9C-101B-9397-08002B2CF9AE}" pid="4" name="LastSaved">
    <vt:filetime>2021-06-26T00:00:00Z</vt:filetime>
  </property>
  <property fmtid="{D5CDD505-2E9C-101B-9397-08002B2CF9AE}" pid="5" name="ContentTypeId">
    <vt:lpwstr>0x0101008E6070EC7B8CDA46B67D0AB247BB0995</vt:lpwstr>
  </property>
</Properties>
</file>