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311FD" w14:textId="77777777" w:rsidR="00E1518D" w:rsidRPr="00631680" w:rsidRDefault="00E1518D" w:rsidP="000F583E">
      <w:pPr>
        <w:spacing w:line="240" w:lineRule="auto"/>
        <w:jc w:val="both"/>
        <w:rPr>
          <w:rFonts w:ascii="Arial" w:hAnsi="Arial" w:cs="Arial"/>
          <w:sz w:val="20"/>
        </w:rPr>
      </w:pPr>
    </w:p>
    <w:tbl>
      <w:tblPr>
        <w:tblpPr w:leftFromText="180" w:rightFromText="180" w:vertAnchor="page" w:horzAnchor="margin" w:tblpY="2297"/>
        <w:tblW w:w="9800" w:type="dxa"/>
        <w:tblLayout w:type="fixed"/>
        <w:tblCellMar>
          <w:left w:w="80" w:type="dxa"/>
          <w:right w:w="80" w:type="dxa"/>
        </w:tblCellMar>
        <w:tblLook w:val="0000" w:firstRow="0" w:lastRow="0" w:firstColumn="0" w:lastColumn="0" w:noHBand="0" w:noVBand="0"/>
      </w:tblPr>
      <w:tblGrid>
        <w:gridCol w:w="5480"/>
        <w:gridCol w:w="1080"/>
        <w:gridCol w:w="3150"/>
        <w:gridCol w:w="90"/>
      </w:tblGrid>
      <w:tr w:rsidR="0046559A" w:rsidRPr="00631680" w14:paraId="7ACB83B7" w14:textId="77777777" w:rsidTr="00331D13">
        <w:trPr>
          <w:cantSplit/>
          <w:trHeight w:val="2514"/>
        </w:trPr>
        <w:tc>
          <w:tcPr>
            <w:tcW w:w="5480" w:type="dxa"/>
          </w:tcPr>
          <w:p w14:paraId="1F35ED88" w14:textId="77777777" w:rsidR="0046559A" w:rsidRPr="00631680" w:rsidRDefault="0046559A" w:rsidP="000F583E">
            <w:pPr>
              <w:pStyle w:val="zsubject"/>
              <w:spacing w:after="0" w:line="240" w:lineRule="auto"/>
              <w:jc w:val="both"/>
              <w:rPr>
                <w:rFonts w:ascii="Arial" w:hAnsi="Arial" w:cs="Arial"/>
                <w:b w:val="0"/>
                <w:bCs/>
                <w:sz w:val="20"/>
              </w:rPr>
            </w:pPr>
          </w:p>
          <w:p w14:paraId="72E62CFB" w14:textId="77777777" w:rsidR="00E1518D" w:rsidRPr="00631680" w:rsidRDefault="00E1518D" w:rsidP="000F583E">
            <w:pPr>
              <w:pStyle w:val="BodyText"/>
              <w:tabs>
                <w:tab w:val="left" w:pos="1080"/>
              </w:tabs>
              <w:spacing w:after="0" w:line="240" w:lineRule="auto"/>
              <w:jc w:val="both"/>
              <w:rPr>
                <w:rFonts w:ascii="Arial" w:hAnsi="Arial" w:cs="Arial"/>
                <w:noProof/>
                <w:sz w:val="20"/>
              </w:rPr>
            </w:pPr>
          </w:p>
          <w:p w14:paraId="03588A54" w14:textId="77777777" w:rsidR="00E1518D" w:rsidRPr="00631680" w:rsidRDefault="00E1518D" w:rsidP="000F583E">
            <w:pPr>
              <w:pStyle w:val="Signature"/>
              <w:jc w:val="both"/>
              <w:rPr>
                <w:rFonts w:ascii="Arial" w:hAnsi="Arial" w:cs="Arial"/>
                <w:b/>
                <w:sz w:val="20"/>
              </w:rPr>
            </w:pPr>
            <w:r w:rsidRPr="00631680">
              <w:rPr>
                <w:rFonts w:ascii="Arial" w:hAnsi="Arial" w:cs="Arial"/>
                <w:b/>
                <w:sz w:val="20"/>
              </w:rPr>
              <w:t>Private &amp; Confidential</w:t>
            </w:r>
          </w:p>
          <w:p w14:paraId="76BF76C7" w14:textId="77777777" w:rsidR="00E1518D" w:rsidRPr="00631680" w:rsidRDefault="00E1518D" w:rsidP="000F583E">
            <w:pPr>
              <w:pStyle w:val="BodyText"/>
              <w:tabs>
                <w:tab w:val="left" w:pos="1080"/>
              </w:tabs>
              <w:spacing w:after="0" w:line="240" w:lineRule="auto"/>
              <w:jc w:val="both"/>
              <w:rPr>
                <w:rFonts w:ascii="Arial" w:hAnsi="Arial" w:cs="Arial"/>
                <w:noProof/>
                <w:sz w:val="20"/>
              </w:rPr>
            </w:pPr>
          </w:p>
          <w:p w14:paraId="2A3CAE53" w14:textId="77777777" w:rsidR="00E1518D" w:rsidRPr="00631680" w:rsidRDefault="00E1518D" w:rsidP="000F583E">
            <w:pPr>
              <w:pStyle w:val="BodyText"/>
              <w:tabs>
                <w:tab w:val="left" w:pos="1080"/>
              </w:tabs>
              <w:spacing w:after="0" w:line="240" w:lineRule="auto"/>
              <w:jc w:val="both"/>
              <w:rPr>
                <w:rFonts w:ascii="Arial" w:hAnsi="Arial" w:cs="Arial"/>
                <w:noProof/>
                <w:sz w:val="20"/>
              </w:rPr>
            </w:pPr>
          </w:p>
          <w:p w14:paraId="36EEE7A9" w14:textId="7402EFD7" w:rsidR="00A410A4" w:rsidRPr="00631680" w:rsidRDefault="00A64A06" w:rsidP="000F583E">
            <w:pPr>
              <w:pStyle w:val="BodyText"/>
              <w:tabs>
                <w:tab w:val="left" w:pos="1080"/>
              </w:tabs>
              <w:spacing w:after="0" w:line="240" w:lineRule="auto"/>
              <w:jc w:val="both"/>
              <w:rPr>
                <w:rFonts w:ascii="Arial" w:hAnsi="Arial" w:cs="Arial"/>
                <w:b/>
                <w:sz w:val="20"/>
              </w:rPr>
            </w:pPr>
            <w:r w:rsidRPr="00631680">
              <w:rPr>
                <w:rFonts w:ascii="Arial" w:hAnsi="Arial" w:cs="Arial"/>
                <w:b/>
                <w:sz w:val="20"/>
              </w:rPr>
              <w:t>W, Inc.</w:t>
            </w:r>
          </w:p>
          <w:p w14:paraId="2FE19465" w14:textId="77777777" w:rsidR="00A64A06" w:rsidRPr="00631680" w:rsidRDefault="00A64A06" w:rsidP="000F583E">
            <w:pPr>
              <w:pStyle w:val="BodyText"/>
              <w:tabs>
                <w:tab w:val="left" w:pos="1080"/>
              </w:tabs>
              <w:spacing w:after="0" w:line="240" w:lineRule="auto"/>
              <w:jc w:val="both"/>
              <w:rPr>
                <w:rFonts w:ascii="Arial" w:hAnsi="Arial" w:cs="Arial"/>
                <w:noProof/>
                <w:sz w:val="20"/>
              </w:rPr>
            </w:pPr>
          </w:p>
          <w:p w14:paraId="3639F1AC" w14:textId="77777777" w:rsidR="00005E5F" w:rsidRDefault="00005E5F" w:rsidP="00005E5F">
            <w:pPr>
              <w:pStyle w:val="BodyText"/>
              <w:tabs>
                <w:tab w:val="left" w:pos="1080"/>
              </w:tabs>
              <w:spacing w:after="0" w:line="240" w:lineRule="auto"/>
              <w:jc w:val="both"/>
              <w:rPr>
                <w:rFonts w:ascii="Arial" w:hAnsi="Arial" w:cs="Arial"/>
                <w:noProof/>
                <w:sz w:val="20"/>
              </w:rPr>
            </w:pPr>
            <w:r>
              <w:rPr>
                <w:rFonts w:ascii="Arial" w:hAnsi="Arial" w:cs="Arial"/>
                <w:noProof/>
                <w:sz w:val="20"/>
              </w:rPr>
              <w:t>Address</w:t>
            </w:r>
          </w:p>
          <w:p w14:paraId="15772027" w14:textId="5BF7385B" w:rsidR="006F2B40" w:rsidRPr="00631680" w:rsidRDefault="006F2B40" w:rsidP="000F583E">
            <w:pPr>
              <w:pStyle w:val="BodyText"/>
              <w:tabs>
                <w:tab w:val="left" w:pos="1080"/>
              </w:tabs>
              <w:spacing w:after="0" w:line="240" w:lineRule="auto"/>
              <w:jc w:val="both"/>
              <w:rPr>
                <w:rFonts w:ascii="Arial" w:hAnsi="Arial" w:cs="Arial"/>
                <w:noProof/>
                <w:sz w:val="20"/>
              </w:rPr>
            </w:pPr>
          </w:p>
        </w:tc>
        <w:tc>
          <w:tcPr>
            <w:tcW w:w="1080" w:type="dxa"/>
          </w:tcPr>
          <w:p w14:paraId="16192B59" w14:textId="77777777" w:rsidR="0046559A" w:rsidRPr="00631680" w:rsidRDefault="0046559A" w:rsidP="000F583E">
            <w:pPr>
              <w:pStyle w:val="zrefcontact"/>
              <w:spacing w:line="240" w:lineRule="auto"/>
              <w:jc w:val="both"/>
              <w:rPr>
                <w:rFonts w:ascii="Arial" w:hAnsi="Arial" w:cs="Arial"/>
              </w:rPr>
            </w:pPr>
            <w:r w:rsidRPr="00631680">
              <w:rPr>
                <w:rFonts w:ascii="Arial" w:hAnsi="Arial" w:cs="Arial"/>
              </w:rPr>
              <w:t xml:space="preserve">                    </w:t>
            </w:r>
          </w:p>
          <w:p w14:paraId="5EA0AB21" w14:textId="77777777" w:rsidR="0046559A" w:rsidRPr="00631680" w:rsidRDefault="0046559A" w:rsidP="000F583E">
            <w:pPr>
              <w:pStyle w:val="zrefcontact"/>
              <w:spacing w:line="240" w:lineRule="auto"/>
              <w:jc w:val="both"/>
              <w:rPr>
                <w:rFonts w:ascii="Arial" w:hAnsi="Arial" w:cs="Arial"/>
              </w:rPr>
            </w:pPr>
          </w:p>
          <w:p w14:paraId="54D1FADC" w14:textId="77777777" w:rsidR="00EA77E4" w:rsidRPr="00631680" w:rsidRDefault="0046559A" w:rsidP="000F583E">
            <w:pPr>
              <w:pStyle w:val="zrefcontact"/>
              <w:spacing w:line="240" w:lineRule="auto"/>
              <w:jc w:val="both"/>
              <w:rPr>
                <w:rFonts w:ascii="Arial" w:hAnsi="Arial" w:cs="Arial"/>
              </w:rPr>
            </w:pPr>
            <w:r w:rsidRPr="00631680">
              <w:rPr>
                <w:rFonts w:ascii="Arial" w:hAnsi="Arial" w:cs="Arial"/>
              </w:rPr>
              <w:t xml:space="preserve">                    </w:t>
            </w:r>
          </w:p>
          <w:p w14:paraId="1691BD04" w14:textId="77777777" w:rsidR="00EA77E4" w:rsidRPr="00631680" w:rsidRDefault="00EA77E4" w:rsidP="000F583E">
            <w:pPr>
              <w:pStyle w:val="zrefcontact"/>
              <w:spacing w:line="240" w:lineRule="auto"/>
              <w:jc w:val="both"/>
              <w:rPr>
                <w:rFonts w:ascii="Arial" w:hAnsi="Arial" w:cs="Arial"/>
              </w:rPr>
            </w:pPr>
          </w:p>
          <w:p w14:paraId="3C437D22" w14:textId="77777777" w:rsidR="003E463F" w:rsidRPr="00631680" w:rsidRDefault="003E463F" w:rsidP="000F583E">
            <w:pPr>
              <w:pStyle w:val="zrefcontact"/>
              <w:spacing w:line="240" w:lineRule="auto"/>
              <w:jc w:val="both"/>
              <w:rPr>
                <w:rFonts w:ascii="Arial" w:hAnsi="Arial" w:cs="Arial"/>
              </w:rPr>
            </w:pPr>
          </w:p>
          <w:p w14:paraId="3A530AC0" w14:textId="07AC68FD" w:rsidR="003E463F" w:rsidRPr="00631680" w:rsidRDefault="003E463F" w:rsidP="000F583E">
            <w:pPr>
              <w:pStyle w:val="zrefcontact"/>
              <w:spacing w:line="240" w:lineRule="auto"/>
              <w:jc w:val="both"/>
              <w:rPr>
                <w:rFonts w:ascii="Arial" w:hAnsi="Arial" w:cs="Arial"/>
              </w:rPr>
            </w:pPr>
          </w:p>
          <w:p w14:paraId="1ED0323B" w14:textId="77777777" w:rsidR="003E463F" w:rsidRPr="00631680" w:rsidRDefault="003E463F" w:rsidP="000F583E">
            <w:pPr>
              <w:pStyle w:val="zrefcontact"/>
              <w:spacing w:line="240" w:lineRule="auto"/>
              <w:jc w:val="both"/>
              <w:rPr>
                <w:rFonts w:ascii="Arial" w:hAnsi="Arial" w:cs="Arial"/>
              </w:rPr>
            </w:pPr>
            <w:r w:rsidRPr="00631680">
              <w:rPr>
                <w:rFonts w:ascii="Arial" w:hAnsi="Arial" w:cs="Arial"/>
              </w:rPr>
              <w:t>Contact</w:t>
            </w:r>
          </w:p>
        </w:tc>
        <w:tc>
          <w:tcPr>
            <w:tcW w:w="3240" w:type="dxa"/>
            <w:gridSpan w:val="2"/>
          </w:tcPr>
          <w:p w14:paraId="3423CA0A" w14:textId="25AB1019" w:rsidR="0046559A" w:rsidRPr="00631680" w:rsidRDefault="00A410A4" w:rsidP="000F583E">
            <w:pPr>
              <w:spacing w:line="240" w:lineRule="auto"/>
              <w:jc w:val="both"/>
              <w:rPr>
                <w:rFonts w:ascii="Arial" w:hAnsi="Arial" w:cs="Arial"/>
                <w:snapToGrid w:val="0"/>
                <w:sz w:val="20"/>
              </w:rPr>
            </w:pPr>
            <w:r w:rsidRPr="00631680">
              <w:rPr>
                <w:rFonts w:ascii="Arial" w:hAnsi="Arial" w:cs="Arial"/>
                <w:noProof/>
                <w:sz w:val="20"/>
              </w:rPr>
              <mc:AlternateContent>
                <mc:Choice Requires="wps">
                  <w:drawing>
                    <wp:anchor distT="0" distB="0" distL="114300" distR="114300" simplePos="0" relativeHeight="251658240" behindDoc="0" locked="0" layoutInCell="1" allowOverlap="1" wp14:anchorId="2F331C01" wp14:editId="7177A97C">
                      <wp:simplePos x="0" y="0"/>
                      <wp:positionH relativeFrom="column">
                        <wp:posOffset>-15875</wp:posOffset>
                      </wp:positionH>
                      <wp:positionV relativeFrom="paragraph">
                        <wp:posOffset>75565</wp:posOffset>
                      </wp:positionV>
                      <wp:extent cx="1647825" cy="514350"/>
                      <wp:effectExtent l="19050" t="1905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514350"/>
                              </a:xfrm>
                              <a:prstGeom prst="rect">
                                <a:avLst/>
                              </a:prstGeom>
                              <a:solidFill>
                                <a:srgbClr val="FFFFFF"/>
                              </a:solidFill>
                              <a:ln w="38100" cmpd="dbl">
                                <a:solidFill>
                                  <a:srgbClr val="FF0000"/>
                                </a:solidFill>
                                <a:miter lim="800000"/>
                                <a:headEnd/>
                                <a:tailEnd/>
                              </a:ln>
                            </wps:spPr>
                            <wps:txbx>
                              <w:txbxContent>
                                <w:p w14:paraId="747649B7" w14:textId="77777777" w:rsidR="002E7C83" w:rsidRDefault="002E7C83" w:rsidP="00E1518D">
                                  <w:pPr>
                                    <w:jc w:val="center"/>
                                    <w:rPr>
                                      <w:b/>
                                      <w:color w:val="FF0000"/>
                                    </w:rPr>
                                  </w:pPr>
                                  <w:r w:rsidRPr="007052DD">
                                    <w:rPr>
                                      <w:b/>
                                      <w:color w:val="FF0000"/>
                                    </w:rPr>
                                    <w:t>DRAFT</w:t>
                                  </w:r>
                                  <w:r>
                                    <w:rPr>
                                      <w:b/>
                                      <w:color w:val="FF0000"/>
                                    </w:rPr>
                                    <w:t xml:space="preserve"> </w:t>
                                  </w:r>
                                </w:p>
                                <w:p w14:paraId="78F6F2CE" w14:textId="77777777" w:rsidR="002E7C83" w:rsidRPr="007052DD" w:rsidRDefault="002E7C83" w:rsidP="00E1518D">
                                  <w:pPr>
                                    <w:jc w:val="center"/>
                                    <w:rPr>
                                      <w:b/>
                                      <w:color w:val="FF0000"/>
                                    </w:rPr>
                                  </w:pPr>
                                  <w:r>
                                    <w:rPr>
                                      <w:b/>
                                      <w:color w:val="FF0000"/>
                                    </w:rPr>
                                    <w:t>FOR DISCUSSION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331C01" id="_x0000_t202" coordsize="21600,21600" o:spt="202" path="m,l,21600r21600,l21600,xe">
                      <v:stroke joinstyle="miter"/>
                      <v:path gradientshapeok="t" o:connecttype="rect"/>
                    </v:shapetype>
                    <v:shape id="Text Box 2" o:spid="_x0000_s1026" type="#_x0000_t202" style="position:absolute;left:0;text-align:left;margin-left:-1.25pt;margin-top:5.95pt;width:129.75pt;height: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" strokecolor="red" strokeweight="3pt">
                      <v:stroke linestyle="thinThin"/>
                      <v:textbox>
                        <w:txbxContent>
                          <w:p w14:paraId="747649B7" w14:textId="77777777" w:rsidR="002E7C83" w:rsidRDefault="002E7C83" w:rsidP="00E1518D">
                            <w:pPr>
                              <w:jc w:val="center"/>
                              <w:rPr>
                                <w:b/>
                                <w:color w:val="FF0000"/>
                              </w:rPr>
                            </w:pPr>
                            <w:r w:rsidRPr="007052DD">
                              <w:rPr>
                                <w:b/>
                                <w:color w:val="FF0000"/>
                              </w:rPr>
                              <w:t>DRAFT</w:t>
                            </w:r>
                            <w:r>
                              <w:rPr>
                                <w:b/>
                                <w:color w:val="FF0000"/>
                              </w:rPr>
                              <w:t xml:space="preserve"> </w:t>
                            </w:r>
                          </w:p>
                          <w:p w14:paraId="78F6F2CE" w14:textId="77777777" w:rsidR="002E7C83" w:rsidRPr="007052DD" w:rsidRDefault="002E7C83" w:rsidP="00E1518D">
                            <w:pPr>
                              <w:jc w:val="center"/>
                              <w:rPr>
                                <w:b/>
                                <w:color w:val="FF0000"/>
                              </w:rPr>
                            </w:pPr>
                            <w:r>
                              <w:rPr>
                                <w:b/>
                                <w:color w:val="FF0000"/>
                              </w:rPr>
                              <w:t>FOR DISCUSSION</w:t>
                            </w:r>
                          </w:p>
                        </w:txbxContent>
                      </v:textbox>
                    </v:shape>
                  </w:pict>
                </mc:Fallback>
              </mc:AlternateContent>
            </w:r>
          </w:p>
          <w:p w14:paraId="5C0ABBD8" w14:textId="3085E934" w:rsidR="0046559A" w:rsidRPr="00631680" w:rsidRDefault="0046559A" w:rsidP="000F583E">
            <w:pPr>
              <w:spacing w:line="240" w:lineRule="auto"/>
              <w:jc w:val="both"/>
              <w:rPr>
                <w:rFonts w:ascii="Arial" w:hAnsi="Arial" w:cs="Arial"/>
                <w:snapToGrid w:val="0"/>
                <w:sz w:val="20"/>
              </w:rPr>
            </w:pPr>
          </w:p>
          <w:p w14:paraId="22D541FC" w14:textId="68A139CF" w:rsidR="00EA77E4" w:rsidRPr="00631680" w:rsidRDefault="00EA77E4" w:rsidP="000F583E">
            <w:pPr>
              <w:spacing w:line="240" w:lineRule="auto"/>
              <w:jc w:val="both"/>
              <w:rPr>
                <w:rFonts w:ascii="Arial" w:hAnsi="Arial" w:cs="Arial"/>
                <w:snapToGrid w:val="0"/>
                <w:sz w:val="20"/>
              </w:rPr>
            </w:pPr>
          </w:p>
          <w:p w14:paraId="6A512554" w14:textId="69C3EDC9" w:rsidR="003E463F" w:rsidRPr="00631680" w:rsidRDefault="003E463F" w:rsidP="000F583E">
            <w:pPr>
              <w:spacing w:line="240" w:lineRule="auto"/>
              <w:jc w:val="both"/>
              <w:rPr>
                <w:rFonts w:ascii="Arial" w:hAnsi="Arial" w:cs="Arial"/>
                <w:snapToGrid w:val="0"/>
                <w:sz w:val="20"/>
              </w:rPr>
            </w:pPr>
          </w:p>
          <w:p w14:paraId="4611FDFA" w14:textId="77777777" w:rsidR="003E463F" w:rsidRPr="00631680" w:rsidRDefault="003E463F" w:rsidP="000F583E">
            <w:pPr>
              <w:spacing w:line="240" w:lineRule="auto"/>
              <w:jc w:val="both"/>
              <w:rPr>
                <w:rFonts w:ascii="Arial" w:hAnsi="Arial" w:cs="Arial"/>
                <w:snapToGrid w:val="0"/>
                <w:sz w:val="20"/>
              </w:rPr>
            </w:pPr>
          </w:p>
          <w:p w14:paraId="2CDA4083" w14:textId="77777777" w:rsidR="00E1518D" w:rsidRPr="00631680" w:rsidRDefault="00E1518D" w:rsidP="000F583E">
            <w:pPr>
              <w:spacing w:line="240" w:lineRule="auto"/>
              <w:jc w:val="both"/>
              <w:rPr>
                <w:rFonts w:ascii="Arial" w:hAnsi="Arial" w:cs="Arial"/>
                <w:sz w:val="20"/>
                <w:lang w:val="en-US"/>
              </w:rPr>
            </w:pPr>
          </w:p>
          <w:p w14:paraId="4BE9B522" w14:textId="77777777" w:rsidR="0046559A" w:rsidRPr="00631680" w:rsidRDefault="003E463F" w:rsidP="000F583E">
            <w:pPr>
              <w:spacing w:line="240" w:lineRule="auto"/>
              <w:jc w:val="both"/>
              <w:rPr>
                <w:rFonts w:ascii="Arial" w:hAnsi="Arial" w:cs="Arial"/>
                <w:sz w:val="20"/>
                <w:lang w:val="en-US"/>
              </w:rPr>
            </w:pPr>
            <w:r w:rsidRPr="00631680">
              <w:rPr>
                <w:rFonts w:ascii="Arial" w:hAnsi="Arial" w:cs="Arial"/>
                <w:sz w:val="20"/>
                <w:lang w:val="en-US"/>
              </w:rPr>
              <w:t>Andrea Godfrey      Ext</w:t>
            </w:r>
            <w:r w:rsidR="002944F2" w:rsidRPr="00631680">
              <w:rPr>
                <w:rFonts w:ascii="Arial" w:hAnsi="Arial" w:cs="Arial"/>
                <w:sz w:val="20"/>
                <w:lang w:val="en-US"/>
              </w:rPr>
              <w:t xml:space="preserve"> 3676</w:t>
            </w:r>
          </w:p>
          <w:p w14:paraId="5FD6C77F" w14:textId="52782403" w:rsidR="0046559A" w:rsidRPr="00631680" w:rsidRDefault="00835DFF" w:rsidP="000F583E">
            <w:pPr>
              <w:spacing w:line="240" w:lineRule="auto"/>
              <w:jc w:val="both"/>
              <w:rPr>
                <w:rFonts w:ascii="Arial" w:hAnsi="Arial" w:cs="Arial"/>
                <w:sz w:val="20"/>
                <w:lang w:val="en-US"/>
              </w:rPr>
            </w:pPr>
            <w:r w:rsidRPr="00631680">
              <w:rPr>
                <w:rFonts w:ascii="Arial" w:hAnsi="Arial" w:cs="Arial"/>
                <w:sz w:val="20"/>
                <w:lang w:val="en-US"/>
              </w:rPr>
              <w:t>Duong</w:t>
            </w:r>
            <w:r w:rsidR="003E463F" w:rsidRPr="00631680">
              <w:rPr>
                <w:rFonts w:ascii="Arial" w:hAnsi="Arial" w:cs="Arial"/>
                <w:sz w:val="20"/>
                <w:lang w:val="en-US"/>
              </w:rPr>
              <w:t xml:space="preserve"> Nguyen        Ext</w:t>
            </w:r>
            <w:r w:rsidR="002944F2" w:rsidRPr="00631680">
              <w:rPr>
                <w:rFonts w:ascii="Arial" w:hAnsi="Arial" w:cs="Arial"/>
                <w:sz w:val="20"/>
                <w:lang w:val="en-US"/>
              </w:rPr>
              <w:t xml:space="preserve"> </w:t>
            </w:r>
            <w:r w:rsidRPr="00631680">
              <w:rPr>
                <w:rFonts w:ascii="Arial" w:hAnsi="Arial" w:cs="Arial"/>
                <w:sz w:val="20"/>
                <w:lang w:val="en-US"/>
              </w:rPr>
              <w:t>3418</w:t>
            </w:r>
          </w:p>
          <w:p w14:paraId="4DB02D6D" w14:textId="77777777" w:rsidR="0046559A" w:rsidRPr="00631680" w:rsidRDefault="0046559A" w:rsidP="000F583E">
            <w:pPr>
              <w:tabs>
                <w:tab w:val="left" w:pos="1241"/>
              </w:tabs>
              <w:spacing w:line="240" w:lineRule="auto"/>
              <w:jc w:val="both"/>
              <w:rPr>
                <w:rFonts w:ascii="Arial" w:hAnsi="Arial" w:cs="Arial"/>
                <w:sz w:val="20"/>
                <w:lang w:val="en-US"/>
              </w:rPr>
            </w:pPr>
          </w:p>
        </w:tc>
      </w:tr>
      <w:tr w:rsidR="0046559A" w:rsidRPr="00631680" w14:paraId="5B994DC6" w14:textId="77777777" w:rsidTr="00923CC3">
        <w:trPr>
          <w:gridAfter w:val="3"/>
          <w:wAfter w:w="4320" w:type="dxa"/>
          <w:cantSplit/>
          <w:trHeight w:hRule="exact" w:val="640"/>
        </w:trPr>
        <w:tc>
          <w:tcPr>
            <w:tcW w:w="5480" w:type="dxa"/>
          </w:tcPr>
          <w:p w14:paraId="6C88EA81" w14:textId="2A254927" w:rsidR="0046559A" w:rsidRPr="00631680" w:rsidRDefault="0046559A" w:rsidP="000F583E">
            <w:pPr>
              <w:pStyle w:val="zsubject"/>
              <w:spacing w:after="0" w:line="240" w:lineRule="auto"/>
              <w:jc w:val="both"/>
              <w:rPr>
                <w:rFonts w:ascii="Arial" w:hAnsi="Arial" w:cs="Arial"/>
                <w:b w:val="0"/>
                <w:bCs/>
                <w:sz w:val="20"/>
              </w:rPr>
            </w:pPr>
            <w:r w:rsidRPr="00631680">
              <w:rPr>
                <w:rFonts w:ascii="Arial" w:hAnsi="Arial" w:cs="Arial"/>
                <w:b w:val="0"/>
                <w:bCs/>
                <w:sz w:val="20"/>
              </w:rPr>
              <w:fldChar w:fldCharType="begin"/>
            </w:r>
            <w:r w:rsidRPr="00631680">
              <w:rPr>
                <w:rFonts w:ascii="Arial" w:hAnsi="Arial" w:cs="Arial"/>
                <w:b w:val="0"/>
                <w:bCs/>
                <w:sz w:val="20"/>
              </w:rPr>
              <w:instrText xml:space="preserve"> DATE \@ "d MMMM yyyy" </w:instrText>
            </w:r>
            <w:r w:rsidRPr="00631680">
              <w:rPr>
                <w:rFonts w:ascii="Arial" w:hAnsi="Arial" w:cs="Arial"/>
                <w:b w:val="0"/>
                <w:bCs/>
                <w:sz w:val="20"/>
              </w:rPr>
              <w:fldChar w:fldCharType="separate"/>
            </w:r>
            <w:r w:rsidR="005633A6">
              <w:rPr>
                <w:rFonts w:ascii="Arial" w:hAnsi="Arial" w:cs="Arial"/>
                <w:b w:val="0"/>
                <w:bCs/>
                <w:noProof/>
                <w:sz w:val="20"/>
              </w:rPr>
              <w:t>22 November 2022</w:t>
            </w:r>
            <w:r w:rsidRPr="00631680">
              <w:rPr>
                <w:rFonts w:ascii="Arial" w:hAnsi="Arial" w:cs="Arial"/>
                <w:b w:val="0"/>
                <w:bCs/>
                <w:sz w:val="20"/>
              </w:rPr>
              <w:fldChar w:fldCharType="end"/>
            </w:r>
          </w:p>
        </w:tc>
      </w:tr>
      <w:tr w:rsidR="0046559A" w:rsidRPr="00631680" w14:paraId="57180BA6" w14:textId="77777777" w:rsidTr="00E1518D">
        <w:trPr>
          <w:gridAfter w:val="1"/>
          <w:wAfter w:w="90" w:type="dxa"/>
          <w:cantSplit/>
          <w:trHeight w:hRule="exact" w:val="540"/>
        </w:trPr>
        <w:tc>
          <w:tcPr>
            <w:tcW w:w="9710" w:type="dxa"/>
            <w:gridSpan w:val="3"/>
          </w:tcPr>
          <w:p w14:paraId="234988F6" w14:textId="79B6B114" w:rsidR="0046559A" w:rsidRPr="00631680" w:rsidRDefault="0046559A" w:rsidP="000F583E">
            <w:pPr>
              <w:pStyle w:val="Signature"/>
              <w:jc w:val="both"/>
              <w:rPr>
                <w:rFonts w:ascii="Arial" w:hAnsi="Arial" w:cs="Arial"/>
                <w:noProof/>
                <w:sz w:val="20"/>
              </w:rPr>
            </w:pPr>
            <w:r w:rsidRPr="00631680">
              <w:rPr>
                <w:rFonts w:ascii="Arial" w:hAnsi="Arial" w:cs="Arial"/>
                <w:noProof/>
                <w:sz w:val="20"/>
              </w:rPr>
              <w:t>Dear</w:t>
            </w:r>
            <w:r w:rsidR="00617272" w:rsidRPr="00631680">
              <w:rPr>
                <w:rFonts w:ascii="Arial" w:hAnsi="Arial" w:cs="Arial"/>
                <w:noProof/>
                <w:sz w:val="20"/>
              </w:rPr>
              <w:t xml:space="preserve"> </w:t>
            </w:r>
            <w:r w:rsidR="00A410A4" w:rsidRPr="00631680">
              <w:rPr>
                <w:rFonts w:ascii="Arial" w:hAnsi="Arial" w:cs="Arial"/>
                <w:noProof/>
                <w:sz w:val="20"/>
              </w:rPr>
              <w:t>Sir/ Madam</w:t>
            </w:r>
            <w:r w:rsidR="00215BB8" w:rsidRPr="00631680">
              <w:rPr>
                <w:rFonts w:ascii="Arial" w:hAnsi="Arial" w:cs="Arial"/>
                <w:noProof/>
                <w:sz w:val="20"/>
              </w:rPr>
              <w:t>,</w:t>
            </w:r>
          </w:p>
        </w:tc>
      </w:tr>
      <w:tr w:rsidR="0046559A" w:rsidRPr="00631680" w14:paraId="39E87AB7" w14:textId="77777777" w:rsidTr="00E1518D">
        <w:trPr>
          <w:gridAfter w:val="1"/>
          <w:wAfter w:w="90" w:type="dxa"/>
          <w:cantSplit/>
          <w:trHeight w:val="215"/>
        </w:trPr>
        <w:tc>
          <w:tcPr>
            <w:tcW w:w="9710" w:type="dxa"/>
            <w:gridSpan w:val="3"/>
          </w:tcPr>
          <w:p w14:paraId="5083C7AE" w14:textId="4D03AAA7" w:rsidR="0046559A" w:rsidRPr="00631680" w:rsidRDefault="003E463F" w:rsidP="000F583E">
            <w:pPr>
              <w:pStyle w:val="ListParagraph"/>
              <w:overflowPunct/>
              <w:autoSpaceDE/>
              <w:autoSpaceDN/>
              <w:adjustRightInd/>
              <w:spacing w:line="240" w:lineRule="auto"/>
              <w:ind w:left="0"/>
              <w:jc w:val="both"/>
              <w:textAlignment w:val="auto"/>
              <w:rPr>
                <w:rFonts w:ascii="Arial" w:eastAsia="Calibri" w:hAnsi="Arial" w:cs="Arial"/>
                <w:b/>
                <w:color w:val="00338D"/>
                <w:sz w:val="20"/>
              </w:rPr>
            </w:pPr>
            <w:r w:rsidRPr="00631680">
              <w:rPr>
                <w:rFonts w:ascii="Arial" w:eastAsia="Calibri" w:hAnsi="Arial" w:cs="Arial"/>
                <w:b/>
                <w:color w:val="00338D"/>
                <w:sz w:val="20"/>
              </w:rPr>
              <w:t xml:space="preserve">Advice for </w:t>
            </w:r>
            <w:r w:rsidR="00331D13" w:rsidRPr="00631680">
              <w:rPr>
                <w:rFonts w:ascii="Arial" w:eastAsia="Calibri" w:hAnsi="Arial" w:cs="Arial"/>
                <w:b/>
                <w:color w:val="00338D"/>
                <w:sz w:val="20"/>
              </w:rPr>
              <w:t xml:space="preserve">the </w:t>
            </w:r>
            <w:r w:rsidRPr="00631680">
              <w:rPr>
                <w:rFonts w:ascii="Arial" w:eastAsia="Calibri" w:hAnsi="Arial" w:cs="Arial"/>
                <w:b/>
                <w:color w:val="00338D"/>
                <w:sz w:val="20"/>
              </w:rPr>
              <w:t xml:space="preserve">expatriate’s case </w:t>
            </w:r>
            <w:r w:rsidR="00530DB1">
              <w:rPr>
                <w:rFonts w:ascii="Arial" w:eastAsia="Calibri" w:hAnsi="Arial" w:cs="Arial"/>
                <w:b/>
                <w:color w:val="00338D"/>
                <w:sz w:val="20"/>
              </w:rPr>
              <w:t xml:space="preserve">- </w:t>
            </w:r>
            <w:r w:rsidRPr="00631680">
              <w:rPr>
                <w:rFonts w:ascii="Arial" w:eastAsia="Calibri" w:hAnsi="Arial" w:cs="Arial"/>
                <w:b/>
                <w:color w:val="00338D"/>
                <w:sz w:val="20"/>
              </w:rPr>
              <w:t>working under</w:t>
            </w:r>
            <w:r w:rsidR="00A64A06" w:rsidRPr="00631680">
              <w:rPr>
                <w:rFonts w:ascii="Arial" w:eastAsia="Calibri" w:hAnsi="Arial" w:cs="Arial"/>
                <w:b/>
                <w:color w:val="00338D"/>
                <w:sz w:val="20"/>
              </w:rPr>
              <w:t xml:space="preserve"> short-term</w:t>
            </w:r>
            <w:r w:rsidRPr="00631680">
              <w:rPr>
                <w:rFonts w:ascii="Arial" w:eastAsia="Calibri" w:hAnsi="Arial" w:cs="Arial"/>
                <w:b/>
                <w:color w:val="00338D"/>
                <w:sz w:val="20"/>
              </w:rPr>
              <w:t xml:space="preserve"> </w:t>
            </w:r>
            <w:r w:rsidR="00A64A06" w:rsidRPr="00631680">
              <w:rPr>
                <w:rFonts w:ascii="Arial" w:eastAsia="Calibri" w:hAnsi="Arial" w:cs="Arial"/>
                <w:b/>
                <w:color w:val="00338D"/>
                <w:sz w:val="20"/>
              </w:rPr>
              <w:t>assignment</w:t>
            </w:r>
            <w:r w:rsidRPr="00631680">
              <w:rPr>
                <w:rFonts w:ascii="Arial" w:eastAsia="Calibri" w:hAnsi="Arial" w:cs="Arial"/>
                <w:b/>
                <w:color w:val="00338D"/>
                <w:sz w:val="20"/>
              </w:rPr>
              <w:t xml:space="preserve"> in Vietnam</w:t>
            </w:r>
          </w:p>
          <w:p w14:paraId="6A903906" w14:textId="77777777" w:rsidR="003E463F" w:rsidRPr="00631680" w:rsidRDefault="003E463F" w:rsidP="000F583E">
            <w:pPr>
              <w:pStyle w:val="ListParagraph"/>
              <w:overflowPunct/>
              <w:autoSpaceDE/>
              <w:autoSpaceDN/>
              <w:adjustRightInd/>
              <w:spacing w:line="240" w:lineRule="auto"/>
              <w:ind w:left="0"/>
              <w:jc w:val="both"/>
              <w:textAlignment w:val="auto"/>
              <w:rPr>
                <w:rFonts w:ascii="Arial" w:hAnsi="Arial" w:cs="Arial"/>
                <w:b/>
                <w:color w:val="00338D"/>
                <w:sz w:val="20"/>
              </w:rPr>
            </w:pPr>
          </w:p>
        </w:tc>
      </w:tr>
    </w:tbl>
    <w:p w14:paraId="26B888A9" w14:textId="77777777" w:rsidR="002944F2" w:rsidRPr="00631680" w:rsidRDefault="002944F2" w:rsidP="000F583E">
      <w:pPr>
        <w:spacing w:line="240" w:lineRule="auto"/>
        <w:jc w:val="both"/>
        <w:rPr>
          <w:rFonts w:ascii="Arial" w:hAnsi="Arial" w:cs="Arial"/>
          <w:sz w:val="20"/>
        </w:rPr>
      </w:pPr>
    </w:p>
    <w:p w14:paraId="5B94F794" w14:textId="77777777" w:rsidR="00B1711C" w:rsidRPr="00631680" w:rsidRDefault="00B1711C" w:rsidP="000F583E">
      <w:pPr>
        <w:spacing w:line="240" w:lineRule="auto"/>
        <w:jc w:val="both"/>
        <w:rPr>
          <w:rFonts w:ascii="Arial" w:hAnsi="Arial" w:cs="Arial"/>
          <w:sz w:val="20"/>
        </w:rPr>
      </w:pPr>
    </w:p>
    <w:p w14:paraId="105F8E7E" w14:textId="7CEAD75B" w:rsidR="00446CF4" w:rsidRPr="00631680" w:rsidRDefault="00446CF4" w:rsidP="000F583E">
      <w:pPr>
        <w:spacing w:line="240" w:lineRule="auto"/>
        <w:jc w:val="both"/>
        <w:rPr>
          <w:rFonts w:ascii="Arial" w:hAnsi="Arial" w:cs="Arial"/>
          <w:vanish/>
          <w:sz w:val="20"/>
        </w:rPr>
      </w:pPr>
      <w:r w:rsidRPr="00631680">
        <w:rPr>
          <w:rFonts w:ascii="Arial" w:hAnsi="Arial" w:cs="Arial"/>
          <w:sz w:val="20"/>
        </w:rPr>
        <w:fldChar w:fldCharType="begin"/>
      </w:r>
      <w:r w:rsidRPr="00631680">
        <w:rPr>
          <w:rFonts w:ascii="Arial" w:hAnsi="Arial" w:cs="Arial"/>
          <w:sz w:val="20"/>
        </w:rPr>
        <w:instrText xml:space="preserve"> set client “” </w:instrText>
      </w:r>
      <w:r w:rsidRPr="00631680">
        <w:rPr>
          <w:rFonts w:ascii="Arial" w:hAnsi="Arial" w:cs="Arial"/>
          <w:sz w:val="20"/>
        </w:rPr>
        <w:fldChar w:fldCharType="separate"/>
      </w:r>
      <w:bookmarkStart w:id="0" w:name="client"/>
      <w:bookmarkEnd w:id="0"/>
      <w:r w:rsidR="003821E2" w:rsidRPr="00631680">
        <w:rPr>
          <w:rFonts w:ascii="Arial" w:hAnsi="Arial" w:cs="Arial"/>
          <w:noProof/>
          <w:sz w:val="20"/>
        </w:rPr>
        <w:t xml:space="preserve"> </w:t>
      </w:r>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Subj “” </w:instrText>
      </w:r>
      <w:r w:rsidRPr="00631680">
        <w:rPr>
          <w:rFonts w:ascii="Arial" w:hAnsi="Arial" w:cs="Arial"/>
          <w:sz w:val="20"/>
        </w:rPr>
        <w:fldChar w:fldCharType="separate"/>
      </w:r>
      <w:bookmarkStart w:id="1" w:name="Subj"/>
      <w:bookmarkEnd w:id="1"/>
      <w:r w:rsidR="003821E2" w:rsidRPr="00631680">
        <w:rPr>
          <w:rFonts w:ascii="Arial" w:hAnsi="Arial" w:cs="Arial"/>
          <w:noProof/>
          <w:sz w:val="20"/>
        </w:rPr>
        <w:t xml:space="preserve"> </w:t>
      </w:r>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enclHdr "Enclosures:" </w:instrText>
      </w:r>
      <w:r w:rsidRPr="00631680">
        <w:rPr>
          <w:rFonts w:ascii="Arial" w:hAnsi="Arial" w:cs="Arial"/>
          <w:sz w:val="20"/>
        </w:rPr>
        <w:fldChar w:fldCharType="separate"/>
      </w:r>
      <w:bookmarkStart w:id="2" w:name="enclHdr"/>
      <w:r w:rsidR="003821E2" w:rsidRPr="00631680">
        <w:rPr>
          <w:rFonts w:ascii="Arial" w:hAnsi="Arial" w:cs="Arial"/>
          <w:noProof/>
          <w:sz w:val="20"/>
        </w:rPr>
        <w:t>Enclosures:</w:t>
      </w:r>
      <w:bookmarkEnd w:id="2"/>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ccHdr "cc:" </w:instrText>
      </w:r>
      <w:r w:rsidRPr="00631680">
        <w:rPr>
          <w:rFonts w:ascii="Arial" w:hAnsi="Arial" w:cs="Arial"/>
          <w:sz w:val="20"/>
        </w:rPr>
        <w:fldChar w:fldCharType="separate"/>
      </w:r>
      <w:bookmarkStart w:id="3" w:name="ccHdr"/>
      <w:r w:rsidR="003821E2" w:rsidRPr="00631680">
        <w:rPr>
          <w:rFonts w:ascii="Arial" w:hAnsi="Arial" w:cs="Arial"/>
          <w:noProof/>
          <w:sz w:val="20"/>
        </w:rPr>
        <w:t>cc:</w:t>
      </w:r>
      <w:bookmarkEnd w:id="3"/>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cc "" </w:instrText>
      </w:r>
      <w:r w:rsidRPr="00631680">
        <w:rPr>
          <w:rFonts w:ascii="Arial" w:hAnsi="Arial" w:cs="Arial"/>
          <w:sz w:val="20"/>
        </w:rPr>
        <w:fldChar w:fldCharType="separate"/>
      </w:r>
      <w:bookmarkStart w:id="4" w:name="cc"/>
      <w:bookmarkEnd w:id="4"/>
      <w:r w:rsidR="003821E2" w:rsidRPr="00631680">
        <w:rPr>
          <w:rFonts w:ascii="Arial" w:hAnsi="Arial" w:cs="Arial"/>
          <w:noProof/>
          <w:sz w:val="20"/>
        </w:rPr>
        <w:t xml:space="preserve"> </w:t>
      </w:r>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encl "" </w:instrText>
      </w:r>
      <w:r w:rsidRPr="00631680">
        <w:rPr>
          <w:rFonts w:ascii="Arial" w:hAnsi="Arial" w:cs="Arial"/>
          <w:sz w:val="20"/>
        </w:rPr>
        <w:fldChar w:fldCharType="separate"/>
      </w:r>
      <w:bookmarkStart w:id="5" w:name="encl"/>
      <w:bookmarkEnd w:id="5"/>
      <w:r w:rsidR="003821E2" w:rsidRPr="00631680">
        <w:rPr>
          <w:rFonts w:ascii="Arial" w:hAnsi="Arial" w:cs="Arial"/>
          <w:noProof/>
          <w:sz w:val="20"/>
        </w:rPr>
        <w:t xml:space="preserve"> </w:t>
      </w:r>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Closing "" \* MERGEFORMAT </w:instrText>
      </w:r>
      <w:r w:rsidRPr="00631680">
        <w:rPr>
          <w:rFonts w:ascii="Arial" w:hAnsi="Arial" w:cs="Arial"/>
          <w:sz w:val="20"/>
        </w:rPr>
        <w:fldChar w:fldCharType="separate"/>
      </w:r>
      <w:bookmarkStart w:id="6" w:name="Closing"/>
      <w:bookmarkEnd w:id="6"/>
      <w:r w:rsidR="003821E2" w:rsidRPr="00631680">
        <w:rPr>
          <w:rFonts w:ascii="Arial" w:hAnsi="Arial" w:cs="Arial"/>
          <w:noProof/>
          <w:sz w:val="20"/>
        </w:rPr>
        <w:t xml:space="preserve"> </w:t>
      </w:r>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FromName "" \* MERGEFORMAT </w:instrText>
      </w:r>
      <w:r w:rsidRPr="00631680">
        <w:rPr>
          <w:rFonts w:ascii="Arial" w:hAnsi="Arial" w:cs="Arial"/>
          <w:sz w:val="20"/>
        </w:rPr>
        <w:fldChar w:fldCharType="separate"/>
      </w:r>
      <w:bookmarkStart w:id="7" w:name="FromName"/>
      <w:bookmarkEnd w:id="7"/>
      <w:r w:rsidR="003821E2" w:rsidRPr="00631680">
        <w:rPr>
          <w:rFonts w:ascii="Arial" w:hAnsi="Arial" w:cs="Arial"/>
          <w:noProof/>
          <w:sz w:val="20"/>
        </w:rPr>
        <w:t xml:space="preserve"> </w:t>
      </w:r>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FromPosn "" \* MERGEFORMAT </w:instrText>
      </w:r>
      <w:r w:rsidRPr="00631680">
        <w:rPr>
          <w:rFonts w:ascii="Arial" w:hAnsi="Arial" w:cs="Arial"/>
          <w:sz w:val="20"/>
        </w:rPr>
        <w:fldChar w:fldCharType="separate"/>
      </w:r>
      <w:bookmarkStart w:id="8" w:name="FromPosn"/>
      <w:bookmarkEnd w:id="8"/>
      <w:r w:rsidR="003821E2" w:rsidRPr="00631680">
        <w:rPr>
          <w:rFonts w:ascii="Arial" w:hAnsi="Arial" w:cs="Arial"/>
          <w:noProof/>
          <w:sz w:val="20"/>
        </w:rPr>
        <w:t xml:space="preserve"> </w:t>
      </w:r>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FirmName "Member firm name" </w:instrText>
      </w:r>
      <w:r w:rsidRPr="00631680">
        <w:rPr>
          <w:rFonts w:ascii="Arial" w:hAnsi="Arial" w:cs="Arial"/>
          <w:sz w:val="20"/>
        </w:rPr>
        <w:fldChar w:fldCharType="separate"/>
      </w:r>
      <w:bookmarkStart w:id="9" w:name="FirmName"/>
      <w:r w:rsidR="003821E2" w:rsidRPr="00631680">
        <w:rPr>
          <w:rFonts w:ascii="Arial" w:hAnsi="Arial" w:cs="Arial"/>
          <w:noProof/>
          <w:sz w:val="20"/>
        </w:rPr>
        <w:t>Member firm name</w:t>
      </w:r>
      <w:bookmarkEnd w:id="9"/>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FirmDesc “</w:instrText>
      </w:r>
      <w:r w:rsidRPr="00631680">
        <w:rPr>
          <w:rFonts w:ascii="Arial" w:hAnsi="Arial" w:cs="Arial"/>
          <w:sz w:val="20"/>
          <w:lang w:val="en-AU"/>
        </w:rPr>
        <w:instrText>(Legal member firm name), (legal description of member firm), is a member of KPMG International, a Swiss association.”</w:instrText>
      </w:r>
      <w:r w:rsidRPr="00631680">
        <w:rPr>
          <w:rFonts w:ascii="Arial" w:hAnsi="Arial" w:cs="Arial"/>
          <w:sz w:val="20"/>
        </w:rPr>
        <w:instrText xml:space="preserve"> </w:instrText>
      </w:r>
      <w:r w:rsidRPr="00631680">
        <w:rPr>
          <w:rFonts w:ascii="Arial" w:hAnsi="Arial" w:cs="Arial"/>
          <w:sz w:val="20"/>
        </w:rPr>
        <w:fldChar w:fldCharType="separate"/>
      </w:r>
      <w:bookmarkStart w:id="10" w:name="FirmDesc"/>
      <w:r w:rsidR="003821E2" w:rsidRPr="00631680">
        <w:rPr>
          <w:rFonts w:ascii="Arial" w:hAnsi="Arial" w:cs="Arial"/>
          <w:noProof/>
          <w:sz w:val="20"/>
          <w:lang w:val="en-AU"/>
        </w:rPr>
        <w:t>(Legal member firm name), (legal description of member firm), is a member of KPMG International, a Swiss association.</w:t>
      </w:r>
      <w:bookmarkEnd w:id="10"/>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LOB "Core service or industry" </w:instrText>
      </w:r>
      <w:r w:rsidRPr="00631680">
        <w:rPr>
          <w:rFonts w:ascii="Arial" w:hAnsi="Arial" w:cs="Arial"/>
          <w:sz w:val="20"/>
        </w:rPr>
        <w:fldChar w:fldCharType="separate"/>
      </w:r>
      <w:bookmarkStart w:id="11" w:name="LOB"/>
      <w:r w:rsidR="003821E2" w:rsidRPr="00631680">
        <w:rPr>
          <w:rFonts w:ascii="Arial" w:hAnsi="Arial" w:cs="Arial"/>
          <w:noProof/>
          <w:sz w:val="20"/>
        </w:rPr>
        <w:t>Core service or industry</w:t>
      </w:r>
      <w:bookmarkEnd w:id="11"/>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OffName "Office name" </w:instrText>
      </w:r>
      <w:r w:rsidRPr="00631680">
        <w:rPr>
          <w:rFonts w:ascii="Arial" w:hAnsi="Arial" w:cs="Arial"/>
          <w:sz w:val="20"/>
        </w:rPr>
        <w:fldChar w:fldCharType="separate"/>
      </w:r>
      <w:bookmarkStart w:id="12" w:name="OffName"/>
      <w:r w:rsidR="003821E2" w:rsidRPr="00631680">
        <w:rPr>
          <w:rFonts w:ascii="Arial" w:hAnsi="Arial" w:cs="Arial"/>
          <w:noProof/>
          <w:sz w:val="20"/>
        </w:rPr>
        <w:t>Office name</w:t>
      </w:r>
      <w:bookmarkEnd w:id="12"/>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Off1Addr "Mail address" </w:instrText>
      </w:r>
      <w:r w:rsidRPr="00631680">
        <w:rPr>
          <w:rFonts w:ascii="Arial" w:hAnsi="Arial" w:cs="Arial"/>
          <w:sz w:val="20"/>
        </w:rPr>
        <w:fldChar w:fldCharType="separate"/>
      </w:r>
      <w:bookmarkStart w:id="13" w:name="Off1Addr"/>
      <w:r w:rsidR="003821E2" w:rsidRPr="00631680">
        <w:rPr>
          <w:rFonts w:ascii="Arial" w:hAnsi="Arial" w:cs="Arial"/>
          <w:noProof/>
          <w:sz w:val="20"/>
        </w:rPr>
        <w:t>Mail address</w:t>
      </w:r>
      <w:bookmarkEnd w:id="13"/>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Off2Addr "Office address" </w:instrText>
      </w:r>
      <w:r w:rsidRPr="00631680">
        <w:rPr>
          <w:rFonts w:ascii="Arial" w:hAnsi="Arial" w:cs="Arial"/>
          <w:sz w:val="20"/>
        </w:rPr>
        <w:fldChar w:fldCharType="separate"/>
      </w:r>
      <w:bookmarkStart w:id="14" w:name="Off2Addr"/>
      <w:r w:rsidR="003821E2" w:rsidRPr="00631680">
        <w:rPr>
          <w:rFonts w:ascii="Arial" w:hAnsi="Arial" w:cs="Arial"/>
          <w:noProof/>
          <w:sz w:val="20"/>
        </w:rPr>
        <w:t>Office address</w:t>
      </w:r>
      <w:bookmarkEnd w:id="14"/>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Off3Addr "Telephone" </w:instrText>
      </w:r>
      <w:r w:rsidRPr="00631680">
        <w:rPr>
          <w:rFonts w:ascii="Arial" w:hAnsi="Arial" w:cs="Arial"/>
          <w:sz w:val="20"/>
        </w:rPr>
        <w:fldChar w:fldCharType="separate"/>
      </w:r>
      <w:bookmarkStart w:id="15" w:name="Off3Addr"/>
      <w:r w:rsidR="003821E2" w:rsidRPr="00631680">
        <w:rPr>
          <w:rFonts w:ascii="Arial" w:hAnsi="Arial" w:cs="Arial"/>
          <w:noProof/>
          <w:sz w:val="20"/>
        </w:rPr>
        <w:t>Telephone</w:t>
      </w:r>
      <w:bookmarkEnd w:id="15"/>
      <w:r w:rsidRPr="00631680">
        <w:rPr>
          <w:rFonts w:ascii="Arial" w:hAnsi="Arial" w:cs="Arial"/>
          <w:sz w:val="20"/>
        </w:rPr>
        <w:fldChar w:fldCharType="end"/>
      </w:r>
    </w:p>
    <w:p w14:paraId="3CEA3C1C" w14:textId="3CFD37A1" w:rsidR="004319AA" w:rsidRPr="00631680" w:rsidRDefault="00891166" w:rsidP="000F583E">
      <w:pPr>
        <w:spacing w:line="240" w:lineRule="auto"/>
        <w:jc w:val="both"/>
        <w:rPr>
          <w:rFonts w:ascii="Arial" w:hAnsi="Arial" w:cs="Arial"/>
          <w:sz w:val="20"/>
          <w:lang w:val="en-SG"/>
        </w:rPr>
      </w:pPr>
      <w:bookmarkStart w:id="16" w:name="Text"/>
      <w:bookmarkEnd w:id="16"/>
      <w:r w:rsidRPr="00631680">
        <w:rPr>
          <w:rFonts w:ascii="Arial" w:hAnsi="Arial" w:cs="Arial"/>
          <w:sz w:val="20"/>
          <w:lang w:val="en-SG"/>
        </w:rPr>
        <w:t xml:space="preserve">Pursuant to the terms of the Engagement Letter dated </w:t>
      </w:r>
      <w:r w:rsidR="00CC6124" w:rsidRPr="00631680">
        <w:rPr>
          <w:rFonts w:ascii="Arial" w:hAnsi="Arial" w:cs="Arial"/>
          <w:sz w:val="20"/>
          <w:lang w:val="en-SG"/>
        </w:rPr>
        <w:t>5 July</w:t>
      </w:r>
      <w:r w:rsidRPr="00631680">
        <w:rPr>
          <w:rFonts w:ascii="Arial" w:hAnsi="Arial" w:cs="Arial"/>
          <w:sz w:val="20"/>
          <w:lang w:val="en-SG"/>
        </w:rPr>
        <w:t xml:space="preserve"> 202</w:t>
      </w:r>
      <w:r w:rsidR="00CC6124" w:rsidRPr="00631680">
        <w:rPr>
          <w:rFonts w:ascii="Arial" w:hAnsi="Arial" w:cs="Arial"/>
          <w:sz w:val="20"/>
          <w:lang w:val="en-SG"/>
        </w:rPr>
        <w:t>1</w:t>
      </w:r>
      <w:r w:rsidRPr="00631680">
        <w:rPr>
          <w:rFonts w:ascii="Arial" w:hAnsi="Arial" w:cs="Arial"/>
          <w:sz w:val="20"/>
          <w:lang w:val="en-SG"/>
        </w:rPr>
        <w:t xml:space="preserve">, we set out in this </w:t>
      </w:r>
      <w:r w:rsidR="00331D13" w:rsidRPr="00631680">
        <w:rPr>
          <w:rFonts w:ascii="Arial" w:hAnsi="Arial" w:cs="Arial"/>
          <w:sz w:val="20"/>
          <w:lang w:val="en-SG"/>
        </w:rPr>
        <w:t>memo</w:t>
      </w:r>
      <w:r w:rsidRPr="00631680">
        <w:rPr>
          <w:rFonts w:ascii="Arial" w:hAnsi="Arial" w:cs="Arial"/>
          <w:sz w:val="20"/>
          <w:lang w:val="en-SG"/>
        </w:rPr>
        <w:t xml:space="preserve"> our comments on the Vietnam</w:t>
      </w:r>
      <w:r w:rsidR="005B2228" w:rsidRPr="00631680">
        <w:rPr>
          <w:rFonts w:ascii="Arial" w:hAnsi="Arial" w:cs="Arial"/>
          <w:sz w:val="20"/>
          <w:lang w:val="en-SG"/>
        </w:rPr>
        <w:t>ese</w:t>
      </w:r>
      <w:r w:rsidRPr="00631680">
        <w:rPr>
          <w:rFonts w:ascii="Arial" w:hAnsi="Arial" w:cs="Arial"/>
          <w:sz w:val="20"/>
          <w:lang w:val="en-SG"/>
        </w:rPr>
        <w:t xml:space="preserve"> tax implications arising f</w:t>
      </w:r>
      <w:r w:rsidR="005B2228" w:rsidRPr="00631680">
        <w:rPr>
          <w:rFonts w:ascii="Arial" w:hAnsi="Arial" w:cs="Arial"/>
          <w:sz w:val="20"/>
          <w:lang w:val="en-SG"/>
        </w:rPr>
        <w:t>rom</w:t>
      </w:r>
      <w:r w:rsidRPr="00631680">
        <w:rPr>
          <w:rFonts w:ascii="Arial" w:hAnsi="Arial" w:cs="Arial"/>
          <w:sz w:val="20"/>
          <w:lang w:val="en-SG"/>
        </w:rPr>
        <w:t xml:space="preserve"> </w:t>
      </w:r>
      <w:r w:rsidR="00331D13" w:rsidRPr="00631680">
        <w:rPr>
          <w:rFonts w:ascii="Arial" w:hAnsi="Arial" w:cs="Arial"/>
          <w:sz w:val="20"/>
          <w:lang w:val="en-SG"/>
        </w:rPr>
        <w:t xml:space="preserve">the </w:t>
      </w:r>
      <w:r w:rsidRPr="00631680">
        <w:rPr>
          <w:rFonts w:ascii="Arial" w:hAnsi="Arial" w:cs="Arial"/>
          <w:sz w:val="20"/>
          <w:lang w:val="en-SG"/>
        </w:rPr>
        <w:t xml:space="preserve">expatriate working under </w:t>
      </w:r>
      <w:r w:rsidR="00A64A06" w:rsidRPr="00631680">
        <w:rPr>
          <w:rFonts w:ascii="Arial" w:hAnsi="Arial" w:cs="Arial"/>
          <w:sz w:val="20"/>
          <w:lang w:val="en-SG"/>
        </w:rPr>
        <w:t>short-term assignment</w:t>
      </w:r>
      <w:r w:rsidRPr="00631680">
        <w:rPr>
          <w:rFonts w:ascii="Arial" w:hAnsi="Arial" w:cs="Arial"/>
          <w:sz w:val="20"/>
          <w:lang w:val="en-SG"/>
        </w:rPr>
        <w:t xml:space="preserve"> in Vietnam.</w:t>
      </w:r>
    </w:p>
    <w:p w14:paraId="0110CAD4" w14:textId="77777777" w:rsidR="00891166" w:rsidRPr="00631680" w:rsidRDefault="00891166" w:rsidP="000F583E">
      <w:pPr>
        <w:spacing w:line="240" w:lineRule="auto"/>
        <w:jc w:val="both"/>
        <w:rPr>
          <w:rFonts w:ascii="Arial" w:hAnsi="Arial" w:cs="Arial"/>
          <w:sz w:val="20"/>
        </w:rPr>
      </w:pPr>
    </w:p>
    <w:p w14:paraId="7C41D385" w14:textId="77777777" w:rsidR="003D6B8E" w:rsidRPr="00631680" w:rsidRDefault="003D6B8E" w:rsidP="000F583E">
      <w:pPr>
        <w:pStyle w:val="Heading1"/>
        <w:numPr>
          <w:ilvl w:val="0"/>
          <w:numId w:val="9"/>
        </w:numPr>
        <w:spacing w:after="0" w:line="240" w:lineRule="auto"/>
        <w:ind w:left="540" w:hanging="540"/>
        <w:jc w:val="both"/>
        <w:rPr>
          <w:rFonts w:ascii="Arial" w:hAnsi="Arial" w:cs="Arial"/>
          <w:color w:val="00338D"/>
          <w:sz w:val="20"/>
        </w:rPr>
      </w:pPr>
      <w:r w:rsidRPr="00631680">
        <w:rPr>
          <w:rFonts w:ascii="Arial" w:hAnsi="Arial" w:cs="Arial"/>
          <w:color w:val="00338D"/>
          <w:sz w:val="20"/>
        </w:rPr>
        <w:t>Background</w:t>
      </w:r>
      <w:r w:rsidR="009C448B" w:rsidRPr="00631680">
        <w:rPr>
          <w:rFonts w:ascii="Arial" w:hAnsi="Arial" w:cs="Arial"/>
          <w:color w:val="00338D"/>
          <w:sz w:val="20"/>
        </w:rPr>
        <w:t xml:space="preserve"> and our understanding of your requirements</w:t>
      </w:r>
    </w:p>
    <w:p w14:paraId="045C917A" w14:textId="77777777" w:rsidR="003D6B8E" w:rsidRPr="00631680" w:rsidRDefault="003D6B8E" w:rsidP="000F583E">
      <w:pPr>
        <w:spacing w:line="240" w:lineRule="auto"/>
        <w:ind w:left="720"/>
        <w:jc w:val="both"/>
        <w:rPr>
          <w:rFonts w:ascii="Arial" w:hAnsi="Arial" w:cs="Arial"/>
          <w:sz w:val="20"/>
        </w:rPr>
      </w:pPr>
    </w:p>
    <w:p w14:paraId="6E45B395" w14:textId="1DA5DA70" w:rsidR="001D5426" w:rsidRPr="00631680" w:rsidRDefault="00E1518D" w:rsidP="000F583E">
      <w:pPr>
        <w:spacing w:line="240" w:lineRule="auto"/>
        <w:ind w:left="540"/>
        <w:jc w:val="both"/>
        <w:rPr>
          <w:rFonts w:ascii="Arial" w:hAnsi="Arial" w:cs="Arial"/>
          <w:sz w:val="20"/>
          <w:lang w:val="en-PH"/>
        </w:rPr>
      </w:pPr>
      <w:r w:rsidRPr="00631680">
        <w:rPr>
          <w:rFonts w:ascii="Arial" w:hAnsi="Arial" w:cs="Arial"/>
          <w:sz w:val="20"/>
        </w:rPr>
        <w:t xml:space="preserve">Based on the information provided, we understand that </w:t>
      </w:r>
      <w:r w:rsidR="00A64A06" w:rsidRPr="00631680">
        <w:rPr>
          <w:rFonts w:ascii="Arial" w:hAnsi="Arial" w:cs="Arial"/>
          <w:sz w:val="20"/>
          <w:lang w:val="en-PH"/>
        </w:rPr>
        <w:t>Mr. H</w:t>
      </w:r>
      <w:r w:rsidR="008B7F75" w:rsidRPr="00631680">
        <w:rPr>
          <w:rFonts w:ascii="Arial" w:hAnsi="Arial" w:cs="Arial"/>
          <w:sz w:val="20"/>
          <w:lang w:val="en-PH"/>
        </w:rPr>
        <w:t>’s</w:t>
      </w:r>
      <w:r w:rsidR="00000278" w:rsidRPr="00631680">
        <w:rPr>
          <w:rFonts w:ascii="Arial" w:hAnsi="Arial" w:cs="Arial"/>
          <w:sz w:val="20"/>
          <w:lang w:val="en-PH"/>
        </w:rPr>
        <w:t xml:space="preserve"> (</w:t>
      </w:r>
      <w:r w:rsidR="001540D0" w:rsidRPr="00631680">
        <w:rPr>
          <w:rFonts w:ascii="Arial" w:hAnsi="Arial" w:cs="Arial"/>
          <w:sz w:val="20"/>
          <w:lang w:val="en-PH"/>
        </w:rPr>
        <w:t>“</w:t>
      </w:r>
      <w:r w:rsidR="00000278" w:rsidRPr="00631680">
        <w:rPr>
          <w:rFonts w:ascii="Arial" w:hAnsi="Arial" w:cs="Arial"/>
          <w:sz w:val="20"/>
          <w:lang w:val="en-PH"/>
        </w:rPr>
        <w:t>the expatriate</w:t>
      </w:r>
      <w:r w:rsidR="001540D0" w:rsidRPr="00631680">
        <w:rPr>
          <w:rFonts w:ascii="Arial" w:hAnsi="Arial" w:cs="Arial"/>
          <w:sz w:val="20"/>
          <w:lang w:val="en-PH"/>
        </w:rPr>
        <w:t>” or “the individual</w:t>
      </w:r>
      <w:r w:rsidR="00530DB1">
        <w:rPr>
          <w:rFonts w:ascii="Arial" w:hAnsi="Arial" w:cs="Arial"/>
          <w:sz w:val="20"/>
          <w:lang w:val="en-PH"/>
        </w:rPr>
        <w:t>”</w:t>
      </w:r>
      <w:r w:rsidR="00000278" w:rsidRPr="00631680">
        <w:rPr>
          <w:rFonts w:ascii="Arial" w:hAnsi="Arial" w:cs="Arial"/>
          <w:sz w:val="20"/>
          <w:lang w:val="en-PH"/>
        </w:rPr>
        <w:t>)</w:t>
      </w:r>
      <w:r w:rsidRPr="00631680">
        <w:rPr>
          <w:rFonts w:ascii="Arial" w:hAnsi="Arial" w:cs="Arial"/>
          <w:sz w:val="20"/>
          <w:lang w:val="en-PH"/>
        </w:rPr>
        <w:t xml:space="preserve"> case </w:t>
      </w:r>
      <w:r w:rsidR="003A3977" w:rsidRPr="00631680">
        <w:rPr>
          <w:rFonts w:ascii="Arial" w:hAnsi="Arial" w:cs="Arial"/>
          <w:sz w:val="20"/>
          <w:lang w:val="en-PH"/>
        </w:rPr>
        <w:t xml:space="preserve">is </w:t>
      </w:r>
      <w:r w:rsidRPr="00631680">
        <w:rPr>
          <w:rFonts w:ascii="Arial" w:hAnsi="Arial" w:cs="Arial"/>
          <w:sz w:val="20"/>
          <w:lang w:val="en-PH"/>
        </w:rPr>
        <w:t>as follows:</w:t>
      </w:r>
    </w:p>
    <w:p w14:paraId="0307592A" w14:textId="7C04B1CF" w:rsidR="00E1518D" w:rsidRPr="00631680" w:rsidRDefault="00E1518D" w:rsidP="000F583E">
      <w:pPr>
        <w:spacing w:line="240" w:lineRule="auto"/>
        <w:ind w:left="540"/>
        <w:jc w:val="both"/>
        <w:rPr>
          <w:rFonts w:ascii="Arial" w:hAnsi="Arial" w:cs="Arial"/>
          <w:sz w:val="20"/>
        </w:rPr>
      </w:pPr>
    </w:p>
    <w:p w14:paraId="5B265E17" w14:textId="2F70BD40" w:rsidR="00586F92" w:rsidRPr="00631680" w:rsidRDefault="00586F92" w:rsidP="000F583E">
      <w:pPr>
        <w:pStyle w:val="ListParagraph"/>
        <w:numPr>
          <w:ilvl w:val="0"/>
          <w:numId w:val="12"/>
        </w:numPr>
        <w:spacing w:line="240" w:lineRule="auto"/>
        <w:jc w:val="both"/>
        <w:rPr>
          <w:rFonts w:ascii="Arial" w:hAnsi="Arial" w:cs="Arial"/>
          <w:sz w:val="20"/>
        </w:rPr>
      </w:pPr>
      <w:r w:rsidRPr="00631680">
        <w:rPr>
          <w:rFonts w:ascii="Arial" w:hAnsi="Arial" w:cs="Arial"/>
          <w:sz w:val="20"/>
        </w:rPr>
        <w:t>Mr. H has Vietnam nationality</w:t>
      </w:r>
      <w:r w:rsidR="00530DB1">
        <w:rPr>
          <w:rFonts w:ascii="Arial" w:hAnsi="Arial" w:cs="Arial"/>
          <w:sz w:val="20"/>
        </w:rPr>
        <w:t xml:space="preserve"> and</w:t>
      </w:r>
      <w:r w:rsidRPr="00631680">
        <w:rPr>
          <w:rFonts w:ascii="Arial" w:hAnsi="Arial" w:cs="Arial"/>
          <w:sz w:val="20"/>
        </w:rPr>
        <w:t xml:space="preserve"> also hold</w:t>
      </w:r>
      <w:r w:rsidR="00530DB1">
        <w:rPr>
          <w:rFonts w:ascii="Arial" w:hAnsi="Arial" w:cs="Arial"/>
          <w:sz w:val="20"/>
        </w:rPr>
        <w:t>s</w:t>
      </w:r>
      <w:r w:rsidRPr="00631680">
        <w:rPr>
          <w:rFonts w:ascii="Arial" w:hAnsi="Arial" w:cs="Arial"/>
          <w:sz w:val="20"/>
        </w:rPr>
        <w:t xml:space="preserve"> a green card in US.</w:t>
      </w:r>
    </w:p>
    <w:p w14:paraId="01CAE933" w14:textId="77777777" w:rsidR="00586F92" w:rsidRPr="00631680" w:rsidRDefault="00586F92" w:rsidP="000F583E">
      <w:pPr>
        <w:pStyle w:val="ListParagraph"/>
        <w:spacing w:line="240" w:lineRule="auto"/>
        <w:ind w:left="927"/>
        <w:jc w:val="both"/>
        <w:rPr>
          <w:rFonts w:ascii="Arial" w:hAnsi="Arial" w:cs="Arial"/>
          <w:sz w:val="20"/>
        </w:rPr>
      </w:pPr>
    </w:p>
    <w:p w14:paraId="4BF44173" w14:textId="24395F95" w:rsidR="00E1518D" w:rsidRPr="00631680" w:rsidRDefault="00CC6124" w:rsidP="000F583E">
      <w:pPr>
        <w:numPr>
          <w:ilvl w:val="0"/>
          <w:numId w:val="12"/>
        </w:numPr>
        <w:spacing w:line="240" w:lineRule="auto"/>
        <w:jc w:val="both"/>
        <w:rPr>
          <w:rFonts w:ascii="Arial" w:hAnsi="Arial" w:cs="Arial"/>
          <w:sz w:val="20"/>
        </w:rPr>
      </w:pPr>
      <w:r w:rsidRPr="00631680">
        <w:rPr>
          <w:rFonts w:ascii="Arial" w:hAnsi="Arial" w:cs="Arial"/>
          <w:sz w:val="20"/>
        </w:rPr>
        <w:t>He</w:t>
      </w:r>
      <w:r w:rsidR="00E1518D" w:rsidRPr="00631680">
        <w:rPr>
          <w:rFonts w:ascii="Arial" w:hAnsi="Arial" w:cs="Arial"/>
          <w:sz w:val="20"/>
        </w:rPr>
        <w:t xml:space="preserve"> was assigned to work</w:t>
      </w:r>
      <w:r w:rsidRPr="00631680">
        <w:rPr>
          <w:rFonts w:ascii="Arial" w:hAnsi="Arial" w:cs="Arial"/>
          <w:sz w:val="20"/>
        </w:rPr>
        <w:t xml:space="preserve"> for</w:t>
      </w:r>
      <w:r w:rsidR="00E1518D" w:rsidRPr="00631680">
        <w:rPr>
          <w:rFonts w:ascii="Arial" w:hAnsi="Arial" w:cs="Arial"/>
          <w:sz w:val="20"/>
        </w:rPr>
        <w:t xml:space="preserve"> </w:t>
      </w:r>
      <w:r w:rsidR="00530DB1">
        <w:rPr>
          <w:rFonts w:ascii="Arial" w:hAnsi="Arial" w:cs="Arial"/>
          <w:sz w:val="20"/>
        </w:rPr>
        <w:t xml:space="preserve">the </w:t>
      </w:r>
      <w:r w:rsidR="00005E5F">
        <w:rPr>
          <w:rFonts w:ascii="Arial" w:hAnsi="Arial" w:cs="Arial"/>
          <w:sz w:val="20"/>
        </w:rPr>
        <w:t>W, Inc.</w:t>
      </w:r>
      <w:r w:rsidRPr="00631680">
        <w:rPr>
          <w:rFonts w:ascii="Arial" w:hAnsi="Arial" w:cs="Arial"/>
          <w:sz w:val="20"/>
        </w:rPr>
        <w:t>, Representative office in Viet Nam (W-Viet Nam)</w:t>
      </w:r>
      <w:r w:rsidR="00E1518D" w:rsidRPr="00631680">
        <w:rPr>
          <w:rFonts w:ascii="Arial" w:hAnsi="Arial" w:cs="Arial"/>
          <w:sz w:val="20"/>
        </w:rPr>
        <w:t xml:space="preserve"> un</w:t>
      </w:r>
      <w:r w:rsidR="003A3977" w:rsidRPr="00631680">
        <w:rPr>
          <w:rFonts w:ascii="Arial" w:hAnsi="Arial" w:cs="Arial"/>
          <w:sz w:val="20"/>
        </w:rPr>
        <w:t>der</w:t>
      </w:r>
      <w:r w:rsidR="00E1518D" w:rsidRPr="00631680">
        <w:rPr>
          <w:rFonts w:ascii="Arial" w:hAnsi="Arial" w:cs="Arial"/>
          <w:sz w:val="20"/>
        </w:rPr>
        <w:t xml:space="preserve"> </w:t>
      </w:r>
      <w:r w:rsidR="008B7F75" w:rsidRPr="00631680">
        <w:rPr>
          <w:rFonts w:ascii="Arial" w:hAnsi="Arial" w:cs="Arial"/>
          <w:sz w:val="20"/>
        </w:rPr>
        <w:t xml:space="preserve">a </w:t>
      </w:r>
      <w:r w:rsidRPr="00631680">
        <w:rPr>
          <w:rFonts w:ascii="Arial" w:hAnsi="Arial" w:cs="Arial"/>
          <w:sz w:val="20"/>
        </w:rPr>
        <w:t>one-year assignment</w:t>
      </w:r>
      <w:r w:rsidR="00E1518D" w:rsidRPr="00631680">
        <w:rPr>
          <w:rFonts w:ascii="Arial" w:hAnsi="Arial" w:cs="Arial"/>
          <w:sz w:val="20"/>
        </w:rPr>
        <w:t xml:space="preserve"> for the period from </w:t>
      </w:r>
      <w:r w:rsidRPr="00631680">
        <w:rPr>
          <w:rFonts w:ascii="Arial" w:hAnsi="Arial" w:cs="Arial"/>
          <w:sz w:val="20"/>
        </w:rPr>
        <w:t>May 2021 to April 202</w:t>
      </w:r>
      <w:r w:rsidR="006532CF" w:rsidRPr="00631680">
        <w:rPr>
          <w:rFonts w:ascii="Arial" w:hAnsi="Arial" w:cs="Arial"/>
          <w:sz w:val="20"/>
        </w:rPr>
        <w:t>2</w:t>
      </w:r>
      <w:r w:rsidR="00E1518D" w:rsidRPr="00631680">
        <w:rPr>
          <w:rFonts w:ascii="Arial" w:hAnsi="Arial" w:cs="Arial"/>
          <w:sz w:val="20"/>
        </w:rPr>
        <w:t>.</w:t>
      </w:r>
      <w:r w:rsidR="00940717" w:rsidRPr="00631680">
        <w:rPr>
          <w:rFonts w:ascii="Arial" w:hAnsi="Arial" w:cs="Arial"/>
          <w:sz w:val="20"/>
        </w:rPr>
        <w:t xml:space="preserve"> He will work 85% of his time for </w:t>
      </w:r>
      <w:r w:rsidR="008E210A">
        <w:rPr>
          <w:rFonts w:ascii="Arial" w:hAnsi="Arial" w:cs="Arial"/>
          <w:sz w:val="20"/>
        </w:rPr>
        <w:t xml:space="preserve">the </w:t>
      </w:r>
      <w:r w:rsidR="00940717" w:rsidRPr="00631680">
        <w:rPr>
          <w:rFonts w:ascii="Arial" w:hAnsi="Arial" w:cs="Arial"/>
          <w:sz w:val="20"/>
        </w:rPr>
        <w:t>Host Office</w:t>
      </w:r>
      <w:r w:rsidR="008E210A">
        <w:rPr>
          <w:rFonts w:ascii="Arial" w:hAnsi="Arial" w:cs="Arial"/>
          <w:sz w:val="20"/>
        </w:rPr>
        <w:t xml:space="preserve"> (Viet Nam)</w:t>
      </w:r>
      <w:r w:rsidR="00940717" w:rsidRPr="00631680">
        <w:rPr>
          <w:rFonts w:ascii="Arial" w:hAnsi="Arial" w:cs="Arial"/>
          <w:sz w:val="20"/>
        </w:rPr>
        <w:t xml:space="preserve"> and 15% of his time for Home Office</w:t>
      </w:r>
      <w:r w:rsidR="008E210A">
        <w:rPr>
          <w:rFonts w:ascii="Arial" w:hAnsi="Arial" w:cs="Arial"/>
          <w:sz w:val="20"/>
        </w:rPr>
        <w:t xml:space="preserve"> (US).</w:t>
      </w:r>
    </w:p>
    <w:p w14:paraId="6607C518" w14:textId="77777777" w:rsidR="00841E3D" w:rsidRPr="00631680" w:rsidRDefault="00841E3D" w:rsidP="000F583E">
      <w:pPr>
        <w:spacing w:line="240" w:lineRule="auto"/>
        <w:jc w:val="both"/>
        <w:rPr>
          <w:rFonts w:ascii="Arial" w:hAnsi="Arial" w:cs="Arial"/>
          <w:sz w:val="20"/>
        </w:rPr>
      </w:pPr>
    </w:p>
    <w:p w14:paraId="04AD4203" w14:textId="1D56FF80" w:rsidR="00841E3D" w:rsidRPr="00631680" w:rsidRDefault="00586F92" w:rsidP="000F583E">
      <w:pPr>
        <w:numPr>
          <w:ilvl w:val="0"/>
          <w:numId w:val="12"/>
        </w:numPr>
        <w:spacing w:line="240" w:lineRule="auto"/>
        <w:jc w:val="both"/>
        <w:rPr>
          <w:rFonts w:ascii="Arial" w:hAnsi="Arial" w:cs="Arial"/>
          <w:sz w:val="20"/>
        </w:rPr>
      </w:pPr>
      <w:r w:rsidRPr="00631680">
        <w:rPr>
          <w:rFonts w:ascii="Arial" w:hAnsi="Arial" w:cs="Arial"/>
          <w:sz w:val="20"/>
        </w:rPr>
        <w:t>Due to visa issue</w:t>
      </w:r>
      <w:r w:rsidR="00530DB1">
        <w:rPr>
          <w:rFonts w:ascii="Arial" w:hAnsi="Arial" w:cs="Arial"/>
          <w:sz w:val="20"/>
        </w:rPr>
        <w:t>s</w:t>
      </w:r>
      <w:r w:rsidRPr="00631680">
        <w:rPr>
          <w:rFonts w:ascii="Arial" w:hAnsi="Arial" w:cs="Arial"/>
          <w:sz w:val="20"/>
        </w:rPr>
        <w:t>, he cannot stay and work in Vietnam for more than 6 months in a calendar year. Hence, t</w:t>
      </w:r>
      <w:r w:rsidR="00257424" w:rsidRPr="00631680">
        <w:rPr>
          <w:rFonts w:ascii="Arial" w:hAnsi="Arial" w:cs="Arial"/>
          <w:sz w:val="20"/>
        </w:rPr>
        <w:t xml:space="preserve">he </w:t>
      </w:r>
      <w:r w:rsidR="003A3977" w:rsidRPr="00631680">
        <w:rPr>
          <w:rFonts w:ascii="Arial" w:hAnsi="Arial" w:cs="Arial"/>
          <w:sz w:val="20"/>
        </w:rPr>
        <w:t>number of</w:t>
      </w:r>
      <w:r w:rsidR="00257424" w:rsidRPr="00631680">
        <w:rPr>
          <w:rFonts w:ascii="Arial" w:hAnsi="Arial" w:cs="Arial"/>
          <w:sz w:val="20"/>
        </w:rPr>
        <w:t xml:space="preserve"> h</w:t>
      </w:r>
      <w:r w:rsidRPr="00631680">
        <w:rPr>
          <w:rFonts w:ascii="Arial" w:hAnsi="Arial" w:cs="Arial"/>
          <w:sz w:val="20"/>
        </w:rPr>
        <w:t>is</w:t>
      </w:r>
      <w:r w:rsidR="003A3977" w:rsidRPr="00631680">
        <w:rPr>
          <w:rFonts w:ascii="Arial" w:hAnsi="Arial" w:cs="Arial"/>
          <w:sz w:val="20"/>
        </w:rPr>
        <w:t xml:space="preserve"> </w:t>
      </w:r>
      <w:r w:rsidR="00841E3D" w:rsidRPr="00631680">
        <w:rPr>
          <w:rFonts w:ascii="Arial" w:hAnsi="Arial" w:cs="Arial"/>
          <w:sz w:val="20"/>
        </w:rPr>
        <w:t xml:space="preserve">physical days in Vietnam </w:t>
      </w:r>
      <w:r w:rsidRPr="00631680">
        <w:rPr>
          <w:rFonts w:ascii="Arial" w:hAnsi="Arial" w:cs="Arial"/>
          <w:sz w:val="20"/>
        </w:rPr>
        <w:t>during this one-year period is expected to be less than 183 days.</w:t>
      </w:r>
      <w:r w:rsidR="00841E3D" w:rsidRPr="00631680">
        <w:rPr>
          <w:rFonts w:ascii="Arial" w:hAnsi="Arial" w:cs="Arial"/>
          <w:sz w:val="20"/>
        </w:rPr>
        <w:br/>
      </w:r>
    </w:p>
    <w:p w14:paraId="05CA1DE9" w14:textId="36F713D9" w:rsidR="00E1518D" w:rsidRPr="00631680" w:rsidRDefault="00331D13" w:rsidP="000F583E">
      <w:pPr>
        <w:numPr>
          <w:ilvl w:val="0"/>
          <w:numId w:val="12"/>
        </w:numPr>
        <w:spacing w:line="240" w:lineRule="auto"/>
        <w:jc w:val="both"/>
        <w:rPr>
          <w:rFonts w:ascii="Arial" w:hAnsi="Arial" w:cs="Arial"/>
          <w:sz w:val="20"/>
        </w:rPr>
      </w:pPr>
      <w:r w:rsidRPr="00631680">
        <w:rPr>
          <w:rFonts w:ascii="Arial" w:hAnsi="Arial" w:cs="Arial"/>
          <w:sz w:val="20"/>
        </w:rPr>
        <w:t>H</w:t>
      </w:r>
      <w:r w:rsidR="00940717" w:rsidRPr="00631680">
        <w:rPr>
          <w:rFonts w:ascii="Arial" w:hAnsi="Arial" w:cs="Arial"/>
          <w:sz w:val="20"/>
        </w:rPr>
        <w:t>is</w:t>
      </w:r>
      <w:r w:rsidRPr="00631680">
        <w:rPr>
          <w:rFonts w:ascii="Arial" w:hAnsi="Arial" w:cs="Arial"/>
          <w:sz w:val="20"/>
        </w:rPr>
        <w:t xml:space="preserve"> </w:t>
      </w:r>
      <w:r w:rsidR="00841E3D" w:rsidRPr="00631680">
        <w:rPr>
          <w:rFonts w:ascii="Arial" w:hAnsi="Arial" w:cs="Arial"/>
          <w:sz w:val="20"/>
        </w:rPr>
        <w:t xml:space="preserve">remuneration </w:t>
      </w:r>
      <w:r w:rsidR="00D80585" w:rsidRPr="00631680">
        <w:rPr>
          <w:rFonts w:ascii="Arial" w:hAnsi="Arial" w:cs="Arial"/>
          <w:sz w:val="20"/>
        </w:rPr>
        <w:t xml:space="preserve">whist </w:t>
      </w:r>
      <w:r w:rsidR="00841E3D" w:rsidRPr="00631680">
        <w:rPr>
          <w:rFonts w:ascii="Arial" w:hAnsi="Arial" w:cs="Arial"/>
          <w:sz w:val="20"/>
        </w:rPr>
        <w:t>working in Vietnam includ</w:t>
      </w:r>
      <w:r w:rsidR="00D80585" w:rsidRPr="00631680">
        <w:rPr>
          <w:rFonts w:ascii="Arial" w:hAnsi="Arial" w:cs="Arial"/>
          <w:sz w:val="20"/>
        </w:rPr>
        <w:t>es</w:t>
      </w:r>
      <w:r w:rsidR="005B2228" w:rsidRPr="00631680">
        <w:rPr>
          <w:rFonts w:ascii="Arial" w:hAnsi="Arial" w:cs="Arial"/>
          <w:sz w:val="20"/>
        </w:rPr>
        <w:t xml:space="preserve"> </w:t>
      </w:r>
      <w:r w:rsidR="00841E3D" w:rsidRPr="00631680">
        <w:rPr>
          <w:rFonts w:ascii="Arial" w:hAnsi="Arial" w:cs="Arial"/>
          <w:sz w:val="20"/>
        </w:rPr>
        <w:t>the following:</w:t>
      </w:r>
    </w:p>
    <w:p w14:paraId="35EA20F1" w14:textId="4572C8D8" w:rsidR="00841E3D" w:rsidRPr="00631680" w:rsidRDefault="00841E3D" w:rsidP="000F583E">
      <w:pPr>
        <w:spacing w:line="240" w:lineRule="auto"/>
        <w:ind w:left="927"/>
        <w:jc w:val="both"/>
        <w:rPr>
          <w:rFonts w:ascii="Arial" w:hAnsi="Arial" w:cs="Arial"/>
          <w:sz w:val="20"/>
        </w:rPr>
      </w:pPr>
    </w:p>
    <w:tbl>
      <w:tblPr>
        <w:tblStyle w:val="TableGrid"/>
        <w:tblW w:w="0" w:type="auto"/>
        <w:tblInd w:w="927" w:type="dxa"/>
        <w:tblLook w:val="04A0" w:firstRow="1" w:lastRow="0" w:firstColumn="1" w:lastColumn="0" w:noHBand="0" w:noVBand="1"/>
      </w:tblPr>
      <w:tblGrid>
        <w:gridCol w:w="2394"/>
        <w:gridCol w:w="6271"/>
      </w:tblGrid>
      <w:tr w:rsidR="00940717" w:rsidRPr="00631680" w14:paraId="0F8E9875" w14:textId="77777777" w:rsidTr="00940717">
        <w:tc>
          <w:tcPr>
            <w:tcW w:w="2398" w:type="dxa"/>
          </w:tcPr>
          <w:p w14:paraId="6178B7B3" w14:textId="064F33B9" w:rsidR="00940717" w:rsidRPr="00631680" w:rsidRDefault="00940717" w:rsidP="000F583E">
            <w:pPr>
              <w:spacing w:line="240" w:lineRule="auto"/>
              <w:jc w:val="center"/>
              <w:rPr>
                <w:rFonts w:ascii="Arial" w:hAnsi="Arial" w:cs="Arial"/>
                <w:b/>
                <w:bCs/>
                <w:sz w:val="20"/>
              </w:rPr>
            </w:pPr>
            <w:r w:rsidRPr="00631680">
              <w:rPr>
                <w:rFonts w:ascii="Arial" w:hAnsi="Arial" w:cs="Arial"/>
                <w:b/>
                <w:bCs/>
                <w:sz w:val="20"/>
              </w:rPr>
              <w:t>Item</w:t>
            </w:r>
          </w:p>
        </w:tc>
        <w:tc>
          <w:tcPr>
            <w:tcW w:w="6283" w:type="dxa"/>
          </w:tcPr>
          <w:p w14:paraId="6F2C3F8B" w14:textId="1A4A2269" w:rsidR="00940717" w:rsidRPr="00631680" w:rsidRDefault="00940717" w:rsidP="000F583E">
            <w:pPr>
              <w:spacing w:line="240" w:lineRule="auto"/>
              <w:jc w:val="center"/>
              <w:rPr>
                <w:rFonts w:ascii="Arial" w:hAnsi="Arial" w:cs="Arial"/>
                <w:b/>
                <w:bCs/>
                <w:sz w:val="20"/>
              </w:rPr>
            </w:pPr>
            <w:r w:rsidRPr="00631680">
              <w:rPr>
                <w:rFonts w:ascii="Arial" w:hAnsi="Arial" w:cs="Arial"/>
                <w:b/>
                <w:bCs/>
                <w:sz w:val="20"/>
              </w:rPr>
              <w:t>Responsibility</w:t>
            </w:r>
          </w:p>
        </w:tc>
      </w:tr>
      <w:tr w:rsidR="00940717" w:rsidRPr="00631680" w14:paraId="6D41D979" w14:textId="77777777" w:rsidTr="00940717">
        <w:tc>
          <w:tcPr>
            <w:tcW w:w="2398" w:type="dxa"/>
          </w:tcPr>
          <w:p w14:paraId="6C7B75C7" w14:textId="72D86323" w:rsidR="00940717" w:rsidRPr="00631680" w:rsidRDefault="00940717" w:rsidP="000F583E">
            <w:pPr>
              <w:spacing w:line="240" w:lineRule="auto"/>
              <w:jc w:val="both"/>
              <w:rPr>
                <w:rFonts w:ascii="Arial" w:hAnsi="Arial" w:cs="Arial"/>
                <w:sz w:val="20"/>
              </w:rPr>
            </w:pPr>
            <w:r w:rsidRPr="00631680">
              <w:rPr>
                <w:rFonts w:ascii="Arial" w:hAnsi="Arial" w:cs="Arial"/>
                <w:sz w:val="20"/>
              </w:rPr>
              <w:t>Salary and benefit</w:t>
            </w:r>
          </w:p>
        </w:tc>
        <w:tc>
          <w:tcPr>
            <w:tcW w:w="6283" w:type="dxa"/>
          </w:tcPr>
          <w:p w14:paraId="5F3FA2BD" w14:textId="0465A0DF" w:rsidR="00940717" w:rsidRPr="00631680" w:rsidRDefault="00005E5F" w:rsidP="000F583E">
            <w:pPr>
              <w:pStyle w:val="ListParagraph"/>
              <w:numPr>
                <w:ilvl w:val="0"/>
                <w:numId w:val="12"/>
              </w:numPr>
              <w:spacing w:line="240" w:lineRule="auto"/>
              <w:ind w:left="340"/>
              <w:jc w:val="both"/>
              <w:rPr>
                <w:rFonts w:ascii="Arial" w:hAnsi="Arial" w:cs="Arial"/>
                <w:sz w:val="20"/>
              </w:rPr>
            </w:pPr>
            <w:r>
              <w:rPr>
                <w:rFonts w:ascii="Arial" w:hAnsi="Arial" w:cs="Arial"/>
                <w:sz w:val="20"/>
              </w:rPr>
              <w:t>W</w:t>
            </w:r>
            <w:r w:rsidR="00940717" w:rsidRPr="00631680">
              <w:rPr>
                <w:rFonts w:ascii="Arial" w:hAnsi="Arial" w:cs="Arial"/>
                <w:sz w:val="20"/>
              </w:rPr>
              <w:t>, Inc. (</w:t>
            </w:r>
            <w:r>
              <w:rPr>
                <w:rFonts w:ascii="Arial" w:hAnsi="Arial" w:cs="Arial"/>
                <w:sz w:val="20"/>
              </w:rPr>
              <w:t>W</w:t>
            </w:r>
            <w:r w:rsidR="00940717" w:rsidRPr="00631680">
              <w:rPr>
                <w:rFonts w:ascii="Arial" w:hAnsi="Arial" w:cs="Arial"/>
                <w:sz w:val="20"/>
              </w:rPr>
              <w:t>-US) directly pay</w:t>
            </w:r>
            <w:r w:rsidR="006532CF" w:rsidRPr="00631680">
              <w:rPr>
                <w:rFonts w:ascii="Arial" w:hAnsi="Arial" w:cs="Arial"/>
                <w:sz w:val="20"/>
              </w:rPr>
              <w:t>s</w:t>
            </w:r>
            <w:r w:rsidR="00940717" w:rsidRPr="00631680">
              <w:rPr>
                <w:rFonts w:ascii="Arial" w:hAnsi="Arial" w:cs="Arial"/>
                <w:sz w:val="20"/>
              </w:rPr>
              <w:t xml:space="preserve"> and withh</w:t>
            </w:r>
            <w:r w:rsidR="006532CF" w:rsidRPr="00631680">
              <w:rPr>
                <w:rFonts w:ascii="Arial" w:hAnsi="Arial" w:cs="Arial"/>
                <w:sz w:val="20"/>
              </w:rPr>
              <w:t>o</w:t>
            </w:r>
            <w:r w:rsidR="00940717" w:rsidRPr="00631680">
              <w:rPr>
                <w:rFonts w:ascii="Arial" w:hAnsi="Arial" w:cs="Arial"/>
                <w:sz w:val="20"/>
              </w:rPr>
              <w:t>ld</w:t>
            </w:r>
            <w:r w:rsidR="00247D60" w:rsidRPr="00631680">
              <w:rPr>
                <w:rFonts w:ascii="Arial" w:hAnsi="Arial" w:cs="Arial"/>
                <w:sz w:val="20"/>
              </w:rPr>
              <w:t>s</w:t>
            </w:r>
            <w:r w:rsidR="00940717" w:rsidRPr="00631680">
              <w:rPr>
                <w:rFonts w:ascii="Arial" w:hAnsi="Arial" w:cs="Arial"/>
                <w:sz w:val="20"/>
              </w:rPr>
              <w:t xml:space="preserve"> tax in US</w:t>
            </w:r>
          </w:p>
          <w:p w14:paraId="5D64D396" w14:textId="064C8C34" w:rsidR="00940717" w:rsidRPr="00631680" w:rsidRDefault="00940717" w:rsidP="000F583E">
            <w:pPr>
              <w:numPr>
                <w:ilvl w:val="0"/>
                <w:numId w:val="12"/>
              </w:numPr>
              <w:spacing w:line="240" w:lineRule="auto"/>
              <w:ind w:left="340"/>
              <w:jc w:val="both"/>
              <w:rPr>
                <w:rFonts w:ascii="Arial" w:hAnsi="Arial" w:cs="Arial"/>
                <w:sz w:val="20"/>
              </w:rPr>
            </w:pPr>
            <w:r w:rsidRPr="00631680">
              <w:rPr>
                <w:rFonts w:ascii="Arial" w:hAnsi="Arial" w:cs="Arial"/>
                <w:sz w:val="20"/>
              </w:rPr>
              <w:t>W-Viet</w:t>
            </w:r>
            <w:r w:rsidR="00BA1038">
              <w:rPr>
                <w:rFonts w:ascii="Arial" w:hAnsi="Arial" w:cs="Arial"/>
                <w:sz w:val="20"/>
              </w:rPr>
              <w:t xml:space="preserve"> N</w:t>
            </w:r>
            <w:r w:rsidRPr="00631680">
              <w:rPr>
                <w:rFonts w:ascii="Arial" w:hAnsi="Arial" w:cs="Arial"/>
                <w:sz w:val="20"/>
              </w:rPr>
              <w:t>am will contribute US$30,000, approximately 15% of the total position cost, through a separate Grant Agreement</w:t>
            </w:r>
          </w:p>
          <w:p w14:paraId="576232C0" w14:textId="5CC3C4E1" w:rsidR="00940717" w:rsidRPr="00631680" w:rsidRDefault="00940717" w:rsidP="000F583E">
            <w:pPr>
              <w:spacing w:line="240" w:lineRule="auto"/>
              <w:ind w:left="340"/>
              <w:jc w:val="both"/>
              <w:rPr>
                <w:rFonts w:ascii="Arial" w:hAnsi="Arial" w:cs="Arial"/>
                <w:sz w:val="20"/>
              </w:rPr>
            </w:pPr>
          </w:p>
        </w:tc>
      </w:tr>
      <w:tr w:rsidR="00940717" w:rsidRPr="00631680" w14:paraId="54A14E47" w14:textId="77777777" w:rsidTr="00940717">
        <w:tc>
          <w:tcPr>
            <w:tcW w:w="2398" w:type="dxa"/>
          </w:tcPr>
          <w:p w14:paraId="1240DC1D" w14:textId="55BACF24" w:rsidR="00940717" w:rsidRPr="00631680" w:rsidRDefault="00940717" w:rsidP="000F583E">
            <w:pPr>
              <w:spacing w:line="240" w:lineRule="auto"/>
              <w:jc w:val="both"/>
              <w:rPr>
                <w:rFonts w:ascii="Arial" w:hAnsi="Arial" w:cs="Arial"/>
                <w:sz w:val="20"/>
              </w:rPr>
            </w:pPr>
            <w:r w:rsidRPr="00631680">
              <w:rPr>
                <w:rFonts w:ascii="Arial" w:hAnsi="Arial" w:cs="Arial"/>
                <w:sz w:val="20"/>
              </w:rPr>
              <w:t>Incidental expenses</w:t>
            </w:r>
          </w:p>
        </w:tc>
        <w:tc>
          <w:tcPr>
            <w:tcW w:w="6283" w:type="dxa"/>
          </w:tcPr>
          <w:p w14:paraId="6AAD4BA1" w14:textId="1B49833F" w:rsidR="00940717" w:rsidRPr="00631680" w:rsidRDefault="00940717" w:rsidP="000F583E">
            <w:pPr>
              <w:spacing w:line="240" w:lineRule="auto"/>
              <w:jc w:val="both"/>
              <w:rPr>
                <w:rFonts w:ascii="Arial" w:hAnsi="Arial" w:cs="Arial"/>
                <w:sz w:val="20"/>
              </w:rPr>
            </w:pPr>
            <w:r w:rsidRPr="00631680">
              <w:rPr>
                <w:rFonts w:ascii="Arial" w:hAnsi="Arial" w:cs="Arial"/>
                <w:sz w:val="20"/>
              </w:rPr>
              <w:t>Paid by W-Viet Nam, then charge</w:t>
            </w:r>
            <w:r w:rsidR="00530DB1">
              <w:rPr>
                <w:rFonts w:ascii="Arial" w:hAnsi="Arial" w:cs="Arial"/>
                <w:sz w:val="20"/>
              </w:rPr>
              <w:t>d</w:t>
            </w:r>
            <w:r w:rsidRPr="00631680">
              <w:rPr>
                <w:rFonts w:ascii="Arial" w:hAnsi="Arial" w:cs="Arial"/>
                <w:sz w:val="20"/>
              </w:rPr>
              <w:t xml:space="preserve"> back to W-US</w:t>
            </w:r>
          </w:p>
          <w:p w14:paraId="5D490067" w14:textId="00161842" w:rsidR="00940717" w:rsidRPr="00631680" w:rsidRDefault="00940717" w:rsidP="000F583E">
            <w:pPr>
              <w:spacing w:line="240" w:lineRule="auto"/>
              <w:jc w:val="both"/>
              <w:rPr>
                <w:rFonts w:ascii="Arial" w:hAnsi="Arial" w:cs="Arial"/>
                <w:sz w:val="20"/>
              </w:rPr>
            </w:pPr>
          </w:p>
        </w:tc>
      </w:tr>
      <w:tr w:rsidR="00940717" w:rsidRPr="00631680" w14:paraId="54EE3779" w14:textId="77777777" w:rsidTr="00940717">
        <w:tc>
          <w:tcPr>
            <w:tcW w:w="2398" w:type="dxa"/>
          </w:tcPr>
          <w:p w14:paraId="1F15882B" w14:textId="77777777" w:rsidR="00940717" w:rsidRPr="00631680" w:rsidRDefault="00940717" w:rsidP="000F583E">
            <w:pPr>
              <w:spacing w:line="240" w:lineRule="auto"/>
              <w:jc w:val="both"/>
              <w:rPr>
                <w:rFonts w:ascii="Arial" w:hAnsi="Arial" w:cs="Arial"/>
                <w:sz w:val="20"/>
              </w:rPr>
            </w:pPr>
            <w:r w:rsidRPr="00631680">
              <w:rPr>
                <w:rFonts w:ascii="Arial" w:hAnsi="Arial" w:cs="Arial"/>
                <w:sz w:val="20"/>
              </w:rPr>
              <w:t>Travel cost between US and Viet Nam</w:t>
            </w:r>
          </w:p>
          <w:p w14:paraId="4B44D1FC" w14:textId="153B4D6A" w:rsidR="00940717" w:rsidRPr="00631680" w:rsidRDefault="00940717" w:rsidP="000F583E">
            <w:pPr>
              <w:spacing w:line="240" w:lineRule="auto"/>
              <w:jc w:val="both"/>
              <w:rPr>
                <w:rFonts w:ascii="Arial" w:hAnsi="Arial" w:cs="Arial"/>
                <w:sz w:val="20"/>
              </w:rPr>
            </w:pPr>
          </w:p>
        </w:tc>
        <w:tc>
          <w:tcPr>
            <w:tcW w:w="6283" w:type="dxa"/>
          </w:tcPr>
          <w:p w14:paraId="2A38825F" w14:textId="46E16412" w:rsidR="00940717" w:rsidRPr="00631680" w:rsidRDefault="00940717" w:rsidP="000F583E">
            <w:pPr>
              <w:spacing w:line="240" w:lineRule="auto"/>
              <w:jc w:val="both"/>
              <w:rPr>
                <w:rFonts w:ascii="Arial" w:hAnsi="Arial" w:cs="Arial"/>
                <w:sz w:val="20"/>
              </w:rPr>
            </w:pPr>
            <w:r w:rsidRPr="00631680">
              <w:rPr>
                <w:rFonts w:ascii="Arial" w:hAnsi="Arial" w:cs="Arial"/>
                <w:sz w:val="20"/>
              </w:rPr>
              <w:t>Paid with project budgets (BCA &amp; CWT)</w:t>
            </w:r>
          </w:p>
        </w:tc>
      </w:tr>
      <w:tr w:rsidR="00940717" w:rsidRPr="00631680" w14:paraId="204D21F1" w14:textId="77777777" w:rsidTr="00940717">
        <w:tc>
          <w:tcPr>
            <w:tcW w:w="2398" w:type="dxa"/>
          </w:tcPr>
          <w:p w14:paraId="0F4E38B0" w14:textId="77777777" w:rsidR="00940717" w:rsidRPr="00631680" w:rsidRDefault="00940717" w:rsidP="000F583E">
            <w:pPr>
              <w:spacing w:line="240" w:lineRule="auto"/>
              <w:jc w:val="both"/>
              <w:rPr>
                <w:rFonts w:ascii="Arial" w:hAnsi="Arial" w:cs="Arial"/>
                <w:sz w:val="20"/>
              </w:rPr>
            </w:pPr>
            <w:r w:rsidRPr="00631680">
              <w:rPr>
                <w:rFonts w:ascii="Arial" w:hAnsi="Arial" w:cs="Arial"/>
                <w:sz w:val="20"/>
              </w:rPr>
              <w:t>Travels within Viet Nam and other related costs</w:t>
            </w:r>
          </w:p>
          <w:p w14:paraId="0FB0E6D5" w14:textId="181596FD" w:rsidR="00940717" w:rsidRPr="00631680" w:rsidRDefault="00940717" w:rsidP="000F583E">
            <w:pPr>
              <w:spacing w:line="240" w:lineRule="auto"/>
              <w:jc w:val="both"/>
              <w:rPr>
                <w:rFonts w:ascii="Arial" w:hAnsi="Arial" w:cs="Arial"/>
                <w:sz w:val="20"/>
              </w:rPr>
            </w:pPr>
          </w:p>
        </w:tc>
        <w:tc>
          <w:tcPr>
            <w:tcW w:w="6283" w:type="dxa"/>
          </w:tcPr>
          <w:p w14:paraId="109431F4" w14:textId="2B70EA82" w:rsidR="00940717" w:rsidRPr="00631680" w:rsidRDefault="00940717" w:rsidP="000F583E">
            <w:pPr>
              <w:spacing w:line="240" w:lineRule="auto"/>
              <w:jc w:val="both"/>
              <w:rPr>
                <w:rFonts w:ascii="Arial" w:hAnsi="Arial" w:cs="Arial"/>
                <w:sz w:val="20"/>
              </w:rPr>
            </w:pPr>
            <w:r w:rsidRPr="00631680">
              <w:rPr>
                <w:rFonts w:ascii="Arial" w:hAnsi="Arial" w:cs="Arial"/>
                <w:sz w:val="20"/>
              </w:rPr>
              <w:t>Paid by W-Viet Nam</w:t>
            </w:r>
          </w:p>
        </w:tc>
      </w:tr>
    </w:tbl>
    <w:p w14:paraId="34C3EEB1" w14:textId="77777777" w:rsidR="00841E3D" w:rsidRPr="00631680" w:rsidRDefault="00841E3D" w:rsidP="000F583E">
      <w:pPr>
        <w:spacing w:line="240" w:lineRule="auto"/>
        <w:jc w:val="both"/>
        <w:rPr>
          <w:rFonts w:ascii="Arial" w:hAnsi="Arial" w:cs="Arial"/>
          <w:sz w:val="20"/>
        </w:rPr>
      </w:pPr>
    </w:p>
    <w:p w14:paraId="5BA8DADC" w14:textId="4CEF5995" w:rsidR="00841E3D" w:rsidRPr="00631680" w:rsidRDefault="00841E3D" w:rsidP="000F583E">
      <w:pPr>
        <w:spacing w:line="240" w:lineRule="auto"/>
        <w:ind w:left="567"/>
        <w:jc w:val="both"/>
        <w:rPr>
          <w:rFonts w:ascii="Arial" w:hAnsi="Arial" w:cs="Arial"/>
          <w:sz w:val="20"/>
        </w:rPr>
      </w:pPr>
      <w:r w:rsidRPr="00631680">
        <w:rPr>
          <w:rFonts w:ascii="Arial" w:hAnsi="Arial" w:cs="Arial"/>
          <w:sz w:val="20"/>
        </w:rPr>
        <w:t>To fully comply with the P</w:t>
      </w:r>
      <w:r w:rsidR="0022106A" w:rsidRPr="00631680">
        <w:rPr>
          <w:rFonts w:ascii="Arial" w:hAnsi="Arial" w:cs="Arial"/>
          <w:sz w:val="20"/>
        </w:rPr>
        <w:t xml:space="preserve">ersonal </w:t>
      </w:r>
      <w:r w:rsidRPr="00631680">
        <w:rPr>
          <w:rFonts w:ascii="Arial" w:hAnsi="Arial" w:cs="Arial"/>
          <w:sz w:val="20"/>
        </w:rPr>
        <w:t>I</w:t>
      </w:r>
      <w:r w:rsidR="0022106A" w:rsidRPr="00631680">
        <w:rPr>
          <w:rFonts w:ascii="Arial" w:hAnsi="Arial" w:cs="Arial"/>
          <w:sz w:val="20"/>
        </w:rPr>
        <w:t xml:space="preserve">ncome </w:t>
      </w:r>
      <w:r w:rsidRPr="00631680">
        <w:rPr>
          <w:rFonts w:ascii="Arial" w:hAnsi="Arial" w:cs="Arial"/>
          <w:sz w:val="20"/>
        </w:rPr>
        <w:t>T</w:t>
      </w:r>
      <w:r w:rsidR="0022106A" w:rsidRPr="00631680">
        <w:rPr>
          <w:rFonts w:ascii="Arial" w:hAnsi="Arial" w:cs="Arial"/>
          <w:sz w:val="20"/>
        </w:rPr>
        <w:t>ax (PIT)</w:t>
      </w:r>
      <w:r w:rsidRPr="00631680">
        <w:rPr>
          <w:rFonts w:ascii="Arial" w:hAnsi="Arial" w:cs="Arial"/>
          <w:sz w:val="20"/>
        </w:rPr>
        <w:t xml:space="preserve"> regulations in Vietnam, the Company request</w:t>
      </w:r>
      <w:r w:rsidR="005B2228" w:rsidRPr="00631680">
        <w:rPr>
          <w:rFonts w:ascii="Arial" w:hAnsi="Arial" w:cs="Arial"/>
          <w:sz w:val="20"/>
        </w:rPr>
        <w:t>s KPMG</w:t>
      </w:r>
      <w:r w:rsidRPr="00631680">
        <w:rPr>
          <w:rFonts w:ascii="Arial" w:hAnsi="Arial" w:cs="Arial"/>
          <w:sz w:val="20"/>
        </w:rPr>
        <w:t xml:space="preserve"> to </w:t>
      </w:r>
      <w:r w:rsidR="008556A7" w:rsidRPr="00631680">
        <w:rPr>
          <w:rFonts w:ascii="Arial" w:hAnsi="Arial" w:cs="Arial"/>
          <w:sz w:val="20"/>
        </w:rPr>
        <w:t>address</w:t>
      </w:r>
      <w:r w:rsidRPr="00631680">
        <w:rPr>
          <w:rFonts w:ascii="Arial" w:hAnsi="Arial" w:cs="Arial"/>
          <w:sz w:val="20"/>
        </w:rPr>
        <w:t xml:space="preserve"> the</w:t>
      </w:r>
      <w:r w:rsidR="005B2228" w:rsidRPr="00631680">
        <w:rPr>
          <w:rFonts w:ascii="Arial" w:hAnsi="Arial" w:cs="Arial"/>
          <w:sz w:val="20"/>
        </w:rPr>
        <w:t xml:space="preserve"> </w:t>
      </w:r>
      <w:r w:rsidR="00EE4B10" w:rsidRPr="00631680">
        <w:rPr>
          <w:rFonts w:ascii="Arial" w:hAnsi="Arial" w:cs="Arial"/>
          <w:sz w:val="20"/>
        </w:rPr>
        <w:t>following matters</w:t>
      </w:r>
      <w:r w:rsidRPr="00631680">
        <w:rPr>
          <w:rFonts w:ascii="Arial" w:hAnsi="Arial" w:cs="Arial"/>
          <w:sz w:val="20"/>
        </w:rPr>
        <w:t>:</w:t>
      </w:r>
    </w:p>
    <w:p w14:paraId="77E10C99" w14:textId="77777777" w:rsidR="00841E3D" w:rsidRPr="00631680" w:rsidRDefault="00841E3D" w:rsidP="000F583E">
      <w:pPr>
        <w:spacing w:line="240" w:lineRule="auto"/>
        <w:ind w:left="1287"/>
        <w:jc w:val="both"/>
        <w:rPr>
          <w:rFonts w:ascii="Arial" w:hAnsi="Arial" w:cs="Arial"/>
          <w:sz w:val="20"/>
        </w:rPr>
      </w:pPr>
    </w:p>
    <w:p w14:paraId="167B349D" w14:textId="77777777" w:rsidR="00940717" w:rsidRPr="00631680" w:rsidRDefault="00940717" w:rsidP="000F583E">
      <w:pPr>
        <w:pStyle w:val="wordsection1"/>
        <w:numPr>
          <w:ilvl w:val="0"/>
          <w:numId w:val="17"/>
        </w:numPr>
        <w:ind w:left="900"/>
        <w:rPr>
          <w:rFonts w:ascii="Arial" w:eastAsia="SimSun" w:hAnsi="Arial" w:cs="Arial"/>
          <w:sz w:val="20"/>
          <w:szCs w:val="20"/>
        </w:rPr>
      </w:pPr>
      <w:r w:rsidRPr="00631680">
        <w:rPr>
          <w:rFonts w:ascii="Arial" w:eastAsia="SimSun" w:hAnsi="Arial" w:cs="Arial"/>
          <w:sz w:val="20"/>
          <w:szCs w:val="20"/>
        </w:rPr>
        <w:lastRenderedPageBreak/>
        <w:t xml:space="preserve">Provide comments on Personal Income Tax (PIT) obligations of the authorized individual from a Vietnamese tax perspective; </w:t>
      </w:r>
    </w:p>
    <w:p w14:paraId="62BE4A2F" w14:textId="3FC12B26" w:rsidR="00940717" w:rsidRPr="00631680" w:rsidRDefault="00940717" w:rsidP="000F583E">
      <w:pPr>
        <w:pStyle w:val="wordsection1"/>
        <w:numPr>
          <w:ilvl w:val="0"/>
          <w:numId w:val="17"/>
        </w:numPr>
        <w:ind w:left="900"/>
        <w:rPr>
          <w:rFonts w:ascii="Arial" w:eastAsia="SimSun" w:hAnsi="Arial" w:cs="Arial"/>
          <w:sz w:val="20"/>
          <w:szCs w:val="20"/>
        </w:rPr>
      </w:pPr>
      <w:r w:rsidRPr="00631680">
        <w:rPr>
          <w:rFonts w:ascii="Arial" w:eastAsia="SimSun" w:hAnsi="Arial" w:cs="Arial"/>
          <w:sz w:val="20"/>
          <w:szCs w:val="20"/>
        </w:rPr>
        <w:t xml:space="preserve">Comment on the methods to mitigate the cost of double taxation between Vietnam and the home country (if any); </w:t>
      </w:r>
    </w:p>
    <w:p w14:paraId="3930E57C" w14:textId="70A116EF" w:rsidR="00940717" w:rsidRPr="00631680" w:rsidRDefault="00940717" w:rsidP="000F583E">
      <w:pPr>
        <w:pStyle w:val="wordsection1"/>
        <w:numPr>
          <w:ilvl w:val="0"/>
          <w:numId w:val="17"/>
        </w:numPr>
        <w:ind w:left="900"/>
        <w:rPr>
          <w:rFonts w:ascii="Arial" w:eastAsia="SimSun" w:hAnsi="Arial" w:cs="Arial"/>
          <w:sz w:val="20"/>
          <w:szCs w:val="20"/>
        </w:rPr>
      </w:pPr>
      <w:r w:rsidRPr="00631680">
        <w:rPr>
          <w:rFonts w:ascii="Arial" w:eastAsia="SimSun" w:hAnsi="Arial" w:cs="Arial"/>
          <w:sz w:val="20"/>
          <w:szCs w:val="20"/>
        </w:rPr>
        <w:t xml:space="preserve">Comment on </w:t>
      </w:r>
      <w:r w:rsidR="00530DB1">
        <w:rPr>
          <w:rFonts w:ascii="Arial" w:eastAsia="SimSun" w:hAnsi="Arial" w:cs="Arial"/>
          <w:sz w:val="20"/>
          <w:szCs w:val="20"/>
        </w:rPr>
        <w:t xml:space="preserve">the </w:t>
      </w:r>
      <w:r w:rsidRPr="00631680">
        <w:rPr>
          <w:rFonts w:ascii="Arial" w:eastAsia="SimSun" w:hAnsi="Arial" w:cs="Arial"/>
          <w:sz w:val="20"/>
          <w:szCs w:val="20"/>
        </w:rPr>
        <w:t xml:space="preserve">method </w:t>
      </w:r>
      <w:r w:rsidR="00530DB1">
        <w:rPr>
          <w:rFonts w:ascii="Arial" w:eastAsia="SimSun" w:hAnsi="Arial" w:cs="Arial"/>
          <w:sz w:val="20"/>
          <w:szCs w:val="20"/>
        </w:rPr>
        <w:t>of</w:t>
      </w:r>
      <w:r w:rsidR="00530DB1" w:rsidRPr="00631680">
        <w:rPr>
          <w:rFonts w:ascii="Arial" w:eastAsia="SimSun" w:hAnsi="Arial" w:cs="Arial"/>
          <w:sz w:val="20"/>
          <w:szCs w:val="20"/>
        </w:rPr>
        <w:t xml:space="preserve"> </w:t>
      </w:r>
      <w:r w:rsidRPr="00631680">
        <w:rPr>
          <w:rFonts w:ascii="Arial" w:eastAsia="SimSun" w:hAnsi="Arial" w:cs="Arial"/>
          <w:sz w:val="20"/>
          <w:szCs w:val="20"/>
        </w:rPr>
        <w:t>income allocation between VN source income and oversea sourced income for case of tax non-resident</w:t>
      </w:r>
      <w:r w:rsidR="006532CF" w:rsidRPr="00631680">
        <w:rPr>
          <w:rFonts w:ascii="Arial" w:eastAsia="SimSun" w:hAnsi="Arial" w:cs="Arial"/>
          <w:sz w:val="20"/>
          <w:szCs w:val="20"/>
        </w:rPr>
        <w:t>.</w:t>
      </w:r>
      <w:r w:rsidRPr="00631680">
        <w:rPr>
          <w:rFonts w:ascii="Arial" w:eastAsia="SimSun" w:hAnsi="Arial" w:cs="Arial"/>
          <w:sz w:val="20"/>
          <w:szCs w:val="20"/>
        </w:rPr>
        <w:t xml:space="preserve"> </w:t>
      </w:r>
    </w:p>
    <w:p w14:paraId="378F1B70" w14:textId="77777777" w:rsidR="00E1518D" w:rsidRPr="00631680" w:rsidRDefault="00E1518D" w:rsidP="000F583E">
      <w:pPr>
        <w:spacing w:line="240" w:lineRule="auto"/>
        <w:jc w:val="both"/>
        <w:rPr>
          <w:rFonts w:ascii="Arial" w:eastAsia="Calibri" w:hAnsi="Arial" w:cs="Arial"/>
          <w:color w:val="000000"/>
          <w:sz w:val="20"/>
          <w:lang w:val="en-US"/>
        </w:rPr>
      </w:pPr>
    </w:p>
    <w:p w14:paraId="081C7B7F" w14:textId="77777777" w:rsidR="00A84C16" w:rsidRPr="00631680" w:rsidRDefault="00000278" w:rsidP="000F583E">
      <w:pPr>
        <w:pStyle w:val="Heading1"/>
        <w:numPr>
          <w:ilvl w:val="0"/>
          <w:numId w:val="9"/>
        </w:numPr>
        <w:spacing w:after="0" w:line="240" w:lineRule="auto"/>
        <w:ind w:left="540" w:hanging="540"/>
        <w:jc w:val="both"/>
        <w:rPr>
          <w:rFonts w:ascii="Arial" w:hAnsi="Arial" w:cs="Arial"/>
          <w:color w:val="00338D"/>
          <w:sz w:val="20"/>
        </w:rPr>
      </w:pPr>
      <w:r w:rsidRPr="00631680">
        <w:rPr>
          <w:rFonts w:ascii="Arial" w:hAnsi="Arial" w:cs="Arial"/>
          <w:color w:val="00338D"/>
          <w:sz w:val="20"/>
        </w:rPr>
        <w:t>Limitations</w:t>
      </w:r>
    </w:p>
    <w:p w14:paraId="47BA6884" w14:textId="77777777" w:rsidR="00A84C16" w:rsidRPr="00631680" w:rsidRDefault="00A84C16" w:rsidP="000F583E">
      <w:pPr>
        <w:pStyle w:val="BodyText"/>
        <w:spacing w:after="0" w:line="240" w:lineRule="auto"/>
        <w:jc w:val="both"/>
        <w:rPr>
          <w:rFonts w:ascii="Arial" w:hAnsi="Arial" w:cs="Arial"/>
          <w:sz w:val="20"/>
        </w:rPr>
      </w:pPr>
    </w:p>
    <w:p w14:paraId="55485E54" w14:textId="11FF900E" w:rsidR="00000278" w:rsidRPr="00631680" w:rsidRDefault="00000278" w:rsidP="000F583E">
      <w:pPr>
        <w:pStyle w:val="BodyText"/>
        <w:spacing w:after="0" w:line="240" w:lineRule="auto"/>
        <w:ind w:left="540"/>
        <w:jc w:val="both"/>
        <w:rPr>
          <w:rFonts w:ascii="Arial" w:hAnsi="Arial" w:cs="Arial"/>
          <w:sz w:val="20"/>
        </w:rPr>
      </w:pPr>
      <w:r w:rsidRPr="00631680">
        <w:rPr>
          <w:rFonts w:ascii="Arial" w:hAnsi="Arial" w:cs="Arial"/>
          <w:sz w:val="20"/>
        </w:rPr>
        <w:t>Our comments are from a Vietnamese PIT</w:t>
      </w:r>
      <w:r w:rsidR="00472603" w:rsidRPr="00631680">
        <w:rPr>
          <w:rFonts w:ascii="Arial" w:hAnsi="Arial" w:cs="Arial"/>
          <w:sz w:val="20"/>
        </w:rPr>
        <w:t xml:space="preserve"> persp</w:t>
      </w:r>
      <w:r w:rsidR="00D77E48" w:rsidRPr="00631680">
        <w:rPr>
          <w:rFonts w:ascii="Arial" w:hAnsi="Arial" w:cs="Arial"/>
          <w:sz w:val="20"/>
        </w:rPr>
        <w:t>ective</w:t>
      </w:r>
      <w:r w:rsidRPr="00631680">
        <w:rPr>
          <w:rFonts w:ascii="Arial" w:hAnsi="Arial" w:cs="Arial"/>
          <w:sz w:val="20"/>
        </w:rPr>
        <w:t xml:space="preserve"> only. Any other matters such as Corporate Income Tax, Foreign Contractor Tax, Permanent Establishment risk in relation to </w:t>
      </w:r>
      <w:r w:rsidR="008556A7" w:rsidRPr="00631680">
        <w:rPr>
          <w:rFonts w:ascii="Arial" w:hAnsi="Arial" w:cs="Arial"/>
          <w:sz w:val="20"/>
        </w:rPr>
        <w:t>a s</w:t>
      </w:r>
      <w:r w:rsidRPr="00631680">
        <w:rPr>
          <w:rFonts w:ascii="Arial" w:hAnsi="Arial" w:cs="Arial"/>
          <w:sz w:val="20"/>
        </w:rPr>
        <w:t xml:space="preserve">ervice </w:t>
      </w:r>
      <w:r w:rsidR="008556A7" w:rsidRPr="00631680">
        <w:rPr>
          <w:rFonts w:ascii="Arial" w:hAnsi="Arial" w:cs="Arial"/>
          <w:sz w:val="20"/>
        </w:rPr>
        <w:t>a</w:t>
      </w:r>
      <w:r w:rsidRPr="00631680">
        <w:rPr>
          <w:rFonts w:ascii="Arial" w:hAnsi="Arial" w:cs="Arial"/>
          <w:sz w:val="20"/>
        </w:rPr>
        <w:t>greement</w:t>
      </w:r>
      <w:r w:rsidR="008556A7" w:rsidRPr="00631680">
        <w:rPr>
          <w:rFonts w:ascii="Arial" w:hAnsi="Arial" w:cs="Arial"/>
          <w:sz w:val="20"/>
        </w:rPr>
        <w:t xml:space="preserve"> between a Vietnamese entity and a foreign entity</w:t>
      </w:r>
      <w:r w:rsidRPr="00631680">
        <w:rPr>
          <w:rFonts w:ascii="Arial" w:hAnsi="Arial" w:cs="Arial"/>
          <w:sz w:val="20"/>
        </w:rPr>
        <w:t xml:space="preserve"> should be considered and assessed separately as required.</w:t>
      </w:r>
    </w:p>
    <w:p w14:paraId="54579634" w14:textId="77777777" w:rsidR="00000278" w:rsidRPr="00631680" w:rsidRDefault="00000278" w:rsidP="000F583E">
      <w:pPr>
        <w:pStyle w:val="BodyText"/>
        <w:spacing w:after="0" w:line="240" w:lineRule="auto"/>
        <w:ind w:left="540"/>
        <w:jc w:val="both"/>
        <w:rPr>
          <w:rFonts w:ascii="Arial" w:hAnsi="Arial" w:cs="Arial"/>
          <w:sz w:val="20"/>
        </w:rPr>
      </w:pPr>
    </w:p>
    <w:p w14:paraId="3F2A32FD" w14:textId="680C7EEB" w:rsidR="00E60313" w:rsidRPr="00631680" w:rsidRDefault="00B02695" w:rsidP="000F583E">
      <w:pPr>
        <w:pStyle w:val="BodyText"/>
        <w:spacing w:after="0" w:line="240" w:lineRule="auto"/>
        <w:ind w:left="540"/>
        <w:jc w:val="both"/>
        <w:rPr>
          <w:rFonts w:ascii="Arial" w:hAnsi="Arial" w:cs="Arial"/>
          <w:sz w:val="20"/>
        </w:rPr>
      </w:pPr>
      <w:r w:rsidRPr="00631680">
        <w:rPr>
          <w:rFonts w:ascii="Arial" w:hAnsi="Arial" w:cs="Arial"/>
          <w:sz w:val="20"/>
        </w:rPr>
        <w:t>O</w:t>
      </w:r>
      <w:r w:rsidR="00E60313" w:rsidRPr="00631680">
        <w:rPr>
          <w:rFonts w:ascii="Arial" w:hAnsi="Arial" w:cs="Arial"/>
          <w:sz w:val="20"/>
        </w:rPr>
        <w:t xml:space="preserve">ur comments are based on employment income paid by the mentioned Companies (i.e. </w:t>
      </w:r>
      <w:r w:rsidR="00005E5F">
        <w:rPr>
          <w:rFonts w:ascii="Arial" w:hAnsi="Arial" w:cs="Arial"/>
          <w:sz w:val="20"/>
        </w:rPr>
        <w:t>W-Viet</w:t>
      </w:r>
      <w:r w:rsidR="00BA1038">
        <w:rPr>
          <w:rFonts w:ascii="Arial" w:hAnsi="Arial" w:cs="Arial"/>
          <w:sz w:val="20"/>
        </w:rPr>
        <w:t xml:space="preserve"> </w:t>
      </w:r>
      <w:r w:rsidR="00005E5F">
        <w:rPr>
          <w:rFonts w:ascii="Arial" w:hAnsi="Arial" w:cs="Arial"/>
          <w:sz w:val="20"/>
        </w:rPr>
        <w:t>am</w:t>
      </w:r>
      <w:r w:rsidR="00E60313" w:rsidRPr="00631680">
        <w:rPr>
          <w:rFonts w:ascii="Arial" w:hAnsi="Arial" w:cs="Arial"/>
          <w:sz w:val="20"/>
        </w:rPr>
        <w:t xml:space="preserve"> and </w:t>
      </w:r>
      <w:r w:rsidR="00005E5F">
        <w:rPr>
          <w:rFonts w:ascii="Arial" w:hAnsi="Arial" w:cs="Arial"/>
          <w:sz w:val="20"/>
        </w:rPr>
        <w:t>W-US</w:t>
      </w:r>
      <w:r w:rsidR="00E60313" w:rsidRPr="00631680">
        <w:rPr>
          <w:rFonts w:ascii="Arial" w:hAnsi="Arial" w:cs="Arial"/>
          <w:sz w:val="20"/>
        </w:rPr>
        <w:t xml:space="preserve"> only). We have not </w:t>
      </w:r>
      <w:r w:rsidR="00530DB1" w:rsidRPr="00631680">
        <w:rPr>
          <w:rFonts w:ascii="Arial" w:hAnsi="Arial" w:cs="Arial"/>
          <w:sz w:val="20"/>
        </w:rPr>
        <w:t>considered</w:t>
      </w:r>
      <w:r w:rsidR="00D77E48" w:rsidRPr="00631680">
        <w:rPr>
          <w:rFonts w:ascii="Arial" w:hAnsi="Arial" w:cs="Arial"/>
          <w:sz w:val="20"/>
        </w:rPr>
        <w:t xml:space="preserve"> </w:t>
      </w:r>
      <w:r w:rsidR="00E60313" w:rsidRPr="00631680">
        <w:rPr>
          <w:rFonts w:ascii="Arial" w:hAnsi="Arial" w:cs="Arial"/>
          <w:sz w:val="20"/>
        </w:rPr>
        <w:t xml:space="preserve">any income earned from other sources, if any, including non-employment income. </w:t>
      </w:r>
    </w:p>
    <w:p w14:paraId="50F2F58A" w14:textId="77777777" w:rsidR="00E60313" w:rsidRPr="00631680" w:rsidRDefault="00E60313" w:rsidP="000F583E">
      <w:pPr>
        <w:pStyle w:val="BodyText"/>
        <w:spacing w:after="0" w:line="240" w:lineRule="auto"/>
        <w:ind w:left="540"/>
        <w:jc w:val="both"/>
        <w:rPr>
          <w:rFonts w:ascii="Arial" w:hAnsi="Arial" w:cs="Arial"/>
          <w:sz w:val="20"/>
        </w:rPr>
      </w:pPr>
    </w:p>
    <w:p w14:paraId="13C2A2FA" w14:textId="7C81D082" w:rsidR="00E60313" w:rsidRPr="00631680" w:rsidRDefault="00E60313" w:rsidP="000F583E">
      <w:pPr>
        <w:pStyle w:val="BodyText"/>
        <w:spacing w:after="0" w:line="240" w:lineRule="auto"/>
        <w:ind w:left="540"/>
        <w:jc w:val="both"/>
        <w:rPr>
          <w:rFonts w:ascii="Arial" w:hAnsi="Arial" w:cs="Arial"/>
          <w:sz w:val="20"/>
        </w:rPr>
      </w:pPr>
      <w:r w:rsidRPr="00631680">
        <w:rPr>
          <w:rFonts w:ascii="Arial" w:hAnsi="Arial" w:cs="Arial"/>
          <w:sz w:val="20"/>
        </w:rPr>
        <w:t>If he has non-employment income such as rental income, dividends, capital gains, sale of a property, etc. and need</w:t>
      </w:r>
      <w:r w:rsidR="004E2D96" w:rsidRPr="00631680">
        <w:rPr>
          <w:rFonts w:ascii="Arial" w:hAnsi="Arial" w:cs="Arial"/>
          <w:sz w:val="20"/>
        </w:rPr>
        <w:t>s</w:t>
      </w:r>
      <w:r w:rsidRPr="00631680">
        <w:rPr>
          <w:rFonts w:ascii="Arial" w:hAnsi="Arial" w:cs="Arial"/>
          <w:sz w:val="20"/>
        </w:rPr>
        <w:t xml:space="preserve"> our assistance in advice on tax implications during </w:t>
      </w:r>
      <w:r w:rsidR="00625B9A" w:rsidRPr="00631680">
        <w:rPr>
          <w:rFonts w:ascii="Arial" w:hAnsi="Arial" w:cs="Arial"/>
          <w:sz w:val="20"/>
        </w:rPr>
        <w:t xml:space="preserve">his </w:t>
      </w:r>
      <w:r w:rsidRPr="00631680">
        <w:rPr>
          <w:rFonts w:ascii="Arial" w:hAnsi="Arial" w:cs="Arial"/>
          <w:sz w:val="20"/>
        </w:rPr>
        <w:t>assignment</w:t>
      </w:r>
      <w:r w:rsidR="00B02695" w:rsidRPr="00631680">
        <w:rPr>
          <w:rFonts w:ascii="Arial" w:hAnsi="Arial" w:cs="Arial"/>
          <w:sz w:val="20"/>
        </w:rPr>
        <w:t xml:space="preserve"> to Vietnam</w:t>
      </w:r>
      <w:r w:rsidRPr="00631680">
        <w:rPr>
          <w:rFonts w:ascii="Arial" w:hAnsi="Arial" w:cs="Arial"/>
          <w:sz w:val="20"/>
        </w:rPr>
        <w:t>, please contact us to discuss how we may assist.</w:t>
      </w:r>
    </w:p>
    <w:p w14:paraId="3DA826D3" w14:textId="77777777" w:rsidR="008556A7" w:rsidRPr="00631680" w:rsidRDefault="008556A7" w:rsidP="002E7C83">
      <w:pPr>
        <w:pStyle w:val="BodyText"/>
        <w:spacing w:after="0" w:line="240" w:lineRule="auto"/>
        <w:jc w:val="both"/>
        <w:rPr>
          <w:rFonts w:ascii="Arial" w:hAnsi="Arial" w:cs="Arial"/>
          <w:sz w:val="20"/>
        </w:rPr>
      </w:pPr>
    </w:p>
    <w:p w14:paraId="76E63E06" w14:textId="12B24951" w:rsidR="00000278" w:rsidRPr="00631680" w:rsidRDefault="008556A7" w:rsidP="000F583E">
      <w:pPr>
        <w:pStyle w:val="BodyText"/>
        <w:spacing w:after="0" w:line="240" w:lineRule="auto"/>
        <w:ind w:left="540"/>
        <w:jc w:val="both"/>
        <w:rPr>
          <w:rFonts w:ascii="Arial" w:hAnsi="Arial" w:cs="Arial"/>
          <w:sz w:val="20"/>
        </w:rPr>
      </w:pPr>
      <w:r w:rsidRPr="00631680">
        <w:rPr>
          <w:rFonts w:ascii="Arial" w:hAnsi="Arial" w:cs="Arial"/>
          <w:sz w:val="20"/>
        </w:rPr>
        <w:t>W</w:t>
      </w:r>
      <w:r w:rsidR="00000278" w:rsidRPr="00631680">
        <w:rPr>
          <w:rFonts w:ascii="Arial" w:hAnsi="Arial" w:cs="Arial"/>
          <w:sz w:val="20"/>
        </w:rPr>
        <w:t xml:space="preserve">e </w:t>
      </w:r>
      <w:r w:rsidR="00D77E48" w:rsidRPr="00631680">
        <w:rPr>
          <w:rFonts w:ascii="Arial" w:hAnsi="Arial" w:cs="Arial"/>
          <w:sz w:val="20"/>
        </w:rPr>
        <w:t>have not been requested to review</w:t>
      </w:r>
      <w:r w:rsidR="00000278" w:rsidRPr="00631680">
        <w:rPr>
          <w:rFonts w:ascii="Arial" w:hAnsi="Arial" w:cs="Arial"/>
          <w:sz w:val="20"/>
        </w:rPr>
        <w:t xml:space="preserve"> the PIT calculation </w:t>
      </w:r>
      <w:r w:rsidR="00390B3E" w:rsidRPr="00631680">
        <w:rPr>
          <w:rFonts w:ascii="Arial" w:hAnsi="Arial" w:cs="Arial"/>
          <w:sz w:val="20"/>
        </w:rPr>
        <w:t xml:space="preserve">to conclude if it </w:t>
      </w:r>
      <w:r w:rsidR="00000278" w:rsidRPr="00631680">
        <w:rPr>
          <w:rFonts w:ascii="Arial" w:hAnsi="Arial" w:cs="Arial"/>
          <w:sz w:val="20"/>
        </w:rPr>
        <w:t>is</w:t>
      </w:r>
      <w:r w:rsidR="00390B3E" w:rsidRPr="00631680">
        <w:rPr>
          <w:rFonts w:ascii="Arial" w:hAnsi="Arial" w:cs="Arial"/>
          <w:sz w:val="20"/>
        </w:rPr>
        <w:t xml:space="preserve"> </w:t>
      </w:r>
      <w:r w:rsidR="00B02695" w:rsidRPr="00631680">
        <w:rPr>
          <w:rFonts w:ascii="Arial" w:hAnsi="Arial" w:cs="Arial"/>
          <w:sz w:val="20"/>
        </w:rPr>
        <w:t>calculated</w:t>
      </w:r>
      <w:r w:rsidR="00000278" w:rsidRPr="00631680">
        <w:rPr>
          <w:rFonts w:ascii="Arial" w:hAnsi="Arial" w:cs="Arial"/>
          <w:sz w:val="20"/>
        </w:rPr>
        <w:t xml:space="preserve"> </w:t>
      </w:r>
      <w:r w:rsidR="00390B3E" w:rsidRPr="00631680">
        <w:rPr>
          <w:rFonts w:ascii="Arial" w:hAnsi="Arial" w:cs="Arial"/>
          <w:sz w:val="20"/>
        </w:rPr>
        <w:t>in line with the Vietnamese PIT regulations.</w:t>
      </w:r>
    </w:p>
    <w:p w14:paraId="79E65B85" w14:textId="77777777" w:rsidR="00000278" w:rsidRPr="00631680" w:rsidRDefault="00000278" w:rsidP="000F583E">
      <w:pPr>
        <w:pStyle w:val="Heading1"/>
        <w:spacing w:after="0" w:line="240" w:lineRule="auto"/>
        <w:ind w:left="540"/>
        <w:jc w:val="both"/>
        <w:rPr>
          <w:rFonts w:ascii="Arial" w:hAnsi="Arial" w:cs="Arial"/>
          <w:color w:val="00338D"/>
          <w:sz w:val="20"/>
        </w:rPr>
      </w:pPr>
      <w:bookmarkStart w:id="17" w:name="Section32"/>
      <w:bookmarkEnd w:id="17"/>
    </w:p>
    <w:p w14:paraId="1551FA86" w14:textId="154C88D1" w:rsidR="00717AB9" w:rsidRPr="00631680" w:rsidRDefault="00B5349B" w:rsidP="000F583E">
      <w:pPr>
        <w:pStyle w:val="Heading1"/>
        <w:numPr>
          <w:ilvl w:val="0"/>
          <w:numId w:val="9"/>
        </w:numPr>
        <w:spacing w:after="0" w:line="240" w:lineRule="auto"/>
        <w:ind w:left="540" w:hanging="540"/>
        <w:jc w:val="both"/>
        <w:rPr>
          <w:rFonts w:ascii="Arial" w:hAnsi="Arial" w:cs="Arial"/>
          <w:color w:val="00338D"/>
          <w:sz w:val="20"/>
        </w:rPr>
      </w:pPr>
      <w:r w:rsidRPr="00631680">
        <w:rPr>
          <w:rFonts w:ascii="Arial" w:hAnsi="Arial" w:cs="Arial"/>
          <w:color w:val="00338D"/>
          <w:sz w:val="20"/>
        </w:rPr>
        <w:t xml:space="preserve">Our </w:t>
      </w:r>
      <w:r w:rsidR="00EB40A1" w:rsidRPr="00631680">
        <w:rPr>
          <w:rFonts w:ascii="Arial" w:hAnsi="Arial" w:cs="Arial"/>
          <w:color w:val="00338D"/>
          <w:sz w:val="20"/>
        </w:rPr>
        <w:t>analysis of the individual’s Vietnam tax position taken</w:t>
      </w:r>
    </w:p>
    <w:p w14:paraId="0504AE3D" w14:textId="77777777" w:rsidR="003E2752" w:rsidRPr="00631680" w:rsidRDefault="003E2752" w:rsidP="000F583E">
      <w:pPr>
        <w:spacing w:line="240" w:lineRule="auto"/>
        <w:jc w:val="both"/>
        <w:rPr>
          <w:rFonts w:ascii="Arial" w:hAnsi="Arial" w:cs="Arial"/>
          <w:b/>
          <w:i/>
          <w:color w:val="00338D"/>
          <w:sz w:val="20"/>
        </w:rPr>
      </w:pPr>
    </w:p>
    <w:p w14:paraId="1F9D1F8C" w14:textId="1E3A5315" w:rsidR="00983D78" w:rsidRPr="00631680" w:rsidRDefault="005C2188" w:rsidP="000F583E">
      <w:pPr>
        <w:numPr>
          <w:ilvl w:val="1"/>
          <w:numId w:val="9"/>
        </w:numPr>
        <w:spacing w:line="240" w:lineRule="auto"/>
        <w:ind w:left="540" w:hanging="540"/>
        <w:jc w:val="both"/>
        <w:rPr>
          <w:rFonts w:ascii="Arial" w:hAnsi="Arial" w:cs="Arial"/>
          <w:b/>
          <w:iCs/>
          <w:color w:val="00338D"/>
          <w:sz w:val="20"/>
        </w:rPr>
      </w:pPr>
      <w:r w:rsidRPr="00631680">
        <w:rPr>
          <w:rFonts w:ascii="Arial" w:hAnsi="Arial" w:cs="Arial"/>
          <w:b/>
          <w:iCs/>
          <w:color w:val="00338D"/>
          <w:sz w:val="20"/>
        </w:rPr>
        <w:t xml:space="preserve">PIT </w:t>
      </w:r>
      <w:r w:rsidR="008A0BC8" w:rsidRPr="00631680">
        <w:rPr>
          <w:rFonts w:ascii="Arial" w:hAnsi="Arial" w:cs="Arial"/>
          <w:b/>
          <w:iCs/>
          <w:color w:val="00338D"/>
          <w:sz w:val="20"/>
        </w:rPr>
        <w:t>implication</w:t>
      </w:r>
      <w:r w:rsidR="007C11CA">
        <w:rPr>
          <w:rFonts w:ascii="Arial" w:hAnsi="Arial" w:cs="Arial"/>
          <w:b/>
          <w:iCs/>
          <w:color w:val="00338D"/>
          <w:sz w:val="20"/>
        </w:rPr>
        <w:t>s</w:t>
      </w:r>
      <w:r w:rsidRPr="00631680">
        <w:rPr>
          <w:rFonts w:ascii="Arial" w:hAnsi="Arial" w:cs="Arial"/>
          <w:b/>
          <w:iCs/>
          <w:color w:val="00338D"/>
          <w:sz w:val="20"/>
        </w:rPr>
        <w:t xml:space="preserve"> of the authorized individual from a Vietnamese tax perspective</w:t>
      </w:r>
    </w:p>
    <w:p w14:paraId="69CFF8FA" w14:textId="77777777" w:rsidR="00973449" w:rsidRPr="00631680" w:rsidRDefault="00973449" w:rsidP="000F583E">
      <w:pPr>
        <w:spacing w:line="240" w:lineRule="auto"/>
        <w:ind w:left="540"/>
        <w:jc w:val="both"/>
        <w:rPr>
          <w:rFonts w:ascii="Arial" w:hAnsi="Arial" w:cs="Arial"/>
          <w:b/>
          <w:iCs/>
          <w:color w:val="1F3864"/>
          <w:sz w:val="20"/>
        </w:rPr>
      </w:pPr>
    </w:p>
    <w:p w14:paraId="174952DC" w14:textId="48D815DF" w:rsidR="00CF7298" w:rsidRPr="00631680" w:rsidRDefault="000F22D5" w:rsidP="000F583E">
      <w:pPr>
        <w:pStyle w:val="wordsection1"/>
        <w:tabs>
          <w:tab w:val="left" w:pos="1260"/>
        </w:tabs>
        <w:ind w:left="540"/>
        <w:jc w:val="both"/>
        <w:rPr>
          <w:rFonts w:ascii="Arial" w:hAnsi="Arial" w:cs="Arial"/>
          <w:sz w:val="20"/>
          <w:szCs w:val="20"/>
        </w:rPr>
      </w:pPr>
      <w:r w:rsidRPr="00631680">
        <w:rPr>
          <w:rFonts w:ascii="Arial" w:eastAsia="Times New Roman" w:hAnsi="Arial" w:cs="Arial"/>
          <w:sz w:val="20"/>
          <w:szCs w:val="20"/>
          <w:lang w:val="en-GB"/>
        </w:rPr>
        <w:t>We understand that</w:t>
      </w:r>
      <w:r w:rsidR="00760941" w:rsidRPr="00631680">
        <w:rPr>
          <w:rFonts w:ascii="Arial" w:eastAsia="Times New Roman" w:hAnsi="Arial" w:cs="Arial"/>
          <w:sz w:val="20"/>
          <w:szCs w:val="20"/>
          <w:lang w:val="en-GB"/>
        </w:rPr>
        <w:t xml:space="preserve"> Mr. H </w:t>
      </w:r>
      <w:r w:rsidR="005C2188" w:rsidRPr="00631680">
        <w:rPr>
          <w:rFonts w:ascii="Arial" w:eastAsia="Times New Roman" w:hAnsi="Arial" w:cs="Arial"/>
          <w:sz w:val="20"/>
          <w:szCs w:val="20"/>
          <w:lang w:val="en-GB"/>
        </w:rPr>
        <w:t>expects to stay</w:t>
      </w:r>
      <w:r w:rsidR="009A2706" w:rsidRPr="00631680">
        <w:rPr>
          <w:rFonts w:ascii="Arial" w:eastAsia="Times New Roman" w:hAnsi="Arial" w:cs="Arial"/>
          <w:sz w:val="20"/>
          <w:szCs w:val="20"/>
          <w:lang w:val="en-GB"/>
        </w:rPr>
        <w:t xml:space="preserve"> in Vietnam for less than 183 days in </w:t>
      </w:r>
      <w:r w:rsidR="00722B52" w:rsidRPr="00631680">
        <w:rPr>
          <w:rFonts w:ascii="Arial" w:eastAsia="Times New Roman" w:hAnsi="Arial" w:cs="Arial"/>
          <w:sz w:val="20"/>
          <w:szCs w:val="20"/>
          <w:lang w:val="en-GB"/>
        </w:rPr>
        <w:t xml:space="preserve">the </w:t>
      </w:r>
      <w:r w:rsidR="009A2706" w:rsidRPr="00631680">
        <w:rPr>
          <w:rFonts w:ascii="Arial" w:eastAsia="Times New Roman" w:hAnsi="Arial" w:cs="Arial"/>
          <w:sz w:val="20"/>
          <w:szCs w:val="20"/>
          <w:lang w:val="en-GB"/>
        </w:rPr>
        <w:t xml:space="preserve">calendar year </w:t>
      </w:r>
      <w:r w:rsidR="009A2706" w:rsidRPr="006C1CA0">
        <w:rPr>
          <w:rFonts w:ascii="Arial" w:eastAsia="Times New Roman" w:hAnsi="Arial" w:cs="Arial"/>
          <w:sz w:val="20"/>
          <w:szCs w:val="20"/>
          <w:lang w:val="en-GB"/>
        </w:rPr>
        <w:t>20</w:t>
      </w:r>
      <w:r w:rsidR="005C2188" w:rsidRPr="006C1CA0">
        <w:rPr>
          <w:rFonts w:ascii="Arial" w:eastAsia="Times New Roman" w:hAnsi="Arial" w:cs="Arial"/>
          <w:sz w:val="20"/>
          <w:szCs w:val="20"/>
          <w:lang w:val="en-GB"/>
        </w:rPr>
        <w:t>21</w:t>
      </w:r>
      <w:r w:rsidR="00B07A11" w:rsidRPr="006C1CA0">
        <w:rPr>
          <w:rFonts w:ascii="Arial" w:eastAsia="Times New Roman" w:hAnsi="Arial" w:cs="Arial"/>
          <w:sz w:val="20"/>
          <w:szCs w:val="20"/>
          <w:lang w:val="en-GB"/>
        </w:rPr>
        <w:t xml:space="preserve"> and 2022</w:t>
      </w:r>
      <w:r w:rsidR="002E7C83" w:rsidRPr="006C1CA0">
        <w:rPr>
          <w:rFonts w:ascii="Arial" w:eastAsia="Times New Roman" w:hAnsi="Arial" w:cs="Arial"/>
          <w:sz w:val="20"/>
          <w:szCs w:val="20"/>
          <w:lang w:val="en-GB"/>
        </w:rPr>
        <w:t>.</w:t>
      </w:r>
      <w:r w:rsidR="009A2706" w:rsidRPr="006C1CA0">
        <w:rPr>
          <w:rFonts w:ascii="Arial" w:eastAsia="Times New Roman" w:hAnsi="Arial" w:cs="Arial"/>
          <w:sz w:val="20"/>
          <w:szCs w:val="20"/>
          <w:lang w:val="en-GB"/>
        </w:rPr>
        <w:t xml:space="preserve"> </w:t>
      </w:r>
      <w:r w:rsidR="001C0DBF" w:rsidRPr="006C1CA0">
        <w:rPr>
          <w:rFonts w:ascii="Arial" w:eastAsia="Times New Roman" w:hAnsi="Arial" w:cs="Arial"/>
          <w:sz w:val="20"/>
          <w:szCs w:val="20"/>
          <w:lang w:val="en-GB"/>
        </w:rPr>
        <w:t>However</w:t>
      </w:r>
      <w:r w:rsidR="00CE771B" w:rsidRPr="006C1CA0">
        <w:rPr>
          <w:rFonts w:ascii="Arial" w:hAnsi="Arial" w:cs="Arial"/>
          <w:sz w:val="20"/>
          <w:szCs w:val="20"/>
        </w:rPr>
        <w:t xml:space="preserve">, as he still </w:t>
      </w:r>
      <w:r w:rsidR="00983F43" w:rsidRPr="006C1CA0">
        <w:rPr>
          <w:rFonts w:ascii="Arial" w:hAnsi="Arial" w:cs="Arial"/>
          <w:sz w:val="20"/>
          <w:szCs w:val="20"/>
        </w:rPr>
        <w:t>retains</w:t>
      </w:r>
      <w:r w:rsidR="006532CF" w:rsidRPr="006C1CA0">
        <w:rPr>
          <w:rFonts w:ascii="Arial" w:hAnsi="Arial" w:cs="Arial"/>
          <w:sz w:val="20"/>
          <w:szCs w:val="20"/>
        </w:rPr>
        <w:t xml:space="preserve"> </w:t>
      </w:r>
      <w:r w:rsidR="00CE771B" w:rsidRPr="006C1CA0">
        <w:rPr>
          <w:rFonts w:ascii="Arial" w:hAnsi="Arial" w:cs="Arial"/>
          <w:sz w:val="20"/>
          <w:szCs w:val="20"/>
        </w:rPr>
        <w:t>Vietnam</w:t>
      </w:r>
      <w:r w:rsidR="00983F43" w:rsidRPr="006C1CA0">
        <w:rPr>
          <w:rFonts w:ascii="Arial" w:hAnsi="Arial" w:cs="Arial"/>
          <w:sz w:val="20"/>
          <w:szCs w:val="20"/>
        </w:rPr>
        <w:t>ese</w:t>
      </w:r>
      <w:r w:rsidR="00CE771B" w:rsidRPr="006C1CA0">
        <w:rPr>
          <w:rFonts w:ascii="Arial" w:hAnsi="Arial" w:cs="Arial"/>
          <w:sz w:val="20"/>
          <w:szCs w:val="20"/>
        </w:rPr>
        <w:t xml:space="preserve"> nationality</w:t>
      </w:r>
      <w:r w:rsidR="002B16A7" w:rsidRPr="006C1CA0">
        <w:rPr>
          <w:rFonts w:ascii="Arial" w:hAnsi="Arial" w:cs="Arial"/>
          <w:sz w:val="20"/>
          <w:szCs w:val="20"/>
        </w:rPr>
        <w:t xml:space="preserve"> and </w:t>
      </w:r>
      <w:r w:rsidR="00983F43" w:rsidRPr="006C1CA0">
        <w:rPr>
          <w:rFonts w:ascii="Arial" w:hAnsi="Arial" w:cs="Arial"/>
          <w:sz w:val="20"/>
          <w:szCs w:val="20"/>
        </w:rPr>
        <w:t xml:space="preserve">a </w:t>
      </w:r>
      <w:r w:rsidR="002B16A7" w:rsidRPr="006C1CA0">
        <w:rPr>
          <w:rFonts w:ascii="Arial" w:hAnsi="Arial" w:cs="Arial"/>
          <w:sz w:val="20"/>
          <w:szCs w:val="20"/>
        </w:rPr>
        <w:t>household registration in Vietnam</w:t>
      </w:r>
      <w:r w:rsidR="00CE771B" w:rsidRPr="006C1CA0">
        <w:rPr>
          <w:rFonts w:ascii="Arial" w:hAnsi="Arial" w:cs="Arial"/>
          <w:sz w:val="20"/>
          <w:szCs w:val="20"/>
        </w:rPr>
        <w:t xml:space="preserve">, </w:t>
      </w:r>
      <w:r w:rsidR="00466F59" w:rsidRPr="006C1CA0">
        <w:rPr>
          <w:rFonts w:ascii="Arial" w:hAnsi="Arial" w:cs="Arial"/>
          <w:sz w:val="20"/>
          <w:szCs w:val="20"/>
        </w:rPr>
        <w:t>to qualif</w:t>
      </w:r>
      <w:r w:rsidR="00983F43" w:rsidRPr="006C1CA0">
        <w:rPr>
          <w:rFonts w:ascii="Arial" w:hAnsi="Arial" w:cs="Arial"/>
          <w:sz w:val="20"/>
          <w:szCs w:val="20"/>
        </w:rPr>
        <w:t>y</w:t>
      </w:r>
      <w:r w:rsidR="00466F59" w:rsidRPr="006C1CA0">
        <w:rPr>
          <w:rFonts w:ascii="Arial" w:hAnsi="Arial" w:cs="Arial"/>
          <w:sz w:val="20"/>
          <w:szCs w:val="20"/>
        </w:rPr>
        <w:t xml:space="preserve"> as a</w:t>
      </w:r>
      <w:r w:rsidR="00466F59" w:rsidRPr="00631680">
        <w:rPr>
          <w:rFonts w:ascii="Arial" w:hAnsi="Arial" w:cs="Arial"/>
          <w:sz w:val="20"/>
          <w:szCs w:val="20"/>
        </w:rPr>
        <w:t xml:space="preserve"> Vietnam tax non-resident,</w:t>
      </w:r>
      <w:r w:rsidR="00625B9A" w:rsidRPr="00631680">
        <w:rPr>
          <w:rFonts w:ascii="Arial" w:hAnsi="Arial" w:cs="Arial"/>
          <w:sz w:val="20"/>
          <w:szCs w:val="20"/>
        </w:rPr>
        <w:t xml:space="preserve"> a Tax Residency Certificate issued by US authority </w:t>
      </w:r>
      <w:r w:rsidR="009F7901" w:rsidRPr="00631680">
        <w:rPr>
          <w:rFonts w:ascii="Arial" w:hAnsi="Arial" w:cs="Arial"/>
          <w:sz w:val="20"/>
          <w:szCs w:val="20"/>
        </w:rPr>
        <w:t xml:space="preserve">(“US TRC”) </w:t>
      </w:r>
      <w:r w:rsidR="00B05674" w:rsidRPr="00631680">
        <w:rPr>
          <w:rFonts w:ascii="Arial" w:hAnsi="Arial" w:cs="Arial"/>
          <w:sz w:val="20"/>
          <w:szCs w:val="20"/>
        </w:rPr>
        <w:t xml:space="preserve">for the tax year 2021-2022 </w:t>
      </w:r>
      <w:r w:rsidR="00466F59" w:rsidRPr="00631680">
        <w:rPr>
          <w:rFonts w:ascii="Arial" w:hAnsi="Arial" w:cs="Arial"/>
          <w:sz w:val="20"/>
          <w:szCs w:val="20"/>
        </w:rPr>
        <w:t xml:space="preserve">is required </w:t>
      </w:r>
      <w:r w:rsidR="00625B9A" w:rsidRPr="00631680">
        <w:rPr>
          <w:rFonts w:ascii="Arial" w:hAnsi="Arial" w:cs="Arial"/>
          <w:sz w:val="20"/>
          <w:szCs w:val="20"/>
        </w:rPr>
        <w:t>to prove that he is a tax resident of another country.</w:t>
      </w:r>
    </w:p>
    <w:p w14:paraId="3A40DF89" w14:textId="2C03458C" w:rsidR="00625B9A" w:rsidRPr="00631680" w:rsidRDefault="00625B9A" w:rsidP="000F583E">
      <w:pPr>
        <w:spacing w:line="240" w:lineRule="auto"/>
        <w:jc w:val="both"/>
        <w:rPr>
          <w:rFonts w:ascii="Arial" w:hAnsi="Arial" w:cs="Arial"/>
          <w:sz w:val="20"/>
        </w:rPr>
      </w:pPr>
    </w:p>
    <w:p w14:paraId="662A3682" w14:textId="1AA5FA43" w:rsidR="00581C71" w:rsidRPr="00631680" w:rsidRDefault="00581C71" w:rsidP="000F583E">
      <w:pPr>
        <w:spacing w:line="240" w:lineRule="auto"/>
        <w:ind w:left="540" w:firstLine="30"/>
        <w:jc w:val="both"/>
        <w:rPr>
          <w:rFonts w:ascii="Arial" w:hAnsi="Arial" w:cs="Arial"/>
          <w:sz w:val="20"/>
        </w:rPr>
      </w:pPr>
      <w:r w:rsidRPr="00631680">
        <w:rPr>
          <w:rFonts w:ascii="Arial" w:hAnsi="Arial" w:cs="Arial"/>
          <w:sz w:val="20"/>
        </w:rPr>
        <w:t>In this regard</w:t>
      </w:r>
      <w:r w:rsidR="00E95BCA" w:rsidRPr="00631680">
        <w:rPr>
          <w:rFonts w:ascii="Arial" w:hAnsi="Arial" w:cs="Arial"/>
          <w:sz w:val="20"/>
        </w:rPr>
        <w:t xml:space="preserve">, we would like to summarise the two possible </w:t>
      </w:r>
      <w:r w:rsidR="000761E7" w:rsidRPr="00631680">
        <w:rPr>
          <w:rFonts w:ascii="Arial" w:hAnsi="Arial" w:cs="Arial"/>
          <w:sz w:val="20"/>
        </w:rPr>
        <w:t>scenarios</w:t>
      </w:r>
      <w:r w:rsidR="00E95BCA" w:rsidRPr="00631680">
        <w:rPr>
          <w:rFonts w:ascii="Arial" w:hAnsi="Arial" w:cs="Arial"/>
          <w:sz w:val="20"/>
        </w:rPr>
        <w:t xml:space="preserve"> of residency status and PIT obligations that will arise</w:t>
      </w:r>
      <w:r w:rsidRPr="00631680">
        <w:rPr>
          <w:rFonts w:ascii="Arial" w:hAnsi="Arial" w:cs="Arial"/>
          <w:sz w:val="20"/>
        </w:rPr>
        <w:t xml:space="preserve"> for him as follow:</w:t>
      </w:r>
    </w:p>
    <w:p w14:paraId="7C9732E5" w14:textId="4F886477" w:rsidR="00581C71" w:rsidRPr="00631680" w:rsidRDefault="00581C71" w:rsidP="000F583E">
      <w:pPr>
        <w:spacing w:line="240" w:lineRule="auto"/>
        <w:ind w:left="540" w:firstLine="30"/>
        <w:jc w:val="both"/>
        <w:rPr>
          <w:rFonts w:ascii="Arial" w:hAnsi="Arial" w:cs="Arial"/>
          <w:sz w:val="20"/>
        </w:rPr>
      </w:pPr>
    </w:p>
    <w:p w14:paraId="3E830B03" w14:textId="1E17105B" w:rsidR="00581C71" w:rsidRPr="00631680" w:rsidRDefault="000761E7" w:rsidP="000F583E">
      <w:pPr>
        <w:spacing w:line="240" w:lineRule="auto"/>
        <w:ind w:left="540" w:firstLine="30"/>
        <w:jc w:val="both"/>
        <w:rPr>
          <w:rFonts w:ascii="Arial" w:hAnsi="Arial" w:cs="Arial"/>
          <w:sz w:val="20"/>
          <w:u w:val="single"/>
        </w:rPr>
      </w:pPr>
      <w:r w:rsidRPr="00631680">
        <w:rPr>
          <w:rFonts w:ascii="Arial" w:hAnsi="Arial" w:cs="Arial"/>
          <w:b/>
          <w:bCs/>
          <w:sz w:val="20"/>
          <w:u w:val="single"/>
        </w:rPr>
        <w:t>Scenario</w:t>
      </w:r>
      <w:r w:rsidR="00581C71" w:rsidRPr="00631680">
        <w:rPr>
          <w:rFonts w:ascii="Arial" w:hAnsi="Arial" w:cs="Arial"/>
          <w:b/>
          <w:bCs/>
          <w:sz w:val="20"/>
          <w:u w:val="single"/>
        </w:rPr>
        <w:t xml:space="preserve"> 1:</w:t>
      </w:r>
      <w:r w:rsidR="00581C71" w:rsidRPr="00631680">
        <w:rPr>
          <w:rFonts w:ascii="Arial" w:hAnsi="Arial" w:cs="Arial"/>
          <w:sz w:val="20"/>
          <w:u w:val="single"/>
        </w:rPr>
        <w:t xml:space="preserve"> </w:t>
      </w:r>
      <w:r w:rsidR="00646A71" w:rsidRPr="00631680">
        <w:rPr>
          <w:rFonts w:ascii="Arial" w:hAnsi="Arial" w:cs="Arial"/>
          <w:sz w:val="20"/>
          <w:u w:val="single"/>
        </w:rPr>
        <w:t xml:space="preserve">US TRC </w:t>
      </w:r>
      <w:r w:rsidR="00D633E0" w:rsidRPr="00631680">
        <w:rPr>
          <w:rFonts w:ascii="Arial" w:hAnsi="Arial" w:cs="Arial"/>
          <w:sz w:val="20"/>
          <w:u w:val="single"/>
        </w:rPr>
        <w:t xml:space="preserve">for the tax year 2021-2022 </w:t>
      </w:r>
      <w:r w:rsidR="00983F43">
        <w:rPr>
          <w:rFonts w:ascii="Arial" w:hAnsi="Arial" w:cs="Arial"/>
          <w:sz w:val="20"/>
          <w:u w:val="single"/>
        </w:rPr>
        <w:t>can be obtained</w:t>
      </w:r>
    </w:p>
    <w:p w14:paraId="11D2CAEE" w14:textId="5EBFC8C7" w:rsidR="00646A71" w:rsidRPr="00631680" w:rsidRDefault="00646A71" w:rsidP="000F583E">
      <w:pPr>
        <w:spacing w:line="240" w:lineRule="auto"/>
        <w:ind w:left="540" w:firstLine="30"/>
        <w:jc w:val="both"/>
        <w:rPr>
          <w:rFonts w:ascii="Arial" w:hAnsi="Arial" w:cs="Arial"/>
          <w:sz w:val="20"/>
        </w:rPr>
      </w:pPr>
    </w:p>
    <w:p w14:paraId="6AE67F6F" w14:textId="15DFDE84" w:rsidR="00D633E0" w:rsidRPr="00631680" w:rsidRDefault="00D633E0" w:rsidP="000F583E">
      <w:pPr>
        <w:pStyle w:val="ListParagraph"/>
        <w:numPr>
          <w:ilvl w:val="0"/>
          <w:numId w:val="22"/>
        </w:numPr>
        <w:spacing w:line="240" w:lineRule="auto"/>
        <w:ind w:left="900"/>
        <w:jc w:val="both"/>
        <w:rPr>
          <w:rFonts w:ascii="Arial" w:hAnsi="Arial" w:cs="Arial"/>
          <w:sz w:val="20"/>
        </w:rPr>
      </w:pPr>
      <w:r w:rsidRPr="00631680">
        <w:rPr>
          <w:rFonts w:ascii="Arial" w:hAnsi="Arial" w:cs="Arial"/>
          <w:sz w:val="20"/>
        </w:rPr>
        <w:t>He will be considered as a tax non-resident in Vietnam in the tax year 2021</w:t>
      </w:r>
      <w:r w:rsidR="003340FE" w:rsidRPr="00631680">
        <w:rPr>
          <w:rFonts w:ascii="Arial" w:hAnsi="Arial" w:cs="Arial"/>
          <w:sz w:val="20"/>
        </w:rPr>
        <w:t xml:space="preserve"> and </w:t>
      </w:r>
      <w:r w:rsidRPr="00631680">
        <w:rPr>
          <w:rFonts w:ascii="Arial" w:hAnsi="Arial" w:cs="Arial"/>
          <w:sz w:val="20"/>
        </w:rPr>
        <w:t>2022.</w:t>
      </w:r>
    </w:p>
    <w:p w14:paraId="33AE203F" w14:textId="77777777" w:rsidR="00D633E0" w:rsidRPr="00631680" w:rsidRDefault="00D633E0" w:rsidP="000F583E">
      <w:pPr>
        <w:spacing w:line="240" w:lineRule="auto"/>
        <w:jc w:val="both"/>
        <w:rPr>
          <w:rFonts w:ascii="Arial" w:hAnsi="Arial" w:cs="Arial"/>
          <w:sz w:val="20"/>
        </w:rPr>
      </w:pPr>
    </w:p>
    <w:p w14:paraId="3A17DE10" w14:textId="61C79FBA" w:rsidR="00D633E0" w:rsidRPr="00631680" w:rsidRDefault="00D633E0" w:rsidP="000F583E">
      <w:pPr>
        <w:pStyle w:val="ListParagraph"/>
        <w:numPr>
          <w:ilvl w:val="0"/>
          <w:numId w:val="22"/>
        </w:numPr>
        <w:spacing w:line="240" w:lineRule="auto"/>
        <w:ind w:left="900"/>
        <w:jc w:val="both"/>
        <w:rPr>
          <w:rFonts w:ascii="Arial" w:hAnsi="Arial" w:cs="Arial"/>
          <w:sz w:val="20"/>
        </w:rPr>
      </w:pPr>
      <w:r w:rsidRPr="00631680">
        <w:rPr>
          <w:rFonts w:ascii="Arial" w:hAnsi="Arial" w:cs="Arial"/>
          <w:sz w:val="20"/>
        </w:rPr>
        <w:t xml:space="preserve">As a tax non-resident, </w:t>
      </w:r>
      <w:r w:rsidR="003D0CA5" w:rsidRPr="00631680">
        <w:rPr>
          <w:rFonts w:ascii="Arial" w:hAnsi="Arial" w:cs="Arial"/>
          <w:sz w:val="20"/>
        </w:rPr>
        <w:t>he is</w:t>
      </w:r>
      <w:r w:rsidRPr="00631680">
        <w:rPr>
          <w:rFonts w:ascii="Arial" w:hAnsi="Arial" w:cs="Arial"/>
          <w:sz w:val="20"/>
        </w:rPr>
        <w:t xml:space="preserve"> required to declare </w:t>
      </w:r>
      <w:r w:rsidR="003D0CA5" w:rsidRPr="00631680">
        <w:rPr>
          <w:rFonts w:ascii="Arial" w:hAnsi="Arial" w:cs="Arial"/>
          <w:sz w:val="20"/>
        </w:rPr>
        <w:t>his</w:t>
      </w:r>
      <w:r w:rsidRPr="00631680">
        <w:rPr>
          <w:rFonts w:ascii="Arial" w:hAnsi="Arial" w:cs="Arial"/>
          <w:sz w:val="20"/>
        </w:rPr>
        <w:t xml:space="preserve"> Vietnam sourced employment income at the flat tax rate </w:t>
      </w:r>
      <w:r w:rsidR="003340FE" w:rsidRPr="00631680">
        <w:rPr>
          <w:rFonts w:ascii="Arial" w:hAnsi="Arial" w:cs="Arial"/>
          <w:sz w:val="20"/>
        </w:rPr>
        <w:t>of 20% (</w:t>
      </w:r>
      <w:r w:rsidRPr="00631680">
        <w:rPr>
          <w:rFonts w:ascii="Arial" w:hAnsi="Arial" w:cs="Arial"/>
          <w:sz w:val="20"/>
        </w:rPr>
        <w:t>shown in Section 4.2 below</w:t>
      </w:r>
      <w:r w:rsidR="003340FE" w:rsidRPr="00631680">
        <w:rPr>
          <w:rFonts w:ascii="Arial" w:hAnsi="Arial" w:cs="Arial"/>
          <w:sz w:val="20"/>
        </w:rPr>
        <w:t>)</w:t>
      </w:r>
      <w:r w:rsidRPr="00631680">
        <w:rPr>
          <w:rFonts w:ascii="Arial" w:hAnsi="Arial" w:cs="Arial"/>
          <w:sz w:val="20"/>
        </w:rPr>
        <w:t xml:space="preserve"> on a quarterly basis. </w:t>
      </w:r>
      <w:r w:rsidR="00983F43">
        <w:rPr>
          <w:rFonts w:ascii="Arial" w:hAnsi="Arial" w:cs="Arial"/>
          <w:sz w:val="20"/>
        </w:rPr>
        <w:t>A t</w:t>
      </w:r>
      <w:r w:rsidR="004A763B" w:rsidRPr="00631680">
        <w:rPr>
          <w:rFonts w:ascii="Arial" w:hAnsi="Arial" w:cs="Arial"/>
          <w:sz w:val="20"/>
        </w:rPr>
        <w:t xml:space="preserve">ax non-resident </w:t>
      </w:r>
      <w:r w:rsidR="00983F43">
        <w:rPr>
          <w:rFonts w:ascii="Arial" w:hAnsi="Arial" w:cs="Arial"/>
          <w:sz w:val="20"/>
        </w:rPr>
        <w:t>is</w:t>
      </w:r>
      <w:r w:rsidR="00983F43" w:rsidRPr="00631680">
        <w:rPr>
          <w:rFonts w:ascii="Arial" w:hAnsi="Arial" w:cs="Arial"/>
          <w:sz w:val="20"/>
        </w:rPr>
        <w:t xml:space="preserve"> </w:t>
      </w:r>
      <w:r w:rsidR="004A763B" w:rsidRPr="00631680">
        <w:rPr>
          <w:rFonts w:ascii="Arial" w:hAnsi="Arial" w:cs="Arial"/>
          <w:sz w:val="20"/>
        </w:rPr>
        <w:t xml:space="preserve">not </w:t>
      </w:r>
      <w:r w:rsidR="00983F43">
        <w:rPr>
          <w:rFonts w:ascii="Arial" w:hAnsi="Arial" w:cs="Arial"/>
          <w:sz w:val="20"/>
        </w:rPr>
        <w:t>required</w:t>
      </w:r>
      <w:r w:rsidR="004A763B" w:rsidRPr="00631680">
        <w:rPr>
          <w:rFonts w:ascii="Arial" w:hAnsi="Arial" w:cs="Arial"/>
          <w:sz w:val="20"/>
        </w:rPr>
        <w:t xml:space="preserve"> to declare annual tax filing. </w:t>
      </w:r>
      <w:r w:rsidR="003D0CA5" w:rsidRPr="00631680">
        <w:rPr>
          <w:rFonts w:ascii="Arial" w:hAnsi="Arial" w:cs="Arial"/>
          <w:sz w:val="20"/>
        </w:rPr>
        <w:t xml:space="preserve">At the year-end and when he </w:t>
      </w:r>
      <w:r w:rsidR="00213376" w:rsidRPr="00631680">
        <w:rPr>
          <w:rFonts w:ascii="Arial" w:hAnsi="Arial" w:cs="Arial"/>
          <w:sz w:val="20"/>
        </w:rPr>
        <w:t>departs</w:t>
      </w:r>
      <w:r w:rsidR="003D0CA5" w:rsidRPr="00631680">
        <w:rPr>
          <w:rFonts w:ascii="Arial" w:hAnsi="Arial" w:cs="Arial"/>
          <w:sz w:val="20"/>
        </w:rPr>
        <w:t xml:space="preserve"> from Vietnam, he is</w:t>
      </w:r>
      <w:r w:rsidR="004A763B" w:rsidRPr="00631680">
        <w:rPr>
          <w:rFonts w:ascii="Arial" w:hAnsi="Arial" w:cs="Arial"/>
          <w:sz w:val="20"/>
        </w:rPr>
        <w:t xml:space="preserve"> also</w:t>
      </w:r>
      <w:r w:rsidR="003D0CA5" w:rsidRPr="00631680">
        <w:rPr>
          <w:rFonts w:ascii="Arial" w:hAnsi="Arial" w:cs="Arial"/>
          <w:sz w:val="20"/>
        </w:rPr>
        <w:t xml:space="preserve"> NOT required to file</w:t>
      </w:r>
      <w:r w:rsidR="004A763B" w:rsidRPr="00631680">
        <w:rPr>
          <w:rFonts w:ascii="Arial" w:hAnsi="Arial" w:cs="Arial"/>
          <w:sz w:val="20"/>
        </w:rPr>
        <w:t xml:space="preserve"> his Vietnam termination</w:t>
      </w:r>
      <w:r w:rsidR="003D0CA5" w:rsidRPr="00631680">
        <w:rPr>
          <w:rFonts w:ascii="Arial" w:hAnsi="Arial" w:cs="Arial"/>
          <w:sz w:val="20"/>
        </w:rPr>
        <w:t xml:space="preserve"> finalisation.</w:t>
      </w:r>
    </w:p>
    <w:p w14:paraId="40AEE919" w14:textId="1A2AEE12" w:rsidR="00D633E0" w:rsidRPr="00631680" w:rsidRDefault="00D633E0" w:rsidP="000F583E">
      <w:pPr>
        <w:spacing w:line="240" w:lineRule="auto"/>
        <w:ind w:left="900" w:firstLine="30"/>
        <w:jc w:val="both"/>
        <w:rPr>
          <w:rFonts w:ascii="Arial" w:hAnsi="Arial" w:cs="Arial"/>
          <w:sz w:val="20"/>
        </w:rPr>
      </w:pPr>
    </w:p>
    <w:p w14:paraId="7BFBE4DA" w14:textId="02F9F2C7" w:rsidR="00C02468" w:rsidRPr="00631680" w:rsidRDefault="00983F43" w:rsidP="000F583E">
      <w:pPr>
        <w:spacing w:line="240" w:lineRule="auto"/>
        <w:ind w:left="900"/>
        <w:jc w:val="both"/>
        <w:rPr>
          <w:rFonts w:ascii="Arial" w:hAnsi="Arial" w:cs="Arial"/>
          <w:sz w:val="20"/>
        </w:rPr>
      </w:pPr>
      <w:r>
        <w:rPr>
          <w:rFonts w:ascii="Arial" w:hAnsi="Arial" w:cs="Arial"/>
          <w:sz w:val="20"/>
        </w:rPr>
        <w:t>As set out in</w:t>
      </w:r>
      <w:r w:rsidRPr="00631680">
        <w:rPr>
          <w:rFonts w:ascii="Arial" w:hAnsi="Arial" w:cs="Arial"/>
          <w:sz w:val="20"/>
        </w:rPr>
        <w:t xml:space="preserve"> </w:t>
      </w:r>
      <w:r w:rsidR="00C02468" w:rsidRPr="00631680">
        <w:rPr>
          <w:rFonts w:ascii="Arial" w:hAnsi="Arial" w:cs="Arial"/>
          <w:sz w:val="20"/>
        </w:rPr>
        <w:t xml:space="preserve">the hosting agreement he will work 85% of his time for </w:t>
      </w:r>
      <w:r w:rsidR="008E210A">
        <w:rPr>
          <w:rFonts w:ascii="Arial" w:hAnsi="Arial" w:cs="Arial"/>
          <w:sz w:val="20"/>
        </w:rPr>
        <w:t xml:space="preserve">the </w:t>
      </w:r>
      <w:r w:rsidR="00C02468" w:rsidRPr="00631680">
        <w:rPr>
          <w:rFonts w:ascii="Arial" w:hAnsi="Arial" w:cs="Arial"/>
          <w:sz w:val="20"/>
        </w:rPr>
        <w:t>Host Office and 15% of his time for Home Office</w:t>
      </w:r>
      <w:r w:rsidR="008E210A">
        <w:rPr>
          <w:rFonts w:ascii="Arial" w:hAnsi="Arial" w:cs="Arial"/>
          <w:sz w:val="20"/>
        </w:rPr>
        <w:t>. Therefore,</w:t>
      </w:r>
      <w:r w:rsidR="00C02468" w:rsidRPr="00631680">
        <w:rPr>
          <w:rFonts w:ascii="Arial" w:hAnsi="Arial" w:cs="Arial"/>
          <w:sz w:val="20"/>
        </w:rPr>
        <w:t xml:space="preserve"> only the income paid for 85% of his time working for Host office </w:t>
      </w:r>
      <w:r w:rsidR="00347BFB" w:rsidRPr="00631680">
        <w:rPr>
          <w:rFonts w:ascii="Arial" w:hAnsi="Arial" w:cs="Arial"/>
          <w:sz w:val="20"/>
        </w:rPr>
        <w:t>is</w:t>
      </w:r>
      <w:r w:rsidR="00C02468" w:rsidRPr="00631680">
        <w:rPr>
          <w:rFonts w:ascii="Arial" w:hAnsi="Arial" w:cs="Arial"/>
          <w:sz w:val="20"/>
        </w:rPr>
        <w:t xml:space="preserve"> considered as Vietnam sourced income and subject to tax in Vietnam</w:t>
      </w:r>
      <w:r w:rsidR="003D0CA5" w:rsidRPr="00631680">
        <w:rPr>
          <w:rFonts w:ascii="Arial" w:hAnsi="Arial" w:cs="Arial"/>
          <w:sz w:val="20"/>
        </w:rPr>
        <w:t>.</w:t>
      </w:r>
    </w:p>
    <w:p w14:paraId="11F33E5E" w14:textId="3BAC4596" w:rsidR="003D0CA5" w:rsidRPr="00631680" w:rsidRDefault="003D0CA5" w:rsidP="000F583E">
      <w:pPr>
        <w:spacing w:line="240" w:lineRule="auto"/>
        <w:ind w:left="900" w:firstLine="30"/>
        <w:jc w:val="both"/>
        <w:rPr>
          <w:rFonts w:ascii="Arial" w:hAnsi="Arial" w:cs="Arial"/>
          <w:sz w:val="20"/>
        </w:rPr>
      </w:pPr>
    </w:p>
    <w:p w14:paraId="5AF65020" w14:textId="46DB06A3" w:rsidR="003D0CA5" w:rsidRPr="00631680" w:rsidRDefault="003D0CA5" w:rsidP="000F583E">
      <w:pPr>
        <w:pStyle w:val="ListParagraph"/>
        <w:numPr>
          <w:ilvl w:val="0"/>
          <w:numId w:val="22"/>
        </w:numPr>
        <w:spacing w:line="240" w:lineRule="auto"/>
        <w:ind w:left="900"/>
        <w:jc w:val="both"/>
        <w:rPr>
          <w:rFonts w:ascii="Arial" w:hAnsi="Arial" w:cs="Arial"/>
          <w:sz w:val="20"/>
        </w:rPr>
      </w:pPr>
      <w:r w:rsidRPr="00631680">
        <w:rPr>
          <w:rFonts w:ascii="Arial" w:hAnsi="Arial" w:cs="Arial"/>
          <w:sz w:val="20"/>
        </w:rPr>
        <w:t xml:space="preserve">Personal relief and dependent relief </w:t>
      </w:r>
      <w:r w:rsidR="008E210A">
        <w:rPr>
          <w:rFonts w:ascii="Arial" w:hAnsi="Arial" w:cs="Arial"/>
          <w:sz w:val="20"/>
        </w:rPr>
        <w:t>are</w:t>
      </w:r>
      <w:r w:rsidR="008E210A" w:rsidRPr="00631680">
        <w:rPr>
          <w:rFonts w:ascii="Arial" w:hAnsi="Arial" w:cs="Arial"/>
          <w:sz w:val="20"/>
        </w:rPr>
        <w:t xml:space="preserve"> </w:t>
      </w:r>
      <w:r w:rsidRPr="00631680">
        <w:rPr>
          <w:rFonts w:ascii="Arial" w:hAnsi="Arial" w:cs="Arial"/>
          <w:sz w:val="20"/>
        </w:rPr>
        <w:t xml:space="preserve">not be allowed to be deducted for calculation of </w:t>
      </w:r>
      <w:r w:rsidR="008E210A">
        <w:rPr>
          <w:rFonts w:ascii="Arial" w:hAnsi="Arial" w:cs="Arial"/>
          <w:sz w:val="20"/>
        </w:rPr>
        <w:t xml:space="preserve">the </w:t>
      </w:r>
      <w:r w:rsidRPr="00631680">
        <w:rPr>
          <w:rFonts w:ascii="Arial" w:hAnsi="Arial" w:cs="Arial"/>
          <w:sz w:val="20"/>
        </w:rPr>
        <w:t>taxable income</w:t>
      </w:r>
      <w:r w:rsidR="008E210A">
        <w:rPr>
          <w:rFonts w:ascii="Arial" w:hAnsi="Arial" w:cs="Arial"/>
          <w:sz w:val="20"/>
        </w:rPr>
        <w:t xml:space="preserve"> of a non</w:t>
      </w:r>
      <w:r w:rsidR="005633A6">
        <w:rPr>
          <w:rFonts w:ascii="Arial" w:hAnsi="Arial" w:cs="Arial"/>
          <w:sz w:val="20"/>
        </w:rPr>
        <w:t>-</w:t>
      </w:r>
      <w:r w:rsidR="008E210A">
        <w:rPr>
          <w:rFonts w:ascii="Arial" w:hAnsi="Arial" w:cs="Arial"/>
          <w:sz w:val="20"/>
        </w:rPr>
        <w:t>resident</w:t>
      </w:r>
      <w:r w:rsidRPr="00631680">
        <w:rPr>
          <w:rFonts w:ascii="Arial" w:hAnsi="Arial" w:cs="Arial"/>
          <w:sz w:val="20"/>
        </w:rPr>
        <w:t xml:space="preserve">. </w:t>
      </w:r>
    </w:p>
    <w:p w14:paraId="763E91D1" w14:textId="77777777" w:rsidR="00C02468" w:rsidRPr="00631680" w:rsidRDefault="00C02468" w:rsidP="000F583E">
      <w:pPr>
        <w:spacing w:line="240" w:lineRule="auto"/>
        <w:ind w:left="900" w:firstLine="30"/>
        <w:jc w:val="both"/>
        <w:rPr>
          <w:rFonts w:ascii="Arial" w:hAnsi="Arial" w:cs="Arial"/>
          <w:sz w:val="20"/>
        </w:rPr>
      </w:pPr>
    </w:p>
    <w:p w14:paraId="11314365" w14:textId="3A6A9985" w:rsidR="00D633E0" w:rsidRDefault="00D633E0" w:rsidP="000F583E">
      <w:pPr>
        <w:pStyle w:val="ListParagraph"/>
        <w:numPr>
          <w:ilvl w:val="0"/>
          <w:numId w:val="22"/>
        </w:numPr>
        <w:spacing w:line="240" w:lineRule="auto"/>
        <w:ind w:left="900"/>
        <w:jc w:val="both"/>
        <w:rPr>
          <w:rFonts w:ascii="Arial" w:hAnsi="Arial" w:cs="Arial"/>
          <w:sz w:val="20"/>
        </w:rPr>
      </w:pPr>
      <w:r w:rsidRPr="00631680">
        <w:rPr>
          <w:rFonts w:ascii="Arial" w:hAnsi="Arial" w:cs="Arial"/>
          <w:sz w:val="20"/>
        </w:rPr>
        <w:t>A non-tax resident does not have any obligation to declare non-employment income unless it arises from Vietnam.</w:t>
      </w:r>
    </w:p>
    <w:p w14:paraId="269055AA" w14:textId="77777777" w:rsidR="008E210A" w:rsidRPr="002E7C83" w:rsidRDefault="008E210A" w:rsidP="002E7C83">
      <w:pPr>
        <w:spacing w:line="240" w:lineRule="auto"/>
        <w:jc w:val="both"/>
        <w:rPr>
          <w:rFonts w:ascii="Arial" w:hAnsi="Arial" w:cs="Arial"/>
          <w:sz w:val="20"/>
        </w:rPr>
      </w:pPr>
    </w:p>
    <w:p w14:paraId="57B8A5F6" w14:textId="5E30669F" w:rsidR="00347BFB" w:rsidRPr="00631680" w:rsidRDefault="00DD60FE" w:rsidP="000F583E">
      <w:pPr>
        <w:spacing w:line="240" w:lineRule="auto"/>
        <w:ind w:left="540"/>
        <w:jc w:val="both"/>
        <w:rPr>
          <w:rFonts w:ascii="Arial" w:hAnsi="Arial" w:cs="Arial"/>
          <w:sz w:val="20"/>
          <w:u w:val="single"/>
        </w:rPr>
      </w:pPr>
      <w:r w:rsidRPr="00631680">
        <w:rPr>
          <w:rFonts w:ascii="Arial" w:hAnsi="Arial" w:cs="Arial"/>
          <w:b/>
          <w:bCs/>
          <w:sz w:val="20"/>
          <w:u w:val="single"/>
        </w:rPr>
        <w:t>S</w:t>
      </w:r>
      <w:r w:rsidR="0077267A" w:rsidRPr="00631680">
        <w:rPr>
          <w:rFonts w:ascii="Arial" w:hAnsi="Arial" w:cs="Arial"/>
          <w:b/>
          <w:bCs/>
          <w:sz w:val="20"/>
          <w:u w:val="single"/>
        </w:rPr>
        <w:t>cenario</w:t>
      </w:r>
      <w:r w:rsidR="00EB06B4" w:rsidRPr="00631680">
        <w:rPr>
          <w:rFonts w:ascii="Arial" w:hAnsi="Arial" w:cs="Arial"/>
          <w:b/>
          <w:bCs/>
          <w:sz w:val="20"/>
          <w:u w:val="single"/>
        </w:rPr>
        <w:t xml:space="preserve"> </w:t>
      </w:r>
      <w:r w:rsidR="00347BFB" w:rsidRPr="00631680">
        <w:rPr>
          <w:rFonts w:ascii="Arial" w:hAnsi="Arial" w:cs="Arial"/>
          <w:b/>
          <w:bCs/>
          <w:sz w:val="20"/>
          <w:u w:val="single"/>
        </w:rPr>
        <w:t>2:</w:t>
      </w:r>
      <w:r w:rsidR="00347BFB" w:rsidRPr="00631680">
        <w:rPr>
          <w:rFonts w:ascii="Arial" w:hAnsi="Arial" w:cs="Arial"/>
          <w:sz w:val="20"/>
          <w:u w:val="single"/>
        </w:rPr>
        <w:t xml:space="preserve"> US TRC for the tax year 2021-2022 is </w:t>
      </w:r>
      <w:r w:rsidR="00FD285C" w:rsidRPr="00631680">
        <w:rPr>
          <w:rFonts w:ascii="Arial" w:hAnsi="Arial" w:cs="Arial"/>
          <w:sz w:val="20"/>
          <w:u w:val="single"/>
        </w:rPr>
        <w:t>NOT</w:t>
      </w:r>
      <w:r w:rsidR="00347BFB" w:rsidRPr="00631680">
        <w:rPr>
          <w:rFonts w:ascii="Arial" w:hAnsi="Arial" w:cs="Arial"/>
          <w:sz w:val="20"/>
          <w:u w:val="single"/>
        </w:rPr>
        <w:t xml:space="preserve"> available</w:t>
      </w:r>
    </w:p>
    <w:p w14:paraId="1B0BC8B8" w14:textId="2E200CF7" w:rsidR="00347BFB" w:rsidRPr="00631680" w:rsidRDefault="00347BFB" w:rsidP="000F583E">
      <w:pPr>
        <w:spacing w:line="240" w:lineRule="auto"/>
        <w:ind w:left="540"/>
        <w:jc w:val="both"/>
        <w:rPr>
          <w:rFonts w:ascii="Arial" w:hAnsi="Arial" w:cs="Arial"/>
          <w:sz w:val="20"/>
          <w:u w:val="single"/>
        </w:rPr>
      </w:pPr>
    </w:p>
    <w:p w14:paraId="3A8866A3" w14:textId="0F92169E" w:rsidR="0079272A" w:rsidRPr="00631680" w:rsidRDefault="00F71638" w:rsidP="000F583E">
      <w:pPr>
        <w:pStyle w:val="ListParagraph"/>
        <w:numPr>
          <w:ilvl w:val="0"/>
          <w:numId w:val="22"/>
        </w:numPr>
        <w:spacing w:line="240" w:lineRule="auto"/>
        <w:ind w:left="900"/>
        <w:jc w:val="both"/>
        <w:rPr>
          <w:rFonts w:ascii="Arial" w:hAnsi="Arial" w:cs="Arial"/>
          <w:sz w:val="20"/>
        </w:rPr>
      </w:pPr>
      <w:r w:rsidRPr="00631680">
        <w:rPr>
          <w:rFonts w:ascii="Arial" w:hAnsi="Arial" w:cs="Arial"/>
          <w:sz w:val="20"/>
        </w:rPr>
        <w:t>He will be considered as a tax resident in Vietnam in the tax year 2021 and 2022</w:t>
      </w:r>
      <w:r w:rsidR="00320F7B" w:rsidRPr="00631680">
        <w:rPr>
          <w:rFonts w:ascii="Arial" w:hAnsi="Arial" w:cs="Arial"/>
          <w:sz w:val="20"/>
        </w:rPr>
        <w:t>.</w:t>
      </w:r>
    </w:p>
    <w:p w14:paraId="4438F85C" w14:textId="77777777" w:rsidR="0079272A" w:rsidRPr="00631680" w:rsidRDefault="0079272A" w:rsidP="000F583E">
      <w:pPr>
        <w:pStyle w:val="ListParagraph"/>
        <w:spacing w:line="240" w:lineRule="auto"/>
        <w:ind w:left="900"/>
        <w:jc w:val="both"/>
        <w:rPr>
          <w:rFonts w:ascii="Arial" w:hAnsi="Arial" w:cs="Arial"/>
          <w:sz w:val="20"/>
        </w:rPr>
      </w:pPr>
    </w:p>
    <w:p w14:paraId="40787F9C" w14:textId="455C051D" w:rsidR="00F71638" w:rsidRPr="00631680" w:rsidRDefault="0079272A" w:rsidP="000F583E">
      <w:pPr>
        <w:pStyle w:val="ListParagraph"/>
        <w:numPr>
          <w:ilvl w:val="0"/>
          <w:numId w:val="22"/>
        </w:numPr>
        <w:spacing w:line="240" w:lineRule="auto"/>
        <w:ind w:left="900"/>
        <w:jc w:val="both"/>
        <w:rPr>
          <w:rFonts w:ascii="Arial" w:hAnsi="Arial" w:cs="Arial"/>
          <w:sz w:val="20"/>
        </w:rPr>
      </w:pPr>
      <w:r w:rsidRPr="00631680">
        <w:rPr>
          <w:rFonts w:ascii="Arial" w:hAnsi="Arial" w:cs="Arial"/>
          <w:sz w:val="20"/>
        </w:rPr>
        <w:lastRenderedPageBreak/>
        <w:t xml:space="preserve">As a tax resident, </w:t>
      </w:r>
      <w:r w:rsidR="00FD285C" w:rsidRPr="00631680">
        <w:rPr>
          <w:rFonts w:ascii="Arial" w:hAnsi="Arial" w:cs="Arial"/>
          <w:sz w:val="20"/>
        </w:rPr>
        <w:t xml:space="preserve">he will be subject to the Vietnamese progressive tax rates ranging from 5% to 35% on his </w:t>
      </w:r>
      <w:r w:rsidR="00FD285C" w:rsidRPr="00631680">
        <w:rPr>
          <w:rFonts w:ascii="Arial" w:hAnsi="Arial" w:cs="Arial"/>
          <w:b/>
          <w:bCs/>
          <w:sz w:val="20"/>
        </w:rPr>
        <w:t>worldwide employment income</w:t>
      </w:r>
      <w:r w:rsidR="00FD285C" w:rsidRPr="00631680">
        <w:rPr>
          <w:rFonts w:ascii="Arial" w:hAnsi="Arial" w:cs="Arial"/>
          <w:sz w:val="20"/>
        </w:rPr>
        <w:t xml:space="preserve"> regardless of where such income is paid. </w:t>
      </w:r>
      <w:r w:rsidR="00F71638" w:rsidRPr="00631680">
        <w:rPr>
          <w:rFonts w:ascii="Arial" w:hAnsi="Arial" w:cs="Arial"/>
          <w:sz w:val="20"/>
        </w:rPr>
        <w:t xml:space="preserve">He will be required to file </w:t>
      </w:r>
      <w:r w:rsidR="005E0CE1" w:rsidRPr="00631680">
        <w:rPr>
          <w:rFonts w:ascii="Arial" w:hAnsi="Arial" w:cs="Arial"/>
          <w:sz w:val="20"/>
        </w:rPr>
        <w:t>quarterly return</w:t>
      </w:r>
      <w:r w:rsidR="00AF70DD" w:rsidRPr="00631680">
        <w:rPr>
          <w:rFonts w:ascii="Arial" w:hAnsi="Arial" w:cs="Arial"/>
          <w:sz w:val="20"/>
        </w:rPr>
        <w:t>s</w:t>
      </w:r>
      <w:r w:rsidR="005E0CE1" w:rsidRPr="00631680">
        <w:rPr>
          <w:rFonts w:ascii="Arial" w:hAnsi="Arial" w:cs="Arial"/>
          <w:sz w:val="20"/>
        </w:rPr>
        <w:t xml:space="preserve"> and </w:t>
      </w:r>
      <w:r w:rsidR="00F71638" w:rsidRPr="00631680">
        <w:rPr>
          <w:rFonts w:ascii="Arial" w:hAnsi="Arial" w:cs="Arial"/>
          <w:sz w:val="20"/>
        </w:rPr>
        <w:t xml:space="preserve">tax finalisation return for that period. Please refer to the </w:t>
      </w:r>
      <w:r w:rsidR="006C1CA0" w:rsidRPr="00631680">
        <w:rPr>
          <w:rFonts w:ascii="Arial" w:hAnsi="Arial" w:cs="Arial"/>
          <w:sz w:val="20"/>
        </w:rPr>
        <w:t>detailed tax</w:t>
      </w:r>
      <w:r w:rsidR="00F71638" w:rsidRPr="00631680">
        <w:rPr>
          <w:rFonts w:ascii="Arial" w:hAnsi="Arial" w:cs="Arial"/>
          <w:sz w:val="20"/>
        </w:rPr>
        <w:t xml:space="preserve"> rate</w:t>
      </w:r>
      <w:r w:rsidR="008E210A">
        <w:rPr>
          <w:rFonts w:ascii="Arial" w:hAnsi="Arial" w:cs="Arial"/>
          <w:sz w:val="20"/>
        </w:rPr>
        <w:t>s</w:t>
      </w:r>
      <w:r w:rsidR="00F71638" w:rsidRPr="00631680">
        <w:rPr>
          <w:rFonts w:ascii="Arial" w:hAnsi="Arial" w:cs="Arial"/>
          <w:sz w:val="20"/>
        </w:rPr>
        <w:t xml:space="preserve"> for both employment income and non-employment income for a tax resident in Section 4.2 below.</w:t>
      </w:r>
    </w:p>
    <w:p w14:paraId="29BD4EDD" w14:textId="3C7345F9" w:rsidR="005E0CE1" w:rsidRPr="002E7C83" w:rsidRDefault="005E0CE1" w:rsidP="002E7C83">
      <w:pPr>
        <w:spacing w:line="240" w:lineRule="auto"/>
        <w:jc w:val="both"/>
        <w:rPr>
          <w:rFonts w:ascii="Arial" w:hAnsi="Arial" w:cs="Arial"/>
          <w:strike/>
          <w:sz w:val="20"/>
        </w:rPr>
      </w:pPr>
    </w:p>
    <w:p w14:paraId="72001620" w14:textId="332D3B3F" w:rsidR="00F71638" w:rsidRPr="00631680" w:rsidRDefault="005E0CE1" w:rsidP="000F583E">
      <w:pPr>
        <w:pStyle w:val="ListParagraph"/>
        <w:numPr>
          <w:ilvl w:val="0"/>
          <w:numId w:val="22"/>
        </w:numPr>
        <w:spacing w:line="240" w:lineRule="auto"/>
        <w:ind w:left="900"/>
        <w:jc w:val="both"/>
        <w:rPr>
          <w:rFonts w:ascii="Arial" w:hAnsi="Arial" w:cs="Arial"/>
          <w:sz w:val="20"/>
        </w:rPr>
      </w:pPr>
      <w:r w:rsidRPr="00631680">
        <w:rPr>
          <w:rFonts w:ascii="Arial" w:hAnsi="Arial" w:cs="Arial"/>
          <w:sz w:val="20"/>
        </w:rPr>
        <w:t>He is</w:t>
      </w:r>
      <w:r w:rsidR="00F71638" w:rsidRPr="00631680">
        <w:rPr>
          <w:rFonts w:ascii="Arial" w:hAnsi="Arial" w:cs="Arial"/>
          <w:sz w:val="20"/>
        </w:rPr>
        <w:t xml:space="preserve"> entitled to personal relief of VND11,000,000 per month and dependent relief of VND4,400,000 for each dependent per month. </w:t>
      </w:r>
      <w:r w:rsidR="00727B31" w:rsidRPr="00631680">
        <w:rPr>
          <w:rFonts w:ascii="Arial" w:hAnsi="Arial" w:cs="Arial"/>
          <w:sz w:val="20"/>
        </w:rPr>
        <w:t xml:space="preserve">The personal relief is automatically applied while the dependent relief is only </w:t>
      </w:r>
      <w:r w:rsidR="008E210A">
        <w:rPr>
          <w:rFonts w:ascii="Arial" w:hAnsi="Arial" w:cs="Arial"/>
          <w:sz w:val="20"/>
        </w:rPr>
        <w:t>available</w:t>
      </w:r>
      <w:r w:rsidR="008E210A" w:rsidRPr="00631680">
        <w:rPr>
          <w:rFonts w:ascii="Arial" w:hAnsi="Arial" w:cs="Arial"/>
          <w:sz w:val="20"/>
        </w:rPr>
        <w:t xml:space="preserve"> </w:t>
      </w:r>
      <w:r w:rsidR="00727B31" w:rsidRPr="00631680">
        <w:rPr>
          <w:rFonts w:ascii="Arial" w:hAnsi="Arial" w:cs="Arial"/>
          <w:sz w:val="20"/>
        </w:rPr>
        <w:t xml:space="preserve">after </w:t>
      </w:r>
      <w:r w:rsidR="00F04D82" w:rsidRPr="00631680">
        <w:rPr>
          <w:rFonts w:ascii="Arial" w:hAnsi="Arial" w:cs="Arial"/>
          <w:sz w:val="20"/>
        </w:rPr>
        <w:t>successfully</w:t>
      </w:r>
      <w:r w:rsidR="00727B31" w:rsidRPr="00631680">
        <w:rPr>
          <w:rFonts w:ascii="Arial" w:hAnsi="Arial" w:cs="Arial"/>
          <w:sz w:val="20"/>
        </w:rPr>
        <w:t xml:space="preserve"> regist</w:t>
      </w:r>
      <w:r w:rsidR="008E210A">
        <w:rPr>
          <w:rFonts w:ascii="Arial" w:hAnsi="Arial" w:cs="Arial"/>
          <w:sz w:val="20"/>
        </w:rPr>
        <w:t>ration of the dependent</w:t>
      </w:r>
      <w:r w:rsidR="00727B31" w:rsidRPr="00631680">
        <w:rPr>
          <w:rFonts w:ascii="Arial" w:hAnsi="Arial" w:cs="Arial"/>
          <w:sz w:val="20"/>
        </w:rPr>
        <w:t xml:space="preserve">. </w:t>
      </w:r>
      <w:r w:rsidR="00F71638" w:rsidRPr="00631680">
        <w:rPr>
          <w:rFonts w:ascii="Arial" w:hAnsi="Arial" w:cs="Arial"/>
          <w:sz w:val="20"/>
        </w:rPr>
        <w:t xml:space="preserve">The detailed requirement and documents for dependent registration is included in Appendix 2.3. </w:t>
      </w:r>
    </w:p>
    <w:p w14:paraId="085DB0A8" w14:textId="56230926" w:rsidR="00F71638" w:rsidRPr="00631680" w:rsidRDefault="00F71638" w:rsidP="000F583E">
      <w:pPr>
        <w:pStyle w:val="ListParagraph"/>
        <w:spacing w:line="240" w:lineRule="auto"/>
        <w:ind w:left="900"/>
        <w:jc w:val="both"/>
        <w:rPr>
          <w:rFonts w:ascii="Arial" w:hAnsi="Arial" w:cs="Arial"/>
          <w:sz w:val="20"/>
        </w:rPr>
      </w:pPr>
    </w:p>
    <w:p w14:paraId="484E3573" w14:textId="27AC45BD" w:rsidR="00EB06B4" w:rsidRPr="00631680" w:rsidRDefault="008E210A" w:rsidP="000F583E">
      <w:pPr>
        <w:numPr>
          <w:ilvl w:val="0"/>
          <w:numId w:val="22"/>
        </w:numPr>
        <w:spacing w:line="240" w:lineRule="auto"/>
        <w:ind w:left="900"/>
        <w:jc w:val="both"/>
        <w:rPr>
          <w:rFonts w:ascii="Arial" w:hAnsi="Arial" w:cs="Arial"/>
          <w:sz w:val="20"/>
        </w:rPr>
      </w:pPr>
      <w:r>
        <w:rPr>
          <w:rFonts w:ascii="Arial" w:hAnsi="Arial" w:cs="Arial"/>
          <w:sz w:val="20"/>
        </w:rPr>
        <w:t>As set out in the</w:t>
      </w:r>
      <w:r w:rsidR="00EB06B4" w:rsidRPr="00631680">
        <w:rPr>
          <w:rFonts w:ascii="Arial" w:hAnsi="Arial" w:cs="Arial"/>
          <w:sz w:val="20"/>
        </w:rPr>
        <w:t xml:space="preserve"> hosting agreement, it is noted that he will work 85% of his time for Host Office and 15% of his time for Home Office. Hence, the income paid for 15% of his time working for Home office can be considered as foreign sourced income and </w:t>
      </w:r>
      <w:r>
        <w:rPr>
          <w:rFonts w:ascii="Arial" w:hAnsi="Arial" w:cs="Arial"/>
          <w:sz w:val="20"/>
        </w:rPr>
        <w:t xml:space="preserve">a </w:t>
      </w:r>
      <w:r w:rsidR="00EB06B4" w:rsidRPr="00631680">
        <w:rPr>
          <w:rFonts w:ascii="Arial" w:hAnsi="Arial" w:cs="Arial"/>
          <w:sz w:val="20"/>
        </w:rPr>
        <w:t>foreign tax credit can be applied for the corresponding tax amount paid in the US. Please refer to the detailed</w:t>
      </w:r>
      <w:r w:rsidR="00CA0C90" w:rsidRPr="00631680">
        <w:rPr>
          <w:rFonts w:ascii="Arial" w:hAnsi="Arial" w:cs="Arial"/>
          <w:sz w:val="20"/>
        </w:rPr>
        <w:t xml:space="preserve"> analysis</w:t>
      </w:r>
      <w:r w:rsidR="00EB06B4" w:rsidRPr="00631680">
        <w:rPr>
          <w:rFonts w:ascii="Arial" w:hAnsi="Arial" w:cs="Arial"/>
          <w:sz w:val="20"/>
        </w:rPr>
        <w:t xml:space="preserve"> of foreign tax credit </w:t>
      </w:r>
      <w:r w:rsidR="00CA0C90" w:rsidRPr="00631680">
        <w:rPr>
          <w:rFonts w:ascii="Arial" w:hAnsi="Arial" w:cs="Arial"/>
          <w:sz w:val="20"/>
        </w:rPr>
        <w:t xml:space="preserve">application and its conditions </w:t>
      </w:r>
      <w:r w:rsidR="00EB06B4" w:rsidRPr="00631680">
        <w:rPr>
          <w:rFonts w:ascii="Arial" w:hAnsi="Arial" w:cs="Arial"/>
          <w:sz w:val="20"/>
        </w:rPr>
        <w:t>in Section 3.2 below.</w:t>
      </w:r>
    </w:p>
    <w:p w14:paraId="1922DA16" w14:textId="77777777" w:rsidR="00EB06B4" w:rsidRPr="00631680" w:rsidRDefault="00EB06B4" w:rsidP="000F583E">
      <w:pPr>
        <w:pStyle w:val="ListParagraph"/>
        <w:spacing w:line="240" w:lineRule="auto"/>
        <w:ind w:left="900"/>
        <w:jc w:val="both"/>
        <w:rPr>
          <w:rFonts w:ascii="Arial" w:hAnsi="Arial" w:cs="Arial"/>
          <w:sz w:val="20"/>
        </w:rPr>
      </w:pPr>
    </w:p>
    <w:p w14:paraId="3AC5E864" w14:textId="789E142F" w:rsidR="0030757A" w:rsidRPr="00631680" w:rsidRDefault="00F04D82" w:rsidP="000F583E">
      <w:pPr>
        <w:pStyle w:val="ListParagraph"/>
        <w:numPr>
          <w:ilvl w:val="0"/>
          <w:numId w:val="22"/>
        </w:numPr>
        <w:spacing w:line="240" w:lineRule="auto"/>
        <w:ind w:left="900"/>
        <w:jc w:val="both"/>
        <w:rPr>
          <w:rFonts w:ascii="Arial" w:hAnsi="Arial" w:cs="Arial"/>
          <w:sz w:val="20"/>
        </w:rPr>
      </w:pPr>
      <w:r>
        <w:rPr>
          <w:rFonts w:ascii="Arial" w:hAnsi="Arial" w:cs="Arial"/>
          <w:sz w:val="20"/>
        </w:rPr>
        <w:t>In addition to employment income</w:t>
      </w:r>
      <w:r w:rsidR="00F71638" w:rsidRPr="00631680">
        <w:rPr>
          <w:rFonts w:ascii="Arial" w:hAnsi="Arial" w:cs="Arial"/>
          <w:sz w:val="20"/>
        </w:rPr>
        <w:t xml:space="preserve">, </w:t>
      </w:r>
      <w:r>
        <w:rPr>
          <w:rFonts w:ascii="Arial" w:hAnsi="Arial" w:cs="Arial"/>
          <w:sz w:val="20"/>
        </w:rPr>
        <w:t xml:space="preserve">being a Vietnam tax resident, </w:t>
      </w:r>
      <w:r w:rsidR="002E7C83">
        <w:rPr>
          <w:rFonts w:ascii="Arial" w:hAnsi="Arial" w:cs="Arial"/>
          <w:sz w:val="20"/>
        </w:rPr>
        <w:t xml:space="preserve">he is </w:t>
      </w:r>
      <w:r>
        <w:rPr>
          <w:rFonts w:ascii="Arial" w:hAnsi="Arial" w:cs="Arial"/>
          <w:sz w:val="20"/>
        </w:rPr>
        <w:t xml:space="preserve">also </w:t>
      </w:r>
      <w:r w:rsidR="002E7C83">
        <w:rPr>
          <w:rFonts w:ascii="Arial" w:hAnsi="Arial" w:cs="Arial"/>
          <w:sz w:val="20"/>
        </w:rPr>
        <w:t>required to declare</w:t>
      </w:r>
      <w:r w:rsidR="00F71638" w:rsidRPr="00631680">
        <w:rPr>
          <w:rFonts w:ascii="Arial" w:hAnsi="Arial" w:cs="Arial"/>
          <w:sz w:val="20"/>
        </w:rPr>
        <w:t xml:space="preserve"> for </w:t>
      </w:r>
      <w:r w:rsidR="002E7C83">
        <w:rPr>
          <w:rFonts w:ascii="Arial" w:hAnsi="Arial" w:cs="Arial"/>
          <w:sz w:val="20"/>
        </w:rPr>
        <w:t xml:space="preserve">any </w:t>
      </w:r>
      <w:r w:rsidR="002E7C83" w:rsidRPr="002E7C83">
        <w:rPr>
          <w:rFonts w:ascii="Arial" w:hAnsi="Arial" w:cs="Arial"/>
          <w:sz w:val="20"/>
        </w:rPr>
        <w:t xml:space="preserve">non-employment </w:t>
      </w:r>
      <w:r w:rsidR="00F71638" w:rsidRPr="00631680">
        <w:rPr>
          <w:rFonts w:ascii="Arial" w:hAnsi="Arial" w:cs="Arial"/>
          <w:sz w:val="20"/>
        </w:rPr>
        <w:t>income. The tax rate and timeline for declaration for each type of non-employment income is included in Section 4.2 and 4.3.</w:t>
      </w:r>
    </w:p>
    <w:p w14:paraId="6CC4C149" w14:textId="77777777" w:rsidR="00D136C8" w:rsidRPr="00631680" w:rsidRDefault="00D136C8" w:rsidP="000F583E">
      <w:pPr>
        <w:spacing w:line="240" w:lineRule="auto"/>
        <w:jc w:val="both"/>
        <w:rPr>
          <w:rFonts w:ascii="Arial" w:hAnsi="Arial" w:cs="Arial"/>
          <w:sz w:val="20"/>
        </w:rPr>
      </w:pPr>
    </w:p>
    <w:p w14:paraId="55711746" w14:textId="2A0C8940" w:rsidR="00A9405C" w:rsidRPr="00631680" w:rsidRDefault="00A9405C" w:rsidP="000F583E">
      <w:pPr>
        <w:spacing w:line="240" w:lineRule="auto"/>
        <w:ind w:left="540"/>
        <w:jc w:val="both"/>
        <w:rPr>
          <w:rFonts w:ascii="Arial" w:hAnsi="Arial" w:cs="Arial"/>
          <w:iCs/>
          <w:sz w:val="20"/>
        </w:rPr>
      </w:pPr>
      <w:r w:rsidRPr="00631680">
        <w:rPr>
          <w:rFonts w:ascii="Arial" w:hAnsi="Arial" w:cs="Arial"/>
          <w:iCs/>
          <w:sz w:val="20"/>
        </w:rPr>
        <w:t xml:space="preserve">Other </w:t>
      </w:r>
      <w:r w:rsidR="00443250" w:rsidRPr="00631680">
        <w:rPr>
          <w:rFonts w:ascii="Arial" w:hAnsi="Arial" w:cs="Arial"/>
          <w:iCs/>
          <w:sz w:val="20"/>
        </w:rPr>
        <w:t>PIT</w:t>
      </w:r>
      <w:r w:rsidRPr="00631680">
        <w:rPr>
          <w:rFonts w:ascii="Arial" w:hAnsi="Arial" w:cs="Arial"/>
          <w:iCs/>
          <w:sz w:val="20"/>
        </w:rPr>
        <w:t xml:space="preserve"> issues for </w:t>
      </w:r>
      <w:r w:rsidR="00443250" w:rsidRPr="00631680">
        <w:rPr>
          <w:rFonts w:ascii="Arial" w:hAnsi="Arial" w:cs="Arial"/>
          <w:iCs/>
          <w:sz w:val="20"/>
        </w:rPr>
        <w:t>consideration</w:t>
      </w:r>
      <w:r w:rsidR="00FB60BE" w:rsidRPr="00631680">
        <w:rPr>
          <w:rFonts w:ascii="Arial" w:hAnsi="Arial" w:cs="Arial"/>
          <w:iCs/>
          <w:sz w:val="20"/>
        </w:rPr>
        <w:t>:</w:t>
      </w:r>
    </w:p>
    <w:p w14:paraId="5EFCD54F" w14:textId="77777777" w:rsidR="00091414" w:rsidRPr="00631680" w:rsidRDefault="00091414" w:rsidP="000F583E">
      <w:pPr>
        <w:spacing w:line="240" w:lineRule="auto"/>
        <w:jc w:val="both"/>
        <w:rPr>
          <w:rFonts w:ascii="Arial" w:hAnsi="Arial" w:cs="Arial"/>
          <w:sz w:val="20"/>
        </w:rPr>
      </w:pPr>
    </w:p>
    <w:p w14:paraId="24902C71" w14:textId="2BF22173" w:rsidR="00C00C3E" w:rsidRPr="00631680" w:rsidRDefault="00C00C3E" w:rsidP="000F583E">
      <w:pPr>
        <w:pStyle w:val="ListParagraph"/>
        <w:numPr>
          <w:ilvl w:val="0"/>
          <w:numId w:val="16"/>
        </w:numPr>
        <w:overflowPunct/>
        <w:autoSpaceDE/>
        <w:autoSpaceDN/>
        <w:adjustRightInd/>
        <w:spacing w:line="240" w:lineRule="auto"/>
        <w:jc w:val="both"/>
        <w:textAlignment w:val="auto"/>
        <w:rPr>
          <w:rFonts w:ascii="Arial" w:hAnsi="Arial" w:cs="Arial"/>
          <w:sz w:val="20"/>
          <w:lang w:eastAsia="zh-TW"/>
        </w:rPr>
      </w:pPr>
      <w:r w:rsidRPr="00631680">
        <w:rPr>
          <w:rFonts w:ascii="Arial" w:hAnsi="Arial" w:cs="Arial"/>
          <w:sz w:val="20"/>
        </w:rPr>
        <w:t xml:space="preserve">Besides income directly paid by </w:t>
      </w:r>
      <w:r w:rsidR="00005E5F">
        <w:rPr>
          <w:rFonts w:ascii="Arial" w:hAnsi="Arial" w:cs="Arial"/>
          <w:sz w:val="20"/>
        </w:rPr>
        <w:t>W-US</w:t>
      </w:r>
      <w:r w:rsidRPr="00631680">
        <w:rPr>
          <w:rFonts w:ascii="Arial" w:hAnsi="Arial" w:cs="Arial"/>
          <w:sz w:val="20"/>
        </w:rPr>
        <w:t>, a</w:t>
      </w:r>
      <w:r w:rsidR="00091414" w:rsidRPr="00631680">
        <w:rPr>
          <w:rFonts w:ascii="Arial" w:hAnsi="Arial" w:cs="Arial"/>
          <w:sz w:val="20"/>
        </w:rPr>
        <w:t xml:space="preserve">ny expenses </w:t>
      </w:r>
      <w:r w:rsidR="00AA0817" w:rsidRPr="00631680">
        <w:rPr>
          <w:rFonts w:ascii="Arial" w:hAnsi="Arial" w:cs="Arial"/>
          <w:sz w:val="20"/>
        </w:rPr>
        <w:t>(such as</w:t>
      </w:r>
      <w:r w:rsidR="00366369" w:rsidRPr="00631680">
        <w:rPr>
          <w:rFonts w:ascii="Arial" w:hAnsi="Arial" w:cs="Arial"/>
          <w:sz w:val="20"/>
        </w:rPr>
        <w:t xml:space="preserve"> incidental expenses</w:t>
      </w:r>
      <w:r w:rsidR="00AA0817" w:rsidRPr="00631680">
        <w:rPr>
          <w:rFonts w:ascii="Arial" w:hAnsi="Arial" w:cs="Arial"/>
          <w:sz w:val="20"/>
        </w:rPr>
        <w:t xml:space="preserve">, transportation) directly </w:t>
      </w:r>
      <w:r w:rsidR="00091414" w:rsidRPr="00631680">
        <w:rPr>
          <w:rFonts w:ascii="Arial" w:hAnsi="Arial" w:cs="Arial"/>
          <w:sz w:val="20"/>
        </w:rPr>
        <w:t xml:space="preserve">paid by </w:t>
      </w:r>
      <w:r w:rsidR="00915D9E">
        <w:rPr>
          <w:rFonts w:ascii="Arial" w:hAnsi="Arial" w:cs="Arial"/>
          <w:sz w:val="20"/>
        </w:rPr>
        <w:t>W-VN</w:t>
      </w:r>
      <w:r w:rsidR="00091414" w:rsidRPr="00631680">
        <w:rPr>
          <w:rFonts w:ascii="Arial" w:hAnsi="Arial" w:cs="Arial"/>
          <w:sz w:val="20"/>
        </w:rPr>
        <w:t xml:space="preserve"> </w:t>
      </w:r>
      <w:r w:rsidR="00B94088" w:rsidRPr="00631680">
        <w:rPr>
          <w:rFonts w:ascii="Arial" w:hAnsi="Arial" w:cs="Arial"/>
          <w:sz w:val="20"/>
        </w:rPr>
        <w:t xml:space="preserve">may </w:t>
      </w:r>
      <w:r w:rsidRPr="00631680">
        <w:rPr>
          <w:rFonts w:ascii="Arial" w:hAnsi="Arial" w:cs="Arial"/>
          <w:sz w:val="20"/>
        </w:rPr>
        <w:t>be</w:t>
      </w:r>
      <w:r w:rsidRPr="00631680">
        <w:rPr>
          <w:rFonts w:ascii="Arial" w:hAnsi="Arial" w:cs="Arial"/>
          <w:sz w:val="20"/>
          <w:lang w:eastAsia="zh-TW"/>
        </w:rPr>
        <w:t xml:space="preserve"> viewed as non-monetary benefits or benefits in-kind and </w:t>
      </w:r>
      <w:r w:rsidR="00AA0817" w:rsidRPr="00631680">
        <w:rPr>
          <w:rFonts w:ascii="Arial" w:hAnsi="Arial" w:cs="Arial"/>
          <w:sz w:val="20"/>
          <w:lang w:eastAsia="zh-TW"/>
        </w:rPr>
        <w:t>should</w:t>
      </w:r>
      <w:r w:rsidRPr="00631680">
        <w:rPr>
          <w:rFonts w:ascii="Arial" w:hAnsi="Arial" w:cs="Arial"/>
          <w:sz w:val="20"/>
          <w:lang w:eastAsia="zh-TW"/>
        </w:rPr>
        <w:t xml:space="preserve"> be subject to </w:t>
      </w:r>
      <w:r w:rsidR="00C54E0C" w:rsidRPr="00631680">
        <w:rPr>
          <w:rFonts w:ascii="Arial" w:hAnsi="Arial" w:cs="Arial"/>
          <w:sz w:val="20"/>
          <w:lang w:eastAsia="zh-TW"/>
        </w:rPr>
        <w:t>PIT</w:t>
      </w:r>
      <w:r w:rsidRPr="00631680">
        <w:rPr>
          <w:rFonts w:ascii="Arial" w:hAnsi="Arial" w:cs="Arial"/>
          <w:sz w:val="20"/>
          <w:lang w:eastAsia="zh-TW"/>
        </w:rPr>
        <w:t xml:space="preserve"> in Vietnam. </w:t>
      </w:r>
      <w:r w:rsidR="00B94088" w:rsidRPr="00631680">
        <w:rPr>
          <w:rFonts w:ascii="Arial" w:hAnsi="Arial" w:cs="Arial"/>
          <w:sz w:val="20"/>
          <w:lang w:eastAsia="zh-TW"/>
        </w:rPr>
        <w:t xml:space="preserve">This </w:t>
      </w:r>
      <w:r w:rsidRPr="00631680">
        <w:rPr>
          <w:rFonts w:ascii="Arial" w:hAnsi="Arial" w:cs="Arial"/>
          <w:sz w:val="20"/>
          <w:lang w:eastAsia="zh-TW"/>
        </w:rPr>
        <w:t>has been confirmed in many Official Letters</w:t>
      </w:r>
      <w:r w:rsidR="0089377E" w:rsidRPr="00631680">
        <w:rPr>
          <w:rFonts w:ascii="Arial" w:hAnsi="Arial" w:cs="Arial"/>
          <w:sz w:val="20"/>
          <w:lang w:eastAsia="zh-TW"/>
        </w:rPr>
        <w:t xml:space="preserve"> (OL)</w:t>
      </w:r>
      <w:r w:rsidRPr="00631680">
        <w:rPr>
          <w:rFonts w:ascii="Arial" w:hAnsi="Arial" w:cs="Arial"/>
          <w:sz w:val="20"/>
          <w:lang w:eastAsia="zh-TW"/>
        </w:rPr>
        <w:t xml:space="preserve"> such as OL 8133/CT-TTHT dated 23 August 201</w:t>
      </w:r>
      <w:r w:rsidR="0089377E" w:rsidRPr="00631680">
        <w:rPr>
          <w:rFonts w:ascii="Arial" w:hAnsi="Arial" w:cs="Arial"/>
          <w:sz w:val="20"/>
          <w:lang w:eastAsia="zh-TW"/>
        </w:rPr>
        <w:t>7</w:t>
      </w:r>
      <w:r w:rsidR="0089377E" w:rsidRPr="00631680">
        <w:rPr>
          <w:rStyle w:val="FootnoteReference"/>
          <w:rFonts w:ascii="Arial" w:hAnsi="Arial" w:cs="Arial"/>
          <w:sz w:val="20"/>
          <w:lang w:eastAsia="zh-TW"/>
        </w:rPr>
        <w:footnoteReference w:id="2"/>
      </w:r>
      <w:r w:rsidRPr="00631680">
        <w:rPr>
          <w:rFonts w:ascii="Arial" w:hAnsi="Arial" w:cs="Arial"/>
          <w:sz w:val="20"/>
          <w:lang w:eastAsia="zh-TW"/>
        </w:rPr>
        <w:t xml:space="preserve">. </w:t>
      </w:r>
      <w:r w:rsidR="00B94088" w:rsidRPr="00631680">
        <w:rPr>
          <w:rFonts w:ascii="Arial" w:hAnsi="Arial" w:cs="Arial"/>
          <w:sz w:val="20"/>
          <w:lang w:eastAsia="zh-TW"/>
        </w:rPr>
        <w:t>Where such expense</w:t>
      </w:r>
      <w:r w:rsidR="003E1687" w:rsidRPr="00631680">
        <w:rPr>
          <w:rFonts w:ascii="Arial" w:hAnsi="Arial" w:cs="Arial"/>
          <w:sz w:val="20"/>
          <w:lang w:eastAsia="zh-TW"/>
        </w:rPr>
        <w:t>s are subject to PIT,</w:t>
      </w:r>
      <w:r w:rsidRPr="00631680">
        <w:rPr>
          <w:rFonts w:ascii="Arial" w:hAnsi="Arial" w:cs="Arial"/>
          <w:sz w:val="20"/>
          <w:lang w:eastAsia="zh-TW"/>
        </w:rPr>
        <w:t xml:space="preserve"> </w:t>
      </w:r>
      <w:r w:rsidR="00915D9E">
        <w:rPr>
          <w:rFonts w:ascii="Arial" w:hAnsi="Arial" w:cs="Arial"/>
          <w:sz w:val="20"/>
          <w:lang w:eastAsia="zh-TW"/>
        </w:rPr>
        <w:t>W-VN</w:t>
      </w:r>
      <w:r w:rsidRPr="00631680">
        <w:rPr>
          <w:rFonts w:ascii="Arial" w:hAnsi="Arial" w:cs="Arial"/>
          <w:sz w:val="20"/>
          <w:lang w:eastAsia="zh-TW"/>
        </w:rPr>
        <w:t xml:space="preserve"> is required to withhold PIT at source and declare via </w:t>
      </w:r>
      <w:r w:rsidR="00915D9E">
        <w:rPr>
          <w:rFonts w:ascii="Arial" w:hAnsi="Arial" w:cs="Arial"/>
          <w:sz w:val="20"/>
          <w:lang w:eastAsia="zh-TW"/>
        </w:rPr>
        <w:t>W-VN</w:t>
      </w:r>
      <w:r w:rsidRPr="00631680">
        <w:rPr>
          <w:rFonts w:ascii="Arial" w:hAnsi="Arial" w:cs="Arial"/>
          <w:sz w:val="20"/>
          <w:lang w:eastAsia="zh-TW"/>
        </w:rPr>
        <w:t xml:space="preserve">’s tax return for these business expenses </w:t>
      </w:r>
      <w:r w:rsidR="006B1520" w:rsidRPr="00631680">
        <w:rPr>
          <w:rFonts w:ascii="Arial" w:hAnsi="Arial" w:cs="Arial"/>
          <w:sz w:val="20"/>
          <w:lang w:eastAsia="zh-TW"/>
        </w:rPr>
        <w:t>paid for</w:t>
      </w:r>
      <w:r w:rsidRPr="00631680">
        <w:rPr>
          <w:rFonts w:ascii="Arial" w:hAnsi="Arial" w:cs="Arial"/>
          <w:sz w:val="20"/>
          <w:lang w:eastAsia="zh-TW"/>
        </w:rPr>
        <w:t xml:space="preserve"> the expatriate.</w:t>
      </w:r>
      <w:r w:rsidR="001C314F" w:rsidRPr="00631680">
        <w:rPr>
          <w:rFonts w:ascii="Arial" w:hAnsi="Arial" w:cs="Arial"/>
          <w:sz w:val="20"/>
          <w:lang w:eastAsia="zh-TW"/>
        </w:rPr>
        <w:t xml:space="preserve"> Such income is required to</w:t>
      </w:r>
      <w:r w:rsidR="003E1687" w:rsidRPr="00631680">
        <w:rPr>
          <w:rFonts w:ascii="Arial" w:hAnsi="Arial" w:cs="Arial"/>
          <w:sz w:val="20"/>
          <w:lang w:eastAsia="zh-TW"/>
        </w:rPr>
        <w:t xml:space="preserve"> be</w:t>
      </w:r>
      <w:r w:rsidR="001C314F" w:rsidRPr="00631680">
        <w:rPr>
          <w:rFonts w:ascii="Arial" w:hAnsi="Arial" w:cs="Arial"/>
          <w:sz w:val="20"/>
          <w:lang w:eastAsia="zh-TW"/>
        </w:rPr>
        <w:t xml:space="preserve"> combine</w:t>
      </w:r>
      <w:r w:rsidR="003E1687" w:rsidRPr="00631680">
        <w:rPr>
          <w:rFonts w:ascii="Arial" w:hAnsi="Arial" w:cs="Arial"/>
          <w:sz w:val="20"/>
          <w:lang w:eastAsia="zh-TW"/>
        </w:rPr>
        <w:t>d</w:t>
      </w:r>
      <w:r w:rsidR="001C314F" w:rsidRPr="00631680">
        <w:rPr>
          <w:rFonts w:ascii="Arial" w:hAnsi="Arial" w:cs="Arial"/>
          <w:sz w:val="20"/>
          <w:lang w:eastAsia="zh-TW"/>
        </w:rPr>
        <w:t xml:space="preserve"> with </w:t>
      </w:r>
      <w:r w:rsidR="00625B9A" w:rsidRPr="00631680">
        <w:rPr>
          <w:rFonts w:ascii="Arial" w:hAnsi="Arial" w:cs="Arial"/>
          <w:sz w:val="20"/>
          <w:lang w:eastAsia="zh-TW"/>
        </w:rPr>
        <w:t>his</w:t>
      </w:r>
      <w:r w:rsidR="001C314F" w:rsidRPr="00631680">
        <w:rPr>
          <w:rFonts w:ascii="Arial" w:hAnsi="Arial" w:cs="Arial"/>
          <w:sz w:val="20"/>
          <w:lang w:eastAsia="zh-TW"/>
        </w:rPr>
        <w:t xml:space="preserve"> income directly paid by </w:t>
      </w:r>
      <w:r w:rsidR="00005E5F">
        <w:rPr>
          <w:rFonts w:ascii="Arial" w:hAnsi="Arial" w:cs="Arial"/>
          <w:sz w:val="20"/>
          <w:lang w:eastAsia="zh-TW"/>
        </w:rPr>
        <w:t>W-US</w:t>
      </w:r>
      <w:r w:rsidR="001C314F" w:rsidRPr="00631680">
        <w:rPr>
          <w:rFonts w:ascii="Arial" w:hAnsi="Arial" w:cs="Arial"/>
          <w:sz w:val="20"/>
          <w:lang w:eastAsia="zh-TW"/>
        </w:rPr>
        <w:t xml:space="preserve"> under </w:t>
      </w:r>
      <w:r w:rsidR="00625B9A" w:rsidRPr="00631680">
        <w:rPr>
          <w:rFonts w:ascii="Arial" w:hAnsi="Arial" w:cs="Arial"/>
          <w:sz w:val="20"/>
          <w:lang w:eastAsia="zh-TW"/>
        </w:rPr>
        <w:t>his</w:t>
      </w:r>
      <w:r w:rsidR="001C314F" w:rsidRPr="00631680">
        <w:rPr>
          <w:rFonts w:ascii="Arial" w:hAnsi="Arial" w:cs="Arial"/>
          <w:sz w:val="20"/>
          <w:lang w:eastAsia="zh-TW"/>
        </w:rPr>
        <w:t xml:space="preserve"> PIT finalisation at the tax year-end</w:t>
      </w:r>
      <w:r w:rsidR="00FB60BE" w:rsidRPr="00631680">
        <w:rPr>
          <w:rFonts w:ascii="Arial" w:hAnsi="Arial" w:cs="Arial"/>
          <w:sz w:val="20"/>
          <w:lang w:eastAsia="zh-TW"/>
        </w:rPr>
        <w:t xml:space="preserve"> in case of scenario 2. </w:t>
      </w:r>
    </w:p>
    <w:p w14:paraId="39F1E580" w14:textId="15A29466" w:rsidR="00E4210E" w:rsidRPr="00631680" w:rsidRDefault="00E4210E" w:rsidP="000F583E">
      <w:pPr>
        <w:overflowPunct/>
        <w:autoSpaceDE/>
        <w:autoSpaceDN/>
        <w:adjustRightInd/>
        <w:spacing w:line="240" w:lineRule="auto"/>
        <w:jc w:val="both"/>
        <w:textAlignment w:val="auto"/>
        <w:rPr>
          <w:rFonts w:ascii="Arial" w:hAnsi="Arial" w:cs="Arial"/>
          <w:sz w:val="20"/>
          <w:lang w:eastAsia="zh-TW"/>
        </w:rPr>
      </w:pPr>
    </w:p>
    <w:p w14:paraId="2221FCE7" w14:textId="535FDCCF" w:rsidR="00A0023D" w:rsidRPr="00631680" w:rsidRDefault="00A0023D" w:rsidP="000F583E">
      <w:pPr>
        <w:pStyle w:val="ListParagraph"/>
        <w:numPr>
          <w:ilvl w:val="0"/>
          <w:numId w:val="16"/>
        </w:numPr>
        <w:overflowPunct/>
        <w:autoSpaceDE/>
        <w:autoSpaceDN/>
        <w:adjustRightInd/>
        <w:spacing w:line="240" w:lineRule="auto"/>
        <w:jc w:val="both"/>
        <w:textAlignment w:val="auto"/>
        <w:rPr>
          <w:rFonts w:ascii="Arial" w:hAnsi="Arial" w:cs="Arial"/>
          <w:sz w:val="20"/>
          <w:lang w:eastAsia="zh-TW"/>
        </w:rPr>
      </w:pPr>
      <w:r w:rsidRPr="00631680">
        <w:rPr>
          <w:rFonts w:ascii="Arial" w:hAnsi="Arial" w:cs="Arial"/>
          <w:sz w:val="20"/>
          <w:lang w:eastAsia="zh-TW"/>
        </w:rPr>
        <w:t>PIT exemption</w:t>
      </w:r>
      <w:r w:rsidR="008E210A">
        <w:rPr>
          <w:rFonts w:ascii="Arial" w:hAnsi="Arial" w:cs="Arial"/>
          <w:sz w:val="20"/>
          <w:lang w:eastAsia="zh-TW"/>
        </w:rPr>
        <w:t xml:space="preserve"> is available</w:t>
      </w:r>
      <w:r w:rsidRPr="00631680">
        <w:rPr>
          <w:rFonts w:ascii="Arial" w:hAnsi="Arial" w:cs="Arial"/>
          <w:sz w:val="20"/>
          <w:lang w:eastAsia="zh-TW"/>
        </w:rPr>
        <w:t xml:space="preserve"> for foreigners </w:t>
      </w:r>
      <w:r w:rsidR="00916B20" w:rsidRPr="00631680">
        <w:rPr>
          <w:rFonts w:ascii="Arial" w:hAnsi="Arial" w:cs="Arial"/>
          <w:sz w:val="20"/>
          <w:lang w:eastAsia="zh-TW"/>
        </w:rPr>
        <w:t>who directly participate in programs and projects funded by foreign non-governmental aid in Vietnam</w:t>
      </w:r>
      <w:r w:rsidR="00622BD1" w:rsidRPr="00631680">
        <w:rPr>
          <w:rFonts w:ascii="Arial" w:hAnsi="Arial" w:cs="Arial"/>
          <w:sz w:val="20"/>
          <w:lang w:eastAsia="zh-TW"/>
        </w:rPr>
        <w:t>,</w:t>
      </w:r>
      <w:r w:rsidRPr="00631680">
        <w:rPr>
          <w:rFonts w:ascii="Arial" w:hAnsi="Arial" w:cs="Arial"/>
          <w:sz w:val="20"/>
          <w:lang w:eastAsia="zh-TW"/>
        </w:rPr>
        <w:t xml:space="preserve"> the following conditions need to be met:</w:t>
      </w:r>
    </w:p>
    <w:p w14:paraId="0CEFE3B1" w14:textId="77777777" w:rsidR="00A0023D" w:rsidRPr="00631680" w:rsidRDefault="00A0023D" w:rsidP="000F583E">
      <w:pPr>
        <w:pStyle w:val="ListParagraph"/>
        <w:overflowPunct/>
        <w:autoSpaceDE/>
        <w:autoSpaceDN/>
        <w:adjustRightInd/>
        <w:spacing w:line="240" w:lineRule="auto"/>
        <w:ind w:left="927"/>
        <w:jc w:val="both"/>
        <w:textAlignment w:val="auto"/>
        <w:rPr>
          <w:rFonts w:ascii="Arial" w:hAnsi="Arial" w:cs="Arial"/>
          <w:sz w:val="20"/>
          <w:lang w:eastAsia="zh-TW"/>
        </w:rPr>
      </w:pPr>
    </w:p>
    <w:p w14:paraId="1BA3B46C" w14:textId="31CC0876" w:rsidR="0089328F" w:rsidRPr="00631680" w:rsidRDefault="0044111D" w:rsidP="000F583E">
      <w:pPr>
        <w:pStyle w:val="ListParagraph"/>
        <w:numPr>
          <w:ilvl w:val="0"/>
          <w:numId w:val="21"/>
        </w:numPr>
        <w:overflowPunct/>
        <w:autoSpaceDE/>
        <w:autoSpaceDN/>
        <w:adjustRightInd/>
        <w:spacing w:line="240" w:lineRule="auto"/>
        <w:ind w:left="1260"/>
        <w:jc w:val="both"/>
        <w:textAlignment w:val="auto"/>
        <w:rPr>
          <w:rFonts w:ascii="Arial" w:hAnsi="Arial" w:cs="Arial"/>
          <w:sz w:val="20"/>
          <w:lang w:eastAsia="zh-TW"/>
        </w:rPr>
      </w:pPr>
      <w:r w:rsidRPr="00631680">
        <w:rPr>
          <w:rFonts w:ascii="Arial" w:hAnsi="Arial" w:cs="Arial"/>
          <w:sz w:val="20"/>
          <w:lang w:eastAsia="zh-TW"/>
        </w:rPr>
        <w:t>The individuals h</w:t>
      </w:r>
      <w:r w:rsidR="0089328F" w:rsidRPr="00631680">
        <w:rPr>
          <w:rFonts w:ascii="Arial" w:hAnsi="Arial" w:cs="Arial"/>
          <w:sz w:val="20"/>
          <w:lang w:eastAsia="zh-TW"/>
        </w:rPr>
        <w:t>ave foreign nationality;</w:t>
      </w:r>
      <w:r w:rsidRPr="00631680">
        <w:rPr>
          <w:rFonts w:ascii="Arial" w:hAnsi="Arial" w:cs="Arial"/>
          <w:sz w:val="20"/>
          <w:lang w:eastAsia="zh-TW"/>
        </w:rPr>
        <w:t xml:space="preserve"> and</w:t>
      </w:r>
    </w:p>
    <w:p w14:paraId="724D6222" w14:textId="77777777" w:rsidR="0089328F" w:rsidRPr="00631680" w:rsidRDefault="0089328F" w:rsidP="000F583E">
      <w:pPr>
        <w:spacing w:line="240" w:lineRule="auto"/>
        <w:ind w:left="1260" w:hanging="360"/>
        <w:jc w:val="both"/>
        <w:rPr>
          <w:rFonts w:ascii="Arial" w:hAnsi="Arial" w:cs="Arial"/>
          <w:sz w:val="20"/>
          <w:lang w:eastAsia="zh-TW"/>
        </w:rPr>
      </w:pPr>
    </w:p>
    <w:p w14:paraId="2C2930A8" w14:textId="3F223180" w:rsidR="00EB6695" w:rsidRPr="00631680" w:rsidRDefault="0044111D" w:rsidP="000F583E">
      <w:pPr>
        <w:pStyle w:val="ListParagraph"/>
        <w:numPr>
          <w:ilvl w:val="0"/>
          <w:numId w:val="21"/>
        </w:numPr>
        <w:spacing w:line="240" w:lineRule="auto"/>
        <w:ind w:left="1260"/>
        <w:jc w:val="both"/>
        <w:rPr>
          <w:rFonts w:ascii="Arial" w:hAnsi="Arial" w:cs="Arial"/>
          <w:sz w:val="20"/>
          <w:lang w:eastAsia="zh-TW"/>
        </w:rPr>
      </w:pPr>
      <w:r w:rsidRPr="00631680">
        <w:rPr>
          <w:rFonts w:ascii="Arial" w:hAnsi="Arial" w:cs="Arial"/>
          <w:sz w:val="20"/>
          <w:lang w:eastAsia="zh-TW"/>
        </w:rPr>
        <w:t>There is</w:t>
      </w:r>
      <w:r w:rsidR="0089328F" w:rsidRPr="00631680">
        <w:rPr>
          <w:rFonts w:ascii="Arial" w:hAnsi="Arial" w:cs="Arial"/>
          <w:sz w:val="20"/>
          <w:lang w:eastAsia="zh-TW"/>
        </w:rPr>
        <w:t xml:space="preserve"> a contract signed between the </w:t>
      </w:r>
      <w:r w:rsidR="00886FA3" w:rsidRPr="00631680">
        <w:rPr>
          <w:rFonts w:ascii="Arial" w:hAnsi="Arial" w:cs="Arial"/>
          <w:sz w:val="20"/>
          <w:lang w:eastAsia="zh-TW"/>
        </w:rPr>
        <w:t>expatriate</w:t>
      </w:r>
      <w:r w:rsidR="0089328F" w:rsidRPr="00631680">
        <w:rPr>
          <w:rFonts w:ascii="Arial" w:hAnsi="Arial" w:cs="Arial"/>
          <w:sz w:val="20"/>
          <w:lang w:eastAsia="zh-TW"/>
        </w:rPr>
        <w:t xml:space="preserve"> and foreign </w:t>
      </w:r>
      <w:r w:rsidR="00886FA3" w:rsidRPr="00631680">
        <w:rPr>
          <w:rFonts w:ascii="Arial" w:hAnsi="Arial" w:cs="Arial"/>
          <w:sz w:val="20"/>
          <w:lang w:eastAsia="zh-TW"/>
        </w:rPr>
        <w:t>NGOs</w:t>
      </w:r>
      <w:r w:rsidR="004F1F53" w:rsidRPr="00631680">
        <w:rPr>
          <w:rFonts w:ascii="Arial" w:hAnsi="Arial" w:cs="Arial"/>
          <w:sz w:val="20"/>
          <w:lang w:eastAsia="zh-TW"/>
        </w:rPr>
        <w:t>/</w:t>
      </w:r>
      <w:r w:rsidR="0089328F" w:rsidRPr="00631680">
        <w:rPr>
          <w:rFonts w:ascii="Arial" w:hAnsi="Arial" w:cs="Arial"/>
          <w:sz w:val="20"/>
          <w:lang w:eastAsia="zh-TW"/>
        </w:rPr>
        <w:t xml:space="preserve"> the </w:t>
      </w:r>
      <w:r w:rsidR="005D64D5" w:rsidRPr="00631680">
        <w:rPr>
          <w:rFonts w:ascii="Arial" w:hAnsi="Arial" w:cs="Arial"/>
          <w:sz w:val="20"/>
          <w:lang w:eastAsia="zh-TW"/>
        </w:rPr>
        <w:t xml:space="preserve">project </w:t>
      </w:r>
      <w:r w:rsidR="0088287C" w:rsidRPr="00631680">
        <w:rPr>
          <w:rFonts w:ascii="Arial" w:hAnsi="Arial" w:cs="Arial"/>
          <w:sz w:val="20"/>
          <w:lang w:eastAsia="zh-TW"/>
        </w:rPr>
        <w:t xml:space="preserve">governing body/ </w:t>
      </w:r>
      <w:r w:rsidR="0089328F" w:rsidRPr="00631680">
        <w:rPr>
          <w:rFonts w:ascii="Arial" w:hAnsi="Arial" w:cs="Arial"/>
          <w:sz w:val="20"/>
          <w:lang w:eastAsia="zh-TW"/>
        </w:rPr>
        <w:t>the owner of foreign non-governmental aid in Vietnam for direct implementation of activities of the programs and projects on foreign non-governmental aid under the program and project document approved by competent agencies and terms of reference (TOR) documents attached to this contract.</w:t>
      </w:r>
    </w:p>
    <w:p w14:paraId="4201FE52" w14:textId="61865A1E" w:rsidR="0044111D" w:rsidRPr="00631680" w:rsidRDefault="0044111D" w:rsidP="000F583E">
      <w:pPr>
        <w:pStyle w:val="ListParagraph"/>
        <w:overflowPunct/>
        <w:autoSpaceDE/>
        <w:autoSpaceDN/>
        <w:adjustRightInd/>
        <w:spacing w:line="240" w:lineRule="auto"/>
        <w:ind w:left="927"/>
        <w:jc w:val="both"/>
        <w:textAlignment w:val="auto"/>
        <w:rPr>
          <w:rFonts w:ascii="Arial" w:hAnsi="Arial" w:cs="Arial"/>
          <w:sz w:val="20"/>
          <w:lang w:eastAsia="zh-TW"/>
        </w:rPr>
      </w:pPr>
    </w:p>
    <w:p w14:paraId="7A3C11ED" w14:textId="2128002A" w:rsidR="0044111D" w:rsidRPr="00631680" w:rsidRDefault="0044111D" w:rsidP="000F583E">
      <w:pPr>
        <w:pStyle w:val="ListParagraph"/>
        <w:overflowPunct/>
        <w:autoSpaceDE/>
        <w:autoSpaceDN/>
        <w:adjustRightInd/>
        <w:spacing w:line="240" w:lineRule="auto"/>
        <w:ind w:left="927"/>
        <w:jc w:val="both"/>
        <w:textAlignment w:val="auto"/>
        <w:rPr>
          <w:rFonts w:ascii="Arial" w:hAnsi="Arial" w:cs="Arial"/>
          <w:sz w:val="20"/>
          <w:lang w:eastAsia="zh-TW"/>
        </w:rPr>
      </w:pPr>
      <w:r w:rsidRPr="00631680">
        <w:rPr>
          <w:rFonts w:ascii="Arial" w:hAnsi="Arial" w:cs="Arial"/>
          <w:sz w:val="20"/>
          <w:lang w:eastAsia="zh-TW"/>
        </w:rPr>
        <w:t xml:space="preserve">In this case, as </w:t>
      </w:r>
      <w:r w:rsidR="00915D9E">
        <w:rPr>
          <w:rFonts w:ascii="Arial" w:hAnsi="Arial" w:cs="Arial"/>
          <w:sz w:val="20"/>
          <w:lang w:eastAsia="zh-TW"/>
        </w:rPr>
        <w:t>Mr. H</w:t>
      </w:r>
      <w:r w:rsidR="003241F5" w:rsidRPr="00631680">
        <w:rPr>
          <w:rFonts w:ascii="Arial" w:hAnsi="Arial" w:cs="Arial"/>
          <w:sz w:val="20"/>
          <w:lang w:eastAsia="zh-TW"/>
        </w:rPr>
        <w:t xml:space="preserve"> </w:t>
      </w:r>
      <w:r w:rsidR="008E210A">
        <w:rPr>
          <w:rFonts w:ascii="Arial" w:hAnsi="Arial" w:cs="Arial"/>
          <w:sz w:val="20"/>
          <w:lang w:eastAsia="zh-TW"/>
        </w:rPr>
        <w:t>has a</w:t>
      </w:r>
      <w:r w:rsidR="003241F5" w:rsidRPr="00631680">
        <w:rPr>
          <w:rFonts w:ascii="Arial" w:hAnsi="Arial" w:cs="Arial"/>
          <w:sz w:val="20"/>
          <w:lang w:eastAsia="zh-TW"/>
        </w:rPr>
        <w:t xml:space="preserve"> US green card</w:t>
      </w:r>
      <w:r w:rsidR="008E210A">
        <w:rPr>
          <w:rFonts w:ascii="Arial" w:hAnsi="Arial" w:cs="Arial"/>
          <w:sz w:val="20"/>
          <w:lang w:eastAsia="zh-TW"/>
        </w:rPr>
        <w:t xml:space="preserve"> but</w:t>
      </w:r>
      <w:r w:rsidR="003241F5" w:rsidRPr="00631680">
        <w:rPr>
          <w:rFonts w:ascii="Arial" w:hAnsi="Arial" w:cs="Arial"/>
          <w:sz w:val="20"/>
          <w:lang w:eastAsia="zh-TW"/>
        </w:rPr>
        <w:t xml:space="preserve"> not US nationality, the PIT exemption cannot be applied</w:t>
      </w:r>
      <w:r w:rsidR="002820F1" w:rsidRPr="00631680">
        <w:rPr>
          <w:rFonts w:ascii="Arial" w:hAnsi="Arial" w:cs="Arial"/>
          <w:sz w:val="20"/>
          <w:lang w:eastAsia="zh-TW"/>
        </w:rPr>
        <w:t xml:space="preserve"> for a Vietnamese citizen. </w:t>
      </w:r>
    </w:p>
    <w:p w14:paraId="63CD6347" w14:textId="77777777" w:rsidR="003241F5" w:rsidRPr="00631680" w:rsidRDefault="003241F5" w:rsidP="000F583E">
      <w:pPr>
        <w:pStyle w:val="ListParagraph"/>
        <w:overflowPunct/>
        <w:autoSpaceDE/>
        <w:autoSpaceDN/>
        <w:adjustRightInd/>
        <w:spacing w:line="240" w:lineRule="auto"/>
        <w:ind w:left="927"/>
        <w:jc w:val="both"/>
        <w:textAlignment w:val="auto"/>
        <w:rPr>
          <w:rFonts w:ascii="Arial" w:hAnsi="Arial" w:cs="Arial"/>
          <w:sz w:val="20"/>
          <w:lang w:eastAsia="zh-TW"/>
        </w:rPr>
      </w:pPr>
    </w:p>
    <w:p w14:paraId="1A84ADFF" w14:textId="76061B18" w:rsidR="00EB6695" w:rsidRPr="00631680" w:rsidRDefault="00E4210E" w:rsidP="000F583E">
      <w:pPr>
        <w:pStyle w:val="ListParagraph"/>
        <w:numPr>
          <w:ilvl w:val="0"/>
          <w:numId w:val="16"/>
        </w:numPr>
        <w:overflowPunct/>
        <w:autoSpaceDE/>
        <w:autoSpaceDN/>
        <w:adjustRightInd/>
        <w:spacing w:line="240" w:lineRule="auto"/>
        <w:jc w:val="both"/>
        <w:textAlignment w:val="auto"/>
        <w:rPr>
          <w:rFonts w:ascii="Arial" w:hAnsi="Arial" w:cs="Arial"/>
          <w:sz w:val="20"/>
          <w:lang w:eastAsia="zh-TW"/>
        </w:rPr>
      </w:pPr>
      <w:r w:rsidRPr="00631680">
        <w:rPr>
          <w:rFonts w:ascii="Arial" w:hAnsi="Arial" w:cs="Arial"/>
          <w:sz w:val="20"/>
          <w:lang w:eastAsia="zh-TW"/>
        </w:rPr>
        <w:t>In addition, as mentioned above that W-Viet</w:t>
      </w:r>
      <w:r w:rsidR="00BA1038">
        <w:rPr>
          <w:rFonts w:ascii="Arial" w:hAnsi="Arial" w:cs="Arial"/>
          <w:sz w:val="20"/>
          <w:lang w:eastAsia="zh-TW"/>
        </w:rPr>
        <w:t xml:space="preserve"> N</w:t>
      </w:r>
      <w:r w:rsidRPr="00631680">
        <w:rPr>
          <w:rFonts w:ascii="Arial" w:hAnsi="Arial" w:cs="Arial"/>
          <w:sz w:val="20"/>
          <w:lang w:eastAsia="zh-TW"/>
        </w:rPr>
        <w:t>am will contribute US$30,000, approximately 15% of the total position cost, through a separate Grant Agreement</w:t>
      </w:r>
      <w:r w:rsidR="008E210A">
        <w:rPr>
          <w:rFonts w:ascii="Arial" w:hAnsi="Arial" w:cs="Arial"/>
          <w:sz w:val="20"/>
          <w:lang w:eastAsia="zh-TW"/>
        </w:rPr>
        <w:t>.</w:t>
      </w:r>
      <w:r w:rsidRPr="00631680">
        <w:rPr>
          <w:rFonts w:ascii="Arial" w:hAnsi="Arial" w:cs="Arial"/>
          <w:sz w:val="20"/>
          <w:lang w:eastAsia="zh-TW"/>
        </w:rPr>
        <w:t xml:space="preserve"> </w:t>
      </w:r>
      <w:r w:rsidR="008E210A">
        <w:rPr>
          <w:rFonts w:ascii="Arial" w:hAnsi="Arial" w:cs="Arial"/>
          <w:sz w:val="20"/>
          <w:lang w:eastAsia="zh-TW"/>
        </w:rPr>
        <w:t xml:space="preserve">If </w:t>
      </w:r>
      <w:r w:rsidR="00005E5F">
        <w:rPr>
          <w:rFonts w:ascii="Arial" w:hAnsi="Arial" w:cs="Arial"/>
          <w:sz w:val="20"/>
          <w:lang w:eastAsia="zh-TW"/>
        </w:rPr>
        <w:t>W-US</w:t>
      </w:r>
      <w:r w:rsidRPr="00631680">
        <w:rPr>
          <w:rFonts w:ascii="Arial" w:hAnsi="Arial" w:cs="Arial"/>
          <w:sz w:val="20"/>
          <w:lang w:eastAsia="zh-TW"/>
        </w:rPr>
        <w:t xml:space="preserve"> bills service fees to </w:t>
      </w:r>
      <w:r w:rsidR="00320F9A" w:rsidRPr="00631680">
        <w:rPr>
          <w:rFonts w:ascii="Arial" w:hAnsi="Arial" w:cs="Arial"/>
          <w:sz w:val="20"/>
          <w:lang w:eastAsia="zh-TW"/>
        </w:rPr>
        <w:t>W-Viet</w:t>
      </w:r>
      <w:r w:rsidR="00BA1038">
        <w:rPr>
          <w:rFonts w:ascii="Arial" w:hAnsi="Arial" w:cs="Arial"/>
          <w:sz w:val="20"/>
          <w:lang w:eastAsia="zh-TW"/>
        </w:rPr>
        <w:t xml:space="preserve"> </w:t>
      </w:r>
      <w:r w:rsidR="00320F9A" w:rsidRPr="00631680">
        <w:rPr>
          <w:rFonts w:ascii="Arial" w:hAnsi="Arial" w:cs="Arial"/>
          <w:sz w:val="20"/>
          <w:lang w:eastAsia="zh-TW"/>
        </w:rPr>
        <w:t>Nam</w:t>
      </w:r>
      <w:r w:rsidRPr="00631680">
        <w:rPr>
          <w:rFonts w:ascii="Arial" w:hAnsi="Arial" w:cs="Arial"/>
          <w:sz w:val="20"/>
          <w:lang w:eastAsia="zh-TW"/>
        </w:rPr>
        <w:t>, Vietnamese Foreign Contactor Tax will be imposed. Please let us know if you need our detailed advice on this matter.</w:t>
      </w:r>
    </w:p>
    <w:p w14:paraId="00D15D2E" w14:textId="64D54F2D" w:rsidR="00882295" w:rsidRPr="00631680" w:rsidRDefault="00882295" w:rsidP="000F583E">
      <w:pPr>
        <w:pStyle w:val="ListParagraph"/>
        <w:overflowPunct/>
        <w:autoSpaceDE/>
        <w:autoSpaceDN/>
        <w:adjustRightInd/>
        <w:spacing w:line="240" w:lineRule="auto"/>
        <w:ind w:left="0"/>
        <w:jc w:val="both"/>
        <w:textAlignment w:val="auto"/>
        <w:rPr>
          <w:rFonts w:ascii="Arial" w:hAnsi="Arial" w:cs="Arial"/>
          <w:sz w:val="20"/>
          <w:lang w:eastAsia="zh-TW"/>
        </w:rPr>
      </w:pPr>
    </w:p>
    <w:p w14:paraId="2AF1DD45" w14:textId="7BD3893A" w:rsidR="00674438" w:rsidRPr="00631680" w:rsidRDefault="00674438" w:rsidP="000F583E">
      <w:pPr>
        <w:pStyle w:val="ListParagraph"/>
        <w:overflowPunct/>
        <w:autoSpaceDE/>
        <w:autoSpaceDN/>
        <w:adjustRightInd/>
        <w:spacing w:line="240" w:lineRule="auto"/>
        <w:ind w:left="540"/>
        <w:jc w:val="both"/>
        <w:textAlignment w:val="auto"/>
        <w:rPr>
          <w:rFonts w:ascii="Arial" w:hAnsi="Arial" w:cs="Arial"/>
          <w:sz w:val="20"/>
          <w:lang w:eastAsia="zh-TW"/>
        </w:rPr>
      </w:pPr>
      <w:r w:rsidRPr="00631680">
        <w:rPr>
          <w:rFonts w:ascii="Arial" w:hAnsi="Arial" w:cs="Arial"/>
          <w:sz w:val="20"/>
          <w:lang w:eastAsia="zh-TW"/>
        </w:rPr>
        <w:t>Please kindly note that the above analysis is based on the current regulations.</w:t>
      </w:r>
    </w:p>
    <w:p w14:paraId="7D4466D5" w14:textId="77777777" w:rsidR="0091638E" w:rsidRPr="00631680" w:rsidRDefault="0091638E" w:rsidP="000F583E">
      <w:pPr>
        <w:pStyle w:val="ListParagraph"/>
        <w:overflowPunct/>
        <w:autoSpaceDE/>
        <w:autoSpaceDN/>
        <w:adjustRightInd/>
        <w:spacing w:line="240" w:lineRule="auto"/>
        <w:ind w:left="540"/>
        <w:jc w:val="both"/>
        <w:textAlignment w:val="auto"/>
        <w:rPr>
          <w:rFonts w:ascii="Arial" w:hAnsi="Arial" w:cs="Arial"/>
          <w:sz w:val="20"/>
          <w:lang w:eastAsia="zh-TW"/>
        </w:rPr>
      </w:pPr>
    </w:p>
    <w:p w14:paraId="7AF0562B" w14:textId="54871BCD" w:rsidR="00983D78" w:rsidRPr="00631680" w:rsidRDefault="005B6756" w:rsidP="000F583E">
      <w:pPr>
        <w:numPr>
          <w:ilvl w:val="1"/>
          <w:numId w:val="9"/>
        </w:numPr>
        <w:spacing w:line="240" w:lineRule="auto"/>
        <w:ind w:left="540" w:hanging="540"/>
        <w:jc w:val="both"/>
        <w:rPr>
          <w:rFonts w:ascii="Arial" w:hAnsi="Arial" w:cs="Arial"/>
          <w:b/>
          <w:iCs/>
          <w:color w:val="00338D"/>
          <w:sz w:val="20"/>
        </w:rPr>
      </w:pPr>
      <w:r w:rsidRPr="00631680">
        <w:rPr>
          <w:rFonts w:ascii="Arial" w:hAnsi="Arial" w:cs="Arial"/>
          <w:b/>
          <w:iCs/>
          <w:color w:val="00338D"/>
          <w:sz w:val="20"/>
        </w:rPr>
        <w:t xml:space="preserve">The possibility of </w:t>
      </w:r>
      <w:r w:rsidR="00ED69ED" w:rsidRPr="00631680">
        <w:rPr>
          <w:rFonts w:ascii="Arial" w:hAnsi="Arial" w:cs="Arial"/>
          <w:b/>
          <w:iCs/>
          <w:color w:val="00338D"/>
          <w:sz w:val="20"/>
        </w:rPr>
        <w:t>mitigat</w:t>
      </w:r>
      <w:r w:rsidRPr="00631680">
        <w:rPr>
          <w:rFonts w:ascii="Arial" w:hAnsi="Arial" w:cs="Arial"/>
          <w:b/>
          <w:iCs/>
          <w:color w:val="00338D"/>
          <w:sz w:val="20"/>
        </w:rPr>
        <w:t>ing</w:t>
      </w:r>
      <w:r w:rsidR="00ED69ED" w:rsidRPr="00631680">
        <w:rPr>
          <w:rFonts w:ascii="Arial" w:hAnsi="Arial" w:cs="Arial"/>
          <w:b/>
          <w:iCs/>
          <w:color w:val="00338D"/>
          <w:sz w:val="20"/>
        </w:rPr>
        <w:t xml:space="preserve"> the cost of double taxation between Vietnam and the home country</w:t>
      </w:r>
    </w:p>
    <w:p w14:paraId="7126B31E" w14:textId="77777777" w:rsidR="00EA15A5" w:rsidRPr="00631680" w:rsidRDefault="00EA15A5" w:rsidP="000F583E">
      <w:pPr>
        <w:spacing w:line="240" w:lineRule="auto"/>
        <w:jc w:val="both"/>
        <w:rPr>
          <w:rFonts w:ascii="Arial" w:hAnsi="Arial" w:cs="Arial"/>
          <w:i/>
          <w:sz w:val="20"/>
        </w:rPr>
      </w:pPr>
    </w:p>
    <w:p w14:paraId="53509203" w14:textId="1530F4E7" w:rsidR="001C5625" w:rsidRPr="00631680" w:rsidRDefault="001337DD" w:rsidP="000F583E">
      <w:pPr>
        <w:spacing w:line="240" w:lineRule="auto"/>
        <w:ind w:left="540"/>
        <w:jc w:val="both"/>
        <w:rPr>
          <w:rFonts w:ascii="Arial" w:hAnsi="Arial" w:cs="Arial"/>
          <w:sz w:val="20"/>
        </w:rPr>
      </w:pPr>
      <w:r w:rsidRPr="00631680">
        <w:rPr>
          <w:rFonts w:ascii="Arial" w:hAnsi="Arial" w:cs="Arial"/>
          <w:sz w:val="20"/>
        </w:rPr>
        <w:t>Technically, V</w:t>
      </w:r>
      <w:r w:rsidR="00ED69ED" w:rsidRPr="00631680">
        <w:rPr>
          <w:rFonts w:ascii="Arial" w:hAnsi="Arial" w:cs="Arial"/>
          <w:sz w:val="20"/>
        </w:rPr>
        <w:t xml:space="preserve">ietnamese PIT of the expatriate may be exempt under Double Tax Agreement (“DTA”) between Vietnam and home country where the DTA conditions are met. However, even though the DTA between Vietnam and the US </w:t>
      </w:r>
      <w:r w:rsidR="006A207B">
        <w:rPr>
          <w:rFonts w:ascii="Arial" w:hAnsi="Arial" w:cs="Arial"/>
          <w:sz w:val="20"/>
        </w:rPr>
        <w:t>w</w:t>
      </w:r>
      <w:r w:rsidR="00ED69ED" w:rsidRPr="00631680">
        <w:rPr>
          <w:rFonts w:ascii="Arial" w:hAnsi="Arial" w:cs="Arial"/>
          <w:sz w:val="20"/>
        </w:rPr>
        <w:t xml:space="preserve">as countersigned </w:t>
      </w:r>
      <w:r w:rsidR="006A207B">
        <w:rPr>
          <w:rFonts w:ascii="Arial" w:hAnsi="Arial" w:cs="Arial"/>
          <w:sz w:val="20"/>
        </w:rPr>
        <w:t>in</w:t>
      </w:r>
      <w:r w:rsidR="006A207B" w:rsidRPr="00631680">
        <w:rPr>
          <w:rFonts w:ascii="Arial" w:hAnsi="Arial" w:cs="Arial"/>
          <w:sz w:val="20"/>
        </w:rPr>
        <w:t xml:space="preserve"> </w:t>
      </w:r>
      <w:r w:rsidR="00ED69ED" w:rsidRPr="00631680">
        <w:rPr>
          <w:rFonts w:ascii="Arial" w:hAnsi="Arial" w:cs="Arial"/>
          <w:sz w:val="20"/>
        </w:rPr>
        <w:t xml:space="preserve">2015, </w:t>
      </w:r>
      <w:r w:rsidRPr="00631680">
        <w:rPr>
          <w:rFonts w:ascii="Arial" w:hAnsi="Arial" w:cs="Arial"/>
          <w:sz w:val="20"/>
        </w:rPr>
        <w:t xml:space="preserve">the agreement has not entered into force due </w:t>
      </w:r>
      <w:r w:rsidRPr="00631680">
        <w:rPr>
          <w:rFonts w:ascii="Arial" w:hAnsi="Arial" w:cs="Arial"/>
          <w:sz w:val="20"/>
        </w:rPr>
        <w:lastRenderedPageBreak/>
        <w:t>to the incompletion of approval procedure</w:t>
      </w:r>
      <w:r w:rsidR="006A207B">
        <w:rPr>
          <w:rFonts w:ascii="Arial" w:hAnsi="Arial" w:cs="Arial"/>
          <w:sz w:val="20"/>
        </w:rPr>
        <w:t>s</w:t>
      </w:r>
      <w:r w:rsidRPr="00631680">
        <w:rPr>
          <w:rFonts w:ascii="Arial" w:hAnsi="Arial" w:cs="Arial"/>
          <w:sz w:val="20"/>
        </w:rPr>
        <w:t xml:space="preserve"> in the US.</w:t>
      </w:r>
      <w:r w:rsidR="005B6756" w:rsidRPr="00631680">
        <w:rPr>
          <w:rFonts w:ascii="Arial" w:hAnsi="Arial" w:cs="Arial"/>
          <w:sz w:val="20"/>
        </w:rPr>
        <w:t xml:space="preserve"> Hence, </w:t>
      </w:r>
      <w:r w:rsidR="006A207B">
        <w:rPr>
          <w:rFonts w:ascii="Arial" w:hAnsi="Arial" w:cs="Arial"/>
          <w:sz w:val="20"/>
        </w:rPr>
        <w:t>consideration of the</w:t>
      </w:r>
      <w:r w:rsidR="005B6756" w:rsidRPr="00631680">
        <w:rPr>
          <w:rFonts w:ascii="Arial" w:hAnsi="Arial" w:cs="Arial"/>
          <w:sz w:val="20"/>
        </w:rPr>
        <w:t xml:space="preserve"> DTA cannot be applied</w:t>
      </w:r>
      <w:r w:rsidR="003579AE" w:rsidRPr="00631680">
        <w:rPr>
          <w:rFonts w:ascii="Arial" w:hAnsi="Arial" w:cs="Arial"/>
          <w:sz w:val="20"/>
        </w:rPr>
        <w:t xml:space="preserve"> in this case.</w:t>
      </w:r>
    </w:p>
    <w:p w14:paraId="1331A4B5" w14:textId="72886B59" w:rsidR="005B6756" w:rsidRPr="00631680" w:rsidRDefault="005B6756" w:rsidP="000F583E">
      <w:pPr>
        <w:spacing w:line="240" w:lineRule="auto"/>
        <w:ind w:left="540"/>
        <w:jc w:val="both"/>
        <w:rPr>
          <w:rFonts w:ascii="Arial" w:hAnsi="Arial" w:cs="Arial"/>
          <w:sz w:val="20"/>
        </w:rPr>
      </w:pPr>
    </w:p>
    <w:p w14:paraId="18C92C32" w14:textId="70E89DC8" w:rsidR="00703BBA" w:rsidRPr="00631680" w:rsidRDefault="00AD1947" w:rsidP="000F583E">
      <w:pPr>
        <w:spacing w:line="240" w:lineRule="auto"/>
        <w:ind w:left="540"/>
        <w:jc w:val="both"/>
        <w:rPr>
          <w:rFonts w:ascii="Arial" w:hAnsi="Arial" w:cs="Arial"/>
          <w:sz w:val="20"/>
        </w:rPr>
      </w:pPr>
      <w:r w:rsidRPr="00631680">
        <w:rPr>
          <w:rFonts w:ascii="Arial" w:hAnsi="Arial" w:cs="Arial"/>
          <w:sz w:val="20"/>
        </w:rPr>
        <w:t xml:space="preserve">Pursuant to the Vietnam domestic law, </w:t>
      </w:r>
      <w:r w:rsidR="009A1FCB" w:rsidRPr="00631680">
        <w:rPr>
          <w:rFonts w:ascii="Arial" w:hAnsi="Arial" w:cs="Arial"/>
          <w:sz w:val="20"/>
        </w:rPr>
        <w:t xml:space="preserve">for Vietnam tax resident individuals, </w:t>
      </w:r>
      <w:r w:rsidR="006A207B">
        <w:rPr>
          <w:rFonts w:ascii="Arial" w:hAnsi="Arial" w:cs="Arial"/>
          <w:sz w:val="20"/>
        </w:rPr>
        <w:t>where</w:t>
      </w:r>
      <w:r w:rsidR="009A1FCB" w:rsidRPr="00631680">
        <w:rPr>
          <w:rFonts w:ascii="Arial" w:hAnsi="Arial" w:cs="Arial"/>
          <w:sz w:val="20"/>
        </w:rPr>
        <w:t xml:space="preserve"> income is taxed twice in both Vietnam and other jurisdictions and </w:t>
      </w:r>
      <w:r w:rsidR="006A207B">
        <w:rPr>
          <w:rFonts w:ascii="Arial" w:hAnsi="Arial" w:cs="Arial"/>
          <w:sz w:val="20"/>
        </w:rPr>
        <w:t>the income qualifies as</w:t>
      </w:r>
      <w:r w:rsidR="006A207B" w:rsidRPr="00631680">
        <w:rPr>
          <w:rFonts w:ascii="Arial" w:hAnsi="Arial" w:cs="Arial"/>
          <w:sz w:val="20"/>
        </w:rPr>
        <w:t xml:space="preserve"> </w:t>
      </w:r>
      <w:r w:rsidR="009A1FCB" w:rsidRPr="00631680">
        <w:rPr>
          <w:rFonts w:ascii="Arial" w:hAnsi="Arial" w:cs="Arial"/>
          <w:sz w:val="20"/>
        </w:rPr>
        <w:t xml:space="preserve">foreign sourced income, then </w:t>
      </w:r>
      <w:r w:rsidR="006A207B">
        <w:rPr>
          <w:rFonts w:ascii="Arial" w:hAnsi="Arial" w:cs="Arial"/>
          <w:sz w:val="20"/>
        </w:rPr>
        <w:t>tax paid in the overseas jurisdiction</w:t>
      </w:r>
      <w:r w:rsidR="009A1FCB" w:rsidRPr="00631680">
        <w:rPr>
          <w:rFonts w:ascii="Arial" w:hAnsi="Arial" w:cs="Arial"/>
          <w:sz w:val="20"/>
        </w:rPr>
        <w:t xml:space="preserve"> can be creditable in Vietnam provided that proper supporting documents are available for submission together with annual PIT dossiers.</w:t>
      </w:r>
      <w:r w:rsidR="00924BF1" w:rsidRPr="00631680">
        <w:rPr>
          <w:rFonts w:ascii="Arial" w:hAnsi="Arial" w:cs="Arial"/>
          <w:sz w:val="20"/>
        </w:rPr>
        <w:t xml:space="preserve"> In this particular case, </w:t>
      </w:r>
      <w:r w:rsidRPr="00631680">
        <w:rPr>
          <w:rFonts w:ascii="Arial" w:hAnsi="Arial" w:cs="Arial"/>
          <w:sz w:val="20"/>
        </w:rPr>
        <w:t>t</w:t>
      </w:r>
      <w:r w:rsidR="005B6756" w:rsidRPr="00631680">
        <w:rPr>
          <w:rFonts w:ascii="Arial" w:hAnsi="Arial" w:cs="Arial"/>
          <w:sz w:val="20"/>
        </w:rPr>
        <w:t>he expatriate can</w:t>
      </w:r>
      <w:r w:rsidR="00924BF1" w:rsidRPr="00631680">
        <w:rPr>
          <w:rFonts w:ascii="Arial" w:hAnsi="Arial" w:cs="Arial"/>
          <w:sz w:val="20"/>
        </w:rPr>
        <w:t xml:space="preserve"> explore the option t</w:t>
      </w:r>
      <w:r w:rsidR="004B5D81" w:rsidRPr="00631680">
        <w:rPr>
          <w:rFonts w:ascii="Arial" w:hAnsi="Arial" w:cs="Arial"/>
          <w:sz w:val="20"/>
        </w:rPr>
        <w:t>o</w:t>
      </w:r>
      <w:r w:rsidR="005B6756" w:rsidRPr="00631680">
        <w:rPr>
          <w:rFonts w:ascii="Arial" w:hAnsi="Arial" w:cs="Arial"/>
          <w:sz w:val="20"/>
        </w:rPr>
        <w:t xml:space="preserve"> claim a credit </w:t>
      </w:r>
      <w:r w:rsidR="006A207B">
        <w:rPr>
          <w:rFonts w:ascii="Arial" w:hAnsi="Arial" w:cs="Arial"/>
          <w:sz w:val="20"/>
        </w:rPr>
        <w:t xml:space="preserve">for </w:t>
      </w:r>
      <w:r w:rsidR="005B6756" w:rsidRPr="00631680">
        <w:rPr>
          <w:rFonts w:ascii="Arial" w:hAnsi="Arial" w:cs="Arial"/>
          <w:sz w:val="20"/>
        </w:rPr>
        <w:t xml:space="preserve">US tax paid on his </w:t>
      </w:r>
      <w:r w:rsidR="00DC690C" w:rsidRPr="00631680">
        <w:rPr>
          <w:rFonts w:ascii="Arial" w:hAnsi="Arial" w:cs="Arial"/>
          <w:sz w:val="20"/>
        </w:rPr>
        <w:t xml:space="preserve">foreign sourced income </w:t>
      </w:r>
      <w:r w:rsidR="005B6756" w:rsidRPr="00631680">
        <w:rPr>
          <w:rFonts w:ascii="Arial" w:hAnsi="Arial" w:cs="Arial"/>
          <w:sz w:val="20"/>
        </w:rPr>
        <w:t xml:space="preserve">to eliminate double taxation. </w:t>
      </w:r>
      <w:r w:rsidR="00426C02" w:rsidRPr="00631680">
        <w:rPr>
          <w:rFonts w:ascii="Arial" w:hAnsi="Arial" w:cs="Arial"/>
          <w:sz w:val="20"/>
        </w:rPr>
        <w:t xml:space="preserve">For assessment of a FTC in Vietnam, it is very important to consider the interpretation of the local tax authority on what constitutes “foreign-source income”. There is no clear guidance under the current tax regulations on the definition of Vietnamese sourced income and foreign sourced income. However, it is generally understood that the </w:t>
      </w:r>
      <w:r w:rsidR="00FF5B20" w:rsidRPr="00631680">
        <w:rPr>
          <w:rFonts w:ascii="Arial" w:hAnsi="Arial" w:cs="Arial"/>
          <w:sz w:val="20"/>
        </w:rPr>
        <w:t>income relating to Vietnam work performance can</w:t>
      </w:r>
      <w:r w:rsidR="00426C02" w:rsidRPr="00631680">
        <w:rPr>
          <w:rFonts w:ascii="Arial" w:hAnsi="Arial" w:cs="Arial"/>
          <w:sz w:val="20"/>
        </w:rPr>
        <w:t xml:space="preserve"> be considered as Vietnamese sourced income</w:t>
      </w:r>
      <w:r w:rsidR="00FF5B20" w:rsidRPr="00631680">
        <w:rPr>
          <w:rFonts w:ascii="Arial" w:hAnsi="Arial" w:cs="Arial"/>
          <w:sz w:val="20"/>
        </w:rPr>
        <w:t xml:space="preserve"> and vice versa. </w:t>
      </w:r>
    </w:p>
    <w:p w14:paraId="442A5078" w14:textId="77777777" w:rsidR="00703BBA" w:rsidRPr="00631680" w:rsidRDefault="00703BBA" w:rsidP="000F583E">
      <w:pPr>
        <w:spacing w:line="240" w:lineRule="auto"/>
        <w:ind w:left="540"/>
        <w:jc w:val="both"/>
        <w:rPr>
          <w:rFonts w:ascii="Arial" w:hAnsi="Arial" w:cs="Arial"/>
          <w:sz w:val="20"/>
        </w:rPr>
      </w:pPr>
    </w:p>
    <w:p w14:paraId="5471B2D9" w14:textId="0320CF56" w:rsidR="001337DD" w:rsidRPr="00631680" w:rsidRDefault="005F6356" w:rsidP="000F583E">
      <w:pPr>
        <w:spacing w:line="240" w:lineRule="auto"/>
        <w:ind w:left="540"/>
        <w:jc w:val="both"/>
        <w:rPr>
          <w:rFonts w:ascii="Arial" w:hAnsi="Arial" w:cs="Arial"/>
          <w:sz w:val="20"/>
        </w:rPr>
      </w:pPr>
      <w:r w:rsidRPr="00631680">
        <w:rPr>
          <w:rFonts w:ascii="Arial" w:hAnsi="Arial" w:cs="Arial"/>
          <w:sz w:val="20"/>
        </w:rPr>
        <w:t>As mentioned in section 3.1 above</w:t>
      </w:r>
      <w:r w:rsidR="00C0375C" w:rsidRPr="00631680">
        <w:rPr>
          <w:rFonts w:ascii="Arial" w:hAnsi="Arial" w:cs="Arial"/>
          <w:sz w:val="20"/>
        </w:rPr>
        <w:t>, t</w:t>
      </w:r>
      <w:r w:rsidR="005B6756" w:rsidRPr="00631680">
        <w:rPr>
          <w:rFonts w:ascii="Arial" w:hAnsi="Arial" w:cs="Arial"/>
          <w:sz w:val="20"/>
        </w:rPr>
        <w:t xml:space="preserve">he income paid for his time working for </w:t>
      </w:r>
      <w:r w:rsidR="00DE6505">
        <w:rPr>
          <w:rFonts w:ascii="Arial" w:hAnsi="Arial" w:cs="Arial"/>
          <w:sz w:val="20"/>
        </w:rPr>
        <w:t xml:space="preserve">the </w:t>
      </w:r>
      <w:r w:rsidR="005B6756" w:rsidRPr="00631680">
        <w:rPr>
          <w:rFonts w:ascii="Arial" w:hAnsi="Arial" w:cs="Arial"/>
          <w:sz w:val="20"/>
        </w:rPr>
        <w:t xml:space="preserve">Home office </w:t>
      </w:r>
      <w:r w:rsidRPr="00631680">
        <w:rPr>
          <w:rFonts w:ascii="Arial" w:hAnsi="Arial" w:cs="Arial"/>
          <w:sz w:val="20"/>
        </w:rPr>
        <w:t xml:space="preserve">(15%) </w:t>
      </w:r>
      <w:r w:rsidR="005B6756" w:rsidRPr="00631680">
        <w:rPr>
          <w:rFonts w:ascii="Arial" w:hAnsi="Arial" w:cs="Arial"/>
          <w:sz w:val="20"/>
        </w:rPr>
        <w:t xml:space="preserve">can be considered as foreign sourced income and </w:t>
      </w:r>
      <w:r w:rsidR="00CC2961" w:rsidRPr="00631680">
        <w:rPr>
          <w:rFonts w:ascii="Arial" w:hAnsi="Arial" w:cs="Arial"/>
          <w:sz w:val="20"/>
        </w:rPr>
        <w:t>foreign tax credit can be applied for the corresponding tax amount paid in the US</w:t>
      </w:r>
      <w:r w:rsidR="00190321" w:rsidRPr="00631680">
        <w:rPr>
          <w:rFonts w:ascii="Arial" w:hAnsi="Arial" w:cs="Arial"/>
          <w:sz w:val="20"/>
        </w:rPr>
        <w:t xml:space="preserve"> on</w:t>
      </w:r>
      <w:r w:rsidR="00DA0C18" w:rsidRPr="00631680">
        <w:rPr>
          <w:rFonts w:ascii="Arial" w:hAnsi="Arial" w:cs="Arial"/>
          <w:sz w:val="20"/>
        </w:rPr>
        <w:t xml:space="preserve"> such income</w:t>
      </w:r>
      <w:r w:rsidR="00CC2961" w:rsidRPr="00631680">
        <w:rPr>
          <w:rFonts w:ascii="Arial" w:hAnsi="Arial" w:cs="Arial"/>
          <w:sz w:val="20"/>
        </w:rPr>
        <w:t xml:space="preserve">. The credited amount cannot exceed the tax payable calculated according to Vietnam regulations on total worldwide income. </w:t>
      </w:r>
      <w:r w:rsidR="00DE6505">
        <w:rPr>
          <w:rFonts w:ascii="Arial" w:hAnsi="Arial" w:cs="Arial"/>
          <w:sz w:val="20"/>
        </w:rPr>
        <w:t>The Vietnam tax on the foreign source income</w:t>
      </w:r>
      <w:r w:rsidR="00CC2961" w:rsidRPr="00631680">
        <w:rPr>
          <w:rFonts w:ascii="Arial" w:hAnsi="Arial" w:cs="Arial"/>
          <w:sz w:val="20"/>
        </w:rPr>
        <w:t xml:space="preserve"> is determined by the ratio between the amount of income generated overseas and</w:t>
      </w:r>
      <w:r w:rsidR="00C0375C" w:rsidRPr="00631680">
        <w:rPr>
          <w:rFonts w:ascii="Arial" w:hAnsi="Arial" w:cs="Arial"/>
          <w:sz w:val="20"/>
        </w:rPr>
        <w:t xml:space="preserve"> total worldwide income subjecting to Vietnam tax</w:t>
      </w:r>
      <w:r w:rsidR="00CC2961" w:rsidRPr="00631680">
        <w:rPr>
          <w:rFonts w:ascii="Arial" w:hAnsi="Arial" w:cs="Arial"/>
          <w:sz w:val="20"/>
        </w:rPr>
        <w:t>.</w:t>
      </w:r>
    </w:p>
    <w:p w14:paraId="21057848" w14:textId="7A373E76" w:rsidR="00E56796" w:rsidRPr="00631680" w:rsidRDefault="00E56796" w:rsidP="000F583E">
      <w:pPr>
        <w:spacing w:line="240" w:lineRule="auto"/>
        <w:ind w:left="540"/>
        <w:jc w:val="both"/>
        <w:rPr>
          <w:rFonts w:ascii="Arial" w:hAnsi="Arial" w:cs="Arial"/>
          <w:sz w:val="20"/>
        </w:rPr>
      </w:pPr>
    </w:p>
    <w:p w14:paraId="7195E96A" w14:textId="5F08411C" w:rsidR="00E56796" w:rsidRPr="00631680" w:rsidRDefault="00E56796" w:rsidP="00C9628E">
      <w:pPr>
        <w:overflowPunct/>
        <w:autoSpaceDE/>
        <w:autoSpaceDN/>
        <w:adjustRightInd/>
        <w:spacing w:line="240" w:lineRule="auto"/>
        <w:ind w:left="540"/>
        <w:textAlignment w:val="auto"/>
        <w:rPr>
          <w:rFonts w:ascii="Arial" w:hAnsi="Arial" w:cs="Arial"/>
          <w:sz w:val="20"/>
        </w:rPr>
      </w:pPr>
      <w:r w:rsidRPr="00631680">
        <w:rPr>
          <w:rFonts w:ascii="Arial" w:hAnsi="Arial" w:cs="Arial"/>
          <w:sz w:val="20"/>
        </w:rPr>
        <w:t>To claim the FTC, supporting documents on the income and taxes paid overseas must be available including but not limited to:</w:t>
      </w:r>
    </w:p>
    <w:p w14:paraId="1F287F3F" w14:textId="77777777" w:rsidR="00E56796" w:rsidRPr="00631680" w:rsidRDefault="00E56796" w:rsidP="00C9628E">
      <w:pPr>
        <w:overflowPunct/>
        <w:autoSpaceDE/>
        <w:autoSpaceDN/>
        <w:adjustRightInd/>
        <w:spacing w:line="240" w:lineRule="auto"/>
        <w:ind w:left="540"/>
        <w:textAlignment w:val="auto"/>
        <w:rPr>
          <w:rFonts w:ascii="Arial" w:hAnsi="Arial" w:cs="Arial"/>
          <w:sz w:val="20"/>
        </w:rPr>
      </w:pPr>
    </w:p>
    <w:p w14:paraId="6FA6518D" w14:textId="5AB6C03D" w:rsidR="00E56796" w:rsidRPr="00631680" w:rsidRDefault="00E56796" w:rsidP="00C9628E">
      <w:pPr>
        <w:overflowPunct/>
        <w:autoSpaceDE/>
        <w:autoSpaceDN/>
        <w:adjustRightInd/>
        <w:spacing w:line="240" w:lineRule="auto"/>
        <w:ind w:left="900" w:hanging="360"/>
        <w:textAlignment w:val="auto"/>
        <w:rPr>
          <w:rFonts w:ascii="Arial" w:hAnsi="Arial" w:cs="Arial"/>
          <w:sz w:val="20"/>
        </w:rPr>
      </w:pPr>
      <w:r w:rsidRPr="00631680">
        <w:rPr>
          <w:rFonts w:ascii="Arial" w:hAnsi="Arial" w:cs="Arial"/>
          <w:sz w:val="20"/>
        </w:rPr>
        <w:t>-</w:t>
      </w:r>
      <w:r w:rsidRPr="00631680">
        <w:rPr>
          <w:rFonts w:ascii="Arial" w:hAnsi="Arial" w:cs="Arial"/>
          <w:sz w:val="20"/>
        </w:rPr>
        <w:tab/>
        <w:t>Oversea tax return showing the income</w:t>
      </w:r>
      <w:r w:rsidR="00DE6505">
        <w:rPr>
          <w:rFonts w:ascii="Arial" w:hAnsi="Arial" w:cs="Arial"/>
          <w:sz w:val="20"/>
        </w:rPr>
        <w:t xml:space="preserve"> subject to tax in both jurisdictions</w:t>
      </w:r>
      <w:r w:rsidRPr="00631680">
        <w:rPr>
          <w:rFonts w:ascii="Arial" w:hAnsi="Arial" w:cs="Arial"/>
          <w:sz w:val="20"/>
        </w:rPr>
        <w:t>;</w:t>
      </w:r>
    </w:p>
    <w:p w14:paraId="5A937ADE" w14:textId="77777777" w:rsidR="00E56796" w:rsidRPr="00631680" w:rsidRDefault="00E56796" w:rsidP="00C9628E">
      <w:pPr>
        <w:overflowPunct/>
        <w:autoSpaceDE/>
        <w:autoSpaceDN/>
        <w:adjustRightInd/>
        <w:spacing w:line="240" w:lineRule="auto"/>
        <w:ind w:left="900" w:hanging="360"/>
        <w:textAlignment w:val="auto"/>
        <w:rPr>
          <w:rFonts w:ascii="Arial" w:hAnsi="Arial" w:cs="Arial"/>
          <w:sz w:val="20"/>
        </w:rPr>
      </w:pPr>
    </w:p>
    <w:p w14:paraId="66DD7F2C" w14:textId="2FF9C1AC" w:rsidR="00E56796" w:rsidRPr="00631680" w:rsidRDefault="00E56796" w:rsidP="00C9628E">
      <w:pPr>
        <w:overflowPunct/>
        <w:autoSpaceDE/>
        <w:autoSpaceDN/>
        <w:adjustRightInd/>
        <w:spacing w:line="240" w:lineRule="auto"/>
        <w:ind w:left="900" w:hanging="360"/>
        <w:textAlignment w:val="auto"/>
        <w:rPr>
          <w:rFonts w:ascii="Arial" w:hAnsi="Arial" w:cs="Arial"/>
          <w:sz w:val="20"/>
        </w:rPr>
      </w:pPr>
      <w:r w:rsidRPr="00631680">
        <w:rPr>
          <w:rFonts w:ascii="Arial" w:hAnsi="Arial" w:cs="Arial"/>
          <w:sz w:val="20"/>
        </w:rPr>
        <w:t>-</w:t>
      </w:r>
      <w:r w:rsidRPr="00631680">
        <w:rPr>
          <w:rFonts w:ascii="Arial" w:hAnsi="Arial" w:cs="Arial"/>
          <w:sz w:val="20"/>
        </w:rPr>
        <w:tab/>
        <w:t xml:space="preserve">The original tax payment certificate issued by the overseas tax authority. </w:t>
      </w:r>
      <w:r w:rsidR="00DE6505">
        <w:rPr>
          <w:rFonts w:ascii="Arial" w:hAnsi="Arial" w:cs="Arial"/>
          <w:sz w:val="20"/>
        </w:rPr>
        <w:t>Where</w:t>
      </w:r>
      <w:r w:rsidRPr="00631680">
        <w:rPr>
          <w:rFonts w:ascii="Arial" w:hAnsi="Arial" w:cs="Arial"/>
          <w:sz w:val="20"/>
        </w:rPr>
        <w:t xml:space="preserve"> the overseas tax authority does not have a mechanism to issue such tax payment certificate, a copy of confirmation on the actual overseas tax withheld issued by the overseas Employer can be used; OR</w:t>
      </w:r>
    </w:p>
    <w:p w14:paraId="5A64A3BC" w14:textId="77777777" w:rsidR="00E56796" w:rsidRPr="00631680" w:rsidRDefault="00E56796" w:rsidP="00C9628E">
      <w:pPr>
        <w:overflowPunct/>
        <w:autoSpaceDE/>
        <w:autoSpaceDN/>
        <w:adjustRightInd/>
        <w:spacing w:line="240" w:lineRule="auto"/>
        <w:ind w:left="900" w:hanging="360"/>
        <w:textAlignment w:val="auto"/>
        <w:rPr>
          <w:rFonts w:ascii="Arial" w:hAnsi="Arial" w:cs="Arial"/>
          <w:sz w:val="20"/>
        </w:rPr>
      </w:pPr>
    </w:p>
    <w:p w14:paraId="34642795" w14:textId="3C71712A" w:rsidR="00E56796" w:rsidRPr="00631680" w:rsidRDefault="00E56796" w:rsidP="00C9628E">
      <w:pPr>
        <w:overflowPunct/>
        <w:autoSpaceDE/>
        <w:autoSpaceDN/>
        <w:adjustRightInd/>
        <w:spacing w:line="240" w:lineRule="auto"/>
        <w:ind w:left="900" w:hanging="360"/>
        <w:textAlignment w:val="auto"/>
        <w:rPr>
          <w:rFonts w:ascii="Arial" w:hAnsi="Arial" w:cs="Arial"/>
          <w:sz w:val="20"/>
        </w:rPr>
      </w:pPr>
      <w:r w:rsidRPr="00631680">
        <w:rPr>
          <w:rFonts w:ascii="Arial" w:hAnsi="Arial" w:cs="Arial"/>
          <w:sz w:val="20"/>
        </w:rPr>
        <w:t>-</w:t>
      </w:r>
      <w:r w:rsidRPr="00631680">
        <w:rPr>
          <w:rFonts w:ascii="Arial" w:hAnsi="Arial" w:cs="Arial"/>
          <w:sz w:val="20"/>
        </w:rPr>
        <w:tab/>
        <w:t>A copy of the tax payment voucher/bank transfer to settle the overseas tax paid to the overseas tax authority.</w:t>
      </w:r>
    </w:p>
    <w:p w14:paraId="75713823" w14:textId="13839B6A" w:rsidR="00ED69ED" w:rsidRPr="00631680" w:rsidRDefault="00ED69ED" w:rsidP="000F583E">
      <w:pPr>
        <w:spacing w:line="240" w:lineRule="auto"/>
        <w:ind w:left="540"/>
        <w:jc w:val="both"/>
        <w:rPr>
          <w:rFonts w:ascii="Arial" w:hAnsi="Arial" w:cs="Arial"/>
          <w:sz w:val="20"/>
        </w:rPr>
      </w:pPr>
    </w:p>
    <w:p w14:paraId="03DA7B12" w14:textId="4B73A5C7" w:rsidR="005B6756" w:rsidRPr="00631680" w:rsidRDefault="00D54711" w:rsidP="000F583E">
      <w:pPr>
        <w:spacing w:line="240" w:lineRule="auto"/>
        <w:ind w:left="547"/>
        <w:jc w:val="both"/>
        <w:rPr>
          <w:rFonts w:ascii="Arial" w:hAnsi="Arial" w:cs="Arial"/>
          <w:sz w:val="20"/>
        </w:rPr>
      </w:pPr>
      <w:r w:rsidRPr="00631680">
        <w:rPr>
          <w:rFonts w:ascii="Arial" w:hAnsi="Arial" w:cs="Arial"/>
          <w:sz w:val="20"/>
        </w:rPr>
        <w:t xml:space="preserve">Please note that in </w:t>
      </w:r>
      <w:r w:rsidR="00426C02" w:rsidRPr="00631680">
        <w:rPr>
          <w:rFonts w:ascii="Arial" w:hAnsi="Arial" w:cs="Arial"/>
          <w:sz w:val="20"/>
        </w:rPr>
        <w:t>reviewing the FTC</w:t>
      </w:r>
      <w:r w:rsidR="00EE3E8F" w:rsidRPr="00631680">
        <w:rPr>
          <w:rFonts w:ascii="Arial" w:hAnsi="Arial" w:cs="Arial"/>
          <w:sz w:val="20"/>
        </w:rPr>
        <w:t xml:space="preserve"> application</w:t>
      </w:r>
      <w:r w:rsidR="00426C02" w:rsidRPr="00631680">
        <w:rPr>
          <w:rFonts w:ascii="Arial" w:hAnsi="Arial" w:cs="Arial"/>
          <w:sz w:val="20"/>
        </w:rPr>
        <w:t xml:space="preserve">, beside the </w:t>
      </w:r>
      <w:r w:rsidR="006A0274" w:rsidRPr="00631680">
        <w:rPr>
          <w:rFonts w:ascii="Arial" w:hAnsi="Arial" w:cs="Arial"/>
          <w:sz w:val="20"/>
        </w:rPr>
        <w:t>above-mentioned</w:t>
      </w:r>
      <w:r w:rsidR="00426C02" w:rsidRPr="00631680">
        <w:rPr>
          <w:rFonts w:ascii="Arial" w:hAnsi="Arial" w:cs="Arial"/>
          <w:sz w:val="20"/>
        </w:rPr>
        <w:t xml:space="preserve"> documents, the Vietnamese tax authority can request further supporting documents </w:t>
      </w:r>
      <w:r w:rsidRPr="00631680">
        <w:rPr>
          <w:rFonts w:ascii="Arial" w:hAnsi="Arial" w:cs="Arial"/>
          <w:sz w:val="20"/>
        </w:rPr>
        <w:t xml:space="preserve">proving that 15% of his time is </w:t>
      </w:r>
      <w:r w:rsidR="00D85DC9" w:rsidRPr="00631680">
        <w:rPr>
          <w:rFonts w:ascii="Arial" w:hAnsi="Arial" w:cs="Arial"/>
          <w:sz w:val="20"/>
        </w:rPr>
        <w:t>to perform</w:t>
      </w:r>
      <w:r w:rsidR="008838D1" w:rsidRPr="00631680">
        <w:rPr>
          <w:rFonts w:ascii="Arial" w:hAnsi="Arial" w:cs="Arial"/>
          <w:sz w:val="20"/>
        </w:rPr>
        <w:t xml:space="preserve"> non-Vietnam related work</w:t>
      </w:r>
      <w:r w:rsidRPr="00631680">
        <w:rPr>
          <w:rFonts w:ascii="Arial" w:hAnsi="Arial" w:cs="Arial"/>
          <w:sz w:val="20"/>
        </w:rPr>
        <w:t xml:space="preserve">. This may </w:t>
      </w:r>
      <w:r w:rsidR="009A4ABA" w:rsidRPr="00631680">
        <w:rPr>
          <w:rFonts w:ascii="Arial" w:hAnsi="Arial" w:cs="Arial"/>
          <w:sz w:val="20"/>
        </w:rPr>
        <w:t>include</w:t>
      </w:r>
      <w:r w:rsidRPr="00631680">
        <w:rPr>
          <w:rFonts w:ascii="Arial" w:hAnsi="Arial" w:cs="Arial"/>
          <w:sz w:val="20"/>
        </w:rPr>
        <w:t xml:space="preserve"> the hosting agreement, assignment letter which clearly noted this point,</w:t>
      </w:r>
      <w:r w:rsidR="009A4ABA" w:rsidRPr="00631680">
        <w:rPr>
          <w:rFonts w:ascii="Arial" w:hAnsi="Arial" w:cs="Arial"/>
          <w:sz w:val="20"/>
        </w:rPr>
        <w:t xml:space="preserve"> working</w:t>
      </w:r>
      <w:r w:rsidRPr="00631680">
        <w:rPr>
          <w:rFonts w:ascii="Arial" w:hAnsi="Arial" w:cs="Arial"/>
          <w:sz w:val="20"/>
        </w:rPr>
        <w:t xml:space="preserve"> report</w:t>
      </w:r>
      <w:r w:rsidR="00DE6505">
        <w:rPr>
          <w:rFonts w:ascii="Arial" w:hAnsi="Arial" w:cs="Arial"/>
          <w:sz w:val="20"/>
        </w:rPr>
        <w:t xml:space="preserve"> and </w:t>
      </w:r>
      <w:r w:rsidR="00D85DC9" w:rsidRPr="00631680">
        <w:rPr>
          <w:rFonts w:ascii="Arial" w:hAnsi="Arial" w:cs="Arial"/>
          <w:sz w:val="20"/>
        </w:rPr>
        <w:t>timesheet</w:t>
      </w:r>
      <w:r w:rsidR="006F1106" w:rsidRPr="00631680">
        <w:rPr>
          <w:rFonts w:ascii="Arial" w:hAnsi="Arial" w:cs="Arial"/>
          <w:sz w:val="20"/>
        </w:rPr>
        <w:t xml:space="preserve"> to justify the</w:t>
      </w:r>
      <w:r w:rsidR="00CA49B1" w:rsidRPr="00631680">
        <w:rPr>
          <w:rFonts w:ascii="Arial" w:hAnsi="Arial" w:cs="Arial"/>
          <w:sz w:val="20"/>
        </w:rPr>
        <w:t xml:space="preserve"> allocation of US and Vietnam sourced income</w:t>
      </w:r>
      <w:r w:rsidR="009A4ABA" w:rsidRPr="00631680">
        <w:rPr>
          <w:rFonts w:ascii="Arial" w:hAnsi="Arial" w:cs="Arial"/>
          <w:sz w:val="20"/>
        </w:rPr>
        <w:t>. Please note that failure to pro</w:t>
      </w:r>
      <w:r w:rsidR="00D85DC9" w:rsidRPr="00631680">
        <w:rPr>
          <w:rFonts w:ascii="Arial" w:hAnsi="Arial" w:cs="Arial"/>
          <w:sz w:val="20"/>
        </w:rPr>
        <w:t xml:space="preserve">ve the nature of foreign sourced income, the FTC could be rejected by Vietnam tax authorities. </w:t>
      </w:r>
      <w:r w:rsidR="00426C02" w:rsidRPr="00631680">
        <w:rPr>
          <w:rFonts w:ascii="Arial" w:hAnsi="Arial" w:cs="Arial"/>
          <w:sz w:val="20"/>
        </w:rPr>
        <w:t xml:space="preserve"> </w:t>
      </w:r>
    </w:p>
    <w:p w14:paraId="0D5DA47D" w14:textId="77777777" w:rsidR="00D521AE" w:rsidRPr="00631680" w:rsidRDefault="00D521AE" w:rsidP="000F583E">
      <w:pPr>
        <w:spacing w:line="240" w:lineRule="auto"/>
        <w:jc w:val="both"/>
        <w:rPr>
          <w:rFonts w:ascii="Arial" w:hAnsi="Arial" w:cs="Arial"/>
          <w:color w:val="FF0000"/>
          <w:sz w:val="20"/>
        </w:rPr>
      </w:pPr>
    </w:p>
    <w:p w14:paraId="3DD78246" w14:textId="0688A141" w:rsidR="005A2E7A" w:rsidRPr="00631680" w:rsidRDefault="005A2E7A" w:rsidP="000F583E">
      <w:pPr>
        <w:pStyle w:val="Heading1"/>
        <w:numPr>
          <w:ilvl w:val="0"/>
          <w:numId w:val="9"/>
        </w:numPr>
        <w:spacing w:after="0" w:line="240" w:lineRule="auto"/>
        <w:ind w:left="540" w:hanging="540"/>
        <w:jc w:val="both"/>
        <w:rPr>
          <w:rFonts w:ascii="Arial" w:hAnsi="Arial" w:cs="Arial"/>
          <w:iCs/>
          <w:color w:val="1F3864"/>
          <w:sz w:val="20"/>
        </w:rPr>
      </w:pPr>
      <w:r w:rsidRPr="00631680">
        <w:rPr>
          <w:rFonts w:ascii="Arial" w:hAnsi="Arial" w:cs="Arial"/>
          <w:iCs/>
          <w:color w:val="1F3864"/>
          <w:sz w:val="20"/>
        </w:rPr>
        <w:t>Legal basis:</w:t>
      </w:r>
    </w:p>
    <w:p w14:paraId="03BE1E23" w14:textId="77777777" w:rsidR="00AF3658" w:rsidRPr="00631680" w:rsidRDefault="00AF3658" w:rsidP="000F583E">
      <w:pPr>
        <w:widowControl w:val="0"/>
        <w:overflowPunct/>
        <w:adjustRightInd/>
        <w:spacing w:line="240" w:lineRule="auto"/>
        <w:ind w:firstLine="540"/>
        <w:textAlignment w:val="auto"/>
        <w:rPr>
          <w:rFonts w:ascii="Arial" w:eastAsia="Arial" w:hAnsi="Arial" w:cs="Arial"/>
          <w:w w:val="105"/>
          <w:sz w:val="20"/>
          <w:lang w:val="en-US"/>
        </w:rPr>
      </w:pPr>
    </w:p>
    <w:p w14:paraId="4ED31E2D" w14:textId="03DE570C" w:rsidR="00AF3658" w:rsidRPr="002E7C83" w:rsidRDefault="00AF3658" w:rsidP="000F583E">
      <w:pPr>
        <w:widowControl w:val="0"/>
        <w:overflowPunct/>
        <w:adjustRightInd/>
        <w:spacing w:line="240" w:lineRule="auto"/>
        <w:ind w:firstLine="540"/>
        <w:textAlignment w:val="auto"/>
        <w:rPr>
          <w:rFonts w:ascii="Arial" w:hAnsi="Arial" w:cs="Arial"/>
          <w:sz w:val="20"/>
        </w:rPr>
      </w:pPr>
      <w:r w:rsidRPr="002E7C83">
        <w:rPr>
          <w:rFonts w:ascii="Arial" w:hAnsi="Arial" w:cs="Arial"/>
          <w:sz w:val="20"/>
        </w:rPr>
        <w:t>Our advice is formed on the legal basis shown below.</w:t>
      </w:r>
    </w:p>
    <w:p w14:paraId="14397460" w14:textId="77777777" w:rsidR="00AF3658" w:rsidRPr="005E5620" w:rsidRDefault="00AF3658" w:rsidP="000F583E">
      <w:pPr>
        <w:widowControl w:val="0"/>
        <w:overflowPunct/>
        <w:adjustRightInd/>
        <w:spacing w:line="240" w:lineRule="auto"/>
        <w:textAlignment w:val="auto"/>
        <w:rPr>
          <w:rFonts w:ascii="Arial" w:eastAsia="Arial" w:hAnsi="Arial" w:cs="Arial"/>
          <w:sz w:val="20"/>
          <w:lang w:val="en-US"/>
        </w:rPr>
      </w:pPr>
    </w:p>
    <w:p w14:paraId="7B323A0C" w14:textId="77777777" w:rsidR="00AF3658" w:rsidRPr="002E7C83" w:rsidRDefault="00AF3658" w:rsidP="000F583E">
      <w:pPr>
        <w:widowControl w:val="0"/>
        <w:numPr>
          <w:ilvl w:val="1"/>
          <w:numId w:val="30"/>
        </w:numPr>
        <w:overflowPunct/>
        <w:adjustRightInd/>
        <w:spacing w:line="240" w:lineRule="auto"/>
        <w:ind w:left="540" w:hanging="510"/>
        <w:textAlignment w:val="auto"/>
        <w:outlineLvl w:val="1"/>
        <w:rPr>
          <w:rFonts w:ascii="Arial" w:eastAsia="Arial" w:hAnsi="Arial" w:cs="Arial"/>
          <w:b/>
          <w:bCs/>
          <w:sz w:val="20"/>
          <w:lang w:val="en-US"/>
        </w:rPr>
      </w:pPr>
      <w:r w:rsidRPr="002E7C83">
        <w:rPr>
          <w:rFonts w:ascii="Arial" w:eastAsia="Arial" w:hAnsi="Arial" w:cs="Arial"/>
          <w:b/>
          <w:bCs/>
          <w:color w:val="17365D"/>
          <w:w w:val="105"/>
          <w:sz w:val="20"/>
          <w:lang w:val="en-US"/>
        </w:rPr>
        <w:t>Determine tax residency</w:t>
      </w:r>
      <w:r w:rsidRPr="002E7C83">
        <w:rPr>
          <w:rFonts w:ascii="Arial" w:eastAsia="Arial" w:hAnsi="Arial" w:cs="Arial"/>
          <w:b/>
          <w:bCs/>
          <w:color w:val="17365D"/>
          <w:spacing w:val="-4"/>
          <w:w w:val="105"/>
          <w:sz w:val="20"/>
          <w:lang w:val="en-US"/>
        </w:rPr>
        <w:t xml:space="preserve"> </w:t>
      </w:r>
      <w:r w:rsidRPr="002E7C83">
        <w:rPr>
          <w:rFonts w:ascii="Arial" w:eastAsia="Arial" w:hAnsi="Arial" w:cs="Arial"/>
          <w:b/>
          <w:bCs/>
          <w:color w:val="17365D"/>
          <w:w w:val="105"/>
          <w:sz w:val="20"/>
          <w:lang w:val="en-US"/>
        </w:rPr>
        <w:t>status</w:t>
      </w:r>
    </w:p>
    <w:p w14:paraId="50E9E0E2" w14:textId="77777777" w:rsidR="00AF3658" w:rsidRPr="002E7C83" w:rsidRDefault="00AF3658" w:rsidP="000F583E">
      <w:pPr>
        <w:widowControl w:val="0"/>
        <w:overflowPunct/>
        <w:adjustRightInd/>
        <w:spacing w:line="240" w:lineRule="auto"/>
        <w:textAlignment w:val="auto"/>
        <w:rPr>
          <w:rFonts w:ascii="Arial" w:eastAsia="Arial" w:hAnsi="Arial" w:cs="Arial"/>
          <w:b/>
          <w:sz w:val="20"/>
          <w:lang w:val="en-US"/>
        </w:rPr>
      </w:pPr>
    </w:p>
    <w:p w14:paraId="37652820" w14:textId="5B3F2236" w:rsidR="00AF3658" w:rsidRPr="005E4C01" w:rsidRDefault="00AF3658" w:rsidP="002E7C83">
      <w:pPr>
        <w:spacing w:line="240" w:lineRule="auto"/>
        <w:ind w:left="547"/>
        <w:jc w:val="both"/>
        <w:rPr>
          <w:rFonts w:ascii="Arial" w:hAnsi="Arial" w:cs="Arial"/>
          <w:sz w:val="20"/>
        </w:rPr>
      </w:pPr>
      <w:r w:rsidRPr="005E4C01">
        <w:rPr>
          <w:rFonts w:ascii="Arial" w:hAnsi="Arial" w:cs="Arial"/>
          <w:sz w:val="20"/>
        </w:rPr>
        <w:t>The taxation of an individual in Vietnam depends solely on his residency status. There are two type</w:t>
      </w:r>
      <w:r w:rsidR="001D7242" w:rsidRPr="005E4C01">
        <w:rPr>
          <w:rFonts w:ascii="Arial" w:hAnsi="Arial" w:cs="Arial"/>
          <w:sz w:val="20"/>
        </w:rPr>
        <w:t>s</w:t>
      </w:r>
      <w:r w:rsidRPr="005E4C01">
        <w:rPr>
          <w:rFonts w:ascii="Arial" w:hAnsi="Arial" w:cs="Arial"/>
          <w:sz w:val="20"/>
        </w:rPr>
        <w:t xml:space="preserve"> of taxpayers in Vietnam: tax resident and tax non-resident.</w:t>
      </w:r>
    </w:p>
    <w:p w14:paraId="578420A4" w14:textId="77777777" w:rsidR="00AF3658" w:rsidRPr="005E5620" w:rsidRDefault="00AF3658" w:rsidP="000F583E">
      <w:pPr>
        <w:widowControl w:val="0"/>
        <w:overflowPunct/>
        <w:adjustRightInd/>
        <w:spacing w:line="240" w:lineRule="auto"/>
        <w:textAlignment w:val="auto"/>
        <w:rPr>
          <w:rFonts w:ascii="Arial" w:eastAsia="Arial" w:hAnsi="Arial" w:cs="Arial"/>
          <w:sz w:val="20"/>
          <w:lang w:val="en-US"/>
        </w:rPr>
      </w:pPr>
    </w:p>
    <w:p w14:paraId="14199E7C" w14:textId="77777777" w:rsidR="00AF3658" w:rsidRPr="002E7C83" w:rsidRDefault="00AF3658" w:rsidP="000F583E">
      <w:pPr>
        <w:widowControl w:val="0"/>
        <w:numPr>
          <w:ilvl w:val="2"/>
          <w:numId w:val="30"/>
        </w:numPr>
        <w:overflowPunct/>
        <w:adjustRightInd/>
        <w:spacing w:line="240" w:lineRule="auto"/>
        <w:ind w:left="900"/>
        <w:textAlignment w:val="auto"/>
        <w:outlineLvl w:val="1"/>
        <w:rPr>
          <w:rFonts w:ascii="Arial" w:eastAsia="Arial" w:hAnsi="Arial" w:cs="Arial"/>
          <w:b/>
          <w:bCs/>
          <w:sz w:val="20"/>
          <w:lang w:val="en-US"/>
        </w:rPr>
      </w:pPr>
      <w:r w:rsidRPr="002E7C83">
        <w:rPr>
          <w:rFonts w:ascii="Arial" w:eastAsia="Arial" w:hAnsi="Arial" w:cs="Arial"/>
          <w:b/>
          <w:bCs/>
          <w:color w:val="17365D"/>
          <w:w w:val="105"/>
          <w:sz w:val="20"/>
          <w:lang w:val="en-US"/>
        </w:rPr>
        <w:t>Tax</w:t>
      </w:r>
      <w:r w:rsidRPr="002E7C83">
        <w:rPr>
          <w:rFonts w:ascii="Arial" w:eastAsia="Arial" w:hAnsi="Arial" w:cs="Arial"/>
          <w:b/>
          <w:bCs/>
          <w:color w:val="17365D"/>
          <w:spacing w:val="-1"/>
          <w:w w:val="105"/>
          <w:sz w:val="20"/>
          <w:lang w:val="en-US"/>
        </w:rPr>
        <w:t xml:space="preserve"> </w:t>
      </w:r>
      <w:r w:rsidRPr="002E7C83">
        <w:rPr>
          <w:rFonts w:ascii="Arial" w:eastAsia="Arial" w:hAnsi="Arial" w:cs="Arial"/>
          <w:b/>
          <w:bCs/>
          <w:color w:val="17365D"/>
          <w:w w:val="105"/>
          <w:sz w:val="20"/>
          <w:lang w:val="en-US"/>
        </w:rPr>
        <w:t>resident</w:t>
      </w:r>
    </w:p>
    <w:p w14:paraId="35E1A71B" w14:textId="77777777" w:rsidR="00AF3658" w:rsidRPr="002E7C83" w:rsidRDefault="00AF3658" w:rsidP="000F583E">
      <w:pPr>
        <w:widowControl w:val="0"/>
        <w:overflowPunct/>
        <w:adjustRightInd/>
        <w:spacing w:line="240" w:lineRule="auto"/>
        <w:textAlignment w:val="auto"/>
        <w:rPr>
          <w:rFonts w:ascii="Arial" w:eastAsia="Arial" w:hAnsi="Arial" w:cs="Arial"/>
          <w:b/>
          <w:sz w:val="20"/>
          <w:lang w:val="en-US"/>
        </w:rPr>
      </w:pPr>
    </w:p>
    <w:p w14:paraId="2CD48928" w14:textId="05997916" w:rsidR="00AF3658" w:rsidRPr="005E4C01" w:rsidRDefault="002E7C83" w:rsidP="002E7C83">
      <w:pPr>
        <w:spacing w:line="240" w:lineRule="auto"/>
        <w:ind w:left="547"/>
        <w:jc w:val="both"/>
        <w:rPr>
          <w:rFonts w:ascii="Arial" w:hAnsi="Arial" w:cs="Arial"/>
          <w:sz w:val="20"/>
        </w:rPr>
      </w:pPr>
      <w:r w:rsidRPr="002E7C83">
        <w:rPr>
          <w:rFonts w:ascii="Arial" w:hAnsi="Arial" w:cs="Arial"/>
          <w:sz w:val="20"/>
        </w:rPr>
        <w:t>Individuals</w:t>
      </w:r>
      <w:r w:rsidRPr="00FF7A81">
        <w:rPr>
          <w:rFonts w:ascii="Arial" w:hAnsi="Arial" w:cs="Arial"/>
          <w:sz w:val="20"/>
        </w:rPr>
        <w:t xml:space="preserve"> </w:t>
      </w:r>
      <w:r w:rsidR="00AF3658" w:rsidRPr="005E4C01">
        <w:rPr>
          <w:rFonts w:ascii="Arial" w:hAnsi="Arial" w:cs="Arial"/>
          <w:sz w:val="20"/>
        </w:rPr>
        <w:t>are considered as tax residents of Vietnam if they meet one of the following conditions:</w:t>
      </w:r>
    </w:p>
    <w:p w14:paraId="709E8EE8" w14:textId="77777777" w:rsidR="00AF3658" w:rsidRPr="005E5620" w:rsidRDefault="00AF3658" w:rsidP="000F583E">
      <w:pPr>
        <w:widowControl w:val="0"/>
        <w:overflowPunct/>
        <w:adjustRightInd/>
        <w:spacing w:line="240" w:lineRule="auto"/>
        <w:ind w:right="-30"/>
        <w:textAlignment w:val="auto"/>
        <w:rPr>
          <w:rFonts w:ascii="Arial" w:eastAsia="Arial" w:hAnsi="Arial" w:cs="Arial"/>
          <w:sz w:val="20"/>
          <w:lang w:val="en-US"/>
        </w:rPr>
      </w:pPr>
    </w:p>
    <w:p w14:paraId="0DDD5026" w14:textId="77777777" w:rsidR="00AF3658" w:rsidRPr="005E4C01" w:rsidRDefault="00AF3658" w:rsidP="000F583E">
      <w:pPr>
        <w:widowControl w:val="0"/>
        <w:numPr>
          <w:ilvl w:val="0"/>
          <w:numId w:val="29"/>
        </w:numPr>
        <w:overflowPunct/>
        <w:adjustRightInd/>
        <w:spacing w:line="240" w:lineRule="auto"/>
        <w:ind w:left="1260" w:right="-30" w:hanging="339"/>
        <w:textAlignment w:val="auto"/>
        <w:rPr>
          <w:rFonts w:ascii="Arial" w:hAnsi="Arial" w:cs="Arial"/>
          <w:sz w:val="20"/>
        </w:rPr>
      </w:pPr>
      <w:r w:rsidRPr="005E4C01">
        <w:rPr>
          <w:rFonts w:ascii="Arial" w:hAnsi="Arial" w:cs="Arial"/>
          <w:sz w:val="20"/>
        </w:rPr>
        <w:t>They reside in Vietnam for 183 days or more in a calendar year or 12 consecutive months from their first date of arrival (the arrival and departure days together count as one day); or</w:t>
      </w:r>
    </w:p>
    <w:p w14:paraId="7E586AA3" w14:textId="77777777" w:rsidR="00AF3658" w:rsidRPr="005E4C01" w:rsidRDefault="00AF3658" w:rsidP="000F583E">
      <w:pPr>
        <w:widowControl w:val="0"/>
        <w:overflowPunct/>
        <w:adjustRightInd/>
        <w:spacing w:line="240" w:lineRule="auto"/>
        <w:ind w:left="1260" w:right="-30" w:hanging="339"/>
        <w:textAlignment w:val="auto"/>
        <w:rPr>
          <w:rFonts w:ascii="Arial" w:hAnsi="Arial" w:cs="Arial"/>
          <w:sz w:val="20"/>
        </w:rPr>
      </w:pPr>
    </w:p>
    <w:p w14:paraId="20FFEF32" w14:textId="77777777" w:rsidR="00AF3658" w:rsidRPr="005E4C01" w:rsidRDefault="00AF3658" w:rsidP="000F583E">
      <w:pPr>
        <w:widowControl w:val="0"/>
        <w:numPr>
          <w:ilvl w:val="0"/>
          <w:numId w:val="29"/>
        </w:numPr>
        <w:overflowPunct/>
        <w:adjustRightInd/>
        <w:spacing w:line="240" w:lineRule="auto"/>
        <w:ind w:left="1260" w:right="-30" w:hanging="339"/>
        <w:textAlignment w:val="auto"/>
        <w:rPr>
          <w:rFonts w:ascii="Arial" w:hAnsi="Arial" w:cs="Arial"/>
          <w:sz w:val="20"/>
        </w:rPr>
      </w:pPr>
      <w:r w:rsidRPr="005E4C01">
        <w:rPr>
          <w:rFonts w:ascii="Arial" w:hAnsi="Arial" w:cs="Arial"/>
          <w:sz w:val="20"/>
        </w:rPr>
        <w:t>Have a permanent residential place in Vietnam, in particular:</w:t>
      </w:r>
    </w:p>
    <w:p w14:paraId="15880DEF" w14:textId="77777777" w:rsidR="00AF3658" w:rsidRPr="005E5620" w:rsidRDefault="00AF3658" w:rsidP="000F583E">
      <w:pPr>
        <w:widowControl w:val="0"/>
        <w:overflowPunct/>
        <w:adjustRightInd/>
        <w:spacing w:line="240" w:lineRule="auto"/>
        <w:ind w:right="-30"/>
        <w:textAlignment w:val="auto"/>
        <w:rPr>
          <w:rFonts w:ascii="Arial" w:eastAsia="Arial" w:hAnsi="Arial" w:cs="Arial"/>
          <w:sz w:val="20"/>
          <w:lang w:val="en-US"/>
        </w:rPr>
      </w:pPr>
    </w:p>
    <w:p w14:paraId="1F8B4937" w14:textId="77777777" w:rsidR="00AF3658" w:rsidRPr="005E4C01" w:rsidRDefault="00AF3658" w:rsidP="000F583E">
      <w:pPr>
        <w:widowControl w:val="0"/>
        <w:numPr>
          <w:ilvl w:val="1"/>
          <w:numId w:val="29"/>
        </w:numPr>
        <w:overflowPunct/>
        <w:adjustRightInd/>
        <w:spacing w:line="240" w:lineRule="auto"/>
        <w:ind w:left="1530" w:right="-30"/>
        <w:textAlignment w:val="auto"/>
        <w:rPr>
          <w:rFonts w:ascii="Arial" w:hAnsi="Arial" w:cs="Arial"/>
          <w:sz w:val="20"/>
        </w:rPr>
      </w:pPr>
      <w:r w:rsidRPr="005E4C01">
        <w:rPr>
          <w:rFonts w:ascii="Arial" w:hAnsi="Arial" w:cs="Arial"/>
          <w:sz w:val="20"/>
        </w:rPr>
        <w:t>The place which has been registered and recorded on the permanent residence card or temporary residence card issued by a competent authority; or</w:t>
      </w:r>
    </w:p>
    <w:p w14:paraId="3D849015" w14:textId="77777777" w:rsidR="00AF3658" w:rsidRPr="005E4C01" w:rsidRDefault="00AF3658" w:rsidP="000F583E">
      <w:pPr>
        <w:widowControl w:val="0"/>
        <w:overflowPunct/>
        <w:adjustRightInd/>
        <w:spacing w:line="240" w:lineRule="auto"/>
        <w:ind w:left="1530" w:right="-30" w:hanging="255"/>
        <w:textAlignment w:val="auto"/>
        <w:rPr>
          <w:rFonts w:ascii="Arial" w:hAnsi="Arial" w:cs="Arial"/>
          <w:sz w:val="20"/>
        </w:rPr>
      </w:pPr>
    </w:p>
    <w:p w14:paraId="21984BF3" w14:textId="77777777" w:rsidR="00AF3658" w:rsidRPr="005E4C01" w:rsidRDefault="00AF3658" w:rsidP="000F583E">
      <w:pPr>
        <w:widowControl w:val="0"/>
        <w:numPr>
          <w:ilvl w:val="1"/>
          <w:numId w:val="29"/>
        </w:numPr>
        <w:overflowPunct/>
        <w:adjustRightInd/>
        <w:spacing w:line="240" w:lineRule="auto"/>
        <w:ind w:left="1530" w:right="-30"/>
        <w:textAlignment w:val="auto"/>
        <w:rPr>
          <w:rFonts w:ascii="Arial" w:hAnsi="Arial" w:cs="Arial"/>
          <w:sz w:val="20"/>
        </w:rPr>
      </w:pPr>
      <w:r w:rsidRPr="005E4C01">
        <w:rPr>
          <w:rFonts w:ascii="Arial" w:hAnsi="Arial" w:cs="Arial"/>
          <w:sz w:val="20"/>
        </w:rPr>
        <w:t>Having a leased house or the likes i.e. hotels, guest houses in Vietnam where the lease term totals 183 days or more in the tax year.</w:t>
      </w:r>
    </w:p>
    <w:p w14:paraId="6AA66657" w14:textId="77777777" w:rsidR="00AF3658" w:rsidRPr="005E4C01" w:rsidRDefault="00AF3658" w:rsidP="000F583E">
      <w:pPr>
        <w:widowControl w:val="0"/>
        <w:overflowPunct/>
        <w:adjustRightInd/>
        <w:spacing w:line="240" w:lineRule="auto"/>
        <w:ind w:right="-30"/>
        <w:textAlignment w:val="auto"/>
        <w:rPr>
          <w:rFonts w:ascii="Arial" w:hAnsi="Arial" w:cs="Arial"/>
          <w:sz w:val="20"/>
        </w:rPr>
      </w:pPr>
    </w:p>
    <w:p w14:paraId="0CB1193C" w14:textId="77777777" w:rsidR="00AF3658" w:rsidRPr="005E4C01" w:rsidRDefault="00AF3658" w:rsidP="000F583E">
      <w:pPr>
        <w:widowControl w:val="0"/>
        <w:overflowPunct/>
        <w:adjustRightInd/>
        <w:spacing w:line="240" w:lineRule="auto"/>
        <w:ind w:left="1260" w:right="-30"/>
        <w:textAlignment w:val="auto"/>
        <w:rPr>
          <w:rFonts w:ascii="Arial" w:hAnsi="Arial" w:cs="Arial"/>
          <w:sz w:val="20"/>
        </w:rPr>
      </w:pPr>
      <w:r w:rsidRPr="005E4C01">
        <w:rPr>
          <w:rFonts w:ascii="Arial" w:hAnsi="Arial" w:cs="Arial"/>
          <w:sz w:val="20"/>
        </w:rPr>
        <w:t>And in both the above cases being unable to prove that they are tax resident of another country</w:t>
      </w:r>
    </w:p>
    <w:p w14:paraId="0121CF6B" w14:textId="77777777" w:rsidR="00AF3658" w:rsidRPr="005E4C01" w:rsidRDefault="00AF3658" w:rsidP="000F583E">
      <w:pPr>
        <w:widowControl w:val="0"/>
        <w:overflowPunct/>
        <w:adjustRightInd/>
        <w:spacing w:line="240" w:lineRule="auto"/>
        <w:ind w:right="-30"/>
        <w:textAlignment w:val="auto"/>
        <w:rPr>
          <w:rFonts w:ascii="Arial" w:hAnsi="Arial" w:cs="Arial"/>
          <w:sz w:val="20"/>
        </w:rPr>
      </w:pPr>
    </w:p>
    <w:p w14:paraId="49CD3704" w14:textId="768949DC" w:rsidR="00AF3658" w:rsidRPr="005E4C01" w:rsidRDefault="00AF3658" w:rsidP="000F583E">
      <w:pPr>
        <w:widowControl w:val="0"/>
        <w:overflowPunct/>
        <w:adjustRightInd/>
        <w:spacing w:line="240" w:lineRule="auto"/>
        <w:ind w:left="990" w:right="-30"/>
        <w:textAlignment w:val="auto"/>
        <w:rPr>
          <w:rFonts w:ascii="Arial" w:hAnsi="Arial" w:cs="Arial"/>
          <w:sz w:val="20"/>
        </w:rPr>
      </w:pPr>
      <w:r w:rsidRPr="005E4C01">
        <w:rPr>
          <w:rFonts w:ascii="Arial" w:hAnsi="Arial" w:cs="Arial"/>
          <w:sz w:val="20"/>
        </w:rPr>
        <w:t>Tax residents of Vietnam are taxed on worldwide income, including employment income and non-employment income (including investment and passive income,</w:t>
      </w:r>
      <w:r w:rsidR="00703BBA" w:rsidRPr="005E4C01">
        <w:rPr>
          <w:rFonts w:ascii="Arial" w:hAnsi="Arial" w:cs="Arial"/>
          <w:sz w:val="20"/>
        </w:rPr>
        <w:t xml:space="preserve"> c</w:t>
      </w:r>
      <w:r w:rsidRPr="005E4C01">
        <w:rPr>
          <w:rFonts w:ascii="Arial" w:hAnsi="Arial" w:cs="Arial"/>
          <w:sz w:val="20"/>
        </w:rPr>
        <w:t>apital assignment, securities transfer, real property transfers, winning or prizes, royalties, franchises, inheritances and gifts, etc.).</w:t>
      </w:r>
    </w:p>
    <w:p w14:paraId="60C4639B" w14:textId="77777777" w:rsidR="00AF3658" w:rsidRPr="00631680" w:rsidRDefault="00AF3658" w:rsidP="000F583E">
      <w:pPr>
        <w:widowControl w:val="0"/>
        <w:overflowPunct/>
        <w:adjustRightInd/>
        <w:spacing w:line="240" w:lineRule="auto"/>
        <w:ind w:right="-30"/>
        <w:textAlignment w:val="auto"/>
        <w:rPr>
          <w:rFonts w:ascii="Arial" w:eastAsia="Arial" w:hAnsi="Arial" w:cs="Arial"/>
          <w:sz w:val="20"/>
          <w:lang w:val="en-US"/>
        </w:rPr>
      </w:pPr>
    </w:p>
    <w:p w14:paraId="692E0B5F" w14:textId="77777777" w:rsidR="00AF3658" w:rsidRPr="00631680" w:rsidRDefault="00AF3658" w:rsidP="000F583E">
      <w:pPr>
        <w:widowControl w:val="0"/>
        <w:numPr>
          <w:ilvl w:val="2"/>
          <w:numId w:val="30"/>
        </w:numPr>
        <w:overflowPunct/>
        <w:adjustRightInd/>
        <w:spacing w:line="240" w:lineRule="auto"/>
        <w:ind w:left="990" w:right="-30" w:hanging="340"/>
        <w:textAlignment w:val="auto"/>
        <w:outlineLvl w:val="1"/>
        <w:rPr>
          <w:rFonts w:ascii="Arial" w:eastAsia="Arial" w:hAnsi="Arial" w:cs="Arial"/>
          <w:b/>
          <w:bCs/>
          <w:color w:val="00338D"/>
          <w:sz w:val="20"/>
          <w:lang w:val="en-US"/>
        </w:rPr>
      </w:pPr>
      <w:r w:rsidRPr="00631680">
        <w:rPr>
          <w:rFonts w:ascii="Arial" w:eastAsia="Arial" w:hAnsi="Arial" w:cs="Arial"/>
          <w:b/>
          <w:bCs/>
          <w:color w:val="00338D"/>
          <w:w w:val="105"/>
          <w:sz w:val="20"/>
          <w:lang w:val="en-US"/>
        </w:rPr>
        <w:t>Tax</w:t>
      </w:r>
      <w:r w:rsidRPr="00631680">
        <w:rPr>
          <w:rFonts w:ascii="Arial" w:eastAsia="Arial" w:hAnsi="Arial" w:cs="Arial"/>
          <w:b/>
          <w:bCs/>
          <w:color w:val="00338D"/>
          <w:spacing w:val="-2"/>
          <w:w w:val="105"/>
          <w:sz w:val="20"/>
          <w:lang w:val="en-US"/>
        </w:rPr>
        <w:t xml:space="preserve"> </w:t>
      </w:r>
      <w:r w:rsidRPr="00631680">
        <w:rPr>
          <w:rFonts w:ascii="Arial" w:eastAsia="Arial" w:hAnsi="Arial" w:cs="Arial"/>
          <w:b/>
          <w:bCs/>
          <w:color w:val="00338D"/>
          <w:w w:val="105"/>
          <w:sz w:val="20"/>
          <w:lang w:val="en-US"/>
        </w:rPr>
        <w:t>non-resident</w:t>
      </w:r>
    </w:p>
    <w:p w14:paraId="26772217" w14:textId="77777777" w:rsidR="00AF3658" w:rsidRPr="00631680" w:rsidRDefault="00AF3658" w:rsidP="000F583E">
      <w:pPr>
        <w:widowControl w:val="0"/>
        <w:overflowPunct/>
        <w:adjustRightInd/>
        <w:spacing w:line="240" w:lineRule="auto"/>
        <w:ind w:right="-30"/>
        <w:textAlignment w:val="auto"/>
        <w:rPr>
          <w:rFonts w:ascii="Arial" w:eastAsia="Arial" w:hAnsi="Arial" w:cs="Arial"/>
          <w:b/>
          <w:sz w:val="20"/>
          <w:lang w:val="en-US"/>
        </w:rPr>
      </w:pPr>
    </w:p>
    <w:p w14:paraId="43639962" w14:textId="77E82B77" w:rsidR="00AF3658" w:rsidRPr="002E7C83" w:rsidRDefault="00260281" w:rsidP="000F583E">
      <w:pPr>
        <w:widowControl w:val="0"/>
        <w:overflowPunct/>
        <w:adjustRightInd/>
        <w:spacing w:line="240" w:lineRule="auto"/>
        <w:ind w:left="990" w:right="-30"/>
        <w:textAlignment w:val="auto"/>
        <w:rPr>
          <w:rFonts w:ascii="Arial" w:hAnsi="Arial" w:cs="Arial"/>
          <w:sz w:val="20"/>
        </w:rPr>
      </w:pPr>
      <w:r>
        <w:rPr>
          <w:rFonts w:ascii="Arial" w:hAnsi="Arial" w:cs="Arial"/>
          <w:sz w:val="20"/>
        </w:rPr>
        <w:t>Individuals</w:t>
      </w:r>
      <w:r w:rsidR="00AF3658" w:rsidRPr="002E7C83">
        <w:rPr>
          <w:rFonts w:ascii="Arial" w:hAnsi="Arial" w:cs="Arial"/>
          <w:sz w:val="20"/>
        </w:rPr>
        <w:t xml:space="preserve"> who do not meet the above conditions are considered as tax non - resident of Vietnam.</w:t>
      </w:r>
    </w:p>
    <w:p w14:paraId="5F0013F3" w14:textId="77777777" w:rsidR="00AF3658" w:rsidRPr="002E7C83" w:rsidRDefault="00AF3658" w:rsidP="000F583E">
      <w:pPr>
        <w:widowControl w:val="0"/>
        <w:overflowPunct/>
        <w:adjustRightInd/>
        <w:spacing w:line="240" w:lineRule="auto"/>
        <w:ind w:left="990" w:right="-30"/>
        <w:textAlignment w:val="auto"/>
        <w:rPr>
          <w:rFonts w:ascii="Arial" w:hAnsi="Arial" w:cs="Arial"/>
          <w:sz w:val="20"/>
        </w:rPr>
      </w:pPr>
    </w:p>
    <w:p w14:paraId="210A38D5" w14:textId="77777777" w:rsidR="00AF3658" w:rsidRPr="002E7C83" w:rsidRDefault="00AF3658" w:rsidP="000F583E">
      <w:pPr>
        <w:widowControl w:val="0"/>
        <w:overflowPunct/>
        <w:adjustRightInd/>
        <w:spacing w:line="240" w:lineRule="auto"/>
        <w:ind w:left="990" w:right="-30"/>
        <w:textAlignment w:val="auto"/>
        <w:rPr>
          <w:rFonts w:ascii="Arial" w:hAnsi="Arial" w:cs="Arial"/>
          <w:sz w:val="20"/>
        </w:rPr>
      </w:pPr>
      <w:r w:rsidRPr="002E7C83">
        <w:rPr>
          <w:rFonts w:ascii="Arial" w:hAnsi="Arial" w:cs="Arial"/>
          <w:sz w:val="20"/>
        </w:rPr>
        <w:t>Non-tax residents are taxed on Vietnam-sourced income only. For employment income, Vietnam-sourced income is income earned or received in relation to the performance of employment services of that foreign individual in Vietnam, regardless of origin or country where the remuneration is paid. A non-tax resident does not have any obligation to declare non-employment income unless it arises from Vietnam.</w:t>
      </w:r>
    </w:p>
    <w:p w14:paraId="2032F7E8" w14:textId="77777777" w:rsidR="00AF3658" w:rsidRPr="002E7C83" w:rsidRDefault="00AF3658" w:rsidP="000F583E">
      <w:pPr>
        <w:widowControl w:val="0"/>
        <w:overflowPunct/>
        <w:adjustRightInd/>
        <w:spacing w:line="240" w:lineRule="auto"/>
        <w:ind w:left="990" w:right="-30"/>
        <w:textAlignment w:val="auto"/>
        <w:rPr>
          <w:rFonts w:ascii="Arial" w:hAnsi="Arial" w:cs="Arial"/>
          <w:sz w:val="20"/>
        </w:rPr>
      </w:pPr>
    </w:p>
    <w:p w14:paraId="3A56D84B" w14:textId="2E7C0AFA" w:rsidR="00AF3658" w:rsidRPr="00631680" w:rsidRDefault="00AF3658" w:rsidP="000F583E">
      <w:pPr>
        <w:widowControl w:val="0"/>
        <w:overflowPunct/>
        <w:adjustRightInd/>
        <w:spacing w:line="240" w:lineRule="auto"/>
        <w:ind w:left="990" w:right="-30"/>
        <w:textAlignment w:val="auto"/>
        <w:rPr>
          <w:rFonts w:ascii="Arial" w:eastAsia="Arial" w:hAnsi="Arial" w:cs="Arial"/>
          <w:sz w:val="20"/>
          <w:lang w:val="en-US"/>
        </w:rPr>
      </w:pPr>
      <w:r w:rsidRPr="002E7C83">
        <w:rPr>
          <w:rFonts w:ascii="Arial" w:hAnsi="Arial" w:cs="Arial"/>
          <w:sz w:val="20"/>
        </w:rPr>
        <w:t>The following chart demonstrates the determination of tax residency status in details. Please refer to the Appendix 2.1 for the detailed legal basis in words.</w:t>
      </w:r>
      <w:r w:rsidRPr="00631680">
        <w:rPr>
          <w:rFonts w:ascii="Arial" w:eastAsia="Arial" w:hAnsi="Arial" w:cs="Arial"/>
          <w:noProof/>
          <w:sz w:val="20"/>
          <w:lang w:val="en-US"/>
        </w:rPr>
        <w:drawing>
          <wp:inline distT="0" distB="0" distL="0" distR="0" wp14:anchorId="1EA746A4" wp14:editId="5F57713A">
            <wp:extent cx="4986908" cy="2158410"/>
            <wp:effectExtent l="0" t="0" r="4445"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5011302" cy="2168968"/>
                    </a:xfrm>
                    <a:prstGeom prst="rect">
                      <a:avLst/>
                    </a:prstGeom>
                  </pic:spPr>
                </pic:pic>
              </a:graphicData>
            </a:graphic>
          </wp:inline>
        </w:drawing>
      </w:r>
    </w:p>
    <w:p w14:paraId="30B488B8" w14:textId="77777777" w:rsidR="00AF3658" w:rsidRPr="00631680" w:rsidRDefault="00AF3658" w:rsidP="000F583E">
      <w:pPr>
        <w:widowControl w:val="0"/>
        <w:numPr>
          <w:ilvl w:val="1"/>
          <w:numId w:val="30"/>
        </w:numPr>
        <w:overflowPunct/>
        <w:adjustRightInd/>
        <w:spacing w:line="240" w:lineRule="auto"/>
        <w:ind w:left="540" w:hanging="510"/>
        <w:textAlignment w:val="auto"/>
        <w:outlineLvl w:val="1"/>
        <w:rPr>
          <w:rFonts w:ascii="Arial" w:eastAsia="Arial" w:hAnsi="Arial" w:cs="Arial"/>
          <w:b/>
          <w:bCs/>
          <w:color w:val="00338D"/>
          <w:w w:val="105"/>
          <w:sz w:val="20"/>
          <w:lang w:val="en-US"/>
        </w:rPr>
      </w:pPr>
      <w:r w:rsidRPr="00631680">
        <w:rPr>
          <w:rFonts w:ascii="Arial" w:eastAsia="Arial" w:hAnsi="Arial" w:cs="Arial"/>
          <w:b/>
          <w:bCs/>
          <w:color w:val="00338D"/>
          <w:w w:val="105"/>
          <w:sz w:val="20"/>
          <w:lang w:val="en-US"/>
        </w:rPr>
        <w:t>Tax rate</w:t>
      </w:r>
    </w:p>
    <w:p w14:paraId="18EDBBA9" w14:textId="77777777" w:rsidR="00AF3658" w:rsidRPr="00631680" w:rsidRDefault="00AF3658" w:rsidP="000F583E">
      <w:pPr>
        <w:widowControl w:val="0"/>
        <w:overflowPunct/>
        <w:adjustRightInd/>
        <w:spacing w:line="240" w:lineRule="auto"/>
        <w:textAlignment w:val="auto"/>
        <w:rPr>
          <w:rFonts w:ascii="Arial" w:eastAsia="Arial" w:hAnsi="Arial" w:cs="Arial"/>
          <w:b/>
          <w:color w:val="00338D"/>
          <w:sz w:val="20"/>
          <w:lang w:val="en-US"/>
        </w:rPr>
      </w:pPr>
    </w:p>
    <w:p w14:paraId="7344FA70" w14:textId="77777777" w:rsidR="00AF3658" w:rsidRPr="00631680" w:rsidRDefault="00AF3658" w:rsidP="000F583E">
      <w:pPr>
        <w:widowControl w:val="0"/>
        <w:numPr>
          <w:ilvl w:val="0"/>
          <w:numId w:val="28"/>
        </w:numPr>
        <w:overflowPunct/>
        <w:adjustRightInd/>
        <w:spacing w:line="240" w:lineRule="auto"/>
        <w:ind w:left="900"/>
        <w:textAlignment w:val="auto"/>
        <w:rPr>
          <w:rFonts w:ascii="Arial" w:eastAsia="Arial" w:hAnsi="Arial" w:cs="Arial"/>
          <w:b/>
          <w:color w:val="00338D"/>
          <w:sz w:val="20"/>
          <w:lang w:val="en-US"/>
        </w:rPr>
      </w:pPr>
      <w:r w:rsidRPr="00631680">
        <w:rPr>
          <w:rFonts w:ascii="Arial" w:eastAsia="Arial" w:hAnsi="Arial" w:cs="Arial"/>
          <w:b/>
          <w:color w:val="00338D"/>
          <w:w w:val="105"/>
          <w:sz w:val="20"/>
          <w:lang w:val="en-US"/>
        </w:rPr>
        <w:t>Employment</w:t>
      </w:r>
      <w:r w:rsidRPr="00631680">
        <w:rPr>
          <w:rFonts w:ascii="Arial" w:eastAsia="Arial" w:hAnsi="Arial" w:cs="Arial"/>
          <w:b/>
          <w:color w:val="00338D"/>
          <w:spacing w:val="-2"/>
          <w:w w:val="105"/>
          <w:sz w:val="20"/>
          <w:lang w:val="en-US"/>
        </w:rPr>
        <w:t xml:space="preserve"> </w:t>
      </w:r>
      <w:r w:rsidRPr="00631680">
        <w:rPr>
          <w:rFonts w:ascii="Arial" w:eastAsia="Arial" w:hAnsi="Arial" w:cs="Arial"/>
          <w:b/>
          <w:color w:val="00338D"/>
          <w:w w:val="105"/>
          <w:sz w:val="20"/>
          <w:lang w:val="en-US"/>
        </w:rPr>
        <w:t>income</w:t>
      </w:r>
    </w:p>
    <w:p w14:paraId="384895CC" w14:textId="77777777" w:rsidR="00AF3658" w:rsidRPr="00631680" w:rsidRDefault="00AF3658" w:rsidP="000F583E">
      <w:pPr>
        <w:widowControl w:val="0"/>
        <w:overflowPunct/>
        <w:adjustRightInd/>
        <w:spacing w:line="240" w:lineRule="auto"/>
        <w:textAlignment w:val="auto"/>
        <w:rPr>
          <w:rFonts w:ascii="Arial" w:eastAsia="Arial" w:hAnsi="Arial" w:cs="Arial"/>
          <w:b/>
          <w:color w:val="00338D"/>
          <w:sz w:val="20"/>
          <w:lang w:val="en-US"/>
        </w:rPr>
      </w:pPr>
    </w:p>
    <w:p w14:paraId="53A7775E" w14:textId="77777777" w:rsidR="00AF3658" w:rsidRPr="00631680" w:rsidRDefault="00AF3658" w:rsidP="000F583E">
      <w:pPr>
        <w:widowControl w:val="0"/>
        <w:numPr>
          <w:ilvl w:val="1"/>
          <w:numId w:val="28"/>
        </w:numPr>
        <w:overflowPunct/>
        <w:adjustRightInd/>
        <w:spacing w:line="240" w:lineRule="auto"/>
        <w:ind w:left="900" w:hanging="346"/>
        <w:textAlignment w:val="auto"/>
        <w:rPr>
          <w:rFonts w:ascii="Arial" w:eastAsia="Arial" w:hAnsi="Arial" w:cs="Arial"/>
          <w:bCs/>
          <w:color w:val="00338D"/>
          <w:sz w:val="20"/>
          <w:lang w:val="en-US"/>
        </w:rPr>
      </w:pPr>
      <w:r w:rsidRPr="00631680">
        <w:rPr>
          <w:rFonts w:ascii="Arial" w:eastAsia="Arial" w:hAnsi="Arial" w:cs="Arial"/>
          <w:bCs/>
          <w:color w:val="00338D"/>
          <w:w w:val="105"/>
          <w:sz w:val="20"/>
          <w:lang w:val="en-US"/>
        </w:rPr>
        <w:t>Tax</w:t>
      </w:r>
      <w:r w:rsidRPr="00631680">
        <w:rPr>
          <w:rFonts w:ascii="Arial" w:eastAsia="Arial" w:hAnsi="Arial" w:cs="Arial"/>
          <w:bCs/>
          <w:color w:val="00338D"/>
          <w:spacing w:val="-1"/>
          <w:w w:val="105"/>
          <w:sz w:val="20"/>
          <w:lang w:val="en-US"/>
        </w:rPr>
        <w:t xml:space="preserve"> </w:t>
      </w:r>
      <w:r w:rsidRPr="00631680">
        <w:rPr>
          <w:rFonts w:ascii="Arial" w:eastAsia="Arial" w:hAnsi="Arial" w:cs="Arial"/>
          <w:bCs/>
          <w:color w:val="00338D"/>
          <w:w w:val="105"/>
          <w:sz w:val="20"/>
          <w:lang w:val="en-US"/>
        </w:rPr>
        <w:t>resident</w:t>
      </w:r>
    </w:p>
    <w:p w14:paraId="5A9B3D32"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p w14:paraId="10877E29" w14:textId="5D55541A" w:rsidR="00AF3658" w:rsidRPr="002E7C83" w:rsidRDefault="00AF3658" w:rsidP="000F583E">
      <w:pPr>
        <w:widowControl w:val="0"/>
        <w:overflowPunct/>
        <w:adjustRightInd/>
        <w:spacing w:line="240" w:lineRule="auto"/>
        <w:ind w:left="900" w:right="-12"/>
        <w:textAlignment w:val="auto"/>
        <w:rPr>
          <w:rFonts w:ascii="Arial" w:hAnsi="Arial" w:cs="Arial"/>
          <w:sz w:val="20"/>
        </w:rPr>
      </w:pPr>
      <w:r w:rsidRPr="002E7C83">
        <w:rPr>
          <w:rFonts w:ascii="Arial" w:hAnsi="Arial" w:cs="Arial"/>
          <w:sz w:val="20"/>
        </w:rPr>
        <w:t>Unified progressive tax rates applicable to tax resident’s employment income are as follows:</w:t>
      </w:r>
    </w:p>
    <w:p w14:paraId="38FF99F3" w14:textId="77777777" w:rsidR="00AF3658" w:rsidRPr="00631680" w:rsidRDefault="00AF3658" w:rsidP="000F583E">
      <w:pPr>
        <w:widowControl w:val="0"/>
        <w:overflowPunct/>
        <w:adjustRightInd/>
        <w:spacing w:line="240" w:lineRule="auto"/>
        <w:textAlignment w:val="auto"/>
        <w:rPr>
          <w:rFonts w:ascii="Arial" w:eastAsia="Arial" w:hAnsi="Arial" w:cs="Arial"/>
          <w:sz w:val="20"/>
          <w:lang w:val="en-US"/>
        </w:rPr>
      </w:pPr>
    </w:p>
    <w:tbl>
      <w:tblPr>
        <w:tblW w:w="0" w:type="auto"/>
        <w:tblInd w:w="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55"/>
        <w:gridCol w:w="1017"/>
        <w:gridCol w:w="3478"/>
      </w:tblGrid>
      <w:tr w:rsidR="00AF3658" w:rsidRPr="00631680" w14:paraId="02AAA1E4" w14:textId="77777777" w:rsidTr="00A7272D">
        <w:trPr>
          <w:trHeight w:val="664"/>
        </w:trPr>
        <w:tc>
          <w:tcPr>
            <w:tcW w:w="4055" w:type="dxa"/>
            <w:shd w:val="clear" w:color="auto" w:fill="00338D"/>
            <w:vAlign w:val="center"/>
          </w:tcPr>
          <w:p w14:paraId="40C1DBD0" w14:textId="77777777" w:rsidR="00AF3658" w:rsidRPr="00631680" w:rsidRDefault="00AF3658" w:rsidP="00A7272D">
            <w:pPr>
              <w:widowControl w:val="0"/>
              <w:overflowPunct/>
              <w:adjustRightInd/>
              <w:spacing w:line="240" w:lineRule="auto"/>
              <w:ind w:left="86" w:right="80"/>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Average monthly taxable</w:t>
            </w:r>
          </w:p>
          <w:p w14:paraId="681AA0EA" w14:textId="77777777" w:rsidR="00AF3658" w:rsidRPr="00631680" w:rsidRDefault="00AF3658" w:rsidP="00A7272D">
            <w:pPr>
              <w:widowControl w:val="0"/>
              <w:overflowPunct/>
              <w:adjustRightInd/>
              <w:spacing w:line="240" w:lineRule="auto"/>
              <w:ind w:left="86" w:right="80"/>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income – VND (Million – Mil)</w:t>
            </w:r>
          </w:p>
        </w:tc>
        <w:tc>
          <w:tcPr>
            <w:tcW w:w="1017" w:type="dxa"/>
            <w:shd w:val="clear" w:color="auto" w:fill="00338D"/>
            <w:vAlign w:val="center"/>
          </w:tcPr>
          <w:p w14:paraId="5E0B307C" w14:textId="77777777" w:rsidR="00AF3658" w:rsidRPr="00631680" w:rsidRDefault="00AF3658" w:rsidP="00A7272D">
            <w:pPr>
              <w:widowControl w:val="0"/>
              <w:overflowPunct/>
              <w:adjustRightInd/>
              <w:spacing w:line="240" w:lineRule="auto"/>
              <w:ind w:left="86"/>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Tax rate</w:t>
            </w:r>
          </w:p>
        </w:tc>
        <w:tc>
          <w:tcPr>
            <w:tcW w:w="3478" w:type="dxa"/>
            <w:shd w:val="clear" w:color="auto" w:fill="00338D"/>
            <w:vAlign w:val="center"/>
          </w:tcPr>
          <w:p w14:paraId="0B09666A" w14:textId="77777777" w:rsidR="00AF3658" w:rsidRPr="00631680" w:rsidRDefault="00AF3658" w:rsidP="00A7272D">
            <w:pPr>
              <w:widowControl w:val="0"/>
              <w:overflowPunct/>
              <w:adjustRightInd/>
              <w:spacing w:line="240" w:lineRule="auto"/>
              <w:ind w:left="86"/>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Tax to be paid</w:t>
            </w:r>
          </w:p>
        </w:tc>
      </w:tr>
      <w:tr w:rsidR="00AF3658" w:rsidRPr="00631680" w14:paraId="5CF97D65" w14:textId="77777777" w:rsidTr="005E5620">
        <w:trPr>
          <w:trHeight w:val="288"/>
        </w:trPr>
        <w:tc>
          <w:tcPr>
            <w:tcW w:w="4055" w:type="dxa"/>
          </w:tcPr>
          <w:p w14:paraId="67114FD6"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Up to 5 mil</w:t>
            </w:r>
          </w:p>
        </w:tc>
        <w:tc>
          <w:tcPr>
            <w:tcW w:w="1017" w:type="dxa"/>
          </w:tcPr>
          <w:p w14:paraId="1E30C4CD" w14:textId="77777777" w:rsidR="00AF3658" w:rsidRPr="002E7C83" w:rsidRDefault="00AF3658" w:rsidP="000F583E">
            <w:pPr>
              <w:widowControl w:val="0"/>
              <w:overflowPunct/>
              <w:adjustRightInd/>
              <w:spacing w:line="240" w:lineRule="auto"/>
              <w:ind w:left="112"/>
              <w:textAlignment w:val="auto"/>
              <w:rPr>
                <w:rFonts w:ascii="Arial" w:hAnsi="Arial" w:cs="Arial"/>
                <w:sz w:val="20"/>
              </w:rPr>
            </w:pPr>
            <w:r w:rsidRPr="002E7C83">
              <w:rPr>
                <w:rFonts w:ascii="Arial" w:hAnsi="Arial" w:cs="Arial"/>
                <w:sz w:val="20"/>
              </w:rPr>
              <w:t>5%</w:t>
            </w:r>
          </w:p>
        </w:tc>
        <w:tc>
          <w:tcPr>
            <w:tcW w:w="3478" w:type="dxa"/>
          </w:tcPr>
          <w:p w14:paraId="4FFAA0D9"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Income * 5%</w:t>
            </w:r>
          </w:p>
        </w:tc>
      </w:tr>
      <w:tr w:rsidR="00AF3658" w:rsidRPr="00631680" w14:paraId="44CD9FD9" w14:textId="77777777" w:rsidTr="005E5620">
        <w:trPr>
          <w:trHeight w:val="288"/>
        </w:trPr>
        <w:tc>
          <w:tcPr>
            <w:tcW w:w="4055" w:type="dxa"/>
          </w:tcPr>
          <w:p w14:paraId="6A4C805A"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Over 5 mil up to 10 mil</w:t>
            </w:r>
          </w:p>
        </w:tc>
        <w:tc>
          <w:tcPr>
            <w:tcW w:w="1017" w:type="dxa"/>
          </w:tcPr>
          <w:p w14:paraId="13E4F5C8" w14:textId="77777777" w:rsidR="00AF3658" w:rsidRPr="002E7C83" w:rsidRDefault="00AF3658" w:rsidP="000F583E">
            <w:pPr>
              <w:widowControl w:val="0"/>
              <w:overflowPunct/>
              <w:adjustRightInd/>
              <w:spacing w:line="240" w:lineRule="auto"/>
              <w:ind w:left="112"/>
              <w:textAlignment w:val="auto"/>
              <w:rPr>
                <w:rFonts w:ascii="Arial" w:hAnsi="Arial" w:cs="Arial"/>
                <w:sz w:val="20"/>
              </w:rPr>
            </w:pPr>
            <w:r w:rsidRPr="002E7C83">
              <w:rPr>
                <w:rFonts w:ascii="Arial" w:hAnsi="Arial" w:cs="Arial"/>
                <w:sz w:val="20"/>
              </w:rPr>
              <w:t>10%</w:t>
            </w:r>
          </w:p>
        </w:tc>
        <w:tc>
          <w:tcPr>
            <w:tcW w:w="3478" w:type="dxa"/>
          </w:tcPr>
          <w:p w14:paraId="51B5C183"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Income * 10% - 250,000</w:t>
            </w:r>
          </w:p>
        </w:tc>
      </w:tr>
      <w:tr w:rsidR="00AF3658" w:rsidRPr="00631680" w14:paraId="29754C09" w14:textId="77777777" w:rsidTr="005E5620">
        <w:trPr>
          <w:trHeight w:val="288"/>
        </w:trPr>
        <w:tc>
          <w:tcPr>
            <w:tcW w:w="4055" w:type="dxa"/>
          </w:tcPr>
          <w:p w14:paraId="1F7A18D5"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Over 10 mil up to 18 mil</w:t>
            </w:r>
          </w:p>
        </w:tc>
        <w:tc>
          <w:tcPr>
            <w:tcW w:w="1017" w:type="dxa"/>
          </w:tcPr>
          <w:p w14:paraId="2A17646B"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15%</w:t>
            </w:r>
          </w:p>
        </w:tc>
        <w:tc>
          <w:tcPr>
            <w:tcW w:w="3478" w:type="dxa"/>
          </w:tcPr>
          <w:p w14:paraId="5E7429D2" w14:textId="77777777" w:rsidR="00AF3658" w:rsidRPr="002E7C83" w:rsidRDefault="00AF3658" w:rsidP="000F583E">
            <w:pPr>
              <w:widowControl w:val="0"/>
              <w:overflowPunct/>
              <w:adjustRightInd/>
              <w:spacing w:line="240" w:lineRule="auto"/>
              <w:ind w:left="110"/>
              <w:textAlignment w:val="auto"/>
              <w:rPr>
                <w:rFonts w:ascii="Arial" w:hAnsi="Arial" w:cs="Arial"/>
                <w:sz w:val="20"/>
              </w:rPr>
            </w:pPr>
            <w:r w:rsidRPr="002E7C83">
              <w:rPr>
                <w:rFonts w:ascii="Arial" w:hAnsi="Arial" w:cs="Arial"/>
                <w:sz w:val="20"/>
              </w:rPr>
              <w:t>Income * 15% - 750,000</w:t>
            </w:r>
          </w:p>
        </w:tc>
      </w:tr>
      <w:tr w:rsidR="00AF3658" w:rsidRPr="00631680" w14:paraId="681F4F96" w14:textId="77777777" w:rsidTr="005E5620">
        <w:trPr>
          <w:trHeight w:val="288"/>
        </w:trPr>
        <w:tc>
          <w:tcPr>
            <w:tcW w:w="4055" w:type="dxa"/>
          </w:tcPr>
          <w:p w14:paraId="13F2BA95"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Over 18 mil up to 32 mil</w:t>
            </w:r>
          </w:p>
        </w:tc>
        <w:tc>
          <w:tcPr>
            <w:tcW w:w="1017" w:type="dxa"/>
          </w:tcPr>
          <w:p w14:paraId="61EC9A47"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20%</w:t>
            </w:r>
          </w:p>
        </w:tc>
        <w:tc>
          <w:tcPr>
            <w:tcW w:w="3478" w:type="dxa"/>
          </w:tcPr>
          <w:p w14:paraId="4CE77FD1" w14:textId="77777777" w:rsidR="00AF3658" w:rsidRPr="002E7C83" w:rsidRDefault="00AF3658" w:rsidP="000F583E">
            <w:pPr>
              <w:widowControl w:val="0"/>
              <w:overflowPunct/>
              <w:adjustRightInd/>
              <w:spacing w:line="240" w:lineRule="auto"/>
              <w:ind w:left="110"/>
              <w:textAlignment w:val="auto"/>
              <w:rPr>
                <w:rFonts w:ascii="Arial" w:hAnsi="Arial" w:cs="Arial"/>
                <w:sz w:val="20"/>
              </w:rPr>
            </w:pPr>
            <w:r w:rsidRPr="002E7C83">
              <w:rPr>
                <w:rFonts w:ascii="Arial" w:hAnsi="Arial" w:cs="Arial"/>
                <w:sz w:val="20"/>
              </w:rPr>
              <w:t>Income * 20% - 1,650,000</w:t>
            </w:r>
          </w:p>
        </w:tc>
      </w:tr>
      <w:tr w:rsidR="00AF3658" w:rsidRPr="00631680" w14:paraId="1DFDB9C6" w14:textId="77777777" w:rsidTr="005E5620">
        <w:trPr>
          <w:trHeight w:val="288"/>
        </w:trPr>
        <w:tc>
          <w:tcPr>
            <w:tcW w:w="4055" w:type="dxa"/>
          </w:tcPr>
          <w:p w14:paraId="143D2575"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Over 32 mil up to 52 mil</w:t>
            </w:r>
          </w:p>
        </w:tc>
        <w:tc>
          <w:tcPr>
            <w:tcW w:w="1017" w:type="dxa"/>
          </w:tcPr>
          <w:p w14:paraId="08D2A591"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25%</w:t>
            </w:r>
          </w:p>
        </w:tc>
        <w:tc>
          <w:tcPr>
            <w:tcW w:w="3478" w:type="dxa"/>
          </w:tcPr>
          <w:p w14:paraId="142657A9" w14:textId="77777777" w:rsidR="00AF3658" w:rsidRPr="002E7C83" w:rsidRDefault="00AF3658" w:rsidP="000F583E">
            <w:pPr>
              <w:widowControl w:val="0"/>
              <w:overflowPunct/>
              <w:adjustRightInd/>
              <w:spacing w:line="240" w:lineRule="auto"/>
              <w:ind w:left="110"/>
              <w:textAlignment w:val="auto"/>
              <w:rPr>
                <w:rFonts w:ascii="Arial" w:hAnsi="Arial" w:cs="Arial"/>
                <w:sz w:val="20"/>
              </w:rPr>
            </w:pPr>
            <w:r w:rsidRPr="002E7C83">
              <w:rPr>
                <w:rFonts w:ascii="Arial" w:hAnsi="Arial" w:cs="Arial"/>
                <w:sz w:val="20"/>
              </w:rPr>
              <w:t>Income * 25% - 3,250,000</w:t>
            </w:r>
          </w:p>
        </w:tc>
      </w:tr>
      <w:tr w:rsidR="00AF3658" w:rsidRPr="00631680" w14:paraId="7E528D76" w14:textId="77777777" w:rsidTr="005E5620">
        <w:trPr>
          <w:trHeight w:val="288"/>
        </w:trPr>
        <w:tc>
          <w:tcPr>
            <w:tcW w:w="4055" w:type="dxa"/>
          </w:tcPr>
          <w:p w14:paraId="29CCB06E"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Over 52 mil up to 80 mil</w:t>
            </w:r>
          </w:p>
        </w:tc>
        <w:tc>
          <w:tcPr>
            <w:tcW w:w="1017" w:type="dxa"/>
          </w:tcPr>
          <w:p w14:paraId="2C993B16"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30%</w:t>
            </w:r>
          </w:p>
        </w:tc>
        <w:tc>
          <w:tcPr>
            <w:tcW w:w="3478" w:type="dxa"/>
          </w:tcPr>
          <w:p w14:paraId="0D7C8DA4" w14:textId="77777777" w:rsidR="00AF3658" w:rsidRPr="002E7C83" w:rsidRDefault="00AF3658" w:rsidP="000F583E">
            <w:pPr>
              <w:widowControl w:val="0"/>
              <w:overflowPunct/>
              <w:adjustRightInd/>
              <w:spacing w:line="240" w:lineRule="auto"/>
              <w:ind w:left="110"/>
              <w:textAlignment w:val="auto"/>
              <w:rPr>
                <w:rFonts w:ascii="Arial" w:hAnsi="Arial" w:cs="Arial"/>
                <w:sz w:val="20"/>
              </w:rPr>
            </w:pPr>
            <w:r w:rsidRPr="002E7C83">
              <w:rPr>
                <w:rFonts w:ascii="Arial" w:hAnsi="Arial" w:cs="Arial"/>
                <w:sz w:val="20"/>
              </w:rPr>
              <w:t>Income * 30% - 5,850,000</w:t>
            </w:r>
          </w:p>
        </w:tc>
      </w:tr>
      <w:tr w:rsidR="00AF3658" w:rsidRPr="00631680" w14:paraId="5CB17D11" w14:textId="77777777" w:rsidTr="005E5620">
        <w:trPr>
          <w:trHeight w:val="288"/>
        </w:trPr>
        <w:tc>
          <w:tcPr>
            <w:tcW w:w="4055" w:type="dxa"/>
          </w:tcPr>
          <w:p w14:paraId="4009F39C"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Over 80 mil</w:t>
            </w:r>
          </w:p>
        </w:tc>
        <w:tc>
          <w:tcPr>
            <w:tcW w:w="1017" w:type="dxa"/>
          </w:tcPr>
          <w:p w14:paraId="58D3785E" w14:textId="77777777" w:rsidR="00AF3658" w:rsidRPr="002E7C83" w:rsidRDefault="00AF3658" w:rsidP="000F583E">
            <w:pPr>
              <w:widowControl w:val="0"/>
              <w:overflowPunct/>
              <w:adjustRightInd/>
              <w:spacing w:line="240" w:lineRule="auto"/>
              <w:ind w:left="112"/>
              <w:textAlignment w:val="auto"/>
              <w:rPr>
                <w:rFonts w:ascii="Arial" w:hAnsi="Arial" w:cs="Arial"/>
                <w:sz w:val="20"/>
              </w:rPr>
            </w:pPr>
            <w:r w:rsidRPr="002E7C83">
              <w:rPr>
                <w:rFonts w:ascii="Arial" w:hAnsi="Arial" w:cs="Arial"/>
                <w:sz w:val="20"/>
              </w:rPr>
              <w:t>35%</w:t>
            </w:r>
          </w:p>
        </w:tc>
        <w:tc>
          <w:tcPr>
            <w:tcW w:w="3478" w:type="dxa"/>
          </w:tcPr>
          <w:p w14:paraId="43BDA00A"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Income * 35% - 9,850,000</w:t>
            </w:r>
          </w:p>
        </w:tc>
      </w:tr>
    </w:tbl>
    <w:p w14:paraId="4F561CA1" w14:textId="77777777" w:rsidR="00AF3658" w:rsidRPr="00631680" w:rsidRDefault="00AF3658" w:rsidP="000F583E">
      <w:pPr>
        <w:widowControl w:val="0"/>
        <w:overflowPunct/>
        <w:adjustRightInd/>
        <w:spacing w:line="240" w:lineRule="auto"/>
        <w:textAlignment w:val="auto"/>
        <w:rPr>
          <w:rFonts w:ascii="Arial" w:eastAsia="Arial" w:hAnsi="Arial" w:cs="Arial"/>
          <w:sz w:val="20"/>
          <w:lang w:val="en-US"/>
        </w:rPr>
      </w:pPr>
    </w:p>
    <w:p w14:paraId="35952CB2" w14:textId="77777777" w:rsidR="00AF3658" w:rsidRPr="00631680" w:rsidRDefault="00AF3658" w:rsidP="000F583E">
      <w:pPr>
        <w:widowControl w:val="0"/>
        <w:numPr>
          <w:ilvl w:val="1"/>
          <w:numId w:val="28"/>
        </w:numPr>
        <w:overflowPunct/>
        <w:adjustRightInd/>
        <w:spacing w:line="240" w:lineRule="auto"/>
        <w:ind w:left="900" w:hanging="360"/>
        <w:textAlignment w:val="auto"/>
        <w:outlineLvl w:val="1"/>
        <w:rPr>
          <w:rFonts w:ascii="Arial" w:eastAsia="Arial" w:hAnsi="Arial" w:cs="Arial"/>
          <w:color w:val="00338D"/>
          <w:sz w:val="20"/>
          <w:lang w:val="en-US"/>
        </w:rPr>
      </w:pPr>
      <w:r w:rsidRPr="00631680">
        <w:rPr>
          <w:rFonts w:ascii="Arial" w:eastAsia="Arial" w:hAnsi="Arial" w:cs="Arial"/>
          <w:color w:val="00338D"/>
          <w:w w:val="105"/>
          <w:sz w:val="20"/>
          <w:lang w:val="en-US"/>
        </w:rPr>
        <w:t>Tax</w:t>
      </w:r>
      <w:r w:rsidRPr="00631680">
        <w:rPr>
          <w:rFonts w:ascii="Arial" w:eastAsia="Arial" w:hAnsi="Arial" w:cs="Arial"/>
          <w:color w:val="00338D"/>
          <w:spacing w:val="-2"/>
          <w:w w:val="105"/>
          <w:sz w:val="20"/>
          <w:lang w:val="en-US"/>
        </w:rPr>
        <w:t xml:space="preserve"> </w:t>
      </w:r>
      <w:r w:rsidRPr="00631680">
        <w:rPr>
          <w:rFonts w:ascii="Arial" w:eastAsia="Arial" w:hAnsi="Arial" w:cs="Arial"/>
          <w:color w:val="00338D"/>
          <w:w w:val="105"/>
          <w:sz w:val="20"/>
          <w:lang w:val="en-US"/>
        </w:rPr>
        <w:t>non-resident</w:t>
      </w:r>
    </w:p>
    <w:p w14:paraId="36E08B32"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p w14:paraId="079B3C7B" w14:textId="4BB59B5D" w:rsidR="00AF3658" w:rsidRPr="002E7C83" w:rsidRDefault="00AF3658" w:rsidP="00C9628E">
      <w:pPr>
        <w:widowControl w:val="0"/>
        <w:overflowPunct/>
        <w:adjustRightInd/>
        <w:spacing w:line="240" w:lineRule="auto"/>
        <w:ind w:left="900"/>
        <w:textAlignment w:val="auto"/>
        <w:rPr>
          <w:rFonts w:ascii="Arial" w:hAnsi="Arial" w:cs="Arial"/>
          <w:sz w:val="20"/>
        </w:rPr>
      </w:pPr>
      <w:r w:rsidRPr="002E7C83">
        <w:rPr>
          <w:rFonts w:ascii="Arial" w:hAnsi="Arial" w:cs="Arial"/>
          <w:sz w:val="20"/>
        </w:rPr>
        <w:t>Flat tax rate of 20% shall be applicable to employment taxable income of non- resident</w:t>
      </w:r>
      <w:r w:rsidR="00703BBA" w:rsidRPr="002E7C83">
        <w:rPr>
          <w:rFonts w:ascii="Arial" w:hAnsi="Arial" w:cs="Arial"/>
          <w:sz w:val="20"/>
        </w:rPr>
        <w:t xml:space="preserve"> </w:t>
      </w:r>
      <w:r w:rsidRPr="002E7C83">
        <w:rPr>
          <w:rFonts w:ascii="Arial" w:hAnsi="Arial" w:cs="Arial"/>
          <w:sz w:val="20"/>
        </w:rPr>
        <w:t>taxpayers.</w:t>
      </w:r>
    </w:p>
    <w:p w14:paraId="3FED55AA" w14:textId="77777777" w:rsidR="005F6356" w:rsidRPr="002E7C83" w:rsidRDefault="005F6356" w:rsidP="000F583E">
      <w:pPr>
        <w:widowControl w:val="0"/>
        <w:overflowPunct/>
        <w:adjustRightInd/>
        <w:spacing w:line="240" w:lineRule="auto"/>
        <w:textAlignment w:val="auto"/>
        <w:rPr>
          <w:rFonts w:ascii="Arial" w:hAnsi="Arial" w:cs="Arial"/>
          <w:sz w:val="20"/>
        </w:rPr>
      </w:pPr>
    </w:p>
    <w:p w14:paraId="696BE7A3" w14:textId="77777777" w:rsidR="00AF3658" w:rsidRPr="00631680" w:rsidRDefault="00AF3658" w:rsidP="000F583E">
      <w:pPr>
        <w:widowControl w:val="0"/>
        <w:numPr>
          <w:ilvl w:val="0"/>
          <w:numId w:val="28"/>
        </w:numPr>
        <w:overflowPunct/>
        <w:adjustRightInd/>
        <w:spacing w:line="240" w:lineRule="auto"/>
        <w:ind w:left="900"/>
        <w:textAlignment w:val="auto"/>
        <w:rPr>
          <w:rFonts w:ascii="Arial" w:eastAsia="Arial" w:hAnsi="Arial" w:cs="Arial"/>
          <w:b/>
          <w:color w:val="00338D"/>
          <w:w w:val="105"/>
          <w:sz w:val="20"/>
          <w:lang w:val="en-US"/>
        </w:rPr>
      </w:pPr>
      <w:r w:rsidRPr="00631680">
        <w:rPr>
          <w:rFonts w:ascii="Arial" w:eastAsia="Arial" w:hAnsi="Arial" w:cs="Arial"/>
          <w:b/>
          <w:color w:val="00338D"/>
          <w:w w:val="105"/>
          <w:sz w:val="20"/>
          <w:lang w:val="en-US"/>
        </w:rPr>
        <w:t>Non-employment income</w:t>
      </w:r>
    </w:p>
    <w:p w14:paraId="6BA257D1"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p w14:paraId="4E0FD394" w14:textId="77777777" w:rsidR="00AF3658" w:rsidRPr="002E7C83" w:rsidRDefault="00AF3658" w:rsidP="000F583E">
      <w:pPr>
        <w:widowControl w:val="0"/>
        <w:overflowPunct/>
        <w:adjustRightInd/>
        <w:spacing w:line="240" w:lineRule="auto"/>
        <w:ind w:left="900"/>
        <w:textAlignment w:val="auto"/>
        <w:rPr>
          <w:rFonts w:ascii="Arial" w:hAnsi="Arial" w:cs="Arial"/>
          <w:sz w:val="20"/>
        </w:rPr>
      </w:pPr>
      <w:r w:rsidRPr="002E7C83">
        <w:rPr>
          <w:rFonts w:ascii="Arial" w:hAnsi="Arial" w:cs="Arial"/>
          <w:sz w:val="20"/>
        </w:rPr>
        <w:t>Flat rates applicable to other incomes for tax residents and non-residents are as follows:</w:t>
      </w:r>
    </w:p>
    <w:p w14:paraId="5034A8E9" w14:textId="77777777" w:rsidR="00AF3658" w:rsidRPr="00631680" w:rsidRDefault="00AF3658" w:rsidP="000F583E">
      <w:pPr>
        <w:widowControl w:val="0"/>
        <w:overflowPunct/>
        <w:adjustRightInd/>
        <w:spacing w:line="240" w:lineRule="auto"/>
        <w:textAlignment w:val="auto"/>
        <w:rPr>
          <w:rFonts w:ascii="Arial" w:eastAsia="Arial" w:hAnsi="Arial" w:cs="Arial"/>
          <w:sz w:val="20"/>
          <w:lang w:val="en-US"/>
        </w:rPr>
      </w:pPr>
    </w:p>
    <w:tbl>
      <w:tblPr>
        <w:tblW w:w="0" w:type="auto"/>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410"/>
        <w:gridCol w:w="2051"/>
        <w:gridCol w:w="2160"/>
      </w:tblGrid>
      <w:tr w:rsidR="00AF3658" w:rsidRPr="00631680" w14:paraId="42B6ED38" w14:textId="77777777" w:rsidTr="00A7272D">
        <w:trPr>
          <w:trHeight w:val="286"/>
        </w:trPr>
        <w:tc>
          <w:tcPr>
            <w:tcW w:w="4410" w:type="dxa"/>
            <w:vMerge w:val="restart"/>
            <w:shd w:val="clear" w:color="auto" w:fill="00338D"/>
            <w:vAlign w:val="center"/>
          </w:tcPr>
          <w:p w14:paraId="0F40CBD0" w14:textId="77777777" w:rsidR="00AF3658" w:rsidRPr="00631680" w:rsidRDefault="00AF3658" w:rsidP="00A7272D">
            <w:pPr>
              <w:widowControl w:val="0"/>
              <w:overflowPunct/>
              <w:adjustRightInd/>
              <w:spacing w:line="240" w:lineRule="auto"/>
              <w:ind w:left="86"/>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Taxable income</w:t>
            </w:r>
          </w:p>
        </w:tc>
        <w:tc>
          <w:tcPr>
            <w:tcW w:w="4211" w:type="dxa"/>
            <w:gridSpan w:val="2"/>
            <w:shd w:val="clear" w:color="auto" w:fill="00338D"/>
          </w:tcPr>
          <w:p w14:paraId="43D7A3E2" w14:textId="77777777" w:rsidR="00AF3658" w:rsidRPr="00631680" w:rsidRDefault="00AF3658" w:rsidP="000F583E">
            <w:pPr>
              <w:widowControl w:val="0"/>
              <w:overflowPunct/>
              <w:adjustRightInd/>
              <w:spacing w:line="240" w:lineRule="auto"/>
              <w:ind w:left="1424" w:right="1412"/>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Tax rates</w:t>
            </w:r>
          </w:p>
        </w:tc>
      </w:tr>
      <w:tr w:rsidR="00AF3658" w:rsidRPr="00631680" w14:paraId="0802BEB6" w14:textId="77777777" w:rsidTr="00142348">
        <w:trPr>
          <w:trHeight w:val="306"/>
        </w:trPr>
        <w:tc>
          <w:tcPr>
            <w:tcW w:w="4410" w:type="dxa"/>
            <w:vMerge/>
            <w:shd w:val="clear" w:color="auto" w:fill="00338D"/>
          </w:tcPr>
          <w:p w14:paraId="7EB74832" w14:textId="77777777" w:rsidR="00AF3658" w:rsidRPr="00631680" w:rsidRDefault="00AF3658" w:rsidP="000F583E">
            <w:pPr>
              <w:widowControl w:val="0"/>
              <w:overflowPunct/>
              <w:adjustRightInd/>
              <w:spacing w:line="240" w:lineRule="auto"/>
              <w:textAlignment w:val="auto"/>
              <w:rPr>
                <w:rFonts w:ascii="Arial" w:eastAsia="Arial" w:hAnsi="Arial" w:cs="Arial"/>
                <w:sz w:val="20"/>
                <w:lang w:val="en-US"/>
              </w:rPr>
            </w:pPr>
          </w:p>
        </w:tc>
        <w:tc>
          <w:tcPr>
            <w:tcW w:w="2051" w:type="dxa"/>
            <w:shd w:val="clear" w:color="auto" w:fill="00338D"/>
          </w:tcPr>
          <w:p w14:paraId="5859919C" w14:textId="77777777" w:rsidR="00AF3658" w:rsidRPr="00631680" w:rsidRDefault="00AF3658" w:rsidP="000F583E">
            <w:pPr>
              <w:widowControl w:val="0"/>
              <w:overflowPunct/>
              <w:adjustRightInd/>
              <w:spacing w:line="240" w:lineRule="auto"/>
              <w:ind w:left="536"/>
              <w:textAlignment w:val="auto"/>
              <w:rPr>
                <w:rFonts w:ascii="Arial" w:eastAsia="Arial" w:hAnsi="Arial" w:cs="Arial"/>
                <w:b/>
                <w:i/>
                <w:sz w:val="20"/>
                <w:lang w:val="en-US"/>
              </w:rPr>
            </w:pPr>
            <w:r w:rsidRPr="00631680">
              <w:rPr>
                <w:rFonts w:ascii="Arial" w:eastAsia="Arial" w:hAnsi="Arial" w:cs="Arial"/>
                <w:b/>
                <w:i/>
                <w:color w:val="FFFFFF"/>
                <w:w w:val="105"/>
                <w:sz w:val="20"/>
                <w:lang w:val="en-US"/>
              </w:rPr>
              <w:t>Resident</w:t>
            </w:r>
          </w:p>
        </w:tc>
        <w:tc>
          <w:tcPr>
            <w:tcW w:w="2160" w:type="dxa"/>
            <w:shd w:val="clear" w:color="auto" w:fill="00338D"/>
          </w:tcPr>
          <w:p w14:paraId="7F33F9CA" w14:textId="77777777" w:rsidR="00AF3658" w:rsidRPr="00631680" w:rsidRDefault="00AF3658" w:rsidP="000F583E">
            <w:pPr>
              <w:widowControl w:val="0"/>
              <w:overflowPunct/>
              <w:adjustRightInd/>
              <w:spacing w:line="240" w:lineRule="auto"/>
              <w:ind w:left="293"/>
              <w:textAlignment w:val="auto"/>
              <w:rPr>
                <w:rFonts w:ascii="Arial" w:eastAsia="Arial" w:hAnsi="Arial" w:cs="Arial"/>
                <w:b/>
                <w:i/>
                <w:sz w:val="20"/>
                <w:lang w:val="en-US"/>
              </w:rPr>
            </w:pPr>
            <w:r w:rsidRPr="00631680">
              <w:rPr>
                <w:rFonts w:ascii="Arial" w:eastAsia="Arial" w:hAnsi="Arial" w:cs="Arial"/>
                <w:b/>
                <w:i/>
                <w:color w:val="FFFFFF"/>
                <w:w w:val="105"/>
                <w:sz w:val="20"/>
                <w:lang w:val="en-US"/>
              </w:rPr>
              <w:t>Non-resident</w:t>
            </w:r>
          </w:p>
        </w:tc>
      </w:tr>
      <w:tr w:rsidR="00AF3658" w:rsidRPr="00631680" w14:paraId="36D8C2AB" w14:textId="77777777" w:rsidTr="0041105E">
        <w:trPr>
          <w:trHeight w:val="720"/>
        </w:trPr>
        <w:tc>
          <w:tcPr>
            <w:tcW w:w="4410" w:type="dxa"/>
          </w:tcPr>
          <w:p w14:paraId="78CA4A5F" w14:textId="77777777" w:rsidR="00AF3658" w:rsidRPr="002E7C83" w:rsidRDefault="00AF3658"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business operation</w:t>
            </w:r>
          </w:p>
        </w:tc>
        <w:tc>
          <w:tcPr>
            <w:tcW w:w="2051" w:type="dxa"/>
          </w:tcPr>
          <w:p w14:paraId="03941F9E"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0.5%, 1%, 1.5%,</w:t>
            </w:r>
          </w:p>
          <w:p w14:paraId="648DA2AC"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2%, 5% based on business activities</w:t>
            </w:r>
          </w:p>
        </w:tc>
        <w:tc>
          <w:tcPr>
            <w:tcW w:w="2160" w:type="dxa"/>
          </w:tcPr>
          <w:p w14:paraId="28A69C1E"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1%, 2%, 5%</w:t>
            </w:r>
          </w:p>
          <w:p w14:paraId="1ABFF980"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based on business</w:t>
            </w:r>
          </w:p>
          <w:p w14:paraId="51D36BBB"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activities</w:t>
            </w:r>
          </w:p>
        </w:tc>
      </w:tr>
      <w:tr w:rsidR="00AF3658" w:rsidRPr="00631680" w14:paraId="030C77B2" w14:textId="77777777" w:rsidTr="0041105E">
        <w:trPr>
          <w:trHeight w:val="576"/>
        </w:trPr>
        <w:tc>
          <w:tcPr>
            <w:tcW w:w="4410" w:type="dxa"/>
          </w:tcPr>
          <w:p w14:paraId="04E206A7" w14:textId="526CE0F5" w:rsidR="00AF3658" w:rsidRPr="002E7C83" w:rsidRDefault="00AF3658" w:rsidP="000F583E">
            <w:pPr>
              <w:widowControl w:val="0"/>
              <w:overflowPunct/>
              <w:adjustRightInd/>
              <w:spacing w:line="240" w:lineRule="auto"/>
              <w:ind w:left="101" w:right="334"/>
              <w:textAlignment w:val="auto"/>
              <w:rPr>
                <w:rFonts w:ascii="Arial" w:hAnsi="Arial" w:cs="Arial"/>
                <w:sz w:val="20"/>
              </w:rPr>
            </w:pPr>
            <w:r w:rsidRPr="002E7C83">
              <w:rPr>
                <w:rFonts w:ascii="Arial" w:hAnsi="Arial" w:cs="Arial"/>
                <w:sz w:val="20"/>
              </w:rPr>
              <w:t>Income from capital investment (including interest from loan and</w:t>
            </w:r>
            <w:r w:rsidR="00703BBA" w:rsidRPr="002E7C83">
              <w:rPr>
                <w:rFonts w:ascii="Arial" w:hAnsi="Arial" w:cs="Arial"/>
                <w:sz w:val="20"/>
              </w:rPr>
              <w:t xml:space="preserve"> </w:t>
            </w:r>
            <w:r w:rsidRPr="002E7C83">
              <w:rPr>
                <w:rFonts w:ascii="Arial" w:hAnsi="Arial" w:cs="Arial"/>
                <w:sz w:val="20"/>
              </w:rPr>
              <w:t>dividend)</w:t>
            </w:r>
          </w:p>
        </w:tc>
        <w:tc>
          <w:tcPr>
            <w:tcW w:w="2051" w:type="dxa"/>
          </w:tcPr>
          <w:p w14:paraId="40757789"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5%</w:t>
            </w:r>
          </w:p>
        </w:tc>
        <w:tc>
          <w:tcPr>
            <w:tcW w:w="2160" w:type="dxa"/>
          </w:tcPr>
          <w:p w14:paraId="0716717D"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5%</w:t>
            </w:r>
          </w:p>
        </w:tc>
      </w:tr>
      <w:tr w:rsidR="00AF3658" w:rsidRPr="00631680" w14:paraId="698123A7" w14:textId="77777777" w:rsidTr="0041105E">
        <w:trPr>
          <w:trHeight w:val="576"/>
        </w:trPr>
        <w:tc>
          <w:tcPr>
            <w:tcW w:w="4410" w:type="dxa"/>
          </w:tcPr>
          <w:p w14:paraId="10588C62" w14:textId="77777777" w:rsidR="00AF3658" w:rsidRPr="002E7C83" w:rsidRDefault="00AF3658"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sale of shares</w:t>
            </w:r>
          </w:p>
        </w:tc>
        <w:tc>
          <w:tcPr>
            <w:tcW w:w="2051" w:type="dxa"/>
          </w:tcPr>
          <w:p w14:paraId="300E3F3B"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0.1% on gross sale proceeds</w:t>
            </w:r>
          </w:p>
        </w:tc>
        <w:tc>
          <w:tcPr>
            <w:tcW w:w="2160" w:type="dxa"/>
          </w:tcPr>
          <w:p w14:paraId="2D9C8AAF"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0.1% on gross sale proceeds</w:t>
            </w:r>
          </w:p>
        </w:tc>
      </w:tr>
      <w:tr w:rsidR="00AF3658" w:rsidRPr="00631680" w14:paraId="6EA72DC8" w14:textId="77777777" w:rsidTr="0041105E">
        <w:trPr>
          <w:trHeight w:val="576"/>
        </w:trPr>
        <w:tc>
          <w:tcPr>
            <w:tcW w:w="4410" w:type="dxa"/>
          </w:tcPr>
          <w:p w14:paraId="1A41B3D5" w14:textId="77777777" w:rsidR="00AF3658" w:rsidRPr="002E7C83" w:rsidRDefault="00AF3658"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capital transfer</w:t>
            </w:r>
          </w:p>
        </w:tc>
        <w:tc>
          <w:tcPr>
            <w:tcW w:w="2051" w:type="dxa"/>
          </w:tcPr>
          <w:p w14:paraId="659CB703"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20% on gain</w:t>
            </w:r>
          </w:p>
        </w:tc>
        <w:tc>
          <w:tcPr>
            <w:tcW w:w="2160" w:type="dxa"/>
          </w:tcPr>
          <w:p w14:paraId="4825D69D"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0.1% on proceed</w:t>
            </w:r>
          </w:p>
        </w:tc>
      </w:tr>
      <w:tr w:rsidR="00AF3658" w:rsidRPr="00631680" w14:paraId="157E77E6" w14:textId="77777777" w:rsidTr="0041105E">
        <w:trPr>
          <w:trHeight w:val="576"/>
        </w:trPr>
        <w:tc>
          <w:tcPr>
            <w:tcW w:w="4410" w:type="dxa"/>
          </w:tcPr>
          <w:p w14:paraId="1E944F50" w14:textId="77777777" w:rsidR="00AF3658" w:rsidRPr="002E7C83" w:rsidRDefault="00AF3658"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transfer of property</w:t>
            </w:r>
          </w:p>
        </w:tc>
        <w:tc>
          <w:tcPr>
            <w:tcW w:w="2051" w:type="dxa"/>
          </w:tcPr>
          <w:p w14:paraId="3AB37B11"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2% on gross sale proceeds</w:t>
            </w:r>
          </w:p>
        </w:tc>
        <w:tc>
          <w:tcPr>
            <w:tcW w:w="2160" w:type="dxa"/>
          </w:tcPr>
          <w:p w14:paraId="12850E33"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2% on gross sale proceeds</w:t>
            </w:r>
          </w:p>
        </w:tc>
      </w:tr>
      <w:tr w:rsidR="00AF3658" w:rsidRPr="00631680" w14:paraId="4378C964" w14:textId="77777777" w:rsidTr="0041105E">
        <w:trPr>
          <w:trHeight w:val="720"/>
        </w:trPr>
        <w:tc>
          <w:tcPr>
            <w:tcW w:w="4410" w:type="dxa"/>
          </w:tcPr>
          <w:p w14:paraId="015D423B" w14:textId="49F6FF5E" w:rsidR="00AF3658" w:rsidRPr="002E7C83" w:rsidRDefault="00AF3658" w:rsidP="000F583E">
            <w:pPr>
              <w:widowControl w:val="0"/>
              <w:overflowPunct/>
              <w:adjustRightInd/>
              <w:spacing w:line="240" w:lineRule="auto"/>
              <w:ind w:left="101" w:right="77"/>
              <w:textAlignment w:val="auto"/>
              <w:rPr>
                <w:rFonts w:ascii="Arial" w:hAnsi="Arial" w:cs="Arial"/>
                <w:sz w:val="20"/>
              </w:rPr>
            </w:pPr>
            <w:r w:rsidRPr="002E7C83">
              <w:rPr>
                <w:rFonts w:ascii="Arial" w:hAnsi="Arial" w:cs="Arial"/>
                <w:sz w:val="20"/>
              </w:rPr>
              <w:t>Incomes from royalty, technology transfer/</w:t>
            </w:r>
            <w:r w:rsidR="00703BBA" w:rsidRPr="002E7C83">
              <w:rPr>
                <w:rFonts w:ascii="Arial" w:hAnsi="Arial" w:cs="Arial"/>
                <w:sz w:val="20"/>
              </w:rPr>
              <w:t xml:space="preserve"> </w:t>
            </w:r>
            <w:r w:rsidRPr="002E7C83">
              <w:rPr>
                <w:rFonts w:ascii="Arial" w:hAnsi="Arial" w:cs="Arial"/>
                <w:sz w:val="20"/>
              </w:rPr>
              <w:t>franchising with total value more</w:t>
            </w:r>
            <w:r w:rsidR="00703BBA" w:rsidRPr="002E7C83">
              <w:rPr>
                <w:rFonts w:ascii="Arial" w:hAnsi="Arial" w:cs="Arial"/>
                <w:sz w:val="20"/>
              </w:rPr>
              <w:t xml:space="preserve"> </w:t>
            </w:r>
            <w:r w:rsidRPr="002E7C83">
              <w:rPr>
                <w:rFonts w:ascii="Arial" w:hAnsi="Arial" w:cs="Arial"/>
                <w:sz w:val="20"/>
              </w:rPr>
              <w:t>than VND10 million</w:t>
            </w:r>
          </w:p>
        </w:tc>
        <w:tc>
          <w:tcPr>
            <w:tcW w:w="2051" w:type="dxa"/>
          </w:tcPr>
          <w:p w14:paraId="4E5D9139"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5%</w:t>
            </w:r>
          </w:p>
        </w:tc>
        <w:tc>
          <w:tcPr>
            <w:tcW w:w="2160" w:type="dxa"/>
          </w:tcPr>
          <w:p w14:paraId="698236AF"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5%</w:t>
            </w:r>
          </w:p>
        </w:tc>
      </w:tr>
      <w:tr w:rsidR="00AF3658" w:rsidRPr="00631680" w14:paraId="242E9892" w14:textId="77777777" w:rsidTr="0041105E">
        <w:trPr>
          <w:trHeight w:val="720"/>
        </w:trPr>
        <w:tc>
          <w:tcPr>
            <w:tcW w:w="4410" w:type="dxa"/>
          </w:tcPr>
          <w:p w14:paraId="32AD781D" w14:textId="6DDDDD53" w:rsidR="00AF3658" w:rsidRPr="002E7C83" w:rsidRDefault="00AF3658" w:rsidP="000F583E">
            <w:pPr>
              <w:widowControl w:val="0"/>
              <w:overflowPunct/>
              <w:adjustRightInd/>
              <w:spacing w:line="240" w:lineRule="auto"/>
              <w:ind w:left="101" w:right="334"/>
              <w:textAlignment w:val="auto"/>
              <w:rPr>
                <w:rFonts w:ascii="Arial" w:hAnsi="Arial" w:cs="Arial"/>
                <w:sz w:val="20"/>
              </w:rPr>
            </w:pPr>
            <w:r w:rsidRPr="002E7C83">
              <w:rPr>
                <w:rFonts w:ascii="Arial" w:hAnsi="Arial" w:cs="Arial"/>
                <w:sz w:val="20"/>
              </w:rPr>
              <w:t>Incomes from lottery winning, promotions, games with prizes valued</w:t>
            </w:r>
            <w:r w:rsidR="00703BBA" w:rsidRPr="002E7C83">
              <w:rPr>
                <w:rFonts w:ascii="Arial" w:hAnsi="Arial" w:cs="Arial"/>
                <w:sz w:val="20"/>
              </w:rPr>
              <w:t xml:space="preserve"> </w:t>
            </w:r>
            <w:r w:rsidRPr="002E7C83">
              <w:rPr>
                <w:rFonts w:ascii="Arial" w:hAnsi="Arial" w:cs="Arial"/>
                <w:sz w:val="20"/>
              </w:rPr>
              <w:t>more than VND10 million in total</w:t>
            </w:r>
          </w:p>
        </w:tc>
        <w:tc>
          <w:tcPr>
            <w:tcW w:w="2051" w:type="dxa"/>
          </w:tcPr>
          <w:p w14:paraId="608C0250"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10%</w:t>
            </w:r>
          </w:p>
        </w:tc>
        <w:tc>
          <w:tcPr>
            <w:tcW w:w="2160" w:type="dxa"/>
          </w:tcPr>
          <w:p w14:paraId="50C4AD06"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10%</w:t>
            </w:r>
          </w:p>
        </w:tc>
      </w:tr>
      <w:tr w:rsidR="00AF3658" w:rsidRPr="00631680" w14:paraId="5D4B3290" w14:textId="77777777" w:rsidTr="0041105E">
        <w:trPr>
          <w:trHeight w:val="576"/>
        </w:trPr>
        <w:tc>
          <w:tcPr>
            <w:tcW w:w="4410" w:type="dxa"/>
          </w:tcPr>
          <w:p w14:paraId="2A9FE744" w14:textId="77777777" w:rsidR="00AF3658" w:rsidRPr="002E7C83" w:rsidRDefault="00AF3658" w:rsidP="000F583E">
            <w:pPr>
              <w:widowControl w:val="0"/>
              <w:overflowPunct/>
              <w:adjustRightInd/>
              <w:spacing w:line="240" w:lineRule="auto"/>
              <w:ind w:left="101" w:right="206"/>
              <w:textAlignment w:val="auto"/>
              <w:rPr>
                <w:rFonts w:ascii="Arial" w:hAnsi="Arial" w:cs="Arial"/>
                <w:sz w:val="20"/>
              </w:rPr>
            </w:pPr>
            <w:r w:rsidRPr="002E7C83">
              <w:rPr>
                <w:rFonts w:ascii="Arial" w:hAnsi="Arial" w:cs="Arial"/>
                <w:sz w:val="20"/>
              </w:rPr>
              <w:t>Income from inheritance, gifts with total value over VND10 million</w:t>
            </w:r>
          </w:p>
        </w:tc>
        <w:tc>
          <w:tcPr>
            <w:tcW w:w="2051" w:type="dxa"/>
          </w:tcPr>
          <w:p w14:paraId="5377E774"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10%</w:t>
            </w:r>
          </w:p>
        </w:tc>
        <w:tc>
          <w:tcPr>
            <w:tcW w:w="2160" w:type="dxa"/>
          </w:tcPr>
          <w:p w14:paraId="39F73F7B"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10%</w:t>
            </w:r>
          </w:p>
        </w:tc>
      </w:tr>
    </w:tbl>
    <w:p w14:paraId="28DFB932" w14:textId="77777777" w:rsidR="00AF3658" w:rsidRPr="00631680" w:rsidRDefault="00AF3658" w:rsidP="000F583E">
      <w:pPr>
        <w:widowControl w:val="0"/>
        <w:overflowPunct/>
        <w:adjustRightInd/>
        <w:spacing w:line="240" w:lineRule="auto"/>
        <w:textAlignment w:val="auto"/>
        <w:rPr>
          <w:rFonts w:ascii="Arial" w:eastAsia="Arial" w:hAnsi="Arial" w:cs="Arial"/>
          <w:sz w:val="20"/>
          <w:lang w:val="en-US"/>
        </w:rPr>
      </w:pPr>
    </w:p>
    <w:p w14:paraId="29D088CF" w14:textId="77777777" w:rsidR="00AF3658" w:rsidRPr="00631680" w:rsidRDefault="00AF3658" w:rsidP="000F583E">
      <w:pPr>
        <w:widowControl w:val="0"/>
        <w:numPr>
          <w:ilvl w:val="1"/>
          <w:numId w:val="30"/>
        </w:numPr>
        <w:overflowPunct/>
        <w:adjustRightInd/>
        <w:spacing w:line="240" w:lineRule="auto"/>
        <w:ind w:left="540" w:hanging="510"/>
        <w:textAlignment w:val="auto"/>
        <w:outlineLvl w:val="1"/>
        <w:rPr>
          <w:rFonts w:ascii="Arial" w:eastAsia="Arial" w:hAnsi="Arial" w:cs="Arial"/>
          <w:b/>
          <w:bCs/>
          <w:color w:val="00338D"/>
          <w:w w:val="105"/>
          <w:sz w:val="20"/>
          <w:lang w:val="en-US"/>
        </w:rPr>
      </w:pPr>
      <w:r w:rsidRPr="00631680">
        <w:rPr>
          <w:rFonts w:ascii="Arial" w:eastAsia="Arial" w:hAnsi="Arial" w:cs="Arial"/>
          <w:b/>
          <w:bCs/>
          <w:color w:val="00338D"/>
          <w:w w:val="105"/>
          <w:sz w:val="20"/>
          <w:lang w:val="en-US"/>
        </w:rPr>
        <w:t>Timeline for PIT declaration</w:t>
      </w:r>
    </w:p>
    <w:p w14:paraId="401D3847"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p w14:paraId="3C04D5C8" w14:textId="77777777" w:rsidR="00AF3658" w:rsidRPr="00631680" w:rsidRDefault="00AF3658" w:rsidP="000F583E">
      <w:pPr>
        <w:widowControl w:val="0"/>
        <w:numPr>
          <w:ilvl w:val="0"/>
          <w:numId w:val="27"/>
        </w:numPr>
        <w:overflowPunct/>
        <w:adjustRightInd/>
        <w:spacing w:line="240" w:lineRule="auto"/>
        <w:ind w:left="900"/>
        <w:textAlignment w:val="auto"/>
        <w:rPr>
          <w:rFonts w:ascii="Arial" w:eastAsia="Arial" w:hAnsi="Arial" w:cs="Arial"/>
          <w:b/>
          <w:color w:val="00338D"/>
          <w:sz w:val="20"/>
          <w:lang w:val="en-US"/>
        </w:rPr>
      </w:pPr>
      <w:r w:rsidRPr="00631680">
        <w:rPr>
          <w:rFonts w:ascii="Arial" w:eastAsia="Arial" w:hAnsi="Arial" w:cs="Arial"/>
          <w:b/>
          <w:color w:val="00338D"/>
          <w:w w:val="105"/>
          <w:sz w:val="20"/>
          <w:lang w:val="en-US"/>
        </w:rPr>
        <w:t>Employment</w:t>
      </w:r>
      <w:r w:rsidRPr="00631680">
        <w:rPr>
          <w:rFonts w:ascii="Arial" w:eastAsia="Arial" w:hAnsi="Arial" w:cs="Arial"/>
          <w:b/>
          <w:color w:val="00338D"/>
          <w:spacing w:val="-2"/>
          <w:w w:val="105"/>
          <w:sz w:val="20"/>
          <w:lang w:val="en-US"/>
        </w:rPr>
        <w:t xml:space="preserve"> </w:t>
      </w:r>
      <w:r w:rsidRPr="00631680">
        <w:rPr>
          <w:rFonts w:ascii="Arial" w:eastAsia="Arial" w:hAnsi="Arial" w:cs="Arial"/>
          <w:b/>
          <w:color w:val="00338D"/>
          <w:w w:val="105"/>
          <w:sz w:val="20"/>
          <w:lang w:val="en-US"/>
        </w:rPr>
        <w:t>income</w:t>
      </w:r>
    </w:p>
    <w:p w14:paraId="208A3944"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p w14:paraId="71C3B6D9" w14:textId="77777777" w:rsidR="00AF3658" w:rsidRPr="002E7C83" w:rsidRDefault="00AF3658" w:rsidP="000F583E">
      <w:pPr>
        <w:widowControl w:val="0"/>
        <w:overflowPunct/>
        <w:adjustRightInd/>
        <w:spacing w:line="240" w:lineRule="auto"/>
        <w:ind w:left="900"/>
        <w:jc w:val="both"/>
        <w:textAlignment w:val="auto"/>
        <w:rPr>
          <w:rFonts w:ascii="Arial" w:hAnsi="Arial" w:cs="Arial"/>
          <w:sz w:val="20"/>
        </w:rPr>
      </w:pPr>
      <w:r w:rsidRPr="002E7C83">
        <w:rPr>
          <w:rFonts w:ascii="Arial" w:hAnsi="Arial" w:cs="Arial"/>
          <w:sz w:val="20"/>
        </w:rPr>
        <w:t>PIT declaration for expatriate employees include (i) provisional declarations on a monthly or quarterly basis for tax residents and non-residents, and (ii) finalisation declaration at the year-end or upon termination of their assignment in Vietnam for tax residents.</w:t>
      </w:r>
    </w:p>
    <w:p w14:paraId="7C4A982B" w14:textId="77777777" w:rsidR="00AF3658" w:rsidRPr="002E7C83" w:rsidRDefault="00AF3658" w:rsidP="000F583E">
      <w:pPr>
        <w:widowControl w:val="0"/>
        <w:overflowPunct/>
        <w:adjustRightInd/>
        <w:spacing w:line="240" w:lineRule="auto"/>
        <w:ind w:left="900"/>
        <w:textAlignment w:val="auto"/>
        <w:rPr>
          <w:rFonts w:ascii="Arial" w:hAnsi="Arial" w:cs="Arial"/>
          <w:sz w:val="20"/>
        </w:rPr>
      </w:pPr>
    </w:p>
    <w:p w14:paraId="54BC94D8" w14:textId="390EDCA3" w:rsidR="00AF3658" w:rsidRPr="002E7C83" w:rsidRDefault="00DE6505" w:rsidP="000F583E">
      <w:pPr>
        <w:widowControl w:val="0"/>
        <w:overflowPunct/>
        <w:adjustRightInd/>
        <w:spacing w:line="240" w:lineRule="auto"/>
        <w:ind w:left="900"/>
        <w:textAlignment w:val="auto"/>
        <w:rPr>
          <w:rFonts w:ascii="Arial" w:hAnsi="Arial" w:cs="Arial"/>
          <w:sz w:val="20"/>
        </w:rPr>
      </w:pPr>
      <w:r w:rsidRPr="002E7C83">
        <w:rPr>
          <w:rFonts w:ascii="Arial" w:hAnsi="Arial" w:cs="Arial"/>
          <w:sz w:val="20"/>
        </w:rPr>
        <w:t>Where</w:t>
      </w:r>
      <w:r w:rsidR="00AF3658" w:rsidRPr="002E7C83">
        <w:rPr>
          <w:rFonts w:ascii="Arial" w:hAnsi="Arial" w:cs="Arial"/>
          <w:sz w:val="20"/>
        </w:rPr>
        <w:t xml:space="preserve"> an expatriate only receives employment income from the Company, his/her PIT will be declared under the Company’s tax code for monthly and year-end finalization declarations.</w:t>
      </w:r>
    </w:p>
    <w:p w14:paraId="61A6F99C" w14:textId="77777777" w:rsidR="00AF3658" w:rsidRPr="002E7C83" w:rsidRDefault="00AF3658" w:rsidP="000F583E">
      <w:pPr>
        <w:widowControl w:val="0"/>
        <w:overflowPunct/>
        <w:adjustRightInd/>
        <w:spacing w:line="240" w:lineRule="auto"/>
        <w:ind w:left="900"/>
        <w:textAlignment w:val="auto"/>
        <w:rPr>
          <w:rFonts w:ascii="Arial" w:hAnsi="Arial" w:cs="Arial"/>
          <w:sz w:val="20"/>
        </w:rPr>
      </w:pPr>
    </w:p>
    <w:p w14:paraId="5DC2B906" w14:textId="0A333E86" w:rsidR="00AF3658" w:rsidRPr="002E7C83" w:rsidRDefault="00DE6505" w:rsidP="000F583E">
      <w:pPr>
        <w:widowControl w:val="0"/>
        <w:overflowPunct/>
        <w:adjustRightInd/>
        <w:spacing w:line="240" w:lineRule="auto"/>
        <w:ind w:left="900"/>
        <w:textAlignment w:val="auto"/>
        <w:rPr>
          <w:rFonts w:ascii="Arial" w:hAnsi="Arial" w:cs="Arial"/>
          <w:sz w:val="20"/>
        </w:rPr>
      </w:pPr>
      <w:r w:rsidRPr="002E7C83">
        <w:rPr>
          <w:rFonts w:ascii="Arial" w:hAnsi="Arial" w:cs="Arial"/>
          <w:sz w:val="20"/>
        </w:rPr>
        <w:t>Where</w:t>
      </w:r>
      <w:r w:rsidR="00AF3658" w:rsidRPr="002E7C83">
        <w:rPr>
          <w:rFonts w:ascii="Arial" w:hAnsi="Arial" w:cs="Arial"/>
          <w:sz w:val="20"/>
        </w:rPr>
        <w:t xml:space="preserve"> an expatriate receives employment income from both the Company in Vietnam and his/her overseas employer, PIT declarations should be carried out as follows:</w:t>
      </w:r>
    </w:p>
    <w:p w14:paraId="65EF99D7" w14:textId="77777777" w:rsidR="00AF3658" w:rsidRPr="002E7C83" w:rsidRDefault="00AF3658" w:rsidP="000F583E">
      <w:pPr>
        <w:widowControl w:val="0"/>
        <w:overflowPunct/>
        <w:adjustRightInd/>
        <w:spacing w:line="240" w:lineRule="auto"/>
        <w:textAlignment w:val="auto"/>
        <w:rPr>
          <w:rFonts w:ascii="Arial" w:hAnsi="Arial" w:cs="Arial"/>
          <w:sz w:val="20"/>
        </w:rPr>
      </w:pPr>
    </w:p>
    <w:p w14:paraId="33EDCAE9" w14:textId="6BA7A4E6" w:rsidR="00AF3658" w:rsidRPr="002E7C83" w:rsidRDefault="00AF3658" w:rsidP="000F583E">
      <w:pPr>
        <w:widowControl w:val="0"/>
        <w:numPr>
          <w:ilvl w:val="1"/>
          <w:numId w:val="27"/>
        </w:numPr>
        <w:overflowPunct/>
        <w:adjustRightInd/>
        <w:spacing w:line="240" w:lineRule="auto"/>
        <w:ind w:left="1170"/>
        <w:textAlignment w:val="auto"/>
        <w:rPr>
          <w:rFonts w:ascii="Arial" w:hAnsi="Arial" w:cs="Arial"/>
          <w:sz w:val="20"/>
        </w:rPr>
      </w:pPr>
      <w:r w:rsidRPr="002E7C83">
        <w:rPr>
          <w:rFonts w:ascii="Arial" w:hAnsi="Arial" w:cs="Arial"/>
          <w:sz w:val="20"/>
        </w:rPr>
        <w:t>For income received from the Company in Vietnam, the Company shall withhold and declare PIT under the Company’s monthly</w:t>
      </w:r>
      <w:r w:rsidR="00612B5B" w:rsidRPr="002E7C83">
        <w:rPr>
          <w:rFonts w:ascii="Arial" w:hAnsi="Arial" w:cs="Arial"/>
          <w:sz w:val="20"/>
        </w:rPr>
        <w:t>/quarterly</w:t>
      </w:r>
      <w:r w:rsidRPr="002E7C83">
        <w:rPr>
          <w:rFonts w:ascii="Arial" w:hAnsi="Arial" w:cs="Arial"/>
          <w:sz w:val="20"/>
        </w:rPr>
        <w:t xml:space="preserve"> PIT declaration before making payment to the expatriate.</w:t>
      </w:r>
    </w:p>
    <w:p w14:paraId="448E2582" w14:textId="77777777" w:rsidR="00AF3658" w:rsidRPr="002E7C83" w:rsidRDefault="00AF3658" w:rsidP="000F583E">
      <w:pPr>
        <w:widowControl w:val="0"/>
        <w:overflowPunct/>
        <w:adjustRightInd/>
        <w:spacing w:line="240" w:lineRule="auto"/>
        <w:ind w:left="1170" w:hanging="255"/>
        <w:textAlignment w:val="auto"/>
        <w:rPr>
          <w:rFonts w:ascii="Arial" w:hAnsi="Arial" w:cs="Arial"/>
          <w:sz w:val="20"/>
        </w:rPr>
      </w:pPr>
    </w:p>
    <w:p w14:paraId="1C41D667" w14:textId="77777777" w:rsidR="00AF3658" w:rsidRPr="002E7C83" w:rsidRDefault="00AF3658" w:rsidP="000F583E">
      <w:pPr>
        <w:widowControl w:val="0"/>
        <w:numPr>
          <w:ilvl w:val="1"/>
          <w:numId w:val="27"/>
        </w:numPr>
        <w:overflowPunct/>
        <w:adjustRightInd/>
        <w:spacing w:line="240" w:lineRule="auto"/>
        <w:ind w:left="1170"/>
        <w:textAlignment w:val="auto"/>
        <w:rPr>
          <w:rFonts w:ascii="Arial" w:hAnsi="Arial" w:cs="Arial"/>
          <w:sz w:val="20"/>
        </w:rPr>
      </w:pPr>
      <w:r w:rsidRPr="002E7C83">
        <w:rPr>
          <w:rFonts w:ascii="Arial" w:hAnsi="Arial" w:cs="Arial"/>
          <w:sz w:val="20"/>
        </w:rPr>
        <w:t>For income received from the overseas employer (e.g. parent company), the expatriate shall declare directly with the tax authorities on a quarterly basis under individual’s tax</w:t>
      </w:r>
      <w:r w:rsidRPr="00631680">
        <w:rPr>
          <w:rFonts w:ascii="Arial" w:eastAsia="Arial" w:hAnsi="Arial" w:cs="Arial"/>
          <w:spacing w:val="-10"/>
          <w:w w:val="105"/>
          <w:sz w:val="20"/>
          <w:lang w:val="en-US"/>
        </w:rPr>
        <w:t xml:space="preserve"> </w:t>
      </w:r>
      <w:r w:rsidRPr="00631680">
        <w:rPr>
          <w:rFonts w:ascii="Arial" w:eastAsia="Arial" w:hAnsi="Arial" w:cs="Arial"/>
          <w:w w:val="105"/>
          <w:sz w:val="20"/>
          <w:lang w:val="en-US"/>
        </w:rPr>
        <w:t>code.</w:t>
      </w:r>
      <w:r w:rsidRPr="00631680">
        <w:rPr>
          <w:rFonts w:ascii="Arial" w:eastAsia="Arial" w:hAnsi="Arial" w:cs="Arial"/>
          <w:spacing w:val="-12"/>
          <w:w w:val="105"/>
          <w:sz w:val="20"/>
          <w:lang w:val="en-US"/>
        </w:rPr>
        <w:t xml:space="preserve"> </w:t>
      </w:r>
      <w:r w:rsidRPr="00631680">
        <w:rPr>
          <w:rFonts w:ascii="Arial" w:eastAsia="Arial" w:hAnsi="Arial" w:cs="Arial"/>
          <w:w w:val="105"/>
          <w:sz w:val="20"/>
          <w:lang w:val="en-US"/>
        </w:rPr>
        <w:t>At</w:t>
      </w:r>
      <w:r w:rsidRPr="00631680">
        <w:rPr>
          <w:rFonts w:ascii="Arial" w:eastAsia="Arial" w:hAnsi="Arial" w:cs="Arial"/>
          <w:spacing w:val="-11"/>
          <w:w w:val="105"/>
          <w:sz w:val="20"/>
          <w:lang w:val="en-US"/>
        </w:rPr>
        <w:t xml:space="preserve"> </w:t>
      </w:r>
      <w:r w:rsidRPr="00631680">
        <w:rPr>
          <w:rFonts w:ascii="Arial" w:eastAsia="Arial" w:hAnsi="Arial" w:cs="Arial"/>
          <w:w w:val="105"/>
          <w:sz w:val="20"/>
          <w:lang w:val="en-US"/>
        </w:rPr>
        <w:t>the</w:t>
      </w:r>
      <w:r w:rsidRPr="00631680">
        <w:rPr>
          <w:rFonts w:ascii="Arial" w:eastAsia="Arial" w:hAnsi="Arial" w:cs="Arial"/>
          <w:spacing w:val="-10"/>
          <w:w w:val="105"/>
          <w:sz w:val="20"/>
          <w:lang w:val="en-US"/>
        </w:rPr>
        <w:t xml:space="preserve"> </w:t>
      </w:r>
      <w:r w:rsidRPr="002E7C83">
        <w:rPr>
          <w:rFonts w:ascii="Arial" w:hAnsi="Arial" w:cs="Arial"/>
          <w:sz w:val="20"/>
        </w:rPr>
        <w:t>year end, the expatriate shall finalise his/her PIT directly with the tax authorities.</w:t>
      </w:r>
    </w:p>
    <w:p w14:paraId="273CC5CC" w14:textId="77777777" w:rsidR="0041105E" w:rsidRPr="002E7C83" w:rsidRDefault="0041105E" w:rsidP="000F583E">
      <w:pPr>
        <w:widowControl w:val="0"/>
        <w:overflowPunct/>
        <w:adjustRightInd/>
        <w:spacing w:line="240" w:lineRule="auto"/>
        <w:ind w:left="900" w:right="-12"/>
        <w:textAlignment w:val="auto"/>
        <w:rPr>
          <w:rFonts w:ascii="Arial" w:hAnsi="Arial" w:cs="Arial"/>
          <w:sz w:val="20"/>
        </w:rPr>
      </w:pPr>
    </w:p>
    <w:p w14:paraId="1858C964" w14:textId="612017C5" w:rsidR="00AF3658" w:rsidRPr="002E7C83" w:rsidRDefault="00AF3658" w:rsidP="000F583E">
      <w:pPr>
        <w:widowControl w:val="0"/>
        <w:overflowPunct/>
        <w:adjustRightInd/>
        <w:spacing w:line="240" w:lineRule="auto"/>
        <w:ind w:left="900" w:right="-12"/>
        <w:textAlignment w:val="auto"/>
        <w:rPr>
          <w:rFonts w:ascii="Arial" w:hAnsi="Arial" w:cs="Arial"/>
          <w:sz w:val="20"/>
        </w:rPr>
      </w:pPr>
      <w:r w:rsidRPr="002E7C83">
        <w:rPr>
          <w:rFonts w:ascii="Arial" w:hAnsi="Arial" w:cs="Arial"/>
          <w:sz w:val="20"/>
        </w:rPr>
        <w:t>Expatriate employees who are tax residents and no longer work in Vietnam shall complete tax finalisation with tax authorities within 45 days from the date they depart from Vietnam directly with the tax authorities.</w:t>
      </w:r>
    </w:p>
    <w:p w14:paraId="32271814" w14:textId="77777777" w:rsidR="001A4705" w:rsidRPr="00631680" w:rsidRDefault="001A4705" w:rsidP="000F583E">
      <w:pPr>
        <w:widowControl w:val="0"/>
        <w:overflowPunct/>
        <w:adjustRightInd/>
        <w:spacing w:line="240" w:lineRule="auto"/>
        <w:textAlignment w:val="auto"/>
        <w:rPr>
          <w:rFonts w:ascii="Arial" w:eastAsia="Arial" w:hAnsi="Arial" w:cs="Arial"/>
          <w:sz w:val="20"/>
          <w:lang w:val="en-US"/>
        </w:rPr>
      </w:pPr>
    </w:p>
    <w:p w14:paraId="304F4005" w14:textId="6AF23DF8" w:rsidR="00AF3658" w:rsidRPr="002E7C83" w:rsidRDefault="00AF3658" w:rsidP="000F583E">
      <w:pPr>
        <w:widowControl w:val="0"/>
        <w:overflowPunct/>
        <w:adjustRightInd/>
        <w:spacing w:line="240" w:lineRule="auto"/>
        <w:ind w:left="900"/>
        <w:textAlignment w:val="auto"/>
        <w:outlineLvl w:val="1"/>
        <w:rPr>
          <w:rFonts w:ascii="Arial" w:hAnsi="Arial" w:cs="Arial"/>
          <w:color w:val="00338D"/>
          <w:sz w:val="20"/>
        </w:rPr>
      </w:pPr>
      <w:r w:rsidRPr="002E7C83">
        <w:rPr>
          <w:rFonts w:ascii="Arial" w:hAnsi="Arial" w:cs="Arial"/>
          <w:color w:val="00338D"/>
          <w:sz w:val="20"/>
        </w:rPr>
        <w:t xml:space="preserve">The following table </w:t>
      </w:r>
      <w:r w:rsidR="00DE6505" w:rsidRPr="002E7C83">
        <w:rPr>
          <w:rFonts w:ascii="Arial" w:hAnsi="Arial" w:cs="Arial"/>
          <w:color w:val="00338D"/>
          <w:sz w:val="20"/>
        </w:rPr>
        <w:t>sets out</w:t>
      </w:r>
      <w:r w:rsidRPr="002E7C83">
        <w:rPr>
          <w:rFonts w:ascii="Arial" w:hAnsi="Arial" w:cs="Arial"/>
          <w:color w:val="00338D"/>
          <w:sz w:val="20"/>
        </w:rPr>
        <w:t xml:space="preserve"> the deadline for PIT declaration</w:t>
      </w:r>
    </w:p>
    <w:p w14:paraId="6B57C858"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tbl>
      <w:tblPr>
        <w:tblW w:w="0" w:type="auto"/>
        <w:tblInd w:w="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624"/>
        <w:gridCol w:w="6016"/>
      </w:tblGrid>
      <w:tr w:rsidR="00AF3658" w:rsidRPr="00631680" w14:paraId="5C8E3CE9" w14:textId="77777777" w:rsidTr="00142348">
        <w:trPr>
          <w:trHeight w:val="432"/>
        </w:trPr>
        <w:tc>
          <w:tcPr>
            <w:tcW w:w="2624" w:type="dxa"/>
            <w:shd w:val="clear" w:color="auto" w:fill="00338D"/>
            <w:vAlign w:val="center"/>
          </w:tcPr>
          <w:p w14:paraId="21ADD194" w14:textId="77777777" w:rsidR="00AF3658" w:rsidRPr="002E7C83" w:rsidRDefault="00AF3658" w:rsidP="000F583E">
            <w:pPr>
              <w:widowControl w:val="0"/>
              <w:overflowPunct/>
              <w:adjustRightInd/>
              <w:spacing w:line="240" w:lineRule="auto"/>
              <w:ind w:left="123" w:right="99"/>
              <w:jc w:val="center"/>
              <w:textAlignment w:val="auto"/>
              <w:rPr>
                <w:rFonts w:ascii="Arial" w:hAnsi="Arial" w:cs="Arial"/>
                <w:b/>
                <w:bCs/>
                <w:sz w:val="20"/>
              </w:rPr>
            </w:pPr>
            <w:r w:rsidRPr="002E7C83">
              <w:rPr>
                <w:rFonts w:ascii="Arial" w:hAnsi="Arial" w:cs="Arial"/>
                <w:b/>
                <w:bCs/>
                <w:sz w:val="20"/>
              </w:rPr>
              <w:t>Tax period</w:t>
            </w:r>
          </w:p>
        </w:tc>
        <w:tc>
          <w:tcPr>
            <w:tcW w:w="6016" w:type="dxa"/>
            <w:shd w:val="clear" w:color="auto" w:fill="00338D"/>
            <w:vAlign w:val="center"/>
          </w:tcPr>
          <w:p w14:paraId="244DED1D" w14:textId="77777777" w:rsidR="00AF3658" w:rsidRPr="002E7C83" w:rsidRDefault="00AF3658" w:rsidP="000F583E">
            <w:pPr>
              <w:widowControl w:val="0"/>
              <w:overflowPunct/>
              <w:adjustRightInd/>
              <w:spacing w:line="240" w:lineRule="auto"/>
              <w:ind w:left="123" w:right="99"/>
              <w:jc w:val="center"/>
              <w:textAlignment w:val="auto"/>
              <w:rPr>
                <w:rFonts w:ascii="Arial" w:hAnsi="Arial" w:cs="Arial"/>
                <w:b/>
                <w:bCs/>
                <w:sz w:val="20"/>
              </w:rPr>
            </w:pPr>
            <w:r w:rsidRPr="002E7C83">
              <w:rPr>
                <w:rFonts w:ascii="Arial" w:hAnsi="Arial" w:cs="Arial"/>
                <w:b/>
                <w:bCs/>
                <w:sz w:val="20"/>
              </w:rPr>
              <w:t>Deadline for declaration</w:t>
            </w:r>
          </w:p>
        </w:tc>
      </w:tr>
      <w:tr w:rsidR="00AF3658" w:rsidRPr="00631680" w14:paraId="0D9119DC" w14:textId="77777777" w:rsidTr="006C1CA0">
        <w:trPr>
          <w:trHeight w:val="432"/>
        </w:trPr>
        <w:tc>
          <w:tcPr>
            <w:tcW w:w="2624" w:type="dxa"/>
          </w:tcPr>
          <w:p w14:paraId="57C3AC81"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Monthly</w:t>
            </w:r>
          </w:p>
        </w:tc>
        <w:tc>
          <w:tcPr>
            <w:tcW w:w="6016" w:type="dxa"/>
          </w:tcPr>
          <w:p w14:paraId="736F3D57" w14:textId="5D82C6FE"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 xml:space="preserve">The </w:t>
            </w:r>
            <w:r w:rsidR="0041105E" w:rsidRPr="002E7C83">
              <w:rPr>
                <w:rFonts w:ascii="Arial" w:hAnsi="Arial" w:cs="Arial"/>
                <w:sz w:val="20"/>
              </w:rPr>
              <w:t xml:space="preserve">20th </w:t>
            </w:r>
            <w:r w:rsidRPr="002E7C83">
              <w:rPr>
                <w:rFonts w:ascii="Arial" w:hAnsi="Arial" w:cs="Arial"/>
                <w:sz w:val="20"/>
              </w:rPr>
              <w:t>of the following month</w:t>
            </w:r>
          </w:p>
        </w:tc>
      </w:tr>
      <w:tr w:rsidR="00AF3658" w:rsidRPr="00631680" w14:paraId="309A71E8" w14:textId="77777777" w:rsidTr="006C1CA0">
        <w:trPr>
          <w:trHeight w:val="432"/>
        </w:trPr>
        <w:tc>
          <w:tcPr>
            <w:tcW w:w="2624" w:type="dxa"/>
          </w:tcPr>
          <w:p w14:paraId="1299CC17"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Quarterly</w:t>
            </w:r>
          </w:p>
        </w:tc>
        <w:tc>
          <w:tcPr>
            <w:tcW w:w="6016" w:type="dxa"/>
          </w:tcPr>
          <w:p w14:paraId="3137468E"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The last day of the first month from the quarter ends</w:t>
            </w:r>
          </w:p>
        </w:tc>
      </w:tr>
      <w:tr w:rsidR="00AF3658" w:rsidRPr="00631680" w14:paraId="1979CFC8" w14:textId="77777777" w:rsidTr="0041105E">
        <w:trPr>
          <w:trHeight w:val="1061"/>
        </w:trPr>
        <w:tc>
          <w:tcPr>
            <w:tcW w:w="2624" w:type="dxa"/>
          </w:tcPr>
          <w:p w14:paraId="30108D3A"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Finalization at year-end/ at the end of 12 months consecutive</w:t>
            </w:r>
          </w:p>
        </w:tc>
        <w:tc>
          <w:tcPr>
            <w:tcW w:w="6016" w:type="dxa"/>
          </w:tcPr>
          <w:p w14:paraId="0606A98A"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120 days from the end of the taxable year/ 90 days from the end of first tax year</w:t>
            </w:r>
          </w:p>
          <w:p w14:paraId="48A2C0D7"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p>
          <w:p w14:paraId="26CCCA4E"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Note: No year-end finalization required for tax non-resident</w:t>
            </w:r>
          </w:p>
        </w:tc>
      </w:tr>
      <w:tr w:rsidR="00AF3658" w:rsidRPr="00631680" w14:paraId="16E68E53" w14:textId="77777777" w:rsidTr="0041105E">
        <w:trPr>
          <w:trHeight w:val="800"/>
        </w:trPr>
        <w:tc>
          <w:tcPr>
            <w:tcW w:w="2624" w:type="dxa"/>
          </w:tcPr>
          <w:p w14:paraId="7124DD08"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Finalization upon departure</w:t>
            </w:r>
          </w:p>
        </w:tc>
        <w:tc>
          <w:tcPr>
            <w:tcW w:w="6016" w:type="dxa"/>
          </w:tcPr>
          <w:p w14:paraId="792E43C7"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45 days after the departure date</w:t>
            </w:r>
          </w:p>
          <w:p w14:paraId="7EEB2153"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p>
          <w:p w14:paraId="1D6A6D0F"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Note: No year-end finalization required for tax non- resident</w:t>
            </w:r>
          </w:p>
        </w:tc>
      </w:tr>
    </w:tbl>
    <w:p w14:paraId="47C6562F" w14:textId="77777777" w:rsidR="0041105E" w:rsidRPr="00631680" w:rsidRDefault="0041105E" w:rsidP="000F583E">
      <w:pPr>
        <w:widowControl w:val="0"/>
        <w:overflowPunct/>
        <w:adjustRightInd/>
        <w:spacing w:line="240" w:lineRule="auto"/>
        <w:ind w:left="900" w:right="-12"/>
        <w:textAlignment w:val="auto"/>
        <w:rPr>
          <w:rFonts w:ascii="Arial" w:eastAsia="Arial" w:hAnsi="Arial" w:cs="Arial"/>
          <w:i/>
          <w:sz w:val="20"/>
          <w:lang w:val="en-US"/>
        </w:rPr>
      </w:pPr>
    </w:p>
    <w:p w14:paraId="25EED0A2" w14:textId="2049BC37" w:rsidR="00AF3658" w:rsidRPr="00631680" w:rsidRDefault="00AF3658" w:rsidP="000F583E">
      <w:pPr>
        <w:widowControl w:val="0"/>
        <w:overflowPunct/>
        <w:adjustRightInd/>
        <w:spacing w:line="240" w:lineRule="auto"/>
        <w:ind w:left="900" w:right="-12"/>
        <w:textAlignment w:val="auto"/>
        <w:rPr>
          <w:rFonts w:ascii="Arial" w:eastAsia="Arial" w:hAnsi="Arial" w:cs="Arial"/>
          <w:i/>
          <w:sz w:val="20"/>
          <w:lang w:val="en-US"/>
        </w:rPr>
      </w:pPr>
      <w:r w:rsidRPr="00631680">
        <w:rPr>
          <w:rFonts w:ascii="Arial" w:eastAsia="Arial" w:hAnsi="Arial" w:cs="Arial"/>
          <w:i/>
          <w:sz w:val="20"/>
          <w:lang w:val="en-US"/>
        </w:rPr>
        <w:t xml:space="preserve">Note (*): The individuals are not required to make annual PIT </w:t>
      </w:r>
      <w:proofErr w:type="spellStart"/>
      <w:r w:rsidRPr="00631680">
        <w:rPr>
          <w:rFonts w:ascii="Arial" w:eastAsia="Arial" w:hAnsi="Arial" w:cs="Arial"/>
          <w:i/>
          <w:sz w:val="20"/>
          <w:lang w:val="en-US"/>
        </w:rPr>
        <w:t>finalisation</w:t>
      </w:r>
      <w:proofErr w:type="spellEnd"/>
      <w:r w:rsidRPr="00631680">
        <w:rPr>
          <w:rFonts w:ascii="Arial" w:eastAsia="Arial" w:hAnsi="Arial" w:cs="Arial"/>
          <w:i/>
          <w:sz w:val="20"/>
          <w:lang w:val="en-US"/>
        </w:rPr>
        <w:t xml:space="preserve"> declaration if the payable tax amount is smaller than the withheld or temporarily paid tax amounts in the year and they do not request tax refund or clearing of the overpaid tax amount against the payable tax amount of the subsequent periods.</w:t>
      </w:r>
    </w:p>
    <w:p w14:paraId="55C69F75" w14:textId="77777777" w:rsidR="00AF3658" w:rsidRPr="00631680" w:rsidRDefault="00AF3658" w:rsidP="000F583E">
      <w:pPr>
        <w:widowControl w:val="0"/>
        <w:overflowPunct/>
        <w:adjustRightInd/>
        <w:spacing w:line="240" w:lineRule="auto"/>
        <w:textAlignment w:val="auto"/>
        <w:rPr>
          <w:rFonts w:ascii="Arial" w:eastAsia="Arial" w:hAnsi="Arial" w:cs="Arial"/>
          <w:i/>
          <w:sz w:val="20"/>
          <w:lang w:val="en-US"/>
        </w:rPr>
      </w:pPr>
    </w:p>
    <w:p w14:paraId="3FE025B8" w14:textId="77777777" w:rsidR="00AF3658" w:rsidRPr="002E7C83" w:rsidRDefault="00AF3658" w:rsidP="000F583E">
      <w:pPr>
        <w:widowControl w:val="0"/>
        <w:numPr>
          <w:ilvl w:val="0"/>
          <w:numId w:val="27"/>
        </w:numPr>
        <w:overflowPunct/>
        <w:adjustRightInd/>
        <w:spacing w:line="240" w:lineRule="auto"/>
        <w:ind w:left="900"/>
        <w:textAlignment w:val="auto"/>
        <w:rPr>
          <w:rFonts w:ascii="Arial" w:hAnsi="Arial" w:cs="Arial"/>
          <w:b/>
          <w:bCs/>
          <w:color w:val="00338D"/>
          <w:sz w:val="20"/>
        </w:rPr>
      </w:pPr>
      <w:r w:rsidRPr="002E7C83">
        <w:rPr>
          <w:rFonts w:ascii="Arial" w:hAnsi="Arial" w:cs="Arial"/>
          <w:b/>
          <w:bCs/>
          <w:color w:val="00338D"/>
          <w:sz w:val="20"/>
        </w:rPr>
        <w:t>Non-employment income</w:t>
      </w:r>
    </w:p>
    <w:p w14:paraId="1513D1FF"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tbl>
      <w:tblPr>
        <w:tblW w:w="0" w:type="auto"/>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0"/>
        <w:gridCol w:w="4410"/>
      </w:tblGrid>
      <w:tr w:rsidR="00AF3658" w:rsidRPr="00631680" w14:paraId="2D7D6863" w14:textId="77777777" w:rsidTr="00B711C8">
        <w:trPr>
          <w:trHeight w:val="432"/>
        </w:trPr>
        <w:tc>
          <w:tcPr>
            <w:tcW w:w="4230" w:type="dxa"/>
            <w:shd w:val="clear" w:color="auto" w:fill="00338D"/>
            <w:vAlign w:val="center"/>
          </w:tcPr>
          <w:p w14:paraId="346BE86C" w14:textId="77777777" w:rsidR="00AF3658" w:rsidRPr="00631680" w:rsidRDefault="00AF3658" w:rsidP="000F583E">
            <w:pPr>
              <w:widowControl w:val="0"/>
              <w:overflowPunct/>
              <w:adjustRightInd/>
              <w:spacing w:line="240" w:lineRule="auto"/>
              <w:ind w:left="101"/>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Taxable income</w:t>
            </w:r>
          </w:p>
        </w:tc>
        <w:tc>
          <w:tcPr>
            <w:tcW w:w="4410" w:type="dxa"/>
            <w:shd w:val="clear" w:color="auto" w:fill="00338D"/>
            <w:vAlign w:val="center"/>
          </w:tcPr>
          <w:p w14:paraId="2AC04756" w14:textId="77777777" w:rsidR="00AF3658" w:rsidRPr="00631680" w:rsidRDefault="00AF3658" w:rsidP="000F583E">
            <w:pPr>
              <w:widowControl w:val="0"/>
              <w:overflowPunct/>
              <w:adjustRightInd/>
              <w:spacing w:line="240" w:lineRule="auto"/>
              <w:ind w:left="1511" w:right="1501"/>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Timeline</w:t>
            </w:r>
          </w:p>
        </w:tc>
      </w:tr>
      <w:tr w:rsidR="00AF3658" w:rsidRPr="00631680" w14:paraId="5CD2AEF7" w14:textId="77777777" w:rsidTr="00B711C8">
        <w:trPr>
          <w:trHeight w:val="432"/>
        </w:trPr>
        <w:tc>
          <w:tcPr>
            <w:tcW w:w="4230" w:type="dxa"/>
          </w:tcPr>
          <w:p w14:paraId="752DEE9C" w14:textId="77777777" w:rsidR="00AF3658" w:rsidRPr="002E7C83" w:rsidRDefault="00AF3658"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business operation</w:t>
            </w:r>
          </w:p>
        </w:tc>
        <w:tc>
          <w:tcPr>
            <w:tcW w:w="4410" w:type="dxa"/>
          </w:tcPr>
          <w:p w14:paraId="2933A8BA" w14:textId="76FC83ED" w:rsidR="00F32300" w:rsidRPr="002E7C83" w:rsidRDefault="00F32300" w:rsidP="000F583E">
            <w:pPr>
              <w:widowControl w:val="0"/>
              <w:overflowPunct/>
              <w:adjustRightInd/>
              <w:spacing w:line="240" w:lineRule="auto"/>
              <w:ind w:left="100" w:right="96" w:hanging="1"/>
              <w:textAlignment w:val="auto"/>
              <w:rPr>
                <w:rFonts w:ascii="Arial" w:hAnsi="Arial" w:cs="Arial"/>
                <w:sz w:val="20"/>
              </w:rPr>
            </w:pPr>
            <w:r w:rsidRPr="002E7C83">
              <w:rPr>
                <w:rFonts w:ascii="Arial" w:hAnsi="Arial" w:cs="Arial"/>
                <w:sz w:val="20"/>
              </w:rPr>
              <w:t xml:space="preserve">Monthly: </w:t>
            </w:r>
            <w:r w:rsidR="00B711C8" w:rsidRPr="002E7C83">
              <w:rPr>
                <w:rFonts w:ascii="Arial" w:hAnsi="Arial" w:cs="Arial"/>
                <w:sz w:val="20"/>
              </w:rPr>
              <w:t>by the 20th of the following month</w:t>
            </w:r>
          </w:p>
          <w:p w14:paraId="505E10CF" w14:textId="77777777" w:rsidR="00D02568" w:rsidRPr="002E7C83" w:rsidRDefault="00D02568" w:rsidP="000F583E">
            <w:pPr>
              <w:widowControl w:val="0"/>
              <w:overflowPunct/>
              <w:adjustRightInd/>
              <w:spacing w:line="240" w:lineRule="auto"/>
              <w:ind w:left="100" w:right="96" w:hanging="1"/>
              <w:textAlignment w:val="auto"/>
              <w:rPr>
                <w:rFonts w:ascii="Arial" w:hAnsi="Arial" w:cs="Arial"/>
                <w:sz w:val="20"/>
              </w:rPr>
            </w:pPr>
          </w:p>
          <w:p w14:paraId="56ECFDD5" w14:textId="53F3B0A5" w:rsidR="00AF3658" w:rsidRPr="002E7C83" w:rsidRDefault="00B711C8" w:rsidP="000F583E">
            <w:pPr>
              <w:widowControl w:val="0"/>
              <w:overflowPunct/>
              <w:adjustRightInd/>
              <w:spacing w:line="240" w:lineRule="auto"/>
              <w:ind w:left="100"/>
              <w:textAlignment w:val="auto"/>
              <w:rPr>
                <w:rFonts w:ascii="Arial" w:hAnsi="Arial" w:cs="Arial"/>
                <w:sz w:val="20"/>
              </w:rPr>
            </w:pPr>
            <w:r w:rsidRPr="002E7C83">
              <w:rPr>
                <w:rFonts w:ascii="Arial" w:hAnsi="Arial" w:cs="Arial"/>
                <w:sz w:val="20"/>
              </w:rPr>
              <w:t>Quarterly: The last day of the first month from the quarter ends</w:t>
            </w:r>
          </w:p>
        </w:tc>
      </w:tr>
      <w:tr w:rsidR="0041105E" w:rsidRPr="00631680" w14:paraId="7D98814D" w14:textId="77777777" w:rsidTr="00B711C8">
        <w:trPr>
          <w:trHeight w:val="576"/>
        </w:trPr>
        <w:tc>
          <w:tcPr>
            <w:tcW w:w="4230" w:type="dxa"/>
          </w:tcPr>
          <w:p w14:paraId="198F2ABA" w14:textId="77777777" w:rsidR="0041105E" w:rsidRPr="002E7C83" w:rsidRDefault="0041105E"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capital investment</w:t>
            </w:r>
          </w:p>
          <w:p w14:paraId="2466D1C0" w14:textId="77777777" w:rsidR="0041105E" w:rsidRPr="002E7C83" w:rsidRDefault="0041105E"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(including interest from loan and dividend)</w:t>
            </w:r>
          </w:p>
        </w:tc>
        <w:tc>
          <w:tcPr>
            <w:tcW w:w="4410" w:type="dxa"/>
            <w:vMerge w:val="restart"/>
            <w:vAlign w:val="center"/>
          </w:tcPr>
          <w:p w14:paraId="5BDB0D42" w14:textId="77777777" w:rsidR="0041105E" w:rsidRPr="002E7C83" w:rsidRDefault="0041105E" w:rsidP="000F583E">
            <w:pPr>
              <w:widowControl w:val="0"/>
              <w:overflowPunct/>
              <w:adjustRightInd/>
              <w:spacing w:line="240" w:lineRule="auto"/>
              <w:ind w:left="166" w:right="77"/>
              <w:textAlignment w:val="auto"/>
              <w:rPr>
                <w:rFonts w:ascii="Arial" w:hAnsi="Arial" w:cs="Arial"/>
                <w:sz w:val="20"/>
              </w:rPr>
            </w:pPr>
            <w:r w:rsidRPr="002E7C83">
              <w:rPr>
                <w:rFonts w:ascii="Arial" w:hAnsi="Arial" w:cs="Arial"/>
                <w:sz w:val="20"/>
              </w:rPr>
              <w:t xml:space="preserve">In accordance to Law 38, the deadline for PIT declaration for non-employment income is </w:t>
            </w:r>
            <w:r w:rsidRPr="002E7C83">
              <w:rPr>
                <w:rFonts w:ascii="Arial" w:hAnsi="Arial" w:cs="Arial"/>
                <w:b/>
                <w:bCs/>
                <w:sz w:val="20"/>
              </w:rPr>
              <w:t>within 10 days from when the income arises</w:t>
            </w:r>
          </w:p>
        </w:tc>
      </w:tr>
      <w:tr w:rsidR="0041105E" w:rsidRPr="00631680" w14:paraId="6EFF71CF" w14:textId="77777777" w:rsidTr="006C1CA0">
        <w:trPr>
          <w:trHeight w:val="432"/>
        </w:trPr>
        <w:tc>
          <w:tcPr>
            <w:tcW w:w="4230" w:type="dxa"/>
          </w:tcPr>
          <w:p w14:paraId="5EA56F7E" w14:textId="77777777" w:rsidR="0041105E" w:rsidRPr="002E7C83" w:rsidRDefault="0041105E"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capital assignment</w:t>
            </w:r>
          </w:p>
        </w:tc>
        <w:tc>
          <w:tcPr>
            <w:tcW w:w="4410" w:type="dxa"/>
            <w:vMerge/>
          </w:tcPr>
          <w:p w14:paraId="0BB30CD1" w14:textId="77777777" w:rsidR="0041105E" w:rsidRPr="00631680" w:rsidRDefault="0041105E" w:rsidP="000F583E">
            <w:pPr>
              <w:widowControl w:val="0"/>
              <w:overflowPunct/>
              <w:adjustRightInd/>
              <w:spacing w:line="240" w:lineRule="auto"/>
              <w:textAlignment w:val="auto"/>
              <w:rPr>
                <w:rFonts w:ascii="Arial" w:eastAsia="Arial" w:hAnsi="Arial" w:cs="Arial"/>
                <w:sz w:val="20"/>
                <w:lang w:val="en-US"/>
              </w:rPr>
            </w:pPr>
          </w:p>
        </w:tc>
      </w:tr>
      <w:tr w:rsidR="0041105E" w:rsidRPr="00631680" w14:paraId="737316E3" w14:textId="77777777" w:rsidTr="006C1CA0">
        <w:trPr>
          <w:trHeight w:val="432"/>
        </w:trPr>
        <w:tc>
          <w:tcPr>
            <w:tcW w:w="4230" w:type="dxa"/>
          </w:tcPr>
          <w:p w14:paraId="58BE01C4" w14:textId="77777777" w:rsidR="0041105E" w:rsidRPr="002E7C83" w:rsidRDefault="0041105E"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transfer of property</w:t>
            </w:r>
          </w:p>
        </w:tc>
        <w:tc>
          <w:tcPr>
            <w:tcW w:w="4410" w:type="dxa"/>
            <w:vMerge/>
          </w:tcPr>
          <w:p w14:paraId="0C56A7E1" w14:textId="77777777" w:rsidR="0041105E" w:rsidRPr="00631680" w:rsidRDefault="0041105E" w:rsidP="000F583E">
            <w:pPr>
              <w:widowControl w:val="0"/>
              <w:overflowPunct/>
              <w:adjustRightInd/>
              <w:spacing w:line="240" w:lineRule="auto"/>
              <w:textAlignment w:val="auto"/>
              <w:rPr>
                <w:rFonts w:ascii="Arial" w:eastAsia="Arial" w:hAnsi="Arial" w:cs="Arial"/>
                <w:sz w:val="20"/>
                <w:lang w:val="en-US"/>
              </w:rPr>
            </w:pPr>
          </w:p>
        </w:tc>
      </w:tr>
      <w:tr w:rsidR="0041105E" w:rsidRPr="00631680" w14:paraId="01CE5460" w14:textId="77777777" w:rsidTr="00B711C8">
        <w:trPr>
          <w:trHeight w:val="720"/>
        </w:trPr>
        <w:tc>
          <w:tcPr>
            <w:tcW w:w="4230" w:type="dxa"/>
          </w:tcPr>
          <w:p w14:paraId="2141EC7E" w14:textId="29C62F12" w:rsidR="0041105E" w:rsidRPr="002E7C83" w:rsidRDefault="0041105E" w:rsidP="000F583E">
            <w:pPr>
              <w:widowControl w:val="0"/>
              <w:overflowPunct/>
              <w:adjustRightInd/>
              <w:spacing w:line="240" w:lineRule="auto"/>
              <w:ind w:left="101" w:right="260"/>
              <w:textAlignment w:val="auto"/>
              <w:rPr>
                <w:rFonts w:ascii="Arial" w:hAnsi="Arial" w:cs="Arial"/>
                <w:sz w:val="20"/>
              </w:rPr>
            </w:pPr>
            <w:r w:rsidRPr="002E7C83">
              <w:rPr>
                <w:rFonts w:ascii="Arial" w:hAnsi="Arial" w:cs="Arial"/>
                <w:sz w:val="20"/>
              </w:rPr>
              <w:t>Incomes from royalty, technology transfer/ franchising with total value more than VND10 million</w:t>
            </w:r>
          </w:p>
        </w:tc>
        <w:tc>
          <w:tcPr>
            <w:tcW w:w="4410" w:type="dxa"/>
            <w:vMerge/>
          </w:tcPr>
          <w:p w14:paraId="791A5225" w14:textId="77777777" w:rsidR="0041105E" w:rsidRPr="00631680" w:rsidRDefault="0041105E" w:rsidP="000F583E">
            <w:pPr>
              <w:widowControl w:val="0"/>
              <w:overflowPunct/>
              <w:adjustRightInd/>
              <w:spacing w:line="240" w:lineRule="auto"/>
              <w:textAlignment w:val="auto"/>
              <w:rPr>
                <w:rFonts w:ascii="Arial" w:eastAsia="Arial" w:hAnsi="Arial" w:cs="Arial"/>
                <w:sz w:val="20"/>
                <w:lang w:val="en-US"/>
              </w:rPr>
            </w:pPr>
          </w:p>
        </w:tc>
      </w:tr>
      <w:tr w:rsidR="0041105E" w:rsidRPr="00631680" w14:paraId="36BA68D6" w14:textId="77777777" w:rsidTr="00B711C8">
        <w:trPr>
          <w:trHeight w:val="720"/>
        </w:trPr>
        <w:tc>
          <w:tcPr>
            <w:tcW w:w="4230" w:type="dxa"/>
          </w:tcPr>
          <w:p w14:paraId="62845406" w14:textId="7CBE84D1" w:rsidR="0041105E" w:rsidRPr="002E7C83" w:rsidRDefault="0041105E" w:rsidP="000F583E">
            <w:pPr>
              <w:widowControl w:val="0"/>
              <w:overflowPunct/>
              <w:adjustRightInd/>
              <w:spacing w:line="240" w:lineRule="auto"/>
              <w:ind w:left="101" w:right="260"/>
              <w:textAlignment w:val="auto"/>
              <w:rPr>
                <w:rFonts w:ascii="Arial" w:hAnsi="Arial" w:cs="Arial"/>
                <w:sz w:val="20"/>
              </w:rPr>
            </w:pPr>
            <w:r w:rsidRPr="002E7C83">
              <w:rPr>
                <w:rFonts w:ascii="Arial" w:hAnsi="Arial" w:cs="Arial"/>
                <w:sz w:val="20"/>
              </w:rPr>
              <w:t>Incomes from lottery winning, promotions, games with prizes valued more than VND10 million in total</w:t>
            </w:r>
          </w:p>
        </w:tc>
        <w:tc>
          <w:tcPr>
            <w:tcW w:w="4410" w:type="dxa"/>
            <w:vMerge/>
          </w:tcPr>
          <w:p w14:paraId="0998672A" w14:textId="77777777" w:rsidR="0041105E" w:rsidRPr="00631680" w:rsidRDefault="0041105E" w:rsidP="000F583E">
            <w:pPr>
              <w:widowControl w:val="0"/>
              <w:overflowPunct/>
              <w:adjustRightInd/>
              <w:spacing w:line="240" w:lineRule="auto"/>
              <w:textAlignment w:val="auto"/>
              <w:rPr>
                <w:rFonts w:ascii="Arial" w:eastAsia="Arial" w:hAnsi="Arial" w:cs="Arial"/>
                <w:sz w:val="20"/>
                <w:lang w:val="en-US"/>
              </w:rPr>
            </w:pPr>
          </w:p>
        </w:tc>
      </w:tr>
      <w:tr w:rsidR="0041105E" w:rsidRPr="00631680" w14:paraId="50D3CFDD" w14:textId="77777777" w:rsidTr="00B711C8">
        <w:trPr>
          <w:trHeight w:val="576"/>
        </w:trPr>
        <w:tc>
          <w:tcPr>
            <w:tcW w:w="4230" w:type="dxa"/>
          </w:tcPr>
          <w:p w14:paraId="4F27EB86" w14:textId="05A03ACD" w:rsidR="0041105E" w:rsidRPr="002E7C83" w:rsidRDefault="0041105E" w:rsidP="000F583E">
            <w:pPr>
              <w:widowControl w:val="0"/>
              <w:overflowPunct/>
              <w:adjustRightInd/>
              <w:spacing w:line="240" w:lineRule="auto"/>
              <w:ind w:left="101" w:right="260"/>
              <w:textAlignment w:val="auto"/>
              <w:rPr>
                <w:rFonts w:ascii="Arial" w:hAnsi="Arial" w:cs="Arial"/>
                <w:sz w:val="20"/>
              </w:rPr>
            </w:pPr>
            <w:r w:rsidRPr="002E7C83">
              <w:rPr>
                <w:rFonts w:ascii="Arial" w:hAnsi="Arial" w:cs="Arial"/>
                <w:sz w:val="20"/>
              </w:rPr>
              <w:t>Income from inheritance, gifts with total value over VND10 million</w:t>
            </w:r>
          </w:p>
        </w:tc>
        <w:tc>
          <w:tcPr>
            <w:tcW w:w="4410" w:type="dxa"/>
            <w:vMerge/>
          </w:tcPr>
          <w:p w14:paraId="49836558" w14:textId="77777777" w:rsidR="0041105E" w:rsidRPr="00631680" w:rsidRDefault="0041105E" w:rsidP="000F583E">
            <w:pPr>
              <w:widowControl w:val="0"/>
              <w:overflowPunct/>
              <w:adjustRightInd/>
              <w:spacing w:line="240" w:lineRule="auto"/>
              <w:textAlignment w:val="auto"/>
              <w:rPr>
                <w:rFonts w:ascii="Arial" w:eastAsia="Arial" w:hAnsi="Arial" w:cs="Arial"/>
                <w:sz w:val="20"/>
                <w:lang w:val="en-US"/>
              </w:rPr>
            </w:pPr>
          </w:p>
        </w:tc>
      </w:tr>
    </w:tbl>
    <w:p w14:paraId="3623100B" w14:textId="52826A15" w:rsidR="00901DF7" w:rsidRPr="00631680" w:rsidRDefault="00901DF7" w:rsidP="00901DF7">
      <w:pPr>
        <w:widowControl w:val="0"/>
        <w:overflowPunct/>
        <w:adjustRightInd/>
        <w:spacing w:line="240" w:lineRule="auto"/>
        <w:ind w:left="540"/>
        <w:textAlignment w:val="auto"/>
        <w:outlineLvl w:val="1"/>
        <w:rPr>
          <w:rFonts w:ascii="Arial" w:eastAsia="Arial" w:hAnsi="Arial" w:cs="Arial"/>
          <w:b/>
          <w:bCs/>
          <w:color w:val="17365D"/>
          <w:w w:val="105"/>
          <w:sz w:val="20"/>
          <w:lang w:val="en-US"/>
        </w:rPr>
      </w:pPr>
    </w:p>
    <w:p w14:paraId="73A319C0" w14:textId="37C25AD3" w:rsidR="00AF3658" w:rsidRPr="00631680" w:rsidRDefault="00AF3658" w:rsidP="000F583E">
      <w:pPr>
        <w:widowControl w:val="0"/>
        <w:numPr>
          <w:ilvl w:val="1"/>
          <w:numId w:val="30"/>
        </w:numPr>
        <w:overflowPunct/>
        <w:adjustRightInd/>
        <w:spacing w:line="240" w:lineRule="auto"/>
        <w:ind w:left="540" w:hanging="510"/>
        <w:textAlignment w:val="auto"/>
        <w:outlineLvl w:val="1"/>
        <w:rPr>
          <w:rFonts w:ascii="Arial" w:eastAsia="Arial" w:hAnsi="Arial" w:cs="Arial"/>
          <w:b/>
          <w:bCs/>
          <w:color w:val="17365D"/>
          <w:w w:val="105"/>
          <w:sz w:val="20"/>
          <w:lang w:val="en-US"/>
        </w:rPr>
      </w:pPr>
      <w:r w:rsidRPr="00631680">
        <w:rPr>
          <w:rFonts w:ascii="Arial" w:eastAsia="Arial" w:hAnsi="Arial" w:cs="Arial"/>
          <w:b/>
          <w:bCs/>
          <w:color w:val="00338D"/>
          <w:w w:val="105"/>
          <w:sz w:val="20"/>
          <w:lang w:val="en-US"/>
        </w:rPr>
        <w:t>Taxable inco</w:t>
      </w:r>
      <w:r w:rsidRPr="00631680">
        <w:rPr>
          <w:rFonts w:ascii="Arial" w:eastAsia="Arial" w:hAnsi="Arial" w:cs="Arial"/>
          <w:b/>
          <w:bCs/>
          <w:color w:val="17365D"/>
          <w:w w:val="105"/>
          <w:sz w:val="20"/>
          <w:lang w:val="en-US"/>
        </w:rPr>
        <w:t>me</w:t>
      </w:r>
    </w:p>
    <w:p w14:paraId="531FC2C0"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p w14:paraId="047F1E17" w14:textId="77777777" w:rsidR="00AF3658" w:rsidRPr="002E7C83" w:rsidRDefault="00AF3658" w:rsidP="000F583E">
      <w:pPr>
        <w:widowControl w:val="0"/>
        <w:overflowPunct/>
        <w:adjustRightInd/>
        <w:spacing w:line="240" w:lineRule="auto"/>
        <w:ind w:left="540"/>
        <w:textAlignment w:val="auto"/>
        <w:rPr>
          <w:rFonts w:ascii="Arial" w:hAnsi="Arial" w:cs="Arial"/>
          <w:sz w:val="20"/>
        </w:rPr>
      </w:pPr>
      <w:r w:rsidRPr="002E7C83">
        <w:rPr>
          <w:rFonts w:ascii="Arial" w:hAnsi="Arial" w:cs="Arial"/>
          <w:sz w:val="20"/>
        </w:rPr>
        <w:t>Under the PIT regulations, the scope of taxable income includes the following categories:</w:t>
      </w:r>
    </w:p>
    <w:p w14:paraId="1BB1FFC5" w14:textId="77777777" w:rsidR="00AF3658" w:rsidRPr="002E7C83" w:rsidRDefault="00AF3658" w:rsidP="000F583E">
      <w:pPr>
        <w:widowControl w:val="0"/>
        <w:overflowPunct/>
        <w:adjustRightInd/>
        <w:spacing w:line="240" w:lineRule="auto"/>
        <w:textAlignment w:val="auto"/>
        <w:rPr>
          <w:rFonts w:ascii="Arial" w:hAnsi="Arial" w:cs="Arial"/>
          <w:sz w:val="20"/>
        </w:rPr>
      </w:pPr>
    </w:p>
    <w:p w14:paraId="16ADF0E0" w14:textId="5A4ABA02" w:rsidR="00AF3658" w:rsidRPr="002E7C83" w:rsidRDefault="00AF3658" w:rsidP="000F583E">
      <w:pPr>
        <w:widowControl w:val="0"/>
        <w:numPr>
          <w:ilvl w:val="0"/>
          <w:numId w:val="26"/>
        </w:numPr>
        <w:overflowPunct/>
        <w:adjustRightInd/>
        <w:spacing w:line="240" w:lineRule="auto"/>
        <w:ind w:left="900"/>
        <w:textAlignment w:val="auto"/>
        <w:rPr>
          <w:rFonts w:ascii="Arial" w:hAnsi="Arial" w:cs="Arial"/>
          <w:sz w:val="20"/>
        </w:rPr>
      </w:pPr>
      <w:r w:rsidRPr="002E7C83">
        <w:rPr>
          <w:rFonts w:ascii="Arial" w:hAnsi="Arial" w:cs="Arial"/>
          <w:sz w:val="20"/>
        </w:rPr>
        <w:t>Income from employment (in any forms, cash or in kind); and</w:t>
      </w:r>
    </w:p>
    <w:p w14:paraId="7FCEC29A" w14:textId="77777777" w:rsidR="0041105E" w:rsidRPr="002E7C83" w:rsidRDefault="0041105E" w:rsidP="000F583E">
      <w:pPr>
        <w:widowControl w:val="0"/>
        <w:overflowPunct/>
        <w:adjustRightInd/>
        <w:spacing w:line="240" w:lineRule="auto"/>
        <w:ind w:left="900"/>
        <w:textAlignment w:val="auto"/>
        <w:rPr>
          <w:rFonts w:ascii="Arial" w:hAnsi="Arial" w:cs="Arial"/>
          <w:sz w:val="20"/>
        </w:rPr>
      </w:pPr>
    </w:p>
    <w:p w14:paraId="29FE7FB8" w14:textId="77777777" w:rsidR="00AF3658" w:rsidRPr="002E7C83" w:rsidRDefault="00AF3658" w:rsidP="000F583E">
      <w:pPr>
        <w:widowControl w:val="0"/>
        <w:numPr>
          <w:ilvl w:val="0"/>
          <w:numId w:val="26"/>
        </w:numPr>
        <w:overflowPunct/>
        <w:adjustRightInd/>
        <w:spacing w:line="240" w:lineRule="auto"/>
        <w:ind w:left="900"/>
        <w:textAlignment w:val="auto"/>
        <w:rPr>
          <w:rFonts w:ascii="Arial" w:hAnsi="Arial" w:cs="Arial"/>
          <w:sz w:val="20"/>
        </w:rPr>
      </w:pPr>
      <w:r w:rsidRPr="002E7C83">
        <w:rPr>
          <w:rFonts w:ascii="Arial" w:hAnsi="Arial" w:cs="Arial"/>
          <w:sz w:val="20"/>
        </w:rPr>
        <w:t>Other (non-employment) income such as business income, investment income, capital gains, royalty, income from franchising, and income from inheritances, gifts, etc.</w:t>
      </w:r>
    </w:p>
    <w:p w14:paraId="23766E1E" w14:textId="77777777" w:rsidR="00AF3658" w:rsidRPr="002E7C83" w:rsidRDefault="00AF3658" w:rsidP="000F583E">
      <w:pPr>
        <w:widowControl w:val="0"/>
        <w:overflowPunct/>
        <w:adjustRightInd/>
        <w:spacing w:line="240" w:lineRule="auto"/>
        <w:ind w:left="900"/>
        <w:textAlignment w:val="auto"/>
        <w:rPr>
          <w:rFonts w:ascii="Arial" w:hAnsi="Arial" w:cs="Arial"/>
          <w:sz w:val="20"/>
        </w:rPr>
      </w:pPr>
    </w:p>
    <w:p w14:paraId="116B3830" w14:textId="77777777" w:rsidR="00AF3658" w:rsidRPr="002E7C83" w:rsidRDefault="00AF3658" w:rsidP="000F583E">
      <w:pPr>
        <w:widowControl w:val="0"/>
        <w:overflowPunct/>
        <w:adjustRightInd/>
        <w:spacing w:line="240" w:lineRule="auto"/>
        <w:ind w:left="540" w:right="-12"/>
        <w:textAlignment w:val="auto"/>
        <w:rPr>
          <w:rFonts w:ascii="Arial" w:hAnsi="Arial" w:cs="Arial"/>
          <w:sz w:val="20"/>
        </w:rPr>
      </w:pPr>
      <w:r w:rsidRPr="002E7C83">
        <w:rPr>
          <w:rFonts w:ascii="Arial" w:hAnsi="Arial" w:cs="Arial"/>
          <w:sz w:val="20"/>
        </w:rPr>
        <w:t>The detailed information (i.e. types of income, tax treatment) is shown in the Appendix 2.1 and 2.2.</w:t>
      </w:r>
    </w:p>
    <w:p w14:paraId="59574142" w14:textId="47CB1152" w:rsidR="00AF3658" w:rsidRDefault="00AF3658" w:rsidP="000F583E">
      <w:pPr>
        <w:widowControl w:val="0"/>
        <w:overflowPunct/>
        <w:adjustRightInd/>
        <w:spacing w:line="240" w:lineRule="auto"/>
        <w:textAlignment w:val="auto"/>
        <w:rPr>
          <w:rFonts w:ascii="Arial" w:eastAsia="Arial" w:hAnsi="Arial" w:cs="Arial"/>
          <w:sz w:val="20"/>
          <w:lang w:val="en-US"/>
        </w:rPr>
      </w:pPr>
    </w:p>
    <w:p w14:paraId="54644D8F" w14:textId="27003E78" w:rsidR="006C1CA0" w:rsidRDefault="006C1CA0" w:rsidP="000F583E">
      <w:pPr>
        <w:widowControl w:val="0"/>
        <w:overflowPunct/>
        <w:adjustRightInd/>
        <w:spacing w:line="240" w:lineRule="auto"/>
        <w:textAlignment w:val="auto"/>
        <w:rPr>
          <w:rFonts w:ascii="Arial" w:eastAsia="Arial" w:hAnsi="Arial" w:cs="Arial"/>
          <w:sz w:val="20"/>
          <w:lang w:val="en-US"/>
        </w:rPr>
      </w:pPr>
    </w:p>
    <w:p w14:paraId="4F693B10" w14:textId="77777777" w:rsidR="006C1CA0" w:rsidRPr="00631680" w:rsidRDefault="006C1CA0" w:rsidP="000F583E">
      <w:pPr>
        <w:widowControl w:val="0"/>
        <w:overflowPunct/>
        <w:adjustRightInd/>
        <w:spacing w:line="240" w:lineRule="auto"/>
        <w:textAlignment w:val="auto"/>
        <w:rPr>
          <w:rFonts w:ascii="Arial" w:eastAsia="Arial" w:hAnsi="Arial" w:cs="Arial"/>
          <w:sz w:val="20"/>
          <w:lang w:val="en-US"/>
        </w:rPr>
      </w:pPr>
    </w:p>
    <w:p w14:paraId="036F672F" w14:textId="77777777" w:rsidR="00AF3658" w:rsidRPr="00631680" w:rsidRDefault="00AF3658" w:rsidP="000F583E">
      <w:pPr>
        <w:widowControl w:val="0"/>
        <w:numPr>
          <w:ilvl w:val="1"/>
          <w:numId w:val="30"/>
        </w:numPr>
        <w:overflowPunct/>
        <w:adjustRightInd/>
        <w:spacing w:line="240" w:lineRule="auto"/>
        <w:ind w:left="540" w:hanging="510"/>
        <w:textAlignment w:val="auto"/>
        <w:outlineLvl w:val="1"/>
        <w:rPr>
          <w:rFonts w:ascii="Arial" w:eastAsia="Arial" w:hAnsi="Arial" w:cs="Arial"/>
          <w:b/>
          <w:bCs/>
          <w:color w:val="00338D"/>
          <w:w w:val="105"/>
          <w:sz w:val="20"/>
          <w:lang w:val="en-US"/>
        </w:rPr>
      </w:pPr>
      <w:r w:rsidRPr="00631680">
        <w:rPr>
          <w:rFonts w:ascii="Arial" w:eastAsia="Arial" w:hAnsi="Arial" w:cs="Arial"/>
          <w:b/>
          <w:bCs/>
          <w:color w:val="00338D"/>
          <w:w w:val="105"/>
          <w:sz w:val="20"/>
          <w:lang w:val="en-US"/>
        </w:rPr>
        <w:lastRenderedPageBreak/>
        <w:t>Tax deduction</w:t>
      </w:r>
    </w:p>
    <w:p w14:paraId="63D62042"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p w14:paraId="28A067EF" w14:textId="6240B15E" w:rsidR="00AF3658" w:rsidRPr="002E7C83" w:rsidRDefault="007819AF" w:rsidP="002E7C83">
      <w:pPr>
        <w:widowControl w:val="0"/>
        <w:overflowPunct/>
        <w:adjustRightInd/>
        <w:spacing w:line="240" w:lineRule="auto"/>
        <w:ind w:left="540"/>
        <w:textAlignment w:val="auto"/>
        <w:rPr>
          <w:rFonts w:ascii="Arial" w:hAnsi="Arial" w:cs="Arial"/>
          <w:sz w:val="20"/>
        </w:rPr>
      </w:pPr>
      <w:r w:rsidRPr="002E7C83">
        <w:rPr>
          <w:rFonts w:ascii="Arial" w:hAnsi="Arial" w:cs="Arial"/>
          <w:sz w:val="20"/>
        </w:rPr>
        <w:t xml:space="preserve">Vietnam </w:t>
      </w:r>
      <w:r w:rsidR="00AF3658" w:rsidRPr="002E7C83">
        <w:rPr>
          <w:rFonts w:ascii="Arial" w:hAnsi="Arial" w:cs="Arial"/>
          <w:sz w:val="20"/>
        </w:rPr>
        <w:t>resident</w:t>
      </w:r>
      <w:r w:rsidRPr="002E7C83">
        <w:rPr>
          <w:rFonts w:ascii="Arial" w:hAnsi="Arial" w:cs="Arial"/>
          <w:sz w:val="20"/>
        </w:rPr>
        <w:t xml:space="preserve"> taxpayers</w:t>
      </w:r>
      <w:r w:rsidR="00AF3658" w:rsidRPr="002E7C83">
        <w:rPr>
          <w:rFonts w:ascii="Arial" w:hAnsi="Arial" w:cs="Arial"/>
          <w:sz w:val="20"/>
        </w:rPr>
        <w:t xml:space="preserve"> may be entitled to the following tax deductions for PIT calculation in Vietnam</w:t>
      </w:r>
      <w:r w:rsidR="00631680" w:rsidRPr="002E7C83">
        <w:rPr>
          <w:rFonts w:ascii="Arial" w:hAnsi="Arial" w:cs="Arial"/>
          <w:sz w:val="20"/>
        </w:rPr>
        <w:t>:</w:t>
      </w:r>
    </w:p>
    <w:p w14:paraId="3C8248E3" w14:textId="77777777" w:rsidR="001C02E4" w:rsidRPr="00631680" w:rsidRDefault="001C02E4" w:rsidP="000F583E">
      <w:pPr>
        <w:widowControl w:val="0"/>
        <w:overflowPunct/>
        <w:adjustRightInd/>
        <w:spacing w:line="240" w:lineRule="auto"/>
        <w:ind w:left="540" w:right="-12"/>
        <w:textAlignment w:val="auto"/>
        <w:rPr>
          <w:rFonts w:ascii="Arial" w:eastAsia="Arial" w:hAnsi="Arial" w:cs="Arial"/>
          <w:sz w:val="20"/>
          <w:lang w:val="en-US"/>
        </w:rPr>
      </w:pPr>
    </w:p>
    <w:tbl>
      <w:tblPr>
        <w:tblW w:w="9071"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4"/>
        <w:gridCol w:w="3946"/>
        <w:gridCol w:w="4571"/>
      </w:tblGrid>
      <w:tr w:rsidR="00AF3658" w:rsidRPr="00631680" w14:paraId="213C5682" w14:textId="77777777" w:rsidTr="001A4705">
        <w:trPr>
          <w:trHeight w:val="311"/>
        </w:trPr>
        <w:tc>
          <w:tcPr>
            <w:tcW w:w="554" w:type="dxa"/>
            <w:shd w:val="clear" w:color="auto" w:fill="00338D"/>
          </w:tcPr>
          <w:p w14:paraId="471BA40E" w14:textId="77777777" w:rsidR="00AF3658" w:rsidRPr="00631680" w:rsidRDefault="00AF3658" w:rsidP="000F583E">
            <w:pPr>
              <w:widowControl w:val="0"/>
              <w:overflowPunct/>
              <w:adjustRightInd/>
              <w:spacing w:line="240" w:lineRule="auto"/>
              <w:ind w:left="2" w:right="163"/>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No.</w:t>
            </w:r>
          </w:p>
        </w:tc>
        <w:tc>
          <w:tcPr>
            <w:tcW w:w="3946" w:type="dxa"/>
            <w:shd w:val="clear" w:color="auto" w:fill="00338D"/>
          </w:tcPr>
          <w:p w14:paraId="0A719025" w14:textId="77777777" w:rsidR="00AF3658" w:rsidRPr="00631680" w:rsidRDefault="00AF3658" w:rsidP="000F583E">
            <w:pPr>
              <w:widowControl w:val="0"/>
              <w:overflowPunct/>
              <w:adjustRightInd/>
              <w:spacing w:line="240" w:lineRule="auto"/>
              <w:ind w:left="528"/>
              <w:textAlignment w:val="auto"/>
              <w:rPr>
                <w:rFonts w:ascii="Arial" w:eastAsia="Arial" w:hAnsi="Arial" w:cs="Arial"/>
                <w:b/>
                <w:sz w:val="20"/>
                <w:lang w:val="en-US"/>
              </w:rPr>
            </w:pPr>
            <w:r w:rsidRPr="00631680">
              <w:rPr>
                <w:rFonts w:ascii="Arial" w:eastAsia="Arial" w:hAnsi="Arial" w:cs="Arial"/>
                <w:b/>
                <w:color w:val="FFFFFF"/>
                <w:w w:val="105"/>
                <w:sz w:val="20"/>
                <w:lang w:val="en-US"/>
              </w:rPr>
              <w:t>Tax deductions</w:t>
            </w:r>
          </w:p>
        </w:tc>
        <w:tc>
          <w:tcPr>
            <w:tcW w:w="4571" w:type="dxa"/>
            <w:shd w:val="clear" w:color="auto" w:fill="00338D"/>
          </w:tcPr>
          <w:p w14:paraId="41B393DD" w14:textId="77777777" w:rsidR="00AF3658" w:rsidRPr="00631680" w:rsidRDefault="00AF3658" w:rsidP="000F583E">
            <w:pPr>
              <w:widowControl w:val="0"/>
              <w:overflowPunct/>
              <w:adjustRightInd/>
              <w:spacing w:line="240" w:lineRule="auto"/>
              <w:ind w:left="1783" w:right="1943"/>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Amount</w:t>
            </w:r>
          </w:p>
        </w:tc>
      </w:tr>
      <w:tr w:rsidR="00AF3658" w:rsidRPr="00631680" w14:paraId="06A31864" w14:textId="77777777" w:rsidTr="006C1CA0">
        <w:trPr>
          <w:trHeight w:val="576"/>
        </w:trPr>
        <w:tc>
          <w:tcPr>
            <w:tcW w:w="554" w:type="dxa"/>
            <w:vMerge w:val="restart"/>
          </w:tcPr>
          <w:p w14:paraId="22CF8F2C" w14:textId="77777777" w:rsidR="00AF3658" w:rsidRPr="00631680" w:rsidRDefault="00AF3658" w:rsidP="000F583E">
            <w:pPr>
              <w:widowControl w:val="0"/>
              <w:overflowPunct/>
              <w:adjustRightInd/>
              <w:spacing w:line="240" w:lineRule="auto"/>
              <w:ind w:left="154"/>
              <w:textAlignment w:val="auto"/>
              <w:rPr>
                <w:rFonts w:ascii="Arial" w:eastAsia="Arial" w:hAnsi="Arial" w:cs="Arial"/>
                <w:sz w:val="20"/>
                <w:lang w:val="en-US"/>
              </w:rPr>
            </w:pPr>
            <w:r w:rsidRPr="00631680">
              <w:rPr>
                <w:rFonts w:ascii="Arial" w:eastAsia="Arial" w:hAnsi="Arial" w:cs="Arial"/>
                <w:w w:val="103"/>
                <w:sz w:val="20"/>
                <w:lang w:val="en-US"/>
              </w:rPr>
              <w:t>1</w:t>
            </w:r>
          </w:p>
        </w:tc>
        <w:tc>
          <w:tcPr>
            <w:tcW w:w="3946" w:type="dxa"/>
          </w:tcPr>
          <w:p w14:paraId="0FB44B93" w14:textId="77777777" w:rsidR="00AF3658" w:rsidRPr="002E7C83" w:rsidRDefault="00AF3658" w:rsidP="000F583E">
            <w:pPr>
              <w:widowControl w:val="0"/>
              <w:overflowPunct/>
              <w:adjustRightInd/>
              <w:spacing w:line="240" w:lineRule="auto"/>
              <w:ind w:left="108"/>
              <w:textAlignment w:val="auto"/>
              <w:rPr>
                <w:rFonts w:ascii="Arial" w:hAnsi="Arial" w:cs="Arial"/>
                <w:sz w:val="20"/>
              </w:rPr>
            </w:pPr>
            <w:r w:rsidRPr="002E7C83">
              <w:rPr>
                <w:rFonts w:ascii="Arial" w:hAnsi="Arial" w:cs="Arial"/>
                <w:sz w:val="20"/>
              </w:rPr>
              <w:t>Personal relief</w:t>
            </w:r>
          </w:p>
        </w:tc>
        <w:tc>
          <w:tcPr>
            <w:tcW w:w="4571" w:type="dxa"/>
          </w:tcPr>
          <w:p w14:paraId="12C40FE9" w14:textId="77777777" w:rsidR="00AF3658" w:rsidRPr="002E7C83" w:rsidRDefault="00AF3658" w:rsidP="000F583E">
            <w:pPr>
              <w:widowControl w:val="0"/>
              <w:overflowPunct/>
              <w:adjustRightInd/>
              <w:spacing w:line="240" w:lineRule="auto"/>
              <w:ind w:left="108"/>
              <w:textAlignment w:val="auto"/>
              <w:rPr>
                <w:rFonts w:ascii="Arial" w:hAnsi="Arial" w:cs="Arial"/>
                <w:sz w:val="20"/>
              </w:rPr>
            </w:pPr>
            <w:r w:rsidRPr="002E7C83">
              <w:rPr>
                <w:rFonts w:ascii="Arial" w:hAnsi="Arial" w:cs="Arial"/>
                <w:sz w:val="20"/>
              </w:rPr>
              <w:t>VND11,000,000/month</w:t>
            </w:r>
          </w:p>
        </w:tc>
      </w:tr>
      <w:tr w:rsidR="00AF3658" w:rsidRPr="00631680" w14:paraId="45AA5CCD" w14:textId="77777777" w:rsidTr="006C1CA0">
        <w:trPr>
          <w:trHeight w:val="576"/>
        </w:trPr>
        <w:tc>
          <w:tcPr>
            <w:tcW w:w="554" w:type="dxa"/>
            <w:vMerge/>
            <w:tcBorders>
              <w:top w:val="nil"/>
            </w:tcBorders>
          </w:tcPr>
          <w:p w14:paraId="39EB7764" w14:textId="77777777" w:rsidR="00AF3658" w:rsidRPr="00631680" w:rsidRDefault="00AF3658" w:rsidP="000F583E">
            <w:pPr>
              <w:widowControl w:val="0"/>
              <w:overflowPunct/>
              <w:adjustRightInd/>
              <w:spacing w:line="240" w:lineRule="auto"/>
              <w:textAlignment w:val="auto"/>
              <w:rPr>
                <w:rFonts w:ascii="Arial" w:eastAsia="Arial" w:hAnsi="Arial" w:cs="Arial"/>
                <w:sz w:val="20"/>
                <w:lang w:val="en-US"/>
              </w:rPr>
            </w:pPr>
          </w:p>
        </w:tc>
        <w:tc>
          <w:tcPr>
            <w:tcW w:w="3946" w:type="dxa"/>
          </w:tcPr>
          <w:p w14:paraId="1950009C" w14:textId="77777777" w:rsidR="00AF3658" w:rsidRPr="002E7C83" w:rsidRDefault="00AF3658" w:rsidP="000F583E">
            <w:pPr>
              <w:widowControl w:val="0"/>
              <w:overflowPunct/>
              <w:adjustRightInd/>
              <w:spacing w:line="240" w:lineRule="auto"/>
              <w:ind w:left="108"/>
              <w:textAlignment w:val="auto"/>
              <w:rPr>
                <w:rFonts w:ascii="Arial" w:hAnsi="Arial" w:cs="Arial"/>
                <w:sz w:val="20"/>
              </w:rPr>
            </w:pPr>
            <w:r w:rsidRPr="002E7C83">
              <w:rPr>
                <w:rFonts w:ascii="Arial" w:hAnsi="Arial" w:cs="Arial"/>
                <w:sz w:val="20"/>
              </w:rPr>
              <w:t>Dependent relief</w:t>
            </w:r>
          </w:p>
        </w:tc>
        <w:tc>
          <w:tcPr>
            <w:tcW w:w="4571" w:type="dxa"/>
          </w:tcPr>
          <w:p w14:paraId="2D342CE0" w14:textId="77777777" w:rsidR="00AF3658" w:rsidRPr="002E7C83" w:rsidRDefault="00AF3658" w:rsidP="000F583E">
            <w:pPr>
              <w:widowControl w:val="0"/>
              <w:overflowPunct/>
              <w:adjustRightInd/>
              <w:spacing w:line="240" w:lineRule="auto"/>
              <w:ind w:left="107"/>
              <w:textAlignment w:val="auto"/>
              <w:rPr>
                <w:rFonts w:ascii="Arial" w:hAnsi="Arial" w:cs="Arial"/>
                <w:sz w:val="20"/>
              </w:rPr>
            </w:pPr>
            <w:r w:rsidRPr="002E7C83">
              <w:rPr>
                <w:rFonts w:ascii="Arial" w:hAnsi="Arial" w:cs="Arial"/>
                <w:sz w:val="20"/>
              </w:rPr>
              <w:t>VND4,400,000/month</w:t>
            </w:r>
          </w:p>
        </w:tc>
      </w:tr>
      <w:tr w:rsidR="00AF3658" w:rsidRPr="00631680" w14:paraId="4EC592ED" w14:textId="77777777" w:rsidTr="006C1CA0">
        <w:trPr>
          <w:trHeight w:val="576"/>
        </w:trPr>
        <w:tc>
          <w:tcPr>
            <w:tcW w:w="554" w:type="dxa"/>
          </w:tcPr>
          <w:p w14:paraId="33B6ECA1" w14:textId="77777777" w:rsidR="00AF3658" w:rsidRPr="00631680" w:rsidRDefault="00AF3658" w:rsidP="000F583E">
            <w:pPr>
              <w:widowControl w:val="0"/>
              <w:overflowPunct/>
              <w:adjustRightInd/>
              <w:spacing w:line="240" w:lineRule="auto"/>
              <w:ind w:right="118"/>
              <w:jc w:val="center"/>
              <w:textAlignment w:val="auto"/>
              <w:rPr>
                <w:rFonts w:ascii="Arial" w:eastAsia="Arial" w:hAnsi="Arial" w:cs="Arial"/>
                <w:sz w:val="20"/>
                <w:lang w:val="en-US"/>
              </w:rPr>
            </w:pPr>
            <w:r w:rsidRPr="00631680">
              <w:rPr>
                <w:rFonts w:ascii="Arial" w:eastAsia="Arial" w:hAnsi="Arial" w:cs="Arial"/>
                <w:w w:val="103"/>
                <w:sz w:val="20"/>
                <w:lang w:val="en-US"/>
              </w:rPr>
              <w:t>2</w:t>
            </w:r>
          </w:p>
        </w:tc>
        <w:tc>
          <w:tcPr>
            <w:tcW w:w="3946" w:type="dxa"/>
          </w:tcPr>
          <w:p w14:paraId="2F09AB7E" w14:textId="1502F3A5" w:rsidR="00AF3658" w:rsidRPr="002E7C83" w:rsidRDefault="00AF3658" w:rsidP="000F583E">
            <w:pPr>
              <w:widowControl w:val="0"/>
              <w:overflowPunct/>
              <w:adjustRightInd/>
              <w:spacing w:line="240" w:lineRule="auto"/>
              <w:ind w:left="108"/>
              <w:textAlignment w:val="auto"/>
              <w:rPr>
                <w:rFonts w:ascii="Arial" w:hAnsi="Arial" w:cs="Arial"/>
                <w:sz w:val="20"/>
              </w:rPr>
            </w:pPr>
            <w:r w:rsidRPr="002E7C83">
              <w:rPr>
                <w:rFonts w:ascii="Arial" w:hAnsi="Arial" w:cs="Arial"/>
                <w:sz w:val="20"/>
              </w:rPr>
              <w:t>Donations to certain</w:t>
            </w:r>
            <w:r w:rsidR="0041105E" w:rsidRPr="002E7C83">
              <w:rPr>
                <w:rFonts w:ascii="Arial" w:hAnsi="Arial" w:cs="Arial"/>
                <w:sz w:val="20"/>
              </w:rPr>
              <w:t xml:space="preserve"> </w:t>
            </w:r>
            <w:r w:rsidRPr="002E7C83">
              <w:rPr>
                <w:rFonts w:ascii="Arial" w:hAnsi="Arial" w:cs="Arial"/>
                <w:sz w:val="20"/>
              </w:rPr>
              <w:t>approved charities, human aid, education funds</w:t>
            </w:r>
          </w:p>
        </w:tc>
        <w:tc>
          <w:tcPr>
            <w:tcW w:w="4571" w:type="dxa"/>
          </w:tcPr>
          <w:p w14:paraId="2104C350" w14:textId="77777777" w:rsidR="00AF3658" w:rsidRPr="002E7C83" w:rsidRDefault="00AF3658" w:rsidP="000F583E">
            <w:pPr>
              <w:widowControl w:val="0"/>
              <w:overflowPunct/>
              <w:adjustRightInd/>
              <w:spacing w:line="240" w:lineRule="auto"/>
              <w:ind w:left="108"/>
              <w:textAlignment w:val="auto"/>
              <w:rPr>
                <w:rFonts w:ascii="Arial" w:hAnsi="Arial" w:cs="Arial"/>
                <w:sz w:val="20"/>
              </w:rPr>
            </w:pPr>
            <w:r w:rsidRPr="002E7C83">
              <w:rPr>
                <w:rFonts w:ascii="Arial" w:hAnsi="Arial" w:cs="Arial"/>
                <w:sz w:val="20"/>
              </w:rPr>
              <w:t>Amount contributed to the qualified funds.</w:t>
            </w:r>
          </w:p>
        </w:tc>
      </w:tr>
      <w:tr w:rsidR="00AF3658" w:rsidRPr="00631680" w14:paraId="7EE05C72" w14:textId="77777777" w:rsidTr="006C1CA0">
        <w:trPr>
          <w:trHeight w:val="576"/>
        </w:trPr>
        <w:tc>
          <w:tcPr>
            <w:tcW w:w="554" w:type="dxa"/>
          </w:tcPr>
          <w:p w14:paraId="0CA27727" w14:textId="77777777" w:rsidR="00AF3658" w:rsidRPr="00631680" w:rsidRDefault="00AF3658" w:rsidP="000F583E">
            <w:pPr>
              <w:widowControl w:val="0"/>
              <w:overflowPunct/>
              <w:adjustRightInd/>
              <w:spacing w:line="240" w:lineRule="auto"/>
              <w:ind w:right="118"/>
              <w:jc w:val="center"/>
              <w:textAlignment w:val="auto"/>
              <w:rPr>
                <w:rFonts w:ascii="Arial" w:eastAsia="Arial" w:hAnsi="Arial" w:cs="Arial"/>
                <w:sz w:val="20"/>
                <w:lang w:val="en-US"/>
              </w:rPr>
            </w:pPr>
            <w:r w:rsidRPr="00631680">
              <w:rPr>
                <w:rFonts w:ascii="Arial" w:eastAsia="Arial" w:hAnsi="Arial" w:cs="Arial"/>
                <w:w w:val="103"/>
                <w:sz w:val="20"/>
                <w:lang w:val="en-US"/>
              </w:rPr>
              <w:t>3</w:t>
            </w:r>
          </w:p>
        </w:tc>
        <w:tc>
          <w:tcPr>
            <w:tcW w:w="3946" w:type="dxa"/>
          </w:tcPr>
          <w:p w14:paraId="4FC1B99B" w14:textId="77777777" w:rsidR="00AF3658" w:rsidRPr="002E7C83" w:rsidRDefault="00AF3658" w:rsidP="000F583E">
            <w:pPr>
              <w:widowControl w:val="0"/>
              <w:overflowPunct/>
              <w:adjustRightInd/>
              <w:spacing w:line="240" w:lineRule="auto"/>
              <w:ind w:left="108" w:hanging="1"/>
              <w:textAlignment w:val="auto"/>
              <w:rPr>
                <w:rFonts w:ascii="Arial" w:hAnsi="Arial" w:cs="Arial"/>
                <w:sz w:val="20"/>
              </w:rPr>
            </w:pPr>
            <w:r w:rsidRPr="002E7C83">
              <w:rPr>
                <w:rFonts w:ascii="Arial" w:hAnsi="Arial" w:cs="Arial"/>
                <w:sz w:val="20"/>
              </w:rPr>
              <w:t>Compulsory insurance for their home country</w:t>
            </w:r>
          </w:p>
        </w:tc>
        <w:tc>
          <w:tcPr>
            <w:tcW w:w="4571" w:type="dxa"/>
          </w:tcPr>
          <w:p w14:paraId="55FA501D" w14:textId="77777777" w:rsidR="00AF3658" w:rsidRPr="002E7C83" w:rsidRDefault="00AF3658" w:rsidP="000F583E">
            <w:pPr>
              <w:widowControl w:val="0"/>
              <w:overflowPunct/>
              <w:adjustRightInd/>
              <w:spacing w:line="240" w:lineRule="auto"/>
              <w:ind w:left="108"/>
              <w:textAlignment w:val="auto"/>
              <w:rPr>
                <w:rFonts w:ascii="Arial" w:hAnsi="Arial" w:cs="Arial"/>
                <w:sz w:val="20"/>
              </w:rPr>
            </w:pPr>
            <w:r w:rsidRPr="002E7C83">
              <w:rPr>
                <w:rFonts w:ascii="Arial" w:hAnsi="Arial" w:cs="Arial"/>
                <w:sz w:val="20"/>
              </w:rPr>
              <w:t>Amount contributed in the home country.</w:t>
            </w:r>
          </w:p>
        </w:tc>
      </w:tr>
    </w:tbl>
    <w:p w14:paraId="0047818C" w14:textId="77777777" w:rsidR="00AF3658" w:rsidRPr="00631680" w:rsidRDefault="00AF3658" w:rsidP="000F583E">
      <w:pPr>
        <w:widowControl w:val="0"/>
        <w:overflowPunct/>
        <w:adjustRightInd/>
        <w:spacing w:line="240" w:lineRule="auto"/>
        <w:textAlignment w:val="auto"/>
        <w:rPr>
          <w:rFonts w:ascii="Arial" w:eastAsia="Arial" w:hAnsi="Arial" w:cs="Arial"/>
          <w:sz w:val="20"/>
          <w:lang w:val="en-US"/>
        </w:rPr>
      </w:pPr>
    </w:p>
    <w:p w14:paraId="52417C59" w14:textId="77777777" w:rsidR="00AF3658" w:rsidRPr="00631680" w:rsidRDefault="00AF3658" w:rsidP="000F583E">
      <w:pPr>
        <w:widowControl w:val="0"/>
        <w:numPr>
          <w:ilvl w:val="1"/>
          <w:numId w:val="30"/>
        </w:numPr>
        <w:overflowPunct/>
        <w:adjustRightInd/>
        <w:spacing w:line="240" w:lineRule="auto"/>
        <w:ind w:left="540" w:hanging="510"/>
        <w:contextualSpacing/>
        <w:textAlignment w:val="auto"/>
        <w:outlineLvl w:val="1"/>
        <w:rPr>
          <w:rFonts w:ascii="Arial" w:eastAsia="Arial" w:hAnsi="Arial" w:cs="Arial"/>
          <w:b/>
          <w:bCs/>
          <w:color w:val="00338D"/>
          <w:w w:val="105"/>
          <w:sz w:val="20"/>
          <w:lang w:val="en-US"/>
        </w:rPr>
      </w:pPr>
      <w:r w:rsidRPr="00631680">
        <w:rPr>
          <w:rFonts w:ascii="Arial" w:eastAsia="Arial" w:hAnsi="Arial" w:cs="Arial"/>
          <w:b/>
          <w:bCs/>
          <w:color w:val="00338D"/>
          <w:w w:val="105"/>
          <w:sz w:val="20"/>
          <w:lang w:val="en-US"/>
        </w:rPr>
        <w:t>Penalty and interest</w:t>
      </w:r>
    </w:p>
    <w:p w14:paraId="354C4DC8" w14:textId="77777777" w:rsidR="00AF3658" w:rsidRPr="00631680" w:rsidRDefault="00AF3658" w:rsidP="000F583E">
      <w:pPr>
        <w:widowControl w:val="0"/>
        <w:overflowPunct/>
        <w:adjustRightInd/>
        <w:spacing w:line="240" w:lineRule="auto"/>
        <w:contextualSpacing/>
        <w:textAlignment w:val="auto"/>
        <w:rPr>
          <w:rFonts w:ascii="Arial" w:eastAsia="Arial" w:hAnsi="Arial" w:cs="Arial"/>
          <w:b/>
          <w:sz w:val="20"/>
          <w:lang w:val="en-US"/>
        </w:rPr>
      </w:pPr>
    </w:p>
    <w:p w14:paraId="4B50C5A7" w14:textId="3695B074" w:rsidR="00AF3658" w:rsidRPr="002E7C83" w:rsidRDefault="00AF3658" w:rsidP="000F583E">
      <w:pPr>
        <w:widowControl w:val="0"/>
        <w:overflowPunct/>
        <w:adjustRightInd/>
        <w:spacing w:line="240" w:lineRule="auto"/>
        <w:ind w:left="540" w:right="-12"/>
        <w:contextualSpacing/>
        <w:textAlignment w:val="auto"/>
        <w:rPr>
          <w:rFonts w:ascii="Arial" w:hAnsi="Arial" w:cs="Arial"/>
          <w:sz w:val="20"/>
        </w:rPr>
      </w:pPr>
      <w:r w:rsidRPr="002E7C83">
        <w:rPr>
          <w:rFonts w:ascii="Arial" w:hAnsi="Arial" w:cs="Arial"/>
          <w:sz w:val="20"/>
        </w:rPr>
        <w:t>According to the Law on Tax Management and its implementing guidelines (Decree 125), any non-compliance with the submission of the PIT return and late payment will lead to an administrative penalty and interest, as follows:</w:t>
      </w:r>
    </w:p>
    <w:p w14:paraId="279F3379" w14:textId="77777777" w:rsidR="005474DE" w:rsidRPr="002E7C83" w:rsidRDefault="005474DE" w:rsidP="006C1CA0">
      <w:pPr>
        <w:widowControl w:val="0"/>
        <w:overflowPunct/>
        <w:adjustRightInd/>
        <w:spacing w:line="240" w:lineRule="auto"/>
        <w:ind w:left="540"/>
        <w:contextualSpacing/>
        <w:textAlignment w:val="auto"/>
        <w:rPr>
          <w:rFonts w:ascii="Arial" w:hAnsi="Arial" w:cs="Arial"/>
          <w:sz w:val="20"/>
        </w:rPr>
      </w:pPr>
    </w:p>
    <w:p w14:paraId="74BB62E5" w14:textId="77777777" w:rsidR="00AF3658" w:rsidRPr="002E7C83" w:rsidRDefault="00AF3658" w:rsidP="006C1CA0">
      <w:pPr>
        <w:widowControl w:val="0"/>
        <w:numPr>
          <w:ilvl w:val="0"/>
          <w:numId w:val="25"/>
        </w:numPr>
        <w:overflowPunct/>
        <w:adjustRightInd/>
        <w:spacing w:line="240" w:lineRule="auto"/>
        <w:ind w:left="810"/>
        <w:contextualSpacing/>
        <w:textAlignment w:val="auto"/>
        <w:outlineLvl w:val="2"/>
        <w:rPr>
          <w:rFonts w:ascii="Arial" w:hAnsi="Arial" w:cs="Arial"/>
          <w:sz w:val="20"/>
        </w:rPr>
      </w:pPr>
      <w:r w:rsidRPr="002E7C83">
        <w:rPr>
          <w:rFonts w:ascii="Arial" w:hAnsi="Arial" w:cs="Arial"/>
          <w:sz w:val="20"/>
        </w:rPr>
        <w:t>Administrative penalty:</w:t>
      </w:r>
    </w:p>
    <w:p w14:paraId="53CDD31E" w14:textId="77777777" w:rsidR="00AF3658" w:rsidRPr="002E7C83" w:rsidRDefault="00AF3658" w:rsidP="006C1CA0">
      <w:pPr>
        <w:widowControl w:val="0"/>
        <w:overflowPunct/>
        <w:adjustRightInd/>
        <w:spacing w:line="240" w:lineRule="auto"/>
        <w:ind w:left="810"/>
        <w:contextualSpacing/>
        <w:textAlignment w:val="auto"/>
        <w:rPr>
          <w:rFonts w:ascii="Arial" w:hAnsi="Arial" w:cs="Arial"/>
          <w:sz w:val="20"/>
        </w:rPr>
      </w:pPr>
      <w:r w:rsidRPr="002E7C83">
        <w:rPr>
          <w:rFonts w:ascii="Arial" w:hAnsi="Arial" w:cs="Arial"/>
          <w:sz w:val="20"/>
        </w:rPr>
        <w:t>For organisation:</w:t>
      </w:r>
    </w:p>
    <w:p w14:paraId="1A28FD58" w14:textId="77777777" w:rsidR="00AF3658" w:rsidRPr="002E7C83" w:rsidRDefault="00AF3658" w:rsidP="006C1CA0">
      <w:pPr>
        <w:widowControl w:val="0"/>
        <w:numPr>
          <w:ilvl w:val="0"/>
          <w:numId w:val="24"/>
        </w:numPr>
        <w:overflowPunct/>
        <w:adjustRightInd/>
        <w:spacing w:line="240" w:lineRule="auto"/>
        <w:ind w:left="1170"/>
        <w:contextualSpacing/>
        <w:textAlignment w:val="auto"/>
        <w:rPr>
          <w:rFonts w:ascii="Arial" w:hAnsi="Arial" w:cs="Arial"/>
          <w:sz w:val="20"/>
        </w:rPr>
      </w:pPr>
      <w:r w:rsidRPr="002E7C83">
        <w:rPr>
          <w:rFonts w:ascii="Arial" w:hAnsi="Arial" w:cs="Arial"/>
          <w:sz w:val="20"/>
        </w:rPr>
        <w:t>Late filing up to 90 days: a penalty of up to VND15 million;</w:t>
      </w:r>
    </w:p>
    <w:p w14:paraId="75F3E149" w14:textId="77777777" w:rsidR="005474DE" w:rsidRPr="002E7C83" w:rsidRDefault="00AF3658" w:rsidP="006C1CA0">
      <w:pPr>
        <w:widowControl w:val="0"/>
        <w:numPr>
          <w:ilvl w:val="0"/>
          <w:numId w:val="24"/>
        </w:numPr>
        <w:overflowPunct/>
        <w:adjustRightInd/>
        <w:spacing w:line="240" w:lineRule="auto"/>
        <w:ind w:left="1170"/>
        <w:contextualSpacing/>
        <w:textAlignment w:val="auto"/>
        <w:rPr>
          <w:rFonts w:ascii="Arial" w:hAnsi="Arial" w:cs="Arial"/>
          <w:sz w:val="20"/>
        </w:rPr>
      </w:pPr>
      <w:r w:rsidRPr="002E7C83">
        <w:rPr>
          <w:rFonts w:ascii="Arial" w:hAnsi="Arial" w:cs="Arial"/>
          <w:sz w:val="20"/>
        </w:rPr>
        <w:t xml:space="preserve">Late filing more than 90 days: a penalty of up to VND25million. </w:t>
      </w:r>
    </w:p>
    <w:p w14:paraId="34B73731" w14:textId="445583C7" w:rsidR="00AF3658" w:rsidRPr="002E7C83" w:rsidRDefault="00AF3658" w:rsidP="006C1CA0">
      <w:pPr>
        <w:widowControl w:val="0"/>
        <w:overflowPunct/>
        <w:adjustRightInd/>
        <w:spacing w:line="240" w:lineRule="auto"/>
        <w:ind w:left="810"/>
        <w:contextualSpacing/>
        <w:textAlignment w:val="auto"/>
        <w:rPr>
          <w:rFonts w:ascii="Arial" w:hAnsi="Arial" w:cs="Arial"/>
          <w:sz w:val="20"/>
        </w:rPr>
      </w:pPr>
      <w:r w:rsidRPr="002E7C83">
        <w:rPr>
          <w:rFonts w:ascii="Arial" w:hAnsi="Arial" w:cs="Arial"/>
          <w:sz w:val="20"/>
        </w:rPr>
        <w:t>For individual:</w:t>
      </w:r>
      <w:r w:rsidR="005474DE" w:rsidRPr="002E7C83">
        <w:rPr>
          <w:rFonts w:ascii="Arial" w:hAnsi="Arial" w:cs="Arial"/>
          <w:sz w:val="20"/>
        </w:rPr>
        <w:t xml:space="preserve"> </w:t>
      </w:r>
      <w:r w:rsidRPr="002E7C83">
        <w:rPr>
          <w:rFonts w:ascii="Arial" w:hAnsi="Arial" w:cs="Arial"/>
          <w:sz w:val="20"/>
        </w:rPr>
        <w:t>Half of the above noted penalty shall be applied for individual tax declaration.</w:t>
      </w:r>
    </w:p>
    <w:p w14:paraId="1FAD5485" w14:textId="77777777" w:rsidR="005474DE" w:rsidRPr="002E7C83" w:rsidRDefault="005474DE" w:rsidP="006C1CA0">
      <w:pPr>
        <w:widowControl w:val="0"/>
        <w:overflowPunct/>
        <w:adjustRightInd/>
        <w:spacing w:line="240" w:lineRule="auto"/>
        <w:ind w:left="810"/>
        <w:contextualSpacing/>
        <w:textAlignment w:val="auto"/>
        <w:rPr>
          <w:rFonts w:ascii="Arial" w:hAnsi="Arial" w:cs="Arial"/>
          <w:sz w:val="20"/>
        </w:rPr>
      </w:pPr>
    </w:p>
    <w:p w14:paraId="73CD25F8" w14:textId="3B30CA4E" w:rsidR="00AF3658" w:rsidRPr="002E7C83" w:rsidRDefault="00AF3658" w:rsidP="006C1CA0">
      <w:pPr>
        <w:widowControl w:val="0"/>
        <w:numPr>
          <w:ilvl w:val="0"/>
          <w:numId w:val="25"/>
        </w:numPr>
        <w:overflowPunct/>
        <w:adjustRightInd/>
        <w:spacing w:line="240" w:lineRule="auto"/>
        <w:ind w:left="810"/>
        <w:contextualSpacing/>
        <w:textAlignment w:val="auto"/>
        <w:rPr>
          <w:rFonts w:ascii="Arial" w:hAnsi="Arial" w:cs="Arial"/>
          <w:sz w:val="20"/>
        </w:rPr>
      </w:pPr>
      <w:r w:rsidRPr="002E7C83">
        <w:rPr>
          <w:rFonts w:ascii="Arial" w:hAnsi="Arial" w:cs="Arial"/>
          <w:sz w:val="20"/>
        </w:rPr>
        <w:t>Late payment of tax: Interest charge on outstanding tax amount at 0.03% per day</w:t>
      </w:r>
      <w:r w:rsidR="005474DE" w:rsidRPr="002E7C83">
        <w:rPr>
          <w:rFonts w:ascii="Arial" w:hAnsi="Arial" w:cs="Arial"/>
          <w:sz w:val="20"/>
        </w:rPr>
        <w:t>.</w:t>
      </w:r>
    </w:p>
    <w:p w14:paraId="59CDF910" w14:textId="77777777" w:rsidR="005474DE" w:rsidRPr="002E7C83" w:rsidRDefault="005474DE" w:rsidP="000F583E">
      <w:pPr>
        <w:widowControl w:val="0"/>
        <w:overflowPunct/>
        <w:adjustRightInd/>
        <w:spacing w:line="240" w:lineRule="auto"/>
        <w:ind w:left="810" w:right="-12"/>
        <w:contextualSpacing/>
        <w:textAlignment w:val="auto"/>
        <w:rPr>
          <w:rFonts w:ascii="Arial" w:hAnsi="Arial" w:cs="Arial"/>
          <w:sz w:val="20"/>
        </w:rPr>
      </w:pPr>
    </w:p>
    <w:p w14:paraId="20368CC3" w14:textId="4DD8B5C6" w:rsidR="00AF3658" w:rsidRPr="002E7C83" w:rsidRDefault="00AF3658" w:rsidP="000F583E">
      <w:pPr>
        <w:widowControl w:val="0"/>
        <w:numPr>
          <w:ilvl w:val="0"/>
          <w:numId w:val="25"/>
        </w:numPr>
        <w:overflowPunct/>
        <w:adjustRightInd/>
        <w:spacing w:line="240" w:lineRule="auto"/>
        <w:ind w:left="810" w:right="-12"/>
        <w:contextualSpacing/>
        <w:textAlignment w:val="auto"/>
        <w:rPr>
          <w:rFonts w:ascii="Arial" w:hAnsi="Arial" w:cs="Arial"/>
          <w:sz w:val="20"/>
        </w:rPr>
      </w:pPr>
      <w:r w:rsidRPr="002E7C83">
        <w:rPr>
          <w:rFonts w:ascii="Arial" w:hAnsi="Arial" w:cs="Arial"/>
          <w:sz w:val="20"/>
        </w:rPr>
        <w:t>Late payment of penalty: Interest charge on outstanding penalty at 0.05% per day.</w:t>
      </w:r>
    </w:p>
    <w:p w14:paraId="0DC25A67" w14:textId="77777777" w:rsidR="005474DE" w:rsidRPr="002E7C83" w:rsidRDefault="005474DE" w:rsidP="000F583E">
      <w:pPr>
        <w:widowControl w:val="0"/>
        <w:overflowPunct/>
        <w:adjustRightInd/>
        <w:spacing w:line="240" w:lineRule="auto"/>
        <w:ind w:right="-12"/>
        <w:contextualSpacing/>
        <w:textAlignment w:val="auto"/>
        <w:rPr>
          <w:rFonts w:ascii="Arial" w:hAnsi="Arial" w:cs="Arial"/>
          <w:sz w:val="20"/>
        </w:rPr>
      </w:pPr>
    </w:p>
    <w:p w14:paraId="67C2DD71" w14:textId="0228A315" w:rsidR="00AF3658" w:rsidRPr="002E7C83" w:rsidRDefault="00AF3658" w:rsidP="000F583E">
      <w:pPr>
        <w:widowControl w:val="0"/>
        <w:numPr>
          <w:ilvl w:val="0"/>
          <w:numId w:val="25"/>
        </w:numPr>
        <w:overflowPunct/>
        <w:adjustRightInd/>
        <w:spacing w:line="240" w:lineRule="auto"/>
        <w:ind w:left="810" w:right="-12"/>
        <w:contextualSpacing/>
        <w:textAlignment w:val="auto"/>
        <w:rPr>
          <w:rFonts w:ascii="Arial" w:hAnsi="Arial" w:cs="Arial"/>
          <w:sz w:val="20"/>
        </w:rPr>
      </w:pPr>
      <w:r w:rsidRPr="002E7C83">
        <w:rPr>
          <w:rFonts w:ascii="Arial" w:hAnsi="Arial" w:cs="Arial"/>
          <w:sz w:val="20"/>
        </w:rPr>
        <w:t>Under-declaration of tax: At 20% of the tax shortfall.</w:t>
      </w:r>
    </w:p>
    <w:p w14:paraId="6C0508C2" w14:textId="77777777" w:rsidR="005474DE" w:rsidRPr="002E7C83" w:rsidRDefault="005474DE" w:rsidP="000F583E">
      <w:pPr>
        <w:widowControl w:val="0"/>
        <w:overflowPunct/>
        <w:adjustRightInd/>
        <w:spacing w:line="240" w:lineRule="auto"/>
        <w:ind w:right="-12"/>
        <w:contextualSpacing/>
        <w:textAlignment w:val="auto"/>
        <w:rPr>
          <w:rFonts w:ascii="Arial" w:hAnsi="Arial" w:cs="Arial"/>
          <w:sz w:val="20"/>
        </w:rPr>
      </w:pPr>
    </w:p>
    <w:p w14:paraId="429EE912" w14:textId="48C4352B" w:rsidR="005A2E7A" w:rsidRPr="002E7C83" w:rsidRDefault="00AF3658" w:rsidP="000F583E">
      <w:pPr>
        <w:widowControl w:val="0"/>
        <w:numPr>
          <w:ilvl w:val="0"/>
          <w:numId w:val="25"/>
        </w:numPr>
        <w:overflowPunct/>
        <w:adjustRightInd/>
        <w:spacing w:line="240" w:lineRule="auto"/>
        <w:ind w:left="810" w:right="-12"/>
        <w:contextualSpacing/>
        <w:textAlignment w:val="auto"/>
        <w:rPr>
          <w:rFonts w:ascii="Arial" w:hAnsi="Arial" w:cs="Arial"/>
          <w:sz w:val="20"/>
        </w:rPr>
      </w:pPr>
      <w:r w:rsidRPr="002E7C83">
        <w:rPr>
          <w:rFonts w:ascii="Arial" w:hAnsi="Arial" w:cs="Arial"/>
          <w:sz w:val="20"/>
        </w:rPr>
        <w:t>Tax evasion: Up to three times of the outstanding tax liability. Tax evasion is defined to include the submission of tax returns more than 90 days after the deadline.</w:t>
      </w:r>
    </w:p>
    <w:p w14:paraId="2A389F1E" w14:textId="77777777" w:rsidR="005474DE" w:rsidRPr="00631680" w:rsidRDefault="005474DE" w:rsidP="000F583E">
      <w:pPr>
        <w:widowControl w:val="0"/>
        <w:overflowPunct/>
        <w:adjustRightInd/>
        <w:spacing w:line="240" w:lineRule="auto"/>
        <w:ind w:right="-12"/>
        <w:contextualSpacing/>
        <w:textAlignment w:val="auto"/>
        <w:rPr>
          <w:rFonts w:ascii="Arial" w:eastAsia="Arial" w:hAnsi="Arial" w:cs="Arial"/>
          <w:sz w:val="20"/>
          <w:lang w:val="en-US"/>
        </w:rPr>
      </w:pPr>
    </w:p>
    <w:p w14:paraId="6F903C7B" w14:textId="47164EBD" w:rsidR="00DA3E64" w:rsidRPr="00631680" w:rsidRDefault="00DA3E64" w:rsidP="000F583E">
      <w:pPr>
        <w:pStyle w:val="Heading1"/>
        <w:numPr>
          <w:ilvl w:val="0"/>
          <w:numId w:val="9"/>
        </w:numPr>
        <w:spacing w:after="0" w:line="240" w:lineRule="auto"/>
        <w:ind w:left="540" w:hanging="540"/>
        <w:jc w:val="both"/>
        <w:rPr>
          <w:rFonts w:ascii="Arial" w:hAnsi="Arial" w:cs="Arial"/>
          <w:iCs/>
          <w:color w:val="00338D"/>
          <w:sz w:val="20"/>
        </w:rPr>
      </w:pPr>
      <w:r w:rsidRPr="00631680">
        <w:rPr>
          <w:rFonts w:ascii="Arial" w:hAnsi="Arial" w:cs="Arial"/>
          <w:iCs/>
          <w:color w:val="00338D"/>
          <w:sz w:val="20"/>
        </w:rPr>
        <w:t>Interpretation of Laws and Future Changes in Laws</w:t>
      </w:r>
    </w:p>
    <w:p w14:paraId="0B6D20AA" w14:textId="77777777" w:rsidR="00F76437" w:rsidRPr="00631680" w:rsidRDefault="00F76437" w:rsidP="000F583E">
      <w:pPr>
        <w:pStyle w:val="Signature"/>
        <w:jc w:val="both"/>
        <w:rPr>
          <w:rFonts w:ascii="Arial" w:hAnsi="Arial" w:cs="Arial"/>
          <w:bCs/>
          <w:sz w:val="20"/>
        </w:rPr>
      </w:pPr>
    </w:p>
    <w:p w14:paraId="748AD579" w14:textId="77777777" w:rsidR="00DA3E64" w:rsidRPr="002E7C83" w:rsidRDefault="00DA3E64" w:rsidP="002E7C83">
      <w:pPr>
        <w:widowControl w:val="0"/>
        <w:overflowPunct/>
        <w:adjustRightInd/>
        <w:spacing w:line="240" w:lineRule="auto"/>
        <w:ind w:left="540" w:right="-12"/>
        <w:contextualSpacing/>
        <w:textAlignment w:val="auto"/>
        <w:rPr>
          <w:rFonts w:ascii="Arial" w:hAnsi="Arial" w:cs="Arial"/>
          <w:sz w:val="20"/>
        </w:rPr>
      </w:pPr>
      <w:r w:rsidRPr="002E7C83">
        <w:rPr>
          <w:rFonts w:ascii="Arial" w:hAnsi="Arial" w:cs="Arial"/>
          <w:sz w:val="20"/>
        </w:rPr>
        <w:t>We have been requested to advise on the Vietnamese tax and regulatory consequences associated with the above arrangements only. Our advice therefore focuses on current laws and regulations within the Socialist Republic of Vietnam and will not consider issues belonging to other tax jurisdictions.</w:t>
      </w:r>
    </w:p>
    <w:p w14:paraId="0D2C7A3F" w14:textId="77777777" w:rsidR="00DA3E64" w:rsidRPr="002E7C83" w:rsidRDefault="00DA3E64" w:rsidP="002E7C83">
      <w:pPr>
        <w:widowControl w:val="0"/>
        <w:overflowPunct/>
        <w:adjustRightInd/>
        <w:spacing w:line="240" w:lineRule="auto"/>
        <w:ind w:left="540" w:right="-12"/>
        <w:contextualSpacing/>
        <w:textAlignment w:val="auto"/>
        <w:rPr>
          <w:rFonts w:ascii="Arial" w:hAnsi="Arial" w:cs="Arial"/>
          <w:sz w:val="20"/>
        </w:rPr>
      </w:pPr>
    </w:p>
    <w:p w14:paraId="7E5A7CF4" w14:textId="749A6764" w:rsidR="00DA3E64" w:rsidRPr="002E7C83" w:rsidRDefault="00DA3E64" w:rsidP="002E7C83">
      <w:pPr>
        <w:widowControl w:val="0"/>
        <w:overflowPunct/>
        <w:adjustRightInd/>
        <w:spacing w:line="240" w:lineRule="auto"/>
        <w:ind w:left="540" w:right="-12"/>
        <w:contextualSpacing/>
        <w:textAlignment w:val="auto"/>
        <w:rPr>
          <w:rFonts w:ascii="Arial" w:hAnsi="Arial" w:cs="Arial"/>
          <w:sz w:val="20"/>
        </w:rPr>
      </w:pPr>
      <w:r w:rsidRPr="002E7C83">
        <w:rPr>
          <w:rFonts w:ascii="Arial" w:hAnsi="Arial" w:cs="Arial"/>
          <w:sz w:val="20"/>
        </w:rPr>
        <w:t xml:space="preserve">The advice has been prepared based on the documents and information supplied by you and the current laws and regulations, which are issued by the competent authorities of Vietnam, as at the date of the advice.  Where regulations are quoted in English in this advice, the quotation may be from a KPMG unofficial translation of the source document and not an official translation.  You will appreciate that the tax law is frequently </w:t>
      </w:r>
      <w:r w:rsidR="006B125C" w:rsidRPr="002E7C83">
        <w:rPr>
          <w:rFonts w:ascii="Arial" w:hAnsi="Arial" w:cs="Arial"/>
          <w:sz w:val="20"/>
        </w:rPr>
        <w:t>c</w:t>
      </w:r>
      <w:r w:rsidR="0032599D" w:rsidRPr="002E7C83">
        <w:rPr>
          <w:rFonts w:ascii="Arial" w:hAnsi="Arial" w:cs="Arial"/>
          <w:sz w:val="20"/>
        </w:rPr>
        <w:t>hanging</w:t>
      </w:r>
      <w:r w:rsidRPr="002E7C83">
        <w:rPr>
          <w:rFonts w:ascii="Arial" w:hAnsi="Arial" w:cs="Arial"/>
          <w:sz w:val="20"/>
        </w:rPr>
        <w:t>, both prospectively and retrospectively.  A number of key tax reform measures have been implemented, a number of other key reforms have been deferred and the status of some key reforms remains unclear at this stage.  We are, of course, unable to give any guarantee that our interpretation will ultimately be sustained in the event of challenge by the Vietnamese tax authorities.</w:t>
      </w:r>
    </w:p>
    <w:p w14:paraId="70789413" w14:textId="77777777" w:rsidR="00DA3E64" w:rsidRPr="002E7C83" w:rsidRDefault="00DA3E64" w:rsidP="002E7C83">
      <w:pPr>
        <w:widowControl w:val="0"/>
        <w:overflowPunct/>
        <w:adjustRightInd/>
        <w:spacing w:line="240" w:lineRule="auto"/>
        <w:ind w:left="540" w:right="-12"/>
        <w:contextualSpacing/>
        <w:textAlignment w:val="auto"/>
        <w:rPr>
          <w:rFonts w:ascii="Arial" w:hAnsi="Arial" w:cs="Arial"/>
          <w:sz w:val="20"/>
        </w:rPr>
      </w:pPr>
    </w:p>
    <w:p w14:paraId="5CD58B6C" w14:textId="77777777" w:rsidR="00DA3E64" w:rsidRPr="002E7C83" w:rsidRDefault="00DA3E64" w:rsidP="002E7C83">
      <w:pPr>
        <w:widowControl w:val="0"/>
        <w:overflowPunct/>
        <w:adjustRightInd/>
        <w:spacing w:line="240" w:lineRule="auto"/>
        <w:ind w:left="540" w:right="-12"/>
        <w:contextualSpacing/>
        <w:textAlignment w:val="auto"/>
        <w:rPr>
          <w:rFonts w:ascii="Arial" w:hAnsi="Arial" w:cs="Arial"/>
          <w:sz w:val="20"/>
        </w:rPr>
      </w:pPr>
      <w:r w:rsidRPr="002E7C83">
        <w:rPr>
          <w:rFonts w:ascii="Arial" w:hAnsi="Arial" w:cs="Arial"/>
          <w:sz w:val="20"/>
        </w:rPr>
        <w:t>Unless special arrangements are made, our advice provided will not be updated to take account of subsequent changes to the tax legislation, case law, rulings and determinations issued by the Vietnamese tax governing bodies or other practices of taxation authorities.  It is your responsibility to seek further advice or updates, if you are to rely on our advice at a later date.</w:t>
      </w:r>
    </w:p>
    <w:p w14:paraId="07528514" w14:textId="77777777" w:rsidR="000C3677" w:rsidRPr="00631680" w:rsidRDefault="000C3677" w:rsidP="000F583E">
      <w:pPr>
        <w:spacing w:line="240" w:lineRule="auto"/>
        <w:jc w:val="both"/>
        <w:rPr>
          <w:rFonts w:ascii="Arial" w:hAnsi="Arial" w:cs="Arial"/>
          <w:sz w:val="20"/>
        </w:rPr>
      </w:pPr>
    </w:p>
    <w:p w14:paraId="03C817C0" w14:textId="77777777" w:rsidR="002C5EEF" w:rsidRPr="00631680" w:rsidRDefault="002C5EEF" w:rsidP="000F583E">
      <w:pPr>
        <w:spacing w:line="240" w:lineRule="auto"/>
        <w:jc w:val="both"/>
        <w:rPr>
          <w:rFonts w:ascii="Arial" w:hAnsi="Arial" w:cs="Arial"/>
          <w:sz w:val="20"/>
        </w:rPr>
      </w:pPr>
      <w:r w:rsidRPr="00631680">
        <w:rPr>
          <w:rFonts w:ascii="Arial" w:hAnsi="Arial" w:cs="Arial"/>
          <w:sz w:val="20"/>
        </w:rPr>
        <w:lastRenderedPageBreak/>
        <w:t>We hope the above is clear. Please contact our office if you have any questions regarding this.</w:t>
      </w:r>
    </w:p>
    <w:p w14:paraId="7CD533DB" w14:textId="77777777" w:rsidR="00585E92" w:rsidRPr="00631680" w:rsidRDefault="00585E92" w:rsidP="000F583E">
      <w:pPr>
        <w:pStyle w:val="Signature"/>
        <w:jc w:val="both"/>
        <w:rPr>
          <w:rFonts w:ascii="Arial" w:hAnsi="Arial" w:cs="Arial"/>
          <w:sz w:val="20"/>
        </w:rPr>
      </w:pPr>
    </w:p>
    <w:p w14:paraId="1A336474" w14:textId="0840CF00" w:rsidR="0002400B" w:rsidRPr="00631680" w:rsidRDefault="0002400B" w:rsidP="000F583E">
      <w:pPr>
        <w:pStyle w:val="ClosingSalutation"/>
        <w:spacing w:after="0" w:line="240" w:lineRule="auto"/>
        <w:jc w:val="both"/>
        <w:rPr>
          <w:rFonts w:ascii="Arial" w:hAnsi="Arial" w:cs="Arial"/>
          <w:sz w:val="20"/>
        </w:rPr>
      </w:pPr>
      <w:r w:rsidRPr="00631680">
        <w:rPr>
          <w:rFonts w:ascii="Arial" w:hAnsi="Arial" w:cs="Arial"/>
          <w:sz w:val="20"/>
        </w:rPr>
        <w:t>Your</w:t>
      </w:r>
      <w:r w:rsidR="0058520A" w:rsidRPr="00631680">
        <w:rPr>
          <w:rFonts w:ascii="Arial" w:hAnsi="Arial" w:cs="Arial"/>
          <w:sz w:val="20"/>
        </w:rPr>
        <w:t>s</w:t>
      </w:r>
      <w:r w:rsidRPr="00631680">
        <w:rPr>
          <w:rFonts w:ascii="Arial" w:hAnsi="Arial" w:cs="Arial"/>
          <w:sz w:val="20"/>
        </w:rPr>
        <w:t xml:space="preserve"> sincerely</w:t>
      </w:r>
    </w:p>
    <w:p w14:paraId="3951F935" w14:textId="47820804" w:rsidR="001E0AF1" w:rsidRPr="00631680" w:rsidRDefault="001A4705" w:rsidP="000F583E">
      <w:pPr>
        <w:pStyle w:val="SenderName"/>
        <w:spacing w:line="240" w:lineRule="auto"/>
        <w:rPr>
          <w:rFonts w:ascii="Arial" w:hAnsi="Arial" w:cs="Arial"/>
          <w:sz w:val="20"/>
        </w:rPr>
      </w:pPr>
      <w:r w:rsidRPr="00631680">
        <w:rPr>
          <w:rFonts w:ascii="Arial" w:hAnsi="Arial" w:cs="Arial"/>
          <w:noProof/>
          <w:sz w:val="20"/>
        </w:rPr>
        <w:drawing>
          <wp:anchor distT="0" distB="0" distL="114300" distR="114300" simplePos="0" relativeHeight="251660288" behindDoc="0" locked="0" layoutInCell="1" allowOverlap="1" wp14:anchorId="3096F719" wp14:editId="5CA5D54D">
            <wp:simplePos x="0" y="0"/>
            <wp:positionH relativeFrom="page">
              <wp:posOffset>807720</wp:posOffset>
            </wp:positionH>
            <wp:positionV relativeFrom="paragraph">
              <wp:posOffset>25607</wp:posOffset>
            </wp:positionV>
            <wp:extent cx="1424763" cy="435506"/>
            <wp:effectExtent l="0" t="0" r="4445" b="3175"/>
            <wp:wrapNone/>
            <wp:docPr id="8" name="Picture 8" descr="C:\Users\thanhnguyen1\Desktop\Andrea Godfrey's 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anhnguyen1\Desktop\Andrea Godfrey's signatur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4763" cy="4355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A16E69" w14:textId="630164B9" w:rsidR="00946A2C" w:rsidRPr="00631680" w:rsidRDefault="00946A2C" w:rsidP="000F583E">
      <w:pPr>
        <w:pStyle w:val="SenderName"/>
        <w:spacing w:line="240" w:lineRule="auto"/>
        <w:jc w:val="both"/>
        <w:rPr>
          <w:rFonts w:ascii="Arial" w:hAnsi="Arial" w:cs="Arial"/>
          <w:sz w:val="20"/>
        </w:rPr>
      </w:pPr>
    </w:p>
    <w:p w14:paraId="340698EF" w14:textId="0B67737D" w:rsidR="00585E92" w:rsidRPr="00631680" w:rsidRDefault="00585E92" w:rsidP="000F583E">
      <w:pPr>
        <w:spacing w:line="240" w:lineRule="auto"/>
        <w:jc w:val="both"/>
        <w:rPr>
          <w:rFonts w:ascii="Arial" w:hAnsi="Arial" w:cs="Arial"/>
          <w:sz w:val="20"/>
          <w:lang w:val="en-US"/>
        </w:rPr>
      </w:pPr>
    </w:p>
    <w:p w14:paraId="23A5AD05" w14:textId="77777777" w:rsidR="00F31C74" w:rsidRPr="00631680" w:rsidRDefault="00F31C74" w:rsidP="000F583E">
      <w:pPr>
        <w:spacing w:line="240" w:lineRule="auto"/>
        <w:jc w:val="both"/>
        <w:rPr>
          <w:rFonts w:ascii="Arial" w:hAnsi="Arial" w:cs="Arial"/>
          <w:sz w:val="20"/>
          <w:lang w:val="en-US"/>
        </w:rPr>
      </w:pPr>
    </w:p>
    <w:p w14:paraId="508FF24E" w14:textId="3D73EF07" w:rsidR="0002400B" w:rsidRPr="00631680" w:rsidRDefault="00B63F2A" w:rsidP="000F583E">
      <w:pPr>
        <w:spacing w:line="240" w:lineRule="auto"/>
        <w:jc w:val="both"/>
        <w:rPr>
          <w:rFonts w:ascii="Arial" w:hAnsi="Arial" w:cs="Arial"/>
          <w:sz w:val="20"/>
          <w:lang w:val="en-US"/>
        </w:rPr>
      </w:pPr>
      <w:r w:rsidRPr="00631680">
        <w:rPr>
          <w:rFonts w:ascii="Arial" w:hAnsi="Arial" w:cs="Arial"/>
          <w:sz w:val="20"/>
          <w:lang w:val="en-US"/>
        </w:rPr>
        <w:t>Andrea Godfrey</w:t>
      </w:r>
    </w:p>
    <w:p w14:paraId="40CD3B60" w14:textId="57910C4D" w:rsidR="00B67A14" w:rsidRPr="00631680" w:rsidRDefault="00CF387E" w:rsidP="000F583E">
      <w:pPr>
        <w:pStyle w:val="BodyText"/>
        <w:spacing w:after="0" w:line="240" w:lineRule="auto"/>
        <w:jc w:val="both"/>
        <w:rPr>
          <w:rFonts w:ascii="Arial" w:hAnsi="Arial" w:cs="Arial"/>
          <w:sz w:val="20"/>
        </w:rPr>
      </w:pPr>
      <w:r w:rsidRPr="00631680">
        <w:rPr>
          <w:rFonts w:ascii="Arial" w:hAnsi="Arial" w:cs="Arial"/>
          <w:i/>
          <w:iCs/>
          <w:sz w:val="20"/>
        </w:rPr>
        <w:t>Partner</w:t>
      </w:r>
      <w:r w:rsidR="0002299C" w:rsidRPr="00631680">
        <w:rPr>
          <w:rFonts w:ascii="Arial" w:hAnsi="Arial" w:cs="Arial"/>
          <w:i/>
          <w:iCs/>
          <w:sz w:val="20"/>
        </w:rPr>
        <w:t>, Tax</w:t>
      </w:r>
      <w:r w:rsidR="0002400B" w:rsidRPr="00631680">
        <w:rPr>
          <w:rFonts w:ascii="Arial" w:hAnsi="Arial" w:cs="Arial"/>
          <w:i/>
          <w:iCs/>
          <w:sz w:val="20"/>
        </w:rPr>
        <w:t xml:space="preserve"> </w:t>
      </w:r>
      <w:r w:rsidR="00B63F2A" w:rsidRPr="00631680">
        <w:rPr>
          <w:rFonts w:ascii="Arial" w:hAnsi="Arial" w:cs="Arial"/>
          <w:i/>
          <w:iCs/>
          <w:sz w:val="20"/>
        </w:rPr>
        <w:t xml:space="preserve">and Corporate </w:t>
      </w:r>
      <w:r w:rsidR="0002400B" w:rsidRPr="00631680">
        <w:rPr>
          <w:rFonts w:ascii="Arial" w:hAnsi="Arial" w:cs="Arial"/>
          <w:i/>
          <w:iCs/>
          <w:sz w:val="20"/>
        </w:rPr>
        <w:t>Services</w:t>
      </w:r>
      <w:r w:rsidR="00B67A14" w:rsidRPr="00631680">
        <w:rPr>
          <w:rFonts w:ascii="Arial" w:hAnsi="Arial" w:cs="Arial"/>
          <w:sz w:val="20"/>
        </w:rPr>
        <w:br w:type="page"/>
      </w:r>
    </w:p>
    <w:p w14:paraId="5EA5D086" w14:textId="591F4E88" w:rsidR="00453C10" w:rsidRPr="00631680" w:rsidRDefault="00453C10" w:rsidP="000F583E">
      <w:pPr>
        <w:overflowPunct/>
        <w:autoSpaceDE/>
        <w:autoSpaceDN/>
        <w:adjustRightInd/>
        <w:spacing w:line="240" w:lineRule="auto"/>
        <w:jc w:val="center"/>
        <w:textAlignment w:val="auto"/>
        <w:rPr>
          <w:rFonts w:ascii="Arial" w:hAnsi="Arial" w:cs="Arial"/>
          <w:b/>
          <w:bCs/>
          <w:color w:val="00338D"/>
          <w:sz w:val="20"/>
          <w:lang w:val="en-US"/>
        </w:rPr>
      </w:pPr>
      <w:r w:rsidRPr="00631680">
        <w:rPr>
          <w:rFonts w:ascii="Arial" w:hAnsi="Arial" w:cs="Arial"/>
          <w:b/>
          <w:bCs/>
          <w:color w:val="00338D"/>
          <w:sz w:val="20"/>
          <w:lang w:val="en-US"/>
        </w:rPr>
        <w:lastRenderedPageBreak/>
        <w:t>APPENDI</w:t>
      </w:r>
      <w:r w:rsidR="0019700C" w:rsidRPr="00631680">
        <w:rPr>
          <w:rFonts w:ascii="Arial" w:hAnsi="Arial" w:cs="Arial"/>
          <w:b/>
          <w:bCs/>
          <w:color w:val="00338D"/>
          <w:sz w:val="20"/>
          <w:lang w:val="en-US"/>
        </w:rPr>
        <w:t>X</w:t>
      </w:r>
    </w:p>
    <w:p w14:paraId="22D505A7" w14:textId="6146A571" w:rsidR="00B1711C" w:rsidRPr="00631680" w:rsidRDefault="00B1711C" w:rsidP="000F583E">
      <w:pPr>
        <w:overflowPunct/>
        <w:autoSpaceDE/>
        <w:autoSpaceDN/>
        <w:adjustRightInd/>
        <w:spacing w:line="240" w:lineRule="auto"/>
        <w:jc w:val="center"/>
        <w:textAlignment w:val="auto"/>
        <w:rPr>
          <w:rFonts w:ascii="Arial" w:hAnsi="Arial" w:cs="Arial"/>
          <w:b/>
          <w:bCs/>
          <w:color w:val="00338D"/>
          <w:sz w:val="20"/>
          <w:lang w:val="en-US"/>
        </w:rPr>
      </w:pPr>
    </w:p>
    <w:p w14:paraId="6E45CEB8" w14:textId="77777777" w:rsidR="00B1711C" w:rsidRPr="00631680" w:rsidRDefault="00B1711C" w:rsidP="000F583E">
      <w:pPr>
        <w:overflowPunct/>
        <w:autoSpaceDE/>
        <w:autoSpaceDN/>
        <w:adjustRightInd/>
        <w:spacing w:line="240" w:lineRule="auto"/>
        <w:jc w:val="center"/>
        <w:textAlignment w:val="auto"/>
        <w:rPr>
          <w:rFonts w:ascii="Arial" w:hAnsi="Arial" w:cs="Arial"/>
          <w:b/>
          <w:bCs/>
          <w:color w:val="00338D"/>
          <w:sz w:val="20"/>
          <w:lang w:val="en-US"/>
        </w:rPr>
      </w:pPr>
    </w:p>
    <w:p w14:paraId="1A3D93CD" w14:textId="211499A4" w:rsidR="00453C10" w:rsidRPr="00631680" w:rsidRDefault="00453C10" w:rsidP="000F583E">
      <w:pPr>
        <w:overflowPunct/>
        <w:autoSpaceDE/>
        <w:autoSpaceDN/>
        <w:adjustRightInd/>
        <w:spacing w:line="240" w:lineRule="auto"/>
        <w:textAlignment w:val="auto"/>
        <w:rPr>
          <w:rFonts w:ascii="Arial" w:hAnsi="Arial" w:cs="Arial"/>
          <w:b/>
          <w:bCs/>
          <w:color w:val="00338D"/>
          <w:sz w:val="20"/>
          <w:lang w:val="en-US"/>
        </w:rPr>
      </w:pPr>
      <w:r w:rsidRPr="00631680">
        <w:rPr>
          <w:rFonts w:ascii="Arial" w:hAnsi="Arial" w:cs="Arial"/>
          <w:b/>
          <w:bCs/>
          <w:color w:val="00338D"/>
          <w:sz w:val="20"/>
          <w:lang w:val="en-US"/>
        </w:rPr>
        <w:t>LEGAL BASIS</w:t>
      </w:r>
    </w:p>
    <w:p w14:paraId="17CD3D68" w14:textId="44BCE501" w:rsidR="00954E7C" w:rsidRPr="00631680" w:rsidRDefault="00954E7C" w:rsidP="000F583E">
      <w:pPr>
        <w:overflowPunct/>
        <w:autoSpaceDE/>
        <w:autoSpaceDN/>
        <w:adjustRightInd/>
        <w:spacing w:line="240" w:lineRule="auto"/>
        <w:textAlignment w:val="auto"/>
        <w:rPr>
          <w:rFonts w:ascii="Arial" w:hAnsi="Arial" w:cs="Arial"/>
          <w:sz w:val="20"/>
          <w:lang w:val="en-US"/>
        </w:rPr>
      </w:pPr>
    </w:p>
    <w:tbl>
      <w:tblPr>
        <w:tblStyle w:val="TableGrid"/>
        <w:tblW w:w="9895" w:type="dxa"/>
        <w:tblLook w:val="04A0" w:firstRow="1" w:lastRow="0" w:firstColumn="1" w:lastColumn="0" w:noHBand="0" w:noVBand="1"/>
      </w:tblPr>
      <w:tblGrid>
        <w:gridCol w:w="2163"/>
        <w:gridCol w:w="1522"/>
        <w:gridCol w:w="1350"/>
        <w:gridCol w:w="3150"/>
        <w:gridCol w:w="1710"/>
      </w:tblGrid>
      <w:tr w:rsidR="00954E7C" w:rsidRPr="00631680" w14:paraId="798BAA10" w14:textId="77777777" w:rsidTr="002775CF">
        <w:trPr>
          <w:trHeight w:val="432"/>
        </w:trPr>
        <w:tc>
          <w:tcPr>
            <w:tcW w:w="2163" w:type="dxa"/>
            <w:shd w:val="clear" w:color="auto" w:fill="00338D"/>
            <w:vAlign w:val="center"/>
          </w:tcPr>
          <w:p w14:paraId="577D3969" w14:textId="53700F98" w:rsidR="00954E7C" w:rsidRPr="00631680" w:rsidRDefault="00A31655" w:rsidP="000F583E">
            <w:pPr>
              <w:overflowPunct/>
              <w:autoSpaceDE/>
              <w:autoSpaceDN/>
              <w:adjustRightInd/>
              <w:spacing w:line="240" w:lineRule="auto"/>
              <w:jc w:val="center"/>
              <w:textAlignment w:val="auto"/>
              <w:rPr>
                <w:rFonts w:ascii="Arial" w:hAnsi="Arial" w:cs="Arial"/>
                <w:b/>
                <w:bCs/>
                <w:color w:val="FFFFFF" w:themeColor="background1"/>
                <w:sz w:val="20"/>
                <w:lang w:val="en-US"/>
              </w:rPr>
            </w:pPr>
            <w:r w:rsidRPr="00631680">
              <w:rPr>
                <w:rFonts w:ascii="Arial" w:hAnsi="Arial" w:cs="Arial"/>
                <w:b/>
                <w:bCs/>
                <w:color w:val="FFFFFF" w:themeColor="background1"/>
                <w:sz w:val="20"/>
                <w:lang w:val="en-US"/>
              </w:rPr>
              <w:t>Name</w:t>
            </w:r>
          </w:p>
        </w:tc>
        <w:tc>
          <w:tcPr>
            <w:tcW w:w="1522" w:type="dxa"/>
            <w:shd w:val="clear" w:color="auto" w:fill="00338D"/>
            <w:vAlign w:val="center"/>
          </w:tcPr>
          <w:p w14:paraId="7A1052D9" w14:textId="583E41AC" w:rsidR="00954E7C" w:rsidRPr="00631680" w:rsidRDefault="00A31655" w:rsidP="000F583E">
            <w:pPr>
              <w:overflowPunct/>
              <w:autoSpaceDE/>
              <w:autoSpaceDN/>
              <w:adjustRightInd/>
              <w:spacing w:line="240" w:lineRule="auto"/>
              <w:jc w:val="center"/>
              <w:textAlignment w:val="auto"/>
              <w:rPr>
                <w:rFonts w:ascii="Arial" w:hAnsi="Arial" w:cs="Arial"/>
                <w:b/>
                <w:bCs/>
                <w:color w:val="FFFFFF" w:themeColor="background1"/>
                <w:sz w:val="20"/>
                <w:lang w:val="en-US"/>
              </w:rPr>
            </w:pPr>
            <w:r w:rsidRPr="00631680">
              <w:rPr>
                <w:rFonts w:ascii="Arial" w:hAnsi="Arial" w:cs="Arial"/>
                <w:b/>
                <w:bCs/>
                <w:color w:val="FFFFFF" w:themeColor="background1"/>
                <w:sz w:val="20"/>
                <w:lang w:val="en-US"/>
              </w:rPr>
              <w:t>Ab</w:t>
            </w:r>
            <w:r w:rsidR="00BD3306" w:rsidRPr="00631680">
              <w:rPr>
                <w:rFonts w:ascii="Arial" w:hAnsi="Arial" w:cs="Arial"/>
                <w:b/>
                <w:bCs/>
                <w:color w:val="FFFFFF" w:themeColor="background1"/>
                <w:sz w:val="20"/>
                <w:lang w:val="en-US"/>
              </w:rPr>
              <w:t>breviation</w:t>
            </w:r>
          </w:p>
        </w:tc>
        <w:tc>
          <w:tcPr>
            <w:tcW w:w="1350" w:type="dxa"/>
            <w:shd w:val="clear" w:color="auto" w:fill="00338D"/>
            <w:vAlign w:val="center"/>
          </w:tcPr>
          <w:p w14:paraId="5F4749A3" w14:textId="7B662838" w:rsidR="00954E7C" w:rsidRPr="00631680" w:rsidRDefault="008E2961" w:rsidP="000F583E">
            <w:pPr>
              <w:overflowPunct/>
              <w:autoSpaceDE/>
              <w:autoSpaceDN/>
              <w:adjustRightInd/>
              <w:spacing w:line="240" w:lineRule="auto"/>
              <w:jc w:val="center"/>
              <w:textAlignment w:val="auto"/>
              <w:rPr>
                <w:rFonts w:ascii="Arial" w:hAnsi="Arial" w:cs="Arial"/>
                <w:b/>
                <w:bCs/>
                <w:color w:val="FFFFFF" w:themeColor="background1"/>
                <w:sz w:val="20"/>
                <w:lang w:val="en-US"/>
              </w:rPr>
            </w:pPr>
            <w:r w:rsidRPr="00631680">
              <w:rPr>
                <w:rFonts w:ascii="Arial" w:hAnsi="Arial" w:cs="Arial"/>
                <w:b/>
                <w:bCs/>
                <w:color w:val="FFFFFF" w:themeColor="background1"/>
                <w:sz w:val="20"/>
                <w:lang w:val="en-US"/>
              </w:rPr>
              <w:t>Dated</w:t>
            </w:r>
          </w:p>
        </w:tc>
        <w:tc>
          <w:tcPr>
            <w:tcW w:w="3150" w:type="dxa"/>
            <w:shd w:val="clear" w:color="auto" w:fill="00338D"/>
            <w:vAlign w:val="center"/>
          </w:tcPr>
          <w:p w14:paraId="4CE0E754" w14:textId="6634AF08" w:rsidR="00954E7C" w:rsidRPr="00631680" w:rsidRDefault="00095E3A" w:rsidP="000F583E">
            <w:pPr>
              <w:overflowPunct/>
              <w:autoSpaceDE/>
              <w:autoSpaceDN/>
              <w:adjustRightInd/>
              <w:spacing w:line="240" w:lineRule="auto"/>
              <w:jc w:val="center"/>
              <w:textAlignment w:val="auto"/>
              <w:rPr>
                <w:rFonts w:ascii="Arial" w:hAnsi="Arial" w:cs="Arial"/>
                <w:b/>
                <w:bCs/>
                <w:color w:val="FFFFFF" w:themeColor="background1"/>
                <w:sz w:val="20"/>
                <w:lang w:val="en-US"/>
              </w:rPr>
            </w:pPr>
            <w:r w:rsidRPr="00631680">
              <w:rPr>
                <w:rFonts w:ascii="Arial" w:hAnsi="Arial" w:cs="Arial"/>
                <w:b/>
                <w:bCs/>
                <w:color w:val="FFFFFF" w:themeColor="background1"/>
                <w:sz w:val="20"/>
                <w:lang w:val="en-US"/>
              </w:rPr>
              <w:t>Description</w:t>
            </w:r>
          </w:p>
        </w:tc>
        <w:tc>
          <w:tcPr>
            <w:tcW w:w="1710" w:type="dxa"/>
            <w:shd w:val="clear" w:color="auto" w:fill="00338D"/>
            <w:vAlign w:val="center"/>
          </w:tcPr>
          <w:p w14:paraId="6B1757AE" w14:textId="4C18653C" w:rsidR="00954E7C" w:rsidRPr="00631680" w:rsidRDefault="00402FC6" w:rsidP="000F583E">
            <w:pPr>
              <w:overflowPunct/>
              <w:autoSpaceDE/>
              <w:autoSpaceDN/>
              <w:adjustRightInd/>
              <w:spacing w:line="240" w:lineRule="auto"/>
              <w:jc w:val="center"/>
              <w:textAlignment w:val="auto"/>
              <w:rPr>
                <w:rFonts w:ascii="Arial" w:hAnsi="Arial" w:cs="Arial"/>
                <w:b/>
                <w:bCs/>
                <w:color w:val="FFFFFF" w:themeColor="background1"/>
                <w:sz w:val="20"/>
                <w:lang w:val="en-US"/>
              </w:rPr>
            </w:pPr>
            <w:r w:rsidRPr="00631680">
              <w:rPr>
                <w:rFonts w:ascii="Arial" w:hAnsi="Arial" w:cs="Arial"/>
                <w:b/>
                <w:bCs/>
                <w:color w:val="FFFFFF" w:themeColor="background1"/>
                <w:sz w:val="20"/>
                <w:lang w:val="en-US"/>
              </w:rPr>
              <w:t xml:space="preserve">Applicable </w:t>
            </w:r>
            <w:r w:rsidR="00EA2C96" w:rsidRPr="00631680">
              <w:rPr>
                <w:rFonts w:ascii="Arial" w:hAnsi="Arial" w:cs="Arial"/>
                <w:b/>
                <w:bCs/>
                <w:color w:val="FFFFFF" w:themeColor="background1"/>
                <w:sz w:val="20"/>
                <w:lang w:val="en-US"/>
              </w:rPr>
              <w:t>FY</w:t>
            </w:r>
          </w:p>
        </w:tc>
      </w:tr>
      <w:tr w:rsidR="00954E7C" w:rsidRPr="00631680" w14:paraId="0CDF1232" w14:textId="77777777" w:rsidTr="00A779B4">
        <w:trPr>
          <w:trHeight w:val="720"/>
        </w:trPr>
        <w:tc>
          <w:tcPr>
            <w:tcW w:w="2163" w:type="dxa"/>
          </w:tcPr>
          <w:p w14:paraId="7E0831C1" w14:textId="7E88B204" w:rsidR="00954E7C" w:rsidRPr="00631680" w:rsidRDefault="001B2C28"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Circular 111/2013/TT-BTC</w:t>
            </w:r>
          </w:p>
        </w:tc>
        <w:tc>
          <w:tcPr>
            <w:tcW w:w="1522" w:type="dxa"/>
          </w:tcPr>
          <w:p w14:paraId="1B69A264" w14:textId="2620B23A" w:rsidR="00954E7C" w:rsidRPr="00631680" w:rsidRDefault="00281238"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Circular 111</w:t>
            </w:r>
          </w:p>
        </w:tc>
        <w:tc>
          <w:tcPr>
            <w:tcW w:w="1350" w:type="dxa"/>
          </w:tcPr>
          <w:p w14:paraId="3E8791BF" w14:textId="50656AD5" w:rsidR="00954E7C" w:rsidRPr="00631680" w:rsidRDefault="00BA2753"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15/08/2013</w:t>
            </w:r>
          </w:p>
        </w:tc>
        <w:tc>
          <w:tcPr>
            <w:tcW w:w="3150" w:type="dxa"/>
          </w:tcPr>
          <w:p w14:paraId="04C0A27E" w14:textId="77777777" w:rsidR="00F53CF0" w:rsidRPr="00631680" w:rsidRDefault="00F53CF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Guidance on the Law</w:t>
            </w:r>
          </w:p>
          <w:p w14:paraId="71EF27CC" w14:textId="6D2667FB" w:rsidR="00954E7C" w:rsidRPr="00631680" w:rsidRDefault="00F53CF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26/2012/QH13</w:t>
            </w:r>
          </w:p>
        </w:tc>
        <w:tc>
          <w:tcPr>
            <w:tcW w:w="1710" w:type="dxa"/>
          </w:tcPr>
          <w:p w14:paraId="3AFD1020" w14:textId="77777777" w:rsidR="00C20E03" w:rsidRPr="00631680" w:rsidRDefault="00C20E03"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01 October</w:t>
            </w:r>
          </w:p>
          <w:p w14:paraId="7ED6AE06" w14:textId="196080C8" w:rsidR="00954E7C" w:rsidRPr="00631680" w:rsidRDefault="00C20E03"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2013 onwards</w:t>
            </w:r>
          </w:p>
        </w:tc>
      </w:tr>
      <w:tr w:rsidR="00954E7C" w:rsidRPr="00631680" w14:paraId="70F69BB7" w14:textId="77777777" w:rsidTr="00A779B4">
        <w:trPr>
          <w:trHeight w:val="720"/>
        </w:trPr>
        <w:tc>
          <w:tcPr>
            <w:tcW w:w="2163" w:type="dxa"/>
          </w:tcPr>
          <w:p w14:paraId="3C754F9F" w14:textId="77777777" w:rsidR="00063D1A" w:rsidRPr="00631680" w:rsidRDefault="00063D1A" w:rsidP="000F583E">
            <w:pPr>
              <w:pStyle w:val="BodyText"/>
              <w:spacing w:after="0" w:line="240" w:lineRule="auto"/>
              <w:rPr>
                <w:rFonts w:ascii="Arial" w:hAnsi="Arial" w:cs="Arial"/>
                <w:sz w:val="20"/>
                <w:lang w:val="en-US"/>
              </w:rPr>
            </w:pPr>
            <w:r w:rsidRPr="00631680">
              <w:rPr>
                <w:rFonts w:ascii="Arial" w:hAnsi="Arial" w:cs="Arial"/>
                <w:sz w:val="20"/>
                <w:lang w:val="en-US"/>
              </w:rPr>
              <w:t>Circular 92/2015/TT-BTC</w:t>
            </w:r>
          </w:p>
          <w:p w14:paraId="64C9BEEF" w14:textId="77777777" w:rsidR="00954E7C" w:rsidRPr="00631680" w:rsidRDefault="00954E7C" w:rsidP="000F583E">
            <w:pPr>
              <w:overflowPunct/>
              <w:autoSpaceDE/>
              <w:autoSpaceDN/>
              <w:adjustRightInd/>
              <w:spacing w:line="240" w:lineRule="auto"/>
              <w:textAlignment w:val="auto"/>
              <w:rPr>
                <w:rFonts w:ascii="Arial" w:hAnsi="Arial" w:cs="Arial"/>
                <w:sz w:val="20"/>
                <w:lang w:val="en-US"/>
              </w:rPr>
            </w:pPr>
          </w:p>
        </w:tc>
        <w:tc>
          <w:tcPr>
            <w:tcW w:w="1522" w:type="dxa"/>
          </w:tcPr>
          <w:p w14:paraId="2AAECE90" w14:textId="63D1D54C" w:rsidR="00954E7C" w:rsidRPr="00631680" w:rsidRDefault="008558E5"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Circular 92</w:t>
            </w:r>
          </w:p>
        </w:tc>
        <w:tc>
          <w:tcPr>
            <w:tcW w:w="1350" w:type="dxa"/>
          </w:tcPr>
          <w:p w14:paraId="0F3727D5" w14:textId="4C839753" w:rsidR="00954E7C" w:rsidRPr="00631680" w:rsidRDefault="006809D4"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15/6/2015</w:t>
            </w:r>
            <w:r w:rsidRPr="00631680">
              <w:rPr>
                <w:rFonts w:ascii="Arial" w:hAnsi="Arial" w:cs="Arial"/>
                <w:sz w:val="20"/>
                <w:lang w:val="en-US"/>
              </w:rPr>
              <w:tab/>
            </w:r>
          </w:p>
        </w:tc>
        <w:tc>
          <w:tcPr>
            <w:tcW w:w="3150" w:type="dxa"/>
          </w:tcPr>
          <w:p w14:paraId="51FFCEB9" w14:textId="1BB95BE0" w:rsidR="00954E7C" w:rsidRPr="00631680" w:rsidRDefault="00F05037"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Providing guidance on</w:t>
            </w:r>
            <w:r w:rsidR="00C84B6E" w:rsidRPr="00631680">
              <w:rPr>
                <w:rFonts w:ascii="Arial" w:hAnsi="Arial" w:cs="Arial"/>
                <w:sz w:val="20"/>
                <w:lang w:val="en-US"/>
              </w:rPr>
              <w:t xml:space="preserve"> </w:t>
            </w:r>
            <w:r w:rsidRPr="00631680">
              <w:rPr>
                <w:rFonts w:ascii="Arial" w:hAnsi="Arial" w:cs="Arial"/>
                <w:sz w:val="20"/>
                <w:lang w:val="en-US"/>
              </w:rPr>
              <w:t>Personal Income Tax</w:t>
            </w:r>
          </w:p>
        </w:tc>
        <w:tc>
          <w:tcPr>
            <w:tcW w:w="1710" w:type="dxa"/>
          </w:tcPr>
          <w:p w14:paraId="5DAA7FD3" w14:textId="05CC5925" w:rsidR="00954E7C" w:rsidRPr="00631680" w:rsidRDefault="00C84B6E"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2015 onwards</w:t>
            </w:r>
          </w:p>
        </w:tc>
      </w:tr>
      <w:tr w:rsidR="00954E7C" w:rsidRPr="00631680" w14:paraId="3A93AF62" w14:textId="77777777" w:rsidTr="00A779B4">
        <w:trPr>
          <w:trHeight w:val="720"/>
        </w:trPr>
        <w:tc>
          <w:tcPr>
            <w:tcW w:w="2163" w:type="dxa"/>
          </w:tcPr>
          <w:p w14:paraId="3FC0A20F" w14:textId="20EBF2E7" w:rsidR="00954E7C" w:rsidRPr="00631680" w:rsidRDefault="009E52D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Circular 156/2013/TT-BTC</w:t>
            </w:r>
          </w:p>
        </w:tc>
        <w:tc>
          <w:tcPr>
            <w:tcW w:w="1522" w:type="dxa"/>
          </w:tcPr>
          <w:p w14:paraId="5C15E68D" w14:textId="33C84609" w:rsidR="00954E7C" w:rsidRPr="00631680" w:rsidRDefault="00541A28"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Circular 156</w:t>
            </w:r>
          </w:p>
        </w:tc>
        <w:tc>
          <w:tcPr>
            <w:tcW w:w="1350" w:type="dxa"/>
          </w:tcPr>
          <w:p w14:paraId="4F3A858A" w14:textId="7C022669" w:rsidR="00954E7C" w:rsidRPr="00631680" w:rsidRDefault="00DF139D"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6/11/2013</w:t>
            </w:r>
          </w:p>
        </w:tc>
        <w:tc>
          <w:tcPr>
            <w:tcW w:w="3150" w:type="dxa"/>
          </w:tcPr>
          <w:p w14:paraId="0B63B64C" w14:textId="77777777" w:rsidR="006F4998" w:rsidRPr="00631680" w:rsidRDefault="006F4998"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Guidance on the law of tax</w:t>
            </w:r>
          </w:p>
          <w:p w14:paraId="1321E291" w14:textId="0B5534CA" w:rsidR="00954E7C" w:rsidRPr="00631680" w:rsidRDefault="006F4998"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administration</w:t>
            </w:r>
          </w:p>
        </w:tc>
        <w:tc>
          <w:tcPr>
            <w:tcW w:w="1710" w:type="dxa"/>
          </w:tcPr>
          <w:p w14:paraId="22DC21DB" w14:textId="77777777" w:rsidR="00066A1A" w:rsidRPr="00631680" w:rsidRDefault="00066A1A"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20 December</w:t>
            </w:r>
          </w:p>
          <w:p w14:paraId="15FD8994" w14:textId="720BA373" w:rsidR="00954E7C" w:rsidRPr="00631680" w:rsidRDefault="00066A1A"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2013</w:t>
            </w:r>
          </w:p>
        </w:tc>
      </w:tr>
      <w:tr w:rsidR="00954E7C" w:rsidRPr="00631680" w14:paraId="496A3725" w14:textId="77777777" w:rsidTr="00A779B4">
        <w:trPr>
          <w:trHeight w:val="720"/>
        </w:trPr>
        <w:tc>
          <w:tcPr>
            <w:tcW w:w="2163" w:type="dxa"/>
          </w:tcPr>
          <w:p w14:paraId="4EBC1A6B" w14:textId="19402CDA" w:rsidR="00954E7C" w:rsidRPr="00631680" w:rsidRDefault="00640433"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 xml:space="preserve">Resolutions no. </w:t>
            </w:r>
            <w:r w:rsidR="006629A9" w:rsidRPr="00631680">
              <w:rPr>
                <w:rFonts w:ascii="Arial" w:hAnsi="Arial" w:cs="Arial"/>
                <w:sz w:val="20"/>
                <w:lang w:val="en-US"/>
              </w:rPr>
              <w:t>954/2020/UBTVQH14</w:t>
            </w:r>
          </w:p>
        </w:tc>
        <w:tc>
          <w:tcPr>
            <w:tcW w:w="1522" w:type="dxa"/>
          </w:tcPr>
          <w:p w14:paraId="214E5037" w14:textId="606C7A59" w:rsidR="00954E7C" w:rsidRPr="00631680" w:rsidRDefault="00F72EB4"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Resolution 954</w:t>
            </w:r>
          </w:p>
        </w:tc>
        <w:tc>
          <w:tcPr>
            <w:tcW w:w="1350" w:type="dxa"/>
          </w:tcPr>
          <w:p w14:paraId="5468238C" w14:textId="57FB24A9" w:rsidR="00954E7C" w:rsidRPr="00631680" w:rsidRDefault="00AB68AC"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2/6/2020</w:t>
            </w:r>
          </w:p>
        </w:tc>
        <w:tc>
          <w:tcPr>
            <w:tcW w:w="3150" w:type="dxa"/>
          </w:tcPr>
          <w:p w14:paraId="3A289C55" w14:textId="101BA95E" w:rsidR="00954E7C" w:rsidRPr="00631680" w:rsidRDefault="0043682D"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Resolutions on the changes of</w:t>
            </w:r>
            <w:r w:rsidR="00511193" w:rsidRPr="00631680">
              <w:rPr>
                <w:rFonts w:ascii="Arial" w:hAnsi="Arial" w:cs="Arial"/>
                <w:sz w:val="20"/>
              </w:rPr>
              <w:t xml:space="preserve"> </w:t>
            </w:r>
            <w:r w:rsidR="00511193" w:rsidRPr="00631680">
              <w:rPr>
                <w:rFonts w:ascii="Arial" w:hAnsi="Arial" w:cs="Arial"/>
                <w:sz w:val="20"/>
                <w:lang w:val="en-US"/>
              </w:rPr>
              <w:t>Personal Income Tax</w:t>
            </w:r>
            <w:r w:rsidR="00A779B4" w:rsidRPr="00631680">
              <w:rPr>
                <w:rFonts w:ascii="Arial" w:hAnsi="Arial" w:cs="Arial"/>
                <w:sz w:val="20"/>
                <w:lang w:val="en-US"/>
              </w:rPr>
              <w:t xml:space="preserve"> </w:t>
            </w:r>
            <w:r w:rsidR="00511193" w:rsidRPr="00631680">
              <w:rPr>
                <w:rFonts w:ascii="Arial" w:hAnsi="Arial" w:cs="Arial"/>
                <w:sz w:val="20"/>
                <w:lang w:val="en-US"/>
              </w:rPr>
              <w:t>exemptions</w:t>
            </w:r>
          </w:p>
        </w:tc>
        <w:tc>
          <w:tcPr>
            <w:tcW w:w="1710" w:type="dxa"/>
          </w:tcPr>
          <w:p w14:paraId="430246FD" w14:textId="6D81BF90" w:rsidR="00954E7C" w:rsidRPr="00631680" w:rsidRDefault="00322CA4"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1 July 2020</w:t>
            </w:r>
          </w:p>
        </w:tc>
      </w:tr>
      <w:tr w:rsidR="0075537E" w:rsidRPr="00631680" w14:paraId="4A6C23B4" w14:textId="77777777" w:rsidTr="00A779B4">
        <w:trPr>
          <w:trHeight w:val="720"/>
        </w:trPr>
        <w:tc>
          <w:tcPr>
            <w:tcW w:w="2163" w:type="dxa"/>
          </w:tcPr>
          <w:p w14:paraId="28492DD3" w14:textId="77777777" w:rsidR="00920D37" w:rsidRPr="00631680" w:rsidRDefault="00920D37" w:rsidP="000F583E">
            <w:pPr>
              <w:pStyle w:val="BodyText"/>
              <w:spacing w:after="0" w:line="240" w:lineRule="auto"/>
              <w:rPr>
                <w:rFonts w:ascii="Arial" w:hAnsi="Arial" w:cs="Arial"/>
                <w:sz w:val="20"/>
              </w:rPr>
            </w:pPr>
            <w:r w:rsidRPr="00631680">
              <w:rPr>
                <w:rFonts w:ascii="Arial" w:hAnsi="Arial" w:cs="Arial"/>
                <w:w w:val="105"/>
                <w:sz w:val="20"/>
              </w:rPr>
              <w:t xml:space="preserve">Decree </w:t>
            </w:r>
            <w:r w:rsidRPr="00631680">
              <w:rPr>
                <w:rFonts w:ascii="Arial" w:hAnsi="Arial" w:cs="Arial"/>
                <w:sz w:val="20"/>
              </w:rPr>
              <w:t>125/2020/ND-CP</w:t>
            </w:r>
          </w:p>
          <w:p w14:paraId="2415230B" w14:textId="77777777" w:rsidR="0075537E" w:rsidRPr="00631680" w:rsidRDefault="0075537E" w:rsidP="000F583E">
            <w:pPr>
              <w:overflowPunct/>
              <w:autoSpaceDE/>
              <w:autoSpaceDN/>
              <w:adjustRightInd/>
              <w:spacing w:line="240" w:lineRule="auto"/>
              <w:textAlignment w:val="auto"/>
              <w:rPr>
                <w:rFonts w:ascii="Arial" w:hAnsi="Arial" w:cs="Arial"/>
                <w:sz w:val="20"/>
                <w:lang w:val="en-US"/>
              </w:rPr>
            </w:pPr>
          </w:p>
        </w:tc>
        <w:tc>
          <w:tcPr>
            <w:tcW w:w="1522" w:type="dxa"/>
          </w:tcPr>
          <w:p w14:paraId="59EE18A3" w14:textId="4CC1E151" w:rsidR="00CA67B0" w:rsidRPr="00631680" w:rsidRDefault="00CA67B0" w:rsidP="000F583E">
            <w:pPr>
              <w:spacing w:line="240" w:lineRule="auto"/>
              <w:rPr>
                <w:rFonts w:ascii="Arial" w:hAnsi="Arial" w:cs="Arial"/>
                <w:sz w:val="20"/>
                <w:lang w:val="en-US"/>
              </w:rPr>
            </w:pPr>
            <w:r w:rsidRPr="00631680">
              <w:rPr>
                <w:rFonts w:ascii="Arial" w:hAnsi="Arial" w:cs="Arial"/>
                <w:sz w:val="20"/>
                <w:lang w:val="en-US"/>
              </w:rPr>
              <w:t>Decree 125</w:t>
            </w:r>
          </w:p>
        </w:tc>
        <w:tc>
          <w:tcPr>
            <w:tcW w:w="1350" w:type="dxa"/>
          </w:tcPr>
          <w:p w14:paraId="1E341589" w14:textId="653E3B45" w:rsidR="0075537E" w:rsidRPr="00631680" w:rsidRDefault="0017105D"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19/10/2020</w:t>
            </w:r>
          </w:p>
        </w:tc>
        <w:tc>
          <w:tcPr>
            <w:tcW w:w="3150" w:type="dxa"/>
          </w:tcPr>
          <w:p w14:paraId="12B50056" w14:textId="77777777" w:rsidR="007B663B" w:rsidRPr="00631680" w:rsidRDefault="007B663B"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Administrative penalties for</w:t>
            </w:r>
          </w:p>
          <w:p w14:paraId="4F2AE6F6" w14:textId="44DA9538" w:rsidR="0075537E" w:rsidRPr="00631680" w:rsidRDefault="007B663B"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tax and invoice violation</w:t>
            </w:r>
          </w:p>
        </w:tc>
        <w:tc>
          <w:tcPr>
            <w:tcW w:w="1710" w:type="dxa"/>
          </w:tcPr>
          <w:p w14:paraId="705265A0" w14:textId="77777777" w:rsidR="00DE0D60" w:rsidRPr="00631680" w:rsidRDefault="00DE0D6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5 December</w:t>
            </w:r>
          </w:p>
          <w:p w14:paraId="3BEB3C11" w14:textId="24119B4B" w:rsidR="0075537E" w:rsidRPr="00631680" w:rsidRDefault="00DE0D6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2020</w:t>
            </w:r>
          </w:p>
        </w:tc>
      </w:tr>
      <w:tr w:rsidR="0075537E" w:rsidRPr="00631680" w14:paraId="5CD51E2E" w14:textId="77777777" w:rsidTr="00A779B4">
        <w:trPr>
          <w:trHeight w:val="720"/>
        </w:trPr>
        <w:tc>
          <w:tcPr>
            <w:tcW w:w="2163" w:type="dxa"/>
          </w:tcPr>
          <w:p w14:paraId="25E9DE6E" w14:textId="77777777" w:rsidR="00CA376E" w:rsidRPr="00631680" w:rsidRDefault="00CA376E" w:rsidP="000F583E">
            <w:pPr>
              <w:pStyle w:val="BodyText"/>
              <w:spacing w:after="0" w:line="240" w:lineRule="auto"/>
              <w:rPr>
                <w:rFonts w:ascii="Arial" w:hAnsi="Arial" w:cs="Arial"/>
                <w:sz w:val="20"/>
              </w:rPr>
            </w:pPr>
            <w:r w:rsidRPr="00631680">
              <w:rPr>
                <w:rFonts w:ascii="Arial" w:hAnsi="Arial" w:cs="Arial"/>
                <w:w w:val="105"/>
                <w:sz w:val="20"/>
              </w:rPr>
              <w:t xml:space="preserve">Decree </w:t>
            </w:r>
            <w:r w:rsidRPr="00631680">
              <w:rPr>
                <w:rFonts w:ascii="Arial" w:hAnsi="Arial" w:cs="Arial"/>
                <w:sz w:val="20"/>
              </w:rPr>
              <w:t>126/2020/ND-CP</w:t>
            </w:r>
          </w:p>
          <w:p w14:paraId="1CA3A498" w14:textId="77777777" w:rsidR="0075537E" w:rsidRPr="00631680" w:rsidRDefault="0075537E" w:rsidP="000F583E">
            <w:pPr>
              <w:overflowPunct/>
              <w:autoSpaceDE/>
              <w:autoSpaceDN/>
              <w:adjustRightInd/>
              <w:spacing w:line="240" w:lineRule="auto"/>
              <w:textAlignment w:val="auto"/>
              <w:rPr>
                <w:rFonts w:ascii="Arial" w:hAnsi="Arial" w:cs="Arial"/>
                <w:sz w:val="20"/>
                <w:lang w:val="en-US"/>
              </w:rPr>
            </w:pPr>
          </w:p>
        </w:tc>
        <w:tc>
          <w:tcPr>
            <w:tcW w:w="1522" w:type="dxa"/>
          </w:tcPr>
          <w:p w14:paraId="4CEE2818" w14:textId="429DC85D" w:rsidR="00376578" w:rsidRPr="00631680" w:rsidRDefault="00376578" w:rsidP="000F583E">
            <w:pPr>
              <w:spacing w:line="240" w:lineRule="auto"/>
              <w:rPr>
                <w:rFonts w:ascii="Arial" w:hAnsi="Arial" w:cs="Arial"/>
                <w:sz w:val="20"/>
                <w:lang w:val="en-US"/>
              </w:rPr>
            </w:pPr>
            <w:r w:rsidRPr="00631680">
              <w:rPr>
                <w:rFonts w:ascii="Arial" w:hAnsi="Arial" w:cs="Arial"/>
                <w:sz w:val="20"/>
                <w:lang w:val="en-US"/>
              </w:rPr>
              <w:t>Decree 126</w:t>
            </w:r>
          </w:p>
        </w:tc>
        <w:tc>
          <w:tcPr>
            <w:tcW w:w="1350" w:type="dxa"/>
          </w:tcPr>
          <w:p w14:paraId="6785087E" w14:textId="6A09A6CC" w:rsidR="0075537E" w:rsidRPr="00631680" w:rsidRDefault="00DE0D6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19/10/2020</w:t>
            </w:r>
          </w:p>
        </w:tc>
        <w:tc>
          <w:tcPr>
            <w:tcW w:w="3150" w:type="dxa"/>
          </w:tcPr>
          <w:p w14:paraId="75A3B990" w14:textId="39904F73" w:rsidR="00A115FB" w:rsidRPr="00631680" w:rsidRDefault="00A115FB" w:rsidP="000F583E">
            <w:pPr>
              <w:spacing w:line="240" w:lineRule="auto"/>
              <w:rPr>
                <w:rFonts w:ascii="Arial" w:hAnsi="Arial" w:cs="Arial"/>
                <w:sz w:val="20"/>
                <w:lang w:val="en-US"/>
              </w:rPr>
            </w:pPr>
            <w:r w:rsidRPr="00631680">
              <w:rPr>
                <w:rFonts w:ascii="Arial" w:hAnsi="Arial" w:cs="Arial"/>
                <w:sz w:val="20"/>
                <w:lang w:val="en-US"/>
              </w:rPr>
              <w:t>Law on tax administration</w:t>
            </w:r>
          </w:p>
        </w:tc>
        <w:tc>
          <w:tcPr>
            <w:tcW w:w="1710" w:type="dxa"/>
          </w:tcPr>
          <w:p w14:paraId="1A5F8130" w14:textId="77777777" w:rsidR="00DE0D60" w:rsidRPr="00631680" w:rsidRDefault="00DE0D6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5 December</w:t>
            </w:r>
          </w:p>
          <w:p w14:paraId="2512C9D1" w14:textId="5CEBD23F" w:rsidR="0075537E" w:rsidRPr="00631680" w:rsidRDefault="00DE0D6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2020</w:t>
            </w:r>
          </w:p>
        </w:tc>
      </w:tr>
      <w:tr w:rsidR="0075537E" w:rsidRPr="00631680" w14:paraId="1B2CAE55" w14:textId="77777777" w:rsidTr="00A779B4">
        <w:trPr>
          <w:trHeight w:val="720"/>
        </w:trPr>
        <w:tc>
          <w:tcPr>
            <w:tcW w:w="2163" w:type="dxa"/>
          </w:tcPr>
          <w:p w14:paraId="309FCD23" w14:textId="4DFF47F0" w:rsidR="0075537E" w:rsidRPr="00631680" w:rsidRDefault="001D0E0E"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Law 38/2019/QH14</w:t>
            </w:r>
          </w:p>
        </w:tc>
        <w:tc>
          <w:tcPr>
            <w:tcW w:w="1522" w:type="dxa"/>
          </w:tcPr>
          <w:p w14:paraId="7D8D7F6B" w14:textId="0CDFAC6F" w:rsidR="0075537E" w:rsidRPr="00631680" w:rsidRDefault="00023F3A"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Law 38</w:t>
            </w:r>
          </w:p>
        </w:tc>
        <w:tc>
          <w:tcPr>
            <w:tcW w:w="1350" w:type="dxa"/>
          </w:tcPr>
          <w:p w14:paraId="385E258E" w14:textId="08EEEFE1" w:rsidR="0075537E" w:rsidRPr="00631680" w:rsidRDefault="00A438CF"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13/6/2019</w:t>
            </w:r>
          </w:p>
        </w:tc>
        <w:tc>
          <w:tcPr>
            <w:tcW w:w="3150" w:type="dxa"/>
          </w:tcPr>
          <w:p w14:paraId="0ED391D4" w14:textId="1AB9EB21" w:rsidR="0075537E" w:rsidRPr="00631680" w:rsidRDefault="00A115FB"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Law on tax administration</w:t>
            </w:r>
          </w:p>
        </w:tc>
        <w:tc>
          <w:tcPr>
            <w:tcW w:w="1710" w:type="dxa"/>
          </w:tcPr>
          <w:p w14:paraId="503D81DC" w14:textId="77777777" w:rsidR="002775CF" w:rsidRPr="00631680" w:rsidRDefault="002775CF" w:rsidP="000F583E">
            <w:pPr>
              <w:pStyle w:val="BodyText"/>
              <w:tabs>
                <w:tab w:val="left" w:pos="2271"/>
                <w:tab w:val="left" w:pos="3751"/>
                <w:tab w:val="left" w:pos="5181"/>
                <w:tab w:val="left" w:pos="8186"/>
              </w:tabs>
              <w:spacing w:after="0" w:line="240" w:lineRule="auto"/>
              <w:rPr>
                <w:rFonts w:ascii="Arial" w:hAnsi="Arial" w:cs="Arial"/>
                <w:sz w:val="20"/>
              </w:rPr>
            </w:pPr>
            <w:r w:rsidRPr="00631680">
              <w:rPr>
                <w:rFonts w:ascii="Arial" w:hAnsi="Arial" w:cs="Arial"/>
                <w:w w:val="105"/>
                <w:sz w:val="20"/>
              </w:rPr>
              <w:t>1 July</w:t>
            </w:r>
            <w:r w:rsidRPr="00631680">
              <w:rPr>
                <w:rFonts w:ascii="Arial" w:hAnsi="Arial" w:cs="Arial"/>
                <w:spacing w:val="-4"/>
                <w:w w:val="105"/>
                <w:sz w:val="20"/>
              </w:rPr>
              <w:t xml:space="preserve"> </w:t>
            </w:r>
            <w:r w:rsidRPr="00631680">
              <w:rPr>
                <w:rFonts w:ascii="Arial" w:hAnsi="Arial" w:cs="Arial"/>
                <w:w w:val="105"/>
                <w:sz w:val="20"/>
              </w:rPr>
              <w:t>2020</w:t>
            </w:r>
          </w:p>
          <w:p w14:paraId="658E324D" w14:textId="77777777" w:rsidR="0075537E" w:rsidRPr="00631680" w:rsidRDefault="0075537E" w:rsidP="000F583E">
            <w:pPr>
              <w:overflowPunct/>
              <w:autoSpaceDE/>
              <w:autoSpaceDN/>
              <w:adjustRightInd/>
              <w:spacing w:line="240" w:lineRule="auto"/>
              <w:textAlignment w:val="auto"/>
              <w:rPr>
                <w:rFonts w:ascii="Arial" w:hAnsi="Arial" w:cs="Arial"/>
                <w:sz w:val="20"/>
                <w:lang w:val="en-US"/>
              </w:rPr>
            </w:pPr>
          </w:p>
        </w:tc>
      </w:tr>
    </w:tbl>
    <w:p w14:paraId="5312F2FB" w14:textId="38889068" w:rsidR="00000278" w:rsidRPr="00631680" w:rsidRDefault="00000278" w:rsidP="000F583E">
      <w:pPr>
        <w:overflowPunct/>
        <w:autoSpaceDE/>
        <w:autoSpaceDN/>
        <w:adjustRightInd/>
        <w:spacing w:line="240" w:lineRule="auto"/>
        <w:textAlignment w:val="auto"/>
        <w:rPr>
          <w:rFonts w:ascii="Arial" w:hAnsi="Arial" w:cs="Arial"/>
          <w:sz w:val="20"/>
        </w:rPr>
      </w:pPr>
    </w:p>
    <w:sectPr w:rsidR="00000278" w:rsidRPr="00631680" w:rsidSect="00445046">
      <w:headerReference w:type="default" r:id="rId13"/>
      <w:footerReference w:type="default" r:id="rId14"/>
      <w:headerReference w:type="first" r:id="rId15"/>
      <w:footerReference w:type="first" r:id="rId16"/>
      <w:pgSz w:w="11906" w:h="16838" w:code="9"/>
      <w:pgMar w:top="1440" w:right="1008" w:bottom="1440" w:left="1296" w:header="547" w:footer="216" w:gutter="0"/>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0F9D4" w14:textId="77777777" w:rsidR="00445754" w:rsidRDefault="00445754">
      <w:r>
        <w:separator/>
      </w:r>
    </w:p>
  </w:endnote>
  <w:endnote w:type="continuationSeparator" w:id="0">
    <w:p w14:paraId="0AD42BDC" w14:textId="77777777" w:rsidR="00445754" w:rsidRDefault="00445754">
      <w:r>
        <w:continuationSeparator/>
      </w:r>
    </w:p>
  </w:endnote>
  <w:endnote w:type="continuationNotice" w:id="1">
    <w:p w14:paraId="7AF14228" w14:textId="77777777" w:rsidR="00445754" w:rsidRDefault="0044575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9999999">
    <w:altName w:val="Times New Roman"/>
    <w:panose1 w:val="00000000000000000000"/>
    <w:charset w:val="00"/>
    <w:family w:val="roman"/>
    <w:notTrueType/>
    <w:pitch w:val="default"/>
  </w:font>
  <w:font w:name="CG Times (W1)">
    <w:altName w:val="Times New Roman"/>
    <w:panose1 w:val="00000000000000000000"/>
    <w:charset w:val="00"/>
    <w:family w:val="roman"/>
    <w:notTrueType/>
    <w:pitch w:val="variable"/>
    <w:sig w:usb0="00000003" w:usb1="00000000" w:usb2="00000000" w:usb3="00000000" w:csb0="00000001" w:csb1="00000000"/>
  </w:font>
  <w:font w:name="Univers 45 Light">
    <w:altName w:val="Calibri"/>
    <w:charset w:val="00"/>
    <w:family w:val="auto"/>
    <w:pitch w:val="variable"/>
    <w:sig w:usb0="80000023" w:usb1="00000000" w:usb2="00000000" w:usb3="00000000" w:csb0="00000001" w:csb1="00000000"/>
  </w:font>
  <w:font w:name="Univers 55">
    <w:charset w:val="00"/>
    <w:family w:val="auto"/>
    <w:pitch w:val="variable"/>
    <w:sig w:usb0="80000023" w:usb1="00000000" w:usb2="00000000" w:usb3="00000000" w:csb0="00000001" w:csb1="00000000"/>
  </w:font>
  <w:font w:name="Times New Roman 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9626189"/>
      <w:docPartObj>
        <w:docPartGallery w:val="Page Numbers (Bottom of Page)"/>
        <w:docPartUnique/>
      </w:docPartObj>
    </w:sdtPr>
    <w:sdtEndPr>
      <w:rPr>
        <w:noProof/>
      </w:rPr>
    </w:sdtEndPr>
    <w:sdtContent>
      <w:p w14:paraId="7284BF75" w14:textId="4EC44575" w:rsidR="002E7C83" w:rsidRDefault="002E7C8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F45209" w14:textId="77777777" w:rsidR="002E7C83" w:rsidRDefault="002E7C83">
    <w:pPr>
      <w:pStyle w:val="Footer"/>
    </w:pPr>
  </w:p>
  <w:p w14:paraId="6F3E9846" w14:textId="77777777" w:rsidR="002E7C83" w:rsidRDefault="002E7C8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1B9CB" w14:textId="25CB7CD9" w:rsidR="002E7C83" w:rsidRDefault="00226456">
    <w:pPr>
      <w:pStyle w:val="Footer"/>
      <w:jc w:val="right"/>
    </w:pPr>
    <w:r>
      <w:rPr>
        <w:noProof/>
        <w:lang w:val="en-US"/>
      </w:rPr>
      <mc:AlternateContent>
        <mc:Choice Requires="wps">
          <w:drawing>
            <wp:anchor distT="0" distB="0" distL="114300" distR="114300" simplePos="0" relativeHeight="251675648" behindDoc="0" locked="0" layoutInCell="1" allowOverlap="1" wp14:anchorId="0A8149DB" wp14:editId="0E9F6AC3">
              <wp:simplePos x="0" y="0"/>
              <wp:positionH relativeFrom="margin">
                <wp:posOffset>1245557</wp:posOffset>
              </wp:positionH>
              <wp:positionV relativeFrom="paragraph">
                <wp:posOffset>-30721</wp:posOffset>
              </wp:positionV>
              <wp:extent cx="3052155" cy="468775"/>
              <wp:effectExtent l="0" t="0" r="0" b="7620"/>
              <wp:wrapNone/>
              <wp:docPr id="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2155" cy="468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CA0985" w14:textId="7E6E39D5" w:rsidR="00226456" w:rsidRPr="00D5025D" w:rsidRDefault="00226456" w:rsidP="00226456">
                          <w:pPr>
                            <w:spacing w:line="0" w:lineRule="atLeast"/>
                            <w:jc w:val="center"/>
                            <w:rPr>
                              <w:rFonts w:ascii="Arial" w:hAnsi="Arial" w:cs="Arial"/>
                              <w:sz w:val="12"/>
                              <w:szCs w:val="12"/>
                              <w:lang w:val="en-US"/>
                            </w:rPr>
                          </w:pPr>
                          <w:r w:rsidRPr="00C164C5">
                            <w:rPr>
                              <w:rFonts w:ascii="Arial" w:hAnsi="Arial" w:cs="Arial"/>
                              <w:sz w:val="12"/>
                              <w:szCs w:val="12"/>
                              <w:lang w:val="en-US"/>
                            </w:rPr>
                            <w:t>© 2021 KPMG Limited, KPMG Tax and Advisory Limited, KPMG Legal Limited, all Vietnamese one-member limited liability companies and member firms of the KPMG global organization of independent member firms affiliated with KPMG International Limited, a private English company limited by guarantee. All rights reserved.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149DB" id="Rectangle 3" o:spid="_x0000_s1029" style="position:absolute;left:0;text-align:left;margin-left:98.1pt;margin-top:-2.4pt;width:240.35pt;height:36.9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" stroked="f">
              <v:textbox>
                <w:txbxContent>
                  <w:p w14:paraId="50CA0985" w14:textId="7E6E39D5" w:rsidR="00226456" w:rsidRPr="00D5025D" w:rsidRDefault="00226456" w:rsidP="00226456">
                    <w:pPr>
                      <w:spacing w:line="0" w:lineRule="atLeast"/>
                      <w:jc w:val="center"/>
                      <w:rPr>
                        <w:rFonts w:ascii="Arial" w:hAnsi="Arial" w:cs="Arial"/>
                        <w:sz w:val="12"/>
                        <w:szCs w:val="12"/>
                        <w:lang w:val="en-US"/>
                      </w:rPr>
                    </w:pPr>
                    <w:r w:rsidRPr="00C164C5">
                      <w:rPr>
                        <w:rFonts w:ascii="Arial" w:hAnsi="Arial" w:cs="Arial"/>
                        <w:sz w:val="12"/>
                        <w:szCs w:val="12"/>
                        <w:lang w:val="en-US"/>
                      </w:rPr>
                      <w:t>© 2021 KPMG Limited, KPMG Tax and Advisory Limited, KPMG Legal Limited, all Vietnamese one-member limited liability companies and member firms of the KPMG global organization of independent member firms affiliated with KPMG International Limited, a private English company limited by guarantee. All rights reserved.</w:t>
                    </w:r>
                  </w:p>
                </w:txbxContent>
              </v:textbox>
              <w10:wrap anchorx="margin"/>
            </v:rect>
          </w:pict>
        </mc:Fallback>
      </mc:AlternateContent>
    </w:r>
    <w:sdt>
      <w:sdtPr>
        <w:id w:val="772206578"/>
        <w:docPartObj>
          <w:docPartGallery w:val="Page Numbers (Bottom of Page)"/>
          <w:docPartUnique/>
        </w:docPartObj>
      </w:sdtPr>
      <w:sdtEndPr>
        <w:rPr>
          <w:noProof/>
        </w:rPr>
      </w:sdtEndPr>
      <w:sdtContent>
        <w:r w:rsidR="002E7C83">
          <w:fldChar w:fldCharType="begin"/>
        </w:r>
        <w:r w:rsidR="002E7C83">
          <w:instrText xml:space="preserve"> PAGE   \* MERGEFORMAT </w:instrText>
        </w:r>
        <w:r w:rsidR="002E7C83">
          <w:fldChar w:fldCharType="separate"/>
        </w:r>
        <w:r w:rsidR="002E7C83">
          <w:rPr>
            <w:noProof/>
          </w:rPr>
          <w:t>2</w:t>
        </w:r>
        <w:r w:rsidR="002E7C83">
          <w:rPr>
            <w:noProof/>
          </w:rPr>
          <w:fldChar w:fldCharType="end"/>
        </w:r>
      </w:sdtContent>
    </w:sdt>
  </w:p>
  <w:p w14:paraId="1EB29E79" w14:textId="77777777" w:rsidR="002E7C83" w:rsidRDefault="002E7C83">
    <w:pPr>
      <w:pStyle w:val="Footer"/>
    </w:pPr>
  </w:p>
  <w:p w14:paraId="6017E286" w14:textId="77777777" w:rsidR="002E7C83" w:rsidRDefault="002E7C8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68F21" w14:textId="77777777" w:rsidR="00445754" w:rsidRDefault="00445754">
      <w:r>
        <w:separator/>
      </w:r>
    </w:p>
  </w:footnote>
  <w:footnote w:type="continuationSeparator" w:id="0">
    <w:p w14:paraId="2BBF35ED" w14:textId="77777777" w:rsidR="00445754" w:rsidRDefault="00445754">
      <w:r>
        <w:continuationSeparator/>
      </w:r>
    </w:p>
  </w:footnote>
  <w:footnote w:type="continuationNotice" w:id="1">
    <w:p w14:paraId="32B369D5" w14:textId="77777777" w:rsidR="00445754" w:rsidRDefault="00445754">
      <w:pPr>
        <w:spacing w:line="240" w:lineRule="auto"/>
      </w:pPr>
    </w:p>
  </w:footnote>
  <w:footnote w:id="2">
    <w:p w14:paraId="1561ECAD" w14:textId="77777777" w:rsidR="002E7C83" w:rsidRPr="0089377E" w:rsidRDefault="002E7C83">
      <w:pPr>
        <w:pStyle w:val="FootnoteText"/>
        <w:rPr>
          <w:lang w:val="en-US"/>
        </w:rPr>
      </w:pPr>
      <w:r>
        <w:rPr>
          <w:rStyle w:val="FootnoteReference"/>
        </w:rPr>
        <w:footnoteRef/>
      </w:r>
      <w:r>
        <w:rPr>
          <w:lang w:val="en-US"/>
        </w:rPr>
        <w:t xml:space="preserve"> </w:t>
      </w:r>
      <w:r w:rsidRPr="0018160E">
        <w:rPr>
          <w:rFonts w:ascii="Arial" w:hAnsi="Arial" w:cs="Arial"/>
          <w:szCs w:val="18"/>
        </w:rPr>
        <w:t>OL 8133/CT-TTHT dated 23 August 2017 of Ho Chi Minh City Tax Department.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2A5A" w14:textId="6F7B3A42" w:rsidR="002E7C83" w:rsidRDefault="00226456" w:rsidP="00226456">
    <w:pPr>
      <w:pStyle w:val="Header"/>
      <w:jc w:val="center"/>
    </w:pPr>
    <w:r>
      <w:rPr>
        <w:rFonts w:eastAsiaTheme="minorEastAsia"/>
        <w:noProof/>
        <w:sz w:val="24"/>
        <w:szCs w:val="24"/>
        <w:lang w:val="en-US"/>
      </w:rPr>
      <mc:AlternateContent>
        <mc:Choice Requires="wps">
          <w:drawing>
            <wp:anchor distT="0" distB="0" distL="114300" distR="114300" simplePos="0" relativeHeight="251677696" behindDoc="1" locked="0" layoutInCell="1" allowOverlap="1" wp14:anchorId="6576D941" wp14:editId="0E1E25B8">
              <wp:simplePos x="0" y="0"/>
              <wp:positionH relativeFrom="margin">
                <wp:posOffset>1907540</wp:posOffset>
              </wp:positionH>
              <wp:positionV relativeFrom="page">
                <wp:posOffset>285750</wp:posOffset>
              </wp:positionV>
              <wp:extent cx="4186483" cy="419100"/>
              <wp:effectExtent l="0" t="0" r="508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6483"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A2AEC" w14:textId="7A3B9277" w:rsidR="00226456" w:rsidRDefault="00226456" w:rsidP="00226456">
                          <w:pPr>
                            <w:spacing w:line="240" w:lineRule="auto"/>
                            <w:ind w:right="14"/>
                            <w:contextualSpacing/>
                            <w:jc w:val="right"/>
                            <w:rPr>
                              <w:rFonts w:ascii="Arial" w:hAnsi="Arial" w:cs="Arial"/>
                              <w:i/>
                              <w:sz w:val="16"/>
                              <w:szCs w:val="16"/>
                            </w:rPr>
                          </w:pPr>
                          <w:r w:rsidRPr="00226456">
                            <w:rPr>
                              <w:rFonts w:ascii="Arial" w:hAnsi="Arial" w:cs="Arial"/>
                              <w:i/>
                              <w:sz w:val="16"/>
                              <w:szCs w:val="16"/>
                            </w:rPr>
                            <w:t>W</w:t>
                          </w:r>
                          <w:r w:rsidR="00005E5F">
                            <w:rPr>
                              <w:rFonts w:ascii="Arial" w:hAnsi="Arial" w:cs="Arial"/>
                              <w:i/>
                              <w:sz w:val="16"/>
                              <w:szCs w:val="16"/>
                            </w:rPr>
                            <w:t>,</w:t>
                          </w:r>
                          <w:r w:rsidRPr="00226456">
                            <w:rPr>
                              <w:rFonts w:ascii="Arial" w:hAnsi="Arial" w:cs="Arial"/>
                              <w:i/>
                              <w:sz w:val="16"/>
                              <w:szCs w:val="16"/>
                            </w:rPr>
                            <w:t xml:space="preserve"> Inc.</w:t>
                          </w:r>
                        </w:p>
                        <w:p w14:paraId="18C5D931" w14:textId="1A4D0ADE" w:rsidR="00226456" w:rsidRDefault="00226456" w:rsidP="00226456">
                          <w:pPr>
                            <w:spacing w:line="240" w:lineRule="auto"/>
                            <w:ind w:right="14"/>
                            <w:contextualSpacing/>
                            <w:jc w:val="right"/>
                            <w:rPr>
                              <w:rFonts w:ascii="Arial" w:hAnsi="Arial" w:cs="Arial"/>
                              <w:i/>
                              <w:sz w:val="16"/>
                              <w:szCs w:val="16"/>
                            </w:rPr>
                          </w:pPr>
                          <w:r>
                            <w:rPr>
                              <w:rFonts w:ascii="Arial" w:hAnsi="Arial" w:cs="Arial"/>
                              <w:i/>
                              <w:sz w:val="16"/>
                              <w:szCs w:val="16"/>
                            </w:rPr>
                            <w:t>Advice for the expatriate’s case</w:t>
                          </w:r>
                          <w:r w:rsidRPr="00447277">
                            <w:rPr>
                              <w:rFonts w:ascii="Arial" w:hAnsi="Arial" w:cs="Arial"/>
                              <w:i/>
                              <w:sz w:val="16"/>
                              <w:szCs w:val="16"/>
                            </w:rPr>
                            <w:t>– Mr</w:t>
                          </w:r>
                          <w:r w:rsidR="00005E5F">
                            <w:rPr>
                              <w:rFonts w:ascii="Arial" w:hAnsi="Arial" w:cs="Arial"/>
                              <w:i/>
                              <w:sz w:val="16"/>
                              <w:szCs w:val="16"/>
                            </w:rPr>
                            <w:t>. H</w:t>
                          </w:r>
                        </w:p>
                        <w:p w14:paraId="7929E239" w14:textId="6D90B54F" w:rsidR="00226456" w:rsidRPr="002B554B" w:rsidRDefault="00226456" w:rsidP="00226456">
                          <w:pPr>
                            <w:spacing w:line="240" w:lineRule="auto"/>
                            <w:ind w:right="14"/>
                            <w:contextualSpacing/>
                            <w:jc w:val="right"/>
                            <w:rPr>
                              <w:rFonts w:ascii="Arial" w:hAnsi="Arial" w:cs="Arial"/>
                              <w:i/>
                              <w:sz w:val="16"/>
                              <w:szCs w:val="16"/>
                            </w:rPr>
                          </w:pPr>
                          <w:r w:rsidRPr="002B554B">
                            <w:rPr>
                              <w:rFonts w:ascii="Arial" w:hAnsi="Arial" w:cs="Arial"/>
                              <w:i/>
                              <w:sz w:val="16"/>
                              <w:szCs w:val="16"/>
                            </w:rPr>
                            <w:tab/>
                          </w:r>
                          <w:r w:rsidRPr="002B554B">
                            <w:rPr>
                              <w:rFonts w:ascii="Arial" w:hAnsi="Arial" w:cs="Arial"/>
                              <w:i/>
                              <w:sz w:val="16"/>
                              <w:szCs w:val="16"/>
                            </w:rPr>
                            <w:tab/>
                          </w:r>
                          <w:r w:rsidRPr="002B554B">
                            <w:rPr>
                              <w:rFonts w:ascii="Arial" w:hAnsi="Arial" w:cs="Arial"/>
                              <w:i/>
                              <w:sz w:val="16"/>
                              <w:szCs w:val="16"/>
                            </w:rPr>
                            <w:fldChar w:fldCharType="begin"/>
                          </w:r>
                          <w:r w:rsidRPr="002B554B">
                            <w:rPr>
                              <w:rFonts w:ascii="Arial" w:hAnsi="Arial" w:cs="Arial"/>
                              <w:i/>
                              <w:sz w:val="16"/>
                              <w:szCs w:val="16"/>
                            </w:rPr>
                            <w:instrText xml:space="preserve"> DATE  \@ "dd MMMM yyyy"  \* MERGEFORMAT </w:instrText>
                          </w:r>
                          <w:r w:rsidRPr="002B554B">
                            <w:rPr>
                              <w:rFonts w:ascii="Arial" w:hAnsi="Arial" w:cs="Arial"/>
                              <w:i/>
                              <w:sz w:val="16"/>
                              <w:szCs w:val="16"/>
                            </w:rPr>
                            <w:fldChar w:fldCharType="separate"/>
                          </w:r>
                          <w:r w:rsidR="005633A6">
                            <w:rPr>
                              <w:rFonts w:ascii="Arial" w:hAnsi="Arial" w:cs="Arial"/>
                              <w:i/>
                              <w:noProof/>
                              <w:sz w:val="16"/>
                              <w:szCs w:val="16"/>
                            </w:rPr>
                            <w:t>22 November 2022</w:t>
                          </w:r>
                          <w:r w:rsidRPr="002B554B">
                            <w:rPr>
                              <w:rFonts w:ascii="Arial" w:hAnsi="Arial" w:cs="Arial"/>
                              <w:i/>
                              <w:sz w:val="16"/>
                              <w:szCs w:val="16"/>
                            </w:rPr>
                            <w:fldChar w:fldCharType="end"/>
                          </w:r>
                        </w:p>
                        <w:p w14:paraId="56D8921A" w14:textId="77777777" w:rsidR="00226456" w:rsidRPr="002B554B" w:rsidRDefault="00226456" w:rsidP="00226456">
                          <w:pPr>
                            <w:spacing w:line="240" w:lineRule="auto"/>
                            <w:ind w:right="14"/>
                            <w:contextualSpacing/>
                            <w:jc w:val="right"/>
                            <w:rPr>
                              <w:rFonts w:ascii="Arial" w:hAnsi="Arial" w:cs="Arial"/>
                              <w:i/>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76D941" id="_x0000_t202" coordsize="21600,21600" o:spt="202" path="m,l,21600r21600,l21600,xe">
              <v:stroke joinstyle="miter"/>
              <v:path gradientshapeok="t" o:connecttype="rect"/>
            </v:shapetype>
            <v:shape id="Text Box 15" o:spid="_x0000_s1027" type="#_x0000_t202" style="position:absolute;left:0;text-align:left;margin-left:150.2pt;margin-top:22.5pt;width:329.65pt;height:33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" filled="f" stroked="f">
              <v:textbox inset="0,0,0,0">
                <w:txbxContent>
                  <w:p w14:paraId="48CA2AEC" w14:textId="7A3B9277" w:rsidR="00226456" w:rsidRDefault="00226456" w:rsidP="00226456">
                    <w:pPr>
                      <w:spacing w:line="240" w:lineRule="auto"/>
                      <w:ind w:right="14"/>
                      <w:contextualSpacing/>
                      <w:jc w:val="right"/>
                      <w:rPr>
                        <w:rFonts w:ascii="Arial" w:hAnsi="Arial" w:cs="Arial"/>
                        <w:i/>
                        <w:sz w:val="16"/>
                        <w:szCs w:val="16"/>
                      </w:rPr>
                    </w:pPr>
                    <w:r w:rsidRPr="00226456">
                      <w:rPr>
                        <w:rFonts w:ascii="Arial" w:hAnsi="Arial" w:cs="Arial"/>
                        <w:i/>
                        <w:sz w:val="16"/>
                        <w:szCs w:val="16"/>
                      </w:rPr>
                      <w:t>W</w:t>
                    </w:r>
                    <w:r w:rsidR="00005E5F">
                      <w:rPr>
                        <w:rFonts w:ascii="Arial" w:hAnsi="Arial" w:cs="Arial"/>
                        <w:i/>
                        <w:sz w:val="16"/>
                        <w:szCs w:val="16"/>
                      </w:rPr>
                      <w:t>,</w:t>
                    </w:r>
                    <w:r w:rsidRPr="00226456">
                      <w:rPr>
                        <w:rFonts w:ascii="Arial" w:hAnsi="Arial" w:cs="Arial"/>
                        <w:i/>
                        <w:sz w:val="16"/>
                        <w:szCs w:val="16"/>
                      </w:rPr>
                      <w:t xml:space="preserve"> Inc.</w:t>
                    </w:r>
                  </w:p>
                  <w:p w14:paraId="18C5D931" w14:textId="1A4D0ADE" w:rsidR="00226456" w:rsidRDefault="00226456" w:rsidP="00226456">
                    <w:pPr>
                      <w:spacing w:line="240" w:lineRule="auto"/>
                      <w:ind w:right="14"/>
                      <w:contextualSpacing/>
                      <w:jc w:val="right"/>
                      <w:rPr>
                        <w:rFonts w:ascii="Arial" w:hAnsi="Arial" w:cs="Arial"/>
                        <w:i/>
                        <w:sz w:val="16"/>
                        <w:szCs w:val="16"/>
                      </w:rPr>
                    </w:pPr>
                    <w:r>
                      <w:rPr>
                        <w:rFonts w:ascii="Arial" w:hAnsi="Arial" w:cs="Arial"/>
                        <w:i/>
                        <w:sz w:val="16"/>
                        <w:szCs w:val="16"/>
                      </w:rPr>
                      <w:t>Advice for the expatriate’s case</w:t>
                    </w:r>
                    <w:r w:rsidRPr="00447277">
                      <w:rPr>
                        <w:rFonts w:ascii="Arial" w:hAnsi="Arial" w:cs="Arial"/>
                        <w:i/>
                        <w:sz w:val="16"/>
                        <w:szCs w:val="16"/>
                      </w:rPr>
                      <w:t>– Mr</w:t>
                    </w:r>
                    <w:r w:rsidR="00005E5F">
                      <w:rPr>
                        <w:rFonts w:ascii="Arial" w:hAnsi="Arial" w:cs="Arial"/>
                        <w:i/>
                        <w:sz w:val="16"/>
                        <w:szCs w:val="16"/>
                      </w:rPr>
                      <w:t>. H</w:t>
                    </w:r>
                  </w:p>
                  <w:p w14:paraId="7929E239" w14:textId="6D90B54F" w:rsidR="00226456" w:rsidRPr="002B554B" w:rsidRDefault="00226456" w:rsidP="00226456">
                    <w:pPr>
                      <w:spacing w:line="240" w:lineRule="auto"/>
                      <w:ind w:right="14"/>
                      <w:contextualSpacing/>
                      <w:jc w:val="right"/>
                      <w:rPr>
                        <w:rFonts w:ascii="Arial" w:hAnsi="Arial" w:cs="Arial"/>
                        <w:i/>
                        <w:sz w:val="16"/>
                        <w:szCs w:val="16"/>
                      </w:rPr>
                    </w:pPr>
                    <w:r w:rsidRPr="002B554B">
                      <w:rPr>
                        <w:rFonts w:ascii="Arial" w:hAnsi="Arial" w:cs="Arial"/>
                        <w:i/>
                        <w:sz w:val="16"/>
                        <w:szCs w:val="16"/>
                      </w:rPr>
                      <w:tab/>
                    </w:r>
                    <w:r w:rsidRPr="002B554B">
                      <w:rPr>
                        <w:rFonts w:ascii="Arial" w:hAnsi="Arial" w:cs="Arial"/>
                        <w:i/>
                        <w:sz w:val="16"/>
                        <w:szCs w:val="16"/>
                      </w:rPr>
                      <w:tab/>
                    </w:r>
                    <w:r w:rsidRPr="002B554B">
                      <w:rPr>
                        <w:rFonts w:ascii="Arial" w:hAnsi="Arial" w:cs="Arial"/>
                        <w:i/>
                        <w:sz w:val="16"/>
                        <w:szCs w:val="16"/>
                      </w:rPr>
                      <w:fldChar w:fldCharType="begin"/>
                    </w:r>
                    <w:r w:rsidRPr="002B554B">
                      <w:rPr>
                        <w:rFonts w:ascii="Arial" w:hAnsi="Arial" w:cs="Arial"/>
                        <w:i/>
                        <w:sz w:val="16"/>
                        <w:szCs w:val="16"/>
                      </w:rPr>
                      <w:instrText xml:space="preserve"> DATE  \@ "dd MMMM yyyy"  \* MERGEFORMAT </w:instrText>
                    </w:r>
                    <w:r w:rsidRPr="002B554B">
                      <w:rPr>
                        <w:rFonts w:ascii="Arial" w:hAnsi="Arial" w:cs="Arial"/>
                        <w:i/>
                        <w:sz w:val="16"/>
                        <w:szCs w:val="16"/>
                      </w:rPr>
                      <w:fldChar w:fldCharType="separate"/>
                    </w:r>
                    <w:r w:rsidR="005633A6">
                      <w:rPr>
                        <w:rFonts w:ascii="Arial" w:hAnsi="Arial" w:cs="Arial"/>
                        <w:i/>
                        <w:noProof/>
                        <w:sz w:val="16"/>
                        <w:szCs w:val="16"/>
                      </w:rPr>
                      <w:t>22 November 2022</w:t>
                    </w:r>
                    <w:r w:rsidRPr="002B554B">
                      <w:rPr>
                        <w:rFonts w:ascii="Arial" w:hAnsi="Arial" w:cs="Arial"/>
                        <w:i/>
                        <w:sz w:val="16"/>
                        <w:szCs w:val="16"/>
                      </w:rPr>
                      <w:fldChar w:fldCharType="end"/>
                    </w:r>
                  </w:p>
                  <w:p w14:paraId="56D8921A" w14:textId="77777777" w:rsidR="00226456" w:rsidRPr="002B554B" w:rsidRDefault="00226456" w:rsidP="00226456">
                    <w:pPr>
                      <w:spacing w:line="240" w:lineRule="auto"/>
                      <w:ind w:right="14"/>
                      <w:contextualSpacing/>
                      <w:jc w:val="right"/>
                      <w:rPr>
                        <w:rFonts w:ascii="Arial" w:hAnsi="Arial" w:cs="Arial"/>
                        <w:i/>
                        <w:sz w:val="16"/>
                        <w:szCs w:val="16"/>
                      </w:rPr>
                    </w:pPr>
                  </w:p>
                </w:txbxContent>
              </v:textbox>
              <w10:wrap anchorx="margin" anchory="page"/>
            </v:shape>
          </w:pict>
        </mc:Fallback>
      </mc:AlternateContent>
    </w:r>
    <w:r w:rsidR="002E7C83" w:rsidRPr="00AF3658">
      <w:rPr>
        <w:noProof/>
        <w:sz w:val="24"/>
        <w:szCs w:val="24"/>
        <w:lang w:val="en-US"/>
      </w:rPr>
      <w:drawing>
        <wp:anchor distT="0" distB="0" distL="114300" distR="114300" simplePos="0" relativeHeight="251662336" behindDoc="1" locked="0" layoutInCell="1" allowOverlap="1" wp14:anchorId="6D88BA08" wp14:editId="16A47B7C">
          <wp:simplePos x="0" y="0"/>
          <wp:positionH relativeFrom="margin">
            <wp:posOffset>-91913</wp:posOffset>
          </wp:positionH>
          <wp:positionV relativeFrom="paragraph">
            <wp:posOffset>-325120</wp:posOffset>
          </wp:positionV>
          <wp:extent cx="1247140" cy="921385"/>
          <wp:effectExtent l="0" t="0" r="0" b="0"/>
          <wp:wrapNone/>
          <wp:docPr id="1" name="Picture 1" descr="KPMG_NoCP_CMYK_Euro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PMG_NoCP_CMYK_Euro_2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140" cy="921385"/>
                  </a:xfrm>
                  <a:prstGeom prst="rect">
                    <a:avLst/>
                  </a:prstGeom>
                  <a:noFill/>
                </pic:spPr>
              </pic:pic>
            </a:graphicData>
          </a:graphic>
          <wp14:sizeRelH relativeFrom="page">
            <wp14:pctWidth>0</wp14:pctWidth>
          </wp14:sizeRelH>
          <wp14:sizeRelV relativeFrom="page">
            <wp14:pctHeight>0</wp14:pctHeight>
          </wp14:sizeRelV>
        </wp:anchor>
      </w:drawing>
    </w:r>
  </w:p>
  <w:p w14:paraId="622C833E" w14:textId="77777777" w:rsidR="002E7C83" w:rsidRDefault="002E7C8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B85F7" w14:textId="0D7E9DDB" w:rsidR="002E7C83" w:rsidRDefault="002E7C83">
    <w:pPr>
      <w:pStyle w:val="Header"/>
    </w:pPr>
    <w:r w:rsidRPr="00AE344A">
      <w:rPr>
        <w:noProof/>
      </w:rPr>
      <w:drawing>
        <wp:anchor distT="0" distB="0" distL="114300" distR="114300" simplePos="0" relativeHeight="251672576" behindDoc="1" locked="0" layoutInCell="1" allowOverlap="1" wp14:anchorId="4D7A93F4" wp14:editId="728AD6B9">
          <wp:simplePos x="0" y="0"/>
          <wp:positionH relativeFrom="column">
            <wp:posOffset>0</wp:posOffset>
          </wp:positionH>
          <wp:positionV relativeFrom="paragraph">
            <wp:posOffset>0</wp:posOffset>
          </wp:positionV>
          <wp:extent cx="1247140" cy="921385"/>
          <wp:effectExtent l="0" t="0" r="0" b="0"/>
          <wp:wrapNone/>
          <wp:docPr id="3" name="Picture 3" descr="KPMG_NoCP_CMYK_Euro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PMG_NoCP_CMYK_Euro_2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140" cy="921385"/>
                  </a:xfrm>
                  <a:prstGeom prst="rect">
                    <a:avLst/>
                  </a:prstGeom>
                  <a:noFill/>
                </pic:spPr>
              </pic:pic>
            </a:graphicData>
          </a:graphic>
          <wp14:sizeRelH relativeFrom="page">
            <wp14:pctWidth>0</wp14:pctWidth>
          </wp14:sizeRelH>
          <wp14:sizeRelV relativeFrom="page">
            <wp14:pctHeight>0</wp14:pctHeight>
          </wp14:sizeRelV>
        </wp:anchor>
      </w:drawing>
    </w:r>
    <w:r w:rsidRPr="00AE344A">
      <w:rPr>
        <w:noProof/>
      </w:rPr>
      <mc:AlternateContent>
        <mc:Choice Requires="wps">
          <w:drawing>
            <wp:anchor distT="0" distB="0" distL="114300" distR="114300" simplePos="0" relativeHeight="251673600" behindDoc="0" locked="0" layoutInCell="1" allowOverlap="1" wp14:anchorId="535C644D" wp14:editId="1A80C9CC">
              <wp:simplePos x="0" y="0"/>
              <wp:positionH relativeFrom="column">
                <wp:posOffset>1703705</wp:posOffset>
              </wp:positionH>
              <wp:positionV relativeFrom="paragraph">
                <wp:posOffset>350520</wp:posOffset>
              </wp:positionV>
              <wp:extent cx="4724400" cy="70548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705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3F323E" w14:textId="77777777" w:rsidR="002E7C83" w:rsidRDefault="002E7C83" w:rsidP="00AE344A">
                          <w:pPr>
                            <w:tabs>
                              <w:tab w:val="left" w:pos="3420"/>
                              <w:tab w:val="left" w:pos="4230"/>
                            </w:tabs>
                            <w:spacing w:line="0" w:lineRule="atLeast"/>
                            <w:rPr>
                              <w:rFonts w:ascii="Arial" w:hAnsi="Arial" w:cs="Arial"/>
                              <w:bCs/>
                              <w:sz w:val="15"/>
                              <w:szCs w:val="15"/>
                            </w:rPr>
                          </w:pPr>
                          <w:r>
                            <w:rPr>
                              <w:rFonts w:ascii="Arial" w:hAnsi="Arial" w:cs="Arial"/>
                              <w:bCs/>
                              <w:sz w:val="15"/>
                              <w:szCs w:val="15"/>
                            </w:rPr>
                            <w:t>KPMG Tax and Advisory Limited</w:t>
                          </w:r>
                        </w:p>
                        <w:p w14:paraId="7577425F" w14:textId="77777777" w:rsidR="002E7C83" w:rsidRDefault="002E7C83" w:rsidP="00AE344A">
                          <w:pPr>
                            <w:tabs>
                              <w:tab w:val="left" w:pos="3420"/>
                              <w:tab w:val="left" w:pos="4230"/>
                            </w:tabs>
                            <w:spacing w:line="0" w:lineRule="atLeast"/>
                            <w:rPr>
                              <w:rFonts w:ascii="Arial" w:hAnsi="Arial" w:cs="Arial"/>
                              <w:bCs/>
                              <w:sz w:val="15"/>
                              <w:szCs w:val="15"/>
                            </w:rPr>
                          </w:pPr>
                          <w:r>
                            <w:rPr>
                              <w:rFonts w:ascii="Arial" w:hAnsi="Arial" w:cs="Arial"/>
                              <w:bCs/>
                              <w:sz w:val="15"/>
                              <w:szCs w:val="15"/>
                            </w:rPr>
                            <w:t>10th Floor, Sun Wah Tower</w:t>
                          </w:r>
                        </w:p>
                        <w:p w14:paraId="7B3A2C25" w14:textId="77777777" w:rsidR="002E7C83" w:rsidRDefault="002E7C83" w:rsidP="00AE344A">
                          <w:pPr>
                            <w:tabs>
                              <w:tab w:val="left" w:pos="3420"/>
                              <w:tab w:val="left" w:pos="4230"/>
                            </w:tabs>
                            <w:spacing w:line="0" w:lineRule="atLeast"/>
                            <w:rPr>
                              <w:rFonts w:ascii="Arial" w:hAnsi="Arial" w:cs="Arial"/>
                              <w:bCs/>
                              <w:sz w:val="15"/>
                              <w:szCs w:val="15"/>
                            </w:rPr>
                          </w:pPr>
                          <w:r>
                            <w:rPr>
                              <w:rFonts w:ascii="Arial" w:hAnsi="Arial" w:cs="Arial"/>
                              <w:bCs/>
                              <w:sz w:val="15"/>
                              <w:szCs w:val="15"/>
                            </w:rPr>
                            <w:t>115 Nguyen Hue Street, Ben Nghe Ward</w:t>
                          </w:r>
                        </w:p>
                        <w:p w14:paraId="01BC8E8B" w14:textId="77777777" w:rsidR="002E7C83" w:rsidRDefault="002E7C83" w:rsidP="00AE344A">
                          <w:pPr>
                            <w:tabs>
                              <w:tab w:val="left" w:pos="3420"/>
                              <w:tab w:val="left" w:pos="4230"/>
                            </w:tabs>
                            <w:spacing w:line="0" w:lineRule="atLeast"/>
                            <w:rPr>
                              <w:rFonts w:ascii="Arial" w:hAnsi="Arial" w:cs="Arial"/>
                              <w:bCs/>
                              <w:sz w:val="15"/>
                              <w:szCs w:val="15"/>
                            </w:rPr>
                          </w:pPr>
                          <w:r>
                            <w:rPr>
                              <w:rFonts w:ascii="Arial" w:hAnsi="Arial" w:cs="Arial"/>
                              <w:bCs/>
                              <w:sz w:val="15"/>
                              <w:szCs w:val="15"/>
                            </w:rPr>
                            <w:t>District 1, Ho Chi Minh City, Vietnam</w:t>
                          </w:r>
                        </w:p>
                        <w:p w14:paraId="39B50ACA" w14:textId="77777777" w:rsidR="002E7C83" w:rsidRDefault="002E7C83" w:rsidP="00AE344A">
                          <w:pPr>
                            <w:tabs>
                              <w:tab w:val="left" w:pos="3420"/>
                              <w:tab w:val="left" w:pos="4230"/>
                            </w:tabs>
                            <w:spacing w:line="0" w:lineRule="atLeast"/>
                            <w:rPr>
                              <w:rFonts w:ascii="Arial" w:hAnsi="Arial" w:cs="Arial"/>
                              <w:sz w:val="15"/>
                              <w:szCs w:val="15"/>
                            </w:rPr>
                          </w:pPr>
                          <w:r>
                            <w:rPr>
                              <w:rFonts w:ascii="Arial" w:hAnsi="Arial" w:cs="Arial"/>
                              <w:bCs/>
                              <w:sz w:val="15"/>
                              <w:szCs w:val="15"/>
                            </w:rPr>
                            <w:t>+84 28 38219266 | kpmg.com.vn</w:t>
                          </w:r>
                        </w:p>
                        <w:p w14:paraId="716BCC3C" w14:textId="77777777" w:rsidR="002E7C83" w:rsidRDefault="002E7C83" w:rsidP="00AE344A">
                          <w:pPr>
                            <w:tabs>
                              <w:tab w:val="left" w:pos="3420"/>
                              <w:tab w:val="left" w:pos="4230"/>
                            </w:tabs>
                            <w:spacing w:line="0" w:lineRule="atLeast"/>
                            <w:rPr>
                              <w:rFonts w:asciiTheme="minorHAnsi" w:hAnsiTheme="minorHAnsi" w:cstheme="minorBidi"/>
                              <w:sz w:val="15"/>
                              <w:szCs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5C644D" id="_x0000_t202" coordsize="21600,21600" o:spt="202" path="m,l,21600r21600,l21600,xe">
              <v:stroke joinstyle="miter"/>
              <v:path gradientshapeok="t" o:connecttype="rect"/>
            </v:shapetype>
            <v:shape id="Text Box 10" o:spid="_x0000_s1028" type="#_x0000_t202" style="position:absolute;left:0;text-align:left;margin-left:134.15pt;margin-top:27.6pt;width:372pt;height:55.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" filled="f" stroked="f">
              <v:textbox>
                <w:txbxContent>
                  <w:p w14:paraId="4A3F323E" w14:textId="77777777" w:rsidR="002E7C83" w:rsidRDefault="002E7C83" w:rsidP="00AE344A">
                    <w:pPr>
                      <w:tabs>
                        <w:tab w:val="left" w:pos="3420"/>
                        <w:tab w:val="left" w:pos="4230"/>
                      </w:tabs>
                      <w:spacing w:line="0" w:lineRule="atLeast"/>
                      <w:rPr>
                        <w:rFonts w:ascii="Arial" w:hAnsi="Arial" w:cs="Arial"/>
                        <w:bCs/>
                        <w:sz w:val="15"/>
                        <w:szCs w:val="15"/>
                      </w:rPr>
                    </w:pPr>
                    <w:r>
                      <w:rPr>
                        <w:rFonts w:ascii="Arial" w:hAnsi="Arial" w:cs="Arial"/>
                        <w:bCs/>
                        <w:sz w:val="15"/>
                        <w:szCs w:val="15"/>
                      </w:rPr>
                      <w:t>KPMG Tax and Advisory Limited</w:t>
                    </w:r>
                  </w:p>
                  <w:p w14:paraId="7577425F" w14:textId="77777777" w:rsidR="002E7C83" w:rsidRDefault="002E7C83" w:rsidP="00AE344A">
                    <w:pPr>
                      <w:tabs>
                        <w:tab w:val="left" w:pos="3420"/>
                        <w:tab w:val="left" w:pos="4230"/>
                      </w:tabs>
                      <w:spacing w:line="0" w:lineRule="atLeast"/>
                      <w:rPr>
                        <w:rFonts w:ascii="Arial" w:hAnsi="Arial" w:cs="Arial"/>
                        <w:bCs/>
                        <w:sz w:val="15"/>
                        <w:szCs w:val="15"/>
                      </w:rPr>
                    </w:pPr>
                    <w:r>
                      <w:rPr>
                        <w:rFonts w:ascii="Arial" w:hAnsi="Arial" w:cs="Arial"/>
                        <w:bCs/>
                        <w:sz w:val="15"/>
                        <w:szCs w:val="15"/>
                      </w:rPr>
                      <w:t>10th Floor, Sun Wah Tower</w:t>
                    </w:r>
                  </w:p>
                  <w:p w14:paraId="7B3A2C25" w14:textId="77777777" w:rsidR="002E7C83" w:rsidRDefault="002E7C83" w:rsidP="00AE344A">
                    <w:pPr>
                      <w:tabs>
                        <w:tab w:val="left" w:pos="3420"/>
                        <w:tab w:val="left" w:pos="4230"/>
                      </w:tabs>
                      <w:spacing w:line="0" w:lineRule="atLeast"/>
                      <w:rPr>
                        <w:rFonts w:ascii="Arial" w:hAnsi="Arial" w:cs="Arial"/>
                        <w:bCs/>
                        <w:sz w:val="15"/>
                        <w:szCs w:val="15"/>
                      </w:rPr>
                    </w:pPr>
                    <w:r>
                      <w:rPr>
                        <w:rFonts w:ascii="Arial" w:hAnsi="Arial" w:cs="Arial"/>
                        <w:bCs/>
                        <w:sz w:val="15"/>
                        <w:szCs w:val="15"/>
                      </w:rPr>
                      <w:t>115 Nguyen Hue Street, Ben Nghe Ward</w:t>
                    </w:r>
                  </w:p>
                  <w:p w14:paraId="01BC8E8B" w14:textId="77777777" w:rsidR="002E7C83" w:rsidRDefault="002E7C83" w:rsidP="00AE344A">
                    <w:pPr>
                      <w:tabs>
                        <w:tab w:val="left" w:pos="3420"/>
                        <w:tab w:val="left" w:pos="4230"/>
                      </w:tabs>
                      <w:spacing w:line="0" w:lineRule="atLeast"/>
                      <w:rPr>
                        <w:rFonts w:ascii="Arial" w:hAnsi="Arial" w:cs="Arial"/>
                        <w:bCs/>
                        <w:sz w:val="15"/>
                        <w:szCs w:val="15"/>
                      </w:rPr>
                    </w:pPr>
                    <w:r>
                      <w:rPr>
                        <w:rFonts w:ascii="Arial" w:hAnsi="Arial" w:cs="Arial"/>
                        <w:bCs/>
                        <w:sz w:val="15"/>
                        <w:szCs w:val="15"/>
                      </w:rPr>
                      <w:t>District 1, Ho Chi Minh City, Vietnam</w:t>
                    </w:r>
                  </w:p>
                  <w:p w14:paraId="39B50ACA" w14:textId="77777777" w:rsidR="002E7C83" w:rsidRDefault="002E7C83" w:rsidP="00AE344A">
                    <w:pPr>
                      <w:tabs>
                        <w:tab w:val="left" w:pos="3420"/>
                        <w:tab w:val="left" w:pos="4230"/>
                      </w:tabs>
                      <w:spacing w:line="0" w:lineRule="atLeast"/>
                      <w:rPr>
                        <w:rFonts w:ascii="Arial" w:hAnsi="Arial" w:cs="Arial"/>
                        <w:sz w:val="15"/>
                        <w:szCs w:val="15"/>
                      </w:rPr>
                    </w:pPr>
                    <w:r>
                      <w:rPr>
                        <w:rFonts w:ascii="Arial" w:hAnsi="Arial" w:cs="Arial"/>
                        <w:bCs/>
                        <w:sz w:val="15"/>
                        <w:szCs w:val="15"/>
                      </w:rPr>
                      <w:t>+84 28 38219266 | kpmg.com.vn</w:t>
                    </w:r>
                  </w:p>
                  <w:p w14:paraId="716BCC3C" w14:textId="77777777" w:rsidR="002E7C83" w:rsidRDefault="002E7C83" w:rsidP="00AE344A">
                    <w:pPr>
                      <w:tabs>
                        <w:tab w:val="left" w:pos="3420"/>
                        <w:tab w:val="left" w:pos="4230"/>
                      </w:tabs>
                      <w:spacing w:line="0" w:lineRule="atLeast"/>
                      <w:rPr>
                        <w:rFonts w:asciiTheme="minorHAnsi" w:hAnsiTheme="minorHAnsi" w:cstheme="minorBidi"/>
                        <w:sz w:val="15"/>
                        <w:szCs w:val="15"/>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60pt;height:60pt" o:bullet="t">
        <v:imagedata r:id="rId1" o:title="artE991"/>
      </v:shape>
    </w:pict>
  </w:numPicBullet>
  <w:abstractNum w:abstractNumId="0" w15:restartNumberingAfterBreak="0">
    <w:nsid w:val="FFFFFF7C"/>
    <w:multiLevelType w:val="singleLevel"/>
    <w:tmpl w:val="B06E1D4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052A5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046B27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9FA3D5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6B4641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75EF12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BF2686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95322F84"/>
    <w:lvl w:ilvl="0">
      <w:start w:val="1"/>
      <w:numFmt w:val="decimal"/>
      <w:pStyle w:val="ListNumber"/>
      <w:lvlText w:val="%1."/>
      <w:lvlJc w:val="left"/>
      <w:pPr>
        <w:tabs>
          <w:tab w:val="num" w:pos="360"/>
        </w:tabs>
        <w:ind w:left="360" w:hanging="360"/>
      </w:pPr>
    </w:lvl>
  </w:abstractNum>
  <w:abstractNum w:abstractNumId="8" w15:restartNumberingAfterBreak="0">
    <w:nsid w:val="026207D5"/>
    <w:multiLevelType w:val="hybridMultilevel"/>
    <w:tmpl w:val="F6D85DDC"/>
    <w:lvl w:ilvl="0" w:tplc="B010ED8C">
      <w:start w:val="1"/>
      <w:numFmt w:val="lowerRoman"/>
      <w:lvlText w:val="(%1)"/>
      <w:lvlJc w:val="left"/>
      <w:pPr>
        <w:ind w:left="1080" w:hanging="720"/>
      </w:pPr>
      <w:rPr>
        <w:rFonts w:hint="default"/>
      </w:rPr>
    </w:lvl>
    <w:lvl w:ilvl="1" w:tplc="235A91D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FA3D5D"/>
    <w:multiLevelType w:val="hybridMultilevel"/>
    <w:tmpl w:val="4C42EAB0"/>
    <w:lvl w:ilvl="0" w:tplc="CA781904">
      <w:start w:val="2"/>
      <w:numFmt w:val="bullet"/>
      <w:lvlText w:val="-"/>
      <w:lvlJc w:val="left"/>
      <w:pPr>
        <w:ind w:left="34" w:hanging="360"/>
      </w:pPr>
      <w:rPr>
        <w:rFonts w:ascii="Times New Roman" w:eastAsia="Times New Roman" w:hAnsi="Times New Roman" w:hint="default"/>
      </w:rPr>
    </w:lvl>
    <w:lvl w:ilvl="1" w:tplc="04090003" w:tentative="1">
      <w:start w:val="1"/>
      <w:numFmt w:val="bullet"/>
      <w:lvlText w:val="o"/>
      <w:lvlJc w:val="left"/>
      <w:pPr>
        <w:ind w:left="754" w:hanging="360"/>
      </w:pPr>
      <w:rPr>
        <w:rFonts w:ascii="Courier New" w:hAnsi="Courier New" w:cs="Courier New" w:hint="default"/>
      </w:rPr>
    </w:lvl>
    <w:lvl w:ilvl="2" w:tplc="04090005" w:tentative="1">
      <w:start w:val="1"/>
      <w:numFmt w:val="bullet"/>
      <w:lvlText w:val=""/>
      <w:lvlJc w:val="left"/>
      <w:pPr>
        <w:ind w:left="1474" w:hanging="360"/>
      </w:pPr>
      <w:rPr>
        <w:rFonts w:ascii="Wingdings" w:hAnsi="Wingdings" w:hint="default"/>
      </w:rPr>
    </w:lvl>
    <w:lvl w:ilvl="3" w:tplc="04090001" w:tentative="1">
      <w:start w:val="1"/>
      <w:numFmt w:val="bullet"/>
      <w:lvlText w:val=""/>
      <w:lvlJc w:val="left"/>
      <w:pPr>
        <w:ind w:left="2194" w:hanging="360"/>
      </w:pPr>
      <w:rPr>
        <w:rFonts w:ascii="Symbol" w:hAnsi="Symbol" w:hint="default"/>
      </w:rPr>
    </w:lvl>
    <w:lvl w:ilvl="4" w:tplc="04090003" w:tentative="1">
      <w:start w:val="1"/>
      <w:numFmt w:val="bullet"/>
      <w:lvlText w:val="o"/>
      <w:lvlJc w:val="left"/>
      <w:pPr>
        <w:ind w:left="2914" w:hanging="360"/>
      </w:pPr>
      <w:rPr>
        <w:rFonts w:ascii="Courier New" w:hAnsi="Courier New" w:cs="Courier New" w:hint="default"/>
      </w:rPr>
    </w:lvl>
    <w:lvl w:ilvl="5" w:tplc="04090005" w:tentative="1">
      <w:start w:val="1"/>
      <w:numFmt w:val="bullet"/>
      <w:lvlText w:val=""/>
      <w:lvlJc w:val="left"/>
      <w:pPr>
        <w:ind w:left="3634" w:hanging="360"/>
      </w:pPr>
      <w:rPr>
        <w:rFonts w:ascii="Wingdings" w:hAnsi="Wingdings" w:hint="default"/>
      </w:rPr>
    </w:lvl>
    <w:lvl w:ilvl="6" w:tplc="04090001" w:tentative="1">
      <w:start w:val="1"/>
      <w:numFmt w:val="bullet"/>
      <w:lvlText w:val=""/>
      <w:lvlJc w:val="left"/>
      <w:pPr>
        <w:ind w:left="4354" w:hanging="360"/>
      </w:pPr>
      <w:rPr>
        <w:rFonts w:ascii="Symbol" w:hAnsi="Symbol" w:hint="default"/>
      </w:rPr>
    </w:lvl>
    <w:lvl w:ilvl="7" w:tplc="04090003" w:tentative="1">
      <w:start w:val="1"/>
      <w:numFmt w:val="bullet"/>
      <w:lvlText w:val="o"/>
      <w:lvlJc w:val="left"/>
      <w:pPr>
        <w:ind w:left="5074" w:hanging="360"/>
      </w:pPr>
      <w:rPr>
        <w:rFonts w:ascii="Courier New" w:hAnsi="Courier New" w:cs="Courier New" w:hint="default"/>
      </w:rPr>
    </w:lvl>
    <w:lvl w:ilvl="8" w:tplc="04090005" w:tentative="1">
      <w:start w:val="1"/>
      <w:numFmt w:val="bullet"/>
      <w:lvlText w:val=""/>
      <w:lvlJc w:val="left"/>
      <w:pPr>
        <w:ind w:left="5794" w:hanging="360"/>
      </w:pPr>
      <w:rPr>
        <w:rFonts w:ascii="Wingdings" w:hAnsi="Wingdings" w:hint="default"/>
      </w:rPr>
    </w:lvl>
  </w:abstractNum>
  <w:abstractNum w:abstractNumId="10" w15:restartNumberingAfterBreak="0">
    <w:nsid w:val="05EF516B"/>
    <w:multiLevelType w:val="hybridMultilevel"/>
    <w:tmpl w:val="76704C10"/>
    <w:lvl w:ilvl="0" w:tplc="572A6D90">
      <w:numFmt w:val="bullet"/>
      <w:lvlText w:val="-"/>
      <w:lvlJc w:val="left"/>
      <w:pPr>
        <w:ind w:left="1607" w:hanging="254"/>
      </w:pPr>
      <w:rPr>
        <w:rFonts w:ascii="Times New Roman" w:eastAsia="Times New Roman" w:hAnsi="Times New Roman" w:cs="Times New Roman" w:hint="default"/>
        <w:b/>
        <w:bCs/>
        <w:w w:val="103"/>
        <w:sz w:val="20"/>
        <w:szCs w:val="20"/>
      </w:rPr>
    </w:lvl>
    <w:lvl w:ilvl="1" w:tplc="AABED202">
      <w:numFmt w:val="bullet"/>
      <w:lvlText w:val="•"/>
      <w:lvlJc w:val="left"/>
      <w:pPr>
        <w:ind w:left="2436" w:hanging="254"/>
      </w:pPr>
      <w:rPr>
        <w:rFonts w:hint="default"/>
      </w:rPr>
    </w:lvl>
    <w:lvl w:ilvl="2" w:tplc="17546A48">
      <w:numFmt w:val="bullet"/>
      <w:lvlText w:val="•"/>
      <w:lvlJc w:val="left"/>
      <w:pPr>
        <w:ind w:left="3272" w:hanging="254"/>
      </w:pPr>
      <w:rPr>
        <w:rFonts w:hint="default"/>
      </w:rPr>
    </w:lvl>
    <w:lvl w:ilvl="3" w:tplc="B3E03466">
      <w:numFmt w:val="bullet"/>
      <w:lvlText w:val="•"/>
      <w:lvlJc w:val="left"/>
      <w:pPr>
        <w:ind w:left="4108" w:hanging="254"/>
      </w:pPr>
      <w:rPr>
        <w:rFonts w:hint="default"/>
      </w:rPr>
    </w:lvl>
    <w:lvl w:ilvl="4" w:tplc="A81A81AC">
      <w:numFmt w:val="bullet"/>
      <w:lvlText w:val="•"/>
      <w:lvlJc w:val="left"/>
      <w:pPr>
        <w:ind w:left="4944" w:hanging="254"/>
      </w:pPr>
      <w:rPr>
        <w:rFonts w:hint="default"/>
      </w:rPr>
    </w:lvl>
    <w:lvl w:ilvl="5" w:tplc="10307834">
      <w:numFmt w:val="bullet"/>
      <w:lvlText w:val="•"/>
      <w:lvlJc w:val="left"/>
      <w:pPr>
        <w:ind w:left="5780" w:hanging="254"/>
      </w:pPr>
      <w:rPr>
        <w:rFonts w:hint="default"/>
      </w:rPr>
    </w:lvl>
    <w:lvl w:ilvl="6" w:tplc="E9AE735E">
      <w:numFmt w:val="bullet"/>
      <w:lvlText w:val="•"/>
      <w:lvlJc w:val="left"/>
      <w:pPr>
        <w:ind w:left="6616" w:hanging="254"/>
      </w:pPr>
      <w:rPr>
        <w:rFonts w:hint="default"/>
      </w:rPr>
    </w:lvl>
    <w:lvl w:ilvl="7" w:tplc="6CA0B34A">
      <w:numFmt w:val="bullet"/>
      <w:lvlText w:val="•"/>
      <w:lvlJc w:val="left"/>
      <w:pPr>
        <w:ind w:left="7452" w:hanging="254"/>
      </w:pPr>
      <w:rPr>
        <w:rFonts w:hint="default"/>
      </w:rPr>
    </w:lvl>
    <w:lvl w:ilvl="8" w:tplc="9752C020">
      <w:numFmt w:val="bullet"/>
      <w:lvlText w:val="•"/>
      <w:lvlJc w:val="left"/>
      <w:pPr>
        <w:ind w:left="8288" w:hanging="254"/>
      </w:pPr>
      <w:rPr>
        <w:rFonts w:hint="default"/>
      </w:rPr>
    </w:lvl>
  </w:abstractNum>
  <w:abstractNum w:abstractNumId="11" w15:restartNumberingAfterBreak="0">
    <w:nsid w:val="068707C7"/>
    <w:multiLevelType w:val="hybridMultilevel"/>
    <w:tmpl w:val="FC362F42"/>
    <w:lvl w:ilvl="0" w:tplc="47948C6C">
      <w:numFmt w:val="bullet"/>
      <w:lvlText w:val=""/>
      <w:lvlJc w:val="left"/>
      <w:pPr>
        <w:ind w:left="1778" w:hanging="340"/>
      </w:pPr>
      <w:rPr>
        <w:rFonts w:ascii="Wingdings" w:eastAsia="Wingdings" w:hAnsi="Wingdings" w:cs="Wingdings" w:hint="default"/>
        <w:w w:val="101"/>
        <w:sz w:val="25"/>
        <w:szCs w:val="25"/>
      </w:rPr>
    </w:lvl>
    <w:lvl w:ilvl="1" w:tplc="88D83CA6">
      <w:numFmt w:val="bullet"/>
      <w:lvlText w:val="•"/>
      <w:lvlJc w:val="left"/>
      <w:pPr>
        <w:ind w:left="2598" w:hanging="340"/>
      </w:pPr>
      <w:rPr>
        <w:rFonts w:hint="default"/>
      </w:rPr>
    </w:lvl>
    <w:lvl w:ilvl="2" w:tplc="2664413E">
      <w:numFmt w:val="bullet"/>
      <w:lvlText w:val="•"/>
      <w:lvlJc w:val="left"/>
      <w:pPr>
        <w:ind w:left="3416" w:hanging="340"/>
      </w:pPr>
      <w:rPr>
        <w:rFonts w:hint="default"/>
      </w:rPr>
    </w:lvl>
    <w:lvl w:ilvl="3" w:tplc="6DAE3526">
      <w:numFmt w:val="bullet"/>
      <w:lvlText w:val="•"/>
      <w:lvlJc w:val="left"/>
      <w:pPr>
        <w:ind w:left="4234" w:hanging="340"/>
      </w:pPr>
      <w:rPr>
        <w:rFonts w:hint="default"/>
      </w:rPr>
    </w:lvl>
    <w:lvl w:ilvl="4" w:tplc="608E84A0">
      <w:numFmt w:val="bullet"/>
      <w:lvlText w:val="•"/>
      <w:lvlJc w:val="left"/>
      <w:pPr>
        <w:ind w:left="5052" w:hanging="340"/>
      </w:pPr>
      <w:rPr>
        <w:rFonts w:hint="default"/>
      </w:rPr>
    </w:lvl>
    <w:lvl w:ilvl="5" w:tplc="952A08E6">
      <w:numFmt w:val="bullet"/>
      <w:lvlText w:val="•"/>
      <w:lvlJc w:val="left"/>
      <w:pPr>
        <w:ind w:left="5870" w:hanging="340"/>
      </w:pPr>
      <w:rPr>
        <w:rFonts w:hint="default"/>
      </w:rPr>
    </w:lvl>
    <w:lvl w:ilvl="6" w:tplc="9ADC7AB8">
      <w:numFmt w:val="bullet"/>
      <w:lvlText w:val="•"/>
      <w:lvlJc w:val="left"/>
      <w:pPr>
        <w:ind w:left="6688" w:hanging="340"/>
      </w:pPr>
      <w:rPr>
        <w:rFonts w:hint="default"/>
      </w:rPr>
    </w:lvl>
    <w:lvl w:ilvl="7" w:tplc="45E25A50">
      <w:numFmt w:val="bullet"/>
      <w:lvlText w:val="•"/>
      <w:lvlJc w:val="left"/>
      <w:pPr>
        <w:ind w:left="7506" w:hanging="340"/>
      </w:pPr>
      <w:rPr>
        <w:rFonts w:hint="default"/>
      </w:rPr>
    </w:lvl>
    <w:lvl w:ilvl="8" w:tplc="13085ABC">
      <w:numFmt w:val="bullet"/>
      <w:lvlText w:val="•"/>
      <w:lvlJc w:val="left"/>
      <w:pPr>
        <w:ind w:left="8324" w:hanging="340"/>
      </w:pPr>
      <w:rPr>
        <w:rFonts w:hint="default"/>
      </w:rPr>
    </w:lvl>
  </w:abstractNum>
  <w:abstractNum w:abstractNumId="12" w15:restartNumberingAfterBreak="0">
    <w:nsid w:val="092E5A40"/>
    <w:multiLevelType w:val="hybridMultilevel"/>
    <w:tmpl w:val="2FE61430"/>
    <w:lvl w:ilvl="0" w:tplc="E4F8927A">
      <w:numFmt w:val="bullet"/>
      <w:lvlText w:val="-"/>
      <w:lvlJc w:val="left"/>
      <w:pPr>
        <w:ind w:left="440" w:hanging="255"/>
      </w:pPr>
      <w:rPr>
        <w:rFonts w:ascii="Arial" w:eastAsia="Arial" w:hAnsi="Arial" w:cs="Arial" w:hint="default"/>
        <w:w w:val="101"/>
        <w:sz w:val="25"/>
        <w:szCs w:val="25"/>
      </w:rPr>
    </w:lvl>
    <w:lvl w:ilvl="1" w:tplc="B48E4618">
      <w:numFmt w:val="bullet"/>
      <w:lvlText w:val="•"/>
      <w:lvlJc w:val="left"/>
      <w:pPr>
        <w:ind w:left="817" w:hanging="255"/>
      </w:pPr>
      <w:rPr>
        <w:rFonts w:hint="default"/>
      </w:rPr>
    </w:lvl>
    <w:lvl w:ilvl="2" w:tplc="7306320A">
      <w:numFmt w:val="bullet"/>
      <w:lvlText w:val="•"/>
      <w:lvlJc w:val="left"/>
      <w:pPr>
        <w:ind w:left="1195" w:hanging="255"/>
      </w:pPr>
      <w:rPr>
        <w:rFonts w:hint="default"/>
      </w:rPr>
    </w:lvl>
    <w:lvl w:ilvl="3" w:tplc="36DABA4E">
      <w:numFmt w:val="bullet"/>
      <w:lvlText w:val="•"/>
      <w:lvlJc w:val="left"/>
      <w:pPr>
        <w:ind w:left="1573" w:hanging="255"/>
      </w:pPr>
      <w:rPr>
        <w:rFonts w:hint="default"/>
      </w:rPr>
    </w:lvl>
    <w:lvl w:ilvl="4" w:tplc="FBBC1EAC">
      <w:numFmt w:val="bullet"/>
      <w:lvlText w:val="•"/>
      <w:lvlJc w:val="left"/>
      <w:pPr>
        <w:ind w:left="1951" w:hanging="255"/>
      </w:pPr>
      <w:rPr>
        <w:rFonts w:hint="default"/>
      </w:rPr>
    </w:lvl>
    <w:lvl w:ilvl="5" w:tplc="378C7140">
      <w:numFmt w:val="bullet"/>
      <w:lvlText w:val="•"/>
      <w:lvlJc w:val="left"/>
      <w:pPr>
        <w:ind w:left="2329" w:hanging="255"/>
      </w:pPr>
      <w:rPr>
        <w:rFonts w:hint="default"/>
      </w:rPr>
    </w:lvl>
    <w:lvl w:ilvl="6" w:tplc="424E0A64">
      <w:numFmt w:val="bullet"/>
      <w:lvlText w:val="•"/>
      <w:lvlJc w:val="left"/>
      <w:pPr>
        <w:ind w:left="2707" w:hanging="255"/>
      </w:pPr>
      <w:rPr>
        <w:rFonts w:hint="default"/>
      </w:rPr>
    </w:lvl>
    <w:lvl w:ilvl="7" w:tplc="13C006CC">
      <w:numFmt w:val="bullet"/>
      <w:lvlText w:val="•"/>
      <w:lvlJc w:val="left"/>
      <w:pPr>
        <w:ind w:left="3085" w:hanging="255"/>
      </w:pPr>
      <w:rPr>
        <w:rFonts w:hint="default"/>
      </w:rPr>
    </w:lvl>
    <w:lvl w:ilvl="8" w:tplc="252C825C">
      <w:numFmt w:val="bullet"/>
      <w:lvlText w:val="•"/>
      <w:lvlJc w:val="left"/>
      <w:pPr>
        <w:ind w:left="3463" w:hanging="255"/>
      </w:pPr>
      <w:rPr>
        <w:rFonts w:hint="default"/>
      </w:rPr>
    </w:lvl>
  </w:abstractNum>
  <w:abstractNum w:abstractNumId="13" w15:restartNumberingAfterBreak="0">
    <w:nsid w:val="097E6661"/>
    <w:multiLevelType w:val="hybridMultilevel"/>
    <w:tmpl w:val="BFF0EBD6"/>
    <w:lvl w:ilvl="0" w:tplc="37C6FAE6">
      <w:numFmt w:val="bullet"/>
      <w:lvlText w:val=""/>
      <w:lvlJc w:val="left"/>
      <w:pPr>
        <w:ind w:left="1523" w:hanging="339"/>
      </w:pPr>
      <w:rPr>
        <w:rFonts w:ascii="Wingdings" w:eastAsia="Wingdings" w:hAnsi="Wingdings" w:cs="Wingdings" w:hint="default"/>
        <w:w w:val="103"/>
        <w:sz w:val="20"/>
        <w:szCs w:val="20"/>
      </w:rPr>
    </w:lvl>
    <w:lvl w:ilvl="1" w:tplc="0FA23488">
      <w:numFmt w:val="bullet"/>
      <w:lvlText w:val="•"/>
      <w:lvlJc w:val="left"/>
      <w:pPr>
        <w:ind w:left="2364" w:hanging="339"/>
      </w:pPr>
      <w:rPr>
        <w:rFonts w:hint="default"/>
      </w:rPr>
    </w:lvl>
    <w:lvl w:ilvl="2" w:tplc="94ACFAE0">
      <w:numFmt w:val="bullet"/>
      <w:lvlText w:val="•"/>
      <w:lvlJc w:val="left"/>
      <w:pPr>
        <w:ind w:left="3208" w:hanging="339"/>
      </w:pPr>
      <w:rPr>
        <w:rFonts w:hint="default"/>
      </w:rPr>
    </w:lvl>
    <w:lvl w:ilvl="3" w:tplc="E5DA84E2">
      <w:numFmt w:val="bullet"/>
      <w:lvlText w:val="•"/>
      <w:lvlJc w:val="left"/>
      <w:pPr>
        <w:ind w:left="4052" w:hanging="339"/>
      </w:pPr>
      <w:rPr>
        <w:rFonts w:hint="default"/>
      </w:rPr>
    </w:lvl>
    <w:lvl w:ilvl="4" w:tplc="34B2E86E">
      <w:numFmt w:val="bullet"/>
      <w:lvlText w:val="•"/>
      <w:lvlJc w:val="left"/>
      <w:pPr>
        <w:ind w:left="4896" w:hanging="339"/>
      </w:pPr>
      <w:rPr>
        <w:rFonts w:hint="default"/>
      </w:rPr>
    </w:lvl>
    <w:lvl w:ilvl="5" w:tplc="8514E9D8">
      <w:numFmt w:val="bullet"/>
      <w:lvlText w:val="•"/>
      <w:lvlJc w:val="left"/>
      <w:pPr>
        <w:ind w:left="5740" w:hanging="339"/>
      </w:pPr>
      <w:rPr>
        <w:rFonts w:hint="default"/>
      </w:rPr>
    </w:lvl>
    <w:lvl w:ilvl="6" w:tplc="9A96F598">
      <w:numFmt w:val="bullet"/>
      <w:lvlText w:val="•"/>
      <w:lvlJc w:val="left"/>
      <w:pPr>
        <w:ind w:left="6584" w:hanging="339"/>
      </w:pPr>
      <w:rPr>
        <w:rFonts w:hint="default"/>
      </w:rPr>
    </w:lvl>
    <w:lvl w:ilvl="7" w:tplc="8190026A">
      <w:numFmt w:val="bullet"/>
      <w:lvlText w:val="•"/>
      <w:lvlJc w:val="left"/>
      <w:pPr>
        <w:ind w:left="7428" w:hanging="339"/>
      </w:pPr>
      <w:rPr>
        <w:rFonts w:hint="default"/>
      </w:rPr>
    </w:lvl>
    <w:lvl w:ilvl="8" w:tplc="08006C38">
      <w:numFmt w:val="bullet"/>
      <w:lvlText w:val="•"/>
      <w:lvlJc w:val="left"/>
      <w:pPr>
        <w:ind w:left="8272" w:hanging="339"/>
      </w:pPr>
      <w:rPr>
        <w:rFonts w:hint="default"/>
      </w:rPr>
    </w:lvl>
  </w:abstractNum>
  <w:abstractNum w:abstractNumId="14" w15:restartNumberingAfterBreak="0">
    <w:nsid w:val="12AD2174"/>
    <w:multiLevelType w:val="hybridMultilevel"/>
    <w:tmpl w:val="36FCE09E"/>
    <w:lvl w:ilvl="0" w:tplc="A2564E1C">
      <w:numFmt w:val="bullet"/>
      <w:lvlText w:val=""/>
      <w:lvlJc w:val="left"/>
      <w:pPr>
        <w:ind w:left="1354" w:hanging="509"/>
      </w:pPr>
      <w:rPr>
        <w:rFonts w:ascii="Wingdings" w:eastAsia="Wingdings" w:hAnsi="Wingdings" w:cs="Wingdings" w:hint="default"/>
        <w:w w:val="103"/>
        <w:sz w:val="20"/>
        <w:szCs w:val="20"/>
      </w:rPr>
    </w:lvl>
    <w:lvl w:ilvl="1" w:tplc="FEAA6CD2">
      <w:numFmt w:val="bullet"/>
      <w:lvlText w:val="•"/>
      <w:lvlJc w:val="left"/>
      <w:pPr>
        <w:ind w:left="2220" w:hanging="509"/>
      </w:pPr>
      <w:rPr>
        <w:rFonts w:hint="default"/>
      </w:rPr>
    </w:lvl>
    <w:lvl w:ilvl="2" w:tplc="3012AA56">
      <w:numFmt w:val="bullet"/>
      <w:lvlText w:val="•"/>
      <w:lvlJc w:val="left"/>
      <w:pPr>
        <w:ind w:left="3080" w:hanging="509"/>
      </w:pPr>
      <w:rPr>
        <w:rFonts w:hint="default"/>
      </w:rPr>
    </w:lvl>
    <w:lvl w:ilvl="3" w:tplc="1E4EDF7E">
      <w:numFmt w:val="bullet"/>
      <w:lvlText w:val="•"/>
      <w:lvlJc w:val="left"/>
      <w:pPr>
        <w:ind w:left="3940" w:hanging="509"/>
      </w:pPr>
      <w:rPr>
        <w:rFonts w:hint="default"/>
      </w:rPr>
    </w:lvl>
    <w:lvl w:ilvl="4" w:tplc="9BA0B03E">
      <w:numFmt w:val="bullet"/>
      <w:lvlText w:val="•"/>
      <w:lvlJc w:val="left"/>
      <w:pPr>
        <w:ind w:left="4800" w:hanging="509"/>
      </w:pPr>
      <w:rPr>
        <w:rFonts w:hint="default"/>
      </w:rPr>
    </w:lvl>
    <w:lvl w:ilvl="5" w:tplc="B26A34C8">
      <w:numFmt w:val="bullet"/>
      <w:lvlText w:val="•"/>
      <w:lvlJc w:val="left"/>
      <w:pPr>
        <w:ind w:left="5660" w:hanging="509"/>
      </w:pPr>
      <w:rPr>
        <w:rFonts w:hint="default"/>
      </w:rPr>
    </w:lvl>
    <w:lvl w:ilvl="6" w:tplc="2AC4F43C">
      <w:numFmt w:val="bullet"/>
      <w:lvlText w:val="•"/>
      <w:lvlJc w:val="left"/>
      <w:pPr>
        <w:ind w:left="6520" w:hanging="509"/>
      </w:pPr>
      <w:rPr>
        <w:rFonts w:hint="default"/>
      </w:rPr>
    </w:lvl>
    <w:lvl w:ilvl="7" w:tplc="52E6D668">
      <w:numFmt w:val="bullet"/>
      <w:lvlText w:val="•"/>
      <w:lvlJc w:val="left"/>
      <w:pPr>
        <w:ind w:left="7380" w:hanging="509"/>
      </w:pPr>
      <w:rPr>
        <w:rFonts w:hint="default"/>
      </w:rPr>
    </w:lvl>
    <w:lvl w:ilvl="8" w:tplc="12E89098">
      <w:numFmt w:val="bullet"/>
      <w:lvlText w:val="•"/>
      <w:lvlJc w:val="left"/>
      <w:pPr>
        <w:ind w:left="8240" w:hanging="509"/>
      </w:pPr>
      <w:rPr>
        <w:rFonts w:hint="default"/>
      </w:rPr>
    </w:lvl>
  </w:abstractNum>
  <w:abstractNum w:abstractNumId="15" w15:restartNumberingAfterBreak="0">
    <w:nsid w:val="14372483"/>
    <w:multiLevelType w:val="hybridMultilevel"/>
    <w:tmpl w:val="6150A5BE"/>
    <w:lvl w:ilvl="0" w:tplc="DBC6BF48">
      <w:start w:val="1"/>
      <w:numFmt w:val="lowerLetter"/>
      <w:lvlText w:val="%1."/>
      <w:lvlJc w:val="left"/>
      <w:pPr>
        <w:ind w:left="1185" w:hanging="340"/>
        <w:jc w:val="right"/>
      </w:pPr>
      <w:rPr>
        <w:rFonts w:ascii="Arial" w:eastAsia="Arial" w:hAnsi="Arial" w:cs="Arial" w:hint="default"/>
        <w:b/>
        <w:bCs/>
        <w:color w:val="auto"/>
        <w:w w:val="103"/>
        <w:sz w:val="20"/>
        <w:szCs w:val="20"/>
      </w:rPr>
    </w:lvl>
    <w:lvl w:ilvl="1" w:tplc="C7467A34">
      <w:numFmt w:val="bullet"/>
      <w:lvlText w:val=""/>
      <w:lvlJc w:val="left"/>
      <w:pPr>
        <w:ind w:left="1523" w:hanging="339"/>
      </w:pPr>
      <w:rPr>
        <w:rFonts w:ascii="Wingdings" w:eastAsia="Wingdings" w:hAnsi="Wingdings" w:cs="Wingdings" w:hint="default"/>
        <w:w w:val="102"/>
        <w:sz w:val="22"/>
        <w:szCs w:val="22"/>
      </w:rPr>
    </w:lvl>
    <w:lvl w:ilvl="2" w:tplc="BF4679F6">
      <w:numFmt w:val="bullet"/>
      <w:lvlText w:val=""/>
      <w:lvlJc w:val="left"/>
      <w:pPr>
        <w:ind w:left="1523" w:hanging="255"/>
      </w:pPr>
      <w:rPr>
        <w:rFonts w:ascii="Wingdings" w:eastAsia="Wingdings" w:hAnsi="Wingdings" w:cs="Wingdings" w:hint="default"/>
        <w:w w:val="103"/>
        <w:sz w:val="20"/>
        <w:szCs w:val="20"/>
      </w:rPr>
    </w:lvl>
    <w:lvl w:ilvl="3" w:tplc="483800B0">
      <w:numFmt w:val="bullet"/>
      <w:lvlText w:val="•"/>
      <w:lvlJc w:val="left"/>
      <w:pPr>
        <w:ind w:left="3395" w:hanging="255"/>
      </w:pPr>
      <w:rPr>
        <w:rFonts w:hint="default"/>
      </w:rPr>
    </w:lvl>
    <w:lvl w:ilvl="4" w:tplc="C35C59FC">
      <w:numFmt w:val="bullet"/>
      <w:lvlText w:val="•"/>
      <w:lvlJc w:val="left"/>
      <w:pPr>
        <w:ind w:left="4333" w:hanging="255"/>
      </w:pPr>
      <w:rPr>
        <w:rFonts w:hint="default"/>
      </w:rPr>
    </w:lvl>
    <w:lvl w:ilvl="5" w:tplc="6DDAA21A">
      <w:numFmt w:val="bullet"/>
      <w:lvlText w:val="•"/>
      <w:lvlJc w:val="left"/>
      <w:pPr>
        <w:ind w:left="5271" w:hanging="255"/>
      </w:pPr>
      <w:rPr>
        <w:rFonts w:hint="default"/>
      </w:rPr>
    </w:lvl>
    <w:lvl w:ilvl="6" w:tplc="495470D6">
      <w:numFmt w:val="bullet"/>
      <w:lvlText w:val="•"/>
      <w:lvlJc w:val="left"/>
      <w:pPr>
        <w:ind w:left="6208" w:hanging="255"/>
      </w:pPr>
      <w:rPr>
        <w:rFonts w:hint="default"/>
      </w:rPr>
    </w:lvl>
    <w:lvl w:ilvl="7" w:tplc="4B36DC20">
      <w:numFmt w:val="bullet"/>
      <w:lvlText w:val="•"/>
      <w:lvlJc w:val="left"/>
      <w:pPr>
        <w:ind w:left="7146" w:hanging="255"/>
      </w:pPr>
      <w:rPr>
        <w:rFonts w:hint="default"/>
      </w:rPr>
    </w:lvl>
    <w:lvl w:ilvl="8" w:tplc="4C20CB96">
      <w:numFmt w:val="bullet"/>
      <w:lvlText w:val="•"/>
      <w:lvlJc w:val="left"/>
      <w:pPr>
        <w:ind w:left="8084" w:hanging="255"/>
      </w:pPr>
      <w:rPr>
        <w:rFonts w:hint="default"/>
      </w:rPr>
    </w:lvl>
  </w:abstractNum>
  <w:abstractNum w:abstractNumId="16" w15:restartNumberingAfterBreak="0">
    <w:nsid w:val="199775A0"/>
    <w:multiLevelType w:val="hybridMultilevel"/>
    <w:tmpl w:val="849E3DD2"/>
    <w:lvl w:ilvl="0" w:tplc="58D0A9CE">
      <w:start w:val="2"/>
      <w:numFmt w:val="bullet"/>
      <w:lvlText w:val="-"/>
      <w:lvlJc w:val="left"/>
      <w:pPr>
        <w:ind w:left="927" w:hanging="360"/>
      </w:pPr>
      <w:rPr>
        <w:rFonts w:ascii="Arial" w:eastAsia="Calibri"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1ACF1DC9"/>
    <w:multiLevelType w:val="hybridMultilevel"/>
    <w:tmpl w:val="D3A61DB0"/>
    <w:lvl w:ilvl="0" w:tplc="04090005">
      <w:start w:val="1"/>
      <w:numFmt w:val="bullet"/>
      <w:lvlText w:val=""/>
      <w:lvlJc w:val="left"/>
      <w:pPr>
        <w:ind w:left="1290" w:hanging="360"/>
      </w:pPr>
      <w:rPr>
        <w:rFonts w:ascii="Wingdings" w:hAnsi="Wingdings"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18" w15:restartNumberingAfterBreak="0">
    <w:nsid w:val="24296F81"/>
    <w:multiLevelType w:val="hybridMultilevel"/>
    <w:tmpl w:val="A86484FC"/>
    <w:lvl w:ilvl="0" w:tplc="5BA0894C">
      <w:start w:val="1"/>
      <w:numFmt w:val="lowerRoman"/>
      <w:lvlText w:val="(%1)"/>
      <w:lvlJc w:val="left"/>
      <w:pPr>
        <w:ind w:left="1692" w:hanging="339"/>
      </w:pPr>
      <w:rPr>
        <w:rFonts w:ascii="Arial" w:eastAsia="Arial" w:hAnsi="Arial" w:cs="Arial" w:hint="default"/>
        <w:b/>
        <w:bCs/>
        <w:color w:val="17365D"/>
        <w:w w:val="103"/>
        <w:sz w:val="20"/>
        <w:szCs w:val="20"/>
      </w:rPr>
    </w:lvl>
    <w:lvl w:ilvl="1" w:tplc="8392E80A">
      <w:numFmt w:val="bullet"/>
      <w:lvlText w:val=""/>
      <w:lvlJc w:val="left"/>
      <w:pPr>
        <w:ind w:left="1947" w:hanging="255"/>
      </w:pPr>
      <w:rPr>
        <w:rFonts w:ascii="Wingdings" w:eastAsia="Wingdings" w:hAnsi="Wingdings" w:cs="Wingdings" w:hint="default"/>
        <w:color w:val="17365D"/>
        <w:w w:val="103"/>
        <w:sz w:val="20"/>
        <w:szCs w:val="20"/>
      </w:rPr>
    </w:lvl>
    <w:lvl w:ilvl="2" w:tplc="6B946C56">
      <w:numFmt w:val="bullet"/>
      <w:lvlText w:val="•"/>
      <w:lvlJc w:val="left"/>
      <w:pPr>
        <w:ind w:left="2831" w:hanging="255"/>
      </w:pPr>
      <w:rPr>
        <w:rFonts w:hint="default"/>
      </w:rPr>
    </w:lvl>
    <w:lvl w:ilvl="3" w:tplc="805EF758">
      <w:numFmt w:val="bullet"/>
      <w:lvlText w:val="•"/>
      <w:lvlJc w:val="left"/>
      <w:pPr>
        <w:ind w:left="3722" w:hanging="255"/>
      </w:pPr>
      <w:rPr>
        <w:rFonts w:hint="default"/>
      </w:rPr>
    </w:lvl>
    <w:lvl w:ilvl="4" w:tplc="A46A11B8">
      <w:numFmt w:val="bullet"/>
      <w:lvlText w:val="•"/>
      <w:lvlJc w:val="left"/>
      <w:pPr>
        <w:ind w:left="4613" w:hanging="255"/>
      </w:pPr>
      <w:rPr>
        <w:rFonts w:hint="default"/>
      </w:rPr>
    </w:lvl>
    <w:lvl w:ilvl="5" w:tplc="31CA69DE">
      <w:numFmt w:val="bullet"/>
      <w:lvlText w:val="•"/>
      <w:lvlJc w:val="left"/>
      <w:pPr>
        <w:ind w:left="5504" w:hanging="255"/>
      </w:pPr>
      <w:rPr>
        <w:rFonts w:hint="default"/>
      </w:rPr>
    </w:lvl>
    <w:lvl w:ilvl="6" w:tplc="084A74E6">
      <w:numFmt w:val="bullet"/>
      <w:lvlText w:val="•"/>
      <w:lvlJc w:val="left"/>
      <w:pPr>
        <w:ind w:left="6395" w:hanging="255"/>
      </w:pPr>
      <w:rPr>
        <w:rFonts w:hint="default"/>
      </w:rPr>
    </w:lvl>
    <w:lvl w:ilvl="7" w:tplc="1EE24786">
      <w:numFmt w:val="bullet"/>
      <w:lvlText w:val="•"/>
      <w:lvlJc w:val="left"/>
      <w:pPr>
        <w:ind w:left="7286" w:hanging="255"/>
      </w:pPr>
      <w:rPr>
        <w:rFonts w:hint="default"/>
      </w:rPr>
    </w:lvl>
    <w:lvl w:ilvl="8" w:tplc="3ECED592">
      <w:numFmt w:val="bullet"/>
      <w:lvlText w:val="•"/>
      <w:lvlJc w:val="left"/>
      <w:pPr>
        <w:ind w:left="8177" w:hanging="255"/>
      </w:pPr>
      <w:rPr>
        <w:rFonts w:hint="default"/>
      </w:rPr>
    </w:lvl>
  </w:abstractNum>
  <w:abstractNum w:abstractNumId="19" w15:restartNumberingAfterBreak="0">
    <w:nsid w:val="284A6830"/>
    <w:multiLevelType w:val="hybridMultilevel"/>
    <w:tmpl w:val="A98E3F80"/>
    <w:lvl w:ilvl="0" w:tplc="58D0A9CE">
      <w:start w:val="2"/>
      <w:numFmt w:val="bullet"/>
      <w:lvlText w:val="-"/>
      <w:lvlJc w:val="left"/>
      <w:pPr>
        <w:ind w:left="927" w:hanging="360"/>
      </w:pPr>
      <w:rPr>
        <w:rFonts w:ascii="Arial" w:eastAsia="Calibri"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296673CA"/>
    <w:multiLevelType w:val="multilevel"/>
    <w:tmpl w:val="1B0C065E"/>
    <w:lvl w:ilvl="0">
      <w:start w:val="4"/>
      <w:numFmt w:val="decimal"/>
      <w:lvlText w:val="%1"/>
      <w:lvlJc w:val="left"/>
      <w:pPr>
        <w:ind w:left="1354" w:hanging="509"/>
      </w:pPr>
      <w:rPr>
        <w:rFonts w:hint="default"/>
      </w:rPr>
    </w:lvl>
    <w:lvl w:ilvl="1">
      <w:start w:val="1"/>
      <w:numFmt w:val="decimal"/>
      <w:lvlText w:val="%1.%2"/>
      <w:lvlJc w:val="left"/>
      <w:pPr>
        <w:ind w:left="1354" w:hanging="509"/>
      </w:pPr>
      <w:rPr>
        <w:rFonts w:ascii="Arial" w:eastAsia="Arial" w:hAnsi="Arial" w:cs="Arial" w:hint="default"/>
        <w:b/>
        <w:bCs/>
        <w:color w:val="00338D"/>
        <w:w w:val="103"/>
        <w:sz w:val="20"/>
        <w:szCs w:val="20"/>
      </w:rPr>
    </w:lvl>
    <w:lvl w:ilvl="2">
      <w:start w:val="1"/>
      <w:numFmt w:val="lowerLetter"/>
      <w:lvlText w:val="%3."/>
      <w:lvlJc w:val="left"/>
      <w:pPr>
        <w:ind w:left="1692" w:hanging="339"/>
      </w:pPr>
      <w:rPr>
        <w:rFonts w:ascii="Arial" w:eastAsia="Arial" w:hAnsi="Arial" w:cs="Arial" w:hint="default"/>
        <w:b/>
        <w:bCs/>
        <w:color w:val="17365D"/>
        <w:w w:val="103"/>
        <w:sz w:val="20"/>
        <w:szCs w:val="20"/>
      </w:rPr>
    </w:lvl>
    <w:lvl w:ilvl="3">
      <w:numFmt w:val="bullet"/>
      <w:lvlText w:val="•"/>
      <w:lvlJc w:val="left"/>
      <w:pPr>
        <w:ind w:left="3535" w:hanging="339"/>
      </w:pPr>
      <w:rPr>
        <w:rFonts w:hint="default"/>
      </w:rPr>
    </w:lvl>
    <w:lvl w:ilvl="4">
      <w:numFmt w:val="bullet"/>
      <w:lvlText w:val="•"/>
      <w:lvlJc w:val="left"/>
      <w:pPr>
        <w:ind w:left="4453" w:hanging="339"/>
      </w:pPr>
      <w:rPr>
        <w:rFonts w:hint="default"/>
      </w:rPr>
    </w:lvl>
    <w:lvl w:ilvl="5">
      <w:numFmt w:val="bullet"/>
      <w:lvlText w:val="•"/>
      <w:lvlJc w:val="left"/>
      <w:pPr>
        <w:ind w:left="5371" w:hanging="339"/>
      </w:pPr>
      <w:rPr>
        <w:rFonts w:hint="default"/>
      </w:rPr>
    </w:lvl>
    <w:lvl w:ilvl="6">
      <w:numFmt w:val="bullet"/>
      <w:lvlText w:val="•"/>
      <w:lvlJc w:val="left"/>
      <w:pPr>
        <w:ind w:left="6288" w:hanging="339"/>
      </w:pPr>
      <w:rPr>
        <w:rFonts w:hint="default"/>
      </w:rPr>
    </w:lvl>
    <w:lvl w:ilvl="7">
      <w:numFmt w:val="bullet"/>
      <w:lvlText w:val="•"/>
      <w:lvlJc w:val="left"/>
      <w:pPr>
        <w:ind w:left="7206" w:hanging="339"/>
      </w:pPr>
      <w:rPr>
        <w:rFonts w:hint="default"/>
      </w:rPr>
    </w:lvl>
    <w:lvl w:ilvl="8">
      <w:numFmt w:val="bullet"/>
      <w:lvlText w:val="•"/>
      <w:lvlJc w:val="left"/>
      <w:pPr>
        <w:ind w:left="8124" w:hanging="339"/>
      </w:pPr>
      <w:rPr>
        <w:rFonts w:hint="default"/>
      </w:rPr>
    </w:lvl>
  </w:abstractNum>
  <w:abstractNum w:abstractNumId="21" w15:restartNumberingAfterBreak="0">
    <w:nsid w:val="2BE8113A"/>
    <w:multiLevelType w:val="hybridMultilevel"/>
    <w:tmpl w:val="46C8DBCA"/>
    <w:lvl w:ilvl="0" w:tplc="83469C42">
      <w:start w:val="1"/>
      <w:numFmt w:val="lowerRoman"/>
      <w:lvlText w:val="(%1)"/>
      <w:lvlJc w:val="left"/>
      <w:pPr>
        <w:ind w:left="508" w:hanging="407"/>
      </w:pPr>
      <w:rPr>
        <w:rFonts w:ascii="Arial" w:eastAsia="Arial" w:hAnsi="Arial" w:cs="Arial" w:hint="default"/>
        <w:w w:val="103"/>
        <w:sz w:val="20"/>
        <w:szCs w:val="20"/>
      </w:rPr>
    </w:lvl>
    <w:lvl w:ilvl="1" w:tplc="28C20A92">
      <w:numFmt w:val="bullet"/>
      <w:lvlText w:val="•"/>
      <w:lvlJc w:val="left"/>
      <w:pPr>
        <w:ind w:left="813" w:hanging="407"/>
      </w:pPr>
      <w:rPr>
        <w:rFonts w:hint="default"/>
      </w:rPr>
    </w:lvl>
    <w:lvl w:ilvl="2" w:tplc="FD22BF3C">
      <w:numFmt w:val="bullet"/>
      <w:lvlText w:val="•"/>
      <w:lvlJc w:val="left"/>
      <w:pPr>
        <w:ind w:left="1126" w:hanging="407"/>
      </w:pPr>
      <w:rPr>
        <w:rFonts w:hint="default"/>
      </w:rPr>
    </w:lvl>
    <w:lvl w:ilvl="3" w:tplc="1158BE08">
      <w:numFmt w:val="bullet"/>
      <w:lvlText w:val="•"/>
      <w:lvlJc w:val="left"/>
      <w:pPr>
        <w:ind w:left="1439" w:hanging="407"/>
      </w:pPr>
      <w:rPr>
        <w:rFonts w:hint="default"/>
      </w:rPr>
    </w:lvl>
    <w:lvl w:ilvl="4" w:tplc="C5107DC0">
      <w:numFmt w:val="bullet"/>
      <w:lvlText w:val="•"/>
      <w:lvlJc w:val="left"/>
      <w:pPr>
        <w:ind w:left="1752" w:hanging="407"/>
      </w:pPr>
      <w:rPr>
        <w:rFonts w:hint="default"/>
      </w:rPr>
    </w:lvl>
    <w:lvl w:ilvl="5" w:tplc="9B021690">
      <w:numFmt w:val="bullet"/>
      <w:lvlText w:val="•"/>
      <w:lvlJc w:val="left"/>
      <w:pPr>
        <w:ind w:left="2065" w:hanging="407"/>
      </w:pPr>
      <w:rPr>
        <w:rFonts w:hint="default"/>
      </w:rPr>
    </w:lvl>
    <w:lvl w:ilvl="6" w:tplc="129A0E84">
      <w:numFmt w:val="bullet"/>
      <w:lvlText w:val="•"/>
      <w:lvlJc w:val="left"/>
      <w:pPr>
        <w:ind w:left="2378" w:hanging="407"/>
      </w:pPr>
      <w:rPr>
        <w:rFonts w:hint="default"/>
      </w:rPr>
    </w:lvl>
    <w:lvl w:ilvl="7" w:tplc="3A1C8FF8">
      <w:numFmt w:val="bullet"/>
      <w:lvlText w:val="•"/>
      <w:lvlJc w:val="left"/>
      <w:pPr>
        <w:ind w:left="2691" w:hanging="407"/>
      </w:pPr>
      <w:rPr>
        <w:rFonts w:hint="default"/>
      </w:rPr>
    </w:lvl>
    <w:lvl w:ilvl="8" w:tplc="90B020C4">
      <w:numFmt w:val="bullet"/>
      <w:lvlText w:val="•"/>
      <w:lvlJc w:val="left"/>
      <w:pPr>
        <w:ind w:left="3004" w:hanging="407"/>
      </w:pPr>
      <w:rPr>
        <w:rFonts w:hint="default"/>
      </w:rPr>
    </w:lvl>
  </w:abstractNum>
  <w:abstractNum w:abstractNumId="22" w15:restartNumberingAfterBreak="0">
    <w:nsid w:val="2EEF516C"/>
    <w:multiLevelType w:val="hybridMultilevel"/>
    <w:tmpl w:val="E6DE6FAC"/>
    <w:lvl w:ilvl="0" w:tplc="B30EAB96">
      <w:start w:val="1"/>
      <w:numFmt w:val="lowerRoman"/>
      <w:lvlText w:val="(%1)"/>
      <w:lvlJc w:val="left"/>
      <w:pPr>
        <w:ind w:left="1523" w:hanging="340"/>
      </w:pPr>
      <w:rPr>
        <w:rFonts w:ascii="Arial" w:eastAsia="Arial" w:hAnsi="Arial" w:cs="Arial" w:hint="default"/>
        <w:w w:val="103"/>
        <w:sz w:val="20"/>
        <w:szCs w:val="20"/>
      </w:rPr>
    </w:lvl>
    <w:lvl w:ilvl="1" w:tplc="0E74D236">
      <w:numFmt w:val="bullet"/>
      <w:lvlText w:val=""/>
      <w:lvlJc w:val="left"/>
      <w:pPr>
        <w:ind w:left="1523" w:hanging="255"/>
      </w:pPr>
      <w:rPr>
        <w:rFonts w:ascii="Wingdings" w:eastAsia="Wingdings" w:hAnsi="Wingdings" w:cs="Wingdings" w:hint="default"/>
        <w:w w:val="103"/>
        <w:sz w:val="20"/>
        <w:szCs w:val="20"/>
      </w:rPr>
    </w:lvl>
    <w:lvl w:ilvl="2" w:tplc="19C649DC">
      <w:numFmt w:val="bullet"/>
      <w:lvlText w:val="•"/>
      <w:lvlJc w:val="left"/>
      <w:pPr>
        <w:ind w:left="3208" w:hanging="255"/>
      </w:pPr>
      <w:rPr>
        <w:rFonts w:hint="default"/>
      </w:rPr>
    </w:lvl>
    <w:lvl w:ilvl="3" w:tplc="07D6EBF8">
      <w:numFmt w:val="bullet"/>
      <w:lvlText w:val="•"/>
      <w:lvlJc w:val="left"/>
      <w:pPr>
        <w:ind w:left="4052" w:hanging="255"/>
      </w:pPr>
      <w:rPr>
        <w:rFonts w:hint="default"/>
      </w:rPr>
    </w:lvl>
    <w:lvl w:ilvl="4" w:tplc="2A044DB0">
      <w:numFmt w:val="bullet"/>
      <w:lvlText w:val="•"/>
      <w:lvlJc w:val="left"/>
      <w:pPr>
        <w:ind w:left="4896" w:hanging="255"/>
      </w:pPr>
      <w:rPr>
        <w:rFonts w:hint="default"/>
      </w:rPr>
    </w:lvl>
    <w:lvl w:ilvl="5" w:tplc="ED1E41E0">
      <w:numFmt w:val="bullet"/>
      <w:lvlText w:val="•"/>
      <w:lvlJc w:val="left"/>
      <w:pPr>
        <w:ind w:left="5740" w:hanging="255"/>
      </w:pPr>
      <w:rPr>
        <w:rFonts w:hint="default"/>
      </w:rPr>
    </w:lvl>
    <w:lvl w:ilvl="6" w:tplc="C0308E24">
      <w:numFmt w:val="bullet"/>
      <w:lvlText w:val="•"/>
      <w:lvlJc w:val="left"/>
      <w:pPr>
        <w:ind w:left="6584" w:hanging="255"/>
      </w:pPr>
      <w:rPr>
        <w:rFonts w:hint="default"/>
      </w:rPr>
    </w:lvl>
    <w:lvl w:ilvl="7" w:tplc="853CD950">
      <w:numFmt w:val="bullet"/>
      <w:lvlText w:val="•"/>
      <w:lvlJc w:val="left"/>
      <w:pPr>
        <w:ind w:left="7428" w:hanging="255"/>
      </w:pPr>
      <w:rPr>
        <w:rFonts w:hint="default"/>
      </w:rPr>
    </w:lvl>
    <w:lvl w:ilvl="8" w:tplc="8CE6CC96">
      <w:numFmt w:val="bullet"/>
      <w:lvlText w:val="•"/>
      <w:lvlJc w:val="left"/>
      <w:pPr>
        <w:ind w:left="8272" w:hanging="255"/>
      </w:pPr>
      <w:rPr>
        <w:rFonts w:hint="default"/>
      </w:rPr>
    </w:lvl>
  </w:abstractNum>
  <w:abstractNum w:abstractNumId="23" w15:restartNumberingAfterBreak="0">
    <w:nsid w:val="32977E08"/>
    <w:multiLevelType w:val="hybridMultilevel"/>
    <w:tmpl w:val="E6EEFCE0"/>
    <w:lvl w:ilvl="0" w:tplc="C204B4A0">
      <w:start w:val="1"/>
      <w:numFmt w:val="lowerRoman"/>
      <w:lvlText w:val="(%1)"/>
      <w:lvlJc w:val="left"/>
      <w:pPr>
        <w:ind w:left="1692" w:hanging="339"/>
      </w:pPr>
      <w:rPr>
        <w:rFonts w:ascii="Arial" w:eastAsia="Arial" w:hAnsi="Arial" w:cs="Arial" w:hint="default"/>
        <w:b/>
        <w:bCs/>
        <w:color w:val="17365D"/>
        <w:w w:val="103"/>
        <w:sz w:val="20"/>
        <w:szCs w:val="20"/>
      </w:rPr>
    </w:lvl>
    <w:lvl w:ilvl="1" w:tplc="1FECEC10">
      <w:numFmt w:val="bullet"/>
      <w:lvlText w:val=""/>
      <w:lvlJc w:val="left"/>
      <w:pPr>
        <w:ind w:left="1778" w:hanging="255"/>
      </w:pPr>
      <w:rPr>
        <w:rFonts w:ascii="Wingdings" w:eastAsia="Wingdings" w:hAnsi="Wingdings" w:cs="Wingdings" w:hint="default"/>
        <w:w w:val="102"/>
        <w:sz w:val="22"/>
        <w:szCs w:val="22"/>
      </w:rPr>
    </w:lvl>
    <w:lvl w:ilvl="2" w:tplc="A6E0702C">
      <w:numFmt w:val="bullet"/>
      <w:lvlText w:val="•"/>
      <w:lvlJc w:val="left"/>
      <w:pPr>
        <w:ind w:left="2688" w:hanging="255"/>
      </w:pPr>
      <w:rPr>
        <w:rFonts w:hint="default"/>
      </w:rPr>
    </w:lvl>
    <w:lvl w:ilvl="3" w:tplc="C60EA9AC">
      <w:numFmt w:val="bullet"/>
      <w:lvlText w:val="•"/>
      <w:lvlJc w:val="left"/>
      <w:pPr>
        <w:ind w:left="3597" w:hanging="255"/>
      </w:pPr>
      <w:rPr>
        <w:rFonts w:hint="default"/>
      </w:rPr>
    </w:lvl>
    <w:lvl w:ilvl="4" w:tplc="CF2C5F30">
      <w:numFmt w:val="bullet"/>
      <w:lvlText w:val="•"/>
      <w:lvlJc w:val="left"/>
      <w:pPr>
        <w:ind w:left="4506" w:hanging="255"/>
      </w:pPr>
      <w:rPr>
        <w:rFonts w:hint="default"/>
      </w:rPr>
    </w:lvl>
    <w:lvl w:ilvl="5" w:tplc="2A928402">
      <w:numFmt w:val="bullet"/>
      <w:lvlText w:val="•"/>
      <w:lvlJc w:val="left"/>
      <w:pPr>
        <w:ind w:left="5415" w:hanging="255"/>
      </w:pPr>
      <w:rPr>
        <w:rFonts w:hint="default"/>
      </w:rPr>
    </w:lvl>
    <w:lvl w:ilvl="6" w:tplc="C4C2CEEC">
      <w:numFmt w:val="bullet"/>
      <w:lvlText w:val="•"/>
      <w:lvlJc w:val="left"/>
      <w:pPr>
        <w:ind w:left="6324" w:hanging="255"/>
      </w:pPr>
      <w:rPr>
        <w:rFonts w:hint="default"/>
      </w:rPr>
    </w:lvl>
    <w:lvl w:ilvl="7" w:tplc="D008382A">
      <w:numFmt w:val="bullet"/>
      <w:lvlText w:val="•"/>
      <w:lvlJc w:val="left"/>
      <w:pPr>
        <w:ind w:left="7233" w:hanging="255"/>
      </w:pPr>
      <w:rPr>
        <w:rFonts w:hint="default"/>
      </w:rPr>
    </w:lvl>
    <w:lvl w:ilvl="8" w:tplc="05447F12">
      <w:numFmt w:val="bullet"/>
      <w:lvlText w:val="•"/>
      <w:lvlJc w:val="left"/>
      <w:pPr>
        <w:ind w:left="8142" w:hanging="255"/>
      </w:pPr>
      <w:rPr>
        <w:rFonts w:hint="default"/>
      </w:rPr>
    </w:lvl>
  </w:abstractNum>
  <w:abstractNum w:abstractNumId="24" w15:restartNumberingAfterBreak="0">
    <w:nsid w:val="36C03526"/>
    <w:multiLevelType w:val="hybridMultilevel"/>
    <w:tmpl w:val="4876567C"/>
    <w:lvl w:ilvl="0" w:tplc="3F74AD20">
      <w:start w:val="1"/>
      <w:numFmt w:val="lowerRoman"/>
      <w:lvlText w:val="(%1)"/>
      <w:lvlJc w:val="left"/>
      <w:pPr>
        <w:ind w:left="404" w:hanging="338"/>
      </w:pPr>
      <w:rPr>
        <w:rFonts w:ascii="Arial" w:eastAsia="Arial" w:hAnsi="Arial" w:cs="Arial" w:hint="default"/>
        <w:w w:val="103"/>
        <w:sz w:val="20"/>
        <w:szCs w:val="20"/>
      </w:rPr>
    </w:lvl>
    <w:lvl w:ilvl="1" w:tplc="2EE6A5F4">
      <w:numFmt w:val="bullet"/>
      <w:lvlText w:val="•"/>
      <w:lvlJc w:val="left"/>
      <w:pPr>
        <w:ind w:left="723" w:hanging="338"/>
      </w:pPr>
      <w:rPr>
        <w:rFonts w:hint="default"/>
      </w:rPr>
    </w:lvl>
    <w:lvl w:ilvl="2" w:tplc="044C31BA">
      <w:numFmt w:val="bullet"/>
      <w:lvlText w:val="•"/>
      <w:lvlJc w:val="left"/>
      <w:pPr>
        <w:ind w:left="1046" w:hanging="338"/>
      </w:pPr>
      <w:rPr>
        <w:rFonts w:hint="default"/>
      </w:rPr>
    </w:lvl>
    <w:lvl w:ilvl="3" w:tplc="F7BA3E0C">
      <w:numFmt w:val="bullet"/>
      <w:lvlText w:val="•"/>
      <w:lvlJc w:val="left"/>
      <w:pPr>
        <w:ind w:left="1369" w:hanging="338"/>
      </w:pPr>
      <w:rPr>
        <w:rFonts w:hint="default"/>
      </w:rPr>
    </w:lvl>
    <w:lvl w:ilvl="4" w:tplc="D02CD62E">
      <w:numFmt w:val="bullet"/>
      <w:lvlText w:val="•"/>
      <w:lvlJc w:val="left"/>
      <w:pPr>
        <w:ind w:left="1692" w:hanging="338"/>
      </w:pPr>
      <w:rPr>
        <w:rFonts w:hint="default"/>
      </w:rPr>
    </w:lvl>
    <w:lvl w:ilvl="5" w:tplc="258CC934">
      <w:numFmt w:val="bullet"/>
      <w:lvlText w:val="•"/>
      <w:lvlJc w:val="left"/>
      <w:pPr>
        <w:ind w:left="2015" w:hanging="338"/>
      </w:pPr>
      <w:rPr>
        <w:rFonts w:hint="default"/>
      </w:rPr>
    </w:lvl>
    <w:lvl w:ilvl="6" w:tplc="8C924C34">
      <w:numFmt w:val="bullet"/>
      <w:lvlText w:val="•"/>
      <w:lvlJc w:val="left"/>
      <w:pPr>
        <w:ind w:left="2338" w:hanging="338"/>
      </w:pPr>
      <w:rPr>
        <w:rFonts w:hint="default"/>
      </w:rPr>
    </w:lvl>
    <w:lvl w:ilvl="7" w:tplc="C2804BB8">
      <w:numFmt w:val="bullet"/>
      <w:lvlText w:val="•"/>
      <w:lvlJc w:val="left"/>
      <w:pPr>
        <w:ind w:left="2661" w:hanging="338"/>
      </w:pPr>
      <w:rPr>
        <w:rFonts w:hint="default"/>
      </w:rPr>
    </w:lvl>
    <w:lvl w:ilvl="8" w:tplc="6A1C44A4">
      <w:numFmt w:val="bullet"/>
      <w:lvlText w:val="•"/>
      <w:lvlJc w:val="left"/>
      <w:pPr>
        <w:ind w:left="2984" w:hanging="338"/>
      </w:pPr>
      <w:rPr>
        <w:rFonts w:hint="default"/>
      </w:rPr>
    </w:lvl>
  </w:abstractNum>
  <w:abstractNum w:abstractNumId="25" w15:restartNumberingAfterBreak="0">
    <w:nsid w:val="383E6242"/>
    <w:multiLevelType w:val="multilevel"/>
    <w:tmpl w:val="18CE00EA"/>
    <w:lvl w:ilvl="0">
      <w:start w:val="1"/>
      <w:numFmt w:val="decimal"/>
      <w:lvlText w:val="%1."/>
      <w:lvlJc w:val="left"/>
      <w:pPr>
        <w:ind w:left="360" w:hanging="360"/>
      </w:pPr>
      <w:rPr>
        <w:rFonts w:hint="default"/>
        <w:color w:val="00338D"/>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3A0C288F"/>
    <w:multiLevelType w:val="multilevel"/>
    <w:tmpl w:val="E62835F0"/>
    <w:lvl w:ilvl="0">
      <w:start w:val="1"/>
      <w:numFmt w:val="bullet"/>
      <w:lvlText w:val=""/>
      <w:lvlJc w:val="left"/>
      <w:pPr>
        <w:tabs>
          <w:tab w:val="num" w:pos="907"/>
        </w:tabs>
        <w:ind w:left="907" w:hanging="340"/>
      </w:pPr>
      <w:rPr>
        <w:rFonts w:ascii="Wingdings" w:hAnsi="Wingdings" w:hint="default"/>
      </w:rPr>
    </w:lvl>
    <w:lvl w:ilvl="1">
      <w:start w:val="1"/>
      <w:numFmt w:val="lowerLetter"/>
      <w:lvlText w:val="—"/>
      <w:lvlJc w:val="left"/>
      <w:pPr>
        <w:tabs>
          <w:tab w:val="num" w:pos="1247"/>
        </w:tabs>
        <w:ind w:left="1247" w:hanging="340"/>
      </w:pPr>
      <w:rPr>
        <w:rFonts w:ascii="Arial" w:hAnsi="Arial" w:cs="Arial"/>
        <w:sz w:val="24"/>
      </w:rPr>
    </w:lvl>
    <w:lvl w:ilvl="2">
      <w:start w:val="1"/>
      <w:numFmt w:val="lowerRoman"/>
      <w:lvlText w:val="-"/>
      <w:lvlJc w:val="left"/>
      <w:pPr>
        <w:tabs>
          <w:tab w:val="num" w:pos="1587"/>
        </w:tabs>
        <w:ind w:left="1587" w:hanging="340"/>
      </w:pPr>
      <w:rPr>
        <w:rFonts w:ascii="9999999" w:hAnsi="9999999"/>
      </w:rPr>
    </w:lvl>
    <w:lvl w:ilvl="3">
      <w:start w:val="1"/>
      <w:numFmt w:val="decimal"/>
      <w:lvlText w:val="—"/>
      <w:lvlJc w:val="left"/>
      <w:pPr>
        <w:tabs>
          <w:tab w:val="num" w:pos="1928"/>
        </w:tabs>
        <w:ind w:left="1928" w:hanging="341"/>
      </w:pPr>
      <w:rPr>
        <w:rFonts w:ascii="Arial" w:hAnsi="Arial" w:cs="Arial"/>
      </w:rPr>
    </w:lvl>
    <w:lvl w:ilvl="4">
      <w:start w:val="1"/>
      <w:numFmt w:val="lowerLetter"/>
      <w:lvlText w:val="-"/>
      <w:lvlJc w:val="left"/>
      <w:pPr>
        <w:tabs>
          <w:tab w:val="num" w:pos="2268"/>
        </w:tabs>
        <w:ind w:left="2268" w:hanging="340"/>
      </w:pPr>
      <w:rPr>
        <w:rFonts w:ascii="9999999" w:hAnsi="9999999"/>
      </w:rPr>
    </w:lvl>
    <w:lvl w:ilvl="5">
      <w:start w:val="1"/>
      <w:numFmt w:val="lowerRoman"/>
      <w:lvlText w:val="—"/>
      <w:lvlJc w:val="left"/>
      <w:pPr>
        <w:tabs>
          <w:tab w:val="num" w:pos="2608"/>
        </w:tabs>
        <w:ind w:left="2608" w:hanging="340"/>
      </w:pPr>
      <w:rPr>
        <w:rFonts w:ascii="Arial" w:hAnsi="Arial" w:cs="Arial"/>
      </w:rPr>
    </w:lvl>
    <w:lvl w:ilvl="6">
      <w:start w:val="1"/>
      <w:numFmt w:val="decimal"/>
      <w:lvlText w:val="-"/>
      <w:lvlJc w:val="left"/>
      <w:pPr>
        <w:tabs>
          <w:tab w:val="num" w:pos="2948"/>
        </w:tabs>
        <w:ind w:left="2948" w:hanging="340"/>
      </w:pPr>
      <w:rPr>
        <w:rFonts w:ascii="9999999" w:hAnsi="9999999"/>
      </w:rPr>
    </w:lvl>
    <w:lvl w:ilvl="7">
      <w:start w:val="1"/>
      <w:numFmt w:val="lowerLetter"/>
      <w:lvlText w:val="—"/>
      <w:lvlJc w:val="left"/>
      <w:pPr>
        <w:tabs>
          <w:tab w:val="num" w:pos="3288"/>
        </w:tabs>
        <w:ind w:left="3288" w:hanging="340"/>
      </w:pPr>
      <w:rPr>
        <w:rFonts w:ascii="Arial" w:hAnsi="Arial" w:cs="Arial"/>
      </w:rPr>
    </w:lvl>
    <w:lvl w:ilvl="8">
      <w:start w:val="1"/>
      <w:numFmt w:val="lowerRoman"/>
      <w:lvlText w:val="-"/>
      <w:lvlJc w:val="left"/>
      <w:pPr>
        <w:tabs>
          <w:tab w:val="num" w:pos="3628"/>
        </w:tabs>
        <w:ind w:left="3628" w:hanging="340"/>
      </w:pPr>
      <w:rPr>
        <w:rFonts w:ascii="9999999" w:hAnsi="9999999"/>
      </w:rPr>
    </w:lvl>
  </w:abstractNum>
  <w:abstractNum w:abstractNumId="27" w15:restartNumberingAfterBreak="0">
    <w:nsid w:val="3EF62113"/>
    <w:multiLevelType w:val="hybridMultilevel"/>
    <w:tmpl w:val="058C4770"/>
    <w:lvl w:ilvl="0" w:tplc="E182EF0A">
      <w:numFmt w:val="bullet"/>
      <w:lvlText w:val="o"/>
      <w:lvlJc w:val="left"/>
      <w:pPr>
        <w:ind w:left="1354" w:hanging="339"/>
      </w:pPr>
      <w:rPr>
        <w:rFonts w:ascii="Courier New" w:eastAsia="Courier New" w:hAnsi="Courier New" w:cs="Courier New" w:hint="default"/>
        <w:w w:val="103"/>
        <w:sz w:val="20"/>
        <w:szCs w:val="20"/>
      </w:rPr>
    </w:lvl>
    <w:lvl w:ilvl="1" w:tplc="0A0A65A8">
      <w:numFmt w:val="bullet"/>
      <w:lvlText w:val="•"/>
      <w:lvlJc w:val="left"/>
      <w:pPr>
        <w:ind w:left="2220" w:hanging="339"/>
      </w:pPr>
      <w:rPr>
        <w:rFonts w:hint="default"/>
      </w:rPr>
    </w:lvl>
    <w:lvl w:ilvl="2" w:tplc="68A0573C">
      <w:numFmt w:val="bullet"/>
      <w:lvlText w:val="•"/>
      <w:lvlJc w:val="left"/>
      <w:pPr>
        <w:ind w:left="3080" w:hanging="339"/>
      </w:pPr>
      <w:rPr>
        <w:rFonts w:hint="default"/>
      </w:rPr>
    </w:lvl>
    <w:lvl w:ilvl="3" w:tplc="0576E0A6">
      <w:numFmt w:val="bullet"/>
      <w:lvlText w:val="•"/>
      <w:lvlJc w:val="left"/>
      <w:pPr>
        <w:ind w:left="3940" w:hanging="339"/>
      </w:pPr>
      <w:rPr>
        <w:rFonts w:hint="default"/>
      </w:rPr>
    </w:lvl>
    <w:lvl w:ilvl="4" w:tplc="BD78596A">
      <w:numFmt w:val="bullet"/>
      <w:lvlText w:val="•"/>
      <w:lvlJc w:val="left"/>
      <w:pPr>
        <w:ind w:left="4800" w:hanging="339"/>
      </w:pPr>
      <w:rPr>
        <w:rFonts w:hint="default"/>
      </w:rPr>
    </w:lvl>
    <w:lvl w:ilvl="5" w:tplc="99A4A9BA">
      <w:numFmt w:val="bullet"/>
      <w:lvlText w:val="•"/>
      <w:lvlJc w:val="left"/>
      <w:pPr>
        <w:ind w:left="5660" w:hanging="339"/>
      </w:pPr>
      <w:rPr>
        <w:rFonts w:hint="default"/>
      </w:rPr>
    </w:lvl>
    <w:lvl w:ilvl="6" w:tplc="BB1CA428">
      <w:numFmt w:val="bullet"/>
      <w:lvlText w:val="•"/>
      <w:lvlJc w:val="left"/>
      <w:pPr>
        <w:ind w:left="6520" w:hanging="339"/>
      </w:pPr>
      <w:rPr>
        <w:rFonts w:hint="default"/>
      </w:rPr>
    </w:lvl>
    <w:lvl w:ilvl="7" w:tplc="2872F514">
      <w:numFmt w:val="bullet"/>
      <w:lvlText w:val="•"/>
      <w:lvlJc w:val="left"/>
      <w:pPr>
        <w:ind w:left="7380" w:hanging="339"/>
      </w:pPr>
      <w:rPr>
        <w:rFonts w:hint="default"/>
      </w:rPr>
    </w:lvl>
    <w:lvl w:ilvl="8" w:tplc="9FF06BF4">
      <w:numFmt w:val="bullet"/>
      <w:lvlText w:val="•"/>
      <w:lvlJc w:val="left"/>
      <w:pPr>
        <w:ind w:left="8240" w:hanging="339"/>
      </w:pPr>
      <w:rPr>
        <w:rFonts w:hint="default"/>
      </w:rPr>
    </w:lvl>
  </w:abstractNum>
  <w:abstractNum w:abstractNumId="28" w15:restartNumberingAfterBreak="0">
    <w:nsid w:val="430C6FDA"/>
    <w:multiLevelType w:val="multilevel"/>
    <w:tmpl w:val="7696F7C8"/>
    <w:lvl w:ilvl="0">
      <w:start w:val="1"/>
      <w:numFmt w:val="decimal"/>
      <w:pStyle w:val="Style1"/>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sz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sz w:val="22"/>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9" w15:restartNumberingAfterBreak="0">
    <w:nsid w:val="454B2454"/>
    <w:multiLevelType w:val="hybridMultilevel"/>
    <w:tmpl w:val="C5560F04"/>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4E52948"/>
    <w:multiLevelType w:val="hybridMultilevel"/>
    <w:tmpl w:val="D9227690"/>
    <w:lvl w:ilvl="0" w:tplc="CFCC61EE">
      <w:start w:val="1"/>
      <w:numFmt w:val="lowerRoman"/>
      <w:lvlText w:val="(%1)"/>
      <w:lvlJc w:val="left"/>
      <w:pPr>
        <w:ind w:left="507" w:hanging="407"/>
      </w:pPr>
      <w:rPr>
        <w:rFonts w:ascii="Arial" w:eastAsia="Arial" w:hAnsi="Arial" w:cs="Arial" w:hint="default"/>
        <w:spacing w:val="-1"/>
        <w:w w:val="103"/>
        <w:sz w:val="20"/>
        <w:szCs w:val="20"/>
      </w:rPr>
    </w:lvl>
    <w:lvl w:ilvl="1" w:tplc="5BAE8E52">
      <w:numFmt w:val="bullet"/>
      <w:lvlText w:val="•"/>
      <w:lvlJc w:val="left"/>
      <w:pPr>
        <w:ind w:left="813" w:hanging="407"/>
      </w:pPr>
      <w:rPr>
        <w:rFonts w:hint="default"/>
      </w:rPr>
    </w:lvl>
    <w:lvl w:ilvl="2" w:tplc="634E126E">
      <w:numFmt w:val="bullet"/>
      <w:lvlText w:val="•"/>
      <w:lvlJc w:val="left"/>
      <w:pPr>
        <w:ind w:left="1126" w:hanging="407"/>
      </w:pPr>
      <w:rPr>
        <w:rFonts w:hint="default"/>
      </w:rPr>
    </w:lvl>
    <w:lvl w:ilvl="3" w:tplc="51C8EE12">
      <w:numFmt w:val="bullet"/>
      <w:lvlText w:val="•"/>
      <w:lvlJc w:val="left"/>
      <w:pPr>
        <w:ind w:left="1439" w:hanging="407"/>
      </w:pPr>
      <w:rPr>
        <w:rFonts w:hint="default"/>
      </w:rPr>
    </w:lvl>
    <w:lvl w:ilvl="4" w:tplc="AAE80428">
      <w:numFmt w:val="bullet"/>
      <w:lvlText w:val="•"/>
      <w:lvlJc w:val="left"/>
      <w:pPr>
        <w:ind w:left="1752" w:hanging="407"/>
      </w:pPr>
      <w:rPr>
        <w:rFonts w:hint="default"/>
      </w:rPr>
    </w:lvl>
    <w:lvl w:ilvl="5" w:tplc="AEF0D682">
      <w:numFmt w:val="bullet"/>
      <w:lvlText w:val="•"/>
      <w:lvlJc w:val="left"/>
      <w:pPr>
        <w:ind w:left="2065" w:hanging="407"/>
      </w:pPr>
      <w:rPr>
        <w:rFonts w:hint="default"/>
      </w:rPr>
    </w:lvl>
    <w:lvl w:ilvl="6" w:tplc="E3C0EDF4">
      <w:numFmt w:val="bullet"/>
      <w:lvlText w:val="•"/>
      <w:lvlJc w:val="left"/>
      <w:pPr>
        <w:ind w:left="2378" w:hanging="407"/>
      </w:pPr>
      <w:rPr>
        <w:rFonts w:hint="default"/>
      </w:rPr>
    </w:lvl>
    <w:lvl w:ilvl="7" w:tplc="6AB8A930">
      <w:numFmt w:val="bullet"/>
      <w:lvlText w:val="•"/>
      <w:lvlJc w:val="left"/>
      <w:pPr>
        <w:ind w:left="2691" w:hanging="407"/>
      </w:pPr>
      <w:rPr>
        <w:rFonts w:hint="default"/>
      </w:rPr>
    </w:lvl>
    <w:lvl w:ilvl="8" w:tplc="4090363E">
      <w:numFmt w:val="bullet"/>
      <w:lvlText w:val="•"/>
      <w:lvlJc w:val="left"/>
      <w:pPr>
        <w:ind w:left="3004" w:hanging="407"/>
      </w:pPr>
      <w:rPr>
        <w:rFonts w:hint="default"/>
      </w:rPr>
    </w:lvl>
  </w:abstractNum>
  <w:abstractNum w:abstractNumId="31" w15:restartNumberingAfterBreak="0">
    <w:nsid w:val="55E903B5"/>
    <w:multiLevelType w:val="hybridMultilevel"/>
    <w:tmpl w:val="BA1AF1CA"/>
    <w:lvl w:ilvl="0" w:tplc="6D249654">
      <w:start w:val="1"/>
      <w:numFmt w:val="decimal"/>
      <w:lvlText w:val="%1."/>
      <w:lvlJc w:val="left"/>
      <w:pPr>
        <w:ind w:left="1184" w:hanging="339"/>
      </w:pPr>
      <w:rPr>
        <w:rFonts w:ascii="Arial" w:eastAsia="Arial" w:hAnsi="Arial" w:cs="Arial" w:hint="default"/>
        <w:b/>
        <w:bCs/>
        <w:color w:val="17365D"/>
        <w:spacing w:val="-1"/>
        <w:w w:val="103"/>
        <w:sz w:val="20"/>
        <w:szCs w:val="20"/>
      </w:rPr>
    </w:lvl>
    <w:lvl w:ilvl="1" w:tplc="88848F92">
      <w:start w:val="1"/>
      <w:numFmt w:val="lowerRoman"/>
      <w:lvlText w:val="(%2)"/>
      <w:lvlJc w:val="left"/>
      <w:pPr>
        <w:ind w:left="1862" w:hanging="509"/>
      </w:pPr>
      <w:rPr>
        <w:rFonts w:ascii="Arial" w:eastAsia="Arial" w:hAnsi="Arial" w:cs="Arial" w:hint="default"/>
        <w:w w:val="103"/>
        <w:sz w:val="20"/>
        <w:szCs w:val="20"/>
      </w:rPr>
    </w:lvl>
    <w:lvl w:ilvl="2" w:tplc="697E9EF8">
      <w:numFmt w:val="bullet"/>
      <w:lvlText w:val=""/>
      <w:lvlJc w:val="left"/>
      <w:pPr>
        <w:ind w:left="2200" w:hanging="339"/>
      </w:pPr>
      <w:rPr>
        <w:rFonts w:ascii="Wingdings" w:eastAsia="Wingdings" w:hAnsi="Wingdings" w:cs="Wingdings" w:hint="default"/>
        <w:w w:val="103"/>
        <w:sz w:val="20"/>
        <w:szCs w:val="20"/>
      </w:rPr>
    </w:lvl>
    <w:lvl w:ilvl="3" w:tplc="138C5374">
      <w:numFmt w:val="bullet"/>
      <w:lvlText w:val="•"/>
      <w:lvlJc w:val="left"/>
      <w:pPr>
        <w:ind w:left="3170" w:hanging="339"/>
      </w:pPr>
      <w:rPr>
        <w:rFonts w:hint="default"/>
      </w:rPr>
    </w:lvl>
    <w:lvl w:ilvl="4" w:tplc="247E82A0">
      <w:numFmt w:val="bullet"/>
      <w:lvlText w:val="•"/>
      <w:lvlJc w:val="left"/>
      <w:pPr>
        <w:ind w:left="4140" w:hanging="339"/>
      </w:pPr>
      <w:rPr>
        <w:rFonts w:hint="default"/>
      </w:rPr>
    </w:lvl>
    <w:lvl w:ilvl="5" w:tplc="9B186F40">
      <w:numFmt w:val="bullet"/>
      <w:lvlText w:val="•"/>
      <w:lvlJc w:val="left"/>
      <w:pPr>
        <w:ind w:left="5110" w:hanging="339"/>
      </w:pPr>
      <w:rPr>
        <w:rFonts w:hint="default"/>
      </w:rPr>
    </w:lvl>
    <w:lvl w:ilvl="6" w:tplc="847C108E">
      <w:numFmt w:val="bullet"/>
      <w:lvlText w:val="•"/>
      <w:lvlJc w:val="left"/>
      <w:pPr>
        <w:ind w:left="6080" w:hanging="339"/>
      </w:pPr>
      <w:rPr>
        <w:rFonts w:hint="default"/>
      </w:rPr>
    </w:lvl>
    <w:lvl w:ilvl="7" w:tplc="53684844">
      <w:numFmt w:val="bullet"/>
      <w:lvlText w:val="•"/>
      <w:lvlJc w:val="left"/>
      <w:pPr>
        <w:ind w:left="7050" w:hanging="339"/>
      </w:pPr>
      <w:rPr>
        <w:rFonts w:hint="default"/>
      </w:rPr>
    </w:lvl>
    <w:lvl w:ilvl="8" w:tplc="AC9C4F58">
      <w:numFmt w:val="bullet"/>
      <w:lvlText w:val="•"/>
      <w:lvlJc w:val="left"/>
      <w:pPr>
        <w:ind w:left="8020" w:hanging="339"/>
      </w:pPr>
      <w:rPr>
        <w:rFonts w:hint="default"/>
      </w:rPr>
    </w:lvl>
  </w:abstractNum>
  <w:abstractNum w:abstractNumId="32" w15:restartNumberingAfterBreak="0">
    <w:nsid w:val="5CB0061B"/>
    <w:multiLevelType w:val="hybridMultilevel"/>
    <w:tmpl w:val="BDC0E8A0"/>
    <w:lvl w:ilvl="0" w:tplc="D8FA7F36">
      <w:numFmt w:val="bullet"/>
      <w:lvlText w:val=""/>
      <w:lvlJc w:val="left"/>
      <w:pPr>
        <w:ind w:left="1523" w:hanging="339"/>
      </w:pPr>
      <w:rPr>
        <w:rFonts w:ascii="Wingdings" w:eastAsia="Wingdings" w:hAnsi="Wingdings" w:cs="Wingdings" w:hint="default"/>
        <w:w w:val="102"/>
        <w:sz w:val="22"/>
        <w:szCs w:val="22"/>
      </w:rPr>
    </w:lvl>
    <w:lvl w:ilvl="1" w:tplc="CF20B430">
      <w:numFmt w:val="bullet"/>
      <w:lvlText w:val="•"/>
      <w:lvlJc w:val="left"/>
      <w:pPr>
        <w:ind w:left="2364" w:hanging="339"/>
      </w:pPr>
      <w:rPr>
        <w:rFonts w:hint="default"/>
      </w:rPr>
    </w:lvl>
    <w:lvl w:ilvl="2" w:tplc="0A4E98B8">
      <w:numFmt w:val="bullet"/>
      <w:lvlText w:val="•"/>
      <w:lvlJc w:val="left"/>
      <w:pPr>
        <w:ind w:left="3208" w:hanging="339"/>
      </w:pPr>
      <w:rPr>
        <w:rFonts w:hint="default"/>
      </w:rPr>
    </w:lvl>
    <w:lvl w:ilvl="3" w:tplc="68864738">
      <w:numFmt w:val="bullet"/>
      <w:lvlText w:val="•"/>
      <w:lvlJc w:val="left"/>
      <w:pPr>
        <w:ind w:left="4052" w:hanging="339"/>
      </w:pPr>
      <w:rPr>
        <w:rFonts w:hint="default"/>
      </w:rPr>
    </w:lvl>
    <w:lvl w:ilvl="4" w:tplc="9A2CF392">
      <w:numFmt w:val="bullet"/>
      <w:lvlText w:val="•"/>
      <w:lvlJc w:val="left"/>
      <w:pPr>
        <w:ind w:left="4896" w:hanging="339"/>
      </w:pPr>
      <w:rPr>
        <w:rFonts w:hint="default"/>
      </w:rPr>
    </w:lvl>
    <w:lvl w:ilvl="5" w:tplc="A7F4E634">
      <w:numFmt w:val="bullet"/>
      <w:lvlText w:val="•"/>
      <w:lvlJc w:val="left"/>
      <w:pPr>
        <w:ind w:left="5740" w:hanging="339"/>
      </w:pPr>
      <w:rPr>
        <w:rFonts w:hint="default"/>
      </w:rPr>
    </w:lvl>
    <w:lvl w:ilvl="6" w:tplc="18469A82">
      <w:numFmt w:val="bullet"/>
      <w:lvlText w:val="•"/>
      <w:lvlJc w:val="left"/>
      <w:pPr>
        <w:ind w:left="6584" w:hanging="339"/>
      </w:pPr>
      <w:rPr>
        <w:rFonts w:hint="default"/>
      </w:rPr>
    </w:lvl>
    <w:lvl w:ilvl="7" w:tplc="15C8FFF4">
      <w:numFmt w:val="bullet"/>
      <w:lvlText w:val="•"/>
      <w:lvlJc w:val="left"/>
      <w:pPr>
        <w:ind w:left="7428" w:hanging="339"/>
      </w:pPr>
      <w:rPr>
        <w:rFonts w:hint="default"/>
      </w:rPr>
    </w:lvl>
    <w:lvl w:ilvl="8" w:tplc="CF2C6DB6">
      <w:numFmt w:val="bullet"/>
      <w:lvlText w:val="•"/>
      <w:lvlJc w:val="left"/>
      <w:pPr>
        <w:ind w:left="8272" w:hanging="339"/>
      </w:pPr>
      <w:rPr>
        <w:rFonts w:hint="default"/>
      </w:rPr>
    </w:lvl>
  </w:abstractNum>
  <w:abstractNum w:abstractNumId="33" w15:restartNumberingAfterBreak="0">
    <w:nsid w:val="5E70340F"/>
    <w:multiLevelType w:val="hybridMultilevel"/>
    <w:tmpl w:val="DD7A2806"/>
    <w:lvl w:ilvl="0" w:tplc="F0E28DAE">
      <w:start w:val="1"/>
      <w:numFmt w:val="lowerRoman"/>
      <w:lvlText w:val="(%1)"/>
      <w:lvlJc w:val="left"/>
      <w:pPr>
        <w:ind w:left="404" w:hanging="339"/>
      </w:pPr>
      <w:rPr>
        <w:rFonts w:ascii="Arial" w:eastAsia="Arial" w:hAnsi="Arial" w:cs="Arial" w:hint="default"/>
        <w:w w:val="103"/>
        <w:sz w:val="20"/>
        <w:szCs w:val="20"/>
      </w:rPr>
    </w:lvl>
    <w:lvl w:ilvl="1" w:tplc="D4D8DD4A">
      <w:numFmt w:val="bullet"/>
      <w:lvlText w:val="•"/>
      <w:lvlJc w:val="left"/>
      <w:pPr>
        <w:ind w:left="723" w:hanging="339"/>
      </w:pPr>
      <w:rPr>
        <w:rFonts w:hint="default"/>
      </w:rPr>
    </w:lvl>
    <w:lvl w:ilvl="2" w:tplc="14C0689E">
      <w:numFmt w:val="bullet"/>
      <w:lvlText w:val="•"/>
      <w:lvlJc w:val="left"/>
      <w:pPr>
        <w:ind w:left="1046" w:hanging="339"/>
      </w:pPr>
      <w:rPr>
        <w:rFonts w:hint="default"/>
      </w:rPr>
    </w:lvl>
    <w:lvl w:ilvl="3" w:tplc="CDB8831C">
      <w:numFmt w:val="bullet"/>
      <w:lvlText w:val="•"/>
      <w:lvlJc w:val="left"/>
      <w:pPr>
        <w:ind w:left="1369" w:hanging="339"/>
      </w:pPr>
      <w:rPr>
        <w:rFonts w:hint="default"/>
      </w:rPr>
    </w:lvl>
    <w:lvl w:ilvl="4" w:tplc="5872965C">
      <w:numFmt w:val="bullet"/>
      <w:lvlText w:val="•"/>
      <w:lvlJc w:val="left"/>
      <w:pPr>
        <w:ind w:left="1692" w:hanging="339"/>
      </w:pPr>
      <w:rPr>
        <w:rFonts w:hint="default"/>
      </w:rPr>
    </w:lvl>
    <w:lvl w:ilvl="5" w:tplc="BFC6B1D2">
      <w:numFmt w:val="bullet"/>
      <w:lvlText w:val="•"/>
      <w:lvlJc w:val="left"/>
      <w:pPr>
        <w:ind w:left="2015" w:hanging="339"/>
      </w:pPr>
      <w:rPr>
        <w:rFonts w:hint="default"/>
      </w:rPr>
    </w:lvl>
    <w:lvl w:ilvl="6" w:tplc="4FCCB328">
      <w:numFmt w:val="bullet"/>
      <w:lvlText w:val="•"/>
      <w:lvlJc w:val="left"/>
      <w:pPr>
        <w:ind w:left="2338" w:hanging="339"/>
      </w:pPr>
      <w:rPr>
        <w:rFonts w:hint="default"/>
      </w:rPr>
    </w:lvl>
    <w:lvl w:ilvl="7" w:tplc="7AFEC540">
      <w:numFmt w:val="bullet"/>
      <w:lvlText w:val="•"/>
      <w:lvlJc w:val="left"/>
      <w:pPr>
        <w:ind w:left="2661" w:hanging="339"/>
      </w:pPr>
      <w:rPr>
        <w:rFonts w:hint="default"/>
      </w:rPr>
    </w:lvl>
    <w:lvl w:ilvl="8" w:tplc="DD689280">
      <w:numFmt w:val="bullet"/>
      <w:lvlText w:val="•"/>
      <w:lvlJc w:val="left"/>
      <w:pPr>
        <w:ind w:left="2984" w:hanging="339"/>
      </w:pPr>
      <w:rPr>
        <w:rFonts w:hint="default"/>
      </w:rPr>
    </w:lvl>
  </w:abstractNum>
  <w:abstractNum w:abstractNumId="34" w15:restartNumberingAfterBreak="0">
    <w:nsid w:val="612D4A20"/>
    <w:multiLevelType w:val="hybridMultilevel"/>
    <w:tmpl w:val="C5A4BEE8"/>
    <w:lvl w:ilvl="0" w:tplc="6B840F9A">
      <w:start w:val="1"/>
      <w:numFmt w:val="lowerRoman"/>
      <w:lvlText w:val="(%1)"/>
      <w:lvlJc w:val="left"/>
      <w:pPr>
        <w:ind w:left="1692" w:hanging="340"/>
      </w:pPr>
      <w:rPr>
        <w:rFonts w:ascii="Arial" w:eastAsia="Arial" w:hAnsi="Arial" w:cs="Arial" w:hint="default"/>
        <w:w w:val="103"/>
        <w:sz w:val="20"/>
        <w:szCs w:val="20"/>
      </w:rPr>
    </w:lvl>
    <w:lvl w:ilvl="1" w:tplc="F8A68170">
      <w:numFmt w:val="bullet"/>
      <w:lvlText w:val="o"/>
      <w:lvlJc w:val="left"/>
      <w:pPr>
        <w:ind w:left="1947" w:hanging="255"/>
      </w:pPr>
      <w:rPr>
        <w:rFonts w:ascii="Courier New" w:eastAsia="Courier New" w:hAnsi="Courier New" w:cs="Courier New" w:hint="default"/>
        <w:w w:val="103"/>
        <w:sz w:val="20"/>
        <w:szCs w:val="20"/>
      </w:rPr>
    </w:lvl>
    <w:lvl w:ilvl="2" w:tplc="1576945A">
      <w:numFmt w:val="bullet"/>
      <w:lvlText w:val="•"/>
      <w:lvlJc w:val="left"/>
      <w:pPr>
        <w:ind w:left="2831" w:hanging="255"/>
      </w:pPr>
      <w:rPr>
        <w:rFonts w:hint="default"/>
      </w:rPr>
    </w:lvl>
    <w:lvl w:ilvl="3" w:tplc="D60E9650">
      <w:numFmt w:val="bullet"/>
      <w:lvlText w:val="•"/>
      <w:lvlJc w:val="left"/>
      <w:pPr>
        <w:ind w:left="3722" w:hanging="255"/>
      </w:pPr>
      <w:rPr>
        <w:rFonts w:hint="default"/>
      </w:rPr>
    </w:lvl>
    <w:lvl w:ilvl="4" w:tplc="21B81578">
      <w:numFmt w:val="bullet"/>
      <w:lvlText w:val="•"/>
      <w:lvlJc w:val="left"/>
      <w:pPr>
        <w:ind w:left="4613" w:hanging="255"/>
      </w:pPr>
      <w:rPr>
        <w:rFonts w:hint="default"/>
      </w:rPr>
    </w:lvl>
    <w:lvl w:ilvl="5" w:tplc="1876B112">
      <w:numFmt w:val="bullet"/>
      <w:lvlText w:val="•"/>
      <w:lvlJc w:val="left"/>
      <w:pPr>
        <w:ind w:left="5504" w:hanging="255"/>
      </w:pPr>
      <w:rPr>
        <w:rFonts w:hint="default"/>
      </w:rPr>
    </w:lvl>
    <w:lvl w:ilvl="6" w:tplc="97400C8C">
      <w:numFmt w:val="bullet"/>
      <w:lvlText w:val="•"/>
      <w:lvlJc w:val="left"/>
      <w:pPr>
        <w:ind w:left="6395" w:hanging="255"/>
      </w:pPr>
      <w:rPr>
        <w:rFonts w:hint="default"/>
      </w:rPr>
    </w:lvl>
    <w:lvl w:ilvl="7" w:tplc="C84A42B8">
      <w:numFmt w:val="bullet"/>
      <w:lvlText w:val="•"/>
      <w:lvlJc w:val="left"/>
      <w:pPr>
        <w:ind w:left="7286" w:hanging="255"/>
      </w:pPr>
      <w:rPr>
        <w:rFonts w:hint="default"/>
      </w:rPr>
    </w:lvl>
    <w:lvl w:ilvl="8" w:tplc="E210334C">
      <w:numFmt w:val="bullet"/>
      <w:lvlText w:val="•"/>
      <w:lvlJc w:val="left"/>
      <w:pPr>
        <w:ind w:left="8177" w:hanging="255"/>
      </w:pPr>
      <w:rPr>
        <w:rFonts w:hint="default"/>
      </w:rPr>
    </w:lvl>
  </w:abstractNum>
  <w:abstractNum w:abstractNumId="35" w15:restartNumberingAfterBreak="0">
    <w:nsid w:val="69F3536C"/>
    <w:multiLevelType w:val="multilevel"/>
    <w:tmpl w:val="DD30FB38"/>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6" w15:restartNumberingAfterBreak="0">
    <w:nsid w:val="72C24D96"/>
    <w:multiLevelType w:val="hybridMultilevel"/>
    <w:tmpl w:val="6E18F418"/>
    <w:lvl w:ilvl="0" w:tplc="F588FC36">
      <w:numFmt w:val="bullet"/>
      <w:lvlText w:val="-"/>
      <w:lvlJc w:val="left"/>
      <w:pPr>
        <w:ind w:left="254" w:hanging="153"/>
      </w:pPr>
      <w:rPr>
        <w:rFonts w:ascii="Arial" w:eastAsia="Arial" w:hAnsi="Arial" w:cs="Arial" w:hint="default"/>
        <w:w w:val="101"/>
        <w:sz w:val="25"/>
        <w:szCs w:val="25"/>
      </w:rPr>
    </w:lvl>
    <w:lvl w:ilvl="1" w:tplc="4C388D86">
      <w:numFmt w:val="bullet"/>
      <w:lvlText w:val="•"/>
      <w:lvlJc w:val="left"/>
      <w:pPr>
        <w:ind w:left="655" w:hanging="153"/>
      </w:pPr>
      <w:rPr>
        <w:rFonts w:hint="default"/>
      </w:rPr>
    </w:lvl>
    <w:lvl w:ilvl="2" w:tplc="E1204A48">
      <w:numFmt w:val="bullet"/>
      <w:lvlText w:val="•"/>
      <w:lvlJc w:val="left"/>
      <w:pPr>
        <w:ind w:left="1051" w:hanging="153"/>
      </w:pPr>
      <w:rPr>
        <w:rFonts w:hint="default"/>
      </w:rPr>
    </w:lvl>
    <w:lvl w:ilvl="3" w:tplc="3AF8CB6C">
      <w:numFmt w:val="bullet"/>
      <w:lvlText w:val="•"/>
      <w:lvlJc w:val="left"/>
      <w:pPr>
        <w:ind w:left="1446" w:hanging="153"/>
      </w:pPr>
      <w:rPr>
        <w:rFonts w:hint="default"/>
      </w:rPr>
    </w:lvl>
    <w:lvl w:ilvl="4" w:tplc="91F25B26">
      <w:numFmt w:val="bullet"/>
      <w:lvlText w:val="•"/>
      <w:lvlJc w:val="left"/>
      <w:pPr>
        <w:ind w:left="1842" w:hanging="153"/>
      </w:pPr>
      <w:rPr>
        <w:rFonts w:hint="default"/>
      </w:rPr>
    </w:lvl>
    <w:lvl w:ilvl="5" w:tplc="41C2447E">
      <w:numFmt w:val="bullet"/>
      <w:lvlText w:val="•"/>
      <w:lvlJc w:val="left"/>
      <w:pPr>
        <w:ind w:left="2238" w:hanging="153"/>
      </w:pPr>
      <w:rPr>
        <w:rFonts w:hint="default"/>
      </w:rPr>
    </w:lvl>
    <w:lvl w:ilvl="6" w:tplc="02D89266">
      <w:numFmt w:val="bullet"/>
      <w:lvlText w:val="•"/>
      <w:lvlJc w:val="left"/>
      <w:pPr>
        <w:ind w:left="2633" w:hanging="153"/>
      </w:pPr>
      <w:rPr>
        <w:rFonts w:hint="default"/>
      </w:rPr>
    </w:lvl>
    <w:lvl w:ilvl="7" w:tplc="C174324A">
      <w:numFmt w:val="bullet"/>
      <w:lvlText w:val="•"/>
      <w:lvlJc w:val="left"/>
      <w:pPr>
        <w:ind w:left="3029" w:hanging="153"/>
      </w:pPr>
      <w:rPr>
        <w:rFonts w:hint="default"/>
      </w:rPr>
    </w:lvl>
    <w:lvl w:ilvl="8" w:tplc="B6124CA6">
      <w:numFmt w:val="bullet"/>
      <w:lvlText w:val="•"/>
      <w:lvlJc w:val="left"/>
      <w:pPr>
        <w:ind w:left="3424" w:hanging="153"/>
      </w:pPr>
      <w:rPr>
        <w:rFonts w:hint="default"/>
      </w:rPr>
    </w:lvl>
  </w:abstractNum>
  <w:abstractNum w:abstractNumId="37" w15:restartNumberingAfterBreak="0">
    <w:nsid w:val="7652678F"/>
    <w:multiLevelType w:val="hybridMultilevel"/>
    <w:tmpl w:val="38EAE6FA"/>
    <w:lvl w:ilvl="0" w:tplc="C9CE941E">
      <w:start w:val="1"/>
      <w:numFmt w:val="lowerRoman"/>
      <w:lvlText w:val="(%1)"/>
      <w:lvlJc w:val="left"/>
      <w:pPr>
        <w:ind w:left="508" w:hanging="407"/>
      </w:pPr>
      <w:rPr>
        <w:rFonts w:ascii="Arial" w:eastAsia="Arial" w:hAnsi="Arial" w:cs="Arial" w:hint="default"/>
        <w:w w:val="103"/>
        <w:sz w:val="20"/>
        <w:szCs w:val="20"/>
      </w:rPr>
    </w:lvl>
    <w:lvl w:ilvl="1" w:tplc="BCFCB828">
      <w:numFmt w:val="bullet"/>
      <w:lvlText w:val="•"/>
      <w:lvlJc w:val="left"/>
      <w:pPr>
        <w:ind w:left="813" w:hanging="407"/>
      </w:pPr>
      <w:rPr>
        <w:rFonts w:hint="default"/>
      </w:rPr>
    </w:lvl>
    <w:lvl w:ilvl="2" w:tplc="706AEB80">
      <w:numFmt w:val="bullet"/>
      <w:lvlText w:val="•"/>
      <w:lvlJc w:val="left"/>
      <w:pPr>
        <w:ind w:left="1126" w:hanging="407"/>
      </w:pPr>
      <w:rPr>
        <w:rFonts w:hint="default"/>
      </w:rPr>
    </w:lvl>
    <w:lvl w:ilvl="3" w:tplc="1372475A">
      <w:numFmt w:val="bullet"/>
      <w:lvlText w:val="•"/>
      <w:lvlJc w:val="left"/>
      <w:pPr>
        <w:ind w:left="1439" w:hanging="407"/>
      </w:pPr>
      <w:rPr>
        <w:rFonts w:hint="default"/>
      </w:rPr>
    </w:lvl>
    <w:lvl w:ilvl="4" w:tplc="BEC40860">
      <w:numFmt w:val="bullet"/>
      <w:lvlText w:val="•"/>
      <w:lvlJc w:val="left"/>
      <w:pPr>
        <w:ind w:left="1752" w:hanging="407"/>
      </w:pPr>
      <w:rPr>
        <w:rFonts w:hint="default"/>
      </w:rPr>
    </w:lvl>
    <w:lvl w:ilvl="5" w:tplc="C690390C">
      <w:numFmt w:val="bullet"/>
      <w:lvlText w:val="•"/>
      <w:lvlJc w:val="left"/>
      <w:pPr>
        <w:ind w:left="2065" w:hanging="407"/>
      </w:pPr>
      <w:rPr>
        <w:rFonts w:hint="default"/>
      </w:rPr>
    </w:lvl>
    <w:lvl w:ilvl="6" w:tplc="0FFC74FA">
      <w:numFmt w:val="bullet"/>
      <w:lvlText w:val="•"/>
      <w:lvlJc w:val="left"/>
      <w:pPr>
        <w:ind w:left="2378" w:hanging="407"/>
      </w:pPr>
      <w:rPr>
        <w:rFonts w:hint="default"/>
      </w:rPr>
    </w:lvl>
    <w:lvl w:ilvl="7" w:tplc="0E1C840E">
      <w:numFmt w:val="bullet"/>
      <w:lvlText w:val="•"/>
      <w:lvlJc w:val="left"/>
      <w:pPr>
        <w:ind w:left="2691" w:hanging="407"/>
      </w:pPr>
      <w:rPr>
        <w:rFonts w:hint="default"/>
      </w:rPr>
    </w:lvl>
    <w:lvl w:ilvl="8" w:tplc="8558218E">
      <w:numFmt w:val="bullet"/>
      <w:lvlText w:val="•"/>
      <w:lvlJc w:val="left"/>
      <w:pPr>
        <w:ind w:left="3004" w:hanging="407"/>
      </w:pPr>
      <w:rPr>
        <w:rFonts w:hint="default"/>
      </w:rPr>
    </w:lvl>
  </w:abstractNum>
  <w:abstractNum w:abstractNumId="38" w15:restartNumberingAfterBreak="0">
    <w:nsid w:val="770E29B9"/>
    <w:multiLevelType w:val="hybridMultilevel"/>
    <w:tmpl w:val="D39A56C6"/>
    <w:lvl w:ilvl="0" w:tplc="0409000F">
      <w:start w:val="1"/>
      <w:numFmt w:val="decimal"/>
      <w:lvlText w:val="%1."/>
      <w:lvlJc w:val="left"/>
      <w:pPr>
        <w:ind w:left="1647" w:hanging="360"/>
      </w:pPr>
    </w:lvl>
    <w:lvl w:ilvl="1" w:tplc="04090019">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39" w15:restartNumberingAfterBreak="0">
    <w:nsid w:val="79B90840"/>
    <w:multiLevelType w:val="hybridMultilevel"/>
    <w:tmpl w:val="3C946BF2"/>
    <w:lvl w:ilvl="0" w:tplc="3124B034">
      <w:numFmt w:val="bullet"/>
      <w:lvlText w:val="-"/>
      <w:lvlJc w:val="left"/>
      <w:pPr>
        <w:ind w:left="720" w:hanging="360"/>
      </w:pPr>
      <w:rPr>
        <w:rFonts w:ascii="Arial" w:eastAsia="Times New Roman" w:hAnsi="Arial" w:cs="Times New Roman"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BB478C6"/>
    <w:multiLevelType w:val="hybridMultilevel"/>
    <w:tmpl w:val="7F10F85E"/>
    <w:lvl w:ilvl="0" w:tplc="52E694A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1" w15:restartNumberingAfterBreak="0">
    <w:nsid w:val="7C52211D"/>
    <w:multiLevelType w:val="hybridMultilevel"/>
    <w:tmpl w:val="36828FB8"/>
    <w:lvl w:ilvl="0" w:tplc="F1FABFB4">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7"/>
  </w:num>
  <w:num w:numId="5">
    <w:abstractNumId w:val="3"/>
  </w:num>
  <w:num w:numId="6">
    <w:abstractNumId w:val="2"/>
  </w:num>
  <w:num w:numId="7">
    <w:abstractNumId w:val="1"/>
  </w:num>
  <w:num w:numId="8">
    <w:abstractNumId w:val="0"/>
  </w:num>
  <w:num w:numId="9">
    <w:abstractNumId w:val="25"/>
  </w:num>
  <w:num w:numId="10">
    <w:abstractNumId w:val="8"/>
  </w:num>
  <w:num w:numId="11">
    <w:abstractNumId w:val="9"/>
  </w:num>
  <w:num w:numId="12">
    <w:abstractNumId w:val="19"/>
  </w:num>
  <w:num w:numId="13">
    <w:abstractNumId w:val="29"/>
  </w:num>
  <w:num w:numId="14">
    <w:abstractNumId w:val="26"/>
  </w:num>
  <w:num w:numId="15">
    <w:abstractNumId w:val="28"/>
  </w:num>
  <w:num w:numId="16">
    <w:abstractNumId w:val="16"/>
  </w:num>
  <w:num w:numId="17">
    <w:abstractNumId w:val="39"/>
  </w:num>
  <w:num w:numId="18">
    <w:abstractNumId w:val="40"/>
  </w:num>
  <w:num w:numId="19">
    <w:abstractNumId w:val="38"/>
  </w:num>
  <w:num w:numId="20">
    <w:abstractNumId w:val="35"/>
  </w:num>
  <w:num w:numId="21">
    <w:abstractNumId w:val="41"/>
  </w:num>
  <w:num w:numId="22">
    <w:abstractNumId w:val="17"/>
  </w:num>
  <w:num w:numId="23">
    <w:abstractNumId w:val="13"/>
  </w:num>
  <w:num w:numId="24">
    <w:abstractNumId w:val="27"/>
  </w:num>
  <w:num w:numId="25">
    <w:abstractNumId w:val="10"/>
  </w:num>
  <w:num w:numId="26">
    <w:abstractNumId w:val="11"/>
  </w:num>
  <w:num w:numId="27">
    <w:abstractNumId w:val="23"/>
  </w:num>
  <w:num w:numId="28">
    <w:abstractNumId w:val="18"/>
  </w:num>
  <w:num w:numId="29">
    <w:abstractNumId w:val="34"/>
  </w:num>
  <w:num w:numId="30">
    <w:abstractNumId w:val="20"/>
  </w:num>
  <w:num w:numId="31">
    <w:abstractNumId w:val="32"/>
  </w:num>
  <w:num w:numId="32">
    <w:abstractNumId w:val="22"/>
  </w:num>
  <w:num w:numId="33">
    <w:abstractNumId w:val="15"/>
  </w:num>
  <w:num w:numId="34">
    <w:abstractNumId w:val="37"/>
  </w:num>
  <w:num w:numId="35">
    <w:abstractNumId w:val="30"/>
  </w:num>
  <w:num w:numId="36">
    <w:abstractNumId w:val="21"/>
  </w:num>
  <w:num w:numId="37">
    <w:abstractNumId w:val="24"/>
  </w:num>
  <w:num w:numId="38">
    <w:abstractNumId w:val="33"/>
  </w:num>
  <w:num w:numId="39">
    <w:abstractNumId w:val="36"/>
  </w:num>
  <w:num w:numId="40">
    <w:abstractNumId w:val="12"/>
  </w:num>
  <w:num w:numId="41">
    <w:abstractNumId w:val="14"/>
  </w:num>
  <w:num w:numId="42">
    <w:abstractNumId w:val="3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en-SG" w:vendorID="64" w:dllVersion="0" w:nlCheck="1" w:checkStyle="0"/>
  <w:activeWritingStyle w:appName="MSWord" w:lang="en-PH"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49E"/>
    <w:rsid w:val="00000278"/>
    <w:rsid w:val="00000B34"/>
    <w:rsid w:val="000030FD"/>
    <w:rsid w:val="000033F7"/>
    <w:rsid w:val="00004B3C"/>
    <w:rsid w:val="00004B67"/>
    <w:rsid w:val="00005E5F"/>
    <w:rsid w:val="00007424"/>
    <w:rsid w:val="00010B5A"/>
    <w:rsid w:val="000113D0"/>
    <w:rsid w:val="00011B95"/>
    <w:rsid w:val="0001241D"/>
    <w:rsid w:val="0001335B"/>
    <w:rsid w:val="0001371B"/>
    <w:rsid w:val="00014593"/>
    <w:rsid w:val="00014D21"/>
    <w:rsid w:val="00016BC8"/>
    <w:rsid w:val="00016F7B"/>
    <w:rsid w:val="000173C1"/>
    <w:rsid w:val="00020921"/>
    <w:rsid w:val="000211DF"/>
    <w:rsid w:val="000212FB"/>
    <w:rsid w:val="0002161E"/>
    <w:rsid w:val="00021891"/>
    <w:rsid w:val="00021BE2"/>
    <w:rsid w:val="00021FBC"/>
    <w:rsid w:val="0002299C"/>
    <w:rsid w:val="00023F3A"/>
    <w:rsid w:val="0002400B"/>
    <w:rsid w:val="00026F50"/>
    <w:rsid w:val="00030C7F"/>
    <w:rsid w:val="00031AB3"/>
    <w:rsid w:val="00032FB0"/>
    <w:rsid w:val="000355B8"/>
    <w:rsid w:val="000359D0"/>
    <w:rsid w:val="00037793"/>
    <w:rsid w:val="00037AFA"/>
    <w:rsid w:val="000404BD"/>
    <w:rsid w:val="000406AB"/>
    <w:rsid w:val="00041141"/>
    <w:rsid w:val="00042CE1"/>
    <w:rsid w:val="000433CA"/>
    <w:rsid w:val="00044D29"/>
    <w:rsid w:val="0004516E"/>
    <w:rsid w:val="00047CCE"/>
    <w:rsid w:val="000512BE"/>
    <w:rsid w:val="00051FAE"/>
    <w:rsid w:val="00052483"/>
    <w:rsid w:val="00052CA6"/>
    <w:rsid w:val="00054114"/>
    <w:rsid w:val="00057271"/>
    <w:rsid w:val="00061B2D"/>
    <w:rsid w:val="00062751"/>
    <w:rsid w:val="0006291C"/>
    <w:rsid w:val="00063D1A"/>
    <w:rsid w:val="00065D8D"/>
    <w:rsid w:val="000663F0"/>
    <w:rsid w:val="00066A1A"/>
    <w:rsid w:val="00074770"/>
    <w:rsid w:val="00075A29"/>
    <w:rsid w:val="000761E7"/>
    <w:rsid w:val="00076EDE"/>
    <w:rsid w:val="00077FF1"/>
    <w:rsid w:val="00080D2F"/>
    <w:rsid w:val="00082B60"/>
    <w:rsid w:val="00083175"/>
    <w:rsid w:val="00084660"/>
    <w:rsid w:val="000849C1"/>
    <w:rsid w:val="0008500A"/>
    <w:rsid w:val="00085D80"/>
    <w:rsid w:val="00085F3F"/>
    <w:rsid w:val="00086D7B"/>
    <w:rsid w:val="00091414"/>
    <w:rsid w:val="00092EC7"/>
    <w:rsid w:val="0009381C"/>
    <w:rsid w:val="000949FE"/>
    <w:rsid w:val="00094ABF"/>
    <w:rsid w:val="00095E3A"/>
    <w:rsid w:val="000A004E"/>
    <w:rsid w:val="000A183F"/>
    <w:rsid w:val="000A1E5A"/>
    <w:rsid w:val="000A26A6"/>
    <w:rsid w:val="000A39FE"/>
    <w:rsid w:val="000A4650"/>
    <w:rsid w:val="000A4CB5"/>
    <w:rsid w:val="000A5497"/>
    <w:rsid w:val="000A6302"/>
    <w:rsid w:val="000A66DA"/>
    <w:rsid w:val="000A6D8B"/>
    <w:rsid w:val="000B0086"/>
    <w:rsid w:val="000B03C6"/>
    <w:rsid w:val="000B290D"/>
    <w:rsid w:val="000B3764"/>
    <w:rsid w:val="000B4191"/>
    <w:rsid w:val="000B44CF"/>
    <w:rsid w:val="000B4A3B"/>
    <w:rsid w:val="000B556A"/>
    <w:rsid w:val="000B564C"/>
    <w:rsid w:val="000B7968"/>
    <w:rsid w:val="000C04D5"/>
    <w:rsid w:val="000C17C2"/>
    <w:rsid w:val="000C19C9"/>
    <w:rsid w:val="000C28CC"/>
    <w:rsid w:val="000C2B63"/>
    <w:rsid w:val="000C3677"/>
    <w:rsid w:val="000C4728"/>
    <w:rsid w:val="000C4C87"/>
    <w:rsid w:val="000C6964"/>
    <w:rsid w:val="000C7F49"/>
    <w:rsid w:val="000D2DE8"/>
    <w:rsid w:val="000D3278"/>
    <w:rsid w:val="000D3355"/>
    <w:rsid w:val="000D48F4"/>
    <w:rsid w:val="000D6D04"/>
    <w:rsid w:val="000D7445"/>
    <w:rsid w:val="000D757F"/>
    <w:rsid w:val="000D7F00"/>
    <w:rsid w:val="000E0FC1"/>
    <w:rsid w:val="000E1E34"/>
    <w:rsid w:val="000E28A3"/>
    <w:rsid w:val="000E3D28"/>
    <w:rsid w:val="000E4037"/>
    <w:rsid w:val="000E4ABD"/>
    <w:rsid w:val="000E5CC4"/>
    <w:rsid w:val="000E7837"/>
    <w:rsid w:val="000F07A4"/>
    <w:rsid w:val="000F1C33"/>
    <w:rsid w:val="000F22D5"/>
    <w:rsid w:val="000F2C83"/>
    <w:rsid w:val="000F3BF4"/>
    <w:rsid w:val="000F583E"/>
    <w:rsid w:val="000F5A33"/>
    <w:rsid w:val="001002BB"/>
    <w:rsid w:val="0010039A"/>
    <w:rsid w:val="00100F36"/>
    <w:rsid w:val="0010143E"/>
    <w:rsid w:val="00101704"/>
    <w:rsid w:val="0010226B"/>
    <w:rsid w:val="00103074"/>
    <w:rsid w:val="0010532C"/>
    <w:rsid w:val="00106555"/>
    <w:rsid w:val="00110088"/>
    <w:rsid w:val="00110234"/>
    <w:rsid w:val="001104C7"/>
    <w:rsid w:val="00111D71"/>
    <w:rsid w:val="0011324F"/>
    <w:rsid w:val="0011366A"/>
    <w:rsid w:val="00113D82"/>
    <w:rsid w:val="00114CBC"/>
    <w:rsid w:val="001156A1"/>
    <w:rsid w:val="00115A2D"/>
    <w:rsid w:val="00115F71"/>
    <w:rsid w:val="001162A1"/>
    <w:rsid w:val="00117AEC"/>
    <w:rsid w:val="001205FE"/>
    <w:rsid w:val="00121068"/>
    <w:rsid w:val="00123112"/>
    <w:rsid w:val="001233EC"/>
    <w:rsid w:val="00123AB8"/>
    <w:rsid w:val="00123E04"/>
    <w:rsid w:val="00124402"/>
    <w:rsid w:val="00125FDC"/>
    <w:rsid w:val="00126BA1"/>
    <w:rsid w:val="001279A4"/>
    <w:rsid w:val="00130F89"/>
    <w:rsid w:val="001329A5"/>
    <w:rsid w:val="001332C4"/>
    <w:rsid w:val="0013345F"/>
    <w:rsid w:val="001337DD"/>
    <w:rsid w:val="00135744"/>
    <w:rsid w:val="0014092A"/>
    <w:rsid w:val="00142348"/>
    <w:rsid w:val="00143AEB"/>
    <w:rsid w:val="0014549E"/>
    <w:rsid w:val="00146B56"/>
    <w:rsid w:val="001470CA"/>
    <w:rsid w:val="00147D00"/>
    <w:rsid w:val="00147E01"/>
    <w:rsid w:val="0015097A"/>
    <w:rsid w:val="0015112C"/>
    <w:rsid w:val="0015365C"/>
    <w:rsid w:val="00153C7D"/>
    <w:rsid w:val="001540D0"/>
    <w:rsid w:val="0015533E"/>
    <w:rsid w:val="00155411"/>
    <w:rsid w:val="00157ED0"/>
    <w:rsid w:val="00160B73"/>
    <w:rsid w:val="00160F45"/>
    <w:rsid w:val="00160F4D"/>
    <w:rsid w:val="00161468"/>
    <w:rsid w:val="00161EAC"/>
    <w:rsid w:val="00162E42"/>
    <w:rsid w:val="001632C9"/>
    <w:rsid w:val="00163AC7"/>
    <w:rsid w:val="00166635"/>
    <w:rsid w:val="00166C75"/>
    <w:rsid w:val="0016713C"/>
    <w:rsid w:val="001679F5"/>
    <w:rsid w:val="00167D8A"/>
    <w:rsid w:val="0017043B"/>
    <w:rsid w:val="00170771"/>
    <w:rsid w:val="00170FB5"/>
    <w:rsid w:val="0017105D"/>
    <w:rsid w:val="00171258"/>
    <w:rsid w:val="0017515D"/>
    <w:rsid w:val="00176711"/>
    <w:rsid w:val="0018071A"/>
    <w:rsid w:val="0018160E"/>
    <w:rsid w:val="00182708"/>
    <w:rsid w:val="00182ECA"/>
    <w:rsid w:val="0018448B"/>
    <w:rsid w:val="00184FF0"/>
    <w:rsid w:val="00187D20"/>
    <w:rsid w:val="00190321"/>
    <w:rsid w:val="00190627"/>
    <w:rsid w:val="00191FEB"/>
    <w:rsid w:val="00192EFA"/>
    <w:rsid w:val="0019342B"/>
    <w:rsid w:val="00193558"/>
    <w:rsid w:val="00194B97"/>
    <w:rsid w:val="00194EBC"/>
    <w:rsid w:val="00196967"/>
    <w:rsid w:val="00196D89"/>
    <w:rsid w:val="0019700C"/>
    <w:rsid w:val="00197EF1"/>
    <w:rsid w:val="001A0031"/>
    <w:rsid w:val="001A1680"/>
    <w:rsid w:val="001A1F88"/>
    <w:rsid w:val="001A4705"/>
    <w:rsid w:val="001A48BA"/>
    <w:rsid w:val="001A5E8B"/>
    <w:rsid w:val="001A784D"/>
    <w:rsid w:val="001A7EEE"/>
    <w:rsid w:val="001B0B5E"/>
    <w:rsid w:val="001B2C28"/>
    <w:rsid w:val="001B32F1"/>
    <w:rsid w:val="001B3AB7"/>
    <w:rsid w:val="001B5235"/>
    <w:rsid w:val="001B5383"/>
    <w:rsid w:val="001B6469"/>
    <w:rsid w:val="001B7AD6"/>
    <w:rsid w:val="001C02DF"/>
    <w:rsid w:val="001C02E4"/>
    <w:rsid w:val="001C0DBF"/>
    <w:rsid w:val="001C126B"/>
    <w:rsid w:val="001C2F9B"/>
    <w:rsid w:val="001C3017"/>
    <w:rsid w:val="001C314F"/>
    <w:rsid w:val="001C3AB6"/>
    <w:rsid w:val="001C44BE"/>
    <w:rsid w:val="001C561B"/>
    <w:rsid w:val="001C5625"/>
    <w:rsid w:val="001C594B"/>
    <w:rsid w:val="001C685B"/>
    <w:rsid w:val="001C7295"/>
    <w:rsid w:val="001D0483"/>
    <w:rsid w:val="001D0E0E"/>
    <w:rsid w:val="001D2B98"/>
    <w:rsid w:val="001D5426"/>
    <w:rsid w:val="001D57B5"/>
    <w:rsid w:val="001D7242"/>
    <w:rsid w:val="001E0AF1"/>
    <w:rsid w:val="001E0CB1"/>
    <w:rsid w:val="001E1D38"/>
    <w:rsid w:val="001E1D6F"/>
    <w:rsid w:val="001E29A2"/>
    <w:rsid w:val="001E4ED7"/>
    <w:rsid w:val="001E616B"/>
    <w:rsid w:val="001E64EA"/>
    <w:rsid w:val="001E76DB"/>
    <w:rsid w:val="001E78D1"/>
    <w:rsid w:val="001F022B"/>
    <w:rsid w:val="001F0704"/>
    <w:rsid w:val="001F1508"/>
    <w:rsid w:val="001F1615"/>
    <w:rsid w:val="001F1A15"/>
    <w:rsid w:val="001F5579"/>
    <w:rsid w:val="001F7453"/>
    <w:rsid w:val="001F7F54"/>
    <w:rsid w:val="002001A8"/>
    <w:rsid w:val="002011C1"/>
    <w:rsid w:val="002018C0"/>
    <w:rsid w:val="00201E49"/>
    <w:rsid w:val="00203FBA"/>
    <w:rsid w:val="002048D1"/>
    <w:rsid w:val="00206ED9"/>
    <w:rsid w:val="00207500"/>
    <w:rsid w:val="002079FE"/>
    <w:rsid w:val="00207E5F"/>
    <w:rsid w:val="00210166"/>
    <w:rsid w:val="0021147A"/>
    <w:rsid w:val="002119E9"/>
    <w:rsid w:val="00211FCE"/>
    <w:rsid w:val="002124AD"/>
    <w:rsid w:val="002125CC"/>
    <w:rsid w:val="00212CFD"/>
    <w:rsid w:val="00213376"/>
    <w:rsid w:val="00213426"/>
    <w:rsid w:val="00215BB8"/>
    <w:rsid w:val="00215F03"/>
    <w:rsid w:val="002160DE"/>
    <w:rsid w:val="00216CDC"/>
    <w:rsid w:val="00216FC1"/>
    <w:rsid w:val="00217540"/>
    <w:rsid w:val="0022106A"/>
    <w:rsid w:val="00223B2B"/>
    <w:rsid w:val="00223BB9"/>
    <w:rsid w:val="00226456"/>
    <w:rsid w:val="0022682E"/>
    <w:rsid w:val="00226C15"/>
    <w:rsid w:val="00227A84"/>
    <w:rsid w:val="00230F52"/>
    <w:rsid w:val="00231DA0"/>
    <w:rsid w:val="00232EF9"/>
    <w:rsid w:val="00233B42"/>
    <w:rsid w:val="00234FE7"/>
    <w:rsid w:val="00235164"/>
    <w:rsid w:val="0023546F"/>
    <w:rsid w:val="00235F22"/>
    <w:rsid w:val="002367CC"/>
    <w:rsid w:val="00237586"/>
    <w:rsid w:val="00237EC9"/>
    <w:rsid w:val="00240DF5"/>
    <w:rsid w:val="002416AD"/>
    <w:rsid w:val="002417BC"/>
    <w:rsid w:val="002423E5"/>
    <w:rsid w:val="00242B43"/>
    <w:rsid w:val="00243376"/>
    <w:rsid w:val="00243B00"/>
    <w:rsid w:val="00243ECD"/>
    <w:rsid w:val="00244805"/>
    <w:rsid w:val="00244F9A"/>
    <w:rsid w:val="00244FD5"/>
    <w:rsid w:val="00245867"/>
    <w:rsid w:val="00247416"/>
    <w:rsid w:val="002476EB"/>
    <w:rsid w:val="00247D60"/>
    <w:rsid w:val="00251045"/>
    <w:rsid w:val="00251E2E"/>
    <w:rsid w:val="002523AC"/>
    <w:rsid w:val="00252424"/>
    <w:rsid w:val="00252D30"/>
    <w:rsid w:val="002533CF"/>
    <w:rsid w:val="00254075"/>
    <w:rsid w:val="00254555"/>
    <w:rsid w:val="00256923"/>
    <w:rsid w:val="00256B98"/>
    <w:rsid w:val="00257424"/>
    <w:rsid w:val="00257B57"/>
    <w:rsid w:val="00260281"/>
    <w:rsid w:val="00260B01"/>
    <w:rsid w:val="00262BF4"/>
    <w:rsid w:val="002634D1"/>
    <w:rsid w:val="00263BA3"/>
    <w:rsid w:val="00264B04"/>
    <w:rsid w:val="00265173"/>
    <w:rsid w:val="002653A8"/>
    <w:rsid w:val="00270FD8"/>
    <w:rsid w:val="00272090"/>
    <w:rsid w:val="002749AB"/>
    <w:rsid w:val="0027702D"/>
    <w:rsid w:val="002775CF"/>
    <w:rsid w:val="00280909"/>
    <w:rsid w:val="00281238"/>
    <w:rsid w:val="0028198A"/>
    <w:rsid w:val="002820F1"/>
    <w:rsid w:val="002823CE"/>
    <w:rsid w:val="0028358D"/>
    <w:rsid w:val="00284880"/>
    <w:rsid w:val="00286AB5"/>
    <w:rsid w:val="00291007"/>
    <w:rsid w:val="002931F4"/>
    <w:rsid w:val="00293229"/>
    <w:rsid w:val="00293B19"/>
    <w:rsid w:val="00293EC8"/>
    <w:rsid w:val="00294320"/>
    <w:rsid w:val="002944F2"/>
    <w:rsid w:val="00296B1B"/>
    <w:rsid w:val="00297C78"/>
    <w:rsid w:val="002A0669"/>
    <w:rsid w:val="002A0EA9"/>
    <w:rsid w:val="002A2274"/>
    <w:rsid w:val="002A24D1"/>
    <w:rsid w:val="002A3D58"/>
    <w:rsid w:val="002A5BE3"/>
    <w:rsid w:val="002A6E87"/>
    <w:rsid w:val="002A7148"/>
    <w:rsid w:val="002B16A7"/>
    <w:rsid w:val="002B3163"/>
    <w:rsid w:val="002B4406"/>
    <w:rsid w:val="002B4DEF"/>
    <w:rsid w:val="002B5BC8"/>
    <w:rsid w:val="002B669E"/>
    <w:rsid w:val="002B6B7C"/>
    <w:rsid w:val="002C02E9"/>
    <w:rsid w:val="002C129D"/>
    <w:rsid w:val="002C4336"/>
    <w:rsid w:val="002C5301"/>
    <w:rsid w:val="002C5EEF"/>
    <w:rsid w:val="002C7607"/>
    <w:rsid w:val="002D1F97"/>
    <w:rsid w:val="002D1FAC"/>
    <w:rsid w:val="002D30B5"/>
    <w:rsid w:val="002D4717"/>
    <w:rsid w:val="002D6B21"/>
    <w:rsid w:val="002D7320"/>
    <w:rsid w:val="002D749E"/>
    <w:rsid w:val="002E096E"/>
    <w:rsid w:val="002E1010"/>
    <w:rsid w:val="002E1959"/>
    <w:rsid w:val="002E1973"/>
    <w:rsid w:val="002E2FC6"/>
    <w:rsid w:val="002E367A"/>
    <w:rsid w:val="002E3D74"/>
    <w:rsid w:val="002E500E"/>
    <w:rsid w:val="002E5BAC"/>
    <w:rsid w:val="002E5C21"/>
    <w:rsid w:val="002E661D"/>
    <w:rsid w:val="002E72EF"/>
    <w:rsid w:val="002E73E5"/>
    <w:rsid w:val="002E7C83"/>
    <w:rsid w:val="002E7F19"/>
    <w:rsid w:val="002F0195"/>
    <w:rsid w:val="002F0E3C"/>
    <w:rsid w:val="002F112B"/>
    <w:rsid w:val="002F17A6"/>
    <w:rsid w:val="002F183D"/>
    <w:rsid w:val="002F22DF"/>
    <w:rsid w:val="002F2BC7"/>
    <w:rsid w:val="002F2C8A"/>
    <w:rsid w:val="002F34BA"/>
    <w:rsid w:val="002F3D4C"/>
    <w:rsid w:val="002F716D"/>
    <w:rsid w:val="003029E0"/>
    <w:rsid w:val="00304446"/>
    <w:rsid w:val="00304579"/>
    <w:rsid w:val="003057A4"/>
    <w:rsid w:val="00305B3A"/>
    <w:rsid w:val="00305EF7"/>
    <w:rsid w:val="00306AAC"/>
    <w:rsid w:val="0030704A"/>
    <w:rsid w:val="0030757A"/>
    <w:rsid w:val="00310735"/>
    <w:rsid w:val="003123FB"/>
    <w:rsid w:val="00312ABC"/>
    <w:rsid w:val="0031343B"/>
    <w:rsid w:val="00316528"/>
    <w:rsid w:val="00317329"/>
    <w:rsid w:val="00317929"/>
    <w:rsid w:val="00317DAC"/>
    <w:rsid w:val="00320F7B"/>
    <w:rsid w:val="00320F9A"/>
    <w:rsid w:val="00321081"/>
    <w:rsid w:val="0032251C"/>
    <w:rsid w:val="00322CA4"/>
    <w:rsid w:val="00323E68"/>
    <w:rsid w:val="003241F5"/>
    <w:rsid w:val="0032599D"/>
    <w:rsid w:val="00326C4A"/>
    <w:rsid w:val="003279D5"/>
    <w:rsid w:val="00330E4D"/>
    <w:rsid w:val="003318F6"/>
    <w:rsid w:val="00331D13"/>
    <w:rsid w:val="003322B8"/>
    <w:rsid w:val="00332426"/>
    <w:rsid w:val="003340FE"/>
    <w:rsid w:val="003352FF"/>
    <w:rsid w:val="003353A3"/>
    <w:rsid w:val="003355D9"/>
    <w:rsid w:val="0033614D"/>
    <w:rsid w:val="00336C31"/>
    <w:rsid w:val="00336CC3"/>
    <w:rsid w:val="00336E63"/>
    <w:rsid w:val="00337B47"/>
    <w:rsid w:val="0034093C"/>
    <w:rsid w:val="00341656"/>
    <w:rsid w:val="00343CA7"/>
    <w:rsid w:val="00343DB0"/>
    <w:rsid w:val="00344230"/>
    <w:rsid w:val="00346373"/>
    <w:rsid w:val="00346C38"/>
    <w:rsid w:val="00346E3A"/>
    <w:rsid w:val="0034722C"/>
    <w:rsid w:val="00347BFB"/>
    <w:rsid w:val="00351247"/>
    <w:rsid w:val="00352039"/>
    <w:rsid w:val="00353B4C"/>
    <w:rsid w:val="00353FB7"/>
    <w:rsid w:val="00354BA1"/>
    <w:rsid w:val="0035637C"/>
    <w:rsid w:val="00356F1D"/>
    <w:rsid w:val="00357614"/>
    <w:rsid w:val="003579AE"/>
    <w:rsid w:val="00360574"/>
    <w:rsid w:val="003609A5"/>
    <w:rsid w:val="003627C3"/>
    <w:rsid w:val="00362A55"/>
    <w:rsid w:val="00362D3A"/>
    <w:rsid w:val="00364577"/>
    <w:rsid w:val="003654E4"/>
    <w:rsid w:val="00365EED"/>
    <w:rsid w:val="00366369"/>
    <w:rsid w:val="0036689B"/>
    <w:rsid w:val="003669AB"/>
    <w:rsid w:val="00366D7E"/>
    <w:rsid w:val="00367B98"/>
    <w:rsid w:val="00372D0F"/>
    <w:rsid w:val="00374108"/>
    <w:rsid w:val="00375F3E"/>
    <w:rsid w:val="00376578"/>
    <w:rsid w:val="0037790E"/>
    <w:rsid w:val="00377BCE"/>
    <w:rsid w:val="0038153D"/>
    <w:rsid w:val="00381989"/>
    <w:rsid w:val="00381AC2"/>
    <w:rsid w:val="00381EBD"/>
    <w:rsid w:val="00381EE6"/>
    <w:rsid w:val="00381EFA"/>
    <w:rsid w:val="003821E2"/>
    <w:rsid w:val="00383614"/>
    <w:rsid w:val="003865F2"/>
    <w:rsid w:val="0038724F"/>
    <w:rsid w:val="003902A3"/>
    <w:rsid w:val="00390B3E"/>
    <w:rsid w:val="00391CF6"/>
    <w:rsid w:val="00393EA5"/>
    <w:rsid w:val="0039539E"/>
    <w:rsid w:val="00395A61"/>
    <w:rsid w:val="003962F8"/>
    <w:rsid w:val="0039632A"/>
    <w:rsid w:val="003964A5"/>
    <w:rsid w:val="003A09E2"/>
    <w:rsid w:val="003A0B24"/>
    <w:rsid w:val="003A18B1"/>
    <w:rsid w:val="003A3925"/>
    <w:rsid w:val="003A3977"/>
    <w:rsid w:val="003A3FFB"/>
    <w:rsid w:val="003A462B"/>
    <w:rsid w:val="003A6B66"/>
    <w:rsid w:val="003A703E"/>
    <w:rsid w:val="003B1702"/>
    <w:rsid w:val="003B4617"/>
    <w:rsid w:val="003B484F"/>
    <w:rsid w:val="003B496A"/>
    <w:rsid w:val="003B77CD"/>
    <w:rsid w:val="003C3839"/>
    <w:rsid w:val="003C4BBA"/>
    <w:rsid w:val="003C5A1F"/>
    <w:rsid w:val="003D09B1"/>
    <w:rsid w:val="003D0C8F"/>
    <w:rsid w:val="003D0CA5"/>
    <w:rsid w:val="003D0DB2"/>
    <w:rsid w:val="003D1B30"/>
    <w:rsid w:val="003D37A4"/>
    <w:rsid w:val="003D3B68"/>
    <w:rsid w:val="003D5AD6"/>
    <w:rsid w:val="003D6B8E"/>
    <w:rsid w:val="003D6DB6"/>
    <w:rsid w:val="003E037D"/>
    <w:rsid w:val="003E13CF"/>
    <w:rsid w:val="003E1687"/>
    <w:rsid w:val="003E2752"/>
    <w:rsid w:val="003E3B30"/>
    <w:rsid w:val="003E463F"/>
    <w:rsid w:val="003E5121"/>
    <w:rsid w:val="003E52FE"/>
    <w:rsid w:val="003E6AC0"/>
    <w:rsid w:val="003F0CC6"/>
    <w:rsid w:val="003F2CCA"/>
    <w:rsid w:val="003F3019"/>
    <w:rsid w:val="003F3A00"/>
    <w:rsid w:val="003F3B13"/>
    <w:rsid w:val="003F3B6B"/>
    <w:rsid w:val="003F51AE"/>
    <w:rsid w:val="00401157"/>
    <w:rsid w:val="0040206F"/>
    <w:rsid w:val="00402FC6"/>
    <w:rsid w:val="004048F7"/>
    <w:rsid w:val="00404ECD"/>
    <w:rsid w:val="004054FA"/>
    <w:rsid w:val="00405988"/>
    <w:rsid w:val="0041105E"/>
    <w:rsid w:val="004123A8"/>
    <w:rsid w:val="00412C74"/>
    <w:rsid w:val="00413AA4"/>
    <w:rsid w:val="00413EA7"/>
    <w:rsid w:val="004142EA"/>
    <w:rsid w:val="00414CF7"/>
    <w:rsid w:val="004153A4"/>
    <w:rsid w:val="004169E8"/>
    <w:rsid w:val="0041701F"/>
    <w:rsid w:val="00422D82"/>
    <w:rsid w:val="00424824"/>
    <w:rsid w:val="0042568F"/>
    <w:rsid w:val="0042593D"/>
    <w:rsid w:val="00425D8E"/>
    <w:rsid w:val="00426C02"/>
    <w:rsid w:val="004319AA"/>
    <w:rsid w:val="004321ED"/>
    <w:rsid w:val="004334E2"/>
    <w:rsid w:val="004335B6"/>
    <w:rsid w:val="00433A01"/>
    <w:rsid w:val="00434475"/>
    <w:rsid w:val="0043682D"/>
    <w:rsid w:val="00436BC2"/>
    <w:rsid w:val="004370F1"/>
    <w:rsid w:val="0043745A"/>
    <w:rsid w:val="00440DDE"/>
    <w:rsid w:val="0044111D"/>
    <w:rsid w:val="004413DB"/>
    <w:rsid w:val="0044211F"/>
    <w:rsid w:val="00442C52"/>
    <w:rsid w:val="00443250"/>
    <w:rsid w:val="00443A12"/>
    <w:rsid w:val="00444BB1"/>
    <w:rsid w:val="00445046"/>
    <w:rsid w:val="00445754"/>
    <w:rsid w:val="004460D6"/>
    <w:rsid w:val="00446799"/>
    <w:rsid w:val="00446CA2"/>
    <w:rsid w:val="00446CF4"/>
    <w:rsid w:val="00447561"/>
    <w:rsid w:val="00451C5D"/>
    <w:rsid w:val="00452D86"/>
    <w:rsid w:val="00453C10"/>
    <w:rsid w:val="00453DF4"/>
    <w:rsid w:val="004564B7"/>
    <w:rsid w:val="00457687"/>
    <w:rsid w:val="00464B62"/>
    <w:rsid w:val="00464D1C"/>
    <w:rsid w:val="0046559A"/>
    <w:rsid w:val="00465900"/>
    <w:rsid w:val="00466F59"/>
    <w:rsid w:val="00467977"/>
    <w:rsid w:val="00470564"/>
    <w:rsid w:val="004711D7"/>
    <w:rsid w:val="004719C7"/>
    <w:rsid w:val="00472603"/>
    <w:rsid w:val="00473163"/>
    <w:rsid w:val="00482138"/>
    <w:rsid w:val="00482F7E"/>
    <w:rsid w:val="00483AD4"/>
    <w:rsid w:val="004848FF"/>
    <w:rsid w:val="004903A7"/>
    <w:rsid w:val="00490C52"/>
    <w:rsid w:val="0049171C"/>
    <w:rsid w:val="00491AC3"/>
    <w:rsid w:val="00492360"/>
    <w:rsid w:val="00492A6C"/>
    <w:rsid w:val="00493CBA"/>
    <w:rsid w:val="00495928"/>
    <w:rsid w:val="00495AF9"/>
    <w:rsid w:val="0049752E"/>
    <w:rsid w:val="004A2AE1"/>
    <w:rsid w:val="004A30D4"/>
    <w:rsid w:val="004A3DB5"/>
    <w:rsid w:val="004A4883"/>
    <w:rsid w:val="004A52D6"/>
    <w:rsid w:val="004A6BD8"/>
    <w:rsid w:val="004A763B"/>
    <w:rsid w:val="004B0593"/>
    <w:rsid w:val="004B1983"/>
    <w:rsid w:val="004B1F14"/>
    <w:rsid w:val="004B27DB"/>
    <w:rsid w:val="004B47FD"/>
    <w:rsid w:val="004B4B63"/>
    <w:rsid w:val="004B5D81"/>
    <w:rsid w:val="004B6D49"/>
    <w:rsid w:val="004B71FF"/>
    <w:rsid w:val="004C0053"/>
    <w:rsid w:val="004C0828"/>
    <w:rsid w:val="004C0D0C"/>
    <w:rsid w:val="004C0D4D"/>
    <w:rsid w:val="004C22B1"/>
    <w:rsid w:val="004C2DBC"/>
    <w:rsid w:val="004C31EC"/>
    <w:rsid w:val="004C3363"/>
    <w:rsid w:val="004C3825"/>
    <w:rsid w:val="004C3AA3"/>
    <w:rsid w:val="004C56B0"/>
    <w:rsid w:val="004C6041"/>
    <w:rsid w:val="004C7581"/>
    <w:rsid w:val="004C7622"/>
    <w:rsid w:val="004C791A"/>
    <w:rsid w:val="004C7A34"/>
    <w:rsid w:val="004C7D81"/>
    <w:rsid w:val="004C7D8D"/>
    <w:rsid w:val="004D2159"/>
    <w:rsid w:val="004D2B85"/>
    <w:rsid w:val="004D4670"/>
    <w:rsid w:val="004D46F0"/>
    <w:rsid w:val="004D4CA9"/>
    <w:rsid w:val="004E23EB"/>
    <w:rsid w:val="004E2D96"/>
    <w:rsid w:val="004E4A12"/>
    <w:rsid w:val="004F04E6"/>
    <w:rsid w:val="004F0EA5"/>
    <w:rsid w:val="004F1E40"/>
    <w:rsid w:val="004F1F53"/>
    <w:rsid w:val="004F2201"/>
    <w:rsid w:val="004F287C"/>
    <w:rsid w:val="004F4221"/>
    <w:rsid w:val="004F5832"/>
    <w:rsid w:val="004F5A51"/>
    <w:rsid w:val="00502485"/>
    <w:rsid w:val="005031AD"/>
    <w:rsid w:val="00503D30"/>
    <w:rsid w:val="00506286"/>
    <w:rsid w:val="005069ED"/>
    <w:rsid w:val="00506BA9"/>
    <w:rsid w:val="00507010"/>
    <w:rsid w:val="00507399"/>
    <w:rsid w:val="00507AE8"/>
    <w:rsid w:val="00510346"/>
    <w:rsid w:val="00511193"/>
    <w:rsid w:val="00511759"/>
    <w:rsid w:val="005117EA"/>
    <w:rsid w:val="00512B94"/>
    <w:rsid w:val="00513AEE"/>
    <w:rsid w:val="005141C8"/>
    <w:rsid w:val="005142D8"/>
    <w:rsid w:val="00516663"/>
    <w:rsid w:val="00517ADE"/>
    <w:rsid w:val="00521A41"/>
    <w:rsid w:val="005220B9"/>
    <w:rsid w:val="0052594E"/>
    <w:rsid w:val="00530747"/>
    <w:rsid w:val="005308E9"/>
    <w:rsid w:val="00530BD5"/>
    <w:rsid w:val="00530DB1"/>
    <w:rsid w:val="00530E6C"/>
    <w:rsid w:val="00532496"/>
    <w:rsid w:val="005331B3"/>
    <w:rsid w:val="00533C23"/>
    <w:rsid w:val="00533F51"/>
    <w:rsid w:val="00534324"/>
    <w:rsid w:val="00535BDF"/>
    <w:rsid w:val="00536637"/>
    <w:rsid w:val="0053780F"/>
    <w:rsid w:val="00537CCE"/>
    <w:rsid w:val="005403C4"/>
    <w:rsid w:val="005404AF"/>
    <w:rsid w:val="0054119C"/>
    <w:rsid w:val="00541A28"/>
    <w:rsid w:val="00541D1C"/>
    <w:rsid w:val="00541FA5"/>
    <w:rsid w:val="005421A2"/>
    <w:rsid w:val="00543900"/>
    <w:rsid w:val="00546E54"/>
    <w:rsid w:val="005474DE"/>
    <w:rsid w:val="0054798A"/>
    <w:rsid w:val="00550633"/>
    <w:rsid w:val="0055068B"/>
    <w:rsid w:val="00551969"/>
    <w:rsid w:val="005530F1"/>
    <w:rsid w:val="00553A93"/>
    <w:rsid w:val="00553F32"/>
    <w:rsid w:val="005540E7"/>
    <w:rsid w:val="00554DDA"/>
    <w:rsid w:val="005551DA"/>
    <w:rsid w:val="00556598"/>
    <w:rsid w:val="00560650"/>
    <w:rsid w:val="005612AC"/>
    <w:rsid w:val="005633A6"/>
    <w:rsid w:val="00563A7C"/>
    <w:rsid w:val="00563D60"/>
    <w:rsid w:val="00563F90"/>
    <w:rsid w:val="005648E9"/>
    <w:rsid w:val="00564965"/>
    <w:rsid w:val="00564CEE"/>
    <w:rsid w:val="0056531E"/>
    <w:rsid w:val="00566831"/>
    <w:rsid w:val="00570543"/>
    <w:rsid w:val="00570AB9"/>
    <w:rsid w:val="00572BC7"/>
    <w:rsid w:val="005744E5"/>
    <w:rsid w:val="00574BDF"/>
    <w:rsid w:val="0057655B"/>
    <w:rsid w:val="00576581"/>
    <w:rsid w:val="0057662D"/>
    <w:rsid w:val="005779F5"/>
    <w:rsid w:val="00577D87"/>
    <w:rsid w:val="00577EA8"/>
    <w:rsid w:val="00577FBD"/>
    <w:rsid w:val="00581C71"/>
    <w:rsid w:val="00581F3E"/>
    <w:rsid w:val="0058430A"/>
    <w:rsid w:val="0058520A"/>
    <w:rsid w:val="00585A99"/>
    <w:rsid w:val="00585E92"/>
    <w:rsid w:val="00586C75"/>
    <w:rsid w:val="00586F92"/>
    <w:rsid w:val="00586FA4"/>
    <w:rsid w:val="00590453"/>
    <w:rsid w:val="0059090F"/>
    <w:rsid w:val="0059168A"/>
    <w:rsid w:val="00591BF6"/>
    <w:rsid w:val="0059272F"/>
    <w:rsid w:val="00592F91"/>
    <w:rsid w:val="00593B8E"/>
    <w:rsid w:val="005946A9"/>
    <w:rsid w:val="0059553A"/>
    <w:rsid w:val="00595F8C"/>
    <w:rsid w:val="0059734A"/>
    <w:rsid w:val="0059736F"/>
    <w:rsid w:val="00597A56"/>
    <w:rsid w:val="005A024F"/>
    <w:rsid w:val="005A1A66"/>
    <w:rsid w:val="005A2910"/>
    <w:rsid w:val="005A2E7A"/>
    <w:rsid w:val="005A4705"/>
    <w:rsid w:val="005A47B8"/>
    <w:rsid w:val="005A4E50"/>
    <w:rsid w:val="005A4FD5"/>
    <w:rsid w:val="005A7ACE"/>
    <w:rsid w:val="005B0E0B"/>
    <w:rsid w:val="005B12AD"/>
    <w:rsid w:val="005B12B6"/>
    <w:rsid w:val="005B2228"/>
    <w:rsid w:val="005B333F"/>
    <w:rsid w:val="005B4380"/>
    <w:rsid w:val="005B46A7"/>
    <w:rsid w:val="005B5335"/>
    <w:rsid w:val="005B6756"/>
    <w:rsid w:val="005B69BC"/>
    <w:rsid w:val="005B6B55"/>
    <w:rsid w:val="005C0090"/>
    <w:rsid w:val="005C1703"/>
    <w:rsid w:val="005C2188"/>
    <w:rsid w:val="005C2CD5"/>
    <w:rsid w:val="005C34C3"/>
    <w:rsid w:val="005C402D"/>
    <w:rsid w:val="005C52E4"/>
    <w:rsid w:val="005C57AE"/>
    <w:rsid w:val="005D0AEB"/>
    <w:rsid w:val="005D2A6D"/>
    <w:rsid w:val="005D64D5"/>
    <w:rsid w:val="005D6D3C"/>
    <w:rsid w:val="005D6E8E"/>
    <w:rsid w:val="005E0CE1"/>
    <w:rsid w:val="005E3B9A"/>
    <w:rsid w:val="005E4C01"/>
    <w:rsid w:val="005E5620"/>
    <w:rsid w:val="005E66A6"/>
    <w:rsid w:val="005E6D0F"/>
    <w:rsid w:val="005F0889"/>
    <w:rsid w:val="005F16E8"/>
    <w:rsid w:val="005F2091"/>
    <w:rsid w:val="005F2E03"/>
    <w:rsid w:val="005F43B9"/>
    <w:rsid w:val="005F5379"/>
    <w:rsid w:val="005F6356"/>
    <w:rsid w:val="00602782"/>
    <w:rsid w:val="006031F5"/>
    <w:rsid w:val="0060659A"/>
    <w:rsid w:val="00606978"/>
    <w:rsid w:val="0061015B"/>
    <w:rsid w:val="006124B6"/>
    <w:rsid w:val="00612B5B"/>
    <w:rsid w:val="006135CB"/>
    <w:rsid w:val="00614F78"/>
    <w:rsid w:val="00614FBB"/>
    <w:rsid w:val="006150C1"/>
    <w:rsid w:val="00615C43"/>
    <w:rsid w:val="00616253"/>
    <w:rsid w:val="00617272"/>
    <w:rsid w:val="00617A21"/>
    <w:rsid w:val="006212AB"/>
    <w:rsid w:val="00622BD1"/>
    <w:rsid w:val="006230FD"/>
    <w:rsid w:val="00623152"/>
    <w:rsid w:val="00623768"/>
    <w:rsid w:val="00624FC7"/>
    <w:rsid w:val="00625019"/>
    <w:rsid w:val="00625B9A"/>
    <w:rsid w:val="0062755F"/>
    <w:rsid w:val="00627D02"/>
    <w:rsid w:val="00630F37"/>
    <w:rsid w:val="00631680"/>
    <w:rsid w:val="0063202B"/>
    <w:rsid w:val="0063379D"/>
    <w:rsid w:val="00634DC5"/>
    <w:rsid w:val="00637AB8"/>
    <w:rsid w:val="00640433"/>
    <w:rsid w:val="00640864"/>
    <w:rsid w:val="00640F9E"/>
    <w:rsid w:val="00641BE7"/>
    <w:rsid w:val="00641F88"/>
    <w:rsid w:val="00642E9B"/>
    <w:rsid w:val="006453B5"/>
    <w:rsid w:val="006454B9"/>
    <w:rsid w:val="00645524"/>
    <w:rsid w:val="00646A71"/>
    <w:rsid w:val="00646E97"/>
    <w:rsid w:val="00647498"/>
    <w:rsid w:val="00647DC0"/>
    <w:rsid w:val="00650C3E"/>
    <w:rsid w:val="006510E5"/>
    <w:rsid w:val="00651375"/>
    <w:rsid w:val="00651841"/>
    <w:rsid w:val="00652BEA"/>
    <w:rsid w:val="006532CF"/>
    <w:rsid w:val="00656A87"/>
    <w:rsid w:val="00657A93"/>
    <w:rsid w:val="00661041"/>
    <w:rsid w:val="00662147"/>
    <w:rsid w:val="006622EC"/>
    <w:rsid w:val="006629A9"/>
    <w:rsid w:val="00662B6F"/>
    <w:rsid w:val="00662CC1"/>
    <w:rsid w:val="00662E99"/>
    <w:rsid w:val="00665B93"/>
    <w:rsid w:val="00667400"/>
    <w:rsid w:val="00670F81"/>
    <w:rsid w:val="00674438"/>
    <w:rsid w:val="0067468F"/>
    <w:rsid w:val="00675B9F"/>
    <w:rsid w:val="006761DA"/>
    <w:rsid w:val="00676B80"/>
    <w:rsid w:val="0067749A"/>
    <w:rsid w:val="006779C8"/>
    <w:rsid w:val="00677DF9"/>
    <w:rsid w:val="00677E4E"/>
    <w:rsid w:val="006809D4"/>
    <w:rsid w:val="006826FC"/>
    <w:rsid w:val="006829DC"/>
    <w:rsid w:val="00683760"/>
    <w:rsid w:val="00684575"/>
    <w:rsid w:val="00686304"/>
    <w:rsid w:val="00687AD9"/>
    <w:rsid w:val="0069088E"/>
    <w:rsid w:val="0069205B"/>
    <w:rsid w:val="00693D86"/>
    <w:rsid w:val="006954DA"/>
    <w:rsid w:val="006976E0"/>
    <w:rsid w:val="006A0274"/>
    <w:rsid w:val="006A0CE7"/>
    <w:rsid w:val="006A207B"/>
    <w:rsid w:val="006A48F0"/>
    <w:rsid w:val="006A493F"/>
    <w:rsid w:val="006A6796"/>
    <w:rsid w:val="006A6A12"/>
    <w:rsid w:val="006A6BF0"/>
    <w:rsid w:val="006A7067"/>
    <w:rsid w:val="006A75A0"/>
    <w:rsid w:val="006A7B50"/>
    <w:rsid w:val="006B069D"/>
    <w:rsid w:val="006B125C"/>
    <w:rsid w:val="006B1520"/>
    <w:rsid w:val="006B43EA"/>
    <w:rsid w:val="006B44CE"/>
    <w:rsid w:val="006B4E46"/>
    <w:rsid w:val="006B55A8"/>
    <w:rsid w:val="006B58FF"/>
    <w:rsid w:val="006B61D7"/>
    <w:rsid w:val="006B641F"/>
    <w:rsid w:val="006B7D34"/>
    <w:rsid w:val="006C06B7"/>
    <w:rsid w:val="006C0DA2"/>
    <w:rsid w:val="006C1BD8"/>
    <w:rsid w:val="006C1CA0"/>
    <w:rsid w:val="006C270D"/>
    <w:rsid w:val="006C5A12"/>
    <w:rsid w:val="006C5E17"/>
    <w:rsid w:val="006C5EE2"/>
    <w:rsid w:val="006C6651"/>
    <w:rsid w:val="006C716E"/>
    <w:rsid w:val="006D088D"/>
    <w:rsid w:val="006D320B"/>
    <w:rsid w:val="006D4D6D"/>
    <w:rsid w:val="006D56C2"/>
    <w:rsid w:val="006D6921"/>
    <w:rsid w:val="006D7473"/>
    <w:rsid w:val="006D7B5F"/>
    <w:rsid w:val="006E0437"/>
    <w:rsid w:val="006E0D41"/>
    <w:rsid w:val="006E4B94"/>
    <w:rsid w:val="006E4EBB"/>
    <w:rsid w:val="006E6DA3"/>
    <w:rsid w:val="006E7351"/>
    <w:rsid w:val="006E7429"/>
    <w:rsid w:val="006F0AA2"/>
    <w:rsid w:val="006F1106"/>
    <w:rsid w:val="006F14CA"/>
    <w:rsid w:val="006F21ED"/>
    <w:rsid w:val="006F22D8"/>
    <w:rsid w:val="006F2844"/>
    <w:rsid w:val="006F2B40"/>
    <w:rsid w:val="006F35E6"/>
    <w:rsid w:val="006F3B16"/>
    <w:rsid w:val="006F4998"/>
    <w:rsid w:val="006F4B63"/>
    <w:rsid w:val="006F4D97"/>
    <w:rsid w:val="006F5FAD"/>
    <w:rsid w:val="006F64F0"/>
    <w:rsid w:val="006F7402"/>
    <w:rsid w:val="007000E3"/>
    <w:rsid w:val="00701B1A"/>
    <w:rsid w:val="00701C7D"/>
    <w:rsid w:val="00703818"/>
    <w:rsid w:val="00703B0B"/>
    <w:rsid w:val="00703BBA"/>
    <w:rsid w:val="00704E6E"/>
    <w:rsid w:val="007114D3"/>
    <w:rsid w:val="0071153F"/>
    <w:rsid w:val="00711967"/>
    <w:rsid w:val="00712538"/>
    <w:rsid w:val="00713C97"/>
    <w:rsid w:val="007155A1"/>
    <w:rsid w:val="00715D5F"/>
    <w:rsid w:val="00716655"/>
    <w:rsid w:val="007171C9"/>
    <w:rsid w:val="007179E3"/>
    <w:rsid w:val="00717AB9"/>
    <w:rsid w:val="00717CF5"/>
    <w:rsid w:val="00722B52"/>
    <w:rsid w:val="00722D18"/>
    <w:rsid w:val="00722F40"/>
    <w:rsid w:val="007251E2"/>
    <w:rsid w:val="007255DB"/>
    <w:rsid w:val="00727837"/>
    <w:rsid w:val="00727B31"/>
    <w:rsid w:val="00731BD7"/>
    <w:rsid w:val="00734137"/>
    <w:rsid w:val="00734ED2"/>
    <w:rsid w:val="00735930"/>
    <w:rsid w:val="00735EAB"/>
    <w:rsid w:val="00736BDF"/>
    <w:rsid w:val="00737774"/>
    <w:rsid w:val="00740CB6"/>
    <w:rsid w:val="00742B51"/>
    <w:rsid w:val="00743EF7"/>
    <w:rsid w:val="007472CC"/>
    <w:rsid w:val="0074732B"/>
    <w:rsid w:val="00747548"/>
    <w:rsid w:val="007515CE"/>
    <w:rsid w:val="007533E0"/>
    <w:rsid w:val="007535E5"/>
    <w:rsid w:val="00753F6E"/>
    <w:rsid w:val="00754A2E"/>
    <w:rsid w:val="0075537E"/>
    <w:rsid w:val="0075607C"/>
    <w:rsid w:val="007568DF"/>
    <w:rsid w:val="00756E51"/>
    <w:rsid w:val="00757C7F"/>
    <w:rsid w:val="00760015"/>
    <w:rsid w:val="00760941"/>
    <w:rsid w:val="007617CE"/>
    <w:rsid w:val="00762CEA"/>
    <w:rsid w:val="00764976"/>
    <w:rsid w:val="00766837"/>
    <w:rsid w:val="00766865"/>
    <w:rsid w:val="007717B3"/>
    <w:rsid w:val="0077267A"/>
    <w:rsid w:val="00773465"/>
    <w:rsid w:val="00773F89"/>
    <w:rsid w:val="00774CB7"/>
    <w:rsid w:val="0077533C"/>
    <w:rsid w:val="0077562C"/>
    <w:rsid w:val="00777E5D"/>
    <w:rsid w:val="00780B18"/>
    <w:rsid w:val="007812E9"/>
    <w:rsid w:val="007819AF"/>
    <w:rsid w:val="00782DC8"/>
    <w:rsid w:val="00784647"/>
    <w:rsid w:val="007855BB"/>
    <w:rsid w:val="007909DA"/>
    <w:rsid w:val="00792441"/>
    <w:rsid w:val="0079250E"/>
    <w:rsid w:val="0079272A"/>
    <w:rsid w:val="00794491"/>
    <w:rsid w:val="00797FED"/>
    <w:rsid w:val="007A111C"/>
    <w:rsid w:val="007A43CC"/>
    <w:rsid w:val="007A5B35"/>
    <w:rsid w:val="007A719D"/>
    <w:rsid w:val="007A79F5"/>
    <w:rsid w:val="007A7D60"/>
    <w:rsid w:val="007B04C3"/>
    <w:rsid w:val="007B0D25"/>
    <w:rsid w:val="007B120C"/>
    <w:rsid w:val="007B2F1B"/>
    <w:rsid w:val="007B4F31"/>
    <w:rsid w:val="007B55F4"/>
    <w:rsid w:val="007B617B"/>
    <w:rsid w:val="007B663B"/>
    <w:rsid w:val="007C0022"/>
    <w:rsid w:val="007C0734"/>
    <w:rsid w:val="007C11CA"/>
    <w:rsid w:val="007C1D43"/>
    <w:rsid w:val="007C43FC"/>
    <w:rsid w:val="007C4C34"/>
    <w:rsid w:val="007C5AE2"/>
    <w:rsid w:val="007C703C"/>
    <w:rsid w:val="007C734B"/>
    <w:rsid w:val="007D26EA"/>
    <w:rsid w:val="007D394F"/>
    <w:rsid w:val="007D41A4"/>
    <w:rsid w:val="007D486B"/>
    <w:rsid w:val="007D59F9"/>
    <w:rsid w:val="007D5C7B"/>
    <w:rsid w:val="007D67DD"/>
    <w:rsid w:val="007D7030"/>
    <w:rsid w:val="007D70DC"/>
    <w:rsid w:val="007E0FE3"/>
    <w:rsid w:val="007E22E4"/>
    <w:rsid w:val="007E2C7D"/>
    <w:rsid w:val="007E4B88"/>
    <w:rsid w:val="007E4EFA"/>
    <w:rsid w:val="007E5571"/>
    <w:rsid w:val="007E59C0"/>
    <w:rsid w:val="007E6345"/>
    <w:rsid w:val="007E679F"/>
    <w:rsid w:val="007E67D6"/>
    <w:rsid w:val="007E6F7F"/>
    <w:rsid w:val="007E751E"/>
    <w:rsid w:val="007F0935"/>
    <w:rsid w:val="007F3448"/>
    <w:rsid w:val="007F3D89"/>
    <w:rsid w:val="007F5E6D"/>
    <w:rsid w:val="007F6708"/>
    <w:rsid w:val="007F6D25"/>
    <w:rsid w:val="007F7DE1"/>
    <w:rsid w:val="00800792"/>
    <w:rsid w:val="0080131B"/>
    <w:rsid w:val="00802450"/>
    <w:rsid w:val="00803A62"/>
    <w:rsid w:val="00803C3B"/>
    <w:rsid w:val="00804F7F"/>
    <w:rsid w:val="008054A9"/>
    <w:rsid w:val="0080575A"/>
    <w:rsid w:val="00806036"/>
    <w:rsid w:val="008078B7"/>
    <w:rsid w:val="00807E0E"/>
    <w:rsid w:val="00811637"/>
    <w:rsid w:val="00811FA4"/>
    <w:rsid w:val="00813198"/>
    <w:rsid w:val="00813978"/>
    <w:rsid w:val="00813E09"/>
    <w:rsid w:val="00814213"/>
    <w:rsid w:val="00816E36"/>
    <w:rsid w:val="00817EF4"/>
    <w:rsid w:val="0082156B"/>
    <w:rsid w:val="00826430"/>
    <w:rsid w:val="00827434"/>
    <w:rsid w:val="008306C7"/>
    <w:rsid w:val="008307E1"/>
    <w:rsid w:val="0083152D"/>
    <w:rsid w:val="008316F9"/>
    <w:rsid w:val="008323CD"/>
    <w:rsid w:val="00833438"/>
    <w:rsid w:val="00835517"/>
    <w:rsid w:val="00835DFF"/>
    <w:rsid w:val="00837611"/>
    <w:rsid w:val="00837D15"/>
    <w:rsid w:val="00837E38"/>
    <w:rsid w:val="008405FA"/>
    <w:rsid w:val="00840981"/>
    <w:rsid w:val="00840E25"/>
    <w:rsid w:val="00841E3D"/>
    <w:rsid w:val="00842B06"/>
    <w:rsid w:val="00843B0F"/>
    <w:rsid w:val="008469AC"/>
    <w:rsid w:val="00847291"/>
    <w:rsid w:val="00850BC9"/>
    <w:rsid w:val="00851DAC"/>
    <w:rsid w:val="008544B1"/>
    <w:rsid w:val="00855230"/>
    <w:rsid w:val="008556A7"/>
    <w:rsid w:val="008558B5"/>
    <w:rsid w:val="008558E5"/>
    <w:rsid w:val="00857301"/>
    <w:rsid w:val="00860FE8"/>
    <w:rsid w:val="00862449"/>
    <w:rsid w:val="00863FBE"/>
    <w:rsid w:val="00865694"/>
    <w:rsid w:val="00865774"/>
    <w:rsid w:val="008657BE"/>
    <w:rsid w:val="0086599E"/>
    <w:rsid w:val="00866347"/>
    <w:rsid w:val="008664D9"/>
    <w:rsid w:val="00866D3A"/>
    <w:rsid w:val="00871E6C"/>
    <w:rsid w:val="0087276F"/>
    <w:rsid w:val="00872CB2"/>
    <w:rsid w:val="008739AE"/>
    <w:rsid w:val="00874439"/>
    <w:rsid w:val="00874BF0"/>
    <w:rsid w:val="008753FC"/>
    <w:rsid w:val="00875FE8"/>
    <w:rsid w:val="00876A66"/>
    <w:rsid w:val="00877FED"/>
    <w:rsid w:val="00880CD0"/>
    <w:rsid w:val="008811BE"/>
    <w:rsid w:val="0088224E"/>
    <w:rsid w:val="00882295"/>
    <w:rsid w:val="0088287C"/>
    <w:rsid w:val="008838D1"/>
    <w:rsid w:val="0088430A"/>
    <w:rsid w:val="008844DA"/>
    <w:rsid w:val="00884E03"/>
    <w:rsid w:val="00884F1C"/>
    <w:rsid w:val="00885686"/>
    <w:rsid w:val="00886B4C"/>
    <w:rsid w:val="00886FA3"/>
    <w:rsid w:val="0089018A"/>
    <w:rsid w:val="00891166"/>
    <w:rsid w:val="00892639"/>
    <w:rsid w:val="0089279C"/>
    <w:rsid w:val="00892923"/>
    <w:rsid w:val="00892F23"/>
    <w:rsid w:val="0089328F"/>
    <w:rsid w:val="0089377E"/>
    <w:rsid w:val="00893B76"/>
    <w:rsid w:val="008968BC"/>
    <w:rsid w:val="00896A57"/>
    <w:rsid w:val="00897E85"/>
    <w:rsid w:val="008A0BC8"/>
    <w:rsid w:val="008A3DDB"/>
    <w:rsid w:val="008A4414"/>
    <w:rsid w:val="008A5F79"/>
    <w:rsid w:val="008A5F9C"/>
    <w:rsid w:val="008B2AAF"/>
    <w:rsid w:val="008B42E7"/>
    <w:rsid w:val="008B43E2"/>
    <w:rsid w:val="008B7F75"/>
    <w:rsid w:val="008C0EEB"/>
    <w:rsid w:val="008C1811"/>
    <w:rsid w:val="008C1AD9"/>
    <w:rsid w:val="008C1F7B"/>
    <w:rsid w:val="008C3073"/>
    <w:rsid w:val="008C445D"/>
    <w:rsid w:val="008C5349"/>
    <w:rsid w:val="008C5F02"/>
    <w:rsid w:val="008C5F76"/>
    <w:rsid w:val="008C6297"/>
    <w:rsid w:val="008C7350"/>
    <w:rsid w:val="008C753D"/>
    <w:rsid w:val="008C7542"/>
    <w:rsid w:val="008C7C35"/>
    <w:rsid w:val="008D2431"/>
    <w:rsid w:val="008D40D9"/>
    <w:rsid w:val="008D493C"/>
    <w:rsid w:val="008D5149"/>
    <w:rsid w:val="008D52E9"/>
    <w:rsid w:val="008D5DB0"/>
    <w:rsid w:val="008E0366"/>
    <w:rsid w:val="008E03CC"/>
    <w:rsid w:val="008E0D15"/>
    <w:rsid w:val="008E210A"/>
    <w:rsid w:val="008E2961"/>
    <w:rsid w:val="008E2D0D"/>
    <w:rsid w:val="008E4105"/>
    <w:rsid w:val="008E4C4A"/>
    <w:rsid w:val="008E5A95"/>
    <w:rsid w:val="008E5FEE"/>
    <w:rsid w:val="008E7311"/>
    <w:rsid w:val="008E76E1"/>
    <w:rsid w:val="008E79EC"/>
    <w:rsid w:val="008E79FC"/>
    <w:rsid w:val="008E7C55"/>
    <w:rsid w:val="008E7F2D"/>
    <w:rsid w:val="008F16E9"/>
    <w:rsid w:val="008F1A0B"/>
    <w:rsid w:val="008F65C9"/>
    <w:rsid w:val="008F725F"/>
    <w:rsid w:val="008F7719"/>
    <w:rsid w:val="008F7889"/>
    <w:rsid w:val="00901DF7"/>
    <w:rsid w:val="00902DB8"/>
    <w:rsid w:val="00903613"/>
    <w:rsid w:val="009038DE"/>
    <w:rsid w:val="00905437"/>
    <w:rsid w:val="0090551C"/>
    <w:rsid w:val="00907FC1"/>
    <w:rsid w:val="00910441"/>
    <w:rsid w:val="00910548"/>
    <w:rsid w:val="00910E2D"/>
    <w:rsid w:val="00910FA2"/>
    <w:rsid w:val="009123F2"/>
    <w:rsid w:val="00912DC6"/>
    <w:rsid w:val="0091409B"/>
    <w:rsid w:val="00915D9E"/>
    <w:rsid w:val="00915F10"/>
    <w:rsid w:val="0091611C"/>
    <w:rsid w:val="0091622F"/>
    <w:rsid w:val="0091638E"/>
    <w:rsid w:val="00916B20"/>
    <w:rsid w:val="00916F6E"/>
    <w:rsid w:val="009170EA"/>
    <w:rsid w:val="00917F0C"/>
    <w:rsid w:val="00920D37"/>
    <w:rsid w:val="00923336"/>
    <w:rsid w:val="009238EA"/>
    <w:rsid w:val="00923CC3"/>
    <w:rsid w:val="009247C0"/>
    <w:rsid w:val="00924BF1"/>
    <w:rsid w:val="00925409"/>
    <w:rsid w:val="00927538"/>
    <w:rsid w:val="00927B39"/>
    <w:rsid w:val="009305D8"/>
    <w:rsid w:val="00930927"/>
    <w:rsid w:val="009344CD"/>
    <w:rsid w:val="00934D00"/>
    <w:rsid w:val="00934E89"/>
    <w:rsid w:val="0094058F"/>
    <w:rsid w:val="00940717"/>
    <w:rsid w:val="009414EB"/>
    <w:rsid w:val="00942647"/>
    <w:rsid w:val="00942A65"/>
    <w:rsid w:val="00943409"/>
    <w:rsid w:val="00945777"/>
    <w:rsid w:val="00946A2C"/>
    <w:rsid w:val="00947779"/>
    <w:rsid w:val="00947CFC"/>
    <w:rsid w:val="00947F64"/>
    <w:rsid w:val="00951167"/>
    <w:rsid w:val="009514BD"/>
    <w:rsid w:val="0095193A"/>
    <w:rsid w:val="0095203C"/>
    <w:rsid w:val="00952AC1"/>
    <w:rsid w:val="00954E7C"/>
    <w:rsid w:val="0095539F"/>
    <w:rsid w:val="009554A8"/>
    <w:rsid w:val="00957F7E"/>
    <w:rsid w:val="00961D8D"/>
    <w:rsid w:val="00962733"/>
    <w:rsid w:val="00962D3E"/>
    <w:rsid w:val="00963E23"/>
    <w:rsid w:val="009656AA"/>
    <w:rsid w:val="009668A9"/>
    <w:rsid w:val="00971B68"/>
    <w:rsid w:val="00972E68"/>
    <w:rsid w:val="00973449"/>
    <w:rsid w:val="00975003"/>
    <w:rsid w:val="0097562C"/>
    <w:rsid w:val="00977B7C"/>
    <w:rsid w:val="00980AB8"/>
    <w:rsid w:val="009815A8"/>
    <w:rsid w:val="009817D4"/>
    <w:rsid w:val="00982988"/>
    <w:rsid w:val="00983D78"/>
    <w:rsid w:val="00983F43"/>
    <w:rsid w:val="009921A9"/>
    <w:rsid w:val="00995456"/>
    <w:rsid w:val="00996C39"/>
    <w:rsid w:val="00997310"/>
    <w:rsid w:val="00997A0B"/>
    <w:rsid w:val="009A00F3"/>
    <w:rsid w:val="009A012D"/>
    <w:rsid w:val="009A03D3"/>
    <w:rsid w:val="009A05B8"/>
    <w:rsid w:val="009A0A81"/>
    <w:rsid w:val="009A16DB"/>
    <w:rsid w:val="009A1AB7"/>
    <w:rsid w:val="009A1FCB"/>
    <w:rsid w:val="009A2706"/>
    <w:rsid w:val="009A2EC9"/>
    <w:rsid w:val="009A31BD"/>
    <w:rsid w:val="009A3907"/>
    <w:rsid w:val="009A3E60"/>
    <w:rsid w:val="009A42BC"/>
    <w:rsid w:val="009A4ABA"/>
    <w:rsid w:val="009A6315"/>
    <w:rsid w:val="009B0C94"/>
    <w:rsid w:val="009B240A"/>
    <w:rsid w:val="009B351E"/>
    <w:rsid w:val="009B3C64"/>
    <w:rsid w:val="009B41C7"/>
    <w:rsid w:val="009B5333"/>
    <w:rsid w:val="009B55A2"/>
    <w:rsid w:val="009B58A7"/>
    <w:rsid w:val="009B6561"/>
    <w:rsid w:val="009B700C"/>
    <w:rsid w:val="009C0417"/>
    <w:rsid w:val="009C058B"/>
    <w:rsid w:val="009C0CB4"/>
    <w:rsid w:val="009C0FED"/>
    <w:rsid w:val="009C1D4F"/>
    <w:rsid w:val="009C436D"/>
    <w:rsid w:val="009C448B"/>
    <w:rsid w:val="009C4A5A"/>
    <w:rsid w:val="009C5D04"/>
    <w:rsid w:val="009C7492"/>
    <w:rsid w:val="009C79CA"/>
    <w:rsid w:val="009C7FBC"/>
    <w:rsid w:val="009D0407"/>
    <w:rsid w:val="009D094A"/>
    <w:rsid w:val="009D253D"/>
    <w:rsid w:val="009D396A"/>
    <w:rsid w:val="009D62F0"/>
    <w:rsid w:val="009D7118"/>
    <w:rsid w:val="009E1F12"/>
    <w:rsid w:val="009E2623"/>
    <w:rsid w:val="009E386E"/>
    <w:rsid w:val="009E52D0"/>
    <w:rsid w:val="009E5980"/>
    <w:rsid w:val="009E5FF1"/>
    <w:rsid w:val="009E63EA"/>
    <w:rsid w:val="009E6653"/>
    <w:rsid w:val="009E6BD4"/>
    <w:rsid w:val="009E7AD4"/>
    <w:rsid w:val="009E7CEB"/>
    <w:rsid w:val="009E7D37"/>
    <w:rsid w:val="009F00B9"/>
    <w:rsid w:val="009F0952"/>
    <w:rsid w:val="009F2B10"/>
    <w:rsid w:val="009F7108"/>
    <w:rsid w:val="009F7901"/>
    <w:rsid w:val="009F7B22"/>
    <w:rsid w:val="00A0023D"/>
    <w:rsid w:val="00A01706"/>
    <w:rsid w:val="00A01758"/>
    <w:rsid w:val="00A03167"/>
    <w:rsid w:val="00A04875"/>
    <w:rsid w:val="00A07414"/>
    <w:rsid w:val="00A10443"/>
    <w:rsid w:val="00A10B2D"/>
    <w:rsid w:val="00A115FB"/>
    <w:rsid w:val="00A11E34"/>
    <w:rsid w:val="00A12465"/>
    <w:rsid w:val="00A125D2"/>
    <w:rsid w:val="00A13021"/>
    <w:rsid w:val="00A13B2F"/>
    <w:rsid w:val="00A13C54"/>
    <w:rsid w:val="00A1475B"/>
    <w:rsid w:val="00A1530A"/>
    <w:rsid w:val="00A170C0"/>
    <w:rsid w:val="00A20FB1"/>
    <w:rsid w:val="00A22435"/>
    <w:rsid w:val="00A22CE8"/>
    <w:rsid w:val="00A2448C"/>
    <w:rsid w:val="00A24DAF"/>
    <w:rsid w:val="00A25816"/>
    <w:rsid w:val="00A27489"/>
    <w:rsid w:val="00A3017D"/>
    <w:rsid w:val="00A3076A"/>
    <w:rsid w:val="00A31655"/>
    <w:rsid w:val="00A3232D"/>
    <w:rsid w:val="00A33482"/>
    <w:rsid w:val="00A33829"/>
    <w:rsid w:val="00A338A4"/>
    <w:rsid w:val="00A34527"/>
    <w:rsid w:val="00A35942"/>
    <w:rsid w:val="00A35AD0"/>
    <w:rsid w:val="00A35BAC"/>
    <w:rsid w:val="00A36039"/>
    <w:rsid w:val="00A40793"/>
    <w:rsid w:val="00A40BA7"/>
    <w:rsid w:val="00A410A4"/>
    <w:rsid w:val="00A41C12"/>
    <w:rsid w:val="00A41F21"/>
    <w:rsid w:val="00A420FD"/>
    <w:rsid w:val="00A438CF"/>
    <w:rsid w:val="00A45CF7"/>
    <w:rsid w:val="00A47607"/>
    <w:rsid w:val="00A529A7"/>
    <w:rsid w:val="00A53A51"/>
    <w:rsid w:val="00A543F8"/>
    <w:rsid w:val="00A55600"/>
    <w:rsid w:val="00A5595E"/>
    <w:rsid w:val="00A55BA6"/>
    <w:rsid w:val="00A5643E"/>
    <w:rsid w:val="00A57ECC"/>
    <w:rsid w:val="00A62064"/>
    <w:rsid w:val="00A64287"/>
    <w:rsid w:val="00A64A06"/>
    <w:rsid w:val="00A67555"/>
    <w:rsid w:val="00A7121D"/>
    <w:rsid w:val="00A71320"/>
    <w:rsid w:val="00A71492"/>
    <w:rsid w:val="00A71731"/>
    <w:rsid w:val="00A719DF"/>
    <w:rsid w:val="00A71C24"/>
    <w:rsid w:val="00A7222A"/>
    <w:rsid w:val="00A7272D"/>
    <w:rsid w:val="00A7396D"/>
    <w:rsid w:val="00A77257"/>
    <w:rsid w:val="00A7733D"/>
    <w:rsid w:val="00A779B4"/>
    <w:rsid w:val="00A77E0C"/>
    <w:rsid w:val="00A808FC"/>
    <w:rsid w:val="00A80A83"/>
    <w:rsid w:val="00A80C14"/>
    <w:rsid w:val="00A81FFD"/>
    <w:rsid w:val="00A82F56"/>
    <w:rsid w:val="00A844D7"/>
    <w:rsid w:val="00A84C16"/>
    <w:rsid w:val="00A84D34"/>
    <w:rsid w:val="00A8523F"/>
    <w:rsid w:val="00A85459"/>
    <w:rsid w:val="00A86D90"/>
    <w:rsid w:val="00A8719B"/>
    <w:rsid w:val="00A91C2A"/>
    <w:rsid w:val="00A93257"/>
    <w:rsid w:val="00A9405C"/>
    <w:rsid w:val="00A94339"/>
    <w:rsid w:val="00A97445"/>
    <w:rsid w:val="00AA0817"/>
    <w:rsid w:val="00AA0E08"/>
    <w:rsid w:val="00AA0FD6"/>
    <w:rsid w:val="00AA17D7"/>
    <w:rsid w:val="00AA6B57"/>
    <w:rsid w:val="00AA7404"/>
    <w:rsid w:val="00AA7442"/>
    <w:rsid w:val="00AA787B"/>
    <w:rsid w:val="00AB0EBB"/>
    <w:rsid w:val="00AB0F64"/>
    <w:rsid w:val="00AB439B"/>
    <w:rsid w:val="00AB4896"/>
    <w:rsid w:val="00AB4BA1"/>
    <w:rsid w:val="00AB54D8"/>
    <w:rsid w:val="00AB6637"/>
    <w:rsid w:val="00AB68AC"/>
    <w:rsid w:val="00AB758A"/>
    <w:rsid w:val="00AB7670"/>
    <w:rsid w:val="00AC0B44"/>
    <w:rsid w:val="00AC1A22"/>
    <w:rsid w:val="00AC1FA0"/>
    <w:rsid w:val="00AC29E5"/>
    <w:rsid w:val="00AC7AAA"/>
    <w:rsid w:val="00AD096B"/>
    <w:rsid w:val="00AD17E7"/>
    <w:rsid w:val="00AD1947"/>
    <w:rsid w:val="00AD26C8"/>
    <w:rsid w:val="00AD2A61"/>
    <w:rsid w:val="00AD2EF5"/>
    <w:rsid w:val="00AD30E7"/>
    <w:rsid w:val="00AD3513"/>
    <w:rsid w:val="00AD352D"/>
    <w:rsid w:val="00AD3616"/>
    <w:rsid w:val="00AD3B30"/>
    <w:rsid w:val="00AD4BE2"/>
    <w:rsid w:val="00AD68CC"/>
    <w:rsid w:val="00AD7954"/>
    <w:rsid w:val="00AE31C5"/>
    <w:rsid w:val="00AE344A"/>
    <w:rsid w:val="00AE453E"/>
    <w:rsid w:val="00AE5296"/>
    <w:rsid w:val="00AE5374"/>
    <w:rsid w:val="00AE5D8E"/>
    <w:rsid w:val="00AE610C"/>
    <w:rsid w:val="00AE65DB"/>
    <w:rsid w:val="00AE7CAF"/>
    <w:rsid w:val="00AF0571"/>
    <w:rsid w:val="00AF2F5A"/>
    <w:rsid w:val="00AF3658"/>
    <w:rsid w:val="00AF3EED"/>
    <w:rsid w:val="00AF420C"/>
    <w:rsid w:val="00AF470A"/>
    <w:rsid w:val="00AF4F17"/>
    <w:rsid w:val="00AF548B"/>
    <w:rsid w:val="00AF54CD"/>
    <w:rsid w:val="00AF7065"/>
    <w:rsid w:val="00AF70DD"/>
    <w:rsid w:val="00B00C74"/>
    <w:rsid w:val="00B02695"/>
    <w:rsid w:val="00B03810"/>
    <w:rsid w:val="00B04D49"/>
    <w:rsid w:val="00B05306"/>
    <w:rsid w:val="00B05674"/>
    <w:rsid w:val="00B05AAC"/>
    <w:rsid w:val="00B06912"/>
    <w:rsid w:val="00B07A11"/>
    <w:rsid w:val="00B07E97"/>
    <w:rsid w:val="00B1027C"/>
    <w:rsid w:val="00B12EF1"/>
    <w:rsid w:val="00B13CC1"/>
    <w:rsid w:val="00B14D72"/>
    <w:rsid w:val="00B14E25"/>
    <w:rsid w:val="00B158AE"/>
    <w:rsid w:val="00B16FB5"/>
    <w:rsid w:val="00B1711C"/>
    <w:rsid w:val="00B172CA"/>
    <w:rsid w:val="00B17469"/>
    <w:rsid w:val="00B20BF2"/>
    <w:rsid w:val="00B21197"/>
    <w:rsid w:val="00B21B5E"/>
    <w:rsid w:val="00B222F1"/>
    <w:rsid w:val="00B22609"/>
    <w:rsid w:val="00B22686"/>
    <w:rsid w:val="00B22CF1"/>
    <w:rsid w:val="00B22DC1"/>
    <w:rsid w:val="00B22F0B"/>
    <w:rsid w:val="00B22F85"/>
    <w:rsid w:val="00B22FC9"/>
    <w:rsid w:val="00B236BE"/>
    <w:rsid w:val="00B23AD7"/>
    <w:rsid w:val="00B24C19"/>
    <w:rsid w:val="00B2639A"/>
    <w:rsid w:val="00B30D13"/>
    <w:rsid w:val="00B33F9C"/>
    <w:rsid w:val="00B3474E"/>
    <w:rsid w:val="00B40A2D"/>
    <w:rsid w:val="00B426D9"/>
    <w:rsid w:val="00B44FF9"/>
    <w:rsid w:val="00B46517"/>
    <w:rsid w:val="00B4652F"/>
    <w:rsid w:val="00B474E0"/>
    <w:rsid w:val="00B4765C"/>
    <w:rsid w:val="00B506EC"/>
    <w:rsid w:val="00B50739"/>
    <w:rsid w:val="00B50AF0"/>
    <w:rsid w:val="00B510FA"/>
    <w:rsid w:val="00B51413"/>
    <w:rsid w:val="00B51ABD"/>
    <w:rsid w:val="00B51F24"/>
    <w:rsid w:val="00B5290C"/>
    <w:rsid w:val="00B5349B"/>
    <w:rsid w:val="00B55712"/>
    <w:rsid w:val="00B564D4"/>
    <w:rsid w:val="00B56744"/>
    <w:rsid w:val="00B57446"/>
    <w:rsid w:val="00B57C8B"/>
    <w:rsid w:val="00B60566"/>
    <w:rsid w:val="00B62F41"/>
    <w:rsid w:val="00B63C86"/>
    <w:rsid w:val="00B63DDB"/>
    <w:rsid w:val="00B63F2A"/>
    <w:rsid w:val="00B64498"/>
    <w:rsid w:val="00B644ED"/>
    <w:rsid w:val="00B669DF"/>
    <w:rsid w:val="00B66D8F"/>
    <w:rsid w:val="00B67908"/>
    <w:rsid w:val="00B67A14"/>
    <w:rsid w:val="00B711C8"/>
    <w:rsid w:val="00B718A8"/>
    <w:rsid w:val="00B718EC"/>
    <w:rsid w:val="00B71B9C"/>
    <w:rsid w:val="00B72078"/>
    <w:rsid w:val="00B75EBA"/>
    <w:rsid w:val="00B811B6"/>
    <w:rsid w:val="00B822B8"/>
    <w:rsid w:val="00B838CD"/>
    <w:rsid w:val="00B844FD"/>
    <w:rsid w:val="00B84F80"/>
    <w:rsid w:val="00B87E6D"/>
    <w:rsid w:val="00B90831"/>
    <w:rsid w:val="00B90FB7"/>
    <w:rsid w:val="00B91417"/>
    <w:rsid w:val="00B93475"/>
    <w:rsid w:val="00B94088"/>
    <w:rsid w:val="00B964FF"/>
    <w:rsid w:val="00B97EE4"/>
    <w:rsid w:val="00BA1038"/>
    <w:rsid w:val="00BA1127"/>
    <w:rsid w:val="00BA1A0C"/>
    <w:rsid w:val="00BA1FDF"/>
    <w:rsid w:val="00BA2753"/>
    <w:rsid w:val="00BA3A10"/>
    <w:rsid w:val="00BA435B"/>
    <w:rsid w:val="00BA45CD"/>
    <w:rsid w:val="00BA471D"/>
    <w:rsid w:val="00BA4C0B"/>
    <w:rsid w:val="00BA5609"/>
    <w:rsid w:val="00BA5CF0"/>
    <w:rsid w:val="00BA6A84"/>
    <w:rsid w:val="00BA6A8E"/>
    <w:rsid w:val="00BA79B5"/>
    <w:rsid w:val="00BA7AA6"/>
    <w:rsid w:val="00BA7E4A"/>
    <w:rsid w:val="00BB37C2"/>
    <w:rsid w:val="00BB3B91"/>
    <w:rsid w:val="00BB51B4"/>
    <w:rsid w:val="00BB5329"/>
    <w:rsid w:val="00BB565C"/>
    <w:rsid w:val="00BB5F09"/>
    <w:rsid w:val="00BB6929"/>
    <w:rsid w:val="00BB6DEF"/>
    <w:rsid w:val="00BB6EF8"/>
    <w:rsid w:val="00BB76D0"/>
    <w:rsid w:val="00BB7BDB"/>
    <w:rsid w:val="00BC01F2"/>
    <w:rsid w:val="00BC0319"/>
    <w:rsid w:val="00BC1D2D"/>
    <w:rsid w:val="00BC2C1D"/>
    <w:rsid w:val="00BC32AF"/>
    <w:rsid w:val="00BC3AFD"/>
    <w:rsid w:val="00BC5E83"/>
    <w:rsid w:val="00BC7F77"/>
    <w:rsid w:val="00BD0C37"/>
    <w:rsid w:val="00BD137B"/>
    <w:rsid w:val="00BD1E57"/>
    <w:rsid w:val="00BD3306"/>
    <w:rsid w:val="00BD383F"/>
    <w:rsid w:val="00BD4DD0"/>
    <w:rsid w:val="00BD5E7B"/>
    <w:rsid w:val="00BD6A11"/>
    <w:rsid w:val="00BD7641"/>
    <w:rsid w:val="00BE0392"/>
    <w:rsid w:val="00BE065E"/>
    <w:rsid w:val="00BE1723"/>
    <w:rsid w:val="00BE1901"/>
    <w:rsid w:val="00BE42C2"/>
    <w:rsid w:val="00BE5AF1"/>
    <w:rsid w:val="00BF0F21"/>
    <w:rsid w:val="00BF1903"/>
    <w:rsid w:val="00BF27C4"/>
    <w:rsid w:val="00BF2930"/>
    <w:rsid w:val="00BF3623"/>
    <w:rsid w:val="00BF371F"/>
    <w:rsid w:val="00BF3857"/>
    <w:rsid w:val="00BF41AB"/>
    <w:rsid w:val="00BF49C2"/>
    <w:rsid w:val="00BF4C0C"/>
    <w:rsid w:val="00BF6048"/>
    <w:rsid w:val="00BF6679"/>
    <w:rsid w:val="00BF7563"/>
    <w:rsid w:val="00C00C3E"/>
    <w:rsid w:val="00C00FC9"/>
    <w:rsid w:val="00C02468"/>
    <w:rsid w:val="00C0274C"/>
    <w:rsid w:val="00C033F9"/>
    <w:rsid w:val="00C0375C"/>
    <w:rsid w:val="00C03B1A"/>
    <w:rsid w:val="00C047AA"/>
    <w:rsid w:val="00C04F62"/>
    <w:rsid w:val="00C05A41"/>
    <w:rsid w:val="00C05CB4"/>
    <w:rsid w:val="00C062D0"/>
    <w:rsid w:val="00C06B52"/>
    <w:rsid w:val="00C074E1"/>
    <w:rsid w:val="00C075F9"/>
    <w:rsid w:val="00C14086"/>
    <w:rsid w:val="00C14671"/>
    <w:rsid w:val="00C165E6"/>
    <w:rsid w:val="00C20E03"/>
    <w:rsid w:val="00C212BD"/>
    <w:rsid w:val="00C21442"/>
    <w:rsid w:val="00C21FEE"/>
    <w:rsid w:val="00C23675"/>
    <w:rsid w:val="00C23BB5"/>
    <w:rsid w:val="00C24211"/>
    <w:rsid w:val="00C25CB9"/>
    <w:rsid w:val="00C2603D"/>
    <w:rsid w:val="00C269CB"/>
    <w:rsid w:val="00C270CD"/>
    <w:rsid w:val="00C2769E"/>
    <w:rsid w:val="00C30AA3"/>
    <w:rsid w:val="00C31A8A"/>
    <w:rsid w:val="00C31F2C"/>
    <w:rsid w:val="00C3318A"/>
    <w:rsid w:val="00C33A84"/>
    <w:rsid w:val="00C33BF4"/>
    <w:rsid w:val="00C33C21"/>
    <w:rsid w:val="00C34BC1"/>
    <w:rsid w:val="00C355D3"/>
    <w:rsid w:val="00C36CDC"/>
    <w:rsid w:val="00C41DA3"/>
    <w:rsid w:val="00C41E78"/>
    <w:rsid w:val="00C42C01"/>
    <w:rsid w:val="00C42EDC"/>
    <w:rsid w:val="00C43BE3"/>
    <w:rsid w:val="00C45434"/>
    <w:rsid w:val="00C47A5A"/>
    <w:rsid w:val="00C51779"/>
    <w:rsid w:val="00C54149"/>
    <w:rsid w:val="00C54E0C"/>
    <w:rsid w:val="00C60351"/>
    <w:rsid w:val="00C60982"/>
    <w:rsid w:val="00C62723"/>
    <w:rsid w:val="00C6390B"/>
    <w:rsid w:val="00C644DE"/>
    <w:rsid w:val="00C6467A"/>
    <w:rsid w:val="00C662EF"/>
    <w:rsid w:val="00C67386"/>
    <w:rsid w:val="00C71B17"/>
    <w:rsid w:val="00C72665"/>
    <w:rsid w:val="00C7289A"/>
    <w:rsid w:val="00C73056"/>
    <w:rsid w:val="00C75002"/>
    <w:rsid w:val="00C75591"/>
    <w:rsid w:val="00C7679D"/>
    <w:rsid w:val="00C7721F"/>
    <w:rsid w:val="00C77624"/>
    <w:rsid w:val="00C80ABD"/>
    <w:rsid w:val="00C81B78"/>
    <w:rsid w:val="00C82043"/>
    <w:rsid w:val="00C8243A"/>
    <w:rsid w:val="00C83320"/>
    <w:rsid w:val="00C84A38"/>
    <w:rsid w:val="00C84B6E"/>
    <w:rsid w:val="00C8538B"/>
    <w:rsid w:val="00C8685F"/>
    <w:rsid w:val="00C87D32"/>
    <w:rsid w:val="00C92EF9"/>
    <w:rsid w:val="00C9303A"/>
    <w:rsid w:val="00C9330A"/>
    <w:rsid w:val="00C937C0"/>
    <w:rsid w:val="00C949D7"/>
    <w:rsid w:val="00C9529B"/>
    <w:rsid w:val="00C9628E"/>
    <w:rsid w:val="00C962D2"/>
    <w:rsid w:val="00CA0967"/>
    <w:rsid w:val="00CA0C90"/>
    <w:rsid w:val="00CA287E"/>
    <w:rsid w:val="00CA2A2E"/>
    <w:rsid w:val="00CA2BA9"/>
    <w:rsid w:val="00CA2F6A"/>
    <w:rsid w:val="00CA376E"/>
    <w:rsid w:val="00CA49B1"/>
    <w:rsid w:val="00CA4BB2"/>
    <w:rsid w:val="00CA4CA9"/>
    <w:rsid w:val="00CA546E"/>
    <w:rsid w:val="00CA5728"/>
    <w:rsid w:val="00CA667D"/>
    <w:rsid w:val="00CA67B0"/>
    <w:rsid w:val="00CA76ED"/>
    <w:rsid w:val="00CB015C"/>
    <w:rsid w:val="00CB0569"/>
    <w:rsid w:val="00CB0E8D"/>
    <w:rsid w:val="00CB15E8"/>
    <w:rsid w:val="00CB1894"/>
    <w:rsid w:val="00CB503F"/>
    <w:rsid w:val="00CB5095"/>
    <w:rsid w:val="00CB5257"/>
    <w:rsid w:val="00CB591B"/>
    <w:rsid w:val="00CB7709"/>
    <w:rsid w:val="00CC09CF"/>
    <w:rsid w:val="00CC277C"/>
    <w:rsid w:val="00CC2961"/>
    <w:rsid w:val="00CC2FE2"/>
    <w:rsid w:val="00CC4B32"/>
    <w:rsid w:val="00CC6124"/>
    <w:rsid w:val="00CC627B"/>
    <w:rsid w:val="00CC6A7F"/>
    <w:rsid w:val="00CD10CA"/>
    <w:rsid w:val="00CD1771"/>
    <w:rsid w:val="00CD1D9A"/>
    <w:rsid w:val="00CD48C2"/>
    <w:rsid w:val="00CD4EED"/>
    <w:rsid w:val="00CD60F7"/>
    <w:rsid w:val="00CD6C6A"/>
    <w:rsid w:val="00CD76DC"/>
    <w:rsid w:val="00CE01E6"/>
    <w:rsid w:val="00CE16B7"/>
    <w:rsid w:val="00CE30F5"/>
    <w:rsid w:val="00CE3736"/>
    <w:rsid w:val="00CE37D7"/>
    <w:rsid w:val="00CE4FB8"/>
    <w:rsid w:val="00CE5387"/>
    <w:rsid w:val="00CE5A2D"/>
    <w:rsid w:val="00CE771B"/>
    <w:rsid w:val="00CE7D59"/>
    <w:rsid w:val="00CF0025"/>
    <w:rsid w:val="00CF07C4"/>
    <w:rsid w:val="00CF1928"/>
    <w:rsid w:val="00CF387E"/>
    <w:rsid w:val="00CF57DA"/>
    <w:rsid w:val="00CF65C7"/>
    <w:rsid w:val="00CF7298"/>
    <w:rsid w:val="00D01BBC"/>
    <w:rsid w:val="00D02568"/>
    <w:rsid w:val="00D02C35"/>
    <w:rsid w:val="00D04946"/>
    <w:rsid w:val="00D052A3"/>
    <w:rsid w:val="00D06635"/>
    <w:rsid w:val="00D108B8"/>
    <w:rsid w:val="00D108D8"/>
    <w:rsid w:val="00D110C3"/>
    <w:rsid w:val="00D127E8"/>
    <w:rsid w:val="00D136C8"/>
    <w:rsid w:val="00D1537C"/>
    <w:rsid w:val="00D158FB"/>
    <w:rsid w:val="00D15A3A"/>
    <w:rsid w:val="00D15D12"/>
    <w:rsid w:val="00D176AC"/>
    <w:rsid w:val="00D207E4"/>
    <w:rsid w:val="00D20F72"/>
    <w:rsid w:val="00D21CA1"/>
    <w:rsid w:val="00D226E4"/>
    <w:rsid w:val="00D22A16"/>
    <w:rsid w:val="00D232CF"/>
    <w:rsid w:val="00D233F2"/>
    <w:rsid w:val="00D23CFE"/>
    <w:rsid w:val="00D261C7"/>
    <w:rsid w:val="00D27208"/>
    <w:rsid w:val="00D27E4F"/>
    <w:rsid w:val="00D30B9D"/>
    <w:rsid w:val="00D31A68"/>
    <w:rsid w:val="00D33093"/>
    <w:rsid w:val="00D34E90"/>
    <w:rsid w:val="00D34FEA"/>
    <w:rsid w:val="00D35AAF"/>
    <w:rsid w:val="00D36BD4"/>
    <w:rsid w:val="00D377AB"/>
    <w:rsid w:val="00D40A60"/>
    <w:rsid w:val="00D418AA"/>
    <w:rsid w:val="00D422B9"/>
    <w:rsid w:val="00D427EE"/>
    <w:rsid w:val="00D42B5A"/>
    <w:rsid w:val="00D44ECA"/>
    <w:rsid w:val="00D4528F"/>
    <w:rsid w:val="00D46A76"/>
    <w:rsid w:val="00D46BE4"/>
    <w:rsid w:val="00D472D6"/>
    <w:rsid w:val="00D5085B"/>
    <w:rsid w:val="00D521AE"/>
    <w:rsid w:val="00D523DD"/>
    <w:rsid w:val="00D528CC"/>
    <w:rsid w:val="00D54711"/>
    <w:rsid w:val="00D56B08"/>
    <w:rsid w:val="00D56CF2"/>
    <w:rsid w:val="00D56E1B"/>
    <w:rsid w:val="00D61379"/>
    <w:rsid w:val="00D6181F"/>
    <w:rsid w:val="00D62E83"/>
    <w:rsid w:val="00D62EE4"/>
    <w:rsid w:val="00D633E0"/>
    <w:rsid w:val="00D660F4"/>
    <w:rsid w:val="00D66122"/>
    <w:rsid w:val="00D67072"/>
    <w:rsid w:val="00D70A8C"/>
    <w:rsid w:val="00D70C6E"/>
    <w:rsid w:val="00D71A70"/>
    <w:rsid w:val="00D71D1D"/>
    <w:rsid w:val="00D72431"/>
    <w:rsid w:val="00D72BF8"/>
    <w:rsid w:val="00D72EDA"/>
    <w:rsid w:val="00D77837"/>
    <w:rsid w:val="00D77E48"/>
    <w:rsid w:val="00D80585"/>
    <w:rsid w:val="00D805A8"/>
    <w:rsid w:val="00D80DDA"/>
    <w:rsid w:val="00D82035"/>
    <w:rsid w:val="00D824EB"/>
    <w:rsid w:val="00D851C6"/>
    <w:rsid w:val="00D85DC9"/>
    <w:rsid w:val="00D86F0A"/>
    <w:rsid w:val="00D87CFD"/>
    <w:rsid w:val="00D901A0"/>
    <w:rsid w:val="00D90F2F"/>
    <w:rsid w:val="00D92A48"/>
    <w:rsid w:val="00D92D6C"/>
    <w:rsid w:val="00D93FD2"/>
    <w:rsid w:val="00D94046"/>
    <w:rsid w:val="00D95247"/>
    <w:rsid w:val="00D972D3"/>
    <w:rsid w:val="00DA0C18"/>
    <w:rsid w:val="00DA0D38"/>
    <w:rsid w:val="00DA111E"/>
    <w:rsid w:val="00DA1E13"/>
    <w:rsid w:val="00DA20DF"/>
    <w:rsid w:val="00DA23A0"/>
    <w:rsid w:val="00DA307E"/>
    <w:rsid w:val="00DA3084"/>
    <w:rsid w:val="00DA3E64"/>
    <w:rsid w:val="00DA4031"/>
    <w:rsid w:val="00DA656B"/>
    <w:rsid w:val="00DB0FEE"/>
    <w:rsid w:val="00DB2206"/>
    <w:rsid w:val="00DB4B65"/>
    <w:rsid w:val="00DB56C2"/>
    <w:rsid w:val="00DB5FEB"/>
    <w:rsid w:val="00DB6393"/>
    <w:rsid w:val="00DC31FA"/>
    <w:rsid w:val="00DC3337"/>
    <w:rsid w:val="00DC40B1"/>
    <w:rsid w:val="00DC43B1"/>
    <w:rsid w:val="00DC470C"/>
    <w:rsid w:val="00DC541A"/>
    <w:rsid w:val="00DC68A1"/>
    <w:rsid w:val="00DC690C"/>
    <w:rsid w:val="00DC71C6"/>
    <w:rsid w:val="00DC7C53"/>
    <w:rsid w:val="00DD1026"/>
    <w:rsid w:val="00DD36BB"/>
    <w:rsid w:val="00DD483E"/>
    <w:rsid w:val="00DD60FE"/>
    <w:rsid w:val="00DD61F5"/>
    <w:rsid w:val="00DD6721"/>
    <w:rsid w:val="00DD6943"/>
    <w:rsid w:val="00DE0D60"/>
    <w:rsid w:val="00DE0DC6"/>
    <w:rsid w:val="00DE17F2"/>
    <w:rsid w:val="00DE21D4"/>
    <w:rsid w:val="00DE2EF7"/>
    <w:rsid w:val="00DE2F5B"/>
    <w:rsid w:val="00DE38DA"/>
    <w:rsid w:val="00DE3D20"/>
    <w:rsid w:val="00DE506A"/>
    <w:rsid w:val="00DE55FE"/>
    <w:rsid w:val="00DE6505"/>
    <w:rsid w:val="00DE691F"/>
    <w:rsid w:val="00DF139D"/>
    <w:rsid w:val="00DF2B5E"/>
    <w:rsid w:val="00DF2E86"/>
    <w:rsid w:val="00DF480B"/>
    <w:rsid w:val="00DF4A15"/>
    <w:rsid w:val="00DF6032"/>
    <w:rsid w:val="00E00684"/>
    <w:rsid w:val="00E02E9E"/>
    <w:rsid w:val="00E034F8"/>
    <w:rsid w:val="00E061CF"/>
    <w:rsid w:val="00E06468"/>
    <w:rsid w:val="00E0646B"/>
    <w:rsid w:val="00E06AFF"/>
    <w:rsid w:val="00E0740E"/>
    <w:rsid w:val="00E07EE7"/>
    <w:rsid w:val="00E125D3"/>
    <w:rsid w:val="00E12A61"/>
    <w:rsid w:val="00E141FD"/>
    <w:rsid w:val="00E14BCF"/>
    <w:rsid w:val="00E14CDD"/>
    <w:rsid w:val="00E1518D"/>
    <w:rsid w:val="00E1546E"/>
    <w:rsid w:val="00E17029"/>
    <w:rsid w:val="00E171EE"/>
    <w:rsid w:val="00E1728D"/>
    <w:rsid w:val="00E1753E"/>
    <w:rsid w:val="00E22668"/>
    <w:rsid w:val="00E23860"/>
    <w:rsid w:val="00E23E74"/>
    <w:rsid w:val="00E24F43"/>
    <w:rsid w:val="00E25645"/>
    <w:rsid w:val="00E25B8C"/>
    <w:rsid w:val="00E25C37"/>
    <w:rsid w:val="00E25FF5"/>
    <w:rsid w:val="00E31F16"/>
    <w:rsid w:val="00E329A6"/>
    <w:rsid w:val="00E329E4"/>
    <w:rsid w:val="00E33D5E"/>
    <w:rsid w:val="00E3614B"/>
    <w:rsid w:val="00E364CC"/>
    <w:rsid w:val="00E36EE2"/>
    <w:rsid w:val="00E37120"/>
    <w:rsid w:val="00E4210E"/>
    <w:rsid w:val="00E445F7"/>
    <w:rsid w:val="00E44C7E"/>
    <w:rsid w:val="00E455C4"/>
    <w:rsid w:val="00E457BC"/>
    <w:rsid w:val="00E46DA2"/>
    <w:rsid w:val="00E53A59"/>
    <w:rsid w:val="00E5493D"/>
    <w:rsid w:val="00E54D4E"/>
    <w:rsid w:val="00E555EF"/>
    <w:rsid w:val="00E5569C"/>
    <w:rsid w:val="00E56796"/>
    <w:rsid w:val="00E575CD"/>
    <w:rsid w:val="00E60313"/>
    <w:rsid w:val="00E60C5E"/>
    <w:rsid w:val="00E61ADB"/>
    <w:rsid w:val="00E64795"/>
    <w:rsid w:val="00E6557C"/>
    <w:rsid w:val="00E65C99"/>
    <w:rsid w:val="00E65FA0"/>
    <w:rsid w:val="00E6604B"/>
    <w:rsid w:val="00E66ECF"/>
    <w:rsid w:val="00E71A10"/>
    <w:rsid w:val="00E7348E"/>
    <w:rsid w:val="00E741B6"/>
    <w:rsid w:val="00E761B8"/>
    <w:rsid w:val="00E763AE"/>
    <w:rsid w:val="00E76DA5"/>
    <w:rsid w:val="00E809BD"/>
    <w:rsid w:val="00E82A88"/>
    <w:rsid w:val="00E849EA"/>
    <w:rsid w:val="00E878B5"/>
    <w:rsid w:val="00E879A8"/>
    <w:rsid w:val="00E90679"/>
    <w:rsid w:val="00E90D78"/>
    <w:rsid w:val="00E918AC"/>
    <w:rsid w:val="00E923E3"/>
    <w:rsid w:val="00E9305C"/>
    <w:rsid w:val="00E94451"/>
    <w:rsid w:val="00E95BCA"/>
    <w:rsid w:val="00E97D1C"/>
    <w:rsid w:val="00EA15A5"/>
    <w:rsid w:val="00EA1CD4"/>
    <w:rsid w:val="00EA2AD2"/>
    <w:rsid w:val="00EA2C96"/>
    <w:rsid w:val="00EA32BE"/>
    <w:rsid w:val="00EA3CEE"/>
    <w:rsid w:val="00EA5945"/>
    <w:rsid w:val="00EA5D2A"/>
    <w:rsid w:val="00EA70B0"/>
    <w:rsid w:val="00EA77E4"/>
    <w:rsid w:val="00EB06B4"/>
    <w:rsid w:val="00EB0837"/>
    <w:rsid w:val="00EB1E9D"/>
    <w:rsid w:val="00EB2C60"/>
    <w:rsid w:val="00EB40A1"/>
    <w:rsid w:val="00EB47F5"/>
    <w:rsid w:val="00EB52D7"/>
    <w:rsid w:val="00EB6596"/>
    <w:rsid w:val="00EB6695"/>
    <w:rsid w:val="00EB6D16"/>
    <w:rsid w:val="00EB767D"/>
    <w:rsid w:val="00EC091C"/>
    <w:rsid w:val="00EC3EE2"/>
    <w:rsid w:val="00EC3F1D"/>
    <w:rsid w:val="00EC4458"/>
    <w:rsid w:val="00EC4A93"/>
    <w:rsid w:val="00EC4BE5"/>
    <w:rsid w:val="00EC5CDD"/>
    <w:rsid w:val="00ED020B"/>
    <w:rsid w:val="00ED03F0"/>
    <w:rsid w:val="00ED06AB"/>
    <w:rsid w:val="00ED09BD"/>
    <w:rsid w:val="00ED1EDC"/>
    <w:rsid w:val="00ED5BB9"/>
    <w:rsid w:val="00ED69ED"/>
    <w:rsid w:val="00ED73EA"/>
    <w:rsid w:val="00ED7DC0"/>
    <w:rsid w:val="00EE02C1"/>
    <w:rsid w:val="00EE16D8"/>
    <w:rsid w:val="00EE3E8F"/>
    <w:rsid w:val="00EE43BE"/>
    <w:rsid w:val="00EE4749"/>
    <w:rsid w:val="00EE4B10"/>
    <w:rsid w:val="00EE7D25"/>
    <w:rsid w:val="00EF1563"/>
    <w:rsid w:val="00EF1EB1"/>
    <w:rsid w:val="00EF29A7"/>
    <w:rsid w:val="00EF31B9"/>
    <w:rsid w:val="00EF360A"/>
    <w:rsid w:val="00EF58AA"/>
    <w:rsid w:val="00EF736B"/>
    <w:rsid w:val="00EF7AFA"/>
    <w:rsid w:val="00EF7C45"/>
    <w:rsid w:val="00F01E5F"/>
    <w:rsid w:val="00F0319C"/>
    <w:rsid w:val="00F0388E"/>
    <w:rsid w:val="00F03AAF"/>
    <w:rsid w:val="00F04087"/>
    <w:rsid w:val="00F04A15"/>
    <w:rsid w:val="00F04D82"/>
    <w:rsid w:val="00F04ECB"/>
    <w:rsid w:val="00F04F45"/>
    <w:rsid w:val="00F05037"/>
    <w:rsid w:val="00F059DA"/>
    <w:rsid w:val="00F0764C"/>
    <w:rsid w:val="00F11689"/>
    <w:rsid w:val="00F11DE7"/>
    <w:rsid w:val="00F11E19"/>
    <w:rsid w:val="00F11EFD"/>
    <w:rsid w:val="00F1273D"/>
    <w:rsid w:val="00F12B79"/>
    <w:rsid w:val="00F13B92"/>
    <w:rsid w:val="00F157E0"/>
    <w:rsid w:val="00F169F6"/>
    <w:rsid w:val="00F179AC"/>
    <w:rsid w:val="00F21BD3"/>
    <w:rsid w:val="00F21C0E"/>
    <w:rsid w:val="00F221E9"/>
    <w:rsid w:val="00F2323D"/>
    <w:rsid w:val="00F24B34"/>
    <w:rsid w:val="00F2734D"/>
    <w:rsid w:val="00F30908"/>
    <w:rsid w:val="00F31C74"/>
    <w:rsid w:val="00F31D7F"/>
    <w:rsid w:val="00F322D6"/>
    <w:rsid w:val="00F32300"/>
    <w:rsid w:val="00F323B0"/>
    <w:rsid w:val="00F33479"/>
    <w:rsid w:val="00F3376B"/>
    <w:rsid w:val="00F3484D"/>
    <w:rsid w:val="00F35675"/>
    <w:rsid w:val="00F3602D"/>
    <w:rsid w:val="00F37205"/>
    <w:rsid w:val="00F40096"/>
    <w:rsid w:val="00F40B8D"/>
    <w:rsid w:val="00F4198F"/>
    <w:rsid w:val="00F42DB7"/>
    <w:rsid w:val="00F43258"/>
    <w:rsid w:val="00F43A9A"/>
    <w:rsid w:val="00F43EA7"/>
    <w:rsid w:val="00F43EE2"/>
    <w:rsid w:val="00F513DF"/>
    <w:rsid w:val="00F51782"/>
    <w:rsid w:val="00F51A90"/>
    <w:rsid w:val="00F52A23"/>
    <w:rsid w:val="00F53921"/>
    <w:rsid w:val="00F53C48"/>
    <w:rsid w:val="00F53CF0"/>
    <w:rsid w:val="00F53E6E"/>
    <w:rsid w:val="00F556F0"/>
    <w:rsid w:val="00F56D94"/>
    <w:rsid w:val="00F56DC8"/>
    <w:rsid w:val="00F5798C"/>
    <w:rsid w:val="00F5798F"/>
    <w:rsid w:val="00F60E28"/>
    <w:rsid w:val="00F6373E"/>
    <w:rsid w:val="00F63A9D"/>
    <w:rsid w:val="00F64C83"/>
    <w:rsid w:val="00F66834"/>
    <w:rsid w:val="00F66E8A"/>
    <w:rsid w:val="00F66F26"/>
    <w:rsid w:val="00F66FB9"/>
    <w:rsid w:val="00F71638"/>
    <w:rsid w:val="00F716E3"/>
    <w:rsid w:val="00F728D1"/>
    <w:rsid w:val="00F72A85"/>
    <w:rsid w:val="00F72DBD"/>
    <w:rsid w:val="00F72EB4"/>
    <w:rsid w:val="00F746F9"/>
    <w:rsid w:val="00F74B1E"/>
    <w:rsid w:val="00F751ED"/>
    <w:rsid w:val="00F75F4F"/>
    <w:rsid w:val="00F76437"/>
    <w:rsid w:val="00F76FD8"/>
    <w:rsid w:val="00F76FFC"/>
    <w:rsid w:val="00F77257"/>
    <w:rsid w:val="00F773CE"/>
    <w:rsid w:val="00F8190A"/>
    <w:rsid w:val="00F81B93"/>
    <w:rsid w:val="00F82F67"/>
    <w:rsid w:val="00F8315E"/>
    <w:rsid w:val="00F83327"/>
    <w:rsid w:val="00F846A6"/>
    <w:rsid w:val="00F854BF"/>
    <w:rsid w:val="00F90380"/>
    <w:rsid w:val="00F90A6C"/>
    <w:rsid w:val="00F91138"/>
    <w:rsid w:val="00F9118C"/>
    <w:rsid w:val="00F91486"/>
    <w:rsid w:val="00F91B44"/>
    <w:rsid w:val="00F92441"/>
    <w:rsid w:val="00F92658"/>
    <w:rsid w:val="00F93A4E"/>
    <w:rsid w:val="00F94CC9"/>
    <w:rsid w:val="00F951CD"/>
    <w:rsid w:val="00F95DA9"/>
    <w:rsid w:val="00F97473"/>
    <w:rsid w:val="00F976E5"/>
    <w:rsid w:val="00FA093C"/>
    <w:rsid w:val="00FA164D"/>
    <w:rsid w:val="00FA2624"/>
    <w:rsid w:val="00FA2CD8"/>
    <w:rsid w:val="00FA32C9"/>
    <w:rsid w:val="00FA3C0E"/>
    <w:rsid w:val="00FA3C39"/>
    <w:rsid w:val="00FA3C53"/>
    <w:rsid w:val="00FA4D09"/>
    <w:rsid w:val="00FA63A2"/>
    <w:rsid w:val="00FA6F1C"/>
    <w:rsid w:val="00FA7067"/>
    <w:rsid w:val="00FB07A0"/>
    <w:rsid w:val="00FB211A"/>
    <w:rsid w:val="00FB3F23"/>
    <w:rsid w:val="00FB406E"/>
    <w:rsid w:val="00FB475E"/>
    <w:rsid w:val="00FB49BE"/>
    <w:rsid w:val="00FB50A7"/>
    <w:rsid w:val="00FB60BE"/>
    <w:rsid w:val="00FB6A74"/>
    <w:rsid w:val="00FB6B37"/>
    <w:rsid w:val="00FB746D"/>
    <w:rsid w:val="00FB7C27"/>
    <w:rsid w:val="00FC045A"/>
    <w:rsid w:val="00FC0703"/>
    <w:rsid w:val="00FC08DB"/>
    <w:rsid w:val="00FC3B9C"/>
    <w:rsid w:val="00FC3D0B"/>
    <w:rsid w:val="00FC41F5"/>
    <w:rsid w:val="00FC7653"/>
    <w:rsid w:val="00FC7C39"/>
    <w:rsid w:val="00FD0639"/>
    <w:rsid w:val="00FD285C"/>
    <w:rsid w:val="00FD2A5B"/>
    <w:rsid w:val="00FD388B"/>
    <w:rsid w:val="00FD3D99"/>
    <w:rsid w:val="00FD4F22"/>
    <w:rsid w:val="00FD5658"/>
    <w:rsid w:val="00FD655C"/>
    <w:rsid w:val="00FD7185"/>
    <w:rsid w:val="00FD7FE1"/>
    <w:rsid w:val="00FE0375"/>
    <w:rsid w:val="00FE0EA9"/>
    <w:rsid w:val="00FE18C4"/>
    <w:rsid w:val="00FE1942"/>
    <w:rsid w:val="00FE1A4A"/>
    <w:rsid w:val="00FE2BCA"/>
    <w:rsid w:val="00FE4B72"/>
    <w:rsid w:val="00FE67A6"/>
    <w:rsid w:val="00FF0A5B"/>
    <w:rsid w:val="00FF0C90"/>
    <w:rsid w:val="00FF0F37"/>
    <w:rsid w:val="00FF3A64"/>
    <w:rsid w:val="00FF4661"/>
    <w:rsid w:val="00FF4BF1"/>
    <w:rsid w:val="00FF5B20"/>
    <w:rsid w:val="00FF5CEB"/>
    <w:rsid w:val="00FF6297"/>
    <w:rsid w:val="00FF6969"/>
    <w:rsid w:val="00FF7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014668"/>
  <w15:chartTrackingRefBased/>
  <w15:docId w15:val="{0B9278C9-71FE-4CD7-9B1E-42243E1F6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1)" w:eastAsia="Times New Roman" w:hAnsi="CG Times (W1)"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Default Paragraph Font" w:uiPriority="1"/>
    <w:lsdException w:name="Body Text" w:uiPriority="1"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5674"/>
    <w:pPr>
      <w:overflowPunct w:val="0"/>
      <w:autoSpaceDE w:val="0"/>
      <w:autoSpaceDN w:val="0"/>
      <w:adjustRightInd w:val="0"/>
      <w:spacing w:line="260" w:lineRule="atLeast"/>
      <w:textAlignment w:val="baseline"/>
    </w:pPr>
    <w:rPr>
      <w:rFonts w:ascii="Times New Roman" w:hAnsi="Times New Roman"/>
      <w:sz w:val="22"/>
      <w:lang w:val="en-GB"/>
    </w:rPr>
  </w:style>
  <w:style w:type="paragraph" w:styleId="Heading1">
    <w:name w:val="heading 1"/>
    <w:basedOn w:val="Heading2"/>
    <w:next w:val="BodyText"/>
    <w:link w:val="Heading1Char"/>
    <w:uiPriority w:val="9"/>
    <w:qFormat/>
    <w:pPr>
      <w:outlineLvl w:val="0"/>
    </w:pPr>
    <w:rPr>
      <w:i w:val="0"/>
    </w:rPr>
  </w:style>
  <w:style w:type="paragraph" w:styleId="Heading2">
    <w:name w:val="heading 2"/>
    <w:basedOn w:val="Heading3"/>
    <w:next w:val="BodyText"/>
    <w:link w:val="Heading2Char"/>
    <w:uiPriority w:val="9"/>
    <w:qFormat/>
    <w:pPr>
      <w:spacing w:line="280" w:lineRule="atLeast"/>
      <w:outlineLvl w:val="1"/>
    </w:pPr>
    <w:rPr>
      <w:b/>
      <w:sz w:val="24"/>
    </w:rPr>
  </w:style>
  <w:style w:type="paragraph" w:styleId="Heading3">
    <w:name w:val="heading 3"/>
    <w:basedOn w:val="BodyText"/>
    <w:next w:val="BodyText"/>
    <w:link w:val="Heading3Char"/>
    <w:uiPriority w:val="9"/>
    <w:qFormat/>
    <w:pPr>
      <w:keepNext/>
      <w:keepLines/>
      <w:spacing w:after="130"/>
      <w:outlineLvl w:val="2"/>
    </w:pPr>
    <w:rPr>
      <w:i/>
    </w:rPr>
  </w:style>
  <w:style w:type="paragraph" w:styleId="Heading4">
    <w:name w:val="heading 4"/>
    <w:basedOn w:val="BodyText"/>
    <w:next w:val="BodyText"/>
    <w:qFormat/>
    <w:pPr>
      <w:outlineLvl w:val="3"/>
    </w:pPr>
  </w:style>
  <w:style w:type="paragraph" w:styleId="Heading5">
    <w:name w:val="heading 5"/>
    <w:basedOn w:val="Normal"/>
    <w:next w:val="Normal"/>
    <w:qFormat/>
    <w:pPr>
      <w:outlineLvl w:val="4"/>
    </w:pPr>
  </w:style>
  <w:style w:type="paragraph" w:styleId="Heading6">
    <w:name w:val="heading 6"/>
    <w:basedOn w:val="Normal"/>
    <w:next w:val="Normal"/>
    <w:qFormat/>
    <w:pPr>
      <w:outlineLvl w:val="5"/>
    </w:pPr>
  </w:style>
  <w:style w:type="paragraph" w:styleId="Heading7">
    <w:name w:val="heading 7"/>
    <w:basedOn w:val="Normal"/>
    <w:next w:val="Normal"/>
    <w:qFormat/>
    <w:pPr>
      <w:outlineLvl w:val="6"/>
    </w:pPr>
  </w:style>
  <w:style w:type="paragraph" w:styleId="Heading8">
    <w:name w:val="heading 8"/>
    <w:basedOn w:val="Normal"/>
    <w:next w:val="Normal"/>
    <w:qFormat/>
    <w:pPr>
      <w:outlineLvl w:val="7"/>
    </w:pPr>
  </w:style>
  <w:style w:type="paragraph" w:styleId="Heading9">
    <w:name w:val="heading 9"/>
    <w:basedOn w:val="Normal"/>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lock,bt,body text,t1,taten_body,Body Text 1,NoticeText-List,Body text,BT,Cargo,body text1,body text2,bt1,body text3,bt2,body text4,bt3,body text5,bt4,body text6,bt5,body text7,bt6,body text8,bt7,body text11,body text21,bt11,bt21,bd,body,b,b14"/>
    <w:basedOn w:val="Normal"/>
    <w:link w:val="BodyTextChar"/>
    <w:uiPriority w:val="1"/>
    <w:qFormat/>
    <w:pPr>
      <w:spacing w:after="260"/>
    </w:pPr>
  </w:style>
  <w:style w:type="paragraph" w:styleId="Footer">
    <w:name w:val="footer"/>
    <w:basedOn w:val="Normal"/>
    <w:link w:val="FooterChar"/>
    <w:uiPriority w:val="99"/>
    <w:pPr>
      <w:tabs>
        <w:tab w:val="right" w:pos="8505"/>
      </w:tabs>
    </w:pPr>
    <w:rPr>
      <w:sz w:val="18"/>
    </w:rPr>
  </w:style>
  <w:style w:type="paragraph" w:styleId="Header">
    <w:name w:val="header"/>
    <w:basedOn w:val="Normal"/>
    <w:pPr>
      <w:spacing w:line="220" w:lineRule="exact"/>
      <w:jc w:val="right"/>
    </w:pPr>
    <w:rPr>
      <w:i/>
      <w:sz w:val="18"/>
    </w:rPr>
  </w:style>
  <w:style w:type="paragraph" w:styleId="ListBullet">
    <w:name w:val="List Bullet"/>
    <w:basedOn w:val="BodyText"/>
    <w:pPr>
      <w:ind w:left="340" w:hanging="340"/>
    </w:pPr>
  </w:style>
  <w:style w:type="paragraph" w:styleId="ListBullet2">
    <w:name w:val="List Bullet 2"/>
    <w:basedOn w:val="ListBullet"/>
    <w:pPr>
      <w:ind w:left="680"/>
    </w:pPr>
  </w:style>
  <w:style w:type="paragraph" w:customStyle="1" w:styleId="Enclosures">
    <w:name w:val="Enclosures"/>
    <w:basedOn w:val="Normal"/>
    <w:next w:val="Normal"/>
    <w:pPr>
      <w:tabs>
        <w:tab w:val="left" w:pos="1320"/>
      </w:tabs>
      <w:spacing w:after="260" w:line="260" w:lineRule="exact"/>
      <w:ind w:left="1321" w:hanging="1321"/>
    </w:pPr>
    <w:rPr>
      <w:color w:val="000000"/>
      <w:lang w:val="en-US"/>
    </w:rPr>
  </w:style>
  <w:style w:type="paragraph" w:customStyle="1" w:styleId="DistributionHeading">
    <w:name w:val="Distribution Heading"/>
    <w:basedOn w:val="Normal"/>
    <w:pPr>
      <w:spacing w:before="780" w:after="260" w:line="260" w:lineRule="exact"/>
      <w:jc w:val="both"/>
    </w:pPr>
    <w:rPr>
      <w:i/>
      <w:color w:val="000000"/>
      <w:lang w:val="en-US"/>
    </w:rPr>
  </w:style>
  <w:style w:type="paragraph" w:customStyle="1" w:styleId="zsubject">
    <w:name w:val="zsubject"/>
    <w:basedOn w:val="BodyText"/>
    <w:rPr>
      <w:b/>
    </w:rPr>
  </w:style>
  <w:style w:type="paragraph" w:customStyle="1" w:styleId="zrefcontact">
    <w:name w:val="zref/contact"/>
    <w:basedOn w:val="Normal"/>
    <w:rPr>
      <w:sz w:val="20"/>
    </w:rPr>
  </w:style>
  <w:style w:type="paragraph" w:styleId="BodyTextIndent">
    <w:name w:val="Body Text Indent"/>
    <w:basedOn w:val="BodyText"/>
    <w:link w:val="BodyTextIndentChar"/>
    <w:pPr>
      <w:ind w:left="340"/>
    </w:pPr>
  </w:style>
  <w:style w:type="paragraph" w:customStyle="1" w:styleId="DistributionList">
    <w:name w:val="Distribution List"/>
    <w:basedOn w:val="Normal"/>
    <w:pPr>
      <w:keepLines/>
      <w:spacing w:line="260" w:lineRule="exact"/>
      <w:jc w:val="both"/>
    </w:pPr>
    <w:rPr>
      <w:color w:val="000000"/>
      <w:lang w:val="en-US"/>
    </w:rPr>
  </w:style>
  <w:style w:type="paragraph" w:customStyle="1" w:styleId="Graphic">
    <w:name w:val="Graphic"/>
    <w:basedOn w:val="Signature"/>
    <w:next w:val="BodyText"/>
    <w:pPr>
      <w:pBdr>
        <w:top w:val="single" w:sz="6" w:space="1" w:color="auto"/>
        <w:left w:val="single" w:sz="6" w:space="1" w:color="auto"/>
        <w:bottom w:val="single" w:sz="6" w:space="1" w:color="auto"/>
        <w:right w:val="single" w:sz="6" w:space="1" w:color="auto"/>
      </w:pBdr>
      <w:jc w:val="center"/>
    </w:pPr>
  </w:style>
  <w:style w:type="paragraph" w:styleId="Signature">
    <w:name w:val="Signature"/>
    <w:basedOn w:val="Normal"/>
    <w:link w:val="SignatureChar"/>
    <w:pPr>
      <w:spacing w:line="240" w:lineRule="auto"/>
    </w:pPr>
  </w:style>
  <w:style w:type="paragraph" w:styleId="FootnoteText">
    <w:name w:val="footnote text"/>
    <w:aliases w:val="ft,fn"/>
    <w:basedOn w:val="Normal"/>
    <w:link w:val="FootnoteTextChar"/>
    <w:rPr>
      <w:sz w:val="18"/>
    </w:rPr>
  </w:style>
  <w:style w:type="paragraph" w:customStyle="1" w:styleId="zdetails">
    <w:name w:val="zdetails"/>
    <w:basedOn w:val="Normal"/>
    <w:pPr>
      <w:spacing w:line="240" w:lineRule="exact"/>
    </w:pPr>
    <w:rPr>
      <w:rFonts w:ascii="Univers 45 Light" w:hAnsi="Univers 45 Light"/>
      <w:sz w:val="16"/>
    </w:rPr>
  </w:style>
  <w:style w:type="paragraph" w:customStyle="1" w:styleId="zbrand">
    <w:name w:val="zbrand"/>
    <w:basedOn w:val="Normal"/>
    <w:pPr>
      <w:keepLines/>
      <w:framePr w:wrap="around" w:vAnchor="page" w:hAnchor="page" w:x="3063" w:y="1458"/>
      <w:spacing w:line="240" w:lineRule="atLeast"/>
    </w:pPr>
    <w:rPr>
      <w:rFonts w:ascii="Univers 55" w:hAnsi="Univers 55"/>
      <w:noProof/>
      <w:sz w:val="20"/>
    </w:rPr>
  </w:style>
  <w:style w:type="paragraph" w:customStyle="1" w:styleId="JobTitle">
    <w:name w:val="Job Title"/>
    <w:basedOn w:val="Normal"/>
    <w:next w:val="Normal"/>
    <w:pPr>
      <w:spacing w:after="520" w:line="260" w:lineRule="exact"/>
    </w:pPr>
    <w:rPr>
      <w:i/>
      <w:color w:val="000000"/>
      <w:lang w:val="en-US"/>
    </w:rPr>
  </w:style>
  <w:style w:type="character" w:styleId="PageNumber">
    <w:name w:val="page number"/>
    <w:rPr>
      <w:sz w:val="22"/>
    </w:rPr>
  </w:style>
  <w:style w:type="paragraph" w:customStyle="1" w:styleId="ClosingSalutation">
    <w:name w:val="Closing Salutation"/>
    <w:basedOn w:val="Normal"/>
    <w:next w:val="SenderName"/>
    <w:pPr>
      <w:spacing w:after="1040" w:line="260" w:lineRule="exact"/>
    </w:pPr>
    <w:rPr>
      <w:color w:val="000000"/>
      <w:lang w:val="en-US"/>
    </w:rPr>
  </w:style>
  <w:style w:type="paragraph" w:customStyle="1" w:styleId="SenderName">
    <w:name w:val="Sender Name"/>
    <w:basedOn w:val="Normal"/>
    <w:next w:val="JobTitle"/>
    <w:pPr>
      <w:spacing w:line="260" w:lineRule="exact"/>
    </w:pPr>
    <w:rPr>
      <w:color w:val="000000"/>
      <w:lang w:val="en-US"/>
    </w:rPr>
  </w:style>
  <w:style w:type="paragraph" w:customStyle="1" w:styleId="KSName">
    <w:name w:val="KSName"/>
    <w:basedOn w:val="Normal"/>
    <w:next w:val="Normal"/>
    <w:pPr>
      <w:overflowPunct/>
      <w:autoSpaceDE/>
      <w:autoSpaceDN/>
      <w:adjustRightInd/>
      <w:spacing w:line="240" w:lineRule="auto"/>
      <w:textAlignment w:val="auto"/>
    </w:pPr>
    <w:rPr>
      <w:rFonts w:ascii="Times New Roman Bold" w:hAnsi="Times New Roman Bold"/>
      <w:b/>
      <w:lang w:val="en-NZ"/>
    </w:rPr>
  </w:style>
  <w:style w:type="paragraph" w:styleId="BodyTextIndent2">
    <w:name w:val="Body Text Indent 2"/>
    <w:basedOn w:val="Normal"/>
    <w:pPr>
      <w:overflowPunct/>
      <w:autoSpaceDE/>
      <w:autoSpaceDN/>
      <w:adjustRightInd/>
      <w:ind w:left="630"/>
      <w:jc w:val="both"/>
      <w:textAlignment w:val="auto"/>
    </w:pPr>
  </w:style>
  <w:style w:type="paragraph" w:styleId="BodyTextIndent3">
    <w:name w:val="Body Text Indent 3"/>
    <w:basedOn w:val="Normal"/>
    <w:pPr>
      <w:keepNext/>
      <w:keepLines/>
      <w:spacing w:line="240" w:lineRule="auto"/>
      <w:ind w:left="450" w:hanging="450"/>
    </w:pPr>
  </w:style>
  <w:style w:type="paragraph" w:styleId="BodyText2">
    <w:name w:val="Body Text 2"/>
    <w:basedOn w:val="Normal"/>
    <w:link w:val="BodyText2Char"/>
    <w:pPr>
      <w:overflowPunct/>
      <w:autoSpaceDE/>
      <w:autoSpaceDN/>
      <w:adjustRightInd/>
      <w:spacing w:before="240"/>
      <w:jc w:val="both"/>
      <w:textAlignment w:val="auto"/>
    </w:pPr>
  </w:style>
  <w:style w:type="paragraph" w:customStyle="1" w:styleId="ABLOCKPARA">
    <w:name w:val="A BLOCK PARA"/>
    <w:basedOn w:val="Normal"/>
    <w:pPr>
      <w:overflowPunct/>
      <w:autoSpaceDE/>
      <w:autoSpaceDN/>
      <w:adjustRightInd/>
      <w:spacing w:line="240" w:lineRule="auto"/>
      <w:textAlignment w:val="auto"/>
    </w:pPr>
    <w:rPr>
      <w:rFonts w:ascii="Book Antiqua" w:hAnsi="Book Antiqua"/>
      <w:lang w:val="en-US"/>
    </w:rPr>
  </w:style>
  <w:style w:type="paragraph" w:styleId="BalloonText">
    <w:name w:val="Balloon Text"/>
    <w:basedOn w:val="Normal"/>
    <w:semiHidden/>
    <w:rsid w:val="009D0407"/>
    <w:rPr>
      <w:rFonts w:ascii="Tahoma" w:hAnsi="Tahoma" w:cs="Tahoma"/>
      <w:sz w:val="16"/>
      <w:szCs w:val="16"/>
    </w:rPr>
  </w:style>
  <w:style w:type="paragraph" w:styleId="CommentText">
    <w:name w:val="annotation text"/>
    <w:basedOn w:val="Normal"/>
    <w:link w:val="CommentTextChar"/>
    <w:semiHidden/>
    <w:rsid w:val="00797FED"/>
    <w:pPr>
      <w:keepLines/>
      <w:overflowPunct/>
      <w:autoSpaceDE/>
      <w:autoSpaceDN/>
      <w:adjustRightInd/>
      <w:spacing w:line="240" w:lineRule="auto"/>
      <w:textAlignment w:val="auto"/>
    </w:pPr>
    <w:rPr>
      <w:rFonts w:ascii="Book Antiqua" w:hAnsi="Book Antiqua"/>
      <w:lang w:val="en-US"/>
    </w:rPr>
  </w:style>
  <w:style w:type="paragraph" w:customStyle="1" w:styleId="CharChar1Char">
    <w:name w:val="Char Char1 Char"/>
    <w:basedOn w:val="Normal"/>
    <w:rsid w:val="00A543F8"/>
    <w:pPr>
      <w:overflowPunct/>
      <w:autoSpaceDE/>
      <w:autoSpaceDN/>
      <w:adjustRightInd/>
      <w:spacing w:after="160" w:line="240" w:lineRule="exact"/>
      <w:textAlignment w:val="auto"/>
    </w:pPr>
    <w:rPr>
      <w:rFonts w:ascii="Verdana" w:hAnsi="Verdana"/>
      <w:sz w:val="20"/>
    </w:rPr>
  </w:style>
  <w:style w:type="character" w:styleId="Hyperlink">
    <w:name w:val="Hyperlink"/>
    <w:rsid w:val="00FA164D"/>
    <w:rPr>
      <w:color w:val="0000FF"/>
      <w:u w:val="single"/>
    </w:rPr>
  </w:style>
  <w:style w:type="paragraph" w:customStyle="1" w:styleId="p3">
    <w:name w:val="p3"/>
    <w:basedOn w:val="Normal"/>
    <w:rsid w:val="002F183D"/>
    <w:pPr>
      <w:widowControl w:val="0"/>
      <w:tabs>
        <w:tab w:val="left" w:pos="720"/>
      </w:tabs>
      <w:overflowPunct/>
      <w:autoSpaceDE/>
      <w:autoSpaceDN/>
      <w:adjustRightInd/>
      <w:jc w:val="both"/>
      <w:textAlignment w:val="auto"/>
    </w:pPr>
    <w:rPr>
      <w:sz w:val="24"/>
      <w:lang w:val="en-US"/>
    </w:rPr>
  </w:style>
  <w:style w:type="table" w:styleId="TableGrid">
    <w:name w:val="Table Grid"/>
    <w:basedOn w:val="TableNormal"/>
    <w:rsid w:val="0015533E"/>
    <w:pPr>
      <w:overflowPunct w:val="0"/>
      <w:autoSpaceDE w:val="0"/>
      <w:autoSpaceDN w:val="0"/>
      <w:adjustRightInd w:val="0"/>
      <w:spacing w:line="260" w:lineRule="atLeas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28">
    <w:name w:val="emailstyle28"/>
    <w:semiHidden/>
    <w:rsid w:val="008657BE"/>
    <w:rPr>
      <w:rFonts w:ascii="Arial" w:hAnsi="Arial" w:cs="Arial" w:hint="default"/>
      <w:color w:val="000080"/>
      <w:sz w:val="20"/>
      <w:szCs w:val="20"/>
    </w:rPr>
  </w:style>
  <w:style w:type="paragraph" w:customStyle="1" w:styleId="ablockpara0">
    <w:name w:val="ablockpara"/>
    <w:basedOn w:val="Normal"/>
    <w:rsid w:val="00DF480B"/>
    <w:pPr>
      <w:overflowPunct/>
      <w:autoSpaceDE/>
      <w:autoSpaceDN/>
      <w:adjustRightInd/>
      <w:spacing w:line="240" w:lineRule="auto"/>
      <w:textAlignment w:val="auto"/>
    </w:pPr>
    <w:rPr>
      <w:rFonts w:ascii="Book Antiqua" w:hAnsi="Book Antiqua"/>
      <w:szCs w:val="22"/>
      <w:lang w:val="en-US"/>
    </w:rPr>
  </w:style>
  <w:style w:type="paragraph" w:styleId="ListParagraph">
    <w:name w:val="List Paragraph"/>
    <w:basedOn w:val="Normal"/>
    <w:link w:val="ListParagraphChar"/>
    <w:uiPriority w:val="1"/>
    <w:qFormat/>
    <w:rsid w:val="00892F23"/>
    <w:pPr>
      <w:ind w:left="720"/>
    </w:pPr>
  </w:style>
  <w:style w:type="character" w:customStyle="1" w:styleId="BodyText2Char">
    <w:name w:val="Body Text 2 Char"/>
    <w:link w:val="BodyText2"/>
    <w:rsid w:val="00532496"/>
    <w:rPr>
      <w:rFonts w:ascii="Times New Roman" w:hAnsi="Times New Roman"/>
      <w:sz w:val="22"/>
      <w:lang w:val="en-GB"/>
    </w:rPr>
  </w:style>
  <w:style w:type="character" w:customStyle="1" w:styleId="SignatureChar">
    <w:name w:val="Signature Char"/>
    <w:link w:val="Signature"/>
    <w:locked/>
    <w:rsid w:val="00E65FA0"/>
    <w:rPr>
      <w:rFonts w:ascii="Times New Roman" w:hAnsi="Times New Roman"/>
      <w:sz w:val="22"/>
      <w:lang w:val="en-GB"/>
    </w:rPr>
  </w:style>
  <w:style w:type="paragraph" w:styleId="Bibliography">
    <w:name w:val="Bibliography"/>
    <w:basedOn w:val="Normal"/>
    <w:next w:val="Normal"/>
    <w:uiPriority w:val="37"/>
    <w:semiHidden/>
    <w:unhideWhenUsed/>
    <w:rsid w:val="00BF3623"/>
  </w:style>
  <w:style w:type="paragraph" w:styleId="BlockText">
    <w:name w:val="Block Text"/>
    <w:basedOn w:val="Normal"/>
    <w:rsid w:val="00BF3623"/>
    <w:pPr>
      <w:spacing w:after="120"/>
      <w:ind w:left="1440" w:right="1440"/>
    </w:pPr>
  </w:style>
  <w:style w:type="paragraph" w:styleId="BodyText3">
    <w:name w:val="Body Text 3"/>
    <w:basedOn w:val="Normal"/>
    <w:link w:val="BodyText3Char"/>
    <w:rsid w:val="00BF3623"/>
    <w:pPr>
      <w:spacing w:after="120"/>
    </w:pPr>
    <w:rPr>
      <w:sz w:val="16"/>
      <w:szCs w:val="16"/>
    </w:rPr>
  </w:style>
  <w:style w:type="character" w:customStyle="1" w:styleId="BodyText3Char">
    <w:name w:val="Body Text 3 Char"/>
    <w:link w:val="BodyText3"/>
    <w:rsid w:val="00BF3623"/>
    <w:rPr>
      <w:rFonts w:ascii="Times New Roman" w:hAnsi="Times New Roman"/>
      <w:sz w:val="16"/>
      <w:szCs w:val="16"/>
      <w:lang w:val="en-GB"/>
    </w:rPr>
  </w:style>
  <w:style w:type="paragraph" w:styleId="BodyTextFirstIndent">
    <w:name w:val="Body Text First Indent"/>
    <w:basedOn w:val="BodyText"/>
    <w:link w:val="BodyTextFirstIndentChar"/>
    <w:rsid w:val="00BF3623"/>
    <w:pPr>
      <w:spacing w:after="120"/>
      <w:ind w:firstLine="210"/>
    </w:pPr>
  </w:style>
  <w:style w:type="character" w:customStyle="1" w:styleId="BodyTextChar">
    <w:name w:val="Body Text Char"/>
    <w:aliases w:val="block Char,bt Char,body text Char,t1 Char,taten_body Char,Body Text 1 Char,NoticeText-List Char,Body text Char,BT Char,Cargo Char,body text1 Char,body text2 Char,bt1 Char,body text3 Char,bt2 Char,body text4 Char,bt3 Char,body text5 Char"/>
    <w:link w:val="BodyText"/>
    <w:uiPriority w:val="1"/>
    <w:rsid w:val="00BF3623"/>
    <w:rPr>
      <w:rFonts w:ascii="Times New Roman" w:hAnsi="Times New Roman"/>
      <w:sz w:val="22"/>
      <w:lang w:val="en-GB"/>
    </w:rPr>
  </w:style>
  <w:style w:type="character" w:customStyle="1" w:styleId="BodyTextFirstIndentChar">
    <w:name w:val="Body Text First Indent Char"/>
    <w:basedOn w:val="BodyTextChar"/>
    <w:link w:val="BodyTextFirstIndent"/>
    <w:rsid w:val="00BF3623"/>
    <w:rPr>
      <w:rFonts w:ascii="Times New Roman" w:hAnsi="Times New Roman"/>
      <w:sz w:val="22"/>
      <w:lang w:val="en-GB"/>
    </w:rPr>
  </w:style>
  <w:style w:type="paragraph" w:styleId="BodyTextFirstIndent2">
    <w:name w:val="Body Text First Indent 2"/>
    <w:basedOn w:val="BodyTextIndent"/>
    <w:link w:val="BodyTextFirstIndent2Char"/>
    <w:rsid w:val="00BF3623"/>
    <w:pPr>
      <w:spacing w:after="120"/>
      <w:ind w:left="360" w:firstLine="210"/>
    </w:pPr>
  </w:style>
  <w:style w:type="character" w:customStyle="1" w:styleId="BodyTextIndentChar">
    <w:name w:val="Body Text Indent Char"/>
    <w:basedOn w:val="BodyTextChar"/>
    <w:link w:val="BodyTextIndent"/>
    <w:rsid w:val="00BF3623"/>
    <w:rPr>
      <w:rFonts w:ascii="Times New Roman" w:hAnsi="Times New Roman"/>
      <w:sz w:val="22"/>
      <w:lang w:val="en-GB"/>
    </w:rPr>
  </w:style>
  <w:style w:type="character" w:customStyle="1" w:styleId="BodyTextFirstIndent2Char">
    <w:name w:val="Body Text First Indent 2 Char"/>
    <w:basedOn w:val="BodyTextIndentChar"/>
    <w:link w:val="BodyTextFirstIndent2"/>
    <w:rsid w:val="00BF3623"/>
    <w:rPr>
      <w:rFonts w:ascii="Times New Roman" w:hAnsi="Times New Roman"/>
      <w:sz w:val="22"/>
      <w:lang w:val="en-GB"/>
    </w:rPr>
  </w:style>
  <w:style w:type="paragraph" w:styleId="Caption">
    <w:name w:val="caption"/>
    <w:basedOn w:val="Normal"/>
    <w:next w:val="Normal"/>
    <w:semiHidden/>
    <w:unhideWhenUsed/>
    <w:qFormat/>
    <w:rsid w:val="00BF3623"/>
    <w:rPr>
      <w:b/>
      <w:bCs/>
      <w:sz w:val="20"/>
    </w:rPr>
  </w:style>
  <w:style w:type="paragraph" w:styleId="Closing">
    <w:name w:val="Closing"/>
    <w:basedOn w:val="Normal"/>
    <w:link w:val="ClosingChar"/>
    <w:rsid w:val="00BF3623"/>
    <w:pPr>
      <w:ind w:left="4320"/>
    </w:pPr>
  </w:style>
  <w:style w:type="character" w:customStyle="1" w:styleId="ClosingChar">
    <w:name w:val="Closing Char"/>
    <w:link w:val="Closing"/>
    <w:rsid w:val="00BF3623"/>
    <w:rPr>
      <w:rFonts w:ascii="Times New Roman" w:hAnsi="Times New Roman"/>
      <w:sz w:val="22"/>
      <w:lang w:val="en-GB"/>
    </w:rPr>
  </w:style>
  <w:style w:type="paragraph" w:styleId="CommentSubject">
    <w:name w:val="annotation subject"/>
    <w:basedOn w:val="CommentText"/>
    <w:next w:val="CommentText"/>
    <w:link w:val="CommentSubjectChar"/>
    <w:rsid w:val="00BF3623"/>
    <w:pPr>
      <w:keepLines w:val="0"/>
      <w:overflowPunct w:val="0"/>
      <w:autoSpaceDE w:val="0"/>
      <w:autoSpaceDN w:val="0"/>
      <w:adjustRightInd w:val="0"/>
      <w:spacing w:line="260" w:lineRule="atLeast"/>
      <w:textAlignment w:val="baseline"/>
    </w:pPr>
    <w:rPr>
      <w:rFonts w:ascii="Times New Roman" w:hAnsi="Times New Roman"/>
      <w:b/>
      <w:bCs/>
      <w:sz w:val="20"/>
      <w:lang w:val="en-GB"/>
    </w:rPr>
  </w:style>
  <w:style w:type="character" w:customStyle="1" w:styleId="CommentTextChar">
    <w:name w:val="Comment Text Char"/>
    <w:link w:val="CommentText"/>
    <w:semiHidden/>
    <w:rsid w:val="00BF3623"/>
    <w:rPr>
      <w:rFonts w:ascii="Book Antiqua" w:hAnsi="Book Antiqua"/>
      <w:sz w:val="22"/>
    </w:rPr>
  </w:style>
  <w:style w:type="character" w:customStyle="1" w:styleId="CommentSubjectChar">
    <w:name w:val="Comment Subject Char"/>
    <w:link w:val="CommentSubject"/>
    <w:rsid w:val="00BF3623"/>
    <w:rPr>
      <w:rFonts w:ascii="Times New Roman" w:hAnsi="Times New Roman"/>
      <w:b/>
      <w:bCs/>
      <w:sz w:val="22"/>
      <w:lang w:val="en-GB"/>
    </w:rPr>
  </w:style>
  <w:style w:type="paragraph" w:styleId="Date">
    <w:name w:val="Date"/>
    <w:basedOn w:val="Normal"/>
    <w:next w:val="Normal"/>
    <w:link w:val="DateChar"/>
    <w:rsid w:val="00BF3623"/>
  </w:style>
  <w:style w:type="character" w:customStyle="1" w:styleId="DateChar">
    <w:name w:val="Date Char"/>
    <w:link w:val="Date"/>
    <w:rsid w:val="00BF3623"/>
    <w:rPr>
      <w:rFonts w:ascii="Times New Roman" w:hAnsi="Times New Roman"/>
      <w:sz w:val="22"/>
      <w:lang w:val="en-GB"/>
    </w:rPr>
  </w:style>
  <w:style w:type="paragraph" w:styleId="DocumentMap">
    <w:name w:val="Document Map"/>
    <w:basedOn w:val="Normal"/>
    <w:link w:val="DocumentMapChar"/>
    <w:rsid w:val="00BF3623"/>
    <w:rPr>
      <w:rFonts w:ascii="Segoe UI" w:hAnsi="Segoe UI" w:cs="Segoe UI"/>
      <w:sz w:val="16"/>
      <w:szCs w:val="16"/>
    </w:rPr>
  </w:style>
  <w:style w:type="character" w:customStyle="1" w:styleId="DocumentMapChar">
    <w:name w:val="Document Map Char"/>
    <w:link w:val="DocumentMap"/>
    <w:rsid w:val="00BF3623"/>
    <w:rPr>
      <w:rFonts w:ascii="Segoe UI" w:hAnsi="Segoe UI" w:cs="Segoe UI"/>
      <w:sz w:val="16"/>
      <w:szCs w:val="16"/>
      <w:lang w:val="en-GB"/>
    </w:rPr>
  </w:style>
  <w:style w:type="paragraph" w:styleId="E-mailSignature">
    <w:name w:val="E-mail Signature"/>
    <w:basedOn w:val="Normal"/>
    <w:link w:val="E-mailSignatureChar"/>
    <w:rsid w:val="00BF3623"/>
  </w:style>
  <w:style w:type="character" w:customStyle="1" w:styleId="E-mailSignatureChar">
    <w:name w:val="E-mail Signature Char"/>
    <w:link w:val="E-mailSignature"/>
    <w:rsid w:val="00BF3623"/>
    <w:rPr>
      <w:rFonts w:ascii="Times New Roman" w:hAnsi="Times New Roman"/>
      <w:sz w:val="22"/>
      <w:lang w:val="en-GB"/>
    </w:rPr>
  </w:style>
  <w:style w:type="paragraph" w:styleId="EndnoteText">
    <w:name w:val="endnote text"/>
    <w:basedOn w:val="Normal"/>
    <w:link w:val="EndnoteTextChar"/>
    <w:rsid w:val="00BF3623"/>
    <w:rPr>
      <w:sz w:val="20"/>
    </w:rPr>
  </w:style>
  <w:style w:type="character" w:customStyle="1" w:styleId="EndnoteTextChar">
    <w:name w:val="Endnote Text Char"/>
    <w:link w:val="EndnoteText"/>
    <w:rsid w:val="00BF3623"/>
    <w:rPr>
      <w:rFonts w:ascii="Times New Roman" w:hAnsi="Times New Roman"/>
      <w:lang w:val="en-GB"/>
    </w:rPr>
  </w:style>
  <w:style w:type="paragraph" w:styleId="EnvelopeAddress">
    <w:name w:val="envelope address"/>
    <w:basedOn w:val="Normal"/>
    <w:rsid w:val="00BF3623"/>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rsid w:val="00BF3623"/>
    <w:rPr>
      <w:rFonts w:ascii="Calibri Light" w:hAnsi="Calibri Light"/>
      <w:sz w:val="20"/>
    </w:rPr>
  </w:style>
  <w:style w:type="paragraph" w:styleId="HTMLAddress">
    <w:name w:val="HTML Address"/>
    <w:basedOn w:val="Normal"/>
    <w:link w:val="HTMLAddressChar"/>
    <w:rsid w:val="00BF3623"/>
    <w:rPr>
      <w:i/>
      <w:iCs/>
    </w:rPr>
  </w:style>
  <w:style w:type="character" w:customStyle="1" w:styleId="HTMLAddressChar">
    <w:name w:val="HTML Address Char"/>
    <w:link w:val="HTMLAddress"/>
    <w:rsid w:val="00BF3623"/>
    <w:rPr>
      <w:rFonts w:ascii="Times New Roman" w:hAnsi="Times New Roman"/>
      <w:i/>
      <w:iCs/>
      <w:sz w:val="22"/>
      <w:lang w:val="en-GB"/>
    </w:rPr>
  </w:style>
  <w:style w:type="paragraph" w:styleId="HTMLPreformatted">
    <w:name w:val="HTML Preformatted"/>
    <w:basedOn w:val="Normal"/>
    <w:link w:val="HTMLPreformattedChar"/>
    <w:rsid w:val="00BF3623"/>
    <w:rPr>
      <w:rFonts w:ascii="Courier New" w:hAnsi="Courier New" w:cs="Courier New"/>
      <w:sz w:val="20"/>
    </w:rPr>
  </w:style>
  <w:style w:type="character" w:customStyle="1" w:styleId="HTMLPreformattedChar">
    <w:name w:val="HTML Preformatted Char"/>
    <w:link w:val="HTMLPreformatted"/>
    <w:rsid w:val="00BF3623"/>
    <w:rPr>
      <w:rFonts w:ascii="Courier New" w:hAnsi="Courier New" w:cs="Courier New"/>
      <w:lang w:val="en-GB"/>
    </w:rPr>
  </w:style>
  <w:style w:type="paragraph" w:styleId="Index1">
    <w:name w:val="index 1"/>
    <w:basedOn w:val="Normal"/>
    <w:next w:val="Normal"/>
    <w:autoRedefine/>
    <w:rsid w:val="00BF3623"/>
    <w:pPr>
      <w:ind w:left="220" w:hanging="220"/>
    </w:pPr>
  </w:style>
  <w:style w:type="paragraph" w:styleId="Index2">
    <w:name w:val="index 2"/>
    <w:basedOn w:val="Normal"/>
    <w:next w:val="Normal"/>
    <w:autoRedefine/>
    <w:rsid w:val="00BF3623"/>
    <w:pPr>
      <w:ind w:left="440" w:hanging="220"/>
    </w:pPr>
  </w:style>
  <w:style w:type="paragraph" w:styleId="Index3">
    <w:name w:val="index 3"/>
    <w:basedOn w:val="Normal"/>
    <w:next w:val="Normal"/>
    <w:autoRedefine/>
    <w:rsid w:val="00BF3623"/>
    <w:pPr>
      <w:ind w:left="660" w:hanging="220"/>
    </w:pPr>
  </w:style>
  <w:style w:type="paragraph" w:styleId="Index4">
    <w:name w:val="index 4"/>
    <w:basedOn w:val="Normal"/>
    <w:next w:val="Normal"/>
    <w:autoRedefine/>
    <w:rsid w:val="00BF3623"/>
    <w:pPr>
      <w:ind w:left="880" w:hanging="220"/>
    </w:pPr>
  </w:style>
  <w:style w:type="paragraph" w:styleId="Index5">
    <w:name w:val="index 5"/>
    <w:basedOn w:val="Normal"/>
    <w:next w:val="Normal"/>
    <w:autoRedefine/>
    <w:rsid w:val="00BF3623"/>
    <w:pPr>
      <w:ind w:left="1100" w:hanging="220"/>
    </w:pPr>
  </w:style>
  <w:style w:type="paragraph" w:styleId="Index6">
    <w:name w:val="index 6"/>
    <w:basedOn w:val="Normal"/>
    <w:next w:val="Normal"/>
    <w:autoRedefine/>
    <w:rsid w:val="00BF3623"/>
    <w:pPr>
      <w:ind w:left="1320" w:hanging="220"/>
    </w:pPr>
  </w:style>
  <w:style w:type="paragraph" w:styleId="Index7">
    <w:name w:val="index 7"/>
    <w:basedOn w:val="Normal"/>
    <w:next w:val="Normal"/>
    <w:autoRedefine/>
    <w:rsid w:val="00BF3623"/>
    <w:pPr>
      <w:ind w:left="1540" w:hanging="220"/>
    </w:pPr>
  </w:style>
  <w:style w:type="paragraph" w:styleId="Index8">
    <w:name w:val="index 8"/>
    <w:basedOn w:val="Normal"/>
    <w:next w:val="Normal"/>
    <w:autoRedefine/>
    <w:rsid w:val="00BF3623"/>
    <w:pPr>
      <w:ind w:left="1760" w:hanging="220"/>
    </w:pPr>
  </w:style>
  <w:style w:type="paragraph" w:styleId="Index9">
    <w:name w:val="index 9"/>
    <w:basedOn w:val="Normal"/>
    <w:next w:val="Normal"/>
    <w:autoRedefine/>
    <w:rsid w:val="00BF3623"/>
    <w:pPr>
      <w:ind w:left="1980" w:hanging="220"/>
    </w:pPr>
  </w:style>
  <w:style w:type="paragraph" w:styleId="IndexHeading">
    <w:name w:val="index heading"/>
    <w:basedOn w:val="Normal"/>
    <w:next w:val="Index1"/>
    <w:rsid w:val="00BF3623"/>
    <w:rPr>
      <w:rFonts w:ascii="Calibri Light" w:hAnsi="Calibri Light"/>
      <w:b/>
      <w:bCs/>
    </w:rPr>
  </w:style>
  <w:style w:type="paragraph" w:styleId="IntenseQuote">
    <w:name w:val="Intense Quote"/>
    <w:basedOn w:val="Normal"/>
    <w:next w:val="Normal"/>
    <w:link w:val="IntenseQuoteChar"/>
    <w:uiPriority w:val="30"/>
    <w:qFormat/>
    <w:rsid w:val="00BF3623"/>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BF3623"/>
    <w:rPr>
      <w:rFonts w:ascii="Times New Roman" w:hAnsi="Times New Roman"/>
      <w:i/>
      <w:iCs/>
      <w:color w:val="5B9BD5"/>
      <w:sz w:val="22"/>
      <w:lang w:val="en-GB"/>
    </w:rPr>
  </w:style>
  <w:style w:type="paragraph" w:styleId="List">
    <w:name w:val="List"/>
    <w:basedOn w:val="Normal"/>
    <w:rsid w:val="00BF3623"/>
    <w:pPr>
      <w:ind w:left="360" w:hanging="360"/>
      <w:contextualSpacing/>
    </w:pPr>
  </w:style>
  <w:style w:type="paragraph" w:styleId="List2">
    <w:name w:val="List 2"/>
    <w:basedOn w:val="Normal"/>
    <w:rsid w:val="00BF3623"/>
    <w:pPr>
      <w:ind w:left="720" w:hanging="360"/>
      <w:contextualSpacing/>
    </w:pPr>
  </w:style>
  <w:style w:type="paragraph" w:styleId="List3">
    <w:name w:val="List 3"/>
    <w:basedOn w:val="Normal"/>
    <w:rsid w:val="00BF3623"/>
    <w:pPr>
      <w:ind w:left="1080" w:hanging="360"/>
      <w:contextualSpacing/>
    </w:pPr>
  </w:style>
  <w:style w:type="paragraph" w:styleId="List4">
    <w:name w:val="List 4"/>
    <w:basedOn w:val="Normal"/>
    <w:rsid w:val="00BF3623"/>
    <w:pPr>
      <w:ind w:left="1440" w:hanging="360"/>
      <w:contextualSpacing/>
    </w:pPr>
  </w:style>
  <w:style w:type="paragraph" w:styleId="List5">
    <w:name w:val="List 5"/>
    <w:basedOn w:val="Normal"/>
    <w:rsid w:val="00BF3623"/>
    <w:pPr>
      <w:ind w:left="1800" w:hanging="360"/>
      <w:contextualSpacing/>
    </w:pPr>
  </w:style>
  <w:style w:type="paragraph" w:styleId="ListBullet3">
    <w:name w:val="List Bullet 3"/>
    <w:basedOn w:val="Normal"/>
    <w:rsid w:val="00BF3623"/>
    <w:pPr>
      <w:numPr>
        <w:numId w:val="1"/>
      </w:numPr>
      <w:contextualSpacing/>
    </w:pPr>
  </w:style>
  <w:style w:type="paragraph" w:styleId="ListBullet4">
    <w:name w:val="List Bullet 4"/>
    <w:basedOn w:val="Normal"/>
    <w:rsid w:val="00BF3623"/>
    <w:pPr>
      <w:numPr>
        <w:numId w:val="2"/>
      </w:numPr>
      <w:contextualSpacing/>
    </w:pPr>
  </w:style>
  <w:style w:type="paragraph" w:styleId="ListBullet5">
    <w:name w:val="List Bullet 5"/>
    <w:basedOn w:val="Normal"/>
    <w:rsid w:val="00BF3623"/>
    <w:pPr>
      <w:numPr>
        <w:numId w:val="3"/>
      </w:numPr>
      <w:contextualSpacing/>
    </w:pPr>
  </w:style>
  <w:style w:type="paragraph" w:styleId="ListContinue">
    <w:name w:val="List Continue"/>
    <w:basedOn w:val="Normal"/>
    <w:rsid w:val="00BF3623"/>
    <w:pPr>
      <w:spacing w:after="120"/>
      <w:ind w:left="360"/>
      <w:contextualSpacing/>
    </w:pPr>
  </w:style>
  <w:style w:type="paragraph" w:styleId="ListContinue2">
    <w:name w:val="List Continue 2"/>
    <w:basedOn w:val="Normal"/>
    <w:rsid w:val="00BF3623"/>
    <w:pPr>
      <w:spacing w:after="120"/>
      <w:ind w:left="720"/>
      <w:contextualSpacing/>
    </w:pPr>
  </w:style>
  <w:style w:type="paragraph" w:styleId="ListContinue3">
    <w:name w:val="List Continue 3"/>
    <w:basedOn w:val="Normal"/>
    <w:rsid w:val="00BF3623"/>
    <w:pPr>
      <w:spacing w:after="120"/>
      <w:ind w:left="1080"/>
      <w:contextualSpacing/>
    </w:pPr>
  </w:style>
  <w:style w:type="paragraph" w:styleId="ListContinue4">
    <w:name w:val="List Continue 4"/>
    <w:basedOn w:val="Normal"/>
    <w:rsid w:val="00BF3623"/>
    <w:pPr>
      <w:spacing w:after="120"/>
      <w:ind w:left="1440"/>
      <w:contextualSpacing/>
    </w:pPr>
  </w:style>
  <w:style w:type="paragraph" w:styleId="ListContinue5">
    <w:name w:val="List Continue 5"/>
    <w:basedOn w:val="Normal"/>
    <w:rsid w:val="00BF3623"/>
    <w:pPr>
      <w:spacing w:after="120"/>
      <w:ind w:left="1800"/>
      <w:contextualSpacing/>
    </w:pPr>
  </w:style>
  <w:style w:type="paragraph" w:styleId="ListNumber">
    <w:name w:val="List Number"/>
    <w:basedOn w:val="Normal"/>
    <w:rsid w:val="00BF3623"/>
    <w:pPr>
      <w:numPr>
        <w:numId w:val="4"/>
      </w:numPr>
      <w:contextualSpacing/>
    </w:pPr>
  </w:style>
  <w:style w:type="paragraph" w:styleId="ListNumber2">
    <w:name w:val="List Number 2"/>
    <w:basedOn w:val="Normal"/>
    <w:rsid w:val="00BF3623"/>
    <w:pPr>
      <w:numPr>
        <w:numId w:val="5"/>
      </w:numPr>
      <w:contextualSpacing/>
    </w:pPr>
  </w:style>
  <w:style w:type="paragraph" w:styleId="ListNumber3">
    <w:name w:val="List Number 3"/>
    <w:basedOn w:val="Normal"/>
    <w:rsid w:val="00BF3623"/>
    <w:pPr>
      <w:numPr>
        <w:numId w:val="6"/>
      </w:numPr>
      <w:contextualSpacing/>
    </w:pPr>
  </w:style>
  <w:style w:type="paragraph" w:styleId="ListNumber4">
    <w:name w:val="List Number 4"/>
    <w:basedOn w:val="Normal"/>
    <w:rsid w:val="00BF3623"/>
    <w:pPr>
      <w:numPr>
        <w:numId w:val="7"/>
      </w:numPr>
      <w:contextualSpacing/>
    </w:pPr>
  </w:style>
  <w:style w:type="paragraph" w:styleId="ListNumber5">
    <w:name w:val="List Number 5"/>
    <w:basedOn w:val="Normal"/>
    <w:rsid w:val="00BF3623"/>
    <w:pPr>
      <w:numPr>
        <w:numId w:val="8"/>
      </w:numPr>
      <w:contextualSpacing/>
    </w:pPr>
  </w:style>
  <w:style w:type="paragraph" w:styleId="MacroText">
    <w:name w:val="macro"/>
    <w:link w:val="MacroTextChar"/>
    <w:rsid w:val="00BF3623"/>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line="260" w:lineRule="atLeast"/>
      <w:textAlignment w:val="baseline"/>
    </w:pPr>
    <w:rPr>
      <w:rFonts w:ascii="Courier New" w:hAnsi="Courier New" w:cs="Courier New"/>
      <w:lang w:val="en-GB"/>
    </w:rPr>
  </w:style>
  <w:style w:type="character" w:customStyle="1" w:styleId="MacroTextChar">
    <w:name w:val="Macro Text Char"/>
    <w:link w:val="MacroText"/>
    <w:rsid w:val="00BF3623"/>
    <w:rPr>
      <w:rFonts w:ascii="Courier New" w:hAnsi="Courier New" w:cs="Courier New"/>
      <w:lang w:val="en-GB"/>
    </w:rPr>
  </w:style>
  <w:style w:type="paragraph" w:styleId="MessageHeader">
    <w:name w:val="Message Header"/>
    <w:basedOn w:val="Normal"/>
    <w:link w:val="MessageHeaderChar"/>
    <w:rsid w:val="00BF3623"/>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hAnsi="Calibri Light"/>
      <w:sz w:val="24"/>
      <w:szCs w:val="24"/>
    </w:rPr>
  </w:style>
  <w:style w:type="character" w:customStyle="1" w:styleId="MessageHeaderChar">
    <w:name w:val="Message Header Char"/>
    <w:link w:val="MessageHeader"/>
    <w:rsid w:val="00BF3623"/>
    <w:rPr>
      <w:rFonts w:ascii="Calibri Light" w:eastAsia="Times New Roman" w:hAnsi="Calibri Light" w:cs="Times New Roman"/>
      <w:sz w:val="24"/>
      <w:szCs w:val="24"/>
      <w:shd w:val="pct20" w:color="auto" w:fill="auto"/>
      <w:lang w:val="en-GB"/>
    </w:rPr>
  </w:style>
  <w:style w:type="paragraph" w:styleId="NoSpacing">
    <w:name w:val="No Spacing"/>
    <w:uiPriority w:val="1"/>
    <w:qFormat/>
    <w:rsid w:val="00BF3623"/>
    <w:pPr>
      <w:overflowPunct w:val="0"/>
      <w:autoSpaceDE w:val="0"/>
      <w:autoSpaceDN w:val="0"/>
      <w:adjustRightInd w:val="0"/>
      <w:textAlignment w:val="baseline"/>
    </w:pPr>
    <w:rPr>
      <w:rFonts w:ascii="Times New Roman" w:hAnsi="Times New Roman"/>
      <w:sz w:val="22"/>
      <w:lang w:val="en-GB"/>
    </w:rPr>
  </w:style>
  <w:style w:type="paragraph" w:styleId="NormalWeb">
    <w:name w:val="Normal (Web)"/>
    <w:basedOn w:val="Normal"/>
    <w:uiPriority w:val="99"/>
    <w:rsid w:val="00BF3623"/>
    <w:rPr>
      <w:sz w:val="24"/>
      <w:szCs w:val="24"/>
    </w:rPr>
  </w:style>
  <w:style w:type="paragraph" w:styleId="NormalIndent">
    <w:name w:val="Normal Indent"/>
    <w:basedOn w:val="Normal"/>
    <w:rsid w:val="00BF3623"/>
    <w:pPr>
      <w:ind w:left="720"/>
    </w:pPr>
  </w:style>
  <w:style w:type="paragraph" w:styleId="NoteHeading">
    <w:name w:val="Note Heading"/>
    <w:basedOn w:val="Normal"/>
    <w:next w:val="Normal"/>
    <w:link w:val="NoteHeadingChar"/>
    <w:rsid w:val="00BF3623"/>
  </w:style>
  <w:style w:type="character" w:customStyle="1" w:styleId="NoteHeadingChar">
    <w:name w:val="Note Heading Char"/>
    <w:link w:val="NoteHeading"/>
    <w:rsid w:val="00BF3623"/>
    <w:rPr>
      <w:rFonts w:ascii="Times New Roman" w:hAnsi="Times New Roman"/>
      <w:sz w:val="22"/>
      <w:lang w:val="en-GB"/>
    </w:rPr>
  </w:style>
  <w:style w:type="paragraph" w:styleId="PlainText">
    <w:name w:val="Plain Text"/>
    <w:basedOn w:val="Normal"/>
    <w:link w:val="PlainTextChar"/>
    <w:rsid w:val="00BF3623"/>
    <w:rPr>
      <w:rFonts w:ascii="Courier New" w:hAnsi="Courier New" w:cs="Courier New"/>
      <w:sz w:val="20"/>
    </w:rPr>
  </w:style>
  <w:style w:type="character" w:customStyle="1" w:styleId="PlainTextChar">
    <w:name w:val="Plain Text Char"/>
    <w:link w:val="PlainText"/>
    <w:rsid w:val="00BF3623"/>
    <w:rPr>
      <w:rFonts w:ascii="Courier New" w:hAnsi="Courier New" w:cs="Courier New"/>
      <w:lang w:val="en-GB"/>
    </w:rPr>
  </w:style>
  <w:style w:type="paragraph" w:styleId="Quote">
    <w:name w:val="Quote"/>
    <w:basedOn w:val="Normal"/>
    <w:next w:val="Normal"/>
    <w:link w:val="QuoteChar"/>
    <w:uiPriority w:val="29"/>
    <w:qFormat/>
    <w:rsid w:val="00BF3623"/>
    <w:pPr>
      <w:spacing w:before="200" w:after="160"/>
      <w:ind w:left="864" w:right="864"/>
      <w:jc w:val="center"/>
    </w:pPr>
    <w:rPr>
      <w:i/>
      <w:iCs/>
      <w:color w:val="404040"/>
    </w:rPr>
  </w:style>
  <w:style w:type="character" w:customStyle="1" w:styleId="QuoteChar">
    <w:name w:val="Quote Char"/>
    <w:link w:val="Quote"/>
    <w:uiPriority w:val="29"/>
    <w:rsid w:val="00BF3623"/>
    <w:rPr>
      <w:rFonts w:ascii="Times New Roman" w:hAnsi="Times New Roman"/>
      <w:i/>
      <w:iCs/>
      <w:color w:val="404040"/>
      <w:sz w:val="22"/>
      <w:lang w:val="en-GB"/>
    </w:rPr>
  </w:style>
  <w:style w:type="paragraph" w:styleId="Salutation">
    <w:name w:val="Salutation"/>
    <w:basedOn w:val="Normal"/>
    <w:next w:val="Normal"/>
    <w:link w:val="SalutationChar"/>
    <w:rsid w:val="00BF3623"/>
  </w:style>
  <w:style w:type="character" w:customStyle="1" w:styleId="SalutationChar">
    <w:name w:val="Salutation Char"/>
    <w:link w:val="Salutation"/>
    <w:rsid w:val="00BF3623"/>
    <w:rPr>
      <w:rFonts w:ascii="Times New Roman" w:hAnsi="Times New Roman"/>
      <w:sz w:val="22"/>
      <w:lang w:val="en-GB"/>
    </w:rPr>
  </w:style>
  <w:style w:type="paragraph" w:styleId="Subtitle">
    <w:name w:val="Subtitle"/>
    <w:basedOn w:val="Normal"/>
    <w:next w:val="Normal"/>
    <w:link w:val="SubtitleChar"/>
    <w:qFormat/>
    <w:rsid w:val="00BF3623"/>
    <w:pPr>
      <w:spacing w:after="60"/>
      <w:jc w:val="center"/>
      <w:outlineLvl w:val="1"/>
    </w:pPr>
    <w:rPr>
      <w:rFonts w:ascii="Calibri Light" w:hAnsi="Calibri Light"/>
      <w:sz w:val="24"/>
      <w:szCs w:val="24"/>
    </w:rPr>
  </w:style>
  <w:style w:type="character" w:customStyle="1" w:styleId="SubtitleChar">
    <w:name w:val="Subtitle Char"/>
    <w:link w:val="Subtitle"/>
    <w:rsid w:val="00BF3623"/>
    <w:rPr>
      <w:rFonts w:ascii="Calibri Light" w:eastAsia="Times New Roman" w:hAnsi="Calibri Light" w:cs="Times New Roman"/>
      <w:sz w:val="24"/>
      <w:szCs w:val="24"/>
      <w:lang w:val="en-GB"/>
    </w:rPr>
  </w:style>
  <w:style w:type="paragraph" w:styleId="TableofAuthorities">
    <w:name w:val="table of authorities"/>
    <w:basedOn w:val="Normal"/>
    <w:next w:val="Normal"/>
    <w:rsid w:val="00BF3623"/>
    <w:pPr>
      <w:ind w:left="220" w:hanging="220"/>
    </w:pPr>
  </w:style>
  <w:style w:type="paragraph" w:styleId="TableofFigures">
    <w:name w:val="table of figures"/>
    <w:basedOn w:val="Normal"/>
    <w:next w:val="Normal"/>
    <w:rsid w:val="00BF3623"/>
  </w:style>
  <w:style w:type="paragraph" w:styleId="Title">
    <w:name w:val="Title"/>
    <w:basedOn w:val="Normal"/>
    <w:next w:val="Normal"/>
    <w:link w:val="TitleChar"/>
    <w:qFormat/>
    <w:rsid w:val="00BF3623"/>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BF3623"/>
    <w:rPr>
      <w:rFonts w:ascii="Calibri Light" w:eastAsia="Times New Roman" w:hAnsi="Calibri Light" w:cs="Times New Roman"/>
      <w:b/>
      <w:bCs/>
      <w:kern w:val="28"/>
      <w:sz w:val="32"/>
      <w:szCs w:val="32"/>
      <w:lang w:val="en-GB"/>
    </w:rPr>
  </w:style>
  <w:style w:type="paragraph" w:styleId="TOAHeading">
    <w:name w:val="toa heading"/>
    <w:basedOn w:val="Normal"/>
    <w:next w:val="Normal"/>
    <w:rsid w:val="00BF3623"/>
    <w:pPr>
      <w:spacing w:before="120"/>
    </w:pPr>
    <w:rPr>
      <w:rFonts w:ascii="Calibri Light" w:hAnsi="Calibri Light"/>
      <w:b/>
      <w:bCs/>
      <w:sz w:val="24"/>
      <w:szCs w:val="24"/>
    </w:rPr>
  </w:style>
  <w:style w:type="paragraph" w:styleId="TOC1">
    <w:name w:val="toc 1"/>
    <w:basedOn w:val="Normal"/>
    <w:next w:val="Normal"/>
    <w:autoRedefine/>
    <w:rsid w:val="00BF3623"/>
  </w:style>
  <w:style w:type="paragraph" w:styleId="TOC2">
    <w:name w:val="toc 2"/>
    <w:basedOn w:val="Normal"/>
    <w:next w:val="Normal"/>
    <w:autoRedefine/>
    <w:rsid w:val="00BF3623"/>
    <w:pPr>
      <w:ind w:left="220"/>
    </w:pPr>
  </w:style>
  <w:style w:type="paragraph" w:styleId="TOC3">
    <w:name w:val="toc 3"/>
    <w:basedOn w:val="Normal"/>
    <w:next w:val="Normal"/>
    <w:autoRedefine/>
    <w:rsid w:val="00BF3623"/>
    <w:pPr>
      <w:ind w:left="440"/>
    </w:pPr>
  </w:style>
  <w:style w:type="paragraph" w:styleId="TOC4">
    <w:name w:val="toc 4"/>
    <w:basedOn w:val="Normal"/>
    <w:next w:val="Normal"/>
    <w:autoRedefine/>
    <w:rsid w:val="00BF3623"/>
    <w:pPr>
      <w:ind w:left="660"/>
    </w:pPr>
  </w:style>
  <w:style w:type="paragraph" w:styleId="TOC5">
    <w:name w:val="toc 5"/>
    <w:basedOn w:val="Normal"/>
    <w:next w:val="Normal"/>
    <w:autoRedefine/>
    <w:rsid w:val="00BF3623"/>
    <w:pPr>
      <w:ind w:left="880"/>
    </w:pPr>
  </w:style>
  <w:style w:type="paragraph" w:styleId="TOC6">
    <w:name w:val="toc 6"/>
    <w:basedOn w:val="Normal"/>
    <w:next w:val="Normal"/>
    <w:autoRedefine/>
    <w:rsid w:val="00BF3623"/>
    <w:pPr>
      <w:ind w:left="1100"/>
    </w:pPr>
  </w:style>
  <w:style w:type="paragraph" w:styleId="TOC7">
    <w:name w:val="toc 7"/>
    <w:basedOn w:val="Normal"/>
    <w:next w:val="Normal"/>
    <w:autoRedefine/>
    <w:rsid w:val="00BF3623"/>
    <w:pPr>
      <w:ind w:left="1320"/>
    </w:pPr>
  </w:style>
  <w:style w:type="paragraph" w:styleId="TOC8">
    <w:name w:val="toc 8"/>
    <w:basedOn w:val="Normal"/>
    <w:next w:val="Normal"/>
    <w:autoRedefine/>
    <w:rsid w:val="00BF3623"/>
    <w:pPr>
      <w:ind w:left="1540"/>
    </w:pPr>
  </w:style>
  <w:style w:type="paragraph" w:styleId="TOC9">
    <w:name w:val="toc 9"/>
    <w:basedOn w:val="Normal"/>
    <w:next w:val="Normal"/>
    <w:autoRedefine/>
    <w:rsid w:val="00BF3623"/>
    <w:pPr>
      <w:ind w:left="1760"/>
    </w:pPr>
  </w:style>
  <w:style w:type="paragraph" w:styleId="TOCHeading">
    <w:name w:val="TOC Heading"/>
    <w:basedOn w:val="Heading1"/>
    <w:next w:val="Normal"/>
    <w:uiPriority w:val="39"/>
    <w:semiHidden/>
    <w:unhideWhenUsed/>
    <w:qFormat/>
    <w:rsid w:val="00BF3623"/>
    <w:pPr>
      <w:keepLines w:val="0"/>
      <w:spacing w:before="240" w:after="60" w:line="260" w:lineRule="atLeast"/>
      <w:outlineLvl w:val="9"/>
    </w:pPr>
    <w:rPr>
      <w:rFonts w:ascii="Calibri Light" w:hAnsi="Calibri Light"/>
      <w:bCs/>
      <w:kern w:val="32"/>
      <w:sz w:val="32"/>
      <w:szCs w:val="32"/>
    </w:rPr>
  </w:style>
  <w:style w:type="character" w:customStyle="1" w:styleId="FooterChar">
    <w:name w:val="Footer Char"/>
    <w:link w:val="Footer"/>
    <w:uiPriority w:val="99"/>
    <w:rsid w:val="00EA77E4"/>
    <w:rPr>
      <w:rFonts w:ascii="Times New Roman" w:hAnsi="Times New Roman"/>
      <w:sz w:val="18"/>
      <w:lang w:val="en-GB"/>
    </w:rPr>
  </w:style>
  <w:style w:type="paragraph" w:customStyle="1" w:styleId="Default">
    <w:name w:val="Default"/>
    <w:rsid w:val="002F0E3C"/>
    <w:pPr>
      <w:autoSpaceDE w:val="0"/>
      <w:autoSpaceDN w:val="0"/>
      <w:adjustRightInd w:val="0"/>
    </w:pPr>
    <w:rPr>
      <w:rFonts w:ascii="Times New Roman" w:eastAsia="Calibri" w:hAnsi="Times New Roman"/>
      <w:color w:val="000000"/>
      <w:sz w:val="24"/>
      <w:szCs w:val="24"/>
    </w:rPr>
  </w:style>
  <w:style w:type="character" w:styleId="FootnoteReference">
    <w:name w:val="footnote reference"/>
    <w:aliases w:val="fr"/>
    <w:rsid w:val="0089279C"/>
    <w:rPr>
      <w:vertAlign w:val="superscript"/>
    </w:rPr>
  </w:style>
  <w:style w:type="character" w:customStyle="1" w:styleId="FootnoteTextChar">
    <w:name w:val="Footnote Text Char"/>
    <w:aliases w:val="ft Char,fn Char"/>
    <w:link w:val="FootnoteText"/>
    <w:locked/>
    <w:rsid w:val="0089279C"/>
    <w:rPr>
      <w:rFonts w:ascii="Times New Roman" w:hAnsi="Times New Roman"/>
      <w:sz w:val="18"/>
      <w:lang w:val="en-GB"/>
    </w:rPr>
  </w:style>
  <w:style w:type="paragraph" w:customStyle="1" w:styleId="Heading311pt">
    <w:name w:val="Heading 3 + 11 pt"/>
    <w:aliases w:val="Not Bold,Not Italic,Left:  1.25 cm,Before:  6 pt,After..."/>
    <w:basedOn w:val="Normal"/>
    <w:link w:val="Heading311ptChar"/>
    <w:rsid w:val="008C7542"/>
    <w:pPr>
      <w:overflowPunct/>
      <w:autoSpaceDE/>
      <w:autoSpaceDN/>
      <w:adjustRightInd/>
      <w:spacing w:before="100" w:beforeAutospacing="1" w:after="100" w:afterAutospacing="1" w:line="240" w:lineRule="auto"/>
      <w:textAlignment w:val="auto"/>
    </w:pPr>
    <w:rPr>
      <w:sz w:val="24"/>
      <w:szCs w:val="24"/>
      <w:lang w:val="en-US"/>
    </w:rPr>
  </w:style>
  <w:style w:type="character" w:customStyle="1" w:styleId="Heading311ptChar">
    <w:name w:val="Heading 3 + 11 pt Char"/>
    <w:aliases w:val="Not Bold Char,Not Italic Char,Left:  1.25 cm Char,Before:  6 pt Char,After... Char Char"/>
    <w:link w:val="Heading311pt"/>
    <w:rsid w:val="008C7542"/>
    <w:rPr>
      <w:rFonts w:ascii="Times New Roman" w:hAnsi="Times New Roman"/>
      <w:sz w:val="24"/>
      <w:szCs w:val="24"/>
    </w:rPr>
  </w:style>
  <w:style w:type="character" w:styleId="CommentReference">
    <w:name w:val="annotation reference"/>
    <w:rsid w:val="006C716E"/>
    <w:rPr>
      <w:sz w:val="16"/>
      <w:szCs w:val="16"/>
    </w:rPr>
  </w:style>
  <w:style w:type="paragraph" w:styleId="Revision">
    <w:name w:val="Revision"/>
    <w:hidden/>
    <w:uiPriority w:val="99"/>
    <w:semiHidden/>
    <w:rsid w:val="006C716E"/>
    <w:rPr>
      <w:rFonts w:ascii="Times New Roman" w:hAnsi="Times New Roman"/>
      <w:sz w:val="22"/>
      <w:lang w:val="en-GB"/>
    </w:rPr>
  </w:style>
  <w:style w:type="paragraph" w:customStyle="1" w:styleId="CM4">
    <w:name w:val="CM4"/>
    <w:basedOn w:val="Default"/>
    <w:next w:val="Default"/>
    <w:rsid w:val="00F9118C"/>
    <w:pPr>
      <w:widowControl w:val="0"/>
      <w:spacing w:line="253" w:lineRule="atLeast"/>
    </w:pPr>
    <w:rPr>
      <w:rFonts w:eastAsia="Times New Roman"/>
      <w:color w:val="auto"/>
    </w:rPr>
  </w:style>
  <w:style w:type="character" w:customStyle="1" w:styleId="ListParagraphChar">
    <w:name w:val="List Paragraph Char"/>
    <w:link w:val="ListParagraph"/>
    <w:uiPriority w:val="34"/>
    <w:locked/>
    <w:rsid w:val="003E463F"/>
    <w:rPr>
      <w:rFonts w:ascii="Times New Roman" w:hAnsi="Times New Roman"/>
      <w:sz w:val="22"/>
      <w:lang w:val="en-GB"/>
    </w:rPr>
  </w:style>
  <w:style w:type="paragraph" w:customStyle="1" w:styleId="wordsection1">
    <w:name w:val="wordsection1"/>
    <w:basedOn w:val="Normal"/>
    <w:uiPriority w:val="99"/>
    <w:rsid w:val="009A2706"/>
    <w:pPr>
      <w:overflowPunct/>
      <w:autoSpaceDE/>
      <w:autoSpaceDN/>
      <w:adjustRightInd/>
      <w:spacing w:line="240" w:lineRule="auto"/>
      <w:textAlignment w:val="auto"/>
    </w:pPr>
    <w:rPr>
      <w:rFonts w:eastAsia="Calibri"/>
      <w:sz w:val="24"/>
      <w:szCs w:val="24"/>
      <w:lang w:val="en-US"/>
    </w:rPr>
  </w:style>
  <w:style w:type="paragraph" w:customStyle="1" w:styleId="Style1">
    <w:name w:val="Style1"/>
    <w:basedOn w:val="Normal"/>
    <w:link w:val="Style1Char"/>
    <w:qFormat/>
    <w:rsid w:val="00E60313"/>
    <w:pPr>
      <w:keepNext/>
      <w:keepLines/>
      <w:numPr>
        <w:numId w:val="15"/>
      </w:numPr>
      <w:tabs>
        <w:tab w:val="left" w:pos="540"/>
      </w:tabs>
      <w:overflowPunct/>
      <w:autoSpaceDE/>
      <w:autoSpaceDN/>
      <w:adjustRightInd/>
      <w:spacing w:line="240" w:lineRule="auto"/>
      <w:textAlignment w:val="auto"/>
      <w:outlineLvl w:val="0"/>
    </w:pPr>
    <w:rPr>
      <w:rFonts w:ascii="Arial" w:eastAsia="SimSun" w:hAnsi="Arial" w:cs="Arial"/>
      <w:b/>
      <w:color w:val="00338D"/>
      <w:szCs w:val="22"/>
      <w:lang w:val="en-US"/>
    </w:rPr>
  </w:style>
  <w:style w:type="character" w:customStyle="1" w:styleId="Style1Char">
    <w:name w:val="Style1 Char"/>
    <w:link w:val="Style1"/>
    <w:rsid w:val="00E60313"/>
    <w:rPr>
      <w:rFonts w:ascii="Arial" w:eastAsia="SimSun" w:hAnsi="Arial" w:cs="Arial"/>
      <w:b/>
      <w:color w:val="00338D"/>
      <w:sz w:val="22"/>
      <w:szCs w:val="22"/>
    </w:rPr>
  </w:style>
  <w:style w:type="character" w:customStyle="1" w:styleId="Heading1Char">
    <w:name w:val="Heading 1 Char"/>
    <w:basedOn w:val="DefaultParagraphFont"/>
    <w:link w:val="Heading1"/>
    <w:uiPriority w:val="9"/>
    <w:rsid w:val="00453C10"/>
    <w:rPr>
      <w:rFonts w:ascii="Times New Roman" w:hAnsi="Times New Roman"/>
      <w:b/>
      <w:sz w:val="24"/>
      <w:lang w:val="en-GB"/>
    </w:rPr>
  </w:style>
  <w:style w:type="character" w:customStyle="1" w:styleId="Heading2Char">
    <w:name w:val="Heading 2 Char"/>
    <w:basedOn w:val="DefaultParagraphFont"/>
    <w:link w:val="Heading2"/>
    <w:uiPriority w:val="9"/>
    <w:rsid w:val="00453C10"/>
    <w:rPr>
      <w:rFonts w:ascii="Times New Roman" w:hAnsi="Times New Roman"/>
      <w:b/>
      <w:i/>
      <w:sz w:val="24"/>
      <w:lang w:val="en-GB"/>
    </w:rPr>
  </w:style>
  <w:style w:type="character" w:customStyle="1" w:styleId="Heading3Char">
    <w:name w:val="Heading 3 Char"/>
    <w:basedOn w:val="DefaultParagraphFont"/>
    <w:link w:val="Heading3"/>
    <w:uiPriority w:val="9"/>
    <w:rsid w:val="00453C10"/>
    <w:rPr>
      <w:rFonts w:ascii="Times New Roman" w:hAnsi="Times New Roman"/>
      <w:i/>
      <w:sz w:val="22"/>
      <w:lang w:val="en-GB"/>
    </w:rPr>
  </w:style>
  <w:style w:type="paragraph" w:customStyle="1" w:styleId="TableParagraph">
    <w:name w:val="Table Paragraph"/>
    <w:basedOn w:val="Normal"/>
    <w:uiPriority w:val="1"/>
    <w:qFormat/>
    <w:rsid w:val="00453C10"/>
    <w:pPr>
      <w:widowControl w:val="0"/>
      <w:overflowPunct/>
      <w:adjustRightInd/>
      <w:spacing w:line="240" w:lineRule="auto"/>
      <w:textAlignment w:val="auto"/>
    </w:pPr>
    <w:rPr>
      <w:rFonts w:ascii="Arial" w:eastAsia="Arial" w:hAnsi="Arial" w:cs="Arial"/>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09548">
      <w:bodyDiv w:val="1"/>
      <w:marLeft w:val="0"/>
      <w:marRight w:val="0"/>
      <w:marTop w:val="0"/>
      <w:marBottom w:val="0"/>
      <w:divBdr>
        <w:top w:val="none" w:sz="0" w:space="0" w:color="auto"/>
        <w:left w:val="none" w:sz="0" w:space="0" w:color="auto"/>
        <w:bottom w:val="none" w:sz="0" w:space="0" w:color="auto"/>
        <w:right w:val="none" w:sz="0" w:space="0" w:color="auto"/>
      </w:divBdr>
    </w:div>
    <w:div w:id="64887404">
      <w:bodyDiv w:val="1"/>
      <w:marLeft w:val="0"/>
      <w:marRight w:val="0"/>
      <w:marTop w:val="0"/>
      <w:marBottom w:val="0"/>
      <w:divBdr>
        <w:top w:val="none" w:sz="0" w:space="0" w:color="auto"/>
        <w:left w:val="none" w:sz="0" w:space="0" w:color="auto"/>
        <w:bottom w:val="none" w:sz="0" w:space="0" w:color="auto"/>
        <w:right w:val="none" w:sz="0" w:space="0" w:color="auto"/>
      </w:divBdr>
    </w:div>
    <w:div w:id="85083217">
      <w:bodyDiv w:val="1"/>
      <w:marLeft w:val="0"/>
      <w:marRight w:val="0"/>
      <w:marTop w:val="0"/>
      <w:marBottom w:val="0"/>
      <w:divBdr>
        <w:top w:val="none" w:sz="0" w:space="0" w:color="auto"/>
        <w:left w:val="none" w:sz="0" w:space="0" w:color="auto"/>
        <w:bottom w:val="none" w:sz="0" w:space="0" w:color="auto"/>
        <w:right w:val="none" w:sz="0" w:space="0" w:color="auto"/>
      </w:divBdr>
    </w:div>
    <w:div w:id="287198503">
      <w:bodyDiv w:val="1"/>
      <w:marLeft w:val="0"/>
      <w:marRight w:val="0"/>
      <w:marTop w:val="0"/>
      <w:marBottom w:val="0"/>
      <w:divBdr>
        <w:top w:val="none" w:sz="0" w:space="0" w:color="auto"/>
        <w:left w:val="none" w:sz="0" w:space="0" w:color="auto"/>
        <w:bottom w:val="none" w:sz="0" w:space="0" w:color="auto"/>
        <w:right w:val="none" w:sz="0" w:space="0" w:color="auto"/>
      </w:divBdr>
    </w:div>
    <w:div w:id="304164084">
      <w:bodyDiv w:val="1"/>
      <w:marLeft w:val="0"/>
      <w:marRight w:val="0"/>
      <w:marTop w:val="0"/>
      <w:marBottom w:val="0"/>
      <w:divBdr>
        <w:top w:val="none" w:sz="0" w:space="0" w:color="auto"/>
        <w:left w:val="none" w:sz="0" w:space="0" w:color="auto"/>
        <w:bottom w:val="none" w:sz="0" w:space="0" w:color="auto"/>
        <w:right w:val="none" w:sz="0" w:space="0" w:color="auto"/>
      </w:divBdr>
    </w:div>
    <w:div w:id="344484790">
      <w:bodyDiv w:val="1"/>
      <w:marLeft w:val="0"/>
      <w:marRight w:val="0"/>
      <w:marTop w:val="0"/>
      <w:marBottom w:val="0"/>
      <w:divBdr>
        <w:top w:val="none" w:sz="0" w:space="0" w:color="auto"/>
        <w:left w:val="none" w:sz="0" w:space="0" w:color="auto"/>
        <w:bottom w:val="none" w:sz="0" w:space="0" w:color="auto"/>
        <w:right w:val="none" w:sz="0" w:space="0" w:color="auto"/>
      </w:divBdr>
    </w:div>
    <w:div w:id="379475988">
      <w:bodyDiv w:val="1"/>
      <w:marLeft w:val="0"/>
      <w:marRight w:val="0"/>
      <w:marTop w:val="0"/>
      <w:marBottom w:val="0"/>
      <w:divBdr>
        <w:top w:val="none" w:sz="0" w:space="0" w:color="auto"/>
        <w:left w:val="none" w:sz="0" w:space="0" w:color="auto"/>
        <w:bottom w:val="none" w:sz="0" w:space="0" w:color="auto"/>
        <w:right w:val="none" w:sz="0" w:space="0" w:color="auto"/>
      </w:divBdr>
      <w:divsChild>
        <w:div w:id="210658155">
          <w:marLeft w:val="0"/>
          <w:marRight w:val="0"/>
          <w:marTop w:val="0"/>
          <w:marBottom w:val="0"/>
          <w:divBdr>
            <w:top w:val="none" w:sz="0" w:space="0" w:color="auto"/>
            <w:left w:val="none" w:sz="0" w:space="0" w:color="auto"/>
            <w:bottom w:val="none" w:sz="0" w:space="0" w:color="auto"/>
            <w:right w:val="none" w:sz="0" w:space="0" w:color="auto"/>
          </w:divBdr>
        </w:div>
      </w:divsChild>
    </w:div>
    <w:div w:id="445856740">
      <w:bodyDiv w:val="1"/>
      <w:marLeft w:val="0"/>
      <w:marRight w:val="0"/>
      <w:marTop w:val="0"/>
      <w:marBottom w:val="0"/>
      <w:divBdr>
        <w:top w:val="none" w:sz="0" w:space="0" w:color="auto"/>
        <w:left w:val="none" w:sz="0" w:space="0" w:color="auto"/>
        <w:bottom w:val="none" w:sz="0" w:space="0" w:color="auto"/>
        <w:right w:val="none" w:sz="0" w:space="0" w:color="auto"/>
      </w:divBdr>
    </w:div>
    <w:div w:id="483159397">
      <w:bodyDiv w:val="1"/>
      <w:marLeft w:val="0"/>
      <w:marRight w:val="0"/>
      <w:marTop w:val="0"/>
      <w:marBottom w:val="0"/>
      <w:divBdr>
        <w:top w:val="none" w:sz="0" w:space="0" w:color="auto"/>
        <w:left w:val="none" w:sz="0" w:space="0" w:color="auto"/>
        <w:bottom w:val="none" w:sz="0" w:space="0" w:color="auto"/>
        <w:right w:val="none" w:sz="0" w:space="0" w:color="auto"/>
      </w:divBdr>
    </w:div>
    <w:div w:id="503059729">
      <w:bodyDiv w:val="1"/>
      <w:marLeft w:val="0"/>
      <w:marRight w:val="0"/>
      <w:marTop w:val="0"/>
      <w:marBottom w:val="0"/>
      <w:divBdr>
        <w:top w:val="none" w:sz="0" w:space="0" w:color="auto"/>
        <w:left w:val="none" w:sz="0" w:space="0" w:color="auto"/>
        <w:bottom w:val="none" w:sz="0" w:space="0" w:color="auto"/>
        <w:right w:val="none" w:sz="0" w:space="0" w:color="auto"/>
      </w:divBdr>
    </w:div>
    <w:div w:id="545875462">
      <w:bodyDiv w:val="1"/>
      <w:marLeft w:val="0"/>
      <w:marRight w:val="0"/>
      <w:marTop w:val="0"/>
      <w:marBottom w:val="0"/>
      <w:divBdr>
        <w:top w:val="none" w:sz="0" w:space="0" w:color="auto"/>
        <w:left w:val="none" w:sz="0" w:space="0" w:color="auto"/>
        <w:bottom w:val="none" w:sz="0" w:space="0" w:color="auto"/>
        <w:right w:val="none" w:sz="0" w:space="0" w:color="auto"/>
      </w:divBdr>
    </w:div>
    <w:div w:id="588542288">
      <w:bodyDiv w:val="1"/>
      <w:marLeft w:val="0"/>
      <w:marRight w:val="0"/>
      <w:marTop w:val="0"/>
      <w:marBottom w:val="0"/>
      <w:divBdr>
        <w:top w:val="none" w:sz="0" w:space="0" w:color="auto"/>
        <w:left w:val="none" w:sz="0" w:space="0" w:color="auto"/>
        <w:bottom w:val="none" w:sz="0" w:space="0" w:color="auto"/>
        <w:right w:val="none" w:sz="0" w:space="0" w:color="auto"/>
      </w:divBdr>
    </w:div>
    <w:div w:id="605579286">
      <w:bodyDiv w:val="1"/>
      <w:marLeft w:val="0"/>
      <w:marRight w:val="0"/>
      <w:marTop w:val="0"/>
      <w:marBottom w:val="0"/>
      <w:divBdr>
        <w:top w:val="none" w:sz="0" w:space="0" w:color="auto"/>
        <w:left w:val="none" w:sz="0" w:space="0" w:color="auto"/>
        <w:bottom w:val="none" w:sz="0" w:space="0" w:color="auto"/>
        <w:right w:val="none" w:sz="0" w:space="0" w:color="auto"/>
      </w:divBdr>
    </w:div>
    <w:div w:id="626473547">
      <w:bodyDiv w:val="1"/>
      <w:marLeft w:val="0"/>
      <w:marRight w:val="0"/>
      <w:marTop w:val="0"/>
      <w:marBottom w:val="0"/>
      <w:divBdr>
        <w:top w:val="none" w:sz="0" w:space="0" w:color="auto"/>
        <w:left w:val="none" w:sz="0" w:space="0" w:color="auto"/>
        <w:bottom w:val="none" w:sz="0" w:space="0" w:color="auto"/>
        <w:right w:val="none" w:sz="0" w:space="0" w:color="auto"/>
      </w:divBdr>
    </w:div>
    <w:div w:id="629557352">
      <w:bodyDiv w:val="1"/>
      <w:marLeft w:val="0"/>
      <w:marRight w:val="0"/>
      <w:marTop w:val="0"/>
      <w:marBottom w:val="0"/>
      <w:divBdr>
        <w:top w:val="none" w:sz="0" w:space="0" w:color="auto"/>
        <w:left w:val="none" w:sz="0" w:space="0" w:color="auto"/>
        <w:bottom w:val="none" w:sz="0" w:space="0" w:color="auto"/>
        <w:right w:val="none" w:sz="0" w:space="0" w:color="auto"/>
      </w:divBdr>
    </w:div>
    <w:div w:id="677851125">
      <w:bodyDiv w:val="1"/>
      <w:marLeft w:val="0"/>
      <w:marRight w:val="0"/>
      <w:marTop w:val="0"/>
      <w:marBottom w:val="0"/>
      <w:divBdr>
        <w:top w:val="none" w:sz="0" w:space="0" w:color="auto"/>
        <w:left w:val="none" w:sz="0" w:space="0" w:color="auto"/>
        <w:bottom w:val="none" w:sz="0" w:space="0" w:color="auto"/>
        <w:right w:val="none" w:sz="0" w:space="0" w:color="auto"/>
      </w:divBdr>
    </w:div>
    <w:div w:id="695278694">
      <w:bodyDiv w:val="1"/>
      <w:marLeft w:val="0"/>
      <w:marRight w:val="0"/>
      <w:marTop w:val="0"/>
      <w:marBottom w:val="0"/>
      <w:divBdr>
        <w:top w:val="none" w:sz="0" w:space="0" w:color="auto"/>
        <w:left w:val="none" w:sz="0" w:space="0" w:color="auto"/>
        <w:bottom w:val="none" w:sz="0" w:space="0" w:color="auto"/>
        <w:right w:val="none" w:sz="0" w:space="0" w:color="auto"/>
      </w:divBdr>
    </w:div>
    <w:div w:id="711535559">
      <w:bodyDiv w:val="1"/>
      <w:marLeft w:val="0"/>
      <w:marRight w:val="0"/>
      <w:marTop w:val="0"/>
      <w:marBottom w:val="0"/>
      <w:divBdr>
        <w:top w:val="none" w:sz="0" w:space="0" w:color="auto"/>
        <w:left w:val="none" w:sz="0" w:space="0" w:color="auto"/>
        <w:bottom w:val="none" w:sz="0" w:space="0" w:color="auto"/>
        <w:right w:val="none" w:sz="0" w:space="0" w:color="auto"/>
      </w:divBdr>
    </w:div>
    <w:div w:id="730155800">
      <w:bodyDiv w:val="1"/>
      <w:marLeft w:val="0"/>
      <w:marRight w:val="0"/>
      <w:marTop w:val="0"/>
      <w:marBottom w:val="0"/>
      <w:divBdr>
        <w:top w:val="none" w:sz="0" w:space="0" w:color="auto"/>
        <w:left w:val="none" w:sz="0" w:space="0" w:color="auto"/>
        <w:bottom w:val="none" w:sz="0" w:space="0" w:color="auto"/>
        <w:right w:val="none" w:sz="0" w:space="0" w:color="auto"/>
      </w:divBdr>
    </w:div>
    <w:div w:id="751857323">
      <w:bodyDiv w:val="1"/>
      <w:marLeft w:val="0"/>
      <w:marRight w:val="0"/>
      <w:marTop w:val="0"/>
      <w:marBottom w:val="0"/>
      <w:divBdr>
        <w:top w:val="none" w:sz="0" w:space="0" w:color="auto"/>
        <w:left w:val="none" w:sz="0" w:space="0" w:color="auto"/>
        <w:bottom w:val="none" w:sz="0" w:space="0" w:color="auto"/>
        <w:right w:val="none" w:sz="0" w:space="0" w:color="auto"/>
      </w:divBdr>
      <w:divsChild>
        <w:div w:id="177354808">
          <w:marLeft w:val="1714"/>
          <w:marRight w:val="0"/>
          <w:marTop w:val="192"/>
          <w:marBottom w:val="0"/>
          <w:divBdr>
            <w:top w:val="none" w:sz="0" w:space="0" w:color="auto"/>
            <w:left w:val="none" w:sz="0" w:space="0" w:color="auto"/>
            <w:bottom w:val="none" w:sz="0" w:space="0" w:color="auto"/>
            <w:right w:val="none" w:sz="0" w:space="0" w:color="auto"/>
          </w:divBdr>
        </w:div>
        <w:div w:id="1437755364">
          <w:marLeft w:val="1714"/>
          <w:marRight w:val="0"/>
          <w:marTop w:val="192"/>
          <w:marBottom w:val="0"/>
          <w:divBdr>
            <w:top w:val="none" w:sz="0" w:space="0" w:color="auto"/>
            <w:left w:val="none" w:sz="0" w:space="0" w:color="auto"/>
            <w:bottom w:val="none" w:sz="0" w:space="0" w:color="auto"/>
            <w:right w:val="none" w:sz="0" w:space="0" w:color="auto"/>
          </w:divBdr>
        </w:div>
      </w:divsChild>
    </w:div>
    <w:div w:id="767236920">
      <w:bodyDiv w:val="1"/>
      <w:marLeft w:val="0"/>
      <w:marRight w:val="0"/>
      <w:marTop w:val="0"/>
      <w:marBottom w:val="0"/>
      <w:divBdr>
        <w:top w:val="none" w:sz="0" w:space="0" w:color="auto"/>
        <w:left w:val="none" w:sz="0" w:space="0" w:color="auto"/>
        <w:bottom w:val="none" w:sz="0" w:space="0" w:color="auto"/>
        <w:right w:val="none" w:sz="0" w:space="0" w:color="auto"/>
      </w:divBdr>
      <w:divsChild>
        <w:div w:id="720249666">
          <w:marLeft w:val="547"/>
          <w:marRight w:val="0"/>
          <w:marTop w:val="0"/>
          <w:marBottom w:val="300"/>
          <w:divBdr>
            <w:top w:val="none" w:sz="0" w:space="0" w:color="auto"/>
            <w:left w:val="none" w:sz="0" w:space="0" w:color="auto"/>
            <w:bottom w:val="none" w:sz="0" w:space="0" w:color="auto"/>
            <w:right w:val="none" w:sz="0" w:space="0" w:color="auto"/>
          </w:divBdr>
        </w:div>
      </w:divsChild>
    </w:div>
    <w:div w:id="803161245">
      <w:bodyDiv w:val="1"/>
      <w:marLeft w:val="0"/>
      <w:marRight w:val="0"/>
      <w:marTop w:val="0"/>
      <w:marBottom w:val="0"/>
      <w:divBdr>
        <w:top w:val="none" w:sz="0" w:space="0" w:color="auto"/>
        <w:left w:val="none" w:sz="0" w:space="0" w:color="auto"/>
        <w:bottom w:val="none" w:sz="0" w:space="0" w:color="auto"/>
        <w:right w:val="none" w:sz="0" w:space="0" w:color="auto"/>
      </w:divBdr>
    </w:div>
    <w:div w:id="829951086">
      <w:bodyDiv w:val="1"/>
      <w:marLeft w:val="0"/>
      <w:marRight w:val="0"/>
      <w:marTop w:val="0"/>
      <w:marBottom w:val="0"/>
      <w:divBdr>
        <w:top w:val="none" w:sz="0" w:space="0" w:color="auto"/>
        <w:left w:val="none" w:sz="0" w:space="0" w:color="auto"/>
        <w:bottom w:val="none" w:sz="0" w:space="0" w:color="auto"/>
        <w:right w:val="none" w:sz="0" w:space="0" w:color="auto"/>
      </w:divBdr>
      <w:divsChild>
        <w:div w:id="828248830">
          <w:marLeft w:val="446"/>
          <w:marRight w:val="0"/>
          <w:marTop w:val="0"/>
          <w:marBottom w:val="168"/>
          <w:divBdr>
            <w:top w:val="none" w:sz="0" w:space="0" w:color="auto"/>
            <w:left w:val="none" w:sz="0" w:space="0" w:color="auto"/>
            <w:bottom w:val="none" w:sz="0" w:space="0" w:color="auto"/>
            <w:right w:val="none" w:sz="0" w:space="0" w:color="auto"/>
          </w:divBdr>
        </w:div>
      </w:divsChild>
    </w:div>
    <w:div w:id="837690860">
      <w:bodyDiv w:val="1"/>
      <w:marLeft w:val="0"/>
      <w:marRight w:val="0"/>
      <w:marTop w:val="0"/>
      <w:marBottom w:val="0"/>
      <w:divBdr>
        <w:top w:val="none" w:sz="0" w:space="0" w:color="auto"/>
        <w:left w:val="none" w:sz="0" w:space="0" w:color="auto"/>
        <w:bottom w:val="none" w:sz="0" w:space="0" w:color="auto"/>
        <w:right w:val="none" w:sz="0" w:space="0" w:color="auto"/>
      </w:divBdr>
    </w:div>
    <w:div w:id="858274592">
      <w:bodyDiv w:val="1"/>
      <w:marLeft w:val="0"/>
      <w:marRight w:val="0"/>
      <w:marTop w:val="0"/>
      <w:marBottom w:val="0"/>
      <w:divBdr>
        <w:top w:val="none" w:sz="0" w:space="0" w:color="auto"/>
        <w:left w:val="none" w:sz="0" w:space="0" w:color="auto"/>
        <w:bottom w:val="none" w:sz="0" w:space="0" w:color="auto"/>
        <w:right w:val="none" w:sz="0" w:space="0" w:color="auto"/>
      </w:divBdr>
    </w:div>
    <w:div w:id="882209446">
      <w:bodyDiv w:val="1"/>
      <w:marLeft w:val="0"/>
      <w:marRight w:val="0"/>
      <w:marTop w:val="0"/>
      <w:marBottom w:val="0"/>
      <w:divBdr>
        <w:top w:val="none" w:sz="0" w:space="0" w:color="auto"/>
        <w:left w:val="none" w:sz="0" w:space="0" w:color="auto"/>
        <w:bottom w:val="none" w:sz="0" w:space="0" w:color="auto"/>
        <w:right w:val="none" w:sz="0" w:space="0" w:color="auto"/>
      </w:divBdr>
    </w:div>
    <w:div w:id="900217313">
      <w:bodyDiv w:val="1"/>
      <w:marLeft w:val="0"/>
      <w:marRight w:val="0"/>
      <w:marTop w:val="0"/>
      <w:marBottom w:val="0"/>
      <w:divBdr>
        <w:top w:val="none" w:sz="0" w:space="0" w:color="auto"/>
        <w:left w:val="none" w:sz="0" w:space="0" w:color="auto"/>
        <w:bottom w:val="none" w:sz="0" w:space="0" w:color="auto"/>
        <w:right w:val="none" w:sz="0" w:space="0" w:color="auto"/>
      </w:divBdr>
    </w:div>
    <w:div w:id="930046148">
      <w:bodyDiv w:val="1"/>
      <w:marLeft w:val="0"/>
      <w:marRight w:val="0"/>
      <w:marTop w:val="0"/>
      <w:marBottom w:val="0"/>
      <w:divBdr>
        <w:top w:val="none" w:sz="0" w:space="0" w:color="auto"/>
        <w:left w:val="none" w:sz="0" w:space="0" w:color="auto"/>
        <w:bottom w:val="none" w:sz="0" w:space="0" w:color="auto"/>
        <w:right w:val="none" w:sz="0" w:space="0" w:color="auto"/>
      </w:divBdr>
    </w:div>
    <w:div w:id="983044292">
      <w:bodyDiv w:val="1"/>
      <w:marLeft w:val="0"/>
      <w:marRight w:val="0"/>
      <w:marTop w:val="0"/>
      <w:marBottom w:val="0"/>
      <w:divBdr>
        <w:top w:val="none" w:sz="0" w:space="0" w:color="auto"/>
        <w:left w:val="none" w:sz="0" w:space="0" w:color="auto"/>
        <w:bottom w:val="none" w:sz="0" w:space="0" w:color="auto"/>
        <w:right w:val="none" w:sz="0" w:space="0" w:color="auto"/>
      </w:divBdr>
    </w:div>
    <w:div w:id="1035616590">
      <w:bodyDiv w:val="1"/>
      <w:marLeft w:val="0"/>
      <w:marRight w:val="0"/>
      <w:marTop w:val="0"/>
      <w:marBottom w:val="0"/>
      <w:divBdr>
        <w:top w:val="none" w:sz="0" w:space="0" w:color="auto"/>
        <w:left w:val="none" w:sz="0" w:space="0" w:color="auto"/>
        <w:bottom w:val="none" w:sz="0" w:space="0" w:color="auto"/>
        <w:right w:val="none" w:sz="0" w:space="0" w:color="auto"/>
      </w:divBdr>
      <w:divsChild>
        <w:div w:id="65303545">
          <w:marLeft w:val="274"/>
          <w:marRight w:val="0"/>
          <w:marTop w:val="120"/>
          <w:marBottom w:val="0"/>
          <w:divBdr>
            <w:top w:val="none" w:sz="0" w:space="0" w:color="auto"/>
            <w:left w:val="none" w:sz="0" w:space="0" w:color="auto"/>
            <w:bottom w:val="none" w:sz="0" w:space="0" w:color="auto"/>
            <w:right w:val="none" w:sz="0" w:space="0" w:color="auto"/>
          </w:divBdr>
        </w:div>
      </w:divsChild>
    </w:div>
    <w:div w:id="1070153101">
      <w:bodyDiv w:val="1"/>
      <w:marLeft w:val="0"/>
      <w:marRight w:val="0"/>
      <w:marTop w:val="0"/>
      <w:marBottom w:val="0"/>
      <w:divBdr>
        <w:top w:val="none" w:sz="0" w:space="0" w:color="auto"/>
        <w:left w:val="none" w:sz="0" w:space="0" w:color="auto"/>
        <w:bottom w:val="none" w:sz="0" w:space="0" w:color="auto"/>
        <w:right w:val="none" w:sz="0" w:space="0" w:color="auto"/>
      </w:divBdr>
      <w:divsChild>
        <w:div w:id="773014297">
          <w:marLeft w:val="547"/>
          <w:marRight w:val="0"/>
          <w:marTop w:val="0"/>
          <w:marBottom w:val="300"/>
          <w:divBdr>
            <w:top w:val="none" w:sz="0" w:space="0" w:color="auto"/>
            <w:left w:val="none" w:sz="0" w:space="0" w:color="auto"/>
            <w:bottom w:val="none" w:sz="0" w:space="0" w:color="auto"/>
            <w:right w:val="none" w:sz="0" w:space="0" w:color="auto"/>
          </w:divBdr>
        </w:div>
      </w:divsChild>
    </w:div>
    <w:div w:id="1124809367">
      <w:bodyDiv w:val="1"/>
      <w:marLeft w:val="0"/>
      <w:marRight w:val="0"/>
      <w:marTop w:val="0"/>
      <w:marBottom w:val="0"/>
      <w:divBdr>
        <w:top w:val="none" w:sz="0" w:space="0" w:color="auto"/>
        <w:left w:val="none" w:sz="0" w:space="0" w:color="auto"/>
        <w:bottom w:val="none" w:sz="0" w:space="0" w:color="auto"/>
        <w:right w:val="none" w:sz="0" w:space="0" w:color="auto"/>
      </w:divBdr>
    </w:div>
    <w:div w:id="1209797416">
      <w:bodyDiv w:val="1"/>
      <w:marLeft w:val="0"/>
      <w:marRight w:val="0"/>
      <w:marTop w:val="0"/>
      <w:marBottom w:val="0"/>
      <w:divBdr>
        <w:top w:val="none" w:sz="0" w:space="0" w:color="auto"/>
        <w:left w:val="none" w:sz="0" w:space="0" w:color="auto"/>
        <w:bottom w:val="none" w:sz="0" w:space="0" w:color="auto"/>
        <w:right w:val="none" w:sz="0" w:space="0" w:color="auto"/>
      </w:divBdr>
    </w:div>
    <w:div w:id="1210143711">
      <w:bodyDiv w:val="1"/>
      <w:marLeft w:val="0"/>
      <w:marRight w:val="0"/>
      <w:marTop w:val="0"/>
      <w:marBottom w:val="0"/>
      <w:divBdr>
        <w:top w:val="none" w:sz="0" w:space="0" w:color="auto"/>
        <w:left w:val="none" w:sz="0" w:space="0" w:color="auto"/>
        <w:bottom w:val="none" w:sz="0" w:space="0" w:color="auto"/>
        <w:right w:val="none" w:sz="0" w:space="0" w:color="auto"/>
      </w:divBdr>
    </w:div>
    <w:div w:id="1263148607">
      <w:bodyDiv w:val="1"/>
      <w:marLeft w:val="0"/>
      <w:marRight w:val="0"/>
      <w:marTop w:val="0"/>
      <w:marBottom w:val="0"/>
      <w:divBdr>
        <w:top w:val="none" w:sz="0" w:space="0" w:color="auto"/>
        <w:left w:val="none" w:sz="0" w:space="0" w:color="auto"/>
        <w:bottom w:val="none" w:sz="0" w:space="0" w:color="auto"/>
        <w:right w:val="none" w:sz="0" w:space="0" w:color="auto"/>
      </w:divBdr>
    </w:div>
    <w:div w:id="1321545489">
      <w:bodyDiv w:val="1"/>
      <w:marLeft w:val="0"/>
      <w:marRight w:val="0"/>
      <w:marTop w:val="0"/>
      <w:marBottom w:val="0"/>
      <w:divBdr>
        <w:top w:val="none" w:sz="0" w:space="0" w:color="auto"/>
        <w:left w:val="none" w:sz="0" w:space="0" w:color="auto"/>
        <w:bottom w:val="none" w:sz="0" w:space="0" w:color="auto"/>
        <w:right w:val="none" w:sz="0" w:space="0" w:color="auto"/>
      </w:divBdr>
    </w:div>
    <w:div w:id="1342585204">
      <w:bodyDiv w:val="1"/>
      <w:marLeft w:val="0"/>
      <w:marRight w:val="0"/>
      <w:marTop w:val="0"/>
      <w:marBottom w:val="0"/>
      <w:divBdr>
        <w:top w:val="none" w:sz="0" w:space="0" w:color="auto"/>
        <w:left w:val="none" w:sz="0" w:space="0" w:color="auto"/>
        <w:bottom w:val="none" w:sz="0" w:space="0" w:color="auto"/>
        <w:right w:val="none" w:sz="0" w:space="0" w:color="auto"/>
      </w:divBdr>
    </w:div>
    <w:div w:id="1469593648">
      <w:bodyDiv w:val="1"/>
      <w:marLeft w:val="0"/>
      <w:marRight w:val="0"/>
      <w:marTop w:val="0"/>
      <w:marBottom w:val="0"/>
      <w:divBdr>
        <w:top w:val="none" w:sz="0" w:space="0" w:color="auto"/>
        <w:left w:val="none" w:sz="0" w:space="0" w:color="auto"/>
        <w:bottom w:val="none" w:sz="0" w:space="0" w:color="auto"/>
        <w:right w:val="none" w:sz="0" w:space="0" w:color="auto"/>
      </w:divBdr>
    </w:div>
    <w:div w:id="1505318167">
      <w:bodyDiv w:val="1"/>
      <w:marLeft w:val="0"/>
      <w:marRight w:val="0"/>
      <w:marTop w:val="0"/>
      <w:marBottom w:val="0"/>
      <w:divBdr>
        <w:top w:val="none" w:sz="0" w:space="0" w:color="auto"/>
        <w:left w:val="none" w:sz="0" w:space="0" w:color="auto"/>
        <w:bottom w:val="none" w:sz="0" w:space="0" w:color="auto"/>
        <w:right w:val="none" w:sz="0" w:space="0" w:color="auto"/>
      </w:divBdr>
    </w:div>
    <w:div w:id="1537040840">
      <w:bodyDiv w:val="1"/>
      <w:marLeft w:val="0"/>
      <w:marRight w:val="0"/>
      <w:marTop w:val="0"/>
      <w:marBottom w:val="0"/>
      <w:divBdr>
        <w:top w:val="none" w:sz="0" w:space="0" w:color="auto"/>
        <w:left w:val="none" w:sz="0" w:space="0" w:color="auto"/>
        <w:bottom w:val="none" w:sz="0" w:space="0" w:color="auto"/>
        <w:right w:val="none" w:sz="0" w:space="0" w:color="auto"/>
      </w:divBdr>
    </w:div>
    <w:div w:id="1569263185">
      <w:bodyDiv w:val="1"/>
      <w:marLeft w:val="0"/>
      <w:marRight w:val="0"/>
      <w:marTop w:val="0"/>
      <w:marBottom w:val="0"/>
      <w:divBdr>
        <w:top w:val="none" w:sz="0" w:space="0" w:color="auto"/>
        <w:left w:val="none" w:sz="0" w:space="0" w:color="auto"/>
        <w:bottom w:val="none" w:sz="0" w:space="0" w:color="auto"/>
        <w:right w:val="none" w:sz="0" w:space="0" w:color="auto"/>
      </w:divBdr>
    </w:div>
    <w:div w:id="1583028432">
      <w:bodyDiv w:val="1"/>
      <w:marLeft w:val="0"/>
      <w:marRight w:val="0"/>
      <w:marTop w:val="0"/>
      <w:marBottom w:val="0"/>
      <w:divBdr>
        <w:top w:val="none" w:sz="0" w:space="0" w:color="auto"/>
        <w:left w:val="none" w:sz="0" w:space="0" w:color="auto"/>
        <w:bottom w:val="none" w:sz="0" w:space="0" w:color="auto"/>
        <w:right w:val="none" w:sz="0" w:space="0" w:color="auto"/>
      </w:divBdr>
    </w:div>
    <w:div w:id="1592153662">
      <w:bodyDiv w:val="1"/>
      <w:marLeft w:val="0"/>
      <w:marRight w:val="0"/>
      <w:marTop w:val="0"/>
      <w:marBottom w:val="0"/>
      <w:divBdr>
        <w:top w:val="none" w:sz="0" w:space="0" w:color="auto"/>
        <w:left w:val="none" w:sz="0" w:space="0" w:color="auto"/>
        <w:bottom w:val="none" w:sz="0" w:space="0" w:color="auto"/>
        <w:right w:val="none" w:sz="0" w:space="0" w:color="auto"/>
      </w:divBdr>
    </w:div>
    <w:div w:id="1641769311">
      <w:bodyDiv w:val="1"/>
      <w:marLeft w:val="0"/>
      <w:marRight w:val="0"/>
      <w:marTop w:val="0"/>
      <w:marBottom w:val="0"/>
      <w:divBdr>
        <w:top w:val="none" w:sz="0" w:space="0" w:color="auto"/>
        <w:left w:val="none" w:sz="0" w:space="0" w:color="auto"/>
        <w:bottom w:val="none" w:sz="0" w:space="0" w:color="auto"/>
        <w:right w:val="none" w:sz="0" w:space="0" w:color="auto"/>
      </w:divBdr>
    </w:div>
    <w:div w:id="1682312149">
      <w:bodyDiv w:val="1"/>
      <w:marLeft w:val="0"/>
      <w:marRight w:val="0"/>
      <w:marTop w:val="0"/>
      <w:marBottom w:val="0"/>
      <w:divBdr>
        <w:top w:val="none" w:sz="0" w:space="0" w:color="auto"/>
        <w:left w:val="none" w:sz="0" w:space="0" w:color="auto"/>
        <w:bottom w:val="none" w:sz="0" w:space="0" w:color="auto"/>
        <w:right w:val="none" w:sz="0" w:space="0" w:color="auto"/>
      </w:divBdr>
      <w:divsChild>
        <w:div w:id="666858680">
          <w:marLeft w:val="0"/>
          <w:marRight w:val="0"/>
          <w:marTop w:val="111"/>
          <w:marBottom w:val="0"/>
          <w:divBdr>
            <w:top w:val="none" w:sz="0" w:space="0" w:color="auto"/>
            <w:left w:val="none" w:sz="0" w:space="0" w:color="auto"/>
            <w:bottom w:val="none" w:sz="0" w:space="0" w:color="auto"/>
            <w:right w:val="none" w:sz="0" w:space="0" w:color="auto"/>
          </w:divBdr>
        </w:div>
      </w:divsChild>
    </w:div>
    <w:div w:id="1769345195">
      <w:bodyDiv w:val="1"/>
      <w:marLeft w:val="0"/>
      <w:marRight w:val="0"/>
      <w:marTop w:val="0"/>
      <w:marBottom w:val="0"/>
      <w:divBdr>
        <w:top w:val="none" w:sz="0" w:space="0" w:color="auto"/>
        <w:left w:val="none" w:sz="0" w:space="0" w:color="auto"/>
        <w:bottom w:val="none" w:sz="0" w:space="0" w:color="auto"/>
        <w:right w:val="none" w:sz="0" w:space="0" w:color="auto"/>
      </w:divBdr>
    </w:div>
    <w:div w:id="1795443119">
      <w:bodyDiv w:val="1"/>
      <w:marLeft w:val="0"/>
      <w:marRight w:val="0"/>
      <w:marTop w:val="0"/>
      <w:marBottom w:val="0"/>
      <w:divBdr>
        <w:top w:val="none" w:sz="0" w:space="0" w:color="auto"/>
        <w:left w:val="none" w:sz="0" w:space="0" w:color="auto"/>
        <w:bottom w:val="none" w:sz="0" w:space="0" w:color="auto"/>
        <w:right w:val="none" w:sz="0" w:space="0" w:color="auto"/>
      </w:divBdr>
    </w:div>
    <w:div w:id="1893154735">
      <w:bodyDiv w:val="1"/>
      <w:marLeft w:val="0"/>
      <w:marRight w:val="0"/>
      <w:marTop w:val="0"/>
      <w:marBottom w:val="0"/>
      <w:divBdr>
        <w:top w:val="none" w:sz="0" w:space="0" w:color="auto"/>
        <w:left w:val="none" w:sz="0" w:space="0" w:color="auto"/>
        <w:bottom w:val="none" w:sz="0" w:space="0" w:color="auto"/>
        <w:right w:val="none" w:sz="0" w:space="0" w:color="auto"/>
      </w:divBdr>
    </w:div>
    <w:div w:id="1912035002">
      <w:bodyDiv w:val="1"/>
      <w:marLeft w:val="0"/>
      <w:marRight w:val="0"/>
      <w:marTop w:val="0"/>
      <w:marBottom w:val="0"/>
      <w:divBdr>
        <w:top w:val="none" w:sz="0" w:space="0" w:color="auto"/>
        <w:left w:val="none" w:sz="0" w:space="0" w:color="auto"/>
        <w:bottom w:val="none" w:sz="0" w:space="0" w:color="auto"/>
        <w:right w:val="none" w:sz="0" w:space="0" w:color="auto"/>
      </w:divBdr>
    </w:div>
    <w:div w:id="1946882055">
      <w:bodyDiv w:val="1"/>
      <w:marLeft w:val="0"/>
      <w:marRight w:val="0"/>
      <w:marTop w:val="0"/>
      <w:marBottom w:val="0"/>
      <w:divBdr>
        <w:top w:val="none" w:sz="0" w:space="0" w:color="auto"/>
        <w:left w:val="none" w:sz="0" w:space="0" w:color="auto"/>
        <w:bottom w:val="none" w:sz="0" w:space="0" w:color="auto"/>
        <w:right w:val="none" w:sz="0" w:space="0" w:color="auto"/>
      </w:divBdr>
    </w:div>
    <w:div w:id="2061974661">
      <w:bodyDiv w:val="1"/>
      <w:marLeft w:val="0"/>
      <w:marRight w:val="0"/>
      <w:marTop w:val="0"/>
      <w:marBottom w:val="0"/>
      <w:divBdr>
        <w:top w:val="none" w:sz="0" w:space="0" w:color="auto"/>
        <w:left w:val="none" w:sz="0" w:space="0" w:color="auto"/>
        <w:bottom w:val="none" w:sz="0" w:space="0" w:color="auto"/>
        <w:right w:val="none" w:sz="0" w:space="0" w:color="auto"/>
      </w:divBdr>
      <w:divsChild>
        <w:div w:id="143547320">
          <w:marLeft w:val="547"/>
          <w:marRight w:val="0"/>
          <w:marTop w:val="60"/>
          <w:marBottom w:val="60"/>
          <w:divBdr>
            <w:top w:val="none" w:sz="0" w:space="0" w:color="auto"/>
            <w:left w:val="none" w:sz="0" w:space="0" w:color="auto"/>
            <w:bottom w:val="none" w:sz="0" w:space="0" w:color="auto"/>
            <w:right w:val="none" w:sz="0" w:space="0" w:color="auto"/>
          </w:divBdr>
        </w:div>
        <w:div w:id="254898000">
          <w:marLeft w:val="547"/>
          <w:marRight w:val="0"/>
          <w:marTop w:val="60"/>
          <w:marBottom w:val="60"/>
          <w:divBdr>
            <w:top w:val="none" w:sz="0" w:space="0" w:color="auto"/>
            <w:left w:val="none" w:sz="0" w:space="0" w:color="auto"/>
            <w:bottom w:val="none" w:sz="0" w:space="0" w:color="auto"/>
            <w:right w:val="none" w:sz="0" w:space="0" w:color="auto"/>
          </w:divBdr>
        </w:div>
        <w:div w:id="1569727090">
          <w:marLeft w:val="547"/>
          <w:marRight w:val="0"/>
          <w:marTop w:val="60"/>
          <w:marBottom w:val="60"/>
          <w:divBdr>
            <w:top w:val="none" w:sz="0" w:space="0" w:color="auto"/>
            <w:left w:val="none" w:sz="0" w:space="0" w:color="auto"/>
            <w:bottom w:val="none" w:sz="0" w:space="0" w:color="auto"/>
            <w:right w:val="none" w:sz="0" w:space="0" w:color="auto"/>
          </w:divBdr>
        </w:div>
      </w:divsChild>
    </w:div>
    <w:div w:id="208044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ple\Local%20Settings\Temporary%20Internet%20Files\OLK82\Boeing%20Internation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Godfrey, Andrea</DisplayName>
        <AccountId>29</AccountId>
        <AccountType/>
      </UserInfo>
    </PIC>
    <MIC xmlns="bd94fe42-bbdc-4890-86f8-1cce7b488dc1">
      <UserInfo>
        <DisplayName>Nguyen, Thuy Duong (A)</DisplayName>
        <AccountId>168</AccountId>
        <AccountType/>
      </UserInfo>
    </MIC>
    <Year xmlns="bd94fe42-bbdc-4890-86f8-1cce7b488dc1">2022</Year>
    <Taxissue xmlns="bd94fe42-bbdc-4890-86f8-1cce7b488dc1">
      <Value>GMS</Value>
    </Taxissue>
    <Industry xmlns="bd94fe42-bbdc-4890-86f8-1cce7b488dc1">General</Industry>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28553-46A2-4BCF-8A0D-1A595560DEEF}"/>
</file>

<file path=customXml/itemProps2.xml><?xml version="1.0" encoding="utf-8"?>
<ds:datastoreItem xmlns:ds="http://schemas.openxmlformats.org/officeDocument/2006/customXml" ds:itemID="{640338A4-067C-457F-B3BE-3C0903B28518}">
  <ds:schemaRefs>
    <ds:schemaRef ds:uri="http://schemas.microsoft.com/sharepoint/v3/contenttype/forms"/>
  </ds:schemaRefs>
</ds:datastoreItem>
</file>

<file path=customXml/itemProps3.xml><?xml version="1.0" encoding="utf-8"?>
<ds:datastoreItem xmlns:ds="http://schemas.openxmlformats.org/officeDocument/2006/customXml" ds:itemID="{9FCD349F-8402-4C14-89B6-EB68BBBB7B4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1BC388-28EF-4719-8F8F-C0AE7C8AA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Boeing International</Template>
  <TotalTime>36</TotalTime>
  <Pages>10</Pages>
  <Words>3432</Words>
  <Characters>19566</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KIS Letterhead v1.0</vt:lpstr>
    </vt:vector>
  </TitlesOfParts>
  <Company>KPMG</Company>
  <LinksUpToDate>false</LinksUpToDate>
  <CharactersWithSpaces>22953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 Letterhead v1.0</dc:title>
  <dc:subject/>
  <dc:creator>Le Quang Phi</dc:creator>
  <cp:keywords/>
  <dc:description/>
  <cp:lastModifiedBy>Nguyen, Thuy Duong (A)</cp:lastModifiedBy>
  <cp:revision>8</cp:revision>
  <cp:lastPrinted>2016-10-29T07:12:00Z</cp:lastPrinted>
  <dcterms:created xsi:type="dcterms:W3CDTF">2021-08-23T10:19:00Z</dcterms:created>
  <dcterms:modified xsi:type="dcterms:W3CDTF">2022-11-22T14:48:00Z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0x01010027D393A4D99C844D9A4B971B2D400DEB</vt:lpwstr>
  </property>
</Properties>
</file>