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70" w:type="dxa"/>
        <w:tblLayout w:type="fixed"/>
        <w:tblLook w:val="04A0" w:firstRow="1" w:lastRow="0" w:firstColumn="1" w:lastColumn="0" w:noHBand="0" w:noVBand="1"/>
      </w:tblPr>
      <w:tblGrid>
        <w:gridCol w:w="9299"/>
        <w:gridCol w:w="271"/>
      </w:tblGrid>
      <w:tr w:rsidR="005C2FA4" w14:paraId="32D05081" w14:textId="77777777" w:rsidTr="0020749B">
        <w:trPr>
          <w:trHeight w:val="530"/>
        </w:trPr>
        <w:tc>
          <w:tcPr>
            <w:tcW w:w="9025" w:type="dxa"/>
            <w:vAlign w:val="center"/>
            <w:hideMark/>
          </w:tcPr>
          <w:p w14:paraId="46879A84" w14:textId="01413A59" w:rsidR="005C2FA4" w:rsidRDefault="005C2FA4" w:rsidP="00FC395A">
            <w:pPr>
              <w:pStyle w:val="BodyBoldCent"/>
            </w:pPr>
            <w:r>
              <w:t xml:space="preserve">DATED </w:t>
            </w:r>
            <w:r w:rsidR="000A2528">
              <w:rPr>
                <w:highlight w:val="green"/>
              </w:rPr>
              <w:t>{series.</w:t>
            </w:r>
            <w:r w:rsidR="000A2528" w:rsidRPr="000A2528">
              <w:rPr>
                <w:highlight w:val="green"/>
              </w:rPr>
              <w:t>issue_date</w:t>
            </w:r>
            <w:r w:rsidR="000A2528">
              <w:t>}</w:t>
            </w:r>
          </w:p>
        </w:tc>
        <w:tc>
          <w:tcPr>
            <w:tcW w:w="263" w:type="dxa"/>
          </w:tcPr>
          <w:p w14:paraId="5B3F9F54" w14:textId="77777777" w:rsidR="005C2FA4" w:rsidRDefault="005C2FA4" w:rsidP="0020749B">
            <w:pPr>
              <w:pStyle w:val="BodyBoldCent"/>
            </w:pPr>
          </w:p>
        </w:tc>
      </w:tr>
      <w:tr w:rsidR="005C2FA4" w14:paraId="3142B5A7" w14:textId="77777777" w:rsidTr="0020749B">
        <w:trPr>
          <w:trHeight w:val="5210"/>
        </w:trPr>
        <w:tc>
          <w:tcPr>
            <w:tcW w:w="9025" w:type="dxa"/>
            <w:tcBorders>
              <w:top w:val="nil"/>
              <w:left w:val="nil"/>
              <w:bottom w:val="single" w:sz="4" w:space="0" w:color="auto"/>
              <w:right w:val="nil"/>
            </w:tcBorders>
            <w:vAlign w:val="center"/>
          </w:tcPr>
          <w:p w14:paraId="7CAD296B" w14:textId="77777777" w:rsidR="005C2FA4" w:rsidRDefault="005C2FA4" w:rsidP="0020749B">
            <w:pPr>
              <w:jc w:val="center"/>
              <w:rPr>
                <w:b/>
              </w:rPr>
            </w:pPr>
            <w:r>
              <w:rPr>
                <w:b/>
              </w:rPr>
              <w:t>IA CAPITAL STRUCTURES (IRELAND) PLC</w:t>
            </w:r>
          </w:p>
          <w:p w14:paraId="1A1AF5CB" w14:textId="77777777" w:rsidR="005C2FA4" w:rsidRDefault="005C2FA4" w:rsidP="0020749B">
            <w:pPr>
              <w:jc w:val="center"/>
              <w:rPr>
                <w:b/>
              </w:rPr>
            </w:pPr>
            <w:r>
              <w:rPr>
                <w:b/>
              </w:rPr>
              <w:t>as Issuer</w:t>
            </w:r>
          </w:p>
          <w:p w14:paraId="17543342" w14:textId="77777777" w:rsidR="005C2FA4" w:rsidRDefault="005C2FA4" w:rsidP="0020749B">
            <w:pPr>
              <w:jc w:val="center"/>
              <w:rPr>
                <w:b/>
              </w:rPr>
            </w:pPr>
          </w:p>
          <w:p w14:paraId="143F1B88" w14:textId="77777777" w:rsidR="005C2FA4" w:rsidRDefault="005C2FA4" w:rsidP="0020749B">
            <w:pPr>
              <w:jc w:val="center"/>
              <w:rPr>
                <w:b/>
              </w:rPr>
            </w:pPr>
            <w:r>
              <w:rPr>
                <w:b/>
              </w:rPr>
              <w:t>and</w:t>
            </w:r>
          </w:p>
          <w:p w14:paraId="540FFEDB" w14:textId="77777777" w:rsidR="005C2FA4" w:rsidRDefault="005C2FA4" w:rsidP="0020749B">
            <w:pPr>
              <w:jc w:val="center"/>
              <w:rPr>
                <w:b/>
              </w:rPr>
            </w:pPr>
          </w:p>
          <w:p w14:paraId="04B0F838" w14:textId="07B91371" w:rsidR="005C2FA4" w:rsidRDefault="00D57E5F" w:rsidP="0020749B">
            <w:pPr>
              <w:jc w:val="center"/>
              <w:rPr>
                <w:b/>
              </w:rPr>
            </w:pPr>
            <w:r>
              <w:rPr>
                <w:b/>
              </w:rPr>
              <w:t>SANNE FIDUCIARY SERVICES</w:t>
            </w:r>
            <w:r w:rsidR="005C2FA4">
              <w:rPr>
                <w:b/>
              </w:rPr>
              <w:t xml:space="preserve"> LIMITED</w:t>
            </w:r>
          </w:p>
          <w:p w14:paraId="142F3BF6" w14:textId="77777777" w:rsidR="005C2FA4" w:rsidRDefault="005C2FA4" w:rsidP="0020749B">
            <w:pPr>
              <w:jc w:val="center"/>
              <w:rPr>
                <w:b/>
              </w:rPr>
            </w:pPr>
            <w:r>
              <w:rPr>
                <w:b/>
              </w:rPr>
              <w:t>as Trustee</w:t>
            </w:r>
          </w:p>
          <w:p w14:paraId="731C0802" w14:textId="77777777" w:rsidR="005C2FA4" w:rsidRDefault="005C2FA4" w:rsidP="0020749B">
            <w:pPr>
              <w:jc w:val="center"/>
              <w:rPr>
                <w:b/>
              </w:rPr>
            </w:pPr>
          </w:p>
          <w:p w14:paraId="156C250C" w14:textId="77777777" w:rsidR="005C2FA4" w:rsidRDefault="005C2FA4" w:rsidP="0020749B">
            <w:pPr>
              <w:jc w:val="center"/>
              <w:rPr>
                <w:b/>
              </w:rPr>
            </w:pPr>
            <w:r>
              <w:rPr>
                <w:b/>
              </w:rPr>
              <w:t>and</w:t>
            </w:r>
          </w:p>
          <w:p w14:paraId="70D5FB9F" w14:textId="77777777" w:rsidR="005C2FA4" w:rsidRDefault="005C2FA4" w:rsidP="0020749B">
            <w:pPr>
              <w:jc w:val="center"/>
              <w:rPr>
                <w:b/>
              </w:rPr>
            </w:pPr>
          </w:p>
          <w:p w14:paraId="5C2300CA" w14:textId="29FFA9DB" w:rsidR="005C2FA4" w:rsidRPr="00915FA4" w:rsidRDefault="000A2528" w:rsidP="00F27CDB">
            <w:pPr>
              <w:jc w:val="center"/>
              <w:rPr>
                <w:rFonts w:ascii="Arial Bold" w:hAnsi="Arial Bold"/>
                <w:b/>
                <w:caps/>
              </w:rPr>
            </w:pPr>
            <w:r>
              <w:rPr>
                <w:rFonts w:ascii="Arial Bold" w:hAnsi="Arial Bold"/>
                <w:b/>
                <w:caps/>
                <w:highlight w:val="green"/>
              </w:rPr>
              <w:t>[Portfolio_manager.name</w:t>
            </w:r>
            <w:r w:rsidR="00E863AE" w:rsidRPr="00915FA4">
              <w:rPr>
                <w:rFonts w:ascii="Arial Bold" w:hAnsi="Arial Bold"/>
                <w:b/>
                <w:caps/>
                <w:highlight w:val="green"/>
              </w:rPr>
              <w:t>]</w:t>
            </w:r>
          </w:p>
          <w:p w14:paraId="45E23327" w14:textId="77777777" w:rsidR="005C2FA4" w:rsidRDefault="005C2FA4" w:rsidP="00F27CDB">
            <w:pPr>
              <w:pStyle w:val="FrontSheetParties"/>
              <w:numPr>
                <w:ilvl w:val="0"/>
                <w:numId w:val="0"/>
              </w:numPr>
              <w:tabs>
                <w:tab w:val="left" w:pos="720"/>
              </w:tabs>
              <w:ind w:left="720" w:hanging="360"/>
              <w:rPr>
                <w:b w:val="0"/>
                <w:caps w:val="0"/>
              </w:rPr>
            </w:pPr>
            <w:r>
              <w:rPr>
                <w:b w:val="0"/>
                <w:caps w:val="0"/>
              </w:rPr>
              <w:t>as Portfolio Manager</w:t>
            </w:r>
          </w:p>
          <w:p w14:paraId="11D13CFB" w14:textId="77777777" w:rsidR="005C2FA4" w:rsidRDefault="005C2FA4" w:rsidP="0020749B">
            <w:pPr>
              <w:pStyle w:val="FrontSheetParties"/>
              <w:numPr>
                <w:ilvl w:val="0"/>
                <w:numId w:val="0"/>
              </w:numPr>
              <w:tabs>
                <w:tab w:val="left" w:pos="720"/>
              </w:tabs>
              <w:ind w:left="720" w:hanging="360"/>
              <w:jc w:val="left"/>
            </w:pPr>
          </w:p>
        </w:tc>
        <w:tc>
          <w:tcPr>
            <w:tcW w:w="263" w:type="dxa"/>
            <w:tcBorders>
              <w:top w:val="nil"/>
              <w:left w:val="nil"/>
              <w:bottom w:val="single" w:sz="4" w:space="0" w:color="auto"/>
              <w:right w:val="nil"/>
            </w:tcBorders>
          </w:tcPr>
          <w:p w14:paraId="231D2C8C" w14:textId="77777777" w:rsidR="005C2FA4" w:rsidRDefault="005C2FA4" w:rsidP="001917C2">
            <w:pPr>
              <w:pStyle w:val="FrontSheetParties"/>
              <w:numPr>
                <w:ilvl w:val="0"/>
                <w:numId w:val="31"/>
              </w:numPr>
            </w:pPr>
          </w:p>
        </w:tc>
      </w:tr>
      <w:tr w:rsidR="005C2FA4" w14:paraId="3DF0457F" w14:textId="77777777" w:rsidTr="0020749B">
        <w:trPr>
          <w:trHeight w:val="1088"/>
        </w:trPr>
        <w:tc>
          <w:tcPr>
            <w:tcW w:w="9025" w:type="dxa"/>
            <w:tcBorders>
              <w:top w:val="single" w:sz="4" w:space="0" w:color="auto"/>
              <w:left w:val="nil"/>
              <w:bottom w:val="single" w:sz="4" w:space="0" w:color="auto"/>
              <w:right w:val="nil"/>
            </w:tcBorders>
            <w:vAlign w:val="center"/>
            <w:hideMark/>
          </w:tcPr>
          <w:p w14:paraId="673F8362" w14:textId="77777777" w:rsidR="005C2FA4" w:rsidRDefault="005C2FA4" w:rsidP="0020749B">
            <w:pPr>
              <w:pStyle w:val="BodyBoldCent"/>
            </w:pPr>
            <w:r>
              <w:t>PORTFOLIO MANAGEMENT AGREEMENT</w:t>
            </w:r>
          </w:p>
          <w:p w14:paraId="50E8F315" w14:textId="4AFE9EA9" w:rsidR="00EA0469" w:rsidRPr="00BE5AF4" w:rsidRDefault="00EA0469" w:rsidP="00EA0469">
            <w:pPr>
              <w:ind w:left="1422" w:right="1181"/>
              <w:jc w:val="center"/>
              <w:rPr>
                <w:i/>
              </w:rPr>
            </w:pPr>
            <w:r>
              <w:rPr>
                <w:i/>
              </w:rPr>
              <w:t xml:space="preserve">relating to the </w:t>
            </w:r>
            <w:r w:rsidR="000A2528">
              <w:rPr>
                <w:i/>
                <w:highlight w:val="green"/>
              </w:rPr>
              <w:t>{series.name}</w:t>
            </w:r>
            <w:r>
              <w:rPr>
                <w:i/>
              </w:rPr>
              <w:t xml:space="preserve"> </w:t>
            </w:r>
            <w:r w:rsidRPr="00DB2720">
              <w:rPr>
                <w:i/>
              </w:rPr>
              <w:t xml:space="preserve">Notes due </w:t>
            </w:r>
            <w:r w:rsidR="000A2528">
              <w:rPr>
                <w:i/>
                <w:highlight w:val="green"/>
              </w:rPr>
              <w:t>{</w:t>
            </w:r>
            <w:proofErr w:type="spellStart"/>
            <w:r w:rsidR="000A2528">
              <w:rPr>
                <w:i/>
                <w:highlight w:val="green"/>
              </w:rPr>
              <w:t>series.due_year</w:t>
            </w:r>
            <w:proofErr w:type="spellEnd"/>
            <w:r w:rsidR="000A2528">
              <w:rPr>
                <w:i/>
                <w:highlight w:val="green"/>
              </w:rPr>
              <w:t>}</w:t>
            </w:r>
          </w:p>
          <w:p w14:paraId="40730DE6" w14:textId="13C242CD" w:rsidR="005C2FA4" w:rsidRDefault="00EA0469" w:rsidP="00EA0469">
            <w:pPr>
              <w:ind w:left="1422" w:right="1181"/>
              <w:jc w:val="center"/>
              <w:rPr>
                <w:b/>
              </w:rPr>
            </w:pPr>
            <w:r>
              <w:rPr>
                <w:i/>
              </w:rPr>
              <w:t>issued by IA Capital Structures (Ireland) plc</w:t>
            </w:r>
          </w:p>
        </w:tc>
        <w:tc>
          <w:tcPr>
            <w:tcW w:w="263" w:type="dxa"/>
            <w:tcBorders>
              <w:top w:val="single" w:sz="4" w:space="0" w:color="auto"/>
              <w:left w:val="nil"/>
              <w:bottom w:val="single" w:sz="4" w:space="0" w:color="auto"/>
              <w:right w:val="nil"/>
            </w:tcBorders>
          </w:tcPr>
          <w:p w14:paraId="18E901A1" w14:textId="77777777" w:rsidR="005C2FA4" w:rsidRDefault="005C2FA4" w:rsidP="0020749B">
            <w:pPr>
              <w:pStyle w:val="BodyBoldCent"/>
            </w:pPr>
          </w:p>
        </w:tc>
      </w:tr>
      <w:tr w:rsidR="005C2FA4" w14:paraId="2961FFFC" w14:textId="77777777" w:rsidTr="0020749B">
        <w:trPr>
          <w:trHeight w:val="2918"/>
        </w:trPr>
        <w:tc>
          <w:tcPr>
            <w:tcW w:w="9025" w:type="dxa"/>
            <w:tcBorders>
              <w:top w:val="single" w:sz="4" w:space="0" w:color="auto"/>
              <w:left w:val="nil"/>
              <w:bottom w:val="nil"/>
              <w:right w:val="nil"/>
            </w:tcBorders>
            <w:vAlign w:val="center"/>
          </w:tcPr>
          <w:p w14:paraId="45A6E1F8" w14:textId="77777777" w:rsidR="005C2FA4" w:rsidRDefault="005C2FA4" w:rsidP="0020749B">
            <w:pPr>
              <w:pStyle w:val="FrontSheetWarning"/>
            </w:pPr>
          </w:p>
        </w:tc>
        <w:tc>
          <w:tcPr>
            <w:tcW w:w="263" w:type="dxa"/>
            <w:vMerge w:val="restart"/>
            <w:tcBorders>
              <w:top w:val="single" w:sz="4" w:space="0" w:color="auto"/>
              <w:left w:val="nil"/>
              <w:bottom w:val="nil"/>
              <w:right w:val="nil"/>
            </w:tcBorders>
          </w:tcPr>
          <w:p w14:paraId="2E37AFDA" w14:textId="77777777" w:rsidR="005C2FA4" w:rsidRDefault="005C2FA4" w:rsidP="0020749B">
            <w:pPr>
              <w:pStyle w:val="BodyBoldCent"/>
            </w:pPr>
          </w:p>
        </w:tc>
      </w:tr>
      <w:tr w:rsidR="005C2FA4" w14:paraId="60992AB0" w14:textId="77777777" w:rsidTr="0020749B">
        <w:trPr>
          <w:trHeight w:val="2917"/>
        </w:trPr>
        <w:tc>
          <w:tcPr>
            <w:tcW w:w="9025" w:type="dxa"/>
            <w:vAlign w:val="bottom"/>
            <w:hideMark/>
          </w:tcPr>
          <w:p w14:paraId="2FA62C75" w14:textId="77777777" w:rsidR="005C2FA4" w:rsidRDefault="005C2FA4" w:rsidP="0020749B">
            <w:pPr>
              <w:pStyle w:val="BodyBoldCent"/>
            </w:pPr>
          </w:p>
        </w:tc>
        <w:tc>
          <w:tcPr>
            <w:tcW w:w="263" w:type="dxa"/>
            <w:vMerge/>
            <w:tcBorders>
              <w:top w:val="single" w:sz="4" w:space="0" w:color="auto"/>
              <w:left w:val="nil"/>
              <w:bottom w:val="nil"/>
              <w:right w:val="nil"/>
            </w:tcBorders>
            <w:vAlign w:val="center"/>
            <w:hideMark/>
          </w:tcPr>
          <w:p w14:paraId="15044A0A" w14:textId="77777777" w:rsidR="005C2FA4" w:rsidRDefault="005C2FA4" w:rsidP="0020749B">
            <w:pPr>
              <w:rPr>
                <w:rFonts w:cs="Times New Roman"/>
                <w:b/>
                <w:caps/>
                <w:lang w:val="en-US"/>
              </w:rPr>
            </w:pPr>
          </w:p>
        </w:tc>
      </w:tr>
    </w:tbl>
    <w:p w14:paraId="6F077F98" w14:textId="77777777" w:rsidR="005C2FA4" w:rsidRDefault="005C2FA4" w:rsidP="005C2FA4">
      <w:pPr>
        <w:jc w:val="center"/>
        <w:rPr>
          <w:b/>
        </w:rPr>
      </w:pPr>
    </w:p>
    <w:p w14:paraId="0DB6EC5F" w14:textId="77777777" w:rsidR="005C2FA4" w:rsidRDefault="005C2FA4" w:rsidP="005C2FA4">
      <w:pPr>
        <w:jc w:val="center"/>
        <w:rPr>
          <w:b/>
        </w:rPr>
      </w:pPr>
    </w:p>
    <w:p w14:paraId="3D96BF9F" w14:textId="77777777" w:rsidR="005C2FA4" w:rsidRDefault="005C2FA4" w:rsidP="005C2FA4">
      <w:pPr>
        <w:jc w:val="center"/>
        <w:rPr>
          <w:b/>
        </w:rPr>
      </w:pPr>
    </w:p>
    <w:p w14:paraId="5B41F8B3" w14:textId="77777777" w:rsidR="005C2FA4" w:rsidRDefault="005C2FA4" w:rsidP="005C2FA4">
      <w:pPr>
        <w:jc w:val="center"/>
        <w:rPr>
          <w:b/>
        </w:rPr>
      </w:pPr>
    </w:p>
    <w:p w14:paraId="0CEEBEE0" w14:textId="77777777" w:rsidR="005C2FA4" w:rsidRDefault="005C2FA4" w:rsidP="005C2FA4">
      <w:pPr>
        <w:jc w:val="center"/>
        <w:rPr>
          <w:b/>
        </w:rPr>
      </w:pPr>
    </w:p>
    <w:p w14:paraId="3E1D54AB" w14:textId="77777777" w:rsidR="005C2FA4" w:rsidRDefault="005C2FA4" w:rsidP="005C2FA4">
      <w:pPr>
        <w:rPr>
          <w:rFonts w:ascii="a1171" w:hAnsi="a1171"/>
        </w:rPr>
        <w:sectPr w:rsidR="005C2FA4" w:rsidSect="00E863AE">
          <w:headerReference w:type="default" r:id="rId10"/>
          <w:footerReference w:type="even" r:id="rId11"/>
          <w:footerReference w:type="default" r:id="rId12"/>
          <w:footerReference w:type="first" r:id="rId13"/>
          <w:pgSz w:w="11907" w:h="16840"/>
          <w:pgMar w:top="1417" w:right="1417" w:bottom="1417" w:left="1417" w:header="709" w:footer="709" w:gutter="0"/>
          <w:pgNumType w:start="1"/>
          <w:cols w:space="720"/>
          <w:titlePg/>
          <w:docGrid w:linePitch="272"/>
        </w:sectPr>
      </w:pPr>
    </w:p>
    <w:p w14:paraId="0645EDEE" w14:textId="77777777" w:rsidR="005C2FA4" w:rsidRDefault="005C2FA4" w:rsidP="005C2FA4">
      <w:pPr>
        <w:jc w:val="center"/>
        <w:rPr>
          <w:b/>
        </w:rPr>
      </w:pPr>
      <w:r>
        <w:rPr>
          <w:b/>
        </w:rPr>
        <w:lastRenderedPageBreak/>
        <w:t>CONTENTS</w:t>
      </w:r>
    </w:p>
    <w:p w14:paraId="43C573B7" w14:textId="77777777" w:rsidR="005C2FA4" w:rsidRDefault="005C2FA4" w:rsidP="005C2FA4">
      <w:pPr>
        <w:jc w:val="center"/>
        <w:rPr>
          <w:b/>
        </w:rPr>
      </w:pPr>
    </w:p>
    <w:p w14:paraId="08F50C6D" w14:textId="77777777" w:rsidR="005C2FA4" w:rsidRDefault="005C2FA4" w:rsidP="005C2FA4">
      <w:pPr>
        <w:jc w:val="right"/>
      </w:pPr>
      <w:r>
        <w:rPr>
          <w:b/>
        </w:rPr>
        <w:t>Page No</w:t>
      </w:r>
    </w:p>
    <w:p w14:paraId="3BEA5603" w14:textId="77777777" w:rsidR="005C2FA4" w:rsidRDefault="005C2FA4" w:rsidP="005C2FA4">
      <w:pPr>
        <w:jc w:val="right"/>
      </w:pPr>
    </w:p>
    <w:p w14:paraId="27F29592" w14:textId="77777777" w:rsidR="005C2FA4" w:rsidRDefault="005C2FA4" w:rsidP="005C2FA4">
      <w:pPr>
        <w:pStyle w:val="TOC1"/>
        <w:rPr>
          <w:rFonts w:ascii="Calibri" w:hAnsi="Calibri" w:cs="Times New Roman"/>
          <w:noProof/>
          <w:sz w:val="22"/>
          <w:szCs w:val="22"/>
        </w:rPr>
      </w:pPr>
      <w:r>
        <w:fldChar w:fldCharType="begin"/>
      </w:r>
      <w:r>
        <w:instrText>TOC \t "Level 1,1,SCHEDULE HEADING - LEVEL 1,1, Schedule Heading - Level 2,2"</w:instrText>
      </w:r>
      <w:r>
        <w:fldChar w:fldCharType="separate"/>
      </w:r>
      <w:r>
        <w:rPr>
          <w:noProof/>
        </w:rPr>
        <w:t>Definitions</w:t>
      </w:r>
      <w:r>
        <w:rPr>
          <w:noProof/>
        </w:rPr>
        <w:tab/>
      </w:r>
      <w:r>
        <w:rPr>
          <w:noProof/>
        </w:rPr>
        <w:fldChar w:fldCharType="begin"/>
      </w:r>
      <w:r>
        <w:rPr>
          <w:noProof/>
        </w:rPr>
        <w:instrText xml:space="preserve"> PAGEREF _Toc374105702 \h </w:instrText>
      </w:r>
      <w:r>
        <w:rPr>
          <w:noProof/>
        </w:rPr>
      </w:r>
      <w:r>
        <w:rPr>
          <w:noProof/>
        </w:rPr>
        <w:fldChar w:fldCharType="separate"/>
      </w:r>
      <w:r w:rsidR="003F4F79">
        <w:rPr>
          <w:noProof/>
        </w:rPr>
        <w:t>1</w:t>
      </w:r>
      <w:r>
        <w:rPr>
          <w:noProof/>
        </w:rPr>
        <w:fldChar w:fldCharType="end"/>
      </w:r>
    </w:p>
    <w:p w14:paraId="2060CBC5" w14:textId="77777777" w:rsidR="005C2FA4" w:rsidRDefault="005C2FA4" w:rsidP="005C2FA4">
      <w:pPr>
        <w:pStyle w:val="TOC1"/>
        <w:rPr>
          <w:rFonts w:ascii="Calibri" w:hAnsi="Calibri" w:cs="Times New Roman"/>
          <w:noProof/>
          <w:sz w:val="22"/>
          <w:szCs w:val="22"/>
        </w:rPr>
      </w:pPr>
      <w:r>
        <w:rPr>
          <w:noProof/>
        </w:rPr>
        <w:t>Trustee</w:t>
      </w:r>
      <w:r>
        <w:rPr>
          <w:noProof/>
        </w:rPr>
        <w:tab/>
      </w:r>
      <w:r>
        <w:rPr>
          <w:noProof/>
        </w:rPr>
        <w:fldChar w:fldCharType="begin"/>
      </w:r>
      <w:r>
        <w:rPr>
          <w:noProof/>
        </w:rPr>
        <w:instrText xml:space="preserve"> PAGEREF _Toc374105703 \h </w:instrText>
      </w:r>
      <w:r>
        <w:rPr>
          <w:noProof/>
        </w:rPr>
      </w:r>
      <w:r>
        <w:rPr>
          <w:noProof/>
        </w:rPr>
        <w:fldChar w:fldCharType="separate"/>
      </w:r>
      <w:r w:rsidR="003F4F79">
        <w:rPr>
          <w:noProof/>
        </w:rPr>
        <w:t>2</w:t>
      </w:r>
      <w:r>
        <w:rPr>
          <w:noProof/>
        </w:rPr>
        <w:fldChar w:fldCharType="end"/>
      </w:r>
    </w:p>
    <w:p w14:paraId="3C761437" w14:textId="77777777" w:rsidR="005C2FA4" w:rsidRDefault="005C2FA4" w:rsidP="005C2FA4">
      <w:pPr>
        <w:pStyle w:val="TOC1"/>
        <w:rPr>
          <w:rFonts w:ascii="Calibri" w:hAnsi="Calibri" w:cs="Times New Roman"/>
          <w:noProof/>
          <w:sz w:val="22"/>
          <w:szCs w:val="22"/>
        </w:rPr>
      </w:pPr>
      <w:r>
        <w:rPr>
          <w:noProof/>
        </w:rPr>
        <w:t>Portfolio Manager</w:t>
      </w:r>
      <w:r>
        <w:rPr>
          <w:noProof/>
        </w:rPr>
        <w:tab/>
      </w:r>
      <w:r>
        <w:rPr>
          <w:noProof/>
        </w:rPr>
        <w:fldChar w:fldCharType="begin"/>
      </w:r>
      <w:r>
        <w:rPr>
          <w:noProof/>
        </w:rPr>
        <w:instrText xml:space="preserve"> PAGEREF _Toc374105704 \h </w:instrText>
      </w:r>
      <w:r>
        <w:rPr>
          <w:noProof/>
        </w:rPr>
      </w:r>
      <w:r>
        <w:rPr>
          <w:noProof/>
        </w:rPr>
        <w:fldChar w:fldCharType="separate"/>
      </w:r>
      <w:r w:rsidR="003F4F79">
        <w:rPr>
          <w:noProof/>
        </w:rPr>
        <w:t>2</w:t>
      </w:r>
      <w:r>
        <w:rPr>
          <w:noProof/>
        </w:rPr>
        <w:fldChar w:fldCharType="end"/>
      </w:r>
    </w:p>
    <w:p w14:paraId="18F25F0B" w14:textId="77777777" w:rsidR="005C2FA4" w:rsidRDefault="005C2FA4" w:rsidP="005C2FA4">
      <w:pPr>
        <w:pStyle w:val="TOC1"/>
        <w:rPr>
          <w:rFonts w:ascii="Calibri" w:hAnsi="Calibri" w:cs="Times New Roman"/>
          <w:noProof/>
          <w:sz w:val="22"/>
          <w:szCs w:val="22"/>
        </w:rPr>
      </w:pPr>
      <w:r>
        <w:rPr>
          <w:noProof/>
        </w:rPr>
        <w:t>Portfolio Manager Disclosure</w:t>
      </w:r>
      <w:r>
        <w:rPr>
          <w:noProof/>
        </w:rPr>
        <w:tab/>
      </w:r>
      <w:r>
        <w:rPr>
          <w:noProof/>
        </w:rPr>
        <w:fldChar w:fldCharType="begin"/>
      </w:r>
      <w:r>
        <w:rPr>
          <w:noProof/>
        </w:rPr>
        <w:instrText xml:space="preserve"> PAGEREF _Toc374105705 \h </w:instrText>
      </w:r>
      <w:r>
        <w:rPr>
          <w:noProof/>
        </w:rPr>
      </w:r>
      <w:r>
        <w:rPr>
          <w:noProof/>
        </w:rPr>
        <w:fldChar w:fldCharType="separate"/>
      </w:r>
      <w:r w:rsidR="003F4F79">
        <w:rPr>
          <w:noProof/>
        </w:rPr>
        <w:t>4</w:t>
      </w:r>
      <w:r>
        <w:rPr>
          <w:noProof/>
        </w:rPr>
        <w:fldChar w:fldCharType="end"/>
      </w:r>
    </w:p>
    <w:p w14:paraId="2534F367" w14:textId="2E99C7CC" w:rsidR="005C2FA4" w:rsidRDefault="00E63350" w:rsidP="005C2FA4">
      <w:pPr>
        <w:pStyle w:val="TOC1"/>
        <w:rPr>
          <w:rFonts w:ascii="Calibri" w:hAnsi="Calibri" w:cs="Times New Roman"/>
          <w:noProof/>
          <w:sz w:val="22"/>
          <w:szCs w:val="22"/>
        </w:rPr>
      </w:pPr>
      <w:r>
        <w:rPr>
          <w:noProof/>
        </w:rPr>
        <w:t>Further</w:t>
      </w:r>
      <w:r w:rsidR="005C2FA4">
        <w:rPr>
          <w:noProof/>
        </w:rPr>
        <w:t xml:space="preserve"> Notes</w:t>
      </w:r>
      <w:r w:rsidR="005C2FA4">
        <w:rPr>
          <w:noProof/>
        </w:rPr>
        <w:tab/>
      </w:r>
      <w:r w:rsidR="005C2FA4">
        <w:rPr>
          <w:noProof/>
        </w:rPr>
        <w:fldChar w:fldCharType="begin"/>
      </w:r>
      <w:r w:rsidR="005C2FA4">
        <w:rPr>
          <w:noProof/>
        </w:rPr>
        <w:instrText xml:space="preserve"> PAGEREF _Toc374105706 \h </w:instrText>
      </w:r>
      <w:r w:rsidR="005C2FA4">
        <w:rPr>
          <w:noProof/>
        </w:rPr>
      </w:r>
      <w:r w:rsidR="005C2FA4">
        <w:rPr>
          <w:noProof/>
        </w:rPr>
        <w:fldChar w:fldCharType="separate"/>
      </w:r>
      <w:r w:rsidR="003F4F79">
        <w:rPr>
          <w:noProof/>
        </w:rPr>
        <w:t>4</w:t>
      </w:r>
      <w:r w:rsidR="005C2FA4">
        <w:rPr>
          <w:noProof/>
        </w:rPr>
        <w:fldChar w:fldCharType="end"/>
      </w:r>
    </w:p>
    <w:p w14:paraId="7B6A780D" w14:textId="77777777" w:rsidR="005C2FA4" w:rsidRDefault="005C2FA4" w:rsidP="005C2FA4">
      <w:pPr>
        <w:pStyle w:val="TOC1"/>
        <w:rPr>
          <w:rFonts w:ascii="Calibri" w:hAnsi="Calibri" w:cs="Times New Roman"/>
          <w:noProof/>
          <w:sz w:val="22"/>
          <w:szCs w:val="22"/>
        </w:rPr>
      </w:pPr>
      <w:r>
        <w:rPr>
          <w:noProof/>
        </w:rPr>
        <w:t>Limited Recourse; Governing Law and Submission</w:t>
      </w:r>
      <w:r>
        <w:rPr>
          <w:noProof/>
        </w:rPr>
        <w:tab/>
      </w:r>
      <w:r>
        <w:rPr>
          <w:noProof/>
        </w:rPr>
        <w:fldChar w:fldCharType="begin"/>
      </w:r>
      <w:r>
        <w:rPr>
          <w:noProof/>
        </w:rPr>
        <w:instrText xml:space="preserve"> PAGEREF _Toc374105707 \h </w:instrText>
      </w:r>
      <w:r>
        <w:rPr>
          <w:noProof/>
        </w:rPr>
      </w:r>
      <w:r>
        <w:rPr>
          <w:noProof/>
        </w:rPr>
        <w:fldChar w:fldCharType="separate"/>
      </w:r>
      <w:r w:rsidR="003F4F79">
        <w:rPr>
          <w:noProof/>
        </w:rPr>
        <w:t>5</w:t>
      </w:r>
      <w:r>
        <w:rPr>
          <w:noProof/>
        </w:rPr>
        <w:fldChar w:fldCharType="end"/>
      </w:r>
    </w:p>
    <w:p w14:paraId="3E8C8F6C" w14:textId="77777777" w:rsidR="005C2FA4" w:rsidRDefault="005C2FA4" w:rsidP="005C2FA4">
      <w:pPr>
        <w:pStyle w:val="TOC1"/>
        <w:rPr>
          <w:rFonts w:ascii="Calibri" w:hAnsi="Calibri" w:cs="Times New Roman"/>
          <w:noProof/>
          <w:sz w:val="22"/>
          <w:szCs w:val="22"/>
        </w:rPr>
      </w:pPr>
      <w:r>
        <w:rPr>
          <w:noProof/>
        </w:rPr>
        <w:t>Annex A</w:t>
      </w:r>
      <w:r>
        <w:rPr>
          <w:noProof/>
        </w:rPr>
        <w:tab/>
      </w:r>
      <w:r>
        <w:rPr>
          <w:noProof/>
        </w:rPr>
        <w:fldChar w:fldCharType="begin"/>
      </w:r>
      <w:r>
        <w:rPr>
          <w:noProof/>
        </w:rPr>
        <w:instrText xml:space="preserve"> PAGEREF _Toc374105708 \h </w:instrText>
      </w:r>
      <w:r>
        <w:rPr>
          <w:noProof/>
        </w:rPr>
      </w:r>
      <w:r>
        <w:rPr>
          <w:noProof/>
        </w:rPr>
        <w:fldChar w:fldCharType="separate"/>
      </w:r>
      <w:r w:rsidR="003F4F79">
        <w:rPr>
          <w:noProof/>
        </w:rPr>
        <w:t>7</w:t>
      </w:r>
      <w:r>
        <w:rPr>
          <w:noProof/>
        </w:rPr>
        <w:fldChar w:fldCharType="end"/>
      </w:r>
    </w:p>
    <w:p w14:paraId="3166F016" w14:textId="77777777" w:rsidR="005C2FA4" w:rsidRDefault="005C2FA4" w:rsidP="005C2FA4">
      <w:pPr>
        <w:pStyle w:val="TOC2"/>
        <w:rPr>
          <w:rFonts w:ascii="Calibri" w:hAnsi="Calibri" w:cs="Times New Roman"/>
          <w:noProof/>
          <w:sz w:val="22"/>
          <w:szCs w:val="22"/>
        </w:rPr>
      </w:pPr>
      <w:r>
        <w:rPr>
          <w:noProof/>
        </w:rPr>
        <w:t>Jurisdiction-Specific Provisions (Permitted Delegate)</w:t>
      </w:r>
      <w:r>
        <w:rPr>
          <w:noProof/>
        </w:rPr>
        <w:tab/>
      </w:r>
    </w:p>
    <w:p w14:paraId="55154B44" w14:textId="77777777" w:rsidR="005C2FA4" w:rsidRDefault="005C2FA4" w:rsidP="005C2FA4">
      <w:pPr>
        <w:pStyle w:val="TOC1"/>
        <w:rPr>
          <w:rFonts w:ascii="Calibri" w:hAnsi="Calibri" w:cs="Times New Roman"/>
          <w:noProof/>
          <w:sz w:val="22"/>
          <w:szCs w:val="22"/>
        </w:rPr>
      </w:pPr>
      <w:r>
        <w:rPr>
          <w:noProof/>
        </w:rPr>
        <w:t>Annex B</w:t>
      </w:r>
      <w:r>
        <w:rPr>
          <w:noProof/>
        </w:rPr>
        <w:tab/>
      </w:r>
      <w:r>
        <w:rPr>
          <w:noProof/>
        </w:rPr>
        <w:fldChar w:fldCharType="begin"/>
      </w:r>
      <w:r>
        <w:rPr>
          <w:noProof/>
        </w:rPr>
        <w:instrText xml:space="preserve"> PAGEREF _Toc374105710 \h </w:instrText>
      </w:r>
      <w:r>
        <w:rPr>
          <w:noProof/>
        </w:rPr>
      </w:r>
      <w:r>
        <w:rPr>
          <w:noProof/>
        </w:rPr>
        <w:fldChar w:fldCharType="separate"/>
      </w:r>
      <w:r w:rsidR="003F4F79">
        <w:rPr>
          <w:noProof/>
        </w:rPr>
        <w:t>8</w:t>
      </w:r>
      <w:r>
        <w:rPr>
          <w:noProof/>
        </w:rPr>
        <w:fldChar w:fldCharType="end"/>
      </w:r>
    </w:p>
    <w:p w14:paraId="2CF5504A" w14:textId="77777777" w:rsidR="005C2FA4" w:rsidRDefault="005C2FA4" w:rsidP="005C2FA4">
      <w:pPr>
        <w:pStyle w:val="TOC2"/>
        <w:rPr>
          <w:rFonts w:ascii="Calibri" w:hAnsi="Calibri" w:cs="Times New Roman"/>
          <w:noProof/>
          <w:sz w:val="22"/>
          <w:szCs w:val="22"/>
        </w:rPr>
      </w:pPr>
      <w:r>
        <w:rPr>
          <w:bCs/>
          <w:noProof/>
        </w:rPr>
        <w:t>Jurisdiction-Specific Representations</w:t>
      </w:r>
      <w:r>
        <w:rPr>
          <w:noProof/>
        </w:rPr>
        <w:tab/>
      </w:r>
    </w:p>
    <w:p w14:paraId="5A15DF87" w14:textId="77777777" w:rsidR="005C2FA4" w:rsidRDefault="005C2FA4" w:rsidP="005C2FA4">
      <w:pPr>
        <w:pStyle w:val="TOC1"/>
        <w:rPr>
          <w:rFonts w:ascii="Calibri" w:hAnsi="Calibri" w:cs="Times New Roman"/>
          <w:noProof/>
          <w:sz w:val="22"/>
          <w:szCs w:val="22"/>
        </w:rPr>
      </w:pPr>
      <w:r>
        <w:rPr>
          <w:noProof/>
        </w:rPr>
        <w:t>Annex C</w:t>
      </w:r>
      <w:r>
        <w:rPr>
          <w:noProof/>
        </w:rPr>
        <w:tab/>
      </w:r>
      <w:r>
        <w:rPr>
          <w:noProof/>
        </w:rPr>
        <w:fldChar w:fldCharType="begin"/>
      </w:r>
      <w:r>
        <w:rPr>
          <w:noProof/>
        </w:rPr>
        <w:instrText xml:space="preserve"> PAGEREF _Toc374105712 \h </w:instrText>
      </w:r>
      <w:r>
        <w:rPr>
          <w:noProof/>
        </w:rPr>
      </w:r>
      <w:r>
        <w:rPr>
          <w:noProof/>
        </w:rPr>
        <w:fldChar w:fldCharType="separate"/>
      </w:r>
      <w:r w:rsidR="003F4F79">
        <w:rPr>
          <w:noProof/>
        </w:rPr>
        <w:t>9</w:t>
      </w:r>
      <w:r>
        <w:rPr>
          <w:noProof/>
        </w:rPr>
        <w:fldChar w:fldCharType="end"/>
      </w:r>
    </w:p>
    <w:p w14:paraId="142D242C" w14:textId="77777777" w:rsidR="005C2FA4" w:rsidRDefault="005C2FA4" w:rsidP="005C2FA4">
      <w:pPr>
        <w:pStyle w:val="TOC2"/>
        <w:rPr>
          <w:rFonts w:ascii="Calibri" w:hAnsi="Calibri" w:cs="Times New Roman"/>
          <w:noProof/>
          <w:sz w:val="22"/>
          <w:szCs w:val="22"/>
        </w:rPr>
      </w:pPr>
      <w:r>
        <w:rPr>
          <w:bCs/>
          <w:noProof/>
        </w:rPr>
        <w:t>Composition of the Portfolio</w:t>
      </w:r>
      <w:r>
        <w:rPr>
          <w:noProof/>
        </w:rPr>
        <w:tab/>
      </w:r>
    </w:p>
    <w:p w14:paraId="22D17591" w14:textId="77777777" w:rsidR="005C2FA4" w:rsidRDefault="005C2FA4" w:rsidP="005C2FA4">
      <w:pPr>
        <w:jc w:val="both"/>
      </w:pPr>
      <w:r>
        <w:fldChar w:fldCharType="end"/>
      </w:r>
    </w:p>
    <w:p w14:paraId="5897FD63" w14:textId="77777777" w:rsidR="005C2FA4" w:rsidRDefault="005C2FA4" w:rsidP="005C2FA4">
      <w:pPr>
        <w:sectPr w:rsidR="005C2FA4" w:rsidSect="00E863AE">
          <w:pgSz w:w="11907" w:h="16840"/>
          <w:pgMar w:top="1417" w:right="1417" w:bottom="1417" w:left="1417" w:header="709" w:footer="709" w:gutter="0"/>
          <w:pgNumType w:start="1"/>
          <w:cols w:space="720"/>
          <w:titlePg/>
          <w:docGrid w:linePitch="272"/>
        </w:sectPr>
      </w:pPr>
    </w:p>
    <w:p w14:paraId="59E0A444" w14:textId="308720A3" w:rsidR="005C2FA4" w:rsidRDefault="005C2FA4" w:rsidP="00FC395A">
      <w:pPr>
        <w:pStyle w:val="BodyText"/>
        <w:rPr>
          <w:bCs/>
        </w:rPr>
      </w:pPr>
      <w:r>
        <w:rPr>
          <w:bCs/>
        </w:rPr>
        <w:lastRenderedPageBreak/>
        <w:t>This</w:t>
      </w:r>
      <w:r>
        <w:rPr>
          <w:b/>
          <w:bCs/>
        </w:rPr>
        <w:t xml:space="preserve"> Portfolio Management Agreement </w:t>
      </w:r>
      <w:r>
        <w:t xml:space="preserve">is made on </w:t>
      </w:r>
      <w:r w:rsidR="000A2528">
        <w:rPr>
          <w:b/>
          <w:highlight w:val="green"/>
        </w:rPr>
        <w:t>{</w:t>
      </w:r>
      <w:proofErr w:type="spellStart"/>
      <w:r w:rsidR="000A2528">
        <w:rPr>
          <w:b/>
          <w:highlight w:val="green"/>
        </w:rPr>
        <w:t>series.issue_date</w:t>
      </w:r>
      <w:proofErr w:type="spellEnd"/>
      <w:r w:rsidR="000A2528">
        <w:rPr>
          <w:b/>
          <w:highlight w:val="green"/>
        </w:rPr>
        <w:t>}</w:t>
      </w:r>
      <w:r>
        <w:t xml:space="preserve"> </w:t>
      </w:r>
      <w:r>
        <w:rPr>
          <w:bCs/>
        </w:rPr>
        <w:t>between:</w:t>
      </w:r>
    </w:p>
    <w:p w14:paraId="1A0AB4B9" w14:textId="77777777" w:rsidR="005C2FA4" w:rsidRDefault="005C2FA4" w:rsidP="001917C2">
      <w:pPr>
        <w:pStyle w:val="Parties"/>
        <w:numPr>
          <w:ilvl w:val="0"/>
          <w:numId w:val="32"/>
        </w:numPr>
      </w:pPr>
      <w:r>
        <w:rPr>
          <w:b/>
        </w:rPr>
        <w:t>IA CAPITAL STRUCTURES (IRELAND) PLC</w:t>
      </w:r>
      <w:r>
        <w:t xml:space="preserve"> having its registered office at 22 </w:t>
      </w:r>
      <w:proofErr w:type="spellStart"/>
      <w:r>
        <w:t>Clanwilliam</w:t>
      </w:r>
      <w:proofErr w:type="spellEnd"/>
      <w:r>
        <w:t xml:space="preserve"> Square, Grand Canal Quay, Dublin 2, Ireland (the “</w:t>
      </w:r>
      <w:r>
        <w:rPr>
          <w:b/>
        </w:rPr>
        <w:t>Issuer</w:t>
      </w:r>
      <w:r>
        <w:t>”); and</w:t>
      </w:r>
    </w:p>
    <w:p w14:paraId="27C3E5E4" w14:textId="5C5FE644" w:rsidR="005C2FA4" w:rsidRPr="00961013" w:rsidRDefault="00D57E5F" w:rsidP="001917C2">
      <w:pPr>
        <w:pStyle w:val="Parties"/>
        <w:numPr>
          <w:ilvl w:val="0"/>
          <w:numId w:val="32"/>
        </w:numPr>
      </w:pPr>
      <w:r>
        <w:rPr>
          <w:b/>
        </w:rPr>
        <w:t>SANNE FIDUCIARY SERVICES</w:t>
      </w:r>
      <w:r w:rsidR="005C2FA4">
        <w:rPr>
          <w:b/>
        </w:rPr>
        <w:t xml:space="preserve"> LIMITED </w:t>
      </w:r>
      <w:r w:rsidR="005C2FA4">
        <w:t>as trustee (the “</w:t>
      </w:r>
      <w:r w:rsidR="005C2FA4">
        <w:rPr>
          <w:b/>
        </w:rPr>
        <w:t>Trustee</w:t>
      </w:r>
      <w:r w:rsidR="005C2FA4">
        <w:t xml:space="preserve">”, which expression shall include all other persons or companies from time to time being the trustee or trustees under the terms of the Trust Deed), having its registered office at 13 Castle Street, St Helier, Jersey </w:t>
      </w:r>
      <w:r w:rsidR="005C2FA4" w:rsidRPr="00961013">
        <w:t>JE4 5UT ; and</w:t>
      </w:r>
    </w:p>
    <w:p w14:paraId="215716A6" w14:textId="0251650D" w:rsidR="005C2FA4" w:rsidRPr="00961013" w:rsidRDefault="000A2528" w:rsidP="001917C2">
      <w:pPr>
        <w:pStyle w:val="Parties"/>
        <w:numPr>
          <w:ilvl w:val="0"/>
          <w:numId w:val="32"/>
        </w:numPr>
      </w:pPr>
      <w:r>
        <w:rPr>
          <w:rFonts w:ascii="Arial Bold" w:hAnsi="Arial Bold"/>
          <w:b/>
          <w:caps/>
          <w:highlight w:val="green"/>
          <w:lang w:val="en-US"/>
        </w:rPr>
        <w:t>{portfolio_manager.name}</w:t>
      </w:r>
      <w:r w:rsidR="005C2FA4" w:rsidRPr="00BA5281">
        <w:t xml:space="preserve">having its </w:t>
      </w:r>
      <w:r w:rsidR="00E37AFD" w:rsidRPr="00BA5281">
        <w:t xml:space="preserve">registered office at </w:t>
      </w:r>
      <w:r>
        <w:rPr>
          <w:highlight w:val="green"/>
        </w:rPr>
        <w:t>{portfolio_manager.address1}</w:t>
      </w:r>
      <w:r w:rsidR="00E863AE">
        <w:rPr>
          <w:highlight w:val="green"/>
        </w:rPr>
        <w:t xml:space="preserve"> </w:t>
      </w:r>
      <w:r>
        <w:rPr>
          <w:highlight w:val="green"/>
        </w:rPr>
        <w:t>{portfolio_manager.address2}</w:t>
      </w:r>
      <w:r w:rsidR="00D105F8" w:rsidRPr="00961013">
        <w:t xml:space="preserve"> </w:t>
      </w:r>
      <w:r w:rsidR="005C2FA4" w:rsidRPr="00961013">
        <w:t>(the “</w:t>
      </w:r>
      <w:r w:rsidR="005C2FA4" w:rsidRPr="00961013">
        <w:rPr>
          <w:b/>
        </w:rPr>
        <w:t>Portfolio Manager</w:t>
      </w:r>
      <w:r w:rsidR="005C2FA4" w:rsidRPr="00961013">
        <w:t>”).</w:t>
      </w:r>
    </w:p>
    <w:p w14:paraId="250CA856" w14:textId="77777777" w:rsidR="005C2FA4" w:rsidRDefault="005C2FA4" w:rsidP="005C2FA4">
      <w:pPr>
        <w:pStyle w:val="BodyText"/>
        <w:rPr>
          <w:b/>
          <w:bCs/>
        </w:rPr>
      </w:pPr>
      <w:r>
        <w:rPr>
          <w:b/>
          <w:bCs/>
        </w:rPr>
        <w:t>Whereas:</w:t>
      </w:r>
    </w:p>
    <w:p w14:paraId="71A2B066" w14:textId="1E5767F8" w:rsidR="005C2FA4" w:rsidRDefault="005C2FA4" w:rsidP="001917C2">
      <w:pPr>
        <w:pStyle w:val="Recital"/>
        <w:numPr>
          <w:ilvl w:val="0"/>
          <w:numId w:val="33"/>
        </w:numPr>
      </w:pPr>
      <w:r>
        <w:t>The Issuer has authorised and determ</w:t>
      </w:r>
      <w:r w:rsidR="00BF7667">
        <w:t xml:space="preserve">ined to issue the Series </w:t>
      </w:r>
      <w:r w:rsidR="000A2528">
        <w:t>{</w:t>
      </w:r>
      <w:proofErr w:type="spellStart"/>
      <w:r w:rsidR="000A2528">
        <w:rPr>
          <w:highlight w:val="green"/>
        </w:rPr>
        <w:t>series.number</w:t>
      </w:r>
      <w:proofErr w:type="spellEnd"/>
      <w:r w:rsidR="000A2528">
        <w:t>}</w:t>
      </w:r>
      <w:r>
        <w:t xml:space="preserve"> (the “</w:t>
      </w:r>
      <w:r w:rsidRPr="00BF7667">
        <w:rPr>
          <w:b/>
          <w:bCs/>
        </w:rPr>
        <w:t>Series</w:t>
      </w:r>
      <w:r>
        <w:t xml:space="preserve">”) </w:t>
      </w:r>
      <w:r w:rsidR="000A2528">
        <w:rPr>
          <w:highlight w:val="green"/>
        </w:rPr>
        <w:t>{series.name}</w:t>
      </w:r>
      <w:r w:rsidR="00EA0469" w:rsidRPr="00BF7667">
        <w:t xml:space="preserve"> </w:t>
      </w:r>
      <w:r w:rsidR="00EA0469">
        <w:t xml:space="preserve">Notes due </w:t>
      </w:r>
      <w:r w:rsidR="000A2528">
        <w:rPr>
          <w:highlight w:val="green"/>
        </w:rPr>
        <w:t>{</w:t>
      </w:r>
      <w:proofErr w:type="spellStart"/>
      <w:r w:rsidR="000A2528">
        <w:rPr>
          <w:highlight w:val="green"/>
        </w:rPr>
        <w:t>series.due_year</w:t>
      </w:r>
      <w:proofErr w:type="spellEnd"/>
      <w:r w:rsidR="000A2528">
        <w:rPr>
          <w:highlight w:val="green"/>
        </w:rPr>
        <w:t>}</w:t>
      </w:r>
      <w:r w:rsidR="00EA0469">
        <w:t xml:space="preserve"> </w:t>
      </w:r>
      <w:r>
        <w:t>(the “</w:t>
      </w:r>
      <w:r w:rsidRPr="00BF7667">
        <w:rPr>
          <w:b/>
          <w:bCs/>
        </w:rPr>
        <w:t>Notes</w:t>
      </w:r>
      <w:r>
        <w:t>”)</w:t>
      </w:r>
      <w:r w:rsidRPr="00BF7667">
        <w:rPr>
          <w:i/>
          <w:iCs/>
        </w:rPr>
        <w:t xml:space="preserve"> </w:t>
      </w:r>
      <w:r>
        <w:t>(the “</w:t>
      </w:r>
      <w:r w:rsidRPr="00BF7667">
        <w:rPr>
          <w:b/>
        </w:rPr>
        <w:t>Specified</w:t>
      </w:r>
      <w:r>
        <w:t xml:space="preserve"> </w:t>
      </w:r>
      <w:r w:rsidRPr="00BF7667">
        <w:rPr>
          <w:b/>
          <w:bCs/>
        </w:rPr>
        <w:t>Obligations</w:t>
      </w:r>
      <w:r>
        <w:t>”) and wishes to appoint the Portfolio Manager to undertake certain management duties relating to the Specified Obligations.</w:t>
      </w:r>
    </w:p>
    <w:p w14:paraId="09562C00" w14:textId="77777777" w:rsidR="005C2FA4" w:rsidRDefault="005C2FA4" w:rsidP="001917C2">
      <w:pPr>
        <w:pStyle w:val="Recital"/>
        <w:numPr>
          <w:ilvl w:val="0"/>
          <w:numId w:val="33"/>
        </w:numPr>
      </w:pPr>
      <w:r>
        <w:t>The Portfolio Manager has agreed to enter into this Portfolio Management Agreement with the Issuer and the Trustee as evidence of its acceptance of such appointment with respect to the Specified Obligations on the terms set out in the Portfolio Management Agreement (as defined below).</w:t>
      </w:r>
    </w:p>
    <w:p w14:paraId="49E2A18A" w14:textId="77777777" w:rsidR="005C2FA4" w:rsidRDefault="005C2FA4" w:rsidP="001917C2">
      <w:pPr>
        <w:pStyle w:val="Recital"/>
        <w:numPr>
          <w:ilvl w:val="0"/>
          <w:numId w:val="33"/>
        </w:numPr>
      </w:pPr>
      <w:r>
        <w:t>For the purposes of the Specified Obligations, this Portfolio Management Agreement will incorporate the Master Portfolio Management Terms and any Side Letter entered into between any of the parties hereto with respect to the same (together, the “</w:t>
      </w:r>
      <w:r>
        <w:rPr>
          <w:b/>
          <w:bCs/>
        </w:rPr>
        <w:t>Portfolio Management Agreement</w:t>
      </w:r>
      <w:r>
        <w:t>”).  The Portfolio Management Agreement will set out the basis on which the Portfolio Manager will undertake its duties and obligations with respect to the Specified Obligations.</w:t>
      </w:r>
    </w:p>
    <w:p w14:paraId="165C050D" w14:textId="77777777" w:rsidR="005C2FA4" w:rsidRDefault="005C2FA4" w:rsidP="005C2FA4">
      <w:pPr>
        <w:pStyle w:val="SCH-LEVEL1"/>
      </w:pPr>
      <w:bookmarkStart w:id="0" w:name="_Toc374105702"/>
      <w:r>
        <w:t>Definitions</w:t>
      </w:r>
      <w:bookmarkEnd w:id="0"/>
    </w:p>
    <w:p w14:paraId="633A75FF" w14:textId="77777777" w:rsidR="005C2FA4" w:rsidRDefault="005C2FA4" w:rsidP="005C2FA4">
      <w:pPr>
        <w:pStyle w:val="Body1"/>
      </w:pPr>
      <w:r>
        <w:t>Capitalised terms used but not defined in this Portfolio Management Agreement shall have the meanings given to them in the Master Portfolio Management Terms, save to the extent supplemented or modified herein.  For purposes of the Portfolio Management Agreement, the following terms shall have the following meanings:</w:t>
      </w:r>
    </w:p>
    <w:p w14:paraId="54CDB344" w14:textId="77777777" w:rsidR="005C2FA4" w:rsidRDefault="005C2FA4" w:rsidP="005C2FA4">
      <w:pPr>
        <w:pStyle w:val="Body1"/>
      </w:pPr>
      <w:r>
        <w:t>“</w:t>
      </w:r>
      <w:r>
        <w:rPr>
          <w:b/>
          <w:bCs/>
        </w:rPr>
        <w:t>Eligible Portfolio Asset</w:t>
      </w:r>
      <w:r>
        <w:t>” shall have the meaning given in the Management Criteria.</w:t>
      </w:r>
    </w:p>
    <w:p w14:paraId="72632CAA" w14:textId="3A8F546E" w:rsidR="005C2FA4" w:rsidRDefault="005C2FA4" w:rsidP="00FC395A">
      <w:pPr>
        <w:pStyle w:val="Body1"/>
      </w:pPr>
      <w:r>
        <w:t>"</w:t>
      </w:r>
      <w:r>
        <w:rPr>
          <w:b/>
        </w:rPr>
        <w:t>Margin Account</w:t>
      </w:r>
      <w:r>
        <w:t xml:space="preserve">" means the margin account bearing </w:t>
      </w:r>
      <w:r w:rsidR="000A2528">
        <w:rPr>
          <w:highlight w:val="green"/>
        </w:rPr>
        <w:t>{</w:t>
      </w:r>
      <w:proofErr w:type="spellStart"/>
      <w:r w:rsidR="000A2528">
        <w:rPr>
          <w:highlight w:val="green"/>
        </w:rPr>
        <w:t>administration.account_number</w:t>
      </w:r>
      <w:proofErr w:type="spellEnd"/>
      <w:r w:rsidR="000A2528">
        <w:rPr>
          <w:highlight w:val="green"/>
        </w:rPr>
        <w:t>}</w:t>
      </w:r>
      <w:r w:rsidR="00961013" w:rsidRPr="00961013">
        <w:t xml:space="preserve"> </w:t>
      </w:r>
      <w:r>
        <w:t>held by the Issuer (and any replacement thereof) with the Margin Account Provider pursuant to the Margin Account Agreement.</w:t>
      </w:r>
    </w:p>
    <w:p w14:paraId="61B5645A" w14:textId="2D65574C" w:rsidR="005C2FA4" w:rsidRDefault="005C2FA4" w:rsidP="00FC395A">
      <w:pPr>
        <w:pStyle w:val="Body1"/>
      </w:pPr>
      <w:r>
        <w:t>"</w:t>
      </w:r>
      <w:r>
        <w:rPr>
          <w:b/>
        </w:rPr>
        <w:t>Margin Account Agreement</w:t>
      </w:r>
      <w:r>
        <w:t>" means the customer agreement entered into between the Issuer and the</w:t>
      </w:r>
      <w:r w:rsidR="00BF7667">
        <w:t xml:space="preserve"> Margin Account Provider dated </w:t>
      </w:r>
      <w:r w:rsidR="000A2528">
        <w:rPr>
          <w:highlight w:val="green"/>
        </w:rPr>
        <w:t>{</w:t>
      </w:r>
      <w:proofErr w:type="spellStart"/>
      <w:r w:rsidR="000A2528">
        <w:rPr>
          <w:highlight w:val="green"/>
        </w:rPr>
        <w:t>series.issue_date</w:t>
      </w:r>
      <w:proofErr w:type="spellEnd"/>
      <w:r w:rsidR="000A2528">
        <w:rPr>
          <w:highlight w:val="green"/>
        </w:rPr>
        <w:t>}</w:t>
      </w:r>
      <w:r>
        <w:t xml:space="preserve"> toget</w:t>
      </w:r>
      <w:r w:rsidR="00BF7667">
        <w:t xml:space="preserve">her with the side letter dated </w:t>
      </w:r>
      <w:r w:rsidR="000A2528">
        <w:rPr>
          <w:highlight w:val="green"/>
        </w:rPr>
        <w:t>{</w:t>
      </w:r>
      <w:proofErr w:type="spellStart"/>
      <w:r w:rsidR="000A2528">
        <w:rPr>
          <w:highlight w:val="green"/>
        </w:rPr>
        <w:t>series.issue_date</w:t>
      </w:r>
      <w:proofErr w:type="spellEnd"/>
      <w:r w:rsidR="000A2528">
        <w:rPr>
          <w:highlight w:val="green"/>
        </w:rPr>
        <w:t>}</w:t>
      </w:r>
      <w:r>
        <w:t xml:space="preserve"> and entered into between (1) the Issuer; (2) the Trustee; (3) the Margin Account Provider; and (4) </w:t>
      </w:r>
      <w:r w:rsidRPr="00BA5281">
        <w:rPr>
          <w:spacing w:val="-6"/>
        </w:rPr>
        <w:t xml:space="preserve">GWM </w:t>
      </w:r>
      <w:r w:rsidR="008F5172">
        <w:rPr>
          <w:spacing w:val="-6"/>
        </w:rPr>
        <w:t>LTD</w:t>
      </w:r>
      <w:r>
        <w:rPr>
          <w:spacing w:val="-6"/>
        </w:rPr>
        <w:t xml:space="preserve"> as custodian (the "</w:t>
      </w:r>
      <w:r w:rsidR="007F74DB">
        <w:rPr>
          <w:b/>
          <w:spacing w:val="-6"/>
        </w:rPr>
        <w:t>Broker Dealer of Record</w:t>
      </w:r>
      <w:r>
        <w:rPr>
          <w:spacing w:val="-6"/>
        </w:rPr>
        <w:t>")</w:t>
      </w:r>
      <w:r>
        <w:t>.</w:t>
      </w:r>
    </w:p>
    <w:p w14:paraId="06D7AE6F" w14:textId="7352D3DD" w:rsidR="005C2FA4" w:rsidRDefault="005C2FA4" w:rsidP="00FC395A">
      <w:pPr>
        <w:pStyle w:val="Body1"/>
        <w:rPr>
          <w:b/>
        </w:rPr>
      </w:pPr>
      <w:r>
        <w:rPr>
          <w:b/>
        </w:rPr>
        <w:t xml:space="preserve">"Margin Account Provider" </w:t>
      </w:r>
      <w:r>
        <w:t xml:space="preserve">means </w:t>
      </w:r>
      <w:r w:rsidR="000A2528">
        <w:rPr>
          <w:highlight w:val="green"/>
        </w:rPr>
        <w:t>{</w:t>
      </w:r>
      <w:proofErr w:type="spellStart"/>
      <w:r w:rsidR="000A2528">
        <w:rPr>
          <w:highlight w:val="green"/>
        </w:rPr>
        <w:t>administration.custody_account_provider</w:t>
      </w:r>
      <w:proofErr w:type="spellEnd"/>
      <w:r w:rsidR="000A2528">
        <w:rPr>
          <w:highlight w:val="green"/>
        </w:rPr>
        <w:t>}</w:t>
      </w:r>
      <w:r>
        <w:t xml:space="preserve"> (and its successors and / or assigns).</w:t>
      </w:r>
    </w:p>
    <w:p w14:paraId="1B4B94B8" w14:textId="77777777" w:rsidR="005C2FA4" w:rsidRDefault="005C2FA4" w:rsidP="005C2FA4">
      <w:pPr>
        <w:pStyle w:val="Body1"/>
      </w:pPr>
      <w:r>
        <w:t>“</w:t>
      </w:r>
      <w:r>
        <w:rPr>
          <w:b/>
        </w:rPr>
        <w:t>Portfolio</w:t>
      </w:r>
      <w:r>
        <w:t xml:space="preserve">” means the portfolio of Securities held from time-to-time in the </w:t>
      </w:r>
      <w:r>
        <w:rPr>
          <w:color w:val="000000"/>
        </w:rPr>
        <w:t>Margin Account, as managed by the Portfolio Manager subject to the Management Criteria</w:t>
      </w:r>
      <w:r>
        <w:t>.</w:t>
      </w:r>
    </w:p>
    <w:p w14:paraId="3D9519C1" w14:textId="77777777" w:rsidR="005C2FA4" w:rsidRDefault="005C2FA4" w:rsidP="005C2FA4">
      <w:pPr>
        <w:pStyle w:val="Body1"/>
      </w:pPr>
      <w:r>
        <w:t>“</w:t>
      </w:r>
      <w:r>
        <w:rPr>
          <w:b/>
        </w:rPr>
        <w:t>Securities</w:t>
      </w:r>
      <w:r>
        <w:t>” means any and all securities and other investments (including any investment company securities and securities accounts), monies, credit balances, assets or related contracts and deposit accounts, trading positions or beneficial interests in any assets, to the extent any of the foregoing is:</w:t>
      </w:r>
    </w:p>
    <w:p w14:paraId="1C09E2D3" w14:textId="77777777" w:rsidR="005C2FA4" w:rsidRDefault="005C2FA4" w:rsidP="001917C2">
      <w:pPr>
        <w:pStyle w:val="Level5"/>
        <w:numPr>
          <w:ilvl w:val="0"/>
          <w:numId w:val="35"/>
        </w:numPr>
        <w:tabs>
          <w:tab w:val="left" w:pos="720"/>
        </w:tabs>
        <w:ind w:left="1418" w:hanging="644"/>
      </w:pPr>
      <w:r>
        <w:lastRenderedPageBreak/>
        <w:t xml:space="preserve">held, carried and / or maintained by the Margin Account Provider and / or any of its affiliates; </w:t>
      </w:r>
    </w:p>
    <w:p w14:paraId="424F66BC" w14:textId="77777777" w:rsidR="005C2FA4" w:rsidRDefault="005C2FA4" w:rsidP="001917C2">
      <w:pPr>
        <w:pStyle w:val="Level5"/>
        <w:numPr>
          <w:ilvl w:val="0"/>
          <w:numId w:val="35"/>
        </w:numPr>
        <w:tabs>
          <w:tab w:val="left" w:pos="720"/>
        </w:tabs>
        <w:ind w:left="1418" w:hanging="644"/>
      </w:pPr>
      <w:r>
        <w:t>held, carried or maintained by the Margin Account Provider and / or any of its affiliates through any correspondent broker / dealer of the Margin Account Provider;</w:t>
      </w:r>
    </w:p>
    <w:p w14:paraId="7B2508F8" w14:textId="77777777" w:rsidR="005C2FA4" w:rsidRDefault="005C2FA4" w:rsidP="001917C2">
      <w:pPr>
        <w:pStyle w:val="Level5"/>
        <w:numPr>
          <w:ilvl w:val="0"/>
          <w:numId w:val="35"/>
        </w:numPr>
        <w:tabs>
          <w:tab w:val="left" w:pos="720"/>
        </w:tabs>
        <w:ind w:left="1418" w:hanging="644"/>
      </w:pPr>
      <w:r>
        <w:t>in the possession or control of the Margin Account Provider or any of its affiliates for any purpose, including for safekeeping; or</w:t>
      </w:r>
    </w:p>
    <w:p w14:paraId="56D607A8" w14:textId="77777777" w:rsidR="005C2FA4" w:rsidRDefault="005C2FA4" w:rsidP="001917C2">
      <w:pPr>
        <w:pStyle w:val="Level5"/>
        <w:numPr>
          <w:ilvl w:val="0"/>
          <w:numId w:val="35"/>
        </w:numPr>
        <w:tabs>
          <w:tab w:val="left" w:pos="720"/>
        </w:tabs>
        <w:ind w:left="1418" w:hanging="644"/>
      </w:pPr>
      <w:r>
        <w:t>held, carried or maintained or in the possession or control (as further set out in the Margin Account Agreement) by or for the Margin Account Provider, or</w:t>
      </w:r>
    </w:p>
    <w:p w14:paraId="5C5BB877" w14:textId="77777777" w:rsidR="00E63350" w:rsidRDefault="005C2FA4" w:rsidP="001917C2">
      <w:pPr>
        <w:pStyle w:val="Level5"/>
        <w:numPr>
          <w:ilvl w:val="0"/>
          <w:numId w:val="35"/>
        </w:numPr>
        <w:tabs>
          <w:tab w:val="left" w:pos="720"/>
        </w:tabs>
        <w:ind w:left="1418" w:hanging="644"/>
      </w:pPr>
      <w:r>
        <w:t xml:space="preserve">established, agreed or obtained by the Margin Account Provider, </w:t>
      </w:r>
    </w:p>
    <w:p w14:paraId="6BF091B8" w14:textId="7960EE6F" w:rsidR="005C2FA4" w:rsidRDefault="00E63350" w:rsidP="001917C2">
      <w:pPr>
        <w:pStyle w:val="Level5"/>
        <w:numPr>
          <w:ilvl w:val="0"/>
          <w:numId w:val="35"/>
        </w:numPr>
        <w:tabs>
          <w:tab w:val="left" w:pos="720"/>
        </w:tabs>
        <w:ind w:left="1418" w:hanging="644"/>
      </w:pPr>
      <w:r>
        <w:t xml:space="preserve">In each case </w:t>
      </w:r>
      <w:r w:rsidR="005C2FA4">
        <w:t>pursuant to the</w:t>
      </w:r>
      <w:r>
        <w:t xml:space="preserve"> terms of the</w:t>
      </w:r>
      <w:r w:rsidR="005C2FA4">
        <w:t xml:space="preserve"> Margin Account Agreement.</w:t>
      </w:r>
    </w:p>
    <w:p w14:paraId="071329F2" w14:textId="77777777" w:rsidR="005C2FA4" w:rsidRDefault="005C2FA4" w:rsidP="005C2FA4">
      <w:pPr>
        <w:pStyle w:val="SCH-LEVEL1"/>
      </w:pPr>
      <w:bookmarkStart w:id="1" w:name="_Toc374105703"/>
      <w:r>
        <w:t>Trustee</w:t>
      </w:r>
      <w:bookmarkEnd w:id="1"/>
    </w:p>
    <w:p w14:paraId="053CE430" w14:textId="77777777" w:rsidR="005C2FA4" w:rsidRDefault="005C2FA4" w:rsidP="005C2FA4">
      <w:pPr>
        <w:pStyle w:val="Body1"/>
      </w:pPr>
      <w:r>
        <w:t>The parties to the Portfolio Management Agreement acknowledge and agree that the Trustee has agreed to become a party to the Portfolio Management Agreement for the better preservation and enforcement of its rights under the Portfolio Management Agreement and the Trustee shall not assume any liabilities or obligations under the Portfolio Management Agreement and, furthermore, where the Trustee acts under the Portfolio Management Agreement it shall be entitled to the protections afforded to it under the Trust Deed, the Constituting Instrument, the Charging Instrument and the Conditions.</w:t>
      </w:r>
    </w:p>
    <w:p w14:paraId="0C0AAC8E" w14:textId="77777777" w:rsidR="005C2FA4" w:rsidRDefault="005C2FA4" w:rsidP="005C2FA4">
      <w:pPr>
        <w:pStyle w:val="SCH-LEVEL1"/>
      </w:pPr>
      <w:bookmarkStart w:id="2" w:name="_Toc374105704"/>
      <w:r>
        <w:t>Portfolio Manager</w:t>
      </w:r>
      <w:bookmarkEnd w:id="2"/>
    </w:p>
    <w:p w14:paraId="108A7006" w14:textId="77777777" w:rsidR="005C2FA4" w:rsidRDefault="005C2FA4" w:rsidP="005C2FA4">
      <w:pPr>
        <w:pStyle w:val="SCH-LEVEL2"/>
        <w:rPr>
          <w:b/>
        </w:rPr>
      </w:pPr>
      <w:r>
        <w:rPr>
          <w:b/>
        </w:rPr>
        <w:t>Appointment</w:t>
      </w:r>
    </w:p>
    <w:p w14:paraId="29F83EA5" w14:textId="6B819E8A" w:rsidR="005C2FA4" w:rsidRDefault="005C2FA4" w:rsidP="005C2FA4">
      <w:pPr>
        <w:pStyle w:val="SCH-LEVEL1"/>
        <w:numPr>
          <w:ilvl w:val="0"/>
          <w:numId w:val="0"/>
        </w:numPr>
        <w:tabs>
          <w:tab w:val="left" w:pos="720"/>
        </w:tabs>
        <w:ind w:left="709"/>
        <w:rPr>
          <w:b w:val="0"/>
          <w:sz w:val="20"/>
        </w:rPr>
      </w:pPr>
      <w:r>
        <w:rPr>
          <w:b w:val="0"/>
          <w:sz w:val="20"/>
        </w:rPr>
        <w:t>In relation to the issue of the Notes, the Portfolio Manager hereby accepts its appointment, pursuant to Clause 4.1 of the Master Portfolio Management Terms (as supplemented and/or amended by the terms of the Trust Deed), to undertake the management duties provided for by the Portfolio Manag</w:t>
      </w:r>
      <w:r w:rsidR="00E63350">
        <w:rPr>
          <w:b w:val="0"/>
          <w:sz w:val="20"/>
        </w:rPr>
        <w:t>ement Agreement relating to the</w:t>
      </w:r>
      <w:r>
        <w:rPr>
          <w:b w:val="0"/>
          <w:sz w:val="20"/>
        </w:rPr>
        <w:t xml:space="preserve"> Specified Obligations</w:t>
      </w:r>
      <w:r w:rsidR="00E63350">
        <w:rPr>
          <w:b w:val="0"/>
          <w:sz w:val="20"/>
        </w:rPr>
        <w:t xml:space="preserve"> and the Portfolio</w:t>
      </w:r>
      <w:r>
        <w:rPr>
          <w:b w:val="0"/>
          <w:sz w:val="20"/>
        </w:rPr>
        <w:t>.</w:t>
      </w:r>
    </w:p>
    <w:p w14:paraId="3387F6B7" w14:textId="550F70FD" w:rsidR="005C2FA4" w:rsidRDefault="00E63350" w:rsidP="005C2FA4">
      <w:pPr>
        <w:pStyle w:val="SCH-LEVEL1"/>
        <w:numPr>
          <w:ilvl w:val="0"/>
          <w:numId w:val="0"/>
        </w:numPr>
        <w:tabs>
          <w:tab w:val="left" w:pos="720"/>
        </w:tabs>
        <w:ind w:left="709"/>
        <w:rPr>
          <w:sz w:val="20"/>
        </w:rPr>
      </w:pPr>
      <w:r w:rsidRPr="00E63350">
        <w:rPr>
          <w:b w:val="0"/>
          <w:sz w:val="20"/>
        </w:rPr>
        <w:t>The provisions of Annex A, Annex B and Annex C attached to this Portfolio Management Agreement (incorporated by reference herein) shall supersede and replace the corresponding annexes to the Master Portfolio Management Terms.</w:t>
      </w:r>
    </w:p>
    <w:p w14:paraId="02109BDB" w14:textId="77777777" w:rsidR="005C2FA4" w:rsidRDefault="005C2FA4" w:rsidP="005C2FA4">
      <w:pPr>
        <w:pStyle w:val="SCH-LEVEL2"/>
        <w:rPr>
          <w:b/>
          <w:color w:val="000000"/>
        </w:rPr>
      </w:pPr>
      <w:r>
        <w:rPr>
          <w:b/>
          <w:color w:val="000000"/>
        </w:rPr>
        <w:t>Portfolio Manager to act for Trustee</w:t>
      </w:r>
    </w:p>
    <w:p w14:paraId="5237DE13" w14:textId="612B0C87" w:rsidR="005C2FA4" w:rsidRDefault="005C2FA4" w:rsidP="005C2FA4">
      <w:pPr>
        <w:pStyle w:val="ListParagraph"/>
        <w:autoSpaceDE w:val="0"/>
        <w:autoSpaceDN w:val="0"/>
        <w:adjustRightInd w:val="0"/>
        <w:ind w:left="709"/>
        <w:jc w:val="both"/>
        <w:rPr>
          <w:rFonts w:cs="Arial"/>
          <w:color w:val="000000"/>
          <w:szCs w:val="20"/>
        </w:rPr>
      </w:pPr>
      <w:r>
        <w:rPr>
          <w:rFonts w:cs="Arial"/>
          <w:color w:val="000000"/>
          <w:szCs w:val="20"/>
        </w:rPr>
        <w:t>At any time after an Event of Default, the Trustee may (and shall upon direction pursuant to an Extraordinary Resolution), by notice in w</w:t>
      </w:r>
      <w:r w:rsidR="00E37AFD">
        <w:rPr>
          <w:rFonts w:cs="Arial"/>
          <w:color w:val="000000"/>
          <w:szCs w:val="20"/>
        </w:rPr>
        <w:t xml:space="preserve">riting to the Issuer, </w:t>
      </w:r>
      <w:r>
        <w:rPr>
          <w:rFonts w:cs="Arial"/>
          <w:color w:val="000000"/>
          <w:szCs w:val="20"/>
        </w:rPr>
        <w:t xml:space="preserve">the Portfolio Manager and the </w:t>
      </w:r>
      <w:r w:rsidR="007F74DB">
        <w:rPr>
          <w:rFonts w:cs="Arial"/>
          <w:color w:val="000000"/>
          <w:szCs w:val="20"/>
        </w:rPr>
        <w:t>Broker Dealer of Record</w:t>
      </w:r>
      <w:r>
        <w:rPr>
          <w:rFonts w:cs="Arial"/>
          <w:color w:val="000000"/>
          <w:szCs w:val="20"/>
        </w:rPr>
        <w:t xml:space="preserve"> require the Portfolio Manager until notified by the Trustee to the contrary, so far as permitted by any applicable law or by any regulation to which it is subject or with which it is accustomed to comply:</w:t>
      </w:r>
    </w:p>
    <w:p w14:paraId="444F5D9D" w14:textId="14ADA2EE" w:rsidR="005C2FA4" w:rsidRDefault="005C2FA4" w:rsidP="001917C2">
      <w:pPr>
        <w:pStyle w:val="Head3"/>
        <w:numPr>
          <w:ilvl w:val="2"/>
          <w:numId w:val="34"/>
        </w:numPr>
      </w:pPr>
      <w:r>
        <w:t>to act thereafter as investment manager of the Trustee in relation to all powers, duties and obligations of the Portfolio Manager otherwise owing to the Issuer in respect of the Portfolio and the Notes and other obligations of the Issuer pursuant to this Agreement mutatis mutandis on the terms provided in this Agreement (save that the Trustee’s liability under any provision hereof for the indemnification, remuneration and payment of out of pocket expenses of the Portfolio Manager and its obligation to discharge any such liability on behalf of the Issuer shall be limited to the amounts for the time being held by Trustee on the trusts of the Trust Deed and the Supplemental Security Agreement in relation to the Notes and which are available for the application by or at the discretion of the Trustee for such purpose in accordance with the applicable priority of payments</w:t>
      </w:r>
      <w:r>
        <w:rPr>
          <w:color w:val="000000"/>
        </w:rPr>
        <w:t>)</w:t>
      </w:r>
      <w:r>
        <w:t>;</w:t>
      </w:r>
    </w:p>
    <w:p w14:paraId="33C7314B" w14:textId="77777777" w:rsidR="005C2FA4" w:rsidRDefault="005C2FA4" w:rsidP="001917C2">
      <w:pPr>
        <w:pStyle w:val="Head3"/>
        <w:numPr>
          <w:ilvl w:val="2"/>
          <w:numId w:val="34"/>
        </w:numPr>
      </w:pPr>
      <w:r>
        <w:lastRenderedPageBreak/>
        <w:t>to deliver up all moneys, documents and records held by it in respect of the Portfolio and the Notes and other obligations of the Issuer to the Trustee or as the Trustee shall direct in such notice, provided that such notice shall be deemed not to apply to any document or record which the Portfolio Manager is obliged not to release by any applicable law or regulation;</w:t>
      </w:r>
    </w:p>
    <w:p w14:paraId="7BBADB3E" w14:textId="5313165C" w:rsidR="005C2FA4" w:rsidRDefault="005C2FA4" w:rsidP="001917C2">
      <w:pPr>
        <w:pStyle w:val="Head3"/>
        <w:numPr>
          <w:ilvl w:val="2"/>
          <w:numId w:val="34"/>
        </w:numPr>
      </w:pPr>
      <w:r>
        <w:t>if the Trustee is so instructed by Extraordinary Resolution (and has been indemnified, secured and/or prefunded to its satisfaction), instruct the Portfolio Manager to (A) sell, transfer, realise or otherwise dispose of some or all of the Portfolio and procure the transfer of such realisation proceeds to the relevant account, without delay for application by, or at the direction of, the Trustee in accordance with the applicable priority of payments or as may otherwise be directed by the Trustee acting pursuant to an Extraordinary Resolution or (B) transfer, assign or otherwise convey some or all of the Portfolio by way of an in specie transfer to the Noteholders in or towards satisfaction of amounts owing to them under the Note</w:t>
      </w:r>
      <w:r w:rsidR="00E63350">
        <w:t>s as may be directed by the</w:t>
      </w:r>
      <w:r>
        <w:t xml:space="preserve"> Trustee acting pursuant to a</w:t>
      </w:r>
      <w:r w:rsidR="00E63350">
        <w:t>n</w:t>
      </w:r>
      <w:r>
        <w:t xml:space="preserve"> Extraordinary Resolution; and/or</w:t>
      </w:r>
    </w:p>
    <w:p w14:paraId="4A79C0ED" w14:textId="77777777" w:rsidR="005C2FA4" w:rsidRDefault="005C2FA4" w:rsidP="001917C2">
      <w:pPr>
        <w:pStyle w:val="Head3"/>
        <w:numPr>
          <w:ilvl w:val="2"/>
          <w:numId w:val="34"/>
        </w:numPr>
      </w:pPr>
      <w:r>
        <w:t>by notice in writing to the Issuer require it to make all subsequent payments in respect of the Notes and/or the Portfolio to or to the order of the Trustee or as designated by the Trustee.</w:t>
      </w:r>
    </w:p>
    <w:p w14:paraId="3BEB110D" w14:textId="77777777" w:rsidR="005C2FA4" w:rsidRDefault="005C2FA4" w:rsidP="005C2FA4">
      <w:pPr>
        <w:pStyle w:val="SCH-LEVEL2"/>
        <w:rPr>
          <w:b/>
        </w:rPr>
      </w:pPr>
      <w:r>
        <w:rPr>
          <w:b/>
        </w:rPr>
        <w:t>Investment Objective</w:t>
      </w:r>
    </w:p>
    <w:p w14:paraId="43F9E81A" w14:textId="5B98D213" w:rsidR="005C2FA4" w:rsidRDefault="005C2FA4" w:rsidP="00FC395A">
      <w:pPr>
        <w:pStyle w:val="Body1"/>
      </w:pPr>
      <w:r>
        <w:t>For the purpose of the Specified Obligations, it is hereby agreed that the investment objective (the “</w:t>
      </w:r>
      <w:r>
        <w:rPr>
          <w:b/>
          <w:bCs/>
        </w:rPr>
        <w:t>Investment Objective</w:t>
      </w:r>
      <w:r>
        <w:t xml:space="preserve">”) is as follows: The Portfolio Manager shall be obliged to perform its obligations in </w:t>
      </w:r>
      <w:r w:rsidR="00E63350">
        <w:t>accordance with the terms of this</w:t>
      </w:r>
      <w:r>
        <w:t xml:space="preserve"> </w:t>
      </w:r>
      <w:r w:rsidRPr="00481369">
        <w:t xml:space="preserve">Portfolio Management Agreement and shall be obliged to use all reasonable endeavours, in the course of carrying out such obligations, to pursue any strategy that it deems fit to maximise the total returns achieved by the Portfolio by </w:t>
      </w:r>
      <w:r w:rsidR="000A2528">
        <w:rPr>
          <w:highlight w:val="green"/>
        </w:rPr>
        <w:t>{</w:t>
      </w:r>
      <w:proofErr w:type="spellStart"/>
      <w:r w:rsidR="000A2528">
        <w:rPr>
          <w:highlight w:val="green"/>
        </w:rPr>
        <w:t>investment.objective</w:t>
      </w:r>
      <w:proofErr w:type="spellEnd"/>
      <w:r w:rsidR="000A2528">
        <w:rPr>
          <w:highlight w:val="green"/>
        </w:rPr>
        <w:t>}</w:t>
      </w:r>
      <w:r w:rsidR="002B2BB6">
        <w:t>.</w:t>
      </w:r>
      <w:r w:rsidRPr="00481369">
        <w:t xml:space="preserve"> </w:t>
      </w:r>
    </w:p>
    <w:p w14:paraId="654A191E" w14:textId="77777777" w:rsidR="005C2FA4" w:rsidRDefault="005C2FA4" w:rsidP="005C2FA4">
      <w:pPr>
        <w:pStyle w:val="SCH-LEVEL2"/>
        <w:rPr>
          <w:b/>
        </w:rPr>
      </w:pPr>
      <w:r>
        <w:rPr>
          <w:b/>
        </w:rPr>
        <w:t>Management Criteria</w:t>
      </w:r>
    </w:p>
    <w:p w14:paraId="66B26E69" w14:textId="781BDE6C" w:rsidR="005C2FA4" w:rsidRDefault="005C2FA4" w:rsidP="005C2FA4">
      <w:pPr>
        <w:pStyle w:val="Body1"/>
      </w:pPr>
      <w:r>
        <w:t xml:space="preserve">The Management Criteria shall be </w:t>
      </w:r>
      <w:r w:rsidR="00E63350">
        <w:t xml:space="preserve">as </w:t>
      </w:r>
      <w:r>
        <w:t>set out in Annex C to this Portfolio Management Agreement.</w:t>
      </w:r>
    </w:p>
    <w:p w14:paraId="66429C2B" w14:textId="77777777" w:rsidR="005C2FA4" w:rsidRDefault="005C2FA4" w:rsidP="005C2FA4">
      <w:pPr>
        <w:pStyle w:val="SCH-LEVEL2"/>
        <w:rPr>
          <w:b/>
        </w:rPr>
      </w:pPr>
      <w:r>
        <w:rPr>
          <w:b/>
        </w:rPr>
        <w:t>Management of Charged Assets</w:t>
      </w:r>
    </w:p>
    <w:p w14:paraId="246DF849" w14:textId="56CDD59A" w:rsidR="005C2FA4" w:rsidRDefault="00E63350" w:rsidP="005C2FA4">
      <w:pPr>
        <w:pStyle w:val="Body1"/>
      </w:pPr>
      <w:r>
        <w:t>Subject to the limitations of Section 3.3 above, t</w:t>
      </w:r>
      <w:r w:rsidR="005C2FA4">
        <w:t>he Portfolio Manager may take such actions as are specified in</w:t>
      </w:r>
      <w:r>
        <w:t xml:space="preserve"> accordance with Condition 3(f)</w:t>
      </w:r>
      <w:r w:rsidR="005C2FA4">
        <w:t xml:space="preserve">(2) with respect to the Charged Assets, including the Substitution of Charged Assets. </w:t>
      </w:r>
    </w:p>
    <w:p w14:paraId="29DADA1E" w14:textId="77777777" w:rsidR="005C2FA4" w:rsidRDefault="005C2FA4" w:rsidP="005C2FA4">
      <w:pPr>
        <w:pStyle w:val="Body1"/>
      </w:pPr>
      <w:r>
        <w:t xml:space="preserve">However, a Substitution may only be made if: </w:t>
      </w:r>
    </w:p>
    <w:p w14:paraId="4BEE8352" w14:textId="77777777" w:rsidR="005C2FA4" w:rsidRDefault="005C2FA4" w:rsidP="001917C2">
      <w:pPr>
        <w:pStyle w:val="Level4"/>
        <w:numPr>
          <w:ilvl w:val="3"/>
          <w:numId w:val="30"/>
        </w:numPr>
        <w:tabs>
          <w:tab w:val="num" w:pos="1418"/>
        </w:tabs>
        <w:ind w:left="1418"/>
      </w:pPr>
      <w:r>
        <w:t>such Substitution and any Substitute Assets do not (aa) render the Issuer liable to taxation outside its jurisdiction of incorporation, (bb) result in the contravention by the Issuer of any applicable law or regulation, (cc) require the Issuer to make any filing or declaration under any applicable law or regulation and (</w:t>
      </w:r>
      <w:proofErr w:type="spellStart"/>
      <w:r>
        <w:t>dd</w:t>
      </w:r>
      <w:proofErr w:type="spellEnd"/>
      <w:r>
        <w:t>) give rise (save as provided for in Condition 3(f)(2) of the Notes) to any obligation or liability on the Issuer’s part to take any action, or to make any payment, other than with the Issuer’s express agreement unless in the case of (aa) or (</w:t>
      </w:r>
      <w:proofErr w:type="spellStart"/>
      <w:r>
        <w:t>dd</w:t>
      </w:r>
      <w:proofErr w:type="spellEnd"/>
      <w:r>
        <w:t>) only, the Issuer shall have first been indemnified and/or secured to its satisfaction against such liability and [</w:t>
      </w:r>
      <w:r>
        <w:rPr>
          <w:i/>
        </w:rPr>
        <w:t xml:space="preserve">the Trustee shall not be obliged to execute any document or do any other act or thing unless it shall have received such certificates, opinions and documents (if any) in form and substance satisfactory to it that it shall require; and </w:t>
      </w:r>
    </w:p>
    <w:p w14:paraId="1830B323" w14:textId="77777777" w:rsidR="005C2FA4" w:rsidRDefault="005C2FA4" w:rsidP="001917C2">
      <w:pPr>
        <w:pStyle w:val="Level4"/>
        <w:numPr>
          <w:ilvl w:val="3"/>
          <w:numId w:val="30"/>
        </w:numPr>
        <w:tabs>
          <w:tab w:val="num" w:pos="1418"/>
        </w:tabs>
        <w:ind w:left="1418"/>
      </w:pPr>
      <w:r>
        <w:t xml:space="preserve">any Substitute Assets are expressed to be delivered, transferred or (as the case may be) assigned to the Issuer on the same terms, </w:t>
      </w:r>
      <w:r>
        <w:rPr>
          <w:i/>
        </w:rPr>
        <w:t>mutatis mutandis</w:t>
      </w:r>
      <w:r>
        <w:t>, as the Charged Assets the subject of a Substitution or otherwise as the Trustee and the Portfolio Manager may approve.</w:t>
      </w:r>
    </w:p>
    <w:p w14:paraId="1F551118" w14:textId="77777777" w:rsidR="005C2FA4" w:rsidRDefault="005C2FA4" w:rsidP="005C2FA4">
      <w:pPr>
        <w:pStyle w:val="SCH-LEVEL2"/>
        <w:rPr>
          <w:b/>
        </w:rPr>
      </w:pPr>
      <w:r>
        <w:rPr>
          <w:b/>
        </w:rPr>
        <w:lastRenderedPageBreak/>
        <w:t>Additional Terms and Conditions</w:t>
      </w:r>
    </w:p>
    <w:p w14:paraId="1D7D9538" w14:textId="77777777" w:rsidR="005C2FA4" w:rsidRDefault="005C2FA4" w:rsidP="005C2FA4">
      <w:pPr>
        <w:pStyle w:val="Body1"/>
      </w:pPr>
      <w:r>
        <w:t>The terms and conditions of this Portfolio Management Agreement are subject to the Conditions of the Notes.  The Portfolio Manager agrees that it will comply with any obligations of the Portfolio Manager as contemplated by the Conditions.</w:t>
      </w:r>
    </w:p>
    <w:p w14:paraId="75D25477" w14:textId="77777777" w:rsidR="005C2FA4" w:rsidRDefault="005C2FA4" w:rsidP="005C2FA4">
      <w:pPr>
        <w:pStyle w:val="SCH-LEVEL2"/>
        <w:rPr>
          <w:b/>
        </w:rPr>
      </w:pPr>
      <w:r>
        <w:rPr>
          <w:b/>
        </w:rPr>
        <w:t>Reports</w:t>
      </w:r>
    </w:p>
    <w:p w14:paraId="20FF523E" w14:textId="77777777" w:rsidR="005C2FA4" w:rsidRDefault="005C2FA4" w:rsidP="005C2FA4">
      <w:pPr>
        <w:pStyle w:val="Body1"/>
      </w:pPr>
      <w:r>
        <w:t>The Portfolio Manager hereby agrees to prepare the following Reports in accordance with the provisions set out below:</w:t>
      </w:r>
    </w:p>
    <w:p w14:paraId="7E02D57C" w14:textId="77777777" w:rsidR="005C2FA4" w:rsidRDefault="005C2FA4" w:rsidP="005C2FA4">
      <w:pPr>
        <w:pStyle w:val="Body1"/>
      </w:pPr>
      <w:r>
        <w:rPr>
          <w:lang w:val="en-US"/>
        </w:rPr>
        <w:t>The Portfolio Manager undertakes to provide a certificate to the Issuer, the Arranger and the Trustee stating that the Portfolio Manager complies in all material respects with terms and conditions of the Portfolio Management Agreement and any other obligations that the Portfolio Manager may have under the Notes</w:t>
      </w:r>
      <w:r>
        <w:t>.</w:t>
      </w:r>
    </w:p>
    <w:p w14:paraId="4DC4E265" w14:textId="77777777" w:rsidR="005C2FA4" w:rsidRDefault="005C2FA4" w:rsidP="005C2FA4">
      <w:pPr>
        <w:pStyle w:val="SCH-LEVEL2"/>
        <w:rPr>
          <w:b/>
        </w:rPr>
      </w:pPr>
      <w:r>
        <w:rPr>
          <w:b/>
        </w:rPr>
        <w:t>Additional Duties</w:t>
      </w:r>
    </w:p>
    <w:p w14:paraId="152E0932" w14:textId="77777777" w:rsidR="005C2FA4" w:rsidRDefault="005C2FA4" w:rsidP="005C2FA4">
      <w:pPr>
        <w:pStyle w:val="Body1"/>
      </w:pPr>
      <w:r>
        <w:rPr>
          <w:lang w:val="en-US"/>
        </w:rPr>
        <w:t>Not Applicable</w:t>
      </w:r>
      <w:r>
        <w:t>.</w:t>
      </w:r>
    </w:p>
    <w:p w14:paraId="2223881A" w14:textId="77777777" w:rsidR="005C2FA4" w:rsidRDefault="005C2FA4" w:rsidP="005C2FA4">
      <w:pPr>
        <w:pStyle w:val="SCH-LEVEL2"/>
        <w:rPr>
          <w:b/>
        </w:rPr>
      </w:pPr>
      <w:r>
        <w:rPr>
          <w:b/>
        </w:rPr>
        <w:t>Fees</w:t>
      </w:r>
    </w:p>
    <w:p w14:paraId="4829051E" w14:textId="77777777" w:rsidR="005C2FA4" w:rsidRDefault="005C2FA4" w:rsidP="005C2FA4">
      <w:pPr>
        <w:pStyle w:val="Body1"/>
      </w:pPr>
      <w:r>
        <w:t>The Management Fees set out in the Fee Annex to this Portfolio Management Agreement shall be payable by the Issuer to the Portfolio Manager as specified therein.</w:t>
      </w:r>
    </w:p>
    <w:p w14:paraId="68B62829" w14:textId="77777777" w:rsidR="005C2FA4" w:rsidRDefault="005C2FA4" w:rsidP="005C2FA4">
      <w:pPr>
        <w:pStyle w:val="SCH-LEVEL2"/>
        <w:rPr>
          <w:b/>
        </w:rPr>
      </w:pPr>
      <w:r>
        <w:rPr>
          <w:b/>
        </w:rPr>
        <w:t xml:space="preserve">Relevant Portfolio Management Documentation </w:t>
      </w:r>
    </w:p>
    <w:p w14:paraId="2F2FAC0D" w14:textId="59149AB8" w:rsidR="005C2FA4" w:rsidRDefault="005C2FA4" w:rsidP="005C2FA4">
      <w:pPr>
        <w:pStyle w:val="Body1"/>
      </w:pPr>
      <w:r>
        <w:rPr>
          <w:lang w:val="en-US"/>
        </w:rPr>
        <w:t>The Portfolio Manag</w:t>
      </w:r>
      <w:r w:rsidR="00E63350">
        <w:rPr>
          <w:lang w:val="en-US"/>
        </w:rPr>
        <w:t>ement Agreement and the Further</w:t>
      </w:r>
      <w:r>
        <w:rPr>
          <w:lang w:val="en-US"/>
        </w:rPr>
        <w:t xml:space="preserve"> Notes Side Letter, if applicable.</w:t>
      </w:r>
    </w:p>
    <w:p w14:paraId="52E82B90" w14:textId="77777777" w:rsidR="005C2FA4" w:rsidRDefault="005C2FA4" w:rsidP="005C2FA4">
      <w:pPr>
        <w:pStyle w:val="SCH-LEVEL1"/>
      </w:pPr>
      <w:bookmarkStart w:id="3" w:name="_Toc374105705"/>
      <w:r>
        <w:t>Portfolio Manager Disclosure</w:t>
      </w:r>
      <w:bookmarkEnd w:id="3"/>
    </w:p>
    <w:p w14:paraId="2FDC2009" w14:textId="77777777" w:rsidR="005C2FA4" w:rsidRDefault="005C2FA4" w:rsidP="005C2FA4">
      <w:pPr>
        <w:pStyle w:val="Body1"/>
      </w:pPr>
      <w:r>
        <w:t>For purposes of the Portfolio Management Agreement, the disclosure set out in the Disclosure Annex to this Portfolio Management Agreement shall comprise the designated “</w:t>
      </w:r>
      <w:r>
        <w:rPr>
          <w:b/>
          <w:bCs/>
        </w:rPr>
        <w:t>Portfolio Manager Disclosure</w:t>
      </w:r>
      <w:r>
        <w:t>” for purposes of the Portfolio Management Agreement.</w:t>
      </w:r>
    </w:p>
    <w:p w14:paraId="2AC5C240" w14:textId="08695278" w:rsidR="005C2FA4" w:rsidRDefault="00E63350" w:rsidP="005C2FA4">
      <w:pPr>
        <w:pStyle w:val="SCH-LEVEL1"/>
      </w:pPr>
      <w:bookmarkStart w:id="4" w:name="_Toc374105706"/>
      <w:r>
        <w:t>Further</w:t>
      </w:r>
      <w:r w:rsidR="005C2FA4">
        <w:t xml:space="preserve"> Notes</w:t>
      </w:r>
      <w:bookmarkEnd w:id="4"/>
    </w:p>
    <w:p w14:paraId="7FB9E7F0" w14:textId="00793CDF" w:rsidR="005C2FA4" w:rsidRDefault="005C2FA4" w:rsidP="005C2FA4">
      <w:pPr>
        <w:pStyle w:val="SCH-LEVEL2"/>
      </w:pPr>
      <w:r>
        <w:t>If the Issuer, in accordance with the Conditions, intends to create and issue further notes (“</w:t>
      </w:r>
      <w:r w:rsidR="00E63350">
        <w:rPr>
          <w:b/>
          <w:bCs/>
        </w:rPr>
        <w:t>Further</w:t>
      </w:r>
      <w:r>
        <w:rPr>
          <w:b/>
          <w:bCs/>
        </w:rPr>
        <w:t xml:space="preserve"> Notes</w:t>
      </w:r>
      <w:r>
        <w:t>”) that are to be consolidated and form a single Series with the Notes, then the Issuer and the Portfolio Manager may enter into a Side Letter (the “</w:t>
      </w:r>
      <w:r w:rsidR="00E63350">
        <w:rPr>
          <w:b/>
          <w:bCs/>
        </w:rPr>
        <w:t>Further</w:t>
      </w:r>
      <w:r>
        <w:rPr>
          <w:b/>
          <w:bCs/>
        </w:rPr>
        <w:t xml:space="preserve"> Notes Side Letter</w:t>
      </w:r>
      <w:r>
        <w:t xml:space="preserve">”) with respect to such </w:t>
      </w:r>
      <w:r w:rsidR="00E63350">
        <w:t>Further</w:t>
      </w:r>
      <w:r>
        <w:t xml:space="preserve"> Notes, indicating that the Issuer and the Portfolio Manager intend for such </w:t>
      </w:r>
      <w:r w:rsidR="00E63350">
        <w:t>Further</w:t>
      </w:r>
      <w:r>
        <w:t xml:space="preserve"> Notes to be governed by the terms of the Portfolio Management Agreement, and such </w:t>
      </w:r>
      <w:r w:rsidR="00E63350">
        <w:t>Further</w:t>
      </w:r>
      <w:r>
        <w:t xml:space="preserve"> Notes shall thereby become additional Specified Obligations for the purposes of the Portfolio Management Agreement.</w:t>
      </w:r>
    </w:p>
    <w:p w14:paraId="1A03E876" w14:textId="37158F60" w:rsidR="005C2FA4" w:rsidRDefault="005C2FA4" w:rsidP="005C2FA4">
      <w:pPr>
        <w:pStyle w:val="Body1"/>
      </w:pPr>
      <w:r>
        <w:t xml:space="preserve">By entering into any such </w:t>
      </w:r>
      <w:r w:rsidR="00E63350">
        <w:t>Further</w:t>
      </w:r>
      <w:r>
        <w:t xml:space="preserve"> Notes Side Letter, the Portfolio Manager shall be deemed to have repeated the representations and warranties set out in Clauses 9.1.1 to 9.1.7 of the Master Portfolio Management Terms (as supplemented and/or amended by the terms of the Trust Deed) as at the date on which such </w:t>
      </w:r>
      <w:r w:rsidR="00E63350">
        <w:t>Further</w:t>
      </w:r>
      <w:r>
        <w:t xml:space="preserve"> Notes Side Letter is entered into, provided that:</w:t>
      </w:r>
    </w:p>
    <w:p w14:paraId="22F9BD87" w14:textId="5756351B" w:rsidR="005C2FA4" w:rsidRDefault="005C2FA4" w:rsidP="005C2FA4">
      <w:pPr>
        <w:pStyle w:val="SCH-LEVEL3"/>
      </w:pPr>
      <w:r>
        <w:t>the first four references to “Portfolio Management Agreement” in Clause 9.1.2 shall be deemed to be references to “</w:t>
      </w:r>
      <w:r w:rsidR="00E63350">
        <w:t>Further</w:t>
      </w:r>
      <w:r>
        <w:t xml:space="preserve"> Notes Side Letter”; and</w:t>
      </w:r>
    </w:p>
    <w:p w14:paraId="61E8A288" w14:textId="343D09CE" w:rsidR="005C2FA4" w:rsidRDefault="005C2FA4" w:rsidP="005C2FA4">
      <w:pPr>
        <w:pStyle w:val="SCH-LEVEL3"/>
      </w:pPr>
      <w:r>
        <w:t xml:space="preserve">for purposes of Clause 9.1.7, the Portfolio Manager Disclosure shall be the Portfolio Manager Disclosure specified or contained in the </w:t>
      </w:r>
      <w:r w:rsidR="00E63350">
        <w:t>Further</w:t>
      </w:r>
      <w:r>
        <w:t xml:space="preserve"> Notes Side Letter or, if no such Portfolio Manager Disclosure is specified or contained therein, shall be the Portfolio Manager Disclosure as identified in the relevant Portfolio Management Agreement.</w:t>
      </w:r>
    </w:p>
    <w:p w14:paraId="34B027FA" w14:textId="77777777" w:rsidR="005C2FA4" w:rsidRDefault="005C2FA4" w:rsidP="005C2FA4">
      <w:pPr>
        <w:pStyle w:val="SCH-LEVEL1"/>
      </w:pPr>
      <w:bookmarkStart w:id="5" w:name="_Toc374105707"/>
      <w:r>
        <w:lastRenderedPageBreak/>
        <w:t>Limited Recourse; Governing Law and Submission</w:t>
      </w:r>
      <w:bookmarkEnd w:id="5"/>
    </w:p>
    <w:p w14:paraId="64FA833A" w14:textId="13757792" w:rsidR="005C2FA4" w:rsidRDefault="005C2FA4" w:rsidP="005C2FA4">
      <w:pPr>
        <w:pStyle w:val="Body1"/>
      </w:pPr>
      <w:r>
        <w:t xml:space="preserve">Clauses 27 and 28 of the Master Portfolio Management Terms (as supplemented and/or amended by the terms of the </w:t>
      </w:r>
      <w:r w:rsidR="002A0000">
        <w:t>Constituting Instrument</w:t>
      </w:r>
      <w:r>
        <w:t xml:space="preserve"> are hereby incorporated into this Portfolio Management Agreement, but with references to the Portfolio Management Agreement being deemed to be references to this Portfolio Management Agreement. </w:t>
      </w:r>
    </w:p>
    <w:p w14:paraId="79892700" w14:textId="77777777" w:rsidR="005C2FA4" w:rsidRDefault="005C2FA4" w:rsidP="005C2FA4">
      <w:pPr>
        <w:pStyle w:val="Body1"/>
      </w:pPr>
    </w:p>
    <w:p w14:paraId="1DAA3086" w14:textId="77777777" w:rsidR="005C2FA4" w:rsidRDefault="005C2FA4" w:rsidP="005C2FA4">
      <w:pPr>
        <w:pStyle w:val="Body1"/>
        <w:ind w:left="0"/>
      </w:pPr>
      <w:r>
        <w:t>This Portfolio Management Agreement has been entered into on the date stated at the beginning.</w:t>
      </w:r>
    </w:p>
    <w:p w14:paraId="25145262" w14:textId="77777777" w:rsidR="005C2FA4" w:rsidRDefault="005C2FA4" w:rsidP="005C2FA4">
      <w:pPr>
        <w:pStyle w:val="Body1"/>
        <w:ind w:left="0"/>
        <w:rPr>
          <w:b/>
        </w:rPr>
      </w:pPr>
      <w:r>
        <w:rPr>
          <w:b/>
        </w:rPr>
        <w:t>For and on behalf of</w:t>
      </w:r>
    </w:p>
    <w:p w14:paraId="17A93AF1" w14:textId="77777777" w:rsidR="005C2FA4" w:rsidRDefault="005C2FA4" w:rsidP="005C2FA4">
      <w:pPr>
        <w:pStyle w:val="Body1"/>
        <w:ind w:left="0"/>
        <w:rPr>
          <w:b/>
          <w:bCs/>
        </w:rPr>
      </w:pPr>
      <w:r>
        <w:rPr>
          <w:b/>
        </w:rPr>
        <w:t>IA CAPITAL STRUCTURES (IRELAND) PLC</w:t>
      </w:r>
    </w:p>
    <w:p w14:paraId="5246F203" w14:textId="77777777" w:rsidR="005C2FA4" w:rsidRDefault="005C2FA4" w:rsidP="005C2FA4">
      <w:pPr>
        <w:pStyle w:val="Body1"/>
        <w:ind w:left="0"/>
      </w:pPr>
      <w:r>
        <w:t xml:space="preserve">By: </w:t>
      </w:r>
    </w:p>
    <w:p w14:paraId="06BF3B5A" w14:textId="77777777" w:rsidR="005C2FA4" w:rsidRDefault="005C2FA4" w:rsidP="005C2FA4">
      <w:pPr>
        <w:pStyle w:val="Body1"/>
        <w:ind w:left="0"/>
      </w:pPr>
    </w:p>
    <w:p w14:paraId="7154B280" w14:textId="77777777" w:rsidR="005C2FA4" w:rsidRDefault="005C2FA4" w:rsidP="005C2FA4">
      <w:pPr>
        <w:pStyle w:val="Body1"/>
        <w:ind w:left="0"/>
      </w:pPr>
    </w:p>
    <w:p w14:paraId="5950CB4A" w14:textId="7E1A20CB" w:rsidR="005C2FA4" w:rsidRDefault="00D57E5F" w:rsidP="005C2FA4">
      <w:pPr>
        <w:pStyle w:val="Body1"/>
        <w:ind w:left="0"/>
        <w:rPr>
          <w:b/>
          <w:bCs/>
        </w:rPr>
      </w:pPr>
      <w:r>
        <w:rPr>
          <w:b/>
        </w:rPr>
        <w:t>SANNE FIDUCIARY SERVICES</w:t>
      </w:r>
      <w:r w:rsidR="005C2FA4">
        <w:rPr>
          <w:b/>
        </w:rPr>
        <w:t xml:space="preserve"> LIMITED</w:t>
      </w:r>
    </w:p>
    <w:p w14:paraId="0B93BA37" w14:textId="77777777" w:rsidR="005C2FA4" w:rsidRDefault="005C2FA4" w:rsidP="005C2FA4">
      <w:pPr>
        <w:pStyle w:val="Body1"/>
        <w:ind w:left="0"/>
      </w:pPr>
      <w:r>
        <w:t xml:space="preserve">By: </w:t>
      </w:r>
    </w:p>
    <w:p w14:paraId="3D5B8BC6" w14:textId="77777777" w:rsidR="005C2FA4" w:rsidRDefault="005C2FA4" w:rsidP="005C2FA4">
      <w:pPr>
        <w:pStyle w:val="Body1"/>
        <w:ind w:left="0"/>
      </w:pPr>
    </w:p>
    <w:p w14:paraId="7C0E02D1" w14:textId="77777777" w:rsidR="005C2FA4" w:rsidRDefault="005C2FA4" w:rsidP="005C2FA4">
      <w:pPr>
        <w:pStyle w:val="Body1"/>
        <w:ind w:left="0"/>
      </w:pPr>
    </w:p>
    <w:p w14:paraId="408F0E9A" w14:textId="74F0C821" w:rsidR="005C2FA4" w:rsidRPr="003C3520" w:rsidRDefault="000A2528" w:rsidP="005C2FA4">
      <w:pPr>
        <w:pStyle w:val="Body1"/>
        <w:ind w:left="0"/>
        <w:rPr>
          <w:rFonts w:ascii="Arial Bold" w:hAnsi="Arial Bold"/>
          <w:b/>
          <w:caps/>
        </w:rPr>
      </w:pPr>
      <w:r>
        <w:rPr>
          <w:rFonts w:ascii="Arial Bold" w:hAnsi="Arial Bold"/>
          <w:b/>
          <w:caps/>
          <w:highlight w:val="green"/>
        </w:rPr>
        <w:t>{portfolio_manager.name}</w:t>
      </w:r>
    </w:p>
    <w:p w14:paraId="4B2FFB64" w14:textId="77777777" w:rsidR="005C2FA4" w:rsidRDefault="005C2FA4" w:rsidP="005C2FA4">
      <w:pPr>
        <w:pStyle w:val="Body1"/>
        <w:ind w:left="0"/>
      </w:pPr>
      <w:r>
        <w:t xml:space="preserve">By: </w:t>
      </w:r>
    </w:p>
    <w:p w14:paraId="0ACC162E" w14:textId="77777777" w:rsidR="005C2FA4" w:rsidRDefault="005C2FA4" w:rsidP="005C2FA4">
      <w:pPr>
        <w:pStyle w:val="Body1"/>
      </w:pPr>
    </w:p>
    <w:p w14:paraId="527B96EF" w14:textId="77777777" w:rsidR="005C2FA4" w:rsidRDefault="005C2FA4" w:rsidP="005C2FA4">
      <w:pPr>
        <w:pStyle w:val="Body1"/>
      </w:pPr>
    </w:p>
    <w:p w14:paraId="6A5A3FD0" w14:textId="77777777" w:rsidR="005C2FA4" w:rsidRDefault="005C2FA4" w:rsidP="005C2FA4">
      <w:pPr>
        <w:pStyle w:val="Body1"/>
        <w:ind w:left="0"/>
        <w:jc w:val="center"/>
        <w:rPr>
          <w:b/>
          <w:bCs/>
        </w:rPr>
      </w:pPr>
      <w:r>
        <w:rPr>
          <w:b/>
          <w:bCs/>
        </w:rPr>
        <w:br w:type="page"/>
      </w:r>
      <w:r>
        <w:rPr>
          <w:b/>
          <w:bCs/>
        </w:rPr>
        <w:lastRenderedPageBreak/>
        <w:t>FEE ANNEX</w:t>
      </w:r>
    </w:p>
    <w:p w14:paraId="234F0B78" w14:textId="3343B549" w:rsidR="005C2FA4" w:rsidRDefault="005C2FA4" w:rsidP="005C2FA4">
      <w:pPr>
        <w:pStyle w:val="Body1"/>
        <w:ind w:left="0"/>
      </w:pPr>
      <w:r>
        <w:t>The fees</w:t>
      </w:r>
      <w:r w:rsidR="00E63350">
        <w:t xml:space="preserve"> payable to</w:t>
      </w:r>
      <w:r>
        <w:t xml:space="preserve"> the Portfolio Manager shall be determined in accordance with the Conditions</w:t>
      </w:r>
      <w:r w:rsidR="00E63350">
        <w:t xml:space="preserve"> as set out in the Series Memorandum</w:t>
      </w:r>
      <w:r>
        <w:t>.</w:t>
      </w:r>
    </w:p>
    <w:p w14:paraId="032D9592" w14:textId="77777777" w:rsidR="00E63350" w:rsidRPr="00F9440B" w:rsidRDefault="00E63350" w:rsidP="00E63350">
      <w:pPr>
        <w:pStyle w:val="BodyText"/>
      </w:pPr>
      <w:r w:rsidRPr="00F9440B">
        <w:t>The Portfolio Manager is authorised to utilise the Management Fee in discharge of payments to third parties for services provided by such third parties to the Portfolio Manager from time to time with respect to matters identified in a fee schedule provided by the Portfolio Manager to the Calculation Agent.</w:t>
      </w:r>
    </w:p>
    <w:p w14:paraId="277D0B77" w14:textId="77777777" w:rsidR="00E63350" w:rsidRDefault="00E63350" w:rsidP="005C2FA4">
      <w:pPr>
        <w:pStyle w:val="Body1"/>
        <w:ind w:left="0"/>
      </w:pPr>
    </w:p>
    <w:p w14:paraId="2A77CC91" w14:textId="77777777" w:rsidR="005C2FA4" w:rsidRDefault="005C2FA4" w:rsidP="005C2FA4">
      <w:pPr>
        <w:pStyle w:val="BodyText"/>
      </w:pPr>
    </w:p>
    <w:p w14:paraId="50EFA593" w14:textId="77777777" w:rsidR="005C2FA4" w:rsidRDefault="005C2FA4" w:rsidP="005C2FA4">
      <w:pPr>
        <w:pStyle w:val="SCHEDULEHEADING-LEVEL1"/>
      </w:pPr>
      <w:r>
        <w:rPr>
          <w:b w:val="0"/>
        </w:rPr>
        <w:br w:type="page"/>
      </w:r>
      <w:bookmarkStart w:id="6" w:name="_Toc374105708"/>
      <w:r>
        <w:lastRenderedPageBreak/>
        <w:t>Annex A</w:t>
      </w:r>
      <w:bookmarkEnd w:id="6"/>
    </w:p>
    <w:p w14:paraId="14AFDC82" w14:textId="77777777" w:rsidR="005C2FA4" w:rsidRDefault="005C2FA4" w:rsidP="005C2FA4">
      <w:pPr>
        <w:pStyle w:val="ScheduleHeading-Level2"/>
        <w:rPr>
          <w:b w:val="0"/>
        </w:rPr>
      </w:pPr>
      <w:bookmarkStart w:id="7" w:name="_Toc374105709"/>
      <w:r>
        <w:rPr>
          <w:b w:val="0"/>
        </w:rPr>
        <w:t>Jurisdiction-Specific Provisions (Permitted Delegate)</w:t>
      </w:r>
      <w:bookmarkEnd w:id="7"/>
      <w:r>
        <w:rPr>
          <w:b w:val="0"/>
        </w:rPr>
        <w:t xml:space="preserve"> </w:t>
      </w:r>
    </w:p>
    <w:p w14:paraId="39AB347A" w14:textId="77777777" w:rsidR="005C2FA4" w:rsidRDefault="005C2FA4" w:rsidP="005C2FA4">
      <w:pPr>
        <w:pStyle w:val="Body1"/>
        <w:ind w:left="0"/>
      </w:pPr>
      <w:r>
        <w:t>The following provisions are in addition to, and take precedence over in the event of any conflict with, the other provisions of the Portfolio Management Agreement (save to the extent that such other provisions of the Portfolio Management Agreement purport to impose more onerous obligations than those set out in this Annex A, in which case the terms of the Portfolio Management Agreement shall prevail), but shall only apply to the extent that the Portfolio Manager sub-contracts or delegates in whole or in part the performance of any of its obligations under the Portfolio Management Agreement to the Permitted Delegate.  The Portfolio Manager shall at all times remain liable for any acts or omissions of or Loss directly or indirectly caused by the Permitted Delegate in respect of the additional obligations under this Annex A as if such acts or omissions were those of, or such Loss was caused by, the Portfolio Manager.</w:t>
      </w:r>
    </w:p>
    <w:p w14:paraId="78091092" w14:textId="77777777" w:rsidR="005C2FA4" w:rsidRDefault="005C2FA4" w:rsidP="005C2FA4">
      <w:pPr>
        <w:pStyle w:val="Body1"/>
      </w:pPr>
    </w:p>
    <w:p w14:paraId="0ECDB298" w14:textId="77777777" w:rsidR="005C2FA4" w:rsidRDefault="005C2FA4" w:rsidP="005C2FA4">
      <w:pPr>
        <w:pStyle w:val="SCHEDULEHEADING-LEVEL1"/>
      </w:pPr>
      <w:r>
        <w:rPr>
          <w:b w:val="0"/>
        </w:rPr>
        <w:br w:type="page"/>
      </w:r>
      <w:bookmarkStart w:id="8" w:name="_Toc374105710"/>
      <w:r>
        <w:lastRenderedPageBreak/>
        <w:t>Annex B</w:t>
      </w:r>
      <w:bookmarkEnd w:id="8"/>
    </w:p>
    <w:p w14:paraId="044926F2" w14:textId="77777777" w:rsidR="005C2FA4" w:rsidRDefault="005C2FA4" w:rsidP="005C2FA4">
      <w:pPr>
        <w:pStyle w:val="ScheduleHeading-Level2"/>
        <w:rPr>
          <w:b w:val="0"/>
          <w:bCs/>
        </w:rPr>
      </w:pPr>
      <w:bookmarkStart w:id="9" w:name="_Toc374105711"/>
      <w:r>
        <w:rPr>
          <w:b w:val="0"/>
          <w:bCs/>
        </w:rPr>
        <w:t>Jurisdiction-Specific Representations</w:t>
      </w:r>
      <w:bookmarkEnd w:id="9"/>
    </w:p>
    <w:p w14:paraId="0567CE76" w14:textId="77777777" w:rsidR="005C2FA4" w:rsidRPr="00964053" w:rsidRDefault="005C2FA4" w:rsidP="001917C2">
      <w:pPr>
        <w:pStyle w:val="SCH-LEVEL1"/>
        <w:numPr>
          <w:ilvl w:val="0"/>
          <w:numId w:val="38"/>
        </w:numPr>
        <w:rPr>
          <w:lang w:val="en-US"/>
        </w:rPr>
      </w:pPr>
      <w:r w:rsidRPr="00964053">
        <w:rPr>
          <w:lang w:val="en-US"/>
        </w:rPr>
        <w:t>Representations</w:t>
      </w:r>
    </w:p>
    <w:p w14:paraId="7A682F59" w14:textId="77777777" w:rsidR="005C2FA4" w:rsidRDefault="005C2FA4" w:rsidP="005C2FA4">
      <w:pPr>
        <w:pStyle w:val="SCH-LEVEL2"/>
        <w:rPr>
          <w:lang w:val="en-US"/>
        </w:rPr>
      </w:pPr>
      <w:r>
        <w:rPr>
          <w:lang w:val="en-US"/>
        </w:rPr>
        <w:t>Each party represents that:</w:t>
      </w:r>
    </w:p>
    <w:p w14:paraId="09ED692A" w14:textId="77777777" w:rsidR="005C2FA4" w:rsidRDefault="005C2FA4" w:rsidP="005C2FA4">
      <w:pPr>
        <w:pStyle w:val="SCH-LEVEL3"/>
        <w:rPr>
          <w:lang w:val="en-US"/>
        </w:rPr>
      </w:pPr>
      <w:r>
        <w:rPr>
          <w:lang w:val="en-US"/>
        </w:rPr>
        <w:t>Upon due execution of this Portfolio Management Agreement by the parties, the Portfolio Management Agreement shall be a valid and legally binding obligation, enforceable in accordance with its terms and in accordance with applicable law.</w:t>
      </w:r>
    </w:p>
    <w:p w14:paraId="73E81F16" w14:textId="77777777" w:rsidR="005C2FA4" w:rsidRDefault="005C2FA4" w:rsidP="005C2FA4">
      <w:pPr>
        <w:pStyle w:val="SCH-LEVEL3"/>
        <w:rPr>
          <w:lang w:val="en-US"/>
        </w:rPr>
      </w:pPr>
      <w:r>
        <w:rPr>
          <w:lang w:val="en-US"/>
        </w:rPr>
        <w:t>It has all rights and necessary authority to enter into this Portfolio Management Agreement and to perform its obligations hereunder.</w:t>
      </w:r>
    </w:p>
    <w:p w14:paraId="2AFD7CFD" w14:textId="59C92F06" w:rsidR="005C2FA4" w:rsidRDefault="005C2FA4" w:rsidP="00FC395A">
      <w:pPr>
        <w:pStyle w:val="SCH-LEVEL2"/>
        <w:rPr>
          <w:lang w:val="en-US"/>
        </w:rPr>
      </w:pPr>
      <w:r>
        <w:rPr>
          <w:lang w:val="en-US"/>
        </w:rPr>
        <w:t>In addition to the representations and warranties set out at Clauses 9.1.1 to 9.1.7 of the Master Portfolio Management Terms</w:t>
      </w:r>
      <w:r w:rsidRPr="006976D8">
        <w:rPr>
          <w:lang w:val="en-US"/>
        </w:rPr>
        <w:t>,</w:t>
      </w:r>
      <w:r w:rsidRPr="00A453E9">
        <w:rPr>
          <w:highlight w:val="green"/>
          <w:lang w:val="en-US"/>
        </w:rPr>
        <w:t xml:space="preserve"> </w:t>
      </w:r>
      <w:r w:rsidR="000A2528">
        <w:rPr>
          <w:highlight w:val="green"/>
          <w:lang w:val="en-US"/>
        </w:rPr>
        <w:t>{portfolio_manager.name}</w:t>
      </w:r>
      <w:r>
        <w:rPr>
          <w:lang w:val="en-US"/>
        </w:rPr>
        <w:t>represents that:</w:t>
      </w:r>
    </w:p>
    <w:p w14:paraId="59B0C243" w14:textId="77777777" w:rsidR="005C2FA4" w:rsidRDefault="005C2FA4" w:rsidP="005C2FA4">
      <w:pPr>
        <w:pStyle w:val="SCH-LEVEL3"/>
        <w:rPr>
          <w:lang w:val="en-US"/>
        </w:rPr>
      </w:pPr>
      <w:r>
        <w:rPr>
          <w:lang w:val="en-US"/>
        </w:rPr>
        <w:t>It has been duly established and is in good standing.</w:t>
      </w:r>
    </w:p>
    <w:p w14:paraId="01C5F64F" w14:textId="77777777" w:rsidR="005C2FA4" w:rsidRDefault="005C2FA4" w:rsidP="005C2FA4">
      <w:pPr>
        <w:pStyle w:val="SCH-LEVEL3"/>
        <w:rPr>
          <w:lang w:val="en-US"/>
        </w:rPr>
      </w:pPr>
      <w:r>
        <w:rPr>
          <w:lang w:val="en-US"/>
        </w:rPr>
        <w:t>It will maintain such registrations and qualifications in full force and effect through the term of this Portfolio Management Agreement and notify the other parties to this Portfolio Management Agreement if there is a lapse or termination of such registrations.</w:t>
      </w:r>
    </w:p>
    <w:p w14:paraId="2286E5EE" w14:textId="77777777" w:rsidR="005C2FA4" w:rsidRDefault="005C2FA4" w:rsidP="005C2FA4">
      <w:pPr>
        <w:pStyle w:val="SCH-LEVEL3"/>
        <w:rPr>
          <w:lang w:val="en-US"/>
        </w:rPr>
      </w:pPr>
      <w:r>
        <w:rPr>
          <w:lang w:val="en-US"/>
        </w:rPr>
        <w:t>It will conduct its activities hereunder in material compliance with all applicable laws, rules or regulations to which it is subject.</w:t>
      </w:r>
    </w:p>
    <w:p w14:paraId="2C2F9BE7" w14:textId="306B56A4" w:rsidR="005C2FA4" w:rsidRDefault="00E63350" w:rsidP="005C2FA4">
      <w:pPr>
        <w:pStyle w:val="SCH-LEVEL3"/>
        <w:rPr>
          <w:lang w:val="en-US"/>
        </w:rPr>
      </w:pPr>
      <w:r>
        <w:rPr>
          <w:lang w:val="en-US"/>
        </w:rPr>
        <w:t>It will charge</w:t>
      </w:r>
      <w:r w:rsidR="005C2FA4">
        <w:rPr>
          <w:lang w:val="en-US"/>
        </w:rPr>
        <w:t xml:space="preserve"> fee</w:t>
      </w:r>
      <w:r>
        <w:rPr>
          <w:lang w:val="en-US"/>
        </w:rPr>
        <w:t>s</w:t>
      </w:r>
      <w:r w:rsidR="005C2FA4">
        <w:rPr>
          <w:lang w:val="en-US"/>
        </w:rPr>
        <w:t xml:space="preserve"> only in compliance with all applicable federal and state laws, rules or regulations to which it is subject.</w:t>
      </w:r>
    </w:p>
    <w:p w14:paraId="397CBF7D" w14:textId="77777777" w:rsidR="005C2FA4" w:rsidRDefault="005C2FA4" w:rsidP="005C2FA4">
      <w:pPr>
        <w:pStyle w:val="SCHEDULEHEADING-LEVEL1"/>
      </w:pPr>
      <w:r>
        <w:rPr>
          <w:b w:val="0"/>
        </w:rPr>
        <w:br w:type="page"/>
      </w:r>
      <w:bookmarkStart w:id="10" w:name="_Toc374105712"/>
      <w:r>
        <w:lastRenderedPageBreak/>
        <w:t>Annex C</w:t>
      </w:r>
      <w:bookmarkEnd w:id="10"/>
    </w:p>
    <w:p w14:paraId="01CAFEB2" w14:textId="77777777" w:rsidR="005C2FA4" w:rsidRDefault="005C2FA4" w:rsidP="005C2FA4">
      <w:pPr>
        <w:pStyle w:val="ScheduleHeading-Level2"/>
        <w:rPr>
          <w:b w:val="0"/>
          <w:bCs/>
        </w:rPr>
      </w:pPr>
      <w:bookmarkStart w:id="11" w:name="_Toc374105713"/>
      <w:r>
        <w:rPr>
          <w:b w:val="0"/>
          <w:bCs/>
        </w:rPr>
        <w:t>Composition of the Portfolio</w:t>
      </w:r>
      <w:bookmarkEnd w:id="11"/>
    </w:p>
    <w:p w14:paraId="6399B5CC" w14:textId="77777777" w:rsidR="005C2FA4" w:rsidRDefault="005C2FA4" w:rsidP="001917C2">
      <w:pPr>
        <w:pStyle w:val="SCH-LEVEL1"/>
        <w:numPr>
          <w:ilvl w:val="0"/>
          <w:numId w:val="39"/>
        </w:numPr>
      </w:pPr>
      <w:r>
        <w:t>Composition of the Portfolio</w:t>
      </w:r>
    </w:p>
    <w:p w14:paraId="1AE049BA" w14:textId="77777777" w:rsidR="005C2FA4" w:rsidRDefault="005C2FA4" w:rsidP="005C2FA4">
      <w:pPr>
        <w:pStyle w:val="SCH-LEVEL2"/>
      </w:pPr>
      <w:r>
        <w:t>On the Issue Date, the Portfolio shall be comprised of the Original Charged Assets.</w:t>
      </w:r>
    </w:p>
    <w:p w14:paraId="29791D4B" w14:textId="77777777" w:rsidR="005C2FA4" w:rsidRDefault="005C2FA4" w:rsidP="005C2FA4">
      <w:pPr>
        <w:pStyle w:val="SCH-LEVEL2"/>
      </w:pPr>
      <w:r>
        <w:t>On any date during the period from and including the date that is ten calendar days following the date of the Portfolio Management Agreement to but excluding the Portfolio Change End Date, the Portfolio Manager may recommend changes to the composition of the Portfolio including:</w:t>
      </w:r>
    </w:p>
    <w:p w14:paraId="26658CFB" w14:textId="77777777" w:rsidR="005C2FA4" w:rsidRDefault="005C2FA4" w:rsidP="005C2FA4">
      <w:pPr>
        <w:pStyle w:val="SCH-LEVEL3"/>
      </w:pPr>
      <w:r>
        <w:t xml:space="preserve">make Substitutions of Charged Assets held in the Portfolio; </w:t>
      </w:r>
    </w:p>
    <w:p w14:paraId="20DE3EA5" w14:textId="6AF224CC" w:rsidR="005C2FA4" w:rsidRDefault="005C2FA4" w:rsidP="005C2FA4">
      <w:pPr>
        <w:pStyle w:val="SCH-LEVEL3"/>
      </w:pPr>
      <w:r>
        <w:t xml:space="preserve">identify Charged Assets to be acquired in respect of the Portfolio upon the issuance of any </w:t>
      </w:r>
      <w:r w:rsidR="00E63350">
        <w:t>Further</w:t>
      </w:r>
      <w:r>
        <w:t xml:space="preserve"> Notes and provide any appropriate instructions to the </w:t>
      </w:r>
      <w:r w:rsidR="007F74DB">
        <w:t>Broker Dealer of Record</w:t>
      </w:r>
      <w:r>
        <w:t xml:space="preserve"> in respect of such assets; and </w:t>
      </w:r>
    </w:p>
    <w:p w14:paraId="09160208" w14:textId="77777777" w:rsidR="005C2FA4" w:rsidRDefault="005C2FA4" w:rsidP="005C2FA4">
      <w:pPr>
        <w:pStyle w:val="SCH-LEVEL3"/>
      </w:pPr>
      <w:r>
        <w:t xml:space="preserve">identify Charged Assets to be disposed of following the redemption of any Notes pursuant to the Conditions of the Notes for any reason </w:t>
      </w:r>
    </w:p>
    <w:p w14:paraId="2C58A853" w14:textId="77777777" w:rsidR="005C2FA4" w:rsidRDefault="005C2FA4" w:rsidP="005C2FA4">
      <w:pPr>
        <w:pStyle w:val="Body1"/>
      </w:pPr>
      <w:r>
        <w:t>(each, upon execution, a “</w:t>
      </w:r>
      <w:r>
        <w:rPr>
          <w:b/>
        </w:rPr>
        <w:t>Portfolio Change</w:t>
      </w:r>
      <w:r>
        <w:t>”).</w:t>
      </w:r>
    </w:p>
    <w:p w14:paraId="603E5390" w14:textId="77777777" w:rsidR="005C2FA4" w:rsidRDefault="005C2FA4" w:rsidP="005C2FA4">
      <w:pPr>
        <w:pStyle w:val="SCH-LEVEL2"/>
      </w:pPr>
      <w:r>
        <w:t xml:space="preserve">The Portfolio Manager shall conduct each Portfolio Change acting in accordance with the Standard of Care, and shall further comply with the restrictions set out in paragraph </w:t>
      </w:r>
      <w:r w:rsidRPr="00964053">
        <w:rPr>
          <w:highlight w:val="yellow"/>
        </w:rPr>
        <w:t>2</w:t>
      </w:r>
      <w:r>
        <w:t xml:space="preserve"> below (the “</w:t>
      </w:r>
      <w:r>
        <w:rPr>
          <w:b/>
          <w:bCs/>
        </w:rPr>
        <w:t>Portfolio Restrictions</w:t>
      </w:r>
      <w:r>
        <w:t>”).  The obligation to ensure that the Portfolio Restrictions have been met will be the sole responsibility of the Portfolio Manager.  The Portfolio Manager may elect, on behalf of the Issuer, to execute a Portfolio Change on such date as the Portfolio Manager in its sole discretion deems appropriate (the “</w:t>
      </w:r>
      <w:r>
        <w:rPr>
          <w:b/>
        </w:rPr>
        <w:t>Portfolio Change Effective Date</w:t>
      </w:r>
      <w:r>
        <w:t>”).</w:t>
      </w:r>
    </w:p>
    <w:p w14:paraId="5218AC3B" w14:textId="77777777" w:rsidR="005C2FA4" w:rsidRDefault="005C2FA4" w:rsidP="005C2FA4">
      <w:pPr>
        <w:pStyle w:val="SCH-LEVEL1"/>
      </w:pPr>
      <w:r>
        <w:t>Portfolio Restrictions</w:t>
      </w:r>
    </w:p>
    <w:p w14:paraId="17942303" w14:textId="77777777" w:rsidR="005C2FA4" w:rsidRDefault="005C2FA4" w:rsidP="005C2FA4">
      <w:pPr>
        <w:pStyle w:val="BodyTextIndent"/>
      </w:pPr>
      <w:r>
        <w:t>No Portfolio Change may be made unless the balance of the Deposit Account (as defined in the Conditions) will be sufficient to satisfy the Issuer’s obligations in respect of such Portfolio Purchase.  No Portfolio Purchase may be made unless the balance of the Expenses Account (as defined in the Conditions) is sufficient to cover the custodial and administrative expenses that would be incurred by the Issuer in respect of the Portfolio (as amended following such Portfolio Purchase) until the maturity date of the Specified Obligations.  At the time of purchase, each Further Charged Asset must be an Eligible Portfolio Asset (as defined in the Portfolio Management Agreement).  There is no limit to the number of Portfolio Changes that may actually occur in a calendar year.  Each Portfolio Change must satisfy the Management Criteria specified in the Portfolio Management Agreement.</w:t>
      </w:r>
    </w:p>
    <w:p w14:paraId="290FD9D2" w14:textId="77777777" w:rsidR="005C2FA4" w:rsidRDefault="005C2FA4" w:rsidP="005C2FA4">
      <w:pPr>
        <w:pStyle w:val="SCH-LEVEL1"/>
      </w:pPr>
      <w:r>
        <w:t>Management Criteria</w:t>
      </w:r>
    </w:p>
    <w:p w14:paraId="60241BD0" w14:textId="77777777" w:rsidR="005C2FA4" w:rsidRDefault="005C2FA4" w:rsidP="005C2FA4">
      <w:pPr>
        <w:pStyle w:val="BodyTextIndent"/>
        <w:rPr>
          <w:lang w:val="en-US"/>
        </w:rPr>
      </w:pPr>
      <w:r>
        <w:rPr>
          <w:color w:val="000000"/>
          <w:lang w:val="en-US"/>
        </w:rPr>
        <w:t xml:space="preserve">The Portfolio </w:t>
      </w:r>
      <w:r>
        <w:rPr>
          <w:lang w:val="en-US"/>
        </w:rPr>
        <w:t>Manager will seek to achieve the Investment Objective through the investment strategy (as set out below).</w:t>
      </w:r>
    </w:p>
    <w:p w14:paraId="644BE230" w14:textId="77777777" w:rsidR="005C2FA4" w:rsidRPr="00BE5AF4" w:rsidRDefault="005C2FA4" w:rsidP="005C2FA4">
      <w:pPr>
        <w:pStyle w:val="SCH-LEVEL2"/>
        <w:rPr>
          <w:lang w:val="en-US"/>
        </w:rPr>
      </w:pPr>
      <w:r>
        <w:rPr>
          <w:b/>
          <w:lang w:val="en-US"/>
        </w:rPr>
        <w:t>Investment Strategy</w:t>
      </w:r>
    </w:p>
    <w:p w14:paraId="4E312D4B" w14:textId="2F33894D" w:rsidR="005C2FA4" w:rsidRPr="00BE5AF4" w:rsidRDefault="005C2FA4" w:rsidP="00FC395A">
      <w:pPr>
        <w:pStyle w:val="SCH-LEVEL2"/>
        <w:numPr>
          <w:ilvl w:val="0"/>
          <w:numId w:val="0"/>
        </w:numPr>
        <w:ind w:left="709"/>
        <w:rPr>
          <w:lang w:val="en-US"/>
        </w:rPr>
      </w:pPr>
      <w:r w:rsidRPr="00F80D84">
        <w:rPr>
          <w:lang w:val="en-US"/>
        </w:rPr>
        <w:t xml:space="preserve">Investment strategy is focused on </w:t>
      </w:r>
      <w:r w:rsidR="000A2528">
        <w:rPr>
          <w:highlight w:val="green"/>
          <w:lang w:val="en-US"/>
        </w:rPr>
        <w:t>{</w:t>
      </w:r>
      <w:proofErr w:type="spellStart"/>
      <w:r w:rsidR="000A2528">
        <w:rPr>
          <w:highlight w:val="green"/>
          <w:lang w:val="en-US"/>
        </w:rPr>
        <w:t>investment.strategy</w:t>
      </w:r>
      <w:proofErr w:type="spellEnd"/>
      <w:r w:rsidR="000A2528">
        <w:rPr>
          <w:highlight w:val="green"/>
          <w:lang w:val="en-US"/>
        </w:rPr>
        <w:t>}</w:t>
      </w:r>
      <w:r w:rsidR="002B2BB6">
        <w:rPr>
          <w:lang w:val="en-US"/>
        </w:rPr>
        <w:t>.</w:t>
      </w:r>
    </w:p>
    <w:p w14:paraId="4FA378A0" w14:textId="77777777" w:rsidR="005C2FA4" w:rsidRDefault="005C2FA4" w:rsidP="005C2FA4">
      <w:pPr>
        <w:pStyle w:val="SCH-LEVEL2"/>
        <w:rPr>
          <w:b/>
          <w:color w:val="000000"/>
          <w:lang w:val="en-US"/>
        </w:rPr>
      </w:pPr>
      <w:r>
        <w:rPr>
          <w:b/>
          <w:color w:val="000000"/>
          <w:lang w:val="en-US"/>
        </w:rPr>
        <w:t>Investment Horizon</w:t>
      </w:r>
    </w:p>
    <w:p w14:paraId="4D577EEC" w14:textId="4540AA61" w:rsidR="005C2FA4" w:rsidRDefault="000A2528" w:rsidP="005C2FA4">
      <w:pPr>
        <w:pStyle w:val="BodyTextIndent"/>
        <w:rPr>
          <w:lang w:val="en-US"/>
        </w:rPr>
      </w:pPr>
      <w:r>
        <w:rPr>
          <w:highlight w:val="green"/>
          <w:lang w:val="en-US"/>
        </w:rPr>
        <w:t>{</w:t>
      </w:r>
      <w:proofErr w:type="spellStart"/>
      <w:r>
        <w:rPr>
          <w:highlight w:val="green"/>
          <w:lang w:val="en-US"/>
        </w:rPr>
        <w:t>investment.horizon</w:t>
      </w:r>
      <w:proofErr w:type="spellEnd"/>
      <w:r>
        <w:rPr>
          <w:highlight w:val="green"/>
          <w:lang w:val="en-US"/>
        </w:rPr>
        <w:t>}</w:t>
      </w:r>
      <w:r w:rsidR="005C2FA4" w:rsidRPr="00A453E9">
        <w:rPr>
          <w:highlight w:val="green"/>
          <w:lang w:val="en-US"/>
        </w:rPr>
        <w:t>.</w:t>
      </w:r>
    </w:p>
    <w:p w14:paraId="30ACF3AF" w14:textId="77777777" w:rsidR="005C2FA4" w:rsidRDefault="005C2FA4" w:rsidP="005C2FA4">
      <w:pPr>
        <w:pStyle w:val="SCH-LEVEL2"/>
        <w:rPr>
          <w:b/>
          <w:lang w:val="en-US"/>
        </w:rPr>
      </w:pPr>
      <w:r>
        <w:rPr>
          <w:b/>
          <w:lang w:val="en-US"/>
        </w:rPr>
        <w:t>Reference Currency</w:t>
      </w:r>
    </w:p>
    <w:p w14:paraId="760D5324" w14:textId="720D7904" w:rsidR="005C2FA4" w:rsidRDefault="005C2FA4" w:rsidP="005C2FA4">
      <w:pPr>
        <w:pStyle w:val="BodyTextIndent"/>
        <w:rPr>
          <w:lang w:val="en-US"/>
        </w:rPr>
      </w:pPr>
      <w:r>
        <w:rPr>
          <w:lang w:val="en-US"/>
        </w:rPr>
        <w:lastRenderedPageBreak/>
        <w:t xml:space="preserve">The Portfolio will be </w:t>
      </w:r>
      <w:r w:rsidR="00F80D84">
        <w:rPr>
          <w:lang w:val="en-US"/>
        </w:rPr>
        <w:t xml:space="preserve">based in reference currency </w:t>
      </w:r>
      <w:r w:rsidR="000A2528">
        <w:rPr>
          <w:highlight w:val="green"/>
          <w:lang w:val="en-US"/>
        </w:rPr>
        <w:t>{</w:t>
      </w:r>
      <w:proofErr w:type="spellStart"/>
      <w:r w:rsidR="000A2528">
        <w:rPr>
          <w:highlight w:val="green"/>
          <w:lang w:val="en-US"/>
        </w:rPr>
        <w:t>figures.currency</w:t>
      </w:r>
      <w:proofErr w:type="spellEnd"/>
      <w:r w:rsidR="000A2528">
        <w:rPr>
          <w:highlight w:val="green"/>
          <w:lang w:val="en-US"/>
        </w:rPr>
        <w:t>}</w:t>
      </w:r>
      <w:r>
        <w:rPr>
          <w:lang w:val="en-US"/>
        </w:rPr>
        <w:t>. The foreign currency exposure will be hedged at the Portfolio Manager’s discretion.</w:t>
      </w:r>
    </w:p>
    <w:p w14:paraId="783B92B9" w14:textId="77777777" w:rsidR="005C2FA4" w:rsidRDefault="005C2FA4" w:rsidP="005C2FA4">
      <w:pPr>
        <w:pStyle w:val="SCH-LEVEL2"/>
        <w:rPr>
          <w:b/>
          <w:lang w:val="en-US"/>
        </w:rPr>
      </w:pPr>
      <w:r>
        <w:rPr>
          <w:b/>
          <w:lang w:val="en-US"/>
        </w:rPr>
        <w:t>Benchmark</w:t>
      </w:r>
    </w:p>
    <w:p w14:paraId="2078ACC9" w14:textId="1719252B" w:rsidR="005C2FA4" w:rsidRPr="00355898" w:rsidRDefault="005C2FA4" w:rsidP="005C2FA4">
      <w:pPr>
        <w:pStyle w:val="Body2"/>
        <w:rPr>
          <w:lang w:val="en-US"/>
        </w:rPr>
      </w:pPr>
      <w:r>
        <w:rPr>
          <w:lang w:val="en-US"/>
        </w:rPr>
        <w:t>There is no benchmark for this portfolio</w:t>
      </w:r>
      <w:r w:rsidR="00D57E5F">
        <w:rPr>
          <w:lang w:val="en-US"/>
        </w:rPr>
        <w:t>.</w:t>
      </w:r>
    </w:p>
    <w:p w14:paraId="50894BF2" w14:textId="77777777" w:rsidR="005C2FA4" w:rsidRDefault="005C2FA4" w:rsidP="005C2FA4">
      <w:pPr>
        <w:pStyle w:val="SCH-LEVEL2"/>
        <w:rPr>
          <w:b/>
          <w:lang w:val="en-US"/>
        </w:rPr>
      </w:pPr>
      <w:r>
        <w:rPr>
          <w:b/>
          <w:lang w:val="en-US"/>
        </w:rPr>
        <w:t>Allocation and Investment Restrictions</w:t>
      </w:r>
    </w:p>
    <w:p w14:paraId="3E337435" w14:textId="77777777" w:rsidR="005C2FA4" w:rsidRDefault="005C2FA4" w:rsidP="005C2FA4">
      <w:pPr>
        <w:pStyle w:val="BodyTextIndent"/>
        <w:rPr>
          <w:lang w:val="en-US"/>
        </w:rPr>
      </w:pPr>
      <w:r>
        <w:rPr>
          <w:lang w:val="en-US"/>
        </w:rPr>
        <w:t>The management of the Portfolio will be undertaken within the following Investment Restrictions:</w:t>
      </w:r>
    </w:p>
    <w:p w14:paraId="56FDE14E" w14:textId="77777777" w:rsidR="005C2FA4" w:rsidRDefault="005C2FA4" w:rsidP="005C2FA4">
      <w:pPr>
        <w:pStyle w:val="SCH-LEVEL3"/>
        <w:rPr>
          <w:b/>
          <w:lang w:val="en-US"/>
        </w:rPr>
      </w:pPr>
      <w:r>
        <w:rPr>
          <w:b/>
          <w:lang w:val="en-US"/>
        </w:rPr>
        <w:t>Allowed Asset Classes</w:t>
      </w:r>
    </w:p>
    <w:p w14:paraId="3C3C5D66" w14:textId="76CB704C" w:rsidR="005C2FA4" w:rsidRDefault="000A2528" w:rsidP="005C2FA4">
      <w:pPr>
        <w:pStyle w:val="BodyTextIndent10"/>
        <w:rPr>
          <w:lang w:val="en-US"/>
        </w:rPr>
      </w:pPr>
      <w:r>
        <w:rPr>
          <w:highlight w:val="green"/>
          <w:lang w:val="en-US"/>
        </w:rPr>
        <w:t>{</w:t>
      </w:r>
      <w:proofErr w:type="spellStart"/>
      <w:r>
        <w:rPr>
          <w:highlight w:val="green"/>
          <w:lang w:val="en-US"/>
        </w:rPr>
        <w:t>investment.allowed_asset_classes</w:t>
      </w:r>
      <w:proofErr w:type="spellEnd"/>
      <w:r>
        <w:rPr>
          <w:highlight w:val="green"/>
          <w:lang w:val="en-US"/>
        </w:rPr>
        <w:t>}</w:t>
      </w:r>
    </w:p>
    <w:p w14:paraId="72D7D76F" w14:textId="77777777" w:rsidR="005C2FA4" w:rsidRDefault="005C2FA4" w:rsidP="005C2FA4">
      <w:pPr>
        <w:pStyle w:val="BodyTextIndent10"/>
        <w:rPr>
          <w:lang w:val="en-US"/>
        </w:rPr>
      </w:pPr>
      <w:r>
        <w:rPr>
          <w:lang w:val="en-US"/>
        </w:rPr>
        <w:t>(any such assets being “</w:t>
      </w:r>
      <w:r>
        <w:rPr>
          <w:b/>
          <w:lang w:val="en-US"/>
        </w:rPr>
        <w:t>Eligible Portfolio Assets</w:t>
      </w:r>
      <w:r>
        <w:rPr>
          <w:lang w:val="en-US"/>
        </w:rPr>
        <w:t>”).</w:t>
      </w:r>
    </w:p>
    <w:p w14:paraId="5D70C52B" w14:textId="77777777" w:rsidR="005C2FA4" w:rsidRDefault="005C2FA4" w:rsidP="005C2FA4">
      <w:pPr>
        <w:pStyle w:val="SCH-LEVEL3"/>
        <w:rPr>
          <w:b/>
          <w:lang w:val="en-US"/>
        </w:rPr>
      </w:pPr>
      <w:r>
        <w:rPr>
          <w:b/>
          <w:lang w:val="en-US"/>
        </w:rPr>
        <w:t xml:space="preserve">Investment Restrictions </w:t>
      </w:r>
    </w:p>
    <w:p w14:paraId="4A48E899" w14:textId="77777777" w:rsidR="005C2FA4" w:rsidRDefault="005C2FA4" w:rsidP="005C2FA4">
      <w:pPr>
        <w:pStyle w:val="BodyTextIndent10"/>
      </w:pPr>
      <w:r>
        <w:t>In case of the below defined asset classes the Portfolio Manager may invest within the range of:</w:t>
      </w:r>
    </w:p>
    <w:p w14:paraId="6A101796" w14:textId="77777777" w:rsidR="005C2FA4" w:rsidRDefault="005C2FA4" w:rsidP="005C2FA4">
      <w:pPr>
        <w:pStyle w:val="SCH-LEVEL5"/>
      </w:pPr>
      <w:r>
        <w:t>Cash and cash equivalents: 0%-100%</w:t>
      </w:r>
    </w:p>
    <w:p w14:paraId="0665C5D0" w14:textId="5B77DA37" w:rsidR="005C2FA4" w:rsidRDefault="00F80D84" w:rsidP="00FC395A">
      <w:pPr>
        <w:pStyle w:val="SCH-LEVEL5"/>
      </w:pPr>
      <w:r>
        <w:t>Debt instruments</w:t>
      </w:r>
      <w:r w:rsidR="00D57E5F">
        <w:t xml:space="preserve"> (</w:t>
      </w:r>
      <w:r w:rsidR="00187320">
        <w:t xml:space="preserve">including preferred securities): </w:t>
      </w:r>
      <w:r w:rsidR="00560053">
        <w:rPr>
          <w:highlight w:val="green"/>
        </w:rPr>
        <w:t>{</w:t>
      </w:r>
      <w:proofErr w:type="spellStart"/>
      <w:r w:rsidR="00560053">
        <w:rPr>
          <w:highlight w:val="green"/>
        </w:rPr>
        <w:t>investment.debt_instruments</w:t>
      </w:r>
      <w:proofErr w:type="spellEnd"/>
      <w:r w:rsidR="00560053">
        <w:rPr>
          <w:highlight w:val="green"/>
        </w:rPr>
        <w:t>}</w:t>
      </w:r>
    </w:p>
    <w:p w14:paraId="09627AC2" w14:textId="08F676B9" w:rsidR="005C2FA4" w:rsidRDefault="00F80D84" w:rsidP="005C2FA4">
      <w:pPr>
        <w:pStyle w:val="SCH-LEVEL5"/>
      </w:pPr>
      <w:r>
        <w:t>Equities</w:t>
      </w:r>
      <w:r w:rsidR="00187320">
        <w:t xml:space="preserve"> ( including ETFs </w:t>
      </w:r>
      <w:r w:rsidR="00187320" w:rsidRPr="006976D8">
        <w:t>):</w:t>
      </w:r>
      <w:r w:rsidR="002B2BB6">
        <w:t xml:space="preserve"> </w:t>
      </w:r>
      <w:r w:rsidR="00560053">
        <w:rPr>
          <w:highlight w:val="green"/>
        </w:rPr>
        <w:t>{</w:t>
      </w:r>
      <w:proofErr w:type="spellStart"/>
      <w:r w:rsidR="00560053">
        <w:rPr>
          <w:highlight w:val="green"/>
        </w:rPr>
        <w:t>investment.equities</w:t>
      </w:r>
      <w:proofErr w:type="spellEnd"/>
      <w:r w:rsidR="00560053">
        <w:rPr>
          <w:highlight w:val="green"/>
        </w:rPr>
        <w:t>}</w:t>
      </w:r>
    </w:p>
    <w:p w14:paraId="220C0ED0" w14:textId="76B232F6" w:rsidR="005C2FA4" w:rsidRDefault="005C2FA4" w:rsidP="005C2FA4">
      <w:pPr>
        <w:pStyle w:val="SCH-LEVEL5"/>
      </w:pPr>
      <w:r>
        <w:t>Listed</w:t>
      </w:r>
      <w:r w:rsidR="00FC395A">
        <w:t xml:space="preserve"> Options and derivatives:</w:t>
      </w:r>
      <w:r w:rsidR="002200C7">
        <w:t xml:space="preserve"> </w:t>
      </w:r>
      <w:r w:rsidR="00560053">
        <w:rPr>
          <w:highlight w:val="green"/>
        </w:rPr>
        <w:t>{</w:t>
      </w:r>
      <w:proofErr w:type="spellStart"/>
      <w:r w:rsidR="00560053">
        <w:rPr>
          <w:highlight w:val="green"/>
        </w:rPr>
        <w:t>investment.options</w:t>
      </w:r>
      <w:proofErr w:type="spellEnd"/>
      <w:r w:rsidR="00560053">
        <w:rPr>
          <w:highlight w:val="green"/>
        </w:rPr>
        <w:t>}</w:t>
      </w:r>
    </w:p>
    <w:p w14:paraId="43A10D17" w14:textId="77777777" w:rsidR="005C2FA4" w:rsidRDefault="005C2FA4" w:rsidP="005C2FA4">
      <w:pPr>
        <w:ind w:left="1418"/>
      </w:pPr>
    </w:p>
    <w:p w14:paraId="148008CB" w14:textId="77777777" w:rsidR="005C2FA4" w:rsidRPr="00D57E5F" w:rsidRDefault="005C2FA4" w:rsidP="001917C2">
      <w:pPr>
        <w:pStyle w:val="SCH-LEVEL4"/>
        <w:numPr>
          <w:ilvl w:val="3"/>
          <w:numId w:val="36"/>
        </w:numPr>
        <w:rPr>
          <w:b/>
        </w:rPr>
      </w:pPr>
      <w:r w:rsidRPr="00D57E5F">
        <w:rPr>
          <w:b/>
        </w:rPr>
        <w:t>Rules for diversification of risks regarding uncovered sales</w:t>
      </w:r>
    </w:p>
    <w:p w14:paraId="0EDE1AA2" w14:textId="77777777" w:rsidR="005C2FA4" w:rsidRDefault="005C2FA4" w:rsidP="005C2FA4">
      <w:pPr>
        <w:ind w:left="1843" w:hanging="436"/>
      </w:pPr>
    </w:p>
    <w:p w14:paraId="79B065E1" w14:textId="4C0EE8AC" w:rsidR="005C2FA4" w:rsidRDefault="005C2FA4" w:rsidP="005C2FA4">
      <w:pPr>
        <w:pStyle w:val="BodyTextIndent15"/>
      </w:pPr>
      <w:r>
        <w:t>Short selling: Unless otherwise prov</w:t>
      </w:r>
      <w:r w:rsidR="00964053">
        <w:t>ided for in this document, the s</w:t>
      </w:r>
      <w:r>
        <w:t>hort sales are approved.</w:t>
      </w:r>
    </w:p>
    <w:p w14:paraId="7F416F4E" w14:textId="77777777" w:rsidR="005C2FA4" w:rsidRDefault="005C2FA4" w:rsidP="005C2FA4">
      <w:pPr>
        <w:pStyle w:val="BodyTextIndent15"/>
      </w:pPr>
      <w:r>
        <w:t>If the Portfolio Manager enters into uncovered sales, it must hold sufficient assets enabling it at any time to close the open positions resulting from such uncovered sales.</w:t>
      </w:r>
    </w:p>
    <w:p w14:paraId="0C580C3C" w14:textId="77777777" w:rsidR="005C2FA4" w:rsidRDefault="005C2FA4" w:rsidP="005C2FA4">
      <w:pPr>
        <w:pStyle w:val="SCH-LEVEL4"/>
        <w:rPr>
          <w:b/>
        </w:rPr>
      </w:pPr>
      <w:r>
        <w:rPr>
          <w:b/>
        </w:rPr>
        <w:t>Borrowings</w:t>
      </w:r>
    </w:p>
    <w:p w14:paraId="28DA07E1" w14:textId="77777777" w:rsidR="005C2FA4" w:rsidRDefault="005C2FA4" w:rsidP="005C2FA4">
      <w:pPr>
        <w:tabs>
          <w:tab w:val="left" w:pos="709"/>
        </w:tabs>
        <w:ind w:left="1843"/>
      </w:pPr>
    </w:p>
    <w:p w14:paraId="57958C01" w14:textId="3F1319DC" w:rsidR="005C2FA4" w:rsidRDefault="005C2FA4" w:rsidP="00FC395A">
      <w:pPr>
        <w:pStyle w:val="BodyTextIndent15"/>
      </w:pPr>
      <w:r>
        <w:t xml:space="preserve">The Portfolio Manager may borrow money. </w:t>
      </w:r>
      <w:r w:rsidR="00187320">
        <w:t xml:space="preserve">The borrowings are limited to </w:t>
      </w:r>
      <w:r w:rsidR="00560053">
        <w:rPr>
          <w:highlight w:val="green"/>
        </w:rPr>
        <w:t>{</w:t>
      </w:r>
      <w:proofErr w:type="spellStart"/>
      <w:r w:rsidR="00560053">
        <w:rPr>
          <w:highlight w:val="green"/>
        </w:rPr>
        <w:t>investment.maximum_leverage</w:t>
      </w:r>
      <w:proofErr w:type="spellEnd"/>
      <w:r w:rsidR="00560053">
        <w:rPr>
          <w:highlight w:val="green"/>
        </w:rPr>
        <w:t>}</w:t>
      </w:r>
      <w:r>
        <w:t xml:space="preserve"> of the total net assets of the Portfolio.</w:t>
      </w:r>
    </w:p>
    <w:p w14:paraId="1F28DDA1" w14:textId="77777777" w:rsidR="005C2FA4" w:rsidRDefault="005C2FA4" w:rsidP="005C2FA4">
      <w:pPr>
        <w:pStyle w:val="SCH-LEVEL4"/>
        <w:ind w:left="1843"/>
      </w:pPr>
      <w:r>
        <w:rPr>
          <w:b/>
        </w:rPr>
        <w:t>Cash and Cash equivalents</w:t>
      </w:r>
    </w:p>
    <w:p w14:paraId="7DCB261A" w14:textId="77777777" w:rsidR="005C2FA4" w:rsidRDefault="005C2FA4" w:rsidP="005C2FA4">
      <w:pPr>
        <w:pStyle w:val="BodyTextIndent15"/>
      </w:pPr>
      <w:r>
        <w:t>The portfolio may hold cash and cash equivalents on an ancillary basis. Under exceptional circumstances and where financial market conditions so require, up to 100% of the assets of the Portfolio may be held in cash and cash equivalents.</w:t>
      </w:r>
    </w:p>
    <w:p w14:paraId="7581B19F" w14:textId="77777777" w:rsidR="005C2FA4" w:rsidRDefault="005C2FA4" w:rsidP="005C2FA4">
      <w:pPr>
        <w:pStyle w:val="SCH-LEVEL2"/>
        <w:rPr>
          <w:b/>
          <w:lang w:val="en-US"/>
        </w:rPr>
      </w:pPr>
      <w:r>
        <w:rPr>
          <w:b/>
          <w:lang w:val="en-US"/>
        </w:rPr>
        <w:t>Other Restrictions</w:t>
      </w:r>
    </w:p>
    <w:p w14:paraId="0B881C79" w14:textId="783E5EF6" w:rsidR="005C2FA4" w:rsidRDefault="005C2FA4" w:rsidP="00FC395A">
      <w:pPr>
        <w:pStyle w:val="SCH-LEVEL5"/>
      </w:pPr>
      <w:r>
        <w:lastRenderedPageBreak/>
        <w:t xml:space="preserve">Duration: The global duration of the Securities in the Portfolio may not exceed </w:t>
      </w:r>
      <w:r w:rsidR="000A2528">
        <w:rPr>
          <w:highlight w:val="green"/>
        </w:rPr>
        <w:t>{</w:t>
      </w:r>
      <w:proofErr w:type="spellStart"/>
      <w:r w:rsidR="000A2528">
        <w:rPr>
          <w:highlight w:val="green"/>
        </w:rPr>
        <w:t>investment.horizon</w:t>
      </w:r>
      <w:proofErr w:type="spellEnd"/>
      <w:r w:rsidR="000A2528">
        <w:rPr>
          <w:highlight w:val="green"/>
        </w:rPr>
        <w:t>}</w:t>
      </w:r>
      <w:r w:rsidR="002B2BB6">
        <w:t>.</w:t>
      </w:r>
    </w:p>
    <w:p w14:paraId="7FB8FD3C" w14:textId="0D0A14EB" w:rsidR="005C2FA4" w:rsidRDefault="005C2FA4" w:rsidP="00FC395A">
      <w:pPr>
        <w:pStyle w:val="SCH-LEVEL5"/>
      </w:pPr>
      <w:r>
        <w:t xml:space="preserve">Rating: </w:t>
      </w:r>
      <w:r w:rsidR="00560053">
        <w:rPr>
          <w:highlight w:val="green"/>
        </w:rPr>
        <w:t>{</w:t>
      </w:r>
      <w:proofErr w:type="spellStart"/>
      <w:r w:rsidR="00560053">
        <w:rPr>
          <w:highlight w:val="green"/>
        </w:rPr>
        <w:t>investment.rating_restrictions</w:t>
      </w:r>
      <w:proofErr w:type="spellEnd"/>
      <w:r w:rsidR="00560053">
        <w:t>}</w:t>
      </w:r>
    </w:p>
    <w:p w14:paraId="76D7D83C" w14:textId="77777777" w:rsidR="005C2FA4" w:rsidRDefault="005C2FA4" w:rsidP="005C2FA4">
      <w:pPr>
        <w:pStyle w:val="SCH-LEVEL5"/>
      </w:pPr>
      <w:r>
        <w:t>The restrictions set forth under 3.5.2 above are applicable accordingly also to investments realized through derivative instruments, investments in foreign currencies and other instruments.</w:t>
      </w:r>
    </w:p>
    <w:p w14:paraId="518F7626" w14:textId="77777777" w:rsidR="005C2FA4" w:rsidRDefault="005C2FA4" w:rsidP="005C2FA4">
      <w:pPr>
        <w:pStyle w:val="SCH-LEVEL2"/>
        <w:rPr>
          <w:b/>
          <w:color w:val="000000"/>
          <w:lang w:val="en-US"/>
        </w:rPr>
      </w:pPr>
      <w:r>
        <w:rPr>
          <w:b/>
          <w:color w:val="000000"/>
          <w:lang w:val="en-US"/>
        </w:rPr>
        <w:t>Risk Measurement</w:t>
      </w:r>
    </w:p>
    <w:p w14:paraId="07B46F7E" w14:textId="2ADB21BA" w:rsidR="005C2FA4" w:rsidRDefault="005C2FA4" w:rsidP="00FC395A">
      <w:pPr>
        <w:pStyle w:val="BodyTextIndent"/>
        <w:rPr>
          <w:lang w:val="en-US"/>
        </w:rPr>
      </w:pPr>
      <w:r w:rsidRPr="006976D8">
        <w:t xml:space="preserve">For the purpose of risk measurement the following methodology is to be used: </w:t>
      </w:r>
      <w:r w:rsidR="00560053">
        <w:rPr>
          <w:highlight w:val="green"/>
        </w:rPr>
        <w:t>{</w:t>
      </w:r>
      <w:proofErr w:type="spellStart"/>
      <w:r w:rsidR="00560053">
        <w:rPr>
          <w:highlight w:val="green"/>
        </w:rPr>
        <w:t>investment.risk_measure</w:t>
      </w:r>
      <w:proofErr w:type="spellEnd"/>
      <w:r w:rsidR="00560053">
        <w:rPr>
          <w:highlight w:val="green"/>
        </w:rPr>
        <w:t>}</w:t>
      </w:r>
      <w:r w:rsidR="002B2BB6">
        <w:t>.</w:t>
      </w:r>
    </w:p>
    <w:p w14:paraId="3025E687" w14:textId="77777777" w:rsidR="005C2FA4" w:rsidRDefault="005C2FA4" w:rsidP="005C2FA4">
      <w:pPr>
        <w:pStyle w:val="SCH-LEVEL2"/>
        <w:rPr>
          <w:b/>
          <w:lang w:val="en-US"/>
        </w:rPr>
      </w:pPr>
      <w:r>
        <w:rPr>
          <w:b/>
          <w:lang w:val="en-US"/>
        </w:rPr>
        <w:t>Frequency of the Net Asset Value Calculation</w:t>
      </w:r>
    </w:p>
    <w:p w14:paraId="3F7BA3A4" w14:textId="676EF88A" w:rsidR="005C2FA4" w:rsidRPr="004C2808" w:rsidRDefault="005C2FA4" w:rsidP="005C2FA4">
      <w:pPr>
        <w:pStyle w:val="BodyTextIndent"/>
      </w:pPr>
      <w:r>
        <w:t xml:space="preserve">The official Net Asset Value is calculated </w:t>
      </w:r>
      <w:r w:rsidR="00560053">
        <w:rPr>
          <w:highlight w:val="green"/>
        </w:rPr>
        <w:t>{</w:t>
      </w:r>
      <w:bookmarkStart w:id="12" w:name="_GoBack"/>
      <w:bookmarkEnd w:id="12"/>
      <w:proofErr w:type="spellStart"/>
      <w:r w:rsidR="00560053">
        <w:rPr>
          <w:highlight w:val="green"/>
        </w:rPr>
        <w:t>investment.nav_frequency</w:t>
      </w:r>
      <w:proofErr w:type="spellEnd"/>
      <w:r w:rsidR="00560053">
        <w:rPr>
          <w:highlight w:val="green"/>
        </w:rPr>
        <w:t>}</w:t>
      </w:r>
      <w:r w:rsidRPr="00A453E9">
        <w:rPr>
          <w:highlight w:val="green"/>
        </w:rPr>
        <w:t>.</w:t>
      </w:r>
      <w:r w:rsidR="004C2808">
        <w:t xml:space="preserve"> </w:t>
      </w:r>
      <w:r w:rsidR="004C2808" w:rsidRPr="002E35E9">
        <w:t>The Portfolio Manager may, at any time</w:t>
      </w:r>
      <w:r w:rsidR="004C2808">
        <w:t>, reques</w:t>
      </w:r>
      <w:r w:rsidR="00964053">
        <w:t>t the calculation of the</w:t>
      </w:r>
      <w:r w:rsidR="004C2808" w:rsidRPr="002E35E9">
        <w:t xml:space="preserve"> N</w:t>
      </w:r>
      <w:r w:rsidR="00F950C9">
        <w:t>et Asset Value given at least 48</w:t>
      </w:r>
      <w:r w:rsidR="004C2808" w:rsidRPr="002E35E9">
        <w:t xml:space="preserve"> hours prior notice to the </w:t>
      </w:r>
      <w:r w:rsidR="00BF2AFC">
        <w:t>Calculation</w:t>
      </w:r>
      <w:r w:rsidR="004C2808" w:rsidRPr="002E35E9">
        <w:t xml:space="preserve"> Agent</w:t>
      </w:r>
      <w:r w:rsidR="00F950C9">
        <w:t xml:space="preserve"> (fees may apply)</w:t>
      </w:r>
      <w:r w:rsidR="004C2808" w:rsidRPr="002E35E9">
        <w:t>.</w:t>
      </w:r>
    </w:p>
    <w:p w14:paraId="05419031" w14:textId="77777777" w:rsidR="005C2FA4" w:rsidRDefault="005C2FA4" w:rsidP="005C2FA4">
      <w:pPr>
        <w:pStyle w:val="SCH-LEVEL2"/>
        <w:rPr>
          <w:b/>
          <w:lang w:val="en-US"/>
        </w:rPr>
      </w:pPr>
      <w:r>
        <w:rPr>
          <w:b/>
          <w:lang w:val="en-US"/>
        </w:rPr>
        <w:t>Mandate of the Portfolio Manager</w:t>
      </w:r>
    </w:p>
    <w:p w14:paraId="3F455176" w14:textId="77777777" w:rsidR="005C2FA4" w:rsidRDefault="005C2FA4" w:rsidP="005C2FA4">
      <w:pPr>
        <w:pStyle w:val="BodyTextIndent"/>
      </w:pPr>
      <w:r>
        <w:t xml:space="preserve">Subject to defined objectives and restrictions, the Portfolio will be managed at the Portfolio Manager’s discretion with active and dynamic portfolio management covering all asset classes. </w:t>
      </w:r>
    </w:p>
    <w:p w14:paraId="6152F568" w14:textId="77777777" w:rsidR="005C2FA4" w:rsidRDefault="005C2FA4" w:rsidP="005C2FA4">
      <w:pPr>
        <w:pStyle w:val="BodyTextIndent"/>
      </w:pPr>
      <w:r>
        <w:t xml:space="preserve">The choices of asset classes, concrete instruments held within the Portfolio, weightings, country, sector, credit exposure, timing etc. will be made in accordance with the Portfolio Manager’s professional judgment with due regard to the whole Portfolio’s construction and diversification principles. </w:t>
      </w:r>
    </w:p>
    <w:p w14:paraId="469D72F1" w14:textId="77777777" w:rsidR="005C2FA4" w:rsidRDefault="005C2FA4" w:rsidP="005C2FA4">
      <w:pPr>
        <w:pStyle w:val="BodyTextIndent"/>
      </w:pPr>
      <w:r>
        <w:t xml:space="preserve">The allocation can fluctuate according to market conditions and opportunities. The adjustments of the allocation will be made at Portfolio Manager’s discretion in accordance with the Portfolio Manager’s professional judgment with due care and with regard to the outlook on respective markets and investments so as to seek to make returns in line with these Investment Restrictions. </w:t>
      </w:r>
    </w:p>
    <w:p w14:paraId="214F716D" w14:textId="77777777" w:rsidR="005C2FA4" w:rsidRDefault="005C2FA4" w:rsidP="005C2FA4">
      <w:pPr>
        <w:pStyle w:val="BodyTextIndent"/>
        <w:rPr>
          <w:b/>
        </w:rPr>
      </w:pPr>
      <w:r>
        <w:rPr>
          <w:b/>
        </w:rPr>
        <w:t>The adjustments of the allocation and the switch to the new profile will be made at Portfolio Manager’s discretion in accordance with the Portfolio Manager’s professional judgment with due care and with regard to the outlook on respective markets and investments so as to seek to make returns in line with these Investment Restrictions.</w:t>
      </w:r>
    </w:p>
    <w:p w14:paraId="7FBF2F52" w14:textId="77777777" w:rsidR="005C2FA4" w:rsidRDefault="005C2FA4" w:rsidP="005C2FA4">
      <w:pPr>
        <w:rPr>
          <w:b/>
        </w:rPr>
        <w:sectPr w:rsidR="005C2FA4">
          <w:pgSz w:w="11907" w:h="16840"/>
          <w:pgMar w:top="1417" w:right="1417" w:bottom="1417" w:left="1417" w:header="709" w:footer="709" w:gutter="0"/>
          <w:pgNumType w:start="1"/>
          <w:cols w:space="720"/>
        </w:sectPr>
      </w:pPr>
    </w:p>
    <w:p w14:paraId="64875CFD" w14:textId="77777777" w:rsidR="005C2FA4" w:rsidRDefault="005C2FA4" w:rsidP="005C2FA4">
      <w:pPr>
        <w:rPr>
          <w:b/>
          <w:caps/>
        </w:rPr>
      </w:pPr>
    </w:p>
    <w:p w14:paraId="38074E05" w14:textId="6ADD846A" w:rsidR="005C2FA4" w:rsidRDefault="00BF7667" w:rsidP="00FC395A">
      <w:pPr>
        <w:jc w:val="center"/>
        <w:rPr>
          <w:b/>
        </w:rPr>
      </w:pPr>
      <w:r>
        <w:rPr>
          <w:b/>
        </w:rPr>
        <w:t xml:space="preserve">DATED </w:t>
      </w:r>
      <w:r w:rsidR="000A2528">
        <w:rPr>
          <w:b/>
          <w:highlight w:val="green"/>
        </w:rPr>
        <w:t>{</w:t>
      </w:r>
      <w:proofErr w:type="spellStart"/>
      <w:r w:rsidR="000A2528">
        <w:rPr>
          <w:b/>
          <w:highlight w:val="green"/>
        </w:rPr>
        <w:t>series.issue_date</w:t>
      </w:r>
      <w:proofErr w:type="spellEnd"/>
      <w:r w:rsidR="000A2528">
        <w:rPr>
          <w:b/>
          <w:highlight w:val="green"/>
        </w:rPr>
        <w:t>}</w:t>
      </w:r>
    </w:p>
    <w:tbl>
      <w:tblPr>
        <w:tblW w:w="0" w:type="auto"/>
        <w:tblLayout w:type="fixed"/>
        <w:tblLook w:val="04A0" w:firstRow="1" w:lastRow="0" w:firstColumn="1" w:lastColumn="0" w:noHBand="0" w:noVBand="1"/>
      </w:tblPr>
      <w:tblGrid>
        <w:gridCol w:w="5300"/>
      </w:tblGrid>
      <w:tr w:rsidR="005C2FA4" w14:paraId="78F5BFF4" w14:textId="77777777" w:rsidTr="0020749B">
        <w:trPr>
          <w:trHeight w:val="6100"/>
        </w:trPr>
        <w:tc>
          <w:tcPr>
            <w:tcW w:w="5300" w:type="dxa"/>
            <w:vAlign w:val="center"/>
          </w:tcPr>
          <w:p w14:paraId="0B48F62D" w14:textId="77777777" w:rsidR="005C2FA4" w:rsidRDefault="005C2FA4" w:rsidP="0020749B">
            <w:pPr>
              <w:jc w:val="center"/>
              <w:rPr>
                <w:b/>
              </w:rPr>
            </w:pPr>
            <w:r>
              <w:rPr>
                <w:b/>
              </w:rPr>
              <w:t>PORTFOLIO MANAGEMENT AGREEMENT</w:t>
            </w:r>
          </w:p>
          <w:p w14:paraId="0918E675" w14:textId="77777777" w:rsidR="005C2FA4" w:rsidRDefault="005C2FA4" w:rsidP="0020749B">
            <w:pPr>
              <w:jc w:val="center"/>
              <w:rPr>
                <w:b/>
              </w:rPr>
            </w:pPr>
          </w:p>
          <w:p w14:paraId="76425559" w14:textId="253456C1" w:rsidR="00EA0469" w:rsidRDefault="00EA0469" w:rsidP="00EA0469">
            <w:pPr>
              <w:jc w:val="center"/>
              <w:rPr>
                <w:i/>
              </w:rPr>
            </w:pPr>
            <w:r>
              <w:rPr>
                <w:i/>
              </w:rPr>
              <w:t xml:space="preserve">relating to the </w:t>
            </w:r>
            <w:r w:rsidR="000A2528">
              <w:rPr>
                <w:i/>
                <w:highlight w:val="green"/>
              </w:rPr>
              <w:t>{series.name}</w:t>
            </w:r>
            <w:r>
              <w:rPr>
                <w:i/>
              </w:rPr>
              <w:t xml:space="preserve"> </w:t>
            </w:r>
            <w:r w:rsidRPr="00DB2720">
              <w:rPr>
                <w:i/>
              </w:rPr>
              <w:t xml:space="preserve">Notes due </w:t>
            </w:r>
            <w:r w:rsidR="000A2528">
              <w:rPr>
                <w:i/>
                <w:highlight w:val="green"/>
              </w:rPr>
              <w:t>{</w:t>
            </w:r>
            <w:proofErr w:type="spellStart"/>
            <w:r w:rsidR="000A2528">
              <w:rPr>
                <w:i/>
                <w:highlight w:val="green"/>
              </w:rPr>
              <w:t>series.due_year</w:t>
            </w:r>
            <w:proofErr w:type="spellEnd"/>
            <w:r w:rsidR="000A2528">
              <w:rPr>
                <w:i/>
                <w:highlight w:val="green"/>
              </w:rPr>
              <w:t>}</w:t>
            </w:r>
          </w:p>
          <w:p w14:paraId="103C6B86" w14:textId="69D138A8" w:rsidR="005C2FA4" w:rsidRDefault="00EA0469" w:rsidP="00EA0469">
            <w:pPr>
              <w:jc w:val="center"/>
              <w:rPr>
                <w:b/>
              </w:rPr>
            </w:pPr>
            <w:r>
              <w:rPr>
                <w:i/>
              </w:rPr>
              <w:t>issued by IA Capital Structures (Ireland) plc</w:t>
            </w:r>
          </w:p>
        </w:tc>
      </w:tr>
    </w:tbl>
    <w:p w14:paraId="06D1F066" w14:textId="77777777" w:rsidR="005C2FA4" w:rsidRDefault="005C2FA4" w:rsidP="005C2FA4">
      <w:pPr>
        <w:jc w:val="center"/>
        <w:rPr>
          <w:b/>
        </w:rPr>
      </w:pPr>
    </w:p>
    <w:p w14:paraId="3F003D2A" w14:textId="77777777" w:rsidR="005C2FA4" w:rsidRDefault="005C2FA4" w:rsidP="005C2FA4">
      <w:pPr>
        <w:jc w:val="center"/>
        <w:rPr>
          <w:b/>
        </w:rPr>
      </w:pPr>
    </w:p>
    <w:p w14:paraId="0737525F" w14:textId="77777777" w:rsidR="005C2FA4" w:rsidRDefault="005C2FA4" w:rsidP="005C2FA4">
      <w:pPr>
        <w:jc w:val="center"/>
        <w:rPr>
          <w:b/>
        </w:rPr>
      </w:pPr>
    </w:p>
    <w:p w14:paraId="705FBF61" w14:textId="77777777" w:rsidR="005C2FA4" w:rsidRDefault="005C2FA4" w:rsidP="005C2FA4">
      <w:pPr>
        <w:jc w:val="center"/>
        <w:rPr>
          <w:b/>
        </w:rPr>
      </w:pPr>
    </w:p>
    <w:p w14:paraId="243DE746" w14:textId="77777777" w:rsidR="005C2FA4" w:rsidRDefault="005C2FA4" w:rsidP="005C2FA4">
      <w:pPr>
        <w:jc w:val="center"/>
        <w:rPr>
          <w:b/>
        </w:rPr>
      </w:pPr>
    </w:p>
    <w:p w14:paraId="75DE25A5" w14:textId="77777777" w:rsidR="005C2FA4" w:rsidRDefault="005C2FA4" w:rsidP="005C2FA4">
      <w:pPr>
        <w:jc w:val="center"/>
      </w:pPr>
    </w:p>
    <w:p w14:paraId="66571424" w14:textId="77777777" w:rsidR="005C2FA4" w:rsidRDefault="005C2FA4" w:rsidP="005C2FA4">
      <w:pPr>
        <w:jc w:val="center"/>
      </w:pPr>
    </w:p>
    <w:p w14:paraId="35AC83D1" w14:textId="77777777" w:rsidR="005C2FA4" w:rsidRDefault="005C2FA4" w:rsidP="005C2FA4">
      <w:pPr>
        <w:jc w:val="center"/>
      </w:pPr>
    </w:p>
    <w:p w14:paraId="3649C17E" w14:textId="77777777" w:rsidR="005C2FA4" w:rsidRDefault="005C2FA4" w:rsidP="005C2FA4">
      <w:pPr>
        <w:jc w:val="center"/>
      </w:pPr>
    </w:p>
    <w:p w14:paraId="4690CD13" w14:textId="77777777" w:rsidR="005C2FA4" w:rsidRDefault="005C2FA4" w:rsidP="005C2FA4">
      <w:pPr>
        <w:jc w:val="center"/>
      </w:pPr>
    </w:p>
    <w:p w14:paraId="3C1824A0" w14:textId="77777777" w:rsidR="005C2FA4" w:rsidRDefault="005C2FA4" w:rsidP="005C2FA4">
      <w:pPr>
        <w:jc w:val="center"/>
      </w:pPr>
    </w:p>
    <w:p w14:paraId="0541D5FC" w14:textId="77777777" w:rsidR="005C2FA4" w:rsidRDefault="005C2FA4" w:rsidP="005C2FA4">
      <w:pPr>
        <w:jc w:val="center"/>
      </w:pPr>
    </w:p>
    <w:p w14:paraId="49BADF71" w14:textId="77777777" w:rsidR="005C2FA4" w:rsidRDefault="005C2FA4" w:rsidP="005C2FA4">
      <w:pPr>
        <w:jc w:val="center"/>
      </w:pPr>
    </w:p>
    <w:p w14:paraId="211AC30D" w14:textId="77777777" w:rsidR="005C2FA4" w:rsidRDefault="005C2FA4" w:rsidP="005C2FA4">
      <w:pPr>
        <w:jc w:val="center"/>
      </w:pPr>
    </w:p>
    <w:p w14:paraId="1AB98AC3" w14:textId="77777777" w:rsidR="005C2FA4" w:rsidRDefault="005C2FA4" w:rsidP="005C2FA4">
      <w:pPr>
        <w:jc w:val="center"/>
      </w:pPr>
    </w:p>
    <w:p w14:paraId="5B0D27CA" w14:textId="77777777" w:rsidR="005C2FA4" w:rsidRDefault="005C2FA4" w:rsidP="005C2FA4">
      <w:pPr>
        <w:jc w:val="center"/>
      </w:pPr>
    </w:p>
    <w:p w14:paraId="22BC5F21" w14:textId="77777777" w:rsidR="005C2FA4" w:rsidRDefault="005C2FA4" w:rsidP="005C2FA4">
      <w:pPr>
        <w:jc w:val="center"/>
      </w:pPr>
    </w:p>
    <w:p w14:paraId="2F9A3A4C" w14:textId="77777777" w:rsidR="005C2FA4" w:rsidRDefault="005C2FA4" w:rsidP="005C2FA4">
      <w:pPr>
        <w:jc w:val="center"/>
      </w:pPr>
    </w:p>
    <w:p w14:paraId="4ABB501F" w14:textId="77777777" w:rsidR="005C2FA4" w:rsidRDefault="005C2FA4" w:rsidP="005C2FA4">
      <w:pPr>
        <w:jc w:val="center"/>
      </w:pPr>
    </w:p>
    <w:p w14:paraId="0EFD9F4A" w14:textId="77777777" w:rsidR="005C2FA4" w:rsidRDefault="005C2FA4" w:rsidP="005C2FA4">
      <w:pPr>
        <w:jc w:val="center"/>
      </w:pPr>
    </w:p>
    <w:p w14:paraId="32D48E2F" w14:textId="77777777" w:rsidR="005C2FA4" w:rsidRDefault="005C2FA4" w:rsidP="005C2FA4">
      <w:pPr>
        <w:pStyle w:val="BodyText"/>
      </w:pPr>
    </w:p>
    <w:p w14:paraId="1F5F72AC" w14:textId="77777777" w:rsidR="005C2FA4" w:rsidRDefault="005C2FA4" w:rsidP="005C2FA4">
      <w:pPr>
        <w:tabs>
          <w:tab w:val="left" w:pos="90"/>
        </w:tabs>
        <w:ind w:left="-360" w:hanging="540"/>
      </w:pPr>
    </w:p>
    <w:p w14:paraId="2BBF02E8" w14:textId="77777777" w:rsidR="005C2FA4" w:rsidRDefault="005C2FA4" w:rsidP="005C2FA4"/>
    <w:p w14:paraId="59DF50A0" w14:textId="77777777" w:rsidR="005C2FA4" w:rsidRPr="00C45A19" w:rsidRDefault="005C2FA4" w:rsidP="005C2FA4"/>
    <w:p w14:paraId="580EFEAB" w14:textId="77777777" w:rsidR="009208BE" w:rsidRPr="005C2FA4" w:rsidRDefault="009208BE" w:rsidP="005C2FA4"/>
    <w:sectPr w:rsidR="009208BE" w:rsidRPr="005C2FA4">
      <w:footerReference w:type="default" r:id="rId14"/>
      <w:footerReference w:type="first" r:id="rId15"/>
      <w:pgSz w:w="11907" w:h="16840" w:code="9"/>
      <w:pgMar w:top="1417" w:right="397" w:bottom="1417" w:left="6321"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049ED" w14:textId="77777777" w:rsidR="00DB02D3" w:rsidRDefault="00DB02D3" w:rsidP="009208BE">
      <w:r>
        <w:separator/>
      </w:r>
    </w:p>
  </w:endnote>
  <w:endnote w:type="continuationSeparator" w:id="0">
    <w:p w14:paraId="528ADA78" w14:textId="77777777" w:rsidR="00DB02D3" w:rsidRDefault="00DB02D3" w:rsidP="009208BE">
      <w:r>
        <w:continuationSeparator/>
      </w:r>
    </w:p>
  </w:endnote>
  <w:endnote w:type="continuationNotice" w:id="1">
    <w:p w14:paraId="01EE731A" w14:textId="77777777" w:rsidR="00DB02D3" w:rsidRDefault="00DB02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1171">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72B10" w14:textId="77777777" w:rsidR="005C2FA4" w:rsidRDefault="005C2FA4">
    <w:pPr>
      <w:pStyle w:val="Footer"/>
    </w:pPr>
  </w:p>
  <w:p w14:paraId="523BC3D4" w14:textId="77777777" w:rsidR="005C2FA4" w:rsidRPr="004D6B8D" w:rsidRDefault="00DB02D3" w:rsidP="004D6B8D">
    <w:pPr>
      <w:pStyle w:val="Footer"/>
      <w:jc w:val="right"/>
    </w:pPr>
    <w:r>
      <w:fldChar w:fldCharType="begin"/>
    </w:r>
    <w:r>
      <w:instrText xml:space="preserve"> DOCPROPERTY "IWFooter"  \* MERGEFORMAT </w:instrText>
    </w:r>
    <w:r>
      <w:fldChar w:fldCharType="separate"/>
    </w:r>
    <w:r w:rsidR="003F4F79">
      <w:t>MHC-9494853-2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1851020"/>
      <w:docPartObj>
        <w:docPartGallery w:val="Page Numbers (Bottom of Page)"/>
        <w:docPartUnique/>
      </w:docPartObj>
    </w:sdtPr>
    <w:sdtEndPr>
      <w:rPr>
        <w:noProof/>
      </w:rPr>
    </w:sdtEndPr>
    <w:sdtContent>
      <w:p w14:paraId="4043FB73" w14:textId="7C0AEAB3" w:rsidR="00E863AE" w:rsidRDefault="00E863AE">
        <w:pPr>
          <w:pStyle w:val="Footer"/>
          <w:jc w:val="center"/>
        </w:pPr>
        <w:r>
          <w:fldChar w:fldCharType="begin"/>
        </w:r>
        <w:r>
          <w:instrText xml:space="preserve"> PAGE   \* MERGEFORMAT </w:instrText>
        </w:r>
        <w:r>
          <w:fldChar w:fldCharType="separate"/>
        </w:r>
        <w:r w:rsidR="00560053">
          <w:rPr>
            <w:noProof/>
          </w:rPr>
          <w:t>11</w:t>
        </w:r>
        <w:r>
          <w:rPr>
            <w:noProof/>
          </w:rPr>
          <w:fldChar w:fldCharType="end"/>
        </w:r>
      </w:p>
    </w:sdtContent>
  </w:sdt>
  <w:p w14:paraId="7237E445" w14:textId="6A7B60BA" w:rsidR="005C2FA4" w:rsidRPr="004D6B8D" w:rsidRDefault="00E863AE" w:rsidP="00E863AE">
    <w:pPr>
      <w:pStyle w:val="Footer"/>
      <w:tabs>
        <w:tab w:val="left" w:pos="4992"/>
      </w:tabs>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99187" w14:textId="77777777" w:rsidR="005C2FA4" w:rsidRDefault="005C2FA4">
    <w:pPr>
      <w:pStyle w:val="Footer"/>
    </w:pPr>
  </w:p>
  <w:p w14:paraId="3C00A81B" w14:textId="5733FABA" w:rsidR="005C2FA4" w:rsidRPr="004D6B8D" w:rsidRDefault="005C2FA4" w:rsidP="004D6B8D">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D02D4" w14:textId="77777777" w:rsidR="009208BE" w:rsidRDefault="009208BE">
    <w:pPr>
      <w:pStyle w:val="Footer"/>
    </w:pPr>
  </w:p>
  <w:p w14:paraId="6AA25149" w14:textId="77777777" w:rsidR="009208BE" w:rsidRDefault="009208B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338DD" w14:textId="77777777" w:rsidR="009208BE" w:rsidRPr="00756A77" w:rsidRDefault="009208BE" w:rsidP="009208BE">
    <w:pPr>
      <w:pStyle w:val="DocI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26CD6" w14:textId="77777777" w:rsidR="00DB02D3" w:rsidRDefault="00DB02D3" w:rsidP="009208BE">
      <w:r>
        <w:separator/>
      </w:r>
    </w:p>
  </w:footnote>
  <w:footnote w:type="continuationSeparator" w:id="0">
    <w:p w14:paraId="34A9F07A" w14:textId="77777777" w:rsidR="00DB02D3" w:rsidRDefault="00DB02D3" w:rsidP="009208BE">
      <w:r>
        <w:continuationSeparator/>
      </w:r>
    </w:p>
  </w:footnote>
  <w:footnote w:type="continuationNotice" w:id="1">
    <w:p w14:paraId="7277E2BC" w14:textId="77777777" w:rsidR="00DB02D3" w:rsidRDefault="00DB02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FD7ED" w14:textId="20E5F33D" w:rsidR="005C2FA4" w:rsidRPr="003F4F79" w:rsidRDefault="00B1642C" w:rsidP="009208BE">
    <w:pPr>
      <w:pStyle w:val="Header"/>
      <w:jc w:val="right"/>
      <w:rPr>
        <w:b/>
        <w:lang w:val="en-IE"/>
      </w:rPr>
    </w:pPr>
    <w:r>
      <w:rPr>
        <w:b/>
        <w:lang w:val="en-IE"/>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CB2"/>
    <w:multiLevelType w:val="multilevel"/>
    <w:tmpl w:val="9C9C8694"/>
    <w:lvl w:ilvl="0">
      <w:start w:val="1"/>
      <w:numFmt w:val="decimal"/>
      <w:pStyle w:val="Head1"/>
      <w:lvlText w:val="%1."/>
      <w:lvlJc w:val="left"/>
      <w:pPr>
        <w:tabs>
          <w:tab w:val="num" w:pos="0"/>
        </w:tabs>
        <w:ind w:left="720" w:hanging="720"/>
      </w:pPr>
      <w:rPr>
        <w:rFonts w:cs="Times New Roman"/>
        <w:b/>
        <w:i w:val="0"/>
        <w:sz w:val="20"/>
        <w:szCs w:val="20"/>
      </w:rPr>
    </w:lvl>
    <w:lvl w:ilvl="1">
      <w:start w:val="1"/>
      <w:numFmt w:val="decimal"/>
      <w:pStyle w:val="Head2"/>
      <w:isLgl/>
      <w:lvlText w:val="%1.%2"/>
      <w:lvlJc w:val="left"/>
      <w:pPr>
        <w:tabs>
          <w:tab w:val="num" w:pos="0"/>
        </w:tabs>
        <w:ind w:left="720" w:hanging="720"/>
      </w:pPr>
      <w:rPr>
        <w:rFonts w:cs="Times New Roman"/>
        <w:b w:val="0"/>
        <w:i w:val="0"/>
        <w:sz w:val="20"/>
        <w:szCs w:val="20"/>
      </w:rPr>
    </w:lvl>
    <w:lvl w:ilvl="2">
      <w:start w:val="1"/>
      <w:numFmt w:val="lowerLetter"/>
      <w:pStyle w:val="Head3"/>
      <w:lvlText w:val="(%3)"/>
      <w:lvlJc w:val="left"/>
      <w:pPr>
        <w:tabs>
          <w:tab w:val="num" w:pos="0"/>
        </w:tabs>
        <w:ind w:left="1440" w:hanging="720"/>
      </w:pPr>
      <w:rPr>
        <w:rFonts w:cs="Times New Roman"/>
        <w:b w:val="0"/>
        <w:i w:val="0"/>
        <w:sz w:val="20"/>
        <w:szCs w:val="20"/>
      </w:rPr>
    </w:lvl>
    <w:lvl w:ilvl="3">
      <w:start w:val="1"/>
      <w:numFmt w:val="lowerRoman"/>
      <w:pStyle w:val="Head4"/>
      <w:lvlText w:val="(%4)"/>
      <w:lvlJc w:val="left"/>
      <w:pPr>
        <w:tabs>
          <w:tab w:val="num" w:pos="0"/>
        </w:tabs>
        <w:ind w:left="2160" w:hanging="720"/>
      </w:pPr>
      <w:rPr>
        <w:rFonts w:cs="Times New Roman"/>
        <w:b w:val="0"/>
        <w:i w:val="0"/>
        <w:sz w:val="20"/>
        <w:szCs w:val="20"/>
      </w:rPr>
    </w:lvl>
    <w:lvl w:ilvl="4">
      <w:start w:val="1"/>
      <w:numFmt w:val="upperLetter"/>
      <w:pStyle w:val="Head5"/>
      <w:lvlText w:val="(%5)"/>
      <w:lvlJc w:val="left"/>
      <w:pPr>
        <w:tabs>
          <w:tab w:val="num" w:pos="0"/>
        </w:tabs>
        <w:ind w:left="2880" w:hanging="720"/>
      </w:pPr>
      <w:rPr>
        <w:rFonts w:cs="Times New Roman"/>
        <w:b w:val="0"/>
        <w:i w:val="0"/>
        <w:sz w:val="20"/>
        <w:szCs w:val="20"/>
      </w:rPr>
    </w:lvl>
    <w:lvl w:ilvl="5">
      <w:start w:val="1"/>
      <w:numFmt w:val="decimal"/>
      <w:pStyle w:val="Head6"/>
      <w:lvlText w:val="(%6)"/>
      <w:lvlJc w:val="left"/>
      <w:pPr>
        <w:tabs>
          <w:tab w:val="num" w:pos="0"/>
        </w:tabs>
        <w:ind w:left="3600" w:hanging="720"/>
      </w:pPr>
      <w:rPr>
        <w:rFonts w:cs="Times New Roman"/>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3725C7E"/>
    <w:multiLevelType w:val="multilevel"/>
    <w:tmpl w:val="09960E46"/>
    <w:lvl w:ilvl="0">
      <w:start w:val="1"/>
      <w:numFmt w:val="decimal"/>
      <w:pStyle w:val="ScheduleBasic1"/>
      <w:lvlText w:val="%1."/>
      <w:lvlJc w:val="left"/>
      <w:pPr>
        <w:tabs>
          <w:tab w:val="num" w:pos="0"/>
        </w:tabs>
        <w:ind w:left="720" w:hanging="720"/>
      </w:pPr>
      <w:rPr>
        <w:rFonts w:cs="Times New Roman"/>
        <w:b w:val="0"/>
        <w:i w:val="0"/>
        <w:sz w:val="20"/>
        <w:szCs w:val="20"/>
      </w:rPr>
    </w:lvl>
    <w:lvl w:ilvl="1">
      <w:start w:val="1"/>
      <w:numFmt w:val="lowerLetter"/>
      <w:pStyle w:val="ScheduleBasic2"/>
      <w:lvlText w:val="(%2)"/>
      <w:lvlJc w:val="left"/>
      <w:pPr>
        <w:tabs>
          <w:tab w:val="num" w:pos="0"/>
        </w:tabs>
        <w:ind w:left="1440" w:hanging="720"/>
      </w:pPr>
      <w:rPr>
        <w:rFonts w:cs="Times New Roman"/>
        <w:b w:val="0"/>
        <w:i w:val="0"/>
        <w:sz w:val="20"/>
        <w:szCs w:val="20"/>
      </w:rPr>
    </w:lvl>
    <w:lvl w:ilvl="2">
      <w:start w:val="1"/>
      <w:numFmt w:val="lowerRoman"/>
      <w:pStyle w:val="ScheduleBasic3"/>
      <w:lvlText w:val="(%3)"/>
      <w:lvlJc w:val="left"/>
      <w:pPr>
        <w:tabs>
          <w:tab w:val="num" w:pos="0"/>
        </w:tabs>
        <w:ind w:left="2160" w:hanging="720"/>
      </w:pPr>
      <w:rPr>
        <w:rFonts w:cs="Times New Roman"/>
        <w:b w:val="0"/>
        <w:i w:val="0"/>
        <w:sz w:val="20"/>
        <w:szCs w:val="20"/>
      </w:rPr>
    </w:lvl>
    <w:lvl w:ilvl="3">
      <w:start w:val="1"/>
      <w:numFmt w:val="upperLetter"/>
      <w:pStyle w:val="ScheduleBasic4"/>
      <w:lvlText w:val="(%4)"/>
      <w:lvlJc w:val="left"/>
      <w:pPr>
        <w:tabs>
          <w:tab w:val="num" w:pos="0"/>
        </w:tabs>
        <w:ind w:left="2880" w:hanging="720"/>
      </w:pPr>
      <w:rPr>
        <w:rFonts w:cs="Times New Roman"/>
        <w:b w:val="0"/>
        <w:i w:val="0"/>
        <w:sz w:val="20"/>
        <w:szCs w:val="20"/>
      </w:rPr>
    </w:lvl>
    <w:lvl w:ilvl="4">
      <w:start w:val="1"/>
      <w:numFmt w:val="decimal"/>
      <w:pStyle w:val="ScheduleBasic5"/>
      <w:lvlText w:val="(%5)"/>
      <w:lvlJc w:val="left"/>
      <w:pPr>
        <w:tabs>
          <w:tab w:val="num" w:pos="0"/>
        </w:tabs>
        <w:ind w:left="3600" w:hanging="720"/>
      </w:pPr>
      <w:rPr>
        <w:rFonts w:cs="Times New Roman"/>
        <w:b w:val="0"/>
        <w:i w:val="0"/>
        <w:sz w:val="20"/>
        <w:szCs w:val="20"/>
      </w:rPr>
    </w:lvl>
    <w:lvl w:ilvl="5">
      <w:start w:val="1"/>
      <w:numFmt w:val="none"/>
      <w:suff w:val="nothing"/>
      <w:lvlText w:val=""/>
      <w:lvlJc w:val="left"/>
      <w:pPr>
        <w:tabs>
          <w:tab w:val="num" w:pos="0"/>
        </w:tabs>
        <w:ind w:left="720"/>
      </w:pPr>
      <w:rPr>
        <w:rFonts w:cs="Times New Roman"/>
      </w:rPr>
    </w:lvl>
    <w:lvl w:ilvl="6">
      <w:start w:val="1"/>
      <w:numFmt w:val="none"/>
      <w:suff w:val="nothing"/>
      <w:lvlText w:val=""/>
      <w:lvlJc w:val="left"/>
      <w:pPr>
        <w:tabs>
          <w:tab w:val="num" w:pos="0"/>
        </w:tabs>
        <w:ind w:left="720"/>
      </w:pPr>
      <w:rPr>
        <w:rFonts w:cs="Times New Roman"/>
      </w:rPr>
    </w:lvl>
    <w:lvl w:ilvl="7">
      <w:start w:val="1"/>
      <w:numFmt w:val="none"/>
      <w:suff w:val="nothing"/>
      <w:lvlText w:val=""/>
      <w:lvlJc w:val="left"/>
      <w:pPr>
        <w:tabs>
          <w:tab w:val="num" w:pos="0"/>
        </w:tabs>
        <w:ind w:left="720"/>
      </w:pPr>
      <w:rPr>
        <w:rFonts w:cs="Times New Roman"/>
      </w:rPr>
    </w:lvl>
    <w:lvl w:ilvl="8">
      <w:start w:val="1"/>
      <w:numFmt w:val="none"/>
      <w:suff w:val="nothing"/>
      <w:lvlText w:val=""/>
      <w:lvlJc w:val="left"/>
      <w:pPr>
        <w:tabs>
          <w:tab w:val="num" w:pos="0"/>
        </w:tabs>
        <w:ind w:left="720"/>
      </w:pPr>
      <w:rPr>
        <w:rFonts w:cs="Times New Roman"/>
      </w:rPr>
    </w:lvl>
  </w:abstractNum>
  <w:abstractNum w:abstractNumId="2" w15:restartNumberingAfterBreak="0">
    <w:nsid w:val="04363459"/>
    <w:multiLevelType w:val="multilevel"/>
    <w:tmpl w:val="0409001D"/>
    <w:name w:val="BulletLT"/>
    <w:numStyleLink w:val="1ai"/>
  </w:abstractNum>
  <w:abstractNum w:abstractNumId="3" w15:restartNumberingAfterBreak="0">
    <w:nsid w:val="0455545F"/>
    <w:multiLevelType w:val="multilevel"/>
    <w:tmpl w:val="C79C47F8"/>
    <w:name w:val="MAMemlstListTemplate"/>
    <w:lvl w:ilvl="0">
      <w:start w:val="1"/>
      <w:numFmt w:val="decimal"/>
      <w:pStyle w:val="MA-MemoLevel1"/>
      <w:lvlText w:val="%1."/>
      <w:lvlJc w:val="left"/>
      <w:pPr>
        <w:tabs>
          <w:tab w:val="num" w:pos="709"/>
        </w:tabs>
        <w:ind w:left="709" w:hanging="709"/>
      </w:pPr>
      <w:rPr>
        <w:b w:val="0"/>
        <w:i w:val="0"/>
        <w:caps w:val="0"/>
      </w:rPr>
    </w:lvl>
    <w:lvl w:ilvl="1">
      <w:start w:val="1"/>
      <w:numFmt w:val="decimal"/>
      <w:pStyle w:val="MA-MemoLevel2"/>
      <w:lvlText w:val="%1.%2"/>
      <w:lvlJc w:val="left"/>
      <w:pPr>
        <w:tabs>
          <w:tab w:val="num" w:pos="1417"/>
        </w:tabs>
        <w:ind w:left="1417" w:hanging="708"/>
      </w:pPr>
      <w:rPr>
        <w:b w:val="0"/>
        <w:i w:val="0"/>
        <w:caps w:val="0"/>
      </w:rPr>
    </w:lvl>
    <w:lvl w:ilvl="2">
      <w:start w:val="1"/>
      <w:numFmt w:val="lowerLetter"/>
      <w:pStyle w:val="MA-MemoLevel3"/>
      <w:lvlText w:val="(%3)"/>
      <w:lvlJc w:val="left"/>
      <w:pPr>
        <w:tabs>
          <w:tab w:val="num" w:pos="1417"/>
        </w:tabs>
        <w:ind w:left="1417" w:hanging="708"/>
      </w:pPr>
      <w:rPr>
        <w:b w:val="0"/>
        <w:i w:val="0"/>
        <w:caps w:val="0"/>
      </w:rPr>
    </w:lvl>
    <w:lvl w:ilvl="3">
      <w:start w:val="1"/>
      <w:numFmt w:val="lowerRoman"/>
      <w:pStyle w:val="MA-MemoLevel4"/>
      <w:lvlText w:val="(%4)"/>
      <w:lvlJc w:val="left"/>
      <w:pPr>
        <w:tabs>
          <w:tab w:val="num" w:pos="2126"/>
        </w:tabs>
        <w:ind w:left="2126" w:hanging="709"/>
      </w:pPr>
      <w:rPr>
        <w:b w:val="0"/>
        <w:i w:val="0"/>
        <w:caps w:val="0"/>
      </w:rPr>
    </w:lvl>
    <w:lvl w:ilvl="4">
      <w:start w:val="1"/>
      <w:numFmt w:val="decimal"/>
      <w:pStyle w:val="MA-MemoLevel5"/>
      <w:lvlText w:val="(%5)"/>
      <w:lvlJc w:val="left"/>
      <w:pPr>
        <w:tabs>
          <w:tab w:val="num" w:pos="2835"/>
        </w:tabs>
        <w:ind w:left="2835" w:hanging="709"/>
      </w:pPr>
      <w:rPr>
        <w:b w:val="0"/>
        <w:i w:val="0"/>
        <w:caps w:val="0"/>
      </w:rPr>
    </w:lvl>
    <w:lvl w:ilvl="5">
      <w:start w:val="1"/>
      <w:numFmt w:val="upperLetter"/>
      <w:pStyle w:val="MA-MemoLevel6"/>
      <w:lvlText w:val="(%6)"/>
      <w:lvlJc w:val="left"/>
      <w:pPr>
        <w:tabs>
          <w:tab w:val="num" w:pos="3543"/>
        </w:tabs>
        <w:ind w:left="3543" w:hanging="708"/>
      </w:pPr>
      <w:rPr>
        <w:b w:val="0"/>
        <w:i w:val="0"/>
        <w:caps w:val="0"/>
      </w:rPr>
    </w:lvl>
    <w:lvl w:ilvl="6">
      <w:start w:val="1"/>
      <w:numFmt w:val="none"/>
      <w:lvlText w:val=""/>
      <w:lvlJc w:val="left"/>
      <w:pPr>
        <w:tabs>
          <w:tab w:val="num" w:pos="3192"/>
        </w:tabs>
        <w:ind w:left="2835" w:firstLine="0"/>
      </w:pPr>
      <w:rPr>
        <w:b w:val="0"/>
      </w:rPr>
    </w:lvl>
    <w:lvl w:ilvl="7">
      <w:start w:val="1"/>
      <w:numFmt w:val="none"/>
      <w:lvlText w:val=""/>
      <w:lvlJc w:val="left"/>
      <w:pPr>
        <w:tabs>
          <w:tab w:val="num" w:pos="3192"/>
        </w:tabs>
        <w:ind w:left="2835" w:firstLine="0"/>
      </w:pPr>
      <w:rPr>
        <w:b w:val="0"/>
      </w:rPr>
    </w:lvl>
    <w:lvl w:ilvl="8">
      <w:start w:val="1"/>
      <w:numFmt w:val="none"/>
      <w:lvlText w:val=""/>
      <w:lvlJc w:val="left"/>
      <w:pPr>
        <w:tabs>
          <w:tab w:val="num" w:pos="3192"/>
        </w:tabs>
        <w:ind w:left="2835" w:firstLine="0"/>
      </w:pPr>
      <w:rPr>
        <w:b w:val="0"/>
      </w:rPr>
    </w:lvl>
  </w:abstractNum>
  <w:abstractNum w:abstractNumId="4" w15:restartNumberingAfterBreak="0">
    <w:nsid w:val="061F12C0"/>
    <w:multiLevelType w:val="multilevel"/>
    <w:tmpl w:val="04090023"/>
    <w:name w:val="BulletLT"/>
    <w:numStyleLink w:val="ArticleSection"/>
  </w:abstractNum>
  <w:abstractNum w:abstractNumId="5" w15:restartNumberingAfterBreak="0">
    <w:nsid w:val="094E303C"/>
    <w:multiLevelType w:val="multilevel"/>
    <w:tmpl w:val="DA4C3F48"/>
    <w:lvl w:ilvl="0">
      <w:start w:val="1"/>
      <w:numFmt w:val="decimal"/>
      <w:lvlText w:val="%1"/>
      <w:lvlJc w:val="left"/>
      <w:pPr>
        <w:tabs>
          <w:tab w:val="num" w:pos="709"/>
        </w:tabs>
        <w:ind w:left="709" w:hanging="709"/>
      </w:pPr>
      <w:rPr>
        <w:rFonts w:hint="default"/>
        <w:b w:val="0"/>
        <w:i w:val="0"/>
        <w:caps w:val="0"/>
      </w:rPr>
    </w:lvl>
    <w:lvl w:ilvl="1">
      <w:start w:val="1"/>
      <w:numFmt w:val="decimal"/>
      <w:lvlText w:val="%1.%2"/>
      <w:lvlJc w:val="left"/>
      <w:pPr>
        <w:tabs>
          <w:tab w:val="num" w:pos="709"/>
        </w:tabs>
        <w:ind w:left="709" w:hanging="709"/>
      </w:pPr>
      <w:rPr>
        <w:rFonts w:hint="default"/>
        <w:b w:val="0"/>
        <w:i w:val="0"/>
        <w:caps w:val="0"/>
      </w:rPr>
    </w:lvl>
    <w:lvl w:ilvl="2">
      <w:start w:val="1"/>
      <w:numFmt w:val="decimal"/>
      <w:pStyle w:val="Level3"/>
      <w:lvlText w:val="%1.%2.%3"/>
      <w:lvlJc w:val="left"/>
      <w:pPr>
        <w:tabs>
          <w:tab w:val="num" w:pos="1417"/>
        </w:tabs>
        <w:ind w:left="1417" w:hanging="708"/>
      </w:pPr>
      <w:rPr>
        <w:rFonts w:hint="default"/>
        <w:b w:val="0"/>
        <w:i w:val="0"/>
        <w:caps w:val="0"/>
      </w:rPr>
    </w:lvl>
    <w:lvl w:ilvl="3">
      <w:start w:val="1"/>
      <w:numFmt w:val="lowerLetter"/>
      <w:pStyle w:val="Level4"/>
      <w:lvlText w:val="(%4)"/>
      <w:lvlJc w:val="left"/>
      <w:pPr>
        <w:tabs>
          <w:tab w:val="num" w:pos="2126"/>
        </w:tabs>
        <w:ind w:left="2126" w:hanging="709"/>
      </w:pPr>
      <w:rPr>
        <w:rFonts w:hint="default"/>
        <w:b w:val="0"/>
        <w:i w:val="0"/>
        <w:caps w:val="0"/>
      </w:rPr>
    </w:lvl>
    <w:lvl w:ilvl="4">
      <w:start w:val="1"/>
      <w:numFmt w:val="lowerRoman"/>
      <w:pStyle w:val="Level5"/>
      <w:lvlText w:val="(%5)"/>
      <w:lvlJc w:val="left"/>
      <w:pPr>
        <w:tabs>
          <w:tab w:val="num" w:pos="2835"/>
        </w:tabs>
        <w:ind w:left="2835" w:hanging="709"/>
      </w:pPr>
      <w:rPr>
        <w:rFonts w:hint="default"/>
        <w:b w:val="0"/>
        <w:i w:val="0"/>
        <w:caps w:val="0"/>
      </w:rPr>
    </w:lvl>
    <w:lvl w:ilvl="5">
      <w:start w:val="1"/>
      <w:numFmt w:val="upperLetter"/>
      <w:pStyle w:val="Level6"/>
      <w:lvlText w:val="(%6)"/>
      <w:lvlJc w:val="left"/>
      <w:pPr>
        <w:tabs>
          <w:tab w:val="num" w:pos="3543"/>
        </w:tabs>
        <w:ind w:left="3543" w:hanging="708"/>
      </w:pPr>
      <w:rPr>
        <w:rFonts w:hint="default"/>
        <w:b w:val="0"/>
        <w:i w:val="0"/>
        <w:caps w:val="0"/>
      </w:rPr>
    </w:lvl>
    <w:lvl w:ilvl="6">
      <w:start w:val="1"/>
      <w:numFmt w:val="decimal"/>
      <w:lvlText w:val="%7."/>
      <w:lvlJc w:val="left"/>
      <w:pPr>
        <w:tabs>
          <w:tab w:val="num" w:pos="3226"/>
        </w:tabs>
        <w:ind w:left="3226" w:hanging="357"/>
      </w:pPr>
      <w:rPr>
        <w:rFonts w:hint="default"/>
        <w:b w:val="0"/>
      </w:rPr>
    </w:lvl>
    <w:lvl w:ilvl="7">
      <w:start w:val="1"/>
      <w:numFmt w:val="lowerLetter"/>
      <w:lvlText w:val="%8."/>
      <w:lvlJc w:val="left"/>
      <w:pPr>
        <w:tabs>
          <w:tab w:val="num" w:pos="3589"/>
        </w:tabs>
        <w:ind w:left="3589" w:hanging="363"/>
      </w:pPr>
      <w:rPr>
        <w:rFonts w:hint="default"/>
        <w:b w:val="0"/>
      </w:rPr>
    </w:lvl>
    <w:lvl w:ilvl="8">
      <w:start w:val="1"/>
      <w:numFmt w:val="lowerRoman"/>
      <w:lvlText w:val="%9."/>
      <w:lvlJc w:val="left"/>
      <w:pPr>
        <w:tabs>
          <w:tab w:val="num" w:pos="3946"/>
        </w:tabs>
        <w:ind w:left="3946" w:hanging="357"/>
      </w:pPr>
      <w:rPr>
        <w:rFonts w:hint="default"/>
        <w:b w:val="0"/>
      </w:rPr>
    </w:lvl>
  </w:abstractNum>
  <w:abstractNum w:abstractNumId="6" w15:restartNumberingAfterBreak="0">
    <w:nsid w:val="0D9C5DAC"/>
    <w:multiLevelType w:val="hybridMultilevel"/>
    <w:tmpl w:val="C4C4321E"/>
    <w:lvl w:ilvl="0" w:tplc="668C7F82">
      <w:start w:val="1"/>
      <w:numFmt w:val="lowerRoman"/>
      <w:lvlText w:val="%1."/>
      <w:lvlJc w:val="right"/>
      <w:pPr>
        <w:ind w:left="1069" w:hanging="360"/>
      </w:pPr>
    </w:lvl>
    <w:lvl w:ilvl="1" w:tplc="1B4CBC8E" w:tentative="1">
      <w:start w:val="1"/>
      <w:numFmt w:val="lowerLetter"/>
      <w:lvlText w:val="%2."/>
      <w:lvlJc w:val="left"/>
      <w:pPr>
        <w:ind w:left="1789" w:hanging="360"/>
      </w:pPr>
    </w:lvl>
    <w:lvl w:ilvl="2" w:tplc="490EF040" w:tentative="1">
      <w:start w:val="1"/>
      <w:numFmt w:val="lowerRoman"/>
      <w:lvlText w:val="%3."/>
      <w:lvlJc w:val="right"/>
      <w:pPr>
        <w:ind w:left="2509" w:hanging="180"/>
      </w:pPr>
    </w:lvl>
    <w:lvl w:ilvl="3" w:tplc="80244CB2" w:tentative="1">
      <w:start w:val="1"/>
      <w:numFmt w:val="decimal"/>
      <w:lvlText w:val="%4."/>
      <w:lvlJc w:val="left"/>
      <w:pPr>
        <w:ind w:left="3229" w:hanging="360"/>
      </w:pPr>
    </w:lvl>
    <w:lvl w:ilvl="4" w:tplc="CA6E64CC">
      <w:start w:val="1"/>
      <w:numFmt w:val="lowerLetter"/>
      <w:lvlText w:val="%5."/>
      <w:lvlJc w:val="left"/>
      <w:pPr>
        <w:ind w:left="3949" w:hanging="360"/>
      </w:pPr>
    </w:lvl>
    <w:lvl w:ilvl="5" w:tplc="4E9C5000" w:tentative="1">
      <w:start w:val="1"/>
      <w:numFmt w:val="lowerRoman"/>
      <w:lvlText w:val="%6."/>
      <w:lvlJc w:val="right"/>
      <w:pPr>
        <w:ind w:left="4669" w:hanging="180"/>
      </w:pPr>
    </w:lvl>
    <w:lvl w:ilvl="6" w:tplc="881064C4" w:tentative="1">
      <w:start w:val="1"/>
      <w:numFmt w:val="decimal"/>
      <w:lvlText w:val="%7."/>
      <w:lvlJc w:val="left"/>
      <w:pPr>
        <w:ind w:left="5389" w:hanging="360"/>
      </w:pPr>
    </w:lvl>
    <w:lvl w:ilvl="7" w:tplc="0E2E4D26" w:tentative="1">
      <w:start w:val="1"/>
      <w:numFmt w:val="lowerLetter"/>
      <w:lvlText w:val="%8."/>
      <w:lvlJc w:val="left"/>
      <w:pPr>
        <w:ind w:left="6109" w:hanging="360"/>
      </w:pPr>
    </w:lvl>
    <w:lvl w:ilvl="8" w:tplc="12F6DAFA" w:tentative="1">
      <w:start w:val="1"/>
      <w:numFmt w:val="lowerRoman"/>
      <w:lvlText w:val="%9."/>
      <w:lvlJc w:val="right"/>
      <w:pPr>
        <w:ind w:left="6829" w:hanging="180"/>
      </w:pPr>
    </w:lvl>
  </w:abstractNum>
  <w:abstractNum w:abstractNumId="7" w15:restartNumberingAfterBreak="0">
    <w:nsid w:val="0DA9482A"/>
    <w:multiLevelType w:val="singleLevel"/>
    <w:tmpl w:val="0CD831A0"/>
    <w:name w:val="LT41"/>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0DEA007D"/>
    <w:multiLevelType w:val="hybridMultilevel"/>
    <w:tmpl w:val="77FC9EB8"/>
    <w:name w:val="SCHLT2"/>
    <w:lvl w:ilvl="0" w:tplc="8962D7B8">
      <w:start w:val="1"/>
      <w:numFmt w:val="lowerRoman"/>
      <w:lvlText w:val="(%1)"/>
      <w:lvlJc w:val="left"/>
      <w:pPr>
        <w:tabs>
          <w:tab w:val="num" w:pos="1080"/>
        </w:tabs>
        <w:ind w:left="1080" w:hanging="720"/>
      </w:pPr>
      <w:rPr>
        <w:rFonts w:hint="default"/>
      </w:rPr>
    </w:lvl>
    <w:lvl w:ilvl="1" w:tplc="34DC66FE" w:tentative="1">
      <w:start w:val="1"/>
      <w:numFmt w:val="lowerLetter"/>
      <w:lvlText w:val="%2."/>
      <w:lvlJc w:val="left"/>
      <w:pPr>
        <w:tabs>
          <w:tab w:val="num" w:pos="1440"/>
        </w:tabs>
        <w:ind w:left="1440" w:hanging="360"/>
      </w:pPr>
    </w:lvl>
    <w:lvl w:ilvl="2" w:tplc="8988956C" w:tentative="1">
      <w:start w:val="1"/>
      <w:numFmt w:val="lowerRoman"/>
      <w:lvlText w:val="%3."/>
      <w:lvlJc w:val="right"/>
      <w:pPr>
        <w:tabs>
          <w:tab w:val="num" w:pos="2160"/>
        </w:tabs>
        <w:ind w:left="2160" w:hanging="180"/>
      </w:pPr>
    </w:lvl>
    <w:lvl w:ilvl="3" w:tplc="FC1E946A" w:tentative="1">
      <w:start w:val="1"/>
      <w:numFmt w:val="decimal"/>
      <w:lvlText w:val="%4."/>
      <w:lvlJc w:val="left"/>
      <w:pPr>
        <w:tabs>
          <w:tab w:val="num" w:pos="2880"/>
        </w:tabs>
        <w:ind w:left="2880" w:hanging="360"/>
      </w:pPr>
    </w:lvl>
    <w:lvl w:ilvl="4" w:tplc="3CF61884" w:tentative="1">
      <w:start w:val="1"/>
      <w:numFmt w:val="lowerLetter"/>
      <w:lvlText w:val="%5."/>
      <w:lvlJc w:val="left"/>
      <w:pPr>
        <w:tabs>
          <w:tab w:val="num" w:pos="3600"/>
        </w:tabs>
        <w:ind w:left="3600" w:hanging="360"/>
      </w:pPr>
    </w:lvl>
    <w:lvl w:ilvl="5" w:tplc="F9806010" w:tentative="1">
      <w:start w:val="1"/>
      <w:numFmt w:val="lowerRoman"/>
      <w:lvlText w:val="%6."/>
      <w:lvlJc w:val="right"/>
      <w:pPr>
        <w:tabs>
          <w:tab w:val="num" w:pos="4320"/>
        </w:tabs>
        <w:ind w:left="4320" w:hanging="180"/>
      </w:pPr>
    </w:lvl>
    <w:lvl w:ilvl="6" w:tplc="CE08A198" w:tentative="1">
      <w:start w:val="1"/>
      <w:numFmt w:val="decimal"/>
      <w:lvlText w:val="%7."/>
      <w:lvlJc w:val="left"/>
      <w:pPr>
        <w:tabs>
          <w:tab w:val="num" w:pos="5040"/>
        </w:tabs>
        <w:ind w:left="5040" w:hanging="360"/>
      </w:pPr>
    </w:lvl>
    <w:lvl w:ilvl="7" w:tplc="D702161C" w:tentative="1">
      <w:start w:val="1"/>
      <w:numFmt w:val="lowerLetter"/>
      <w:lvlText w:val="%8."/>
      <w:lvlJc w:val="left"/>
      <w:pPr>
        <w:tabs>
          <w:tab w:val="num" w:pos="5760"/>
        </w:tabs>
        <w:ind w:left="5760" w:hanging="360"/>
      </w:pPr>
    </w:lvl>
    <w:lvl w:ilvl="8" w:tplc="75827CD6" w:tentative="1">
      <w:start w:val="1"/>
      <w:numFmt w:val="lowerRoman"/>
      <w:lvlText w:val="%9."/>
      <w:lvlJc w:val="right"/>
      <w:pPr>
        <w:tabs>
          <w:tab w:val="num" w:pos="6480"/>
        </w:tabs>
        <w:ind w:left="6480" w:hanging="180"/>
      </w:pPr>
    </w:lvl>
  </w:abstractNum>
  <w:abstractNum w:abstractNumId="9" w15:restartNumberingAfterBreak="0">
    <w:nsid w:val="103E5A4C"/>
    <w:multiLevelType w:val="multilevel"/>
    <w:tmpl w:val="A150011E"/>
    <w:lvl w:ilvl="0">
      <w:start w:val="1"/>
      <w:numFmt w:val="decimal"/>
      <w:pStyle w:val="Schedule"/>
      <w:suff w:val="nothing"/>
      <w:lvlText w:val="Schedule %1"/>
      <w:lvlJc w:val="left"/>
      <w:pPr>
        <w:tabs>
          <w:tab w:val="num" w:pos="0"/>
        </w:tabs>
      </w:pPr>
      <w:rPr>
        <w:rFonts w:cs="Times New Roman"/>
        <w:i w:val="0"/>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0" w15:restartNumberingAfterBreak="0">
    <w:nsid w:val="134C7D21"/>
    <w:multiLevelType w:val="multilevel"/>
    <w:tmpl w:val="04090023"/>
    <w:styleLink w:val="ArticleSection"/>
    <w:lvl w:ilvl="0">
      <w:start w:val="1"/>
      <w:numFmt w:val="upperRoman"/>
      <w:lvlText w:val="Article %1."/>
      <w:lvlJc w:val="left"/>
      <w:pPr>
        <w:tabs>
          <w:tab w:val="num" w:pos="1440"/>
        </w:tabs>
        <w:ind w:left="0" w:firstLine="0"/>
      </w:pPr>
      <w:rPr>
        <w:rFonts w:ascii="Arial" w:hAnsi="Arial" w:cs="Arial"/>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CF87DEA"/>
    <w:multiLevelType w:val="multilevel"/>
    <w:tmpl w:val="8E6C661E"/>
    <w:lvl w:ilvl="0">
      <w:start w:val="1"/>
      <w:numFmt w:val="upperLetter"/>
      <w:pStyle w:val="Recitals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Recitals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Recitals3"/>
      <w:lvlText w:val="(%3)"/>
      <w:lvlJc w:val="left"/>
      <w:pPr>
        <w:tabs>
          <w:tab w:val="num" w:pos="0"/>
        </w:tabs>
        <w:ind w:left="2160" w:hanging="720"/>
      </w:pPr>
      <w:rPr>
        <w:rFonts w:ascii="Arial" w:hAnsi="Arial" w:cs="Times New Roman" w:hint="default"/>
        <w:b w:val="0"/>
        <w:i w:val="0"/>
        <w:sz w:val="20"/>
        <w:szCs w:val="20"/>
      </w:rPr>
    </w:lvl>
    <w:lvl w:ilvl="3">
      <w:start w:val="1"/>
      <w:numFmt w:val="decimal"/>
      <w:pStyle w:val="Recitals4"/>
      <w:lvlText w:val="(%4)"/>
      <w:lvlJc w:val="left"/>
      <w:pPr>
        <w:tabs>
          <w:tab w:val="num" w:pos="0"/>
        </w:tabs>
        <w:ind w:left="2880" w:hanging="720"/>
      </w:pPr>
      <w:rPr>
        <w:rFonts w:ascii="Arial" w:hAnsi="Arial" w:cs="Times New Roman" w:hint="default"/>
        <w:b w:val="0"/>
        <w:i w:val="0"/>
        <w:sz w:val="20"/>
        <w:szCs w:val="20"/>
      </w:rPr>
    </w:lvl>
    <w:lvl w:ilvl="4">
      <w:start w:val="1"/>
      <w:numFmt w:val="none"/>
      <w:pStyle w:val="Recitals5"/>
      <w:suff w:val="nothing"/>
      <w:lvlText w:val=""/>
      <w:lvlJc w:val="left"/>
      <w:pPr>
        <w:tabs>
          <w:tab w:val="num" w:pos="0"/>
        </w:tabs>
        <w:ind w:left="720"/>
      </w:pPr>
      <w:rPr>
        <w:rFonts w:ascii="Arial" w:hAnsi="Arial" w:cs="Times New Roman" w:hint="default"/>
        <w:b w:val="0"/>
        <w:i w:val="0"/>
        <w:sz w:val="20"/>
        <w:szCs w:val="20"/>
      </w:rPr>
    </w:lvl>
    <w:lvl w:ilvl="5">
      <w:start w:val="1"/>
      <w:numFmt w:val="none"/>
      <w:pStyle w:val="Recitals6"/>
      <w:suff w:val="nothing"/>
      <w:lvlText w:val=""/>
      <w:lvlJc w:val="left"/>
      <w:pPr>
        <w:tabs>
          <w:tab w:val="num" w:pos="0"/>
        </w:tabs>
        <w:ind w:left="720"/>
      </w:pPr>
      <w:rPr>
        <w:rFonts w:ascii="Arial" w:hAnsi="Arial" w:cs="Times New Roman" w:hint="default"/>
        <w:b w:val="0"/>
        <w:i w:val="0"/>
        <w:sz w:val="20"/>
        <w:szCs w:val="20"/>
      </w:rPr>
    </w:lvl>
    <w:lvl w:ilvl="6">
      <w:start w:val="1"/>
      <w:numFmt w:val="none"/>
      <w:pStyle w:val="Recitals7"/>
      <w:suff w:val="nothing"/>
      <w:lvlText w:val=""/>
      <w:lvlJc w:val="left"/>
      <w:pPr>
        <w:tabs>
          <w:tab w:val="num" w:pos="0"/>
        </w:tabs>
        <w:ind w:left="720"/>
      </w:pPr>
      <w:rPr>
        <w:rFonts w:ascii="Times New Roman" w:hAnsi="Times New Roman" w:cs="Times New Roman" w:hint="default"/>
        <w:b w:val="0"/>
        <w:i w:val="0"/>
        <w:sz w:val="24"/>
        <w:szCs w:val="24"/>
      </w:rPr>
    </w:lvl>
    <w:lvl w:ilvl="7">
      <w:start w:val="1"/>
      <w:numFmt w:val="none"/>
      <w:pStyle w:val="Recitals8"/>
      <w:suff w:val="nothing"/>
      <w:lvlText w:val=""/>
      <w:lvlJc w:val="left"/>
      <w:pPr>
        <w:tabs>
          <w:tab w:val="num" w:pos="0"/>
        </w:tabs>
        <w:ind w:left="720"/>
      </w:pPr>
      <w:rPr>
        <w:rFonts w:ascii="Times New Roman" w:hAnsi="Times New Roman" w:cs="Times New Roman" w:hint="default"/>
        <w:b w:val="0"/>
        <w:i w:val="0"/>
        <w:sz w:val="24"/>
        <w:szCs w:val="24"/>
      </w:rPr>
    </w:lvl>
    <w:lvl w:ilvl="8">
      <w:start w:val="1"/>
      <w:numFmt w:val="none"/>
      <w:pStyle w:val="Recitals9"/>
      <w:suff w:val="nothing"/>
      <w:lvlText w:val=""/>
      <w:lvlJc w:val="left"/>
      <w:pPr>
        <w:tabs>
          <w:tab w:val="num" w:pos="0"/>
        </w:tabs>
        <w:ind w:left="720"/>
      </w:pPr>
      <w:rPr>
        <w:rFonts w:ascii="Times New Roman" w:hAnsi="Times New Roman" w:cs="Times New Roman" w:hint="default"/>
        <w:b w:val="0"/>
        <w:i w:val="0"/>
        <w:sz w:val="24"/>
        <w:szCs w:val="24"/>
      </w:rPr>
    </w:lvl>
  </w:abstractNum>
  <w:abstractNum w:abstractNumId="12" w15:restartNumberingAfterBreak="0">
    <w:nsid w:val="20907207"/>
    <w:multiLevelType w:val="multilevel"/>
    <w:tmpl w:val="E10E718A"/>
    <w:name w:val="MAArtsLT"/>
    <w:lvl w:ilvl="0">
      <w:start w:val="1"/>
      <w:numFmt w:val="decimal"/>
      <w:pStyle w:val="MA-ArtsLevel1"/>
      <w:lvlText w:val="%1."/>
      <w:lvlJc w:val="left"/>
      <w:pPr>
        <w:tabs>
          <w:tab w:val="num" w:pos="709"/>
        </w:tabs>
        <w:ind w:left="709" w:hanging="709"/>
      </w:pPr>
      <w:rPr>
        <w:b w:val="0"/>
        <w:i w:val="0"/>
        <w:caps w:val="0"/>
      </w:rPr>
    </w:lvl>
    <w:lvl w:ilvl="1">
      <w:start w:val="1"/>
      <w:numFmt w:val="decimal"/>
      <w:pStyle w:val="MA-ArtsLevel2"/>
      <w:lvlText w:val="%1.%2"/>
      <w:lvlJc w:val="left"/>
      <w:pPr>
        <w:tabs>
          <w:tab w:val="num" w:pos="1417"/>
        </w:tabs>
        <w:ind w:left="1417" w:hanging="708"/>
      </w:pPr>
      <w:rPr>
        <w:b w:val="0"/>
        <w:i w:val="0"/>
        <w:caps w:val="0"/>
      </w:rPr>
    </w:lvl>
    <w:lvl w:ilvl="2">
      <w:start w:val="1"/>
      <w:numFmt w:val="lowerLetter"/>
      <w:pStyle w:val="MA-ArtsLevel3"/>
      <w:lvlText w:val="(%3)"/>
      <w:lvlJc w:val="left"/>
      <w:pPr>
        <w:tabs>
          <w:tab w:val="num" w:pos="1417"/>
        </w:tabs>
        <w:ind w:left="1417" w:hanging="708"/>
      </w:pPr>
      <w:rPr>
        <w:b w:val="0"/>
        <w:i w:val="0"/>
        <w:caps w:val="0"/>
      </w:rPr>
    </w:lvl>
    <w:lvl w:ilvl="3">
      <w:start w:val="1"/>
      <w:numFmt w:val="lowerRoman"/>
      <w:pStyle w:val="MA-ArtsLevel4"/>
      <w:lvlText w:val="(%4)"/>
      <w:lvlJc w:val="left"/>
      <w:pPr>
        <w:tabs>
          <w:tab w:val="num" w:pos="2126"/>
        </w:tabs>
        <w:ind w:left="2126" w:hanging="709"/>
      </w:pPr>
      <w:rPr>
        <w:b w:val="0"/>
        <w:i w:val="0"/>
        <w:caps w:val="0"/>
      </w:rPr>
    </w:lvl>
    <w:lvl w:ilvl="4">
      <w:start w:val="1"/>
      <w:numFmt w:val="decimal"/>
      <w:pStyle w:val="MA-ArtsLevel5"/>
      <w:lvlText w:val="(%5)"/>
      <w:lvlJc w:val="left"/>
      <w:pPr>
        <w:tabs>
          <w:tab w:val="num" w:pos="2835"/>
        </w:tabs>
        <w:ind w:left="2835" w:hanging="709"/>
      </w:pPr>
      <w:rPr>
        <w:b w:val="0"/>
        <w:i w:val="0"/>
        <w:caps w:val="0"/>
      </w:rPr>
    </w:lvl>
    <w:lvl w:ilvl="5">
      <w:start w:val="1"/>
      <w:numFmt w:val="upperLetter"/>
      <w:pStyle w:val="MA-ArtsLevel6"/>
      <w:lvlText w:val="(%6)"/>
      <w:lvlJc w:val="left"/>
      <w:pPr>
        <w:tabs>
          <w:tab w:val="num" w:pos="3543"/>
        </w:tabs>
        <w:ind w:left="3543" w:hanging="708"/>
      </w:pPr>
      <w:rPr>
        <w:b w:val="0"/>
        <w:i w:val="0"/>
        <w:caps w:val="0"/>
      </w:rPr>
    </w:lvl>
    <w:lvl w:ilvl="6">
      <w:start w:val="1"/>
      <w:numFmt w:val="upperLetter"/>
      <w:lvlText w:val="%7."/>
      <w:lvlJc w:val="left"/>
      <w:pPr>
        <w:tabs>
          <w:tab w:val="num" w:pos="2880"/>
        </w:tabs>
        <w:ind w:left="2880" w:hanging="720"/>
      </w:pPr>
      <w:rPr>
        <w:b w:val="0"/>
      </w:rPr>
    </w:lvl>
    <w:lvl w:ilvl="7">
      <w:start w:val="1"/>
      <w:numFmt w:val="decimal"/>
      <w:lvlText w:val="(%8)"/>
      <w:lvlJc w:val="left"/>
      <w:pPr>
        <w:tabs>
          <w:tab w:val="num" w:pos="3600"/>
        </w:tabs>
        <w:ind w:left="3600" w:hanging="720"/>
      </w:pPr>
      <w:rPr>
        <w:b w:val="0"/>
      </w:rPr>
    </w:lvl>
    <w:lvl w:ilvl="8">
      <w:start w:val="1"/>
      <w:numFmt w:val="decimal"/>
      <w:lvlText w:val="Schedule %9"/>
      <w:lvlJc w:val="left"/>
      <w:pPr>
        <w:tabs>
          <w:tab w:val="num" w:pos="1077"/>
        </w:tabs>
        <w:ind w:left="0" w:firstLine="0"/>
      </w:pPr>
      <w:rPr>
        <w:b w:val="0"/>
      </w:rPr>
    </w:lvl>
  </w:abstractNum>
  <w:abstractNum w:abstractNumId="13" w15:restartNumberingAfterBreak="0">
    <w:nsid w:val="21F1408B"/>
    <w:multiLevelType w:val="singleLevel"/>
    <w:tmpl w:val="0464D184"/>
    <w:name w:val="LT51"/>
    <w:lvl w:ilvl="0">
      <w:start w:val="1"/>
      <w:numFmt w:val="bullet"/>
      <w:lvlText w:val=""/>
      <w:lvlJc w:val="left"/>
      <w:pPr>
        <w:tabs>
          <w:tab w:val="num" w:pos="1492"/>
        </w:tabs>
        <w:ind w:left="1492" w:hanging="360"/>
      </w:pPr>
      <w:rPr>
        <w:rFonts w:ascii="Symbol" w:hAnsi="Symbol" w:hint="default"/>
      </w:rPr>
    </w:lvl>
  </w:abstractNum>
  <w:abstractNum w:abstractNumId="14" w15:restartNumberingAfterBreak="0">
    <w:nsid w:val="23DE41F4"/>
    <w:multiLevelType w:val="multilevel"/>
    <w:tmpl w:val="D1D0AEAE"/>
    <w:name w:val="BulletLT"/>
    <w:lvl w:ilvl="0">
      <w:start w:val="1"/>
      <w:numFmt w:val="bullet"/>
      <w:pStyle w:val="Bullet1"/>
      <w:lvlText w:val=""/>
      <w:lvlJc w:val="left"/>
      <w:pPr>
        <w:tabs>
          <w:tab w:val="num" w:pos="709"/>
        </w:tabs>
        <w:ind w:left="709" w:hanging="709"/>
      </w:pPr>
      <w:rPr>
        <w:rFonts w:ascii="Wingdings" w:hAnsi="Wingdings" w:hint="default"/>
        <w:b w:val="0"/>
        <w:i w:val="0"/>
      </w:rPr>
    </w:lvl>
    <w:lvl w:ilvl="1">
      <w:start w:val="1"/>
      <w:numFmt w:val="bullet"/>
      <w:lvlText w:val=""/>
      <w:lvlJc w:val="left"/>
      <w:pPr>
        <w:tabs>
          <w:tab w:val="num" w:pos="1417"/>
        </w:tabs>
        <w:ind w:left="1417" w:hanging="708"/>
      </w:pPr>
      <w:rPr>
        <w:rFonts w:ascii="Wingdings" w:hAnsi="Wingdings" w:hint="default"/>
        <w:b w:val="0"/>
        <w:i w:val="0"/>
        <w:u w:val="none"/>
      </w:rPr>
    </w:lvl>
    <w:lvl w:ilvl="2">
      <w:start w:val="1"/>
      <w:numFmt w:val="bullet"/>
      <w:lvlText w:val=""/>
      <w:lvlJc w:val="left"/>
      <w:pPr>
        <w:tabs>
          <w:tab w:val="num" w:pos="2126"/>
        </w:tabs>
        <w:ind w:left="2126" w:hanging="709"/>
      </w:pPr>
      <w:rPr>
        <w:rFonts w:ascii="Wingdings" w:hAnsi="Wingdings" w:hint="default"/>
        <w:b w:val="0"/>
        <w:i w:val="0"/>
        <w:u w:val="none"/>
      </w:rPr>
    </w:lvl>
    <w:lvl w:ilvl="3">
      <w:start w:val="1"/>
      <w:numFmt w:val="bullet"/>
      <w:lvlText w:val=""/>
      <w:lvlJc w:val="left"/>
      <w:pPr>
        <w:tabs>
          <w:tab w:val="num" w:pos="2835"/>
        </w:tabs>
        <w:ind w:left="2835" w:hanging="709"/>
      </w:pPr>
      <w:rPr>
        <w:rFonts w:ascii="Wingdings" w:hAnsi="Wingdings" w:hint="default"/>
        <w:b w:val="0"/>
        <w:i w:val="0"/>
        <w:u w:val="none"/>
      </w:rPr>
    </w:lvl>
    <w:lvl w:ilvl="4">
      <w:start w:val="1"/>
      <w:numFmt w:val="bullet"/>
      <w:lvlText w:val=""/>
      <w:lvlJc w:val="left"/>
      <w:pPr>
        <w:tabs>
          <w:tab w:val="num" w:pos="3543"/>
        </w:tabs>
        <w:ind w:left="3543" w:hanging="708"/>
      </w:pPr>
      <w:rPr>
        <w:rFonts w:ascii="Wingdings" w:hAnsi="Wingdings" w:hint="default"/>
        <w:b w:val="0"/>
        <w:i w:val="0"/>
        <w:u w:val="none"/>
      </w:rPr>
    </w:lvl>
    <w:lvl w:ilvl="5">
      <w:start w:val="1"/>
      <w:numFmt w:val="bullet"/>
      <w:lvlText w:val=""/>
      <w:lvlJc w:val="left"/>
      <w:pPr>
        <w:tabs>
          <w:tab w:val="num" w:pos="4252"/>
        </w:tabs>
        <w:ind w:left="4252" w:hanging="709"/>
      </w:pPr>
      <w:rPr>
        <w:rFonts w:ascii="Wingdings" w:hAnsi="Wingdings" w:hint="default"/>
        <w:b w:val="0"/>
        <w:i w:val="0"/>
      </w:rPr>
    </w:lvl>
    <w:lvl w:ilvl="6">
      <w:start w:val="1"/>
      <w:numFmt w:val="decimal"/>
      <w:lvlText w:val=""/>
      <w:lvlJc w:val="left"/>
      <w:pPr>
        <w:tabs>
          <w:tab w:val="num" w:pos="4961"/>
        </w:tabs>
        <w:ind w:left="4961" w:hanging="709"/>
      </w:pPr>
      <w:rPr>
        <w:rFonts w:ascii="Wingdings" w:hAnsi="Wingdings" w:hint="default"/>
        <w:b w:val="0"/>
        <w:i w:val="0"/>
      </w:rPr>
    </w:lvl>
    <w:lvl w:ilvl="7">
      <w:start w:val="1"/>
      <w:numFmt w:val="lowerLetter"/>
      <w:lvlText w:val=""/>
      <w:lvlJc w:val="left"/>
      <w:pPr>
        <w:tabs>
          <w:tab w:val="num" w:pos="2880"/>
        </w:tabs>
        <w:ind w:left="2880" w:hanging="363"/>
      </w:pPr>
      <w:rPr>
        <w:rFonts w:ascii="Wingdings" w:hAnsi="Wingdings" w:hint="default"/>
        <w:b w:val="0"/>
        <w:i w:val="0"/>
      </w:rPr>
    </w:lvl>
    <w:lvl w:ilvl="8">
      <w:start w:val="1"/>
      <w:numFmt w:val="lowerRoman"/>
      <w:lvlText w:val=""/>
      <w:lvlJc w:val="left"/>
      <w:pPr>
        <w:tabs>
          <w:tab w:val="num" w:pos="3237"/>
        </w:tabs>
        <w:ind w:left="3237" w:hanging="357"/>
      </w:pPr>
      <w:rPr>
        <w:rFonts w:ascii="Wingdings" w:hAnsi="Wingdings" w:hint="default"/>
        <w:b w:val="0"/>
        <w:i w:val="0"/>
      </w:rPr>
    </w:lvl>
  </w:abstractNum>
  <w:abstractNum w:abstractNumId="15" w15:restartNumberingAfterBreak="0">
    <w:nsid w:val="25A1448C"/>
    <w:multiLevelType w:val="hybridMultilevel"/>
    <w:tmpl w:val="A3B858C8"/>
    <w:lvl w:ilvl="0" w:tplc="5D563ABE">
      <w:start w:val="1"/>
      <w:numFmt w:val="upperLetter"/>
      <w:pStyle w:val="Recital"/>
      <w:lvlText w:val="(%1)"/>
      <w:lvlJc w:val="left"/>
      <w:pPr>
        <w:tabs>
          <w:tab w:val="num" w:pos="720"/>
        </w:tabs>
        <w:ind w:left="720" w:hanging="720"/>
      </w:pPr>
      <w:rPr>
        <w:rFonts w:cs="Times New Roman"/>
        <w:i w:val="0"/>
      </w:rPr>
    </w:lvl>
    <w:lvl w:ilvl="1" w:tplc="FD6237D2">
      <w:start w:val="1"/>
      <w:numFmt w:val="lowerLetter"/>
      <w:lvlText w:val="%2."/>
      <w:lvlJc w:val="left"/>
      <w:pPr>
        <w:tabs>
          <w:tab w:val="num" w:pos="1440"/>
        </w:tabs>
        <w:ind w:left="1440" w:hanging="360"/>
      </w:pPr>
      <w:rPr>
        <w:rFonts w:cs="Times New Roman"/>
      </w:rPr>
    </w:lvl>
    <w:lvl w:ilvl="2" w:tplc="F7BC708A">
      <w:start w:val="1"/>
      <w:numFmt w:val="lowerRoman"/>
      <w:lvlText w:val="%3."/>
      <w:lvlJc w:val="right"/>
      <w:pPr>
        <w:tabs>
          <w:tab w:val="num" w:pos="2160"/>
        </w:tabs>
        <w:ind w:left="2160" w:hanging="180"/>
      </w:pPr>
      <w:rPr>
        <w:rFonts w:cs="Times New Roman"/>
      </w:rPr>
    </w:lvl>
    <w:lvl w:ilvl="3" w:tplc="B7A2634E">
      <w:start w:val="1"/>
      <w:numFmt w:val="decimal"/>
      <w:lvlText w:val="%4."/>
      <w:lvlJc w:val="left"/>
      <w:pPr>
        <w:tabs>
          <w:tab w:val="num" w:pos="2880"/>
        </w:tabs>
        <w:ind w:left="2880" w:hanging="360"/>
      </w:pPr>
      <w:rPr>
        <w:rFonts w:cs="Times New Roman"/>
      </w:rPr>
    </w:lvl>
    <w:lvl w:ilvl="4" w:tplc="00F87634">
      <w:start w:val="1"/>
      <w:numFmt w:val="lowerLetter"/>
      <w:lvlText w:val="%5."/>
      <w:lvlJc w:val="left"/>
      <w:pPr>
        <w:tabs>
          <w:tab w:val="num" w:pos="3600"/>
        </w:tabs>
        <w:ind w:left="3600" w:hanging="360"/>
      </w:pPr>
      <w:rPr>
        <w:rFonts w:cs="Times New Roman"/>
      </w:rPr>
    </w:lvl>
    <w:lvl w:ilvl="5" w:tplc="1BAE2B04">
      <w:start w:val="1"/>
      <w:numFmt w:val="lowerRoman"/>
      <w:lvlText w:val="%6."/>
      <w:lvlJc w:val="right"/>
      <w:pPr>
        <w:tabs>
          <w:tab w:val="num" w:pos="4320"/>
        </w:tabs>
        <w:ind w:left="4320" w:hanging="180"/>
      </w:pPr>
      <w:rPr>
        <w:rFonts w:cs="Times New Roman"/>
      </w:rPr>
    </w:lvl>
    <w:lvl w:ilvl="6" w:tplc="B7D4F720">
      <w:start w:val="1"/>
      <w:numFmt w:val="decimal"/>
      <w:lvlText w:val="%7."/>
      <w:lvlJc w:val="left"/>
      <w:pPr>
        <w:tabs>
          <w:tab w:val="num" w:pos="5040"/>
        </w:tabs>
        <w:ind w:left="5040" w:hanging="360"/>
      </w:pPr>
      <w:rPr>
        <w:rFonts w:cs="Times New Roman"/>
      </w:rPr>
    </w:lvl>
    <w:lvl w:ilvl="7" w:tplc="0794F41A">
      <w:start w:val="1"/>
      <w:numFmt w:val="lowerLetter"/>
      <w:lvlText w:val="%8."/>
      <w:lvlJc w:val="left"/>
      <w:pPr>
        <w:tabs>
          <w:tab w:val="num" w:pos="5760"/>
        </w:tabs>
        <w:ind w:left="5760" w:hanging="360"/>
      </w:pPr>
      <w:rPr>
        <w:rFonts w:cs="Times New Roman"/>
      </w:rPr>
    </w:lvl>
    <w:lvl w:ilvl="8" w:tplc="4E269CE2">
      <w:start w:val="1"/>
      <w:numFmt w:val="lowerRoman"/>
      <w:lvlText w:val="%9."/>
      <w:lvlJc w:val="right"/>
      <w:pPr>
        <w:tabs>
          <w:tab w:val="num" w:pos="6480"/>
        </w:tabs>
        <w:ind w:left="6480" w:hanging="180"/>
      </w:pPr>
      <w:rPr>
        <w:rFonts w:cs="Times New Roman"/>
      </w:rPr>
    </w:lvl>
  </w:abstractNum>
  <w:abstractNum w:abstractNumId="16" w15:restartNumberingAfterBreak="0">
    <w:nsid w:val="288D6E5F"/>
    <w:multiLevelType w:val="singleLevel"/>
    <w:tmpl w:val="DE6A2266"/>
    <w:name w:val="LT81"/>
    <w:lvl w:ilvl="0">
      <w:start w:val="1"/>
      <w:numFmt w:val="decimal"/>
      <w:lvlText w:val="%1."/>
      <w:lvlJc w:val="left"/>
      <w:pPr>
        <w:tabs>
          <w:tab w:val="num" w:pos="926"/>
        </w:tabs>
        <w:ind w:left="926" w:hanging="360"/>
      </w:pPr>
    </w:lvl>
  </w:abstractNum>
  <w:abstractNum w:abstractNumId="17" w15:restartNumberingAfterBreak="0">
    <w:nsid w:val="2D747E5C"/>
    <w:multiLevelType w:val="hybridMultilevel"/>
    <w:tmpl w:val="C71C3A46"/>
    <w:lvl w:ilvl="0" w:tplc="94CA77B2">
      <w:start w:val="1"/>
      <w:numFmt w:val="decimal"/>
      <w:pStyle w:val="MemLevel1"/>
      <w:lvlText w:val="%1."/>
      <w:lvlJc w:val="left"/>
      <w:pPr>
        <w:tabs>
          <w:tab w:val="num" w:pos="720"/>
        </w:tabs>
        <w:ind w:left="720" w:hanging="720"/>
      </w:pPr>
      <w:rPr>
        <w:rFonts w:ascii="Arial" w:hAnsi="Arial" w:cs="Times New Roman" w:hint="default"/>
        <w:b w:val="0"/>
        <w:i w:val="0"/>
        <w:sz w:val="20"/>
        <w:szCs w:val="20"/>
      </w:rPr>
    </w:lvl>
    <w:lvl w:ilvl="1" w:tplc="4C467836">
      <w:start w:val="1"/>
      <w:numFmt w:val="lowerLetter"/>
      <w:lvlText w:val="%2."/>
      <w:lvlJc w:val="left"/>
      <w:pPr>
        <w:tabs>
          <w:tab w:val="num" w:pos="1440"/>
        </w:tabs>
        <w:ind w:left="1440" w:hanging="360"/>
      </w:pPr>
      <w:rPr>
        <w:rFonts w:cs="Times New Roman"/>
      </w:rPr>
    </w:lvl>
    <w:lvl w:ilvl="2" w:tplc="305483B8">
      <w:start w:val="1"/>
      <w:numFmt w:val="lowerRoman"/>
      <w:lvlText w:val="%3."/>
      <w:lvlJc w:val="right"/>
      <w:pPr>
        <w:tabs>
          <w:tab w:val="num" w:pos="2160"/>
        </w:tabs>
        <w:ind w:left="2160" w:hanging="180"/>
      </w:pPr>
      <w:rPr>
        <w:rFonts w:cs="Times New Roman"/>
      </w:rPr>
    </w:lvl>
    <w:lvl w:ilvl="3" w:tplc="90826038">
      <w:start w:val="1"/>
      <w:numFmt w:val="decimal"/>
      <w:lvlText w:val="%4."/>
      <w:lvlJc w:val="left"/>
      <w:pPr>
        <w:tabs>
          <w:tab w:val="num" w:pos="2880"/>
        </w:tabs>
        <w:ind w:left="2880" w:hanging="360"/>
      </w:pPr>
      <w:rPr>
        <w:rFonts w:cs="Times New Roman"/>
      </w:rPr>
    </w:lvl>
    <w:lvl w:ilvl="4" w:tplc="DF6CC0B8">
      <w:start w:val="1"/>
      <w:numFmt w:val="lowerLetter"/>
      <w:lvlText w:val="%5."/>
      <w:lvlJc w:val="left"/>
      <w:pPr>
        <w:tabs>
          <w:tab w:val="num" w:pos="3600"/>
        </w:tabs>
        <w:ind w:left="3600" w:hanging="360"/>
      </w:pPr>
      <w:rPr>
        <w:rFonts w:cs="Times New Roman"/>
      </w:rPr>
    </w:lvl>
    <w:lvl w:ilvl="5" w:tplc="FCCA6CE8">
      <w:start w:val="1"/>
      <w:numFmt w:val="lowerRoman"/>
      <w:lvlText w:val="%6."/>
      <w:lvlJc w:val="right"/>
      <w:pPr>
        <w:tabs>
          <w:tab w:val="num" w:pos="4320"/>
        </w:tabs>
        <w:ind w:left="4320" w:hanging="180"/>
      </w:pPr>
      <w:rPr>
        <w:rFonts w:cs="Times New Roman"/>
      </w:rPr>
    </w:lvl>
    <w:lvl w:ilvl="6" w:tplc="98046156">
      <w:start w:val="1"/>
      <w:numFmt w:val="decimal"/>
      <w:lvlText w:val="%7."/>
      <w:lvlJc w:val="left"/>
      <w:pPr>
        <w:tabs>
          <w:tab w:val="num" w:pos="5040"/>
        </w:tabs>
        <w:ind w:left="5040" w:hanging="360"/>
      </w:pPr>
      <w:rPr>
        <w:rFonts w:cs="Times New Roman"/>
      </w:rPr>
    </w:lvl>
    <w:lvl w:ilvl="7" w:tplc="82D0DCD0">
      <w:start w:val="1"/>
      <w:numFmt w:val="lowerLetter"/>
      <w:lvlText w:val="%8."/>
      <w:lvlJc w:val="left"/>
      <w:pPr>
        <w:tabs>
          <w:tab w:val="num" w:pos="5760"/>
        </w:tabs>
        <w:ind w:left="5760" w:hanging="360"/>
      </w:pPr>
      <w:rPr>
        <w:rFonts w:cs="Times New Roman"/>
      </w:rPr>
    </w:lvl>
    <w:lvl w:ilvl="8" w:tplc="B0009564">
      <w:start w:val="1"/>
      <w:numFmt w:val="lowerRoman"/>
      <w:lvlText w:val="%9."/>
      <w:lvlJc w:val="right"/>
      <w:pPr>
        <w:tabs>
          <w:tab w:val="num" w:pos="6480"/>
        </w:tabs>
        <w:ind w:left="6480" w:hanging="180"/>
      </w:pPr>
      <w:rPr>
        <w:rFonts w:cs="Times New Roman"/>
      </w:rPr>
    </w:lvl>
  </w:abstractNum>
  <w:abstractNum w:abstractNumId="18" w15:restartNumberingAfterBreak="0">
    <w:nsid w:val="36CB59F6"/>
    <w:multiLevelType w:val="singleLevel"/>
    <w:tmpl w:val="CA12B222"/>
    <w:name w:val="LT21"/>
    <w:lvl w:ilvl="0">
      <w:start w:val="1"/>
      <w:numFmt w:val="bullet"/>
      <w:lvlText w:val=""/>
      <w:lvlJc w:val="left"/>
      <w:pPr>
        <w:tabs>
          <w:tab w:val="num" w:pos="643"/>
        </w:tabs>
        <w:ind w:left="643" w:hanging="360"/>
      </w:pPr>
      <w:rPr>
        <w:rFonts w:ascii="Symbol" w:hAnsi="Symbol" w:hint="default"/>
      </w:rPr>
    </w:lvl>
  </w:abstractNum>
  <w:abstractNum w:abstractNumId="19" w15:restartNumberingAfterBreak="0">
    <w:nsid w:val="399306AE"/>
    <w:multiLevelType w:val="multilevel"/>
    <w:tmpl w:val="3830D606"/>
    <w:name w:val="NALT"/>
    <w:lvl w:ilvl="0">
      <w:start w:val="1"/>
      <w:numFmt w:val="decimal"/>
      <w:pStyle w:val="NA-LEVEL1"/>
      <w:lvlText w:val="%1."/>
      <w:lvlJc w:val="left"/>
      <w:pPr>
        <w:tabs>
          <w:tab w:val="num" w:pos="709"/>
        </w:tabs>
        <w:ind w:left="709" w:hanging="709"/>
      </w:pPr>
      <w:rPr>
        <w:b w:val="0"/>
        <w:i w:val="0"/>
        <w:caps w:val="0"/>
      </w:rPr>
    </w:lvl>
    <w:lvl w:ilvl="1">
      <w:start w:val="1"/>
      <w:numFmt w:val="lowerLetter"/>
      <w:pStyle w:val="NA-LEVEL2"/>
      <w:lvlText w:val="(%2)"/>
      <w:lvlJc w:val="left"/>
      <w:pPr>
        <w:tabs>
          <w:tab w:val="num" w:pos="1417"/>
        </w:tabs>
        <w:ind w:left="1417" w:hanging="708"/>
      </w:pPr>
      <w:rPr>
        <w:b w:val="0"/>
        <w:i w:val="0"/>
        <w:caps w:val="0"/>
      </w:rPr>
    </w:lvl>
    <w:lvl w:ilvl="2">
      <w:start w:val="1"/>
      <w:numFmt w:val="lowerRoman"/>
      <w:pStyle w:val="NA-LEVEL3"/>
      <w:lvlText w:val="(%3)"/>
      <w:lvlJc w:val="left"/>
      <w:pPr>
        <w:tabs>
          <w:tab w:val="num" w:pos="2126"/>
        </w:tabs>
        <w:ind w:left="2126" w:hanging="709"/>
      </w:pPr>
      <w:rPr>
        <w:b w:val="0"/>
        <w:i w:val="0"/>
        <w:caps w:val="0"/>
      </w:rPr>
    </w:lvl>
    <w:lvl w:ilvl="3">
      <w:start w:val="1"/>
      <w:numFmt w:val="decimal"/>
      <w:pStyle w:val="NA-LEVEL4"/>
      <w:lvlText w:val="(%4)"/>
      <w:lvlJc w:val="left"/>
      <w:pPr>
        <w:tabs>
          <w:tab w:val="num" w:pos="2835"/>
        </w:tabs>
        <w:ind w:left="2835" w:hanging="709"/>
      </w:pPr>
      <w:rPr>
        <w:b w:val="0"/>
        <w:i w:val="0"/>
        <w:caps w:val="0"/>
      </w:rPr>
    </w:lvl>
    <w:lvl w:ilvl="4">
      <w:start w:val="1"/>
      <w:numFmt w:val="upperLetter"/>
      <w:pStyle w:val="NA-LEVEL5"/>
      <w:lvlText w:val="(%5)"/>
      <w:lvlJc w:val="left"/>
      <w:pPr>
        <w:tabs>
          <w:tab w:val="num" w:pos="3543"/>
        </w:tabs>
        <w:ind w:left="3543" w:hanging="708"/>
      </w:pPr>
      <w:rPr>
        <w:b w:val="0"/>
        <w:i w:val="0"/>
        <w:caps w:val="0"/>
      </w:rPr>
    </w:lvl>
    <w:lvl w:ilvl="5">
      <w:start w:val="1"/>
      <w:numFmt w:val="upperRoman"/>
      <w:pStyle w:val="NA-LEVEL6"/>
      <w:lvlText w:val="(%6)"/>
      <w:lvlJc w:val="left"/>
      <w:pPr>
        <w:tabs>
          <w:tab w:val="num" w:pos="4252"/>
        </w:tabs>
        <w:ind w:left="3969" w:hanging="426"/>
      </w:pPr>
      <w:rPr>
        <w:b w:val="0"/>
        <w:i w:val="0"/>
        <w:caps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20" w15:restartNumberingAfterBreak="0">
    <w:nsid w:val="3AC54D69"/>
    <w:multiLevelType w:val="multilevel"/>
    <w:tmpl w:val="8ED02798"/>
    <w:name w:val="BodyTextNumbered"/>
    <w:lvl w:ilvl="0">
      <w:start w:val="1"/>
      <w:numFmt w:val="decimal"/>
      <w:pStyle w:val="OutlineNumber1"/>
      <w:lvlText w:val="%1"/>
      <w:lvlJc w:val="left"/>
      <w:pPr>
        <w:tabs>
          <w:tab w:val="num" w:pos="709"/>
        </w:tabs>
        <w:ind w:left="709" w:hanging="709"/>
      </w:pPr>
      <w:rPr>
        <w:rFonts w:ascii="Times New Roman" w:hAnsi="Times New Roman" w:cs="Times New Roman" w:hint="default"/>
        <w:b w:val="0"/>
        <w:i w:val="0"/>
        <w:sz w:val="24"/>
        <w:szCs w:val="24"/>
      </w:rPr>
    </w:lvl>
    <w:lvl w:ilvl="1">
      <w:start w:val="1"/>
      <w:numFmt w:val="decimal"/>
      <w:pStyle w:val="OutlineNumber2"/>
      <w:lvlText w:val="%1.%2"/>
      <w:lvlJc w:val="left"/>
      <w:pPr>
        <w:tabs>
          <w:tab w:val="num" w:pos="709"/>
        </w:tabs>
        <w:ind w:left="709" w:hanging="709"/>
      </w:pPr>
      <w:rPr>
        <w:rFonts w:ascii="Times New Roman" w:hAnsi="Times New Roman" w:cs="Times New Roman" w:hint="default"/>
        <w:b w:val="0"/>
        <w:i w:val="0"/>
        <w:sz w:val="24"/>
        <w:szCs w:val="24"/>
      </w:rPr>
    </w:lvl>
    <w:lvl w:ilvl="2">
      <w:start w:val="1"/>
      <w:numFmt w:val="lowerLetter"/>
      <w:pStyle w:val="OutlineNumber3"/>
      <w:lvlText w:val="(%3)"/>
      <w:lvlJc w:val="left"/>
      <w:pPr>
        <w:tabs>
          <w:tab w:val="num" w:pos="1418"/>
        </w:tabs>
        <w:ind w:left="1418" w:hanging="709"/>
      </w:pPr>
      <w:rPr>
        <w:rFonts w:ascii="Times New Roman" w:hAnsi="Times New Roman" w:cs="Times New Roman" w:hint="default"/>
        <w:b w:val="0"/>
        <w:i w:val="0"/>
        <w:sz w:val="24"/>
        <w:szCs w:val="24"/>
      </w:rPr>
    </w:lvl>
    <w:lvl w:ilvl="3">
      <w:start w:val="1"/>
      <w:numFmt w:val="lowerRoman"/>
      <w:pStyle w:val="OutlineNumber4"/>
      <w:lvlText w:val="(%4)"/>
      <w:lvlJc w:val="left"/>
      <w:pPr>
        <w:tabs>
          <w:tab w:val="num" w:pos="2126"/>
        </w:tabs>
        <w:ind w:left="2126" w:hanging="708"/>
      </w:pPr>
      <w:rPr>
        <w:rFonts w:ascii="Times New Roman" w:hAnsi="Times New Roman" w:cs="Times New Roman" w:hint="default"/>
        <w:b w:val="0"/>
        <w:i w:val="0"/>
        <w:sz w:val="24"/>
        <w:szCs w:val="24"/>
      </w:rPr>
    </w:lvl>
    <w:lvl w:ilvl="4">
      <w:start w:val="1"/>
      <w:numFmt w:val="upperLetter"/>
      <w:pStyle w:val="OutlineNumber5"/>
      <w:lvlText w:val="%5."/>
      <w:lvlJc w:val="left"/>
      <w:pPr>
        <w:tabs>
          <w:tab w:val="num" w:pos="2835"/>
        </w:tabs>
        <w:ind w:left="2835" w:hanging="709"/>
      </w:pPr>
      <w:rPr>
        <w:rFonts w:ascii="Times New Roman" w:hAnsi="Times New Roman" w:cs="Times New Roman" w:hint="default"/>
        <w:b w:val="0"/>
        <w:i w:val="0"/>
        <w:sz w:val="24"/>
        <w:szCs w:val="24"/>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1" w15:restartNumberingAfterBreak="0">
    <w:nsid w:val="3BF322ED"/>
    <w:multiLevelType w:val="multilevel"/>
    <w:tmpl w:val="98186A54"/>
    <w:name w:val="SCHLT"/>
    <w:lvl w:ilvl="0">
      <w:start w:val="1"/>
      <w:numFmt w:val="decimal"/>
      <w:pStyle w:val="SCH-LEVEL1"/>
      <w:lvlText w:val="%1"/>
      <w:lvlJc w:val="left"/>
      <w:pPr>
        <w:tabs>
          <w:tab w:val="num" w:pos="709"/>
        </w:tabs>
        <w:ind w:left="709" w:hanging="709"/>
      </w:pPr>
      <w:rPr>
        <w:rFonts w:hint="default"/>
        <w:b w:val="0"/>
        <w:i w:val="0"/>
        <w:caps w:val="0"/>
      </w:rPr>
    </w:lvl>
    <w:lvl w:ilvl="1">
      <w:start w:val="1"/>
      <w:numFmt w:val="decimal"/>
      <w:pStyle w:val="SCH-LEVEL2"/>
      <w:lvlText w:val="%1.%2"/>
      <w:lvlJc w:val="left"/>
      <w:pPr>
        <w:tabs>
          <w:tab w:val="num" w:pos="709"/>
        </w:tabs>
        <w:ind w:left="709" w:hanging="709"/>
      </w:pPr>
      <w:rPr>
        <w:rFonts w:hint="default"/>
        <w:b w:val="0"/>
        <w:i w:val="0"/>
        <w:caps w:val="0"/>
      </w:rPr>
    </w:lvl>
    <w:lvl w:ilvl="2">
      <w:start w:val="1"/>
      <w:numFmt w:val="decimal"/>
      <w:pStyle w:val="SCH-LEVEL3"/>
      <w:lvlText w:val="%1.%2.%3"/>
      <w:lvlJc w:val="left"/>
      <w:pPr>
        <w:tabs>
          <w:tab w:val="num" w:pos="1417"/>
        </w:tabs>
        <w:ind w:left="1417" w:hanging="708"/>
      </w:pPr>
      <w:rPr>
        <w:rFonts w:hint="default"/>
        <w:b w:val="0"/>
        <w:i w:val="0"/>
        <w:caps w:val="0"/>
      </w:rPr>
    </w:lvl>
    <w:lvl w:ilvl="3">
      <w:start w:val="1"/>
      <w:numFmt w:val="lowerLetter"/>
      <w:pStyle w:val="SCH-LEVEL4"/>
      <w:lvlText w:val="(%4)"/>
      <w:lvlJc w:val="left"/>
      <w:pPr>
        <w:tabs>
          <w:tab w:val="num" w:pos="2126"/>
        </w:tabs>
        <w:ind w:left="2126" w:hanging="709"/>
      </w:pPr>
      <w:rPr>
        <w:rFonts w:hint="default"/>
        <w:b w:val="0"/>
        <w:i w:val="0"/>
        <w:caps w:val="0"/>
      </w:rPr>
    </w:lvl>
    <w:lvl w:ilvl="4">
      <w:start w:val="1"/>
      <w:numFmt w:val="lowerRoman"/>
      <w:pStyle w:val="SCH-LEVEL5"/>
      <w:lvlText w:val="(%5)"/>
      <w:lvlJc w:val="left"/>
      <w:pPr>
        <w:tabs>
          <w:tab w:val="num" w:pos="2835"/>
        </w:tabs>
        <w:ind w:left="2835" w:hanging="709"/>
      </w:pPr>
      <w:rPr>
        <w:rFonts w:hint="default"/>
        <w:b w:val="0"/>
        <w:i w:val="0"/>
        <w:caps w:val="0"/>
      </w:rPr>
    </w:lvl>
    <w:lvl w:ilvl="5">
      <w:start w:val="1"/>
      <w:numFmt w:val="decimal"/>
      <w:pStyle w:val="SCH-LEVEL6"/>
      <w:lvlText w:val="(%6)"/>
      <w:lvlJc w:val="left"/>
      <w:pPr>
        <w:tabs>
          <w:tab w:val="num" w:pos="3543"/>
        </w:tabs>
        <w:ind w:left="3543" w:hanging="708"/>
      </w:pPr>
      <w:rPr>
        <w:rFonts w:hint="default"/>
        <w:b w:val="0"/>
        <w:i w:val="0"/>
        <w:caps w:val="0"/>
      </w:rPr>
    </w:lvl>
    <w:lvl w:ilvl="6">
      <w:start w:val="1"/>
      <w:numFmt w:val="decimal"/>
      <w:lvlText w:val="%7."/>
      <w:lvlJc w:val="left"/>
      <w:pPr>
        <w:tabs>
          <w:tab w:val="num" w:pos="2517"/>
        </w:tabs>
        <w:ind w:left="2517" w:hanging="357"/>
      </w:pPr>
      <w:rPr>
        <w:rFonts w:hint="default"/>
        <w:b w:val="0"/>
      </w:rPr>
    </w:lvl>
    <w:lvl w:ilvl="7">
      <w:start w:val="1"/>
      <w:numFmt w:val="lowerLetter"/>
      <w:lvlText w:val="%8."/>
      <w:lvlJc w:val="left"/>
      <w:pPr>
        <w:tabs>
          <w:tab w:val="num" w:pos="2880"/>
        </w:tabs>
        <w:ind w:left="2880" w:hanging="363"/>
      </w:pPr>
      <w:rPr>
        <w:rFonts w:hint="default"/>
        <w:b w:val="0"/>
      </w:rPr>
    </w:lvl>
    <w:lvl w:ilvl="8">
      <w:start w:val="1"/>
      <w:numFmt w:val="lowerRoman"/>
      <w:lvlText w:val="%9."/>
      <w:lvlJc w:val="left"/>
      <w:pPr>
        <w:tabs>
          <w:tab w:val="num" w:pos="3237"/>
        </w:tabs>
        <w:ind w:left="3237" w:hanging="357"/>
      </w:pPr>
      <w:rPr>
        <w:rFonts w:hint="default"/>
        <w:b w:val="0"/>
      </w:rPr>
    </w:lvl>
  </w:abstractNum>
  <w:abstractNum w:abstractNumId="22" w15:restartNumberingAfterBreak="0">
    <w:nsid w:val="414F37B2"/>
    <w:multiLevelType w:val="singleLevel"/>
    <w:tmpl w:val="2B1C2094"/>
    <w:name w:val="LT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37D4484"/>
    <w:multiLevelType w:val="multilevel"/>
    <w:tmpl w:val="0409001F"/>
    <w:styleLink w:val="111111"/>
    <w:lvl w:ilvl="0">
      <w:start w:val="1"/>
      <w:numFmt w:val="decimal"/>
      <w:lvlText w:val="%1."/>
      <w:lvlJc w:val="left"/>
      <w:pPr>
        <w:tabs>
          <w:tab w:val="num" w:pos="360"/>
        </w:tabs>
        <w:ind w:left="360" w:hanging="360"/>
      </w:pPr>
      <w:rPr>
        <w:rFonts w:ascii="Arial" w:hAnsi="Arial" w:cs="Arial"/>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45060D7"/>
    <w:multiLevelType w:val="multilevel"/>
    <w:tmpl w:val="04FA6CAE"/>
    <w:name w:val="AgtLT"/>
    <w:lvl w:ilvl="0">
      <w:start w:val="1"/>
      <w:numFmt w:val="decimal"/>
      <w:lvlText w:val="%1"/>
      <w:lvlJc w:val="left"/>
      <w:pPr>
        <w:tabs>
          <w:tab w:val="num" w:pos="709"/>
        </w:tabs>
        <w:ind w:left="709" w:hanging="709"/>
      </w:pPr>
      <w:rPr>
        <w:b w:val="0"/>
        <w:i w:val="0"/>
        <w:caps w:val="0"/>
      </w:rPr>
    </w:lvl>
    <w:lvl w:ilvl="1">
      <w:start w:val="1"/>
      <w:numFmt w:val="decimal"/>
      <w:lvlText w:val="%1.%2"/>
      <w:lvlJc w:val="left"/>
      <w:pPr>
        <w:tabs>
          <w:tab w:val="num" w:pos="709"/>
        </w:tabs>
        <w:ind w:left="709" w:hanging="709"/>
      </w:pPr>
      <w:rPr>
        <w:b w:val="0"/>
        <w:i w:val="0"/>
        <w:caps w:val="0"/>
      </w:rPr>
    </w:lvl>
    <w:lvl w:ilvl="2">
      <w:start w:val="1"/>
      <w:numFmt w:val="decimal"/>
      <w:lvlText w:val="%1.%2.%3"/>
      <w:lvlJc w:val="left"/>
      <w:pPr>
        <w:tabs>
          <w:tab w:val="num" w:pos="1417"/>
        </w:tabs>
        <w:ind w:left="1417" w:hanging="708"/>
      </w:pPr>
      <w:rPr>
        <w:b w:val="0"/>
        <w:i w:val="0"/>
        <w:caps w:val="0"/>
      </w:rPr>
    </w:lvl>
    <w:lvl w:ilvl="3">
      <w:start w:val="1"/>
      <w:numFmt w:val="lowerLetter"/>
      <w:lvlText w:val="(%4)"/>
      <w:lvlJc w:val="left"/>
      <w:pPr>
        <w:tabs>
          <w:tab w:val="num" w:pos="2126"/>
        </w:tabs>
        <w:ind w:left="2126" w:hanging="709"/>
      </w:pPr>
      <w:rPr>
        <w:b w:val="0"/>
        <w:i w:val="0"/>
        <w:caps w:val="0"/>
      </w:rPr>
    </w:lvl>
    <w:lvl w:ilvl="4">
      <w:start w:val="1"/>
      <w:numFmt w:val="lowerRoman"/>
      <w:lvlText w:val="(%5)"/>
      <w:lvlJc w:val="left"/>
      <w:pPr>
        <w:tabs>
          <w:tab w:val="num" w:pos="2835"/>
        </w:tabs>
        <w:ind w:left="2835" w:hanging="709"/>
      </w:pPr>
      <w:rPr>
        <w:b w:val="0"/>
        <w:i w:val="0"/>
        <w:caps w:val="0"/>
      </w:rPr>
    </w:lvl>
    <w:lvl w:ilvl="5">
      <w:start w:val="1"/>
      <w:numFmt w:val="upperLetter"/>
      <w:lvlText w:val="(%6)"/>
      <w:lvlJc w:val="left"/>
      <w:pPr>
        <w:tabs>
          <w:tab w:val="num" w:pos="3543"/>
        </w:tabs>
        <w:ind w:left="3543" w:hanging="708"/>
      </w:pPr>
      <w:rPr>
        <w:b w:val="0"/>
        <w:i w:val="0"/>
        <w:caps w:val="0"/>
      </w:rPr>
    </w:lvl>
    <w:lvl w:ilvl="6">
      <w:start w:val="1"/>
      <w:numFmt w:val="decimal"/>
      <w:lvlText w:val="%7."/>
      <w:lvlJc w:val="left"/>
      <w:pPr>
        <w:tabs>
          <w:tab w:val="num" w:pos="3226"/>
        </w:tabs>
        <w:ind w:left="3226" w:hanging="357"/>
      </w:pPr>
      <w:rPr>
        <w:b w:val="0"/>
      </w:rPr>
    </w:lvl>
    <w:lvl w:ilvl="7">
      <w:start w:val="1"/>
      <w:numFmt w:val="lowerLetter"/>
      <w:lvlText w:val="%8."/>
      <w:lvlJc w:val="left"/>
      <w:pPr>
        <w:tabs>
          <w:tab w:val="num" w:pos="3589"/>
        </w:tabs>
        <w:ind w:left="3589" w:hanging="363"/>
      </w:pPr>
      <w:rPr>
        <w:b w:val="0"/>
      </w:rPr>
    </w:lvl>
    <w:lvl w:ilvl="8">
      <w:start w:val="1"/>
      <w:numFmt w:val="lowerRoman"/>
      <w:lvlText w:val="%9."/>
      <w:lvlJc w:val="left"/>
      <w:pPr>
        <w:tabs>
          <w:tab w:val="num" w:pos="3946"/>
        </w:tabs>
        <w:ind w:left="3946" w:hanging="357"/>
      </w:pPr>
      <w:rPr>
        <w:b w:val="0"/>
      </w:rPr>
    </w:lvl>
  </w:abstractNum>
  <w:abstractNum w:abstractNumId="25" w15:restartNumberingAfterBreak="0">
    <w:nsid w:val="44EC4959"/>
    <w:multiLevelType w:val="multilevel"/>
    <w:tmpl w:val="3EAE15B0"/>
    <w:lvl w:ilvl="0">
      <w:start w:val="1"/>
      <w:numFmt w:val="decimal"/>
      <w:lvlText w:val="%1."/>
      <w:lvlJc w:val="left"/>
      <w:pPr>
        <w:tabs>
          <w:tab w:val="num" w:pos="0"/>
        </w:tabs>
        <w:ind w:left="720" w:hanging="720"/>
      </w:pPr>
      <w:rPr>
        <w:rFonts w:cs="Times New Roman"/>
      </w:rPr>
    </w:lvl>
    <w:lvl w:ilvl="1">
      <w:start w:val="1"/>
      <w:numFmt w:val="lowerLetter"/>
      <w:pStyle w:val="Drafting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afting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6" w15:restartNumberingAfterBreak="0">
    <w:nsid w:val="4A3D5A1B"/>
    <w:multiLevelType w:val="multilevel"/>
    <w:tmpl w:val="0409001D"/>
    <w:styleLink w:val="1ai"/>
    <w:lvl w:ilvl="0">
      <w:start w:val="1"/>
      <w:numFmt w:val="decimal"/>
      <w:lvlText w:val="%1)"/>
      <w:lvlJc w:val="left"/>
      <w:pPr>
        <w:tabs>
          <w:tab w:val="num" w:pos="360"/>
        </w:tabs>
        <w:ind w:left="360" w:hanging="360"/>
      </w:pPr>
      <w:rPr>
        <w:rFonts w:ascii="Arial" w:hAnsi="Arial" w:cs="Arial"/>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F245285"/>
    <w:multiLevelType w:val="singleLevel"/>
    <w:tmpl w:val="6D5AA160"/>
    <w:name w:val="LT6"/>
    <w:lvl w:ilvl="0">
      <w:start w:val="1"/>
      <w:numFmt w:val="decimal"/>
      <w:lvlText w:val="%1."/>
      <w:lvlJc w:val="left"/>
      <w:pPr>
        <w:tabs>
          <w:tab w:val="num" w:pos="360"/>
        </w:tabs>
        <w:ind w:left="360" w:hanging="360"/>
      </w:pPr>
    </w:lvl>
  </w:abstractNum>
  <w:abstractNum w:abstractNumId="28" w15:restartNumberingAfterBreak="0">
    <w:nsid w:val="50592791"/>
    <w:multiLevelType w:val="singleLevel"/>
    <w:tmpl w:val="48148F00"/>
    <w:name w:val="LT101"/>
    <w:lvl w:ilvl="0">
      <w:start w:val="1"/>
      <w:numFmt w:val="decimal"/>
      <w:lvlText w:val="%1."/>
      <w:lvlJc w:val="left"/>
      <w:pPr>
        <w:tabs>
          <w:tab w:val="num" w:pos="1492"/>
        </w:tabs>
        <w:ind w:left="1492" w:hanging="360"/>
      </w:pPr>
    </w:lvl>
  </w:abstractNum>
  <w:abstractNum w:abstractNumId="29" w15:restartNumberingAfterBreak="0">
    <w:nsid w:val="526958C9"/>
    <w:multiLevelType w:val="multilevel"/>
    <w:tmpl w:val="6F9C305E"/>
    <w:name w:val="BulletLT1"/>
    <w:lvl w:ilvl="0">
      <w:start w:val="1"/>
      <w:numFmt w:val="bullet"/>
      <w:lvlText w:val=""/>
      <w:lvlJc w:val="left"/>
      <w:pPr>
        <w:tabs>
          <w:tab w:val="num" w:pos="709"/>
        </w:tabs>
        <w:ind w:left="709" w:hanging="709"/>
      </w:pPr>
      <w:rPr>
        <w:rFonts w:ascii="Symbol" w:hAnsi="Symbol" w:hint="default"/>
        <w:b w:val="0"/>
        <w:i w:val="0"/>
        <w:caps w:val="0"/>
      </w:rPr>
    </w:lvl>
    <w:lvl w:ilvl="1">
      <w:start w:val="1"/>
      <w:numFmt w:val="bullet"/>
      <w:lvlText w:val=""/>
      <w:lvlJc w:val="left"/>
      <w:pPr>
        <w:tabs>
          <w:tab w:val="num" w:pos="1417"/>
        </w:tabs>
        <w:ind w:left="1417" w:hanging="708"/>
      </w:pPr>
      <w:rPr>
        <w:rFonts w:ascii="Symbol" w:hAnsi="Symbol" w:hint="default"/>
        <w:b w:val="0"/>
        <w:i w:val="0"/>
        <w:caps w:val="0"/>
        <w:u w:val="none"/>
      </w:rPr>
    </w:lvl>
    <w:lvl w:ilvl="2">
      <w:start w:val="1"/>
      <w:numFmt w:val="bullet"/>
      <w:lvlText w:val=""/>
      <w:lvlJc w:val="left"/>
      <w:pPr>
        <w:tabs>
          <w:tab w:val="num" w:pos="2126"/>
        </w:tabs>
        <w:ind w:left="2126" w:hanging="709"/>
      </w:pPr>
      <w:rPr>
        <w:rFonts w:ascii="Symbol" w:hAnsi="Symbol" w:hint="default"/>
        <w:b w:val="0"/>
        <w:i w:val="0"/>
        <w:caps w:val="0"/>
        <w:u w:val="none"/>
      </w:rPr>
    </w:lvl>
    <w:lvl w:ilvl="3">
      <w:start w:val="1"/>
      <w:numFmt w:val="bullet"/>
      <w:lvlText w:val=""/>
      <w:lvlJc w:val="left"/>
      <w:pPr>
        <w:tabs>
          <w:tab w:val="num" w:pos="2835"/>
        </w:tabs>
        <w:ind w:left="2835" w:hanging="709"/>
      </w:pPr>
      <w:rPr>
        <w:rFonts w:ascii="Symbol" w:hAnsi="Symbol" w:hint="default"/>
        <w:b w:val="0"/>
        <w:i w:val="0"/>
        <w:caps w:val="0"/>
        <w:u w:val="none"/>
      </w:rPr>
    </w:lvl>
    <w:lvl w:ilvl="4">
      <w:start w:val="1"/>
      <w:numFmt w:val="bullet"/>
      <w:lvlText w:val=""/>
      <w:lvlJc w:val="left"/>
      <w:pPr>
        <w:tabs>
          <w:tab w:val="num" w:pos="3543"/>
        </w:tabs>
        <w:ind w:left="3543" w:hanging="708"/>
      </w:pPr>
      <w:rPr>
        <w:rFonts w:ascii="Symbol" w:hAnsi="Symbol" w:hint="default"/>
        <w:b w:val="0"/>
        <w:i w:val="0"/>
        <w:caps w:val="0"/>
        <w:u w:val="none"/>
      </w:rPr>
    </w:lvl>
    <w:lvl w:ilvl="5">
      <w:start w:val="1"/>
      <w:numFmt w:val="bullet"/>
      <w:lvlText w:val=""/>
      <w:lvlJc w:val="left"/>
      <w:pPr>
        <w:tabs>
          <w:tab w:val="num" w:pos="4252"/>
        </w:tabs>
        <w:ind w:left="4252" w:hanging="709"/>
      </w:pPr>
      <w:rPr>
        <w:rFonts w:ascii="Symbol" w:hAnsi="Symbol" w:hint="default"/>
        <w:b w:val="0"/>
        <w:i w:val="0"/>
        <w:caps w:val="0"/>
      </w:rPr>
    </w:lvl>
    <w:lvl w:ilvl="6">
      <w:start w:val="1"/>
      <w:numFmt w:val="bullet"/>
      <w:lvlText w:val=""/>
      <w:lvlJc w:val="left"/>
      <w:pPr>
        <w:tabs>
          <w:tab w:val="num" w:pos="4677"/>
        </w:tabs>
        <w:ind w:left="4677" w:hanging="425"/>
      </w:pPr>
      <w:rPr>
        <w:rFonts w:ascii="Symbol" w:hAnsi="Symbol" w:hint="default"/>
        <w:b w:val="0"/>
        <w:i w:val="0"/>
        <w:caps w:val="0"/>
      </w:rPr>
    </w:lvl>
    <w:lvl w:ilvl="7">
      <w:start w:val="1"/>
      <w:numFmt w:val="lowerLetter"/>
      <w:lvlText w:val="%8."/>
      <w:lvlJc w:val="left"/>
      <w:pPr>
        <w:tabs>
          <w:tab w:val="num" w:pos="2880"/>
        </w:tabs>
        <w:ind w:left="2880" w:hanging="363"/>
      </w:pPr>
      <w:rPr>
        <w:b w:val="0"/>
        <w:i w:val="0"/>
      </w:rPr>
    </w:lvl>
    <w:lvl w:ilvl="8">
      <w:start w:val="1"/>
      <w:numFmt w:val="lowerRoman"/>
      <w:lvlText w:val="%9."/>
      <w:lvlJc w:val="left"/>
      <w:pPr>
        <w:tabs>
          <w:tab w:val="num" w:pos="3237"/>
        </w:tabs>
        <w:ind w:left="3237" w:hanging="357"/>
      </w:pPr>
      <w:rPr>
        <w:b w:val="0"/>
        <w:i w:val="0"/>
      </w:rPr>
    </w:lvl>
  </w:abstractNum>
  <w:abstractNum w:abstractNumId="30" w15:restartNumberingAfterBreak="0">
    <w:nsid w:val="54BA2898"/>
    <w:multiLevelType w:val="singleLevel"/>
    <w:tmpl w:val="329ABF7A"/>
    <w:name w:val="LT71"/>
    <w:lvl w:ilvl="0">
      <w:start w:val="1"/>
      <w:numFmt w:val="decimal"/>
      <w:lvlText w:val="%1."/>
      <w:lvlJc w:val="left"/>
      <w:pPr>
        <w:tabs>
          <w:tab w:val="num" w:pos="643"/>
        </w:tabs>
        <w:ind w:left="643" w:hanging="360"/>
      </w:pPr>
    </w:lvl>
  </w:abstractNum>
  <w:abstractNum w:abstractNumId="31" w15:restartNumberingAfterBreak="0">
    <w:nsid w:val="56653B83"/>
    <w:multiLevelType w:val="singleLevel"/>
    <w:tmpl w:val="35C42EA4"/>
    <w:name w:val="LT91"/>
    <w:lvl w:ilvl="0">
      <w:start w:val="1"/>
      <w:numFmt w:val="decimal"/>
      <w:lvlText w:val="%1."/>
      <w:lvlJc w:val="left"/>
      <w:pPr>
        <w:tabs>
          <w:tab w:val="num" w:pos="1209"/>
        </w:tabs>
        <w:ind w:left="1209" w:hanging="360"/>
      </w:pPr>
    </w:lvl>
  </w:abstractNum>
  <w:abstractNum w:abstractNumId="32" w15:restartNumberingAfterBreak="0">
    <w:nsid w:val="658A2C51"/>
    <w:multiLevelType w:val="multilevel"/>
    <w:tmpl w:val="8CAC42D8"/>
    <w:lvl w:ilvl="0">
      <w:start w:val="1"/>
      <w:numFmt w:val="decimal"/>
      <w:lvlText w:val="%1."/>
      <w:lvlJc w:val="left"/>
      <w:pPr>
        <w:tabs>
          <w:tab w:val="num" w:pos="0"/>
        </w:tabs>
        <w:ind w:left="720" w:hanging="720"/>
      </w:pPr>
      <w:rPr>
        <w:rFonts w:cs="Times New Roman"/>
      </w:rPr>
    </w:lvl>
    <w:lvl w:ilvl="1">
      <w:start w:val="1"/>
      <w:numFmt w:val="lowerLetter"/>
      <w:lvlText w:val="(%2)"/>
      <w:lvlJc w:val="left"/>
      <w:pPr>
        <w:tabs>
          <w:tab w:val="num" w:pos="0"/>
        </w:tabs>
        <w:ind w:left="1440" w:hanging="720"/>
      </w:pPr>
      <w:rPr>
        <w:rFonts w:cs="Times New Roman"/>
      </w:rPr>
    </w:lvl>
    <w:lvl w:ilvl="2">
      <w:start w:val="1"/>
      <w:numFmt w:val="lowerRoman"/>
      <w:lvlText w:val="(%3)"/>
      <w:lvlJc w:val="left"/>
      <w:pPr>
        <w:tabs>
          <w:tab w:val="num" w:pos="0"/>
        </w:tabs>
        <w:ind w:left="2160" w:hanging="720"/>
      </w:pPr>
      <w:rPr>
        <w:rFonts w:cs="Times New Roman"/>
      </w:rPr>
    </w:lvl>
    <w:lvl w:ilvl="3">
      <w:start w:val="1"/>
      <w:numFmt w:val="upperLetter"/>
      <w:lvlText w:val="(%4)"/>
      <w:lvlJc w:val="left"/>
      <w:pPr>
        <w:tabs>
          <w:tab w:val="num" w:pos="0"/>
        </w:tabs>
        <w:ind w:left="2880" w:hanging="720"/>
      </w:pPr>
      <w:rPr>
        <w:rFonts w:cs="Times New Roman"/>
      </w:rPr>
    </w:lvl>
    <w:lvl w:ilvl="4">
      <w:start w:val="1"/>
      <w:numFmt w:val="decimal"/>
      <w:lvlText w:val="(%5)"/>
      <w:lvlJc w:val="left"/>
      <w:pPr>
        <w:tabs>
          <w:tab w:val="num" w:pos="0"/>
        </w:tabs>
        <w:ind w:left="3600" w:hanging="720"/>
      </w:pPr>
      <w:rPr>
        <w:rFonts w:cs="Times New Roman"/>
      </w:rPr>
    </w:lvl>
    <w:lvl w:ilvl="5">
      <w:start w:val="1"/>
      <w:numFmt w:val="none"/>
      <w:suff w:val="nothing"/>
      <w:lvlText w:val=""/>
      <w:lvlJc w:val="left"/>
      <w:pPr>
        <w:tabs>
          <w:tab w:val="num" w:pos="0"/>
        </w:tabs>
      </w:pPr>
      <w:rPr>
        <w:rFonts w:cs="Times New Roman"/>
      </w:rPr>
    </w:lvl>
    <w:lvl w:ilvl="6">
      <w:start w:val="1"/>
      <w:numFmt w:val="none"/>
      <w:pStyle w:val="Basic7"/>
      <w:suff w:val="nothing"/>
      <w:lvlText w:val=""/>
      <w:lvlJc w:val="left"/>
      <w:pPr>
        <w:tabs>
          <w:tab w:val="num" w:pos="0"/>
        </w:tabs>
      </w:pPr>
      <w:rPr>
        <w:rFonts w:cs="Times New Roman"/>
        <w:b w:val="0"/>
        <w:i w:val="0"/>
        <w:sz w:val="24"/>
        <w:szCs w:val="24"/>
      </w:rPr>
    </w:lvl>
    <w:lvl w:ilvl="7">
      <w:start w:val="1"/>
      <w:numFmt w:val="none"/>
      <w:pStyle w:val="Basic8"/>
      <w:suff w:val="nothing"/>
      <w:lvlText w:val=""/>
      <w:lvlJc w:val="left"/>
      <w:pPr>
        <w:tabs>
          <w:tab w:val="num" w:pos="0"/>
        </w:tabs>
      </w:pPr>
      <w:rPr>
        <w:rFonts w:cs="Times New Roman"/>
        <w:b w:val="0"/>
        <w:i w:val="0"/>
        <w:sz w:val="24"/>
        <w:szCs w:val="24"/>
      </w:rPr>
    </w:lvl>
    <w:lvl w:ilvl="8">
      <w:start w:val="1"/>
      <w:numFmt w:val="none"/>
      <w:pStyle w:val="Basic9"/>
      <w:suff w:val="nothing"/>
      <w:lvlText w:val=""/>
      <w:lvlJc w:val="left"/>
      <w:pPr>
        <w:tabs>
          <w:tab w:val="num" w:pos="0"/>
        </w:tabs>
      </w:pPr>
      <w:rPr>
        <w:rFonts w:cs="Times New Roman"/>
        <w:b w:val="0"/>
        <w:i w:val="0"/>
        <w:sz w:val="24"/>
        <w:szCs w:val="24"/>
      </w:rPr>
    </w:lvl>
  </w:abstractNum>
  <w:abstractNum w:abstractNumId="33" w15:restartNumberingAfterBreak="0">
    <w:nsid w:val="679211CA"/>
    <w:multiLevelType w:val="multilevel"/>
    <w:tmpl w:val="20B402E0"/>
    <w:lvl w:ilvl="0">
      <w:start w:val="1"/>
      <w:numFmt w:val="decimal"/>
      <w:pStyle w:val="ScheduleHead1"/>
      <w:lvlText w:val="%1."/>
      <w:lvlJc w:val="left"/>
      <w:pPr>
        <w:tabs>
          <w:tab w:val="num" w:pos="0"/>
        </w:tabs>
        <w:ind w:left="720" w:hanging="720"/>
      </w:pPr>
      <w:rPr>
        <w:rFonts w:cs="Times New Roman"/>
        <w:b/>
        <w:i w:val="0"/>
        <w:sz w:val="20"/>
        <w:szCs w:val="20"/>
      </w:rPr>
    </w:lvl>
    <w:lvl w:ilvl="1">
      <w:start w:val="1"/>
      <w:numFmt w:val="decimal"/>
      <w:pStyle w:val="ScheduleHead2"/>
      <w:isLgl/>
      <w:lvlText w:val="%1.%2"/>
      <w:lvlJc w:val="left"/>
      <w:pPr>
        <w:tabs>
          <w:tab w:val="num" w:pos="0"/>
        </w:tabs>
        <w:ind w:left="720" w:hanging="720"/>
      </w:pPr>
      <w:rPr>
        <w:rFonts w:cs="Times New Roman"/>
        <w:b w:val="0"/>
        <w:i w:val="0"/>
        <w:sz w:val="20"/>
        <w:szCs w:val="20"/>
      </w:rPr>
    </w:lvl>
    <w:lvl w:ilvl="2">
      <w:start w:val="1"/>
      <w:numFmt w:val="lowerLetter"/>
      <w:pStyle w:val="ScheduleHead3"/>
      <w:lvlText w:val="(%3)"/>
      <w:lvlJc w:val="left"/>
      <w:pPr>
        <w:tabs>
          <w:tab w:val="num" w:pos="0"/>
        </w:tabs>
        <w:ind w:left="1440" w:hanging="720"/>
      </w:pPr>
      <w:rPr>
        <w:rFonts w:cs="Times New Roman"/>
        <w:b w:val="0"/>
        <w:i w:val="0"/>
        <w:sz w:val="20"/>
        <w:szCs w:val="20"/>
      </w:rPr>
    </w:lvl>
    <w:lvl w:ilvl="3">
      <w:start w:val="1"/>
      <w:numFmt w:val="lowerRoman"/>
      <w:pStyle w:val="ScheduleHead4"/>
      <w:lvlText w:val="(%4)"/>
      <w:lvlJc w:val="left"/>
      <w:pPr>
        <w:tabs>
          <w:tab w:val="num" w:pos="0"/>
        </w:tabs>
        <w:ind w:left="2160" w:hanging="720"/>
      </w:pPr>
      <w:rPr>
        <w:rFonts w:cs="Times New Roman"/>
        <w:b w:val="0"/>
        <w:i w:val="0"/>
        <w:sz w:val="20"/>
        <w:szCs w:val="20"/>
      </w:rPr>
    </w:lvl>
    <w:lvl w:ilvl="4">
      <w:start w:val="1"/>
      <w:numFmt w:val="upperLetter"/>
      <w:pStyle w:val="ScheduleHead5"/>
      <w:lvlText w:val="(%5)"/>
      <w:lvlJc w:val="left"/>
      <w:pPr>
        <w:tabs>
          <w:tab w:val="num" w:pos="0"/>
        </w:tabs>
        <w:ind w:left="2880" w:hanging="720"/>
      </w:pPr>
      <w:rPr>
        <w:rFonts w:cs="Times New Roman"/>
        <w:b w:val="0"/>
        <w:i w:val="0"/>
        <w:sz w:val="20"/>
        <w:szCs w:val="20"/>
      </w:rPr>
    </w:lvl>
    <w:lvl w:ilvl="5">
      <w:start w:val="1"/>
      <w:numFmt w:val="decimal"/>
      <w:pStyle w:val="ScheduleHead6"/>
      <w:lvlText w:val="(%6)"/>
      <w:lvlJc w:val="left"/>
      <w:pPr>
        <w:tabs>
          <w:tab w:val="num" w:pos="0"/>
        </w:tabs>
        <w:ind w:left="3600" w:hanging="720"/>
      </w:pPr>
      <w:rPr>
        <w:rFonts w:cs="Times New Roman"/>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4" w15:restartNumberingAfterBreak="0">
    <w:nsid w:val="698F69F2"/>
    <w:multiLevelType w:val="multilevel"/>
    <w:tmpl w:val="F7AE922E"/>
    <w:lvl w:ilvl="0">
      <w:start w:val="1"/>
      <w:numFmt w:val="decimal"/>
      <w:suff w:val="nothing"/>
      <w:lvlText w:val="%1"/>
      <w:lvlJc w:val="left"/>
      <w:pPr>
        <w:tabs>
          <w:tab w:val="num" w:pos="1440"/>
        </w:tabs>
      </w:pPr>
      <w:rPr>
        <w:rFonts w:cs="Times New Roman"/>
      </w:rPr>
    </w:lvl>
    <w:lvl w:ilvl="1">
      <w:start w:val="1"/>
      <w:numFmt w:val="none"/>
      <w:pStyle w:val="Heading2"/>
      <w:suff w:val="nothing"/>
      <w:lvlText w:val=""/>
      <w:lvlJc w:val="left"/>
      <w:pPr>
        <w:tabs>
          <w:tab w:val="num" w:pos="1080"/>
        </w:tabs>
        <w:ind w:left="720"/>
      </w:pPr>
      <w:rPr>
        <w:rFonts w:cs="Times New Roman"/>
        <w:b w:val="0"/>
        <w:i w:val="0"/>
        <w:sz w:val="24"/>
        <w:szCs w:val="24"/>
      </w:rPr>
    </w:lvl>
    <w:lvl w:ilvl="2">
      <w:start w:val="1"/>
      <w:numFmt w:val="none"/>
      <w:pStyle w:val="Heading3"/>
      <w:suff w:val="nothing"/>
      <w:lvlText w:val=""/>
      <w:lvlJc w:val="left"/>
      <w:pPr>
        <w:tabs>
          <w:tab w:val="num" w:pos="720"/>
        </w:tabs>
        <w:ind w:left="1440"/>
      </w:pPr>
      <w:rPr>
        <w:rFonts w:cs="Times New Roman"/>
        <w:b w:val="0"/>
        <w:i w:val="0"/>
        <w:sz w:val="24"/>
        <w:szCs w:val="24"/>
      </w:rPr>
    </w:lvl>
    <w:lvl w:ilvl="3">
      <w:start w:val="1"/>
      <w:numFmt w:val="none"/>
      <w:pStyle w:val="Heading4"/>
      <w:suff w:val="nothing"/>
      <w:lvlText w:val=""/>
      <w:lvlJc w:val="right"/>
      <w:pPr>
        <w:tabs>
          <w:tab w:val="num" w:pos="864"/>
        </w:tabs>
        <w:ind w:left="2160"/>
      </w:pPr>
      <w:rPr>
        <w:rFonts w:cs="Times New Roman"/>
        <w:b w:val="0"/>
        <w:i w:val="0"/>
        <w:sz w:val="24"/>
        <w:szCs w:val="24"/>
      </w:rPr>
    </w:lvl>
    <w:lvl w:ilvl="4">
      <w:start w:val="1"/>
      <w:numFmt w:val="none"/>
      <w:suff w:val="nothing"/>
      <w:lvlText w:val=""/>
      <w:lvlJc w:val="left"/>
      <w:pPr>
        <w:tabs>
          <w:tab w:val="num" w:pos="1008"/>
        </w:tabs>
        <w:ind w:left="2880"/>
      </w:pPr>
      <w:rPr>
        <w:rFonts w:cs="Times New Roman"/>
      </w:rPr>
    </w:lvl>
    <w:lvl w:ilvl="5">
      <w:start w:val="1"/>
      <w:numFmt w:val="none"/>
      <w:pStyle w:val="Heading6"/>
      <w:suff w:val="nothing"/>
      <w:lvlText w:val=""/>
      <w:lvlJc w:val="left"/>
      <w:pPr>
        <w:tabs>
          <w:tab w:val="num" w:pos="1152"/>
        </w:tabs>
        <w:ind w:left="3600"/>
      </w:pPr>
      <w:rPr>
        <w:rFonts w:cs="Times New Roman"/>
        <w:b w:val="0"/>
        <w:i w:val="0"/>
        <w:sz w:val="24"/>
        <w:szCs w:val="24"/>
      </w:rPr>
    </w:lvl>
    <w:lvl w:ilvl="6">
      <w:start w:val="1"/>
      <w:numFmt w:val="none"/>
      <w:suff w:val="nothing"/>
      <w:lvlText w:val=""/>
      <w:lvlJc w:val="right"/>
      <w:pPr>
        <w:tabs>
          <w:tab w:val="num" w:pos="1296"/>
        </w:tabs>
        <w:ind w:left="4320"/>
      </w:pPr>
      <w:rPr>
        <w:rFonts w:cs="Times New Roman"/>
      </w:rPr>
    </w:lvl>
    <w:lvl w:ilvl="7">
      <w:start w:val="1"/>
      <w:numFmt w:val="none"/>
      <w:suff w:val="nothing"/>
      <w:lvlText w:val=""/>
      <w:lvlJc w:val="left"/>
      <w:pPr>
        <w:tabs>
          <w:tab w:val="num" w:pos="1440"/>
        </w:tabs>
        <w:ind w:left="5040"/>
      </w:pPr>
      <w:rPr>
        <w:rFonts w:cs="Times New Roman"/>
      </w:rPr>
    </w:lvl>
    <w:lvl w:ilvl="8">
      <w:start w:val="1"/>
      <w:numFmt w:val="none"/>
      <w:suff w:val="nothing"/>
      <w:lvlText w:val="%9"/>
      <w:lvlJc w:val="right"/>
      <w:pPr>
        <w:tabs>
          <w:tab w:val="num" w:pos="1584"/>
        </w:tabs>
        <w:ind w:left="5760"/>
      </w:pPr>
      <w:rPr>
        <w:rFonts w:cs="Times New Roman"/>
      </w:rPr>
    </w:lvl>
  </w:abstractNum>
  <w:abstractNum w:abstractNumId="35" w15:restartNumberingAfterBreak="0">
    <w:nsid w:val="6BEB71B8"/>
    <w:multiLevelType w:val="singleLevel"/>
    <w:tmpl w:val="F314F3A2"/>
    <w:name w:val="LT31"/>
    <w:lvl w:ilvl="0">
      <w:start w:val="1"/>
      <w:numFmt w:val="bullet"/>
      <w:lvlText w:val=""/>
      <w:lvlJc w:val="left"/>
      <w:pPr>
        <w:tabs>
          <w:tab w:val="num" w:pos="926"/>
        </w:tabs>
        <w:ind w:left="926" w:hanging="360"/>
      </w:pPr>
      <w:rPr>
        <w:rFonts w:ascii="Symbol" w:hAnsi="Symbol" w:hint="default"/>
      </w:rPr>
    </w:lvl>
  </w:abstractNum>
  <w:abstractNum w:abstractNumId="36" w15:restartNumberingAfterBreak="0">
    <w:nsid w:val="6C8B4D05"/>
    <w:multiLevelType w:val="multilevel"/>
    <w:tmpl w:val="6174F972"/>
    <w:name w:val="SCH2LT"/>
    <w:lvl w:ilvl="0">
      <w:start w:val="1"/>
      <w:numFmt w:val="decimal"/>
      <w:pStyle w:val="SCH2-LEVEL1"/>
      <w:lvlText w:val="%1"/>
      <w:lvlJc w:val="left"/>
      <w:pPr>
        <w:tabs>
          <w:tab w:val="num" w:pos="709"/>
        </w:tabs>
        <w:ind w:left="709" w:hanging="709"/>
      </w:pPr>
      <w:rPr>
        <w:b w:val="0"/>
        <w:i w:val="0"/>
        <w:caps w:val="0"/>
      </w:rPr>
    </w:lvl>
    <w:lvl w:ilvl="1">
      <w:start w:val="1"/>
      <w:numFmt w:val="decimal"/>
      <w:pStyle w:val="SCH2-LEVEL2"/>
      <w:lvlText w:val="%1.%2"/>
      <w:lvlJc w:val="left"/>
      <w:pPr>
        <w:tabs>
          <w:tab w:val="num" w:pos="709"/>
        </w:tabs>
        <w:ind w:left="709" w:hanging="709"/>
      </w:pPr>
      <w:rPr>
        <w:b w:val="0"/>
        <w:i w:val="0"/>
        <w:caps w:val="0"/>
      </w:rPr>
    </w:lvl>
    <w:lvl w:ilvl="2">
      <w:start w:val="1"/>
      <w:numFmt w:val="decimal"/>
      <w:pStyle w:val="SCH2-LEVEL3"/>
      <w:lvlText w:val="%1.%2.%3"/>
      <w:lvlJc w:val="left"/>
      <w:pPr>
        <w:tabs>
          <w:tab w:val="num" w:pos="1417"/>
        </w:tabs>
        <w:ind w:left="1417" w:hanging="708"/>
      </w:pPr>
      <w:rPr>
        <w:b w:val="0"/>
        <w:i w:val="0"/>
        <w:caps w:val="0"/>
      </w:rPr>
    </w:lvl>
    <w:lvl w:ilvl="3">
      <w:start w:val="1"/>
      <w:numFmt w:val="lowerLetter"/>
      <w:pStyle w:val="SCH2-LEVEL4"/>
      <w:lvlText w:val="(%4)"/>
      <w:lvlJc w:val="left"/>
      <w:pPr>
        <w:tabs>
          <w:tab w:val="num" w:pos="2126"/>
        </w:tabs>
        <w:ind w:left="2126" w:hanging="709"/>
      </w:pPr>
      <w:rPr>
        <w:b w:val="0"/>
        <w:i w:val="0"/>
        <w:caps w:val="0"/>
      </w:rPr>
    </w:lvl>
    <w:lvl w:ilvl="4">
      <w:start w:val="1"/>
      <w:numFmt w:val="lowerRoman"/>
      <w:pStyle w:val="SCH2-LEVEL5"/>
      <w:lvlText w:val="(%5)"/>
      <w:lvlJc w:val="left"/>
      <w:pPr>
        <w:tabs>
          <w:tab w:val="num" w:pos="2835"/>
        </w:tabs>
        <w:ind w:left="2835" w:hanging="709"/>
      </w:pPr>
      <w:rPr>
        <w:b w:val="0"/>
        <w:i w:val="0"/>
        <w:caps w:val="0"/>
      </w:rPr>
    </w:lvl>
    <w:lvl w:ilvl="5">
      <w:start w:val="1"/>
      <w:numFmt w:val="decimal"/>
      <w:pStyle w:val="SCH2-LEVEL6"/>
      <w:lvlText w:val="(%6)"/>
      <w:lvlJc w:val="left"/>
      <w:pPr>
        <w:tabs>
          <w:tab w:val="num" w:pos="3543"/>
        </w:tabs>
        <w:ind w:left="3543" w:hanging="708"/>
      </w:pPr>
      <w:rPr>
        <w:b w:val="0"/>
        <w:i w:val="0"/>
        <w:caps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37" w15:restartNumberingAfterBreak="0">
    <w:nsid w:val="6D6F0562"/>
    <w:multiLevelType w:val="multilevel"/>
    <w:tmpl w:val="22964BE6"/>
    <w:lvl w:ilvl="0">
      <w:start w:val="1"/>
      <w:numFmt w:val="upperLetter"/>
      <w:pStyle w:val="Annex"/>
      <w:suff w:val="nothing"/>
      <w:lvlText w:val="Annex %1"/>
      <w:lvlJc w:val="left"/>
      <w:pPr>
        <w:tabs>
          <w:tab w:val="num" w:pos="0"/>
        </w:tabs>
      </w:pPr>
      <w:rPr>
        <w:rFonts w:cs="Times New Roman"/>
        <w:i w:val="0"/>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8" w15:restartNumberingAfterBreak="0">
    <w:nsid w:val="71E36EAF"/>
    <w:multiLevelType w:val="multilevel"/>
    <w:tmpl w:val="EB1E6B98"/>
    <w:lvl w:ilvl="0">
      <w:start w:val="1"/>
      <w:numFmt w:val="decimal"/>
      <w:lvlText w:val="%1."/>
      <w:lvlJc w:val="left"/>
      <w:pPr>
        <w:tabs>
          <w:tab w:val="num" w:pos="0"/>
        </w:tabs>
        <w:ind w:left="720" w:hanging="720"/>
      </w:pPr>
      <w:rPr>
        <w:rFonts w:cs="Times New Roman"/>
      </w:rPr>
    </w:lvl>
    <w:lvl w:ilvl="1">
      <w:start w:val="1"/>
      <w:numFmt w:val="decimal"/>
      <w:isLgl/>
      <w:lvlText w:val="%1.%2"/>
      <w:lvlJc w:val="left"/>
      <w:pPr>
        <w:tabs>
          <w:tab w:val="num" w:pos="0"/>
        </w:tabs>
        <w:ind w:left="720" w:hanging="720"/>
      </w:pPr>
      <w:rPr>
        <w:rFonts w:cs="Times New Roman"/>
      </w:rPr>
    </w:lvl>
    <w:lvl w:ilvl="2">
      <w:start w:val="1"/>
      <w:numFmt w:val="lowerLetter"/>
      <w:lvlText w:val="(%3)"/>
      <w:lvlJc w:val="left"/>
      <w:pPr>
        <w:tabs>
          <w:tab w:val="num" w:pos="0"/>
        </w:tabs>
        <w:ind w:left="1440" w:hanging="720"/>
      </w:pPr>
      <w:rPr>
        <w:rFonts w:cs="Times New Roman"/>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pStyle w:val="Head7"/>
      <w:suff w:val="nothing"/>
      <w:lvlText w:val=""/>
      <w:lvlJc w:val="left"/>
      <w:pPr>
        <w:tabs>
          <w:tab w:val="num" w:pos="0"/>
        </w:tabs>
      </w:pPr>
      <w:rPr>
        <w:rFonts w:cs="Times New Roman"/>
        <w:b w:val="0"/>
        <w:i w:val="0"/>
        <w:sz w:val="24"/>
        <w:szCs w:val="24"/>
      </w:rPr>
    </w:lvl>
    <w:lvl w:ilvl="7">
      <w:start w:val="1"/>
      <w:numFmt w:val="none"/>
      <w:pStyle w:val="Head8"/>
      <w:suff w:val="nothing"/>
      <w:lvlText w:val=""/>
      <w:lvlJc w:val="left"/>
      <w:pPr>
        <w:tabs>
          <w:tab w:val="num" w:pos="0"/>
        </w:tabs>
      </w:pPr>
      <w:rPr>
        <w:rFonts w:cs="Times New Roman"/>
        <w:b w:val="0"/>
        <w:i w:val="0"/>
        <w:sz w:val="24"/>
        <w:szCs w:val="24"/>
      </w:rPr>
    </w:lvl>
    <w:lvl w:ilvl="8">
      <w:start w:val="1"/>
      <w:numFmt w:val="none"/>
      <w:pStyle w:val="Head9"/>
      <w:suff w:val="nothing"/>
      <w:lvlText w:val=""/>
      <w:lvlJc w:val="left"/>
      <w:pPr>
        <w:tabs>
          <w:tab w:val="num" w:pos="0"/>
        </w:tabs>
      </w:pPr>
      <w:rPr>
        <w:rFonts w:cs="Times New Roman"/>
        <w:b w:val="0"/>
        <w:i w:val="0"/>
        <w:sz w:val="24"/>
        <w:szCs w:val="24"/>
      </w:rPr>
    </w:lvl>
  </w:abstractNum>
  <w:abstractNum w:abstractNumId="39" w15:restartNumberingAfterBreak="0">
    <w:nsid w:val="74AD5832"/>
    <w:multiLevelType w:val="multilevel"/>
    <w:tmpl w:val="04101B9C"/>
    <w:lvl w:ilvl="0">
      <w:start w:val="1"/>
      <w:numFmt w:val="decimal"/>
      <w:pStyle w:val="DraftingNote1"/>
      <w:lvlText w:val="%1."/>
      <w:lvlJc w:val="left"/>
      <w:pPr>
        <w:tabs>
          <w:tab w:val="num" w:pos="0"/>
        </w:tabs>
        <w:ind w:left="720" w:hanging="720"/>
      </w:pPr>
      <w:rPr>
        <w:rFonts w:ascii="Arial Bold" w:hAnsi="Arial Bold" w:cs="Times New Roman" w:hint="default"/>
        <w:b/>
        <w:i/>
        <w:color w:val="800080"/>
        <w:sz w:val="20"/>
        <w:szCs w:val="20"/>
      </w:rPr>
    </w:lvl>
    <w:lvl w:ilvl="1">
      <w:start w:val="1"/>
      <w:numFmt w:val="lowerLetter"/>
      <w:pStyle w:val="Dr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0" w15:restartNumberingAfterBreak="0">
    <w:nsid w:val="78674712"/>
    <w:multiLevelType w:val="hybridMultilevel"/>
    <w:tmpl w:val="30C0BF98"/>
    <w:lvl w:ilvl="0" w:tplc="036C8654">
      <w:start w:val="1"/>
      <w:numFmt w:val="decimal"/>
      <w:pStyle w:val="Parties"/>
      <w:lvlText w:val="(%1)"/>
      <w:lvlJc w:val="left"/>
      <w:pPr>
        <w:tabs>
          <w:tab w:val="num" w:pos="720"/>
        </w:tabs>
        <w:ind w:left="720" w:hanging="720"/>
      </w:pPr>
      <w:rPr>
        <w:rFonts w:cs="Times New Roman"/>
        <w:i w:val="0"/>
      </w:rPr>
    </w:lvl>
    <w:lvl w:ilvl="1" w:tplc="A524C46C">
      <w:start w:val="1"/>
      <w:numFmt w:val="lowerLetter"/>
      <w:lvlText w:val="%2."/>
      <w:lvlJc w:val="left"/>
      <w:pPr>
        <w:tabs>
          <w:tab w:val="num" w:pos="1440"/>
        </w:tabs>
        <w:ind w:left="1440" w:hanging="360"/>
      </w:pPr>
      <w:rPr>
        <w:rFonts w:cs="Times New Roman"/>
      </w:rPr>
    </w:lvl>
    <w:lvl w:ilvl="2" w:tplc="13B2E9FC">
      <w:start w:val="1"/>
      <w:numFmt w:val="lowerRoman"/>
      <w:lvlText w:val="%3."/>
      <w:lvlJc w:val="right"/>
      <w:pPr>
        <w:tabs>
          <w:tab w:val="num" w:pos="2160"/>
        </w:tabs>
        <w:ind w:left="2160" w:hanging="180"/>
      </w:pPr>
      <w:rPr>
        <w:rFonts w:cs="Times New Roman"/>
      </w:rPr>
    </w:lvl>
    <w:lvl w:ilvl="3" w:tplc="E9645810">
      <w:start w:val="1"/>
      <w:numFmt w:val="decimal"/>
      <w:lvlText w:val="%4."/>
      <w:lvlJc w:val="left"/>
      <w:pPr>
        <w:tabs>
          <w:tab w:val="num" w:pos="2880"/>
        </w:tabs>
        <w:ind w:left="2880" w:hanging="360"/>
      </w:pPr>
      <w:rPr>
        <w:rFonts w:cs="Times New Roman"/>
      </w:rPr>
    </w:lvl>
    <w:lvl w:ilvl="4" w:tplc="BA0A80B2">
      <w:start w:val="1"/>
      <w:numFmt w:val="lowerLetter"/>
      <w:lvlText w:val="%5."/>
      <w:lvlJc w:val="left"/>
      <w:pPr>
        <w:tabs>
          <w:tab w:val="num" w:pos="3600"/>
        </w:tabs>
        <w:ind w:left="3600" w:hanging="360"/>
      </w:pPr>
      <w:rPr>
        <w:rFonts w:cs="Times New Roman"/>
      </w:rPr>
    </w:lvl>
    <w:lvl w:ilvl="5" w:tplc="D3DC452C">
      <w:start w:val="1"/>
      <w:numFmt w:val="lowerRoman"/>
      <w:lvlText w:val="%6."/>
      <w:lvlJc w:val="right"/>
      <w:pPr>
        <w:tabs>
          <w:tab w:val="num" w:pos="4320"/>
        </w:tabs>
        <w:ind w:left="4320" w:hanging="180"/>
      </w:pPr>
      <w:rPr>
        <w:rFonts w:cs="Times New Roman"/>
      </w:rPr>
    </w:lvl>
    <w:lvl w:ilvl="6" w:tplc="F88835F6">
      <w:start w:val="1"/>
      <w:numFmt w:val="decimal"/>
      <w:lvlText w:val="%7."/>
      <w:lvlJc w:val="left"/>
      <w:pPr>
        <w:tabs>
          <w:tab w:val="num" w:pos="5040"/>
        </w:tabs>
        <w:ind w:left="5040" w:hanging="360"/>
      </w:pPr>
      <w:rPr>
        <w:rFonts w:cs="Times New Roman"/>
      </w:rPr>
    </w:lvl>
    <w:lvl w:ilvl="7" w:tplc="7C78AD96">
      <w:start w:val="1"/>
      <w:numFmt w:val="lowerLetter"/>
      <w:lvlText w:val="%8."/>
      <w:lvlJc w:val="left"/>
      <w:pPr>
        <w:tabs>
          <w:tab w:val="num" w:pos="5760"/>
        </w:tabs>
        <w:ind w:left="5760" w:hanging="360"/>
      </w:pPr>
      <w:rPr>
        <w:rFonts w:cs="Times New Roman"/>
      </w:rPr>
    </w:lvl>
    <w:lvl w:ilvl="8" w:tplc="E97606BC">
      <w:start w:val="1"/>
      <w:numFmt w:val="lowerRoman"/>
      <w:lvlText w:val="%9."/>
      <w:lvlJc w:val="right"/>
      <w:pPr>
        <w:tabs>
          <w:tab w:val="num" w:pos="6480"/>
        </w:tabs>
        <w:ind w:left="6480" w:hanging="180"/>
      </w:pPr>
      <w:rPr>
        <w:rFonts w:cs="Times New Roman"/>
      </w:rPr>
    </w:lvl>
  </w:abstractNum>
  <w:abstractNum w:abstractNumId="41" w15:restartNumberingAfterBreak="0">
    <w:nsid w:val="790B7D38"/>
    <w:multiLevelType w:val="hybridMultilevel"/>
    <w:tmpl w:val="634A6E3E"/>
    <w:lvl w:ilvl="0" w:tplc="4DD44DE0">
      <w:start w:val="1"/>
      <w:numFmt w:val="decimal"/>
      <w:pStyle w:val="FrontSheetParties"/>
      <w:lvlText w:val="(%1)"/>
      <w:lvlJc w:val="left"/>
      <w:pPr>
        <w:tabs>
          <w:tab w:val="num" w:pos="720"/>
        </w:tabs>
        <w:ind w:left="720" w:hanging="360"/>
      </w:pPr>
      <w:rPr>
        <w:rFonts w:cs="Times New Roman"/>
        <w:i w:val="0"/>
      </w:rPr>
    </w:lvl>
    <w:lvl w:ilvl="1" w:tplc="0BF03270">
      <w:start w:val="1"/>
      <w:numFmt w:val="lowerLetter"/>
      <w:lvlText w:val="%2."/>
      <w:lvlJc w:val="left"/>
      <w:pPr>
        <w:tabs>
          <w:tab w:val="num" w:pos="1440"/>
        </w:tabs>
        <w:ind w:left="1440" w:hanging="360"/>
      </w:pPr>
      <w:rPr>
        <w:rFonts w:cs="Times New Roman"/>
      </w:rPr>
    </w:lvl>
    <w:lvl w:ilvl="2" w:tplc="428C5528">
      <w:start w:val="1"/>
      <w:numFmt w:val="lowerRoman"/>
      <w:lvlText w:val="%3."/>
      <w:lvlJc w:val="right"/>
      <w:pPr>
        <w:tabs>
          <w:tab w:val="num" w:pos="2160"/>
        </w:tabs>
        <w:ind w:left="2160" w:hanging="180"/>
      </w:pPr>
      <w:rPr>
        <w:rFonts w:cs="Times New Roman"/>
      </w:rPr>
    </w:lvl>
    <w:lvl w:ilvl="3" w:tplc="66B83BAC">
      <w:start w:val="1"/>
      <w:numFmt w:val="decimal"/>
      <w:lvlText w:val="%4."/>
      <w:lvlJc w:val="left"/>
      <w:pPr>
        <w:tabs>
          <w:tab w:val="num" w:pos="2880"/>
        </w:tabs>
        <w:ind w:left="2880" w:hanging="360"/>
      </w:pPr>
      <w:rPr>
        <w:rFonts w:cs="Times New Roman"/>
      </w:rPr>
    </w:lvl>
    <w:lvl w:ilvl="4" w:tplc="B7A6DF96">
      <w:start w:val="1"/>
      <w:numFmt w:val="lowerLetter"/>
      <w:lvlText w:val="%5."/>
      <w:lvlJc w:val="left"/>
      <w:pPr>
        <w:tabs>
          <w:tab w:val="num" w:pos="3600"/>
        </w:tabs>
        <w:ind w:left="3600" w:hanging="360"/>
      </w:pPr>
      <w:rPr>
        <w:rFonts w:cs="Times New Roman"/>
      </w:rPr>
    </w:lvl>
    <w:lvl w:ilvl="5" w:tplc="0532C7C6">
      <w:start w:val="1"/>
      <w:numFmt w:val="lowerRoman"/>
      <w:lvlText w:val="%6."/>
      <w:lvlJc w:val="right"/>
      <w:pPr>
        <w:tabs>
          <w:tab w:val="num" w:pos="4320"/>
        </w:tabs>
        <w:ind w:left="4320" w:hanging="180"/>
      </w:pPr>
      <w:rPr>
        <w:rFonts w:cs="Times New Roman"/>
      </w:rPr>
    </w:lvl>
    <w:lvl w:ilvl="6" w:tplc="9448F582">
      <w:start w:val="1"/>
      <w:numFmt w:val="decimal"/>
      <w:lvlText w:val="%7."/>
      <w:lvlJc w:val="left"/>
      <w:pPr>
        <w:tabs>
          <w:tab w:val="num" w:pos="5040"/>
        </w:tabs>
        <w:ind w:left="5040" w:hanging="360"/>
      </w:pPr>
      <w:rPr>
        <w:rFonts w:cs="Times New Roman"/>
      </w:rPr>
    </w:lvl>
    <w:lvl w:ilvl="7" w:tplc="0F966DA8">
      <w:start w:val="1"/>
      <w:numFmt w:val="lowerLetter"/>
      <w:lvlText w:val="%8."/>
      <w:lvlJc w:val="left"/>
      <w:pPr>
        <w:tabs>
          <w:tab w:val="num" w:pos="5760"/>
        </w:tabs>
        <w:ind w:left="5760" w:hanging="360"/>
      </w:pPr>
      <w:rPr>
        <w:rFonts w:cs="Times New Roman"/>
      </w:rPr>
    </w:lvl>
    <w:lvl w:ilvl="8" w:tplc="48266D48">
      <w:start w:val="1"/>
      <w:numFmt w:val="lowerRoman"/>
      <w:lvlText w:val="%9."/>
      <w:lvlJc w:val="right"/>
      <w:pPr>
        <w:tabs>
          <w:tab w:val="num" w:pos="6480"/>
        </w:tabs>
        <w:ind w:left="6480" w:hanging="180"/>
      </w:pPr>
      <w:rPr>
        <w:rFonts w:cs="Times New Roman"/>
      </w:rPr>
    </w:lvl>
  </w:abstractNum>
  <w:abstractNum w:abstractNumId="42" w15:restartNumberingAfterBreak="0">
    <w:nsid w:val="7BA06CF2"/>
    <w:multiLevelType w:val="hybridMultilevel"/>
    <w:tmpl w:val="92820D36"/>
    <w:lvl w:ilvl="0" w:tplc="69846DAA">
      <w:start w:val="1"/>
      <w:numFmt w:val="decimal"/>
      <w:pStyle w:val="ListNumber"/>
      <w:lvlText w:val="%1."/>
      <w:lvlJc w:val="left"/>
      <w:pPr>
        <w:tabs>
          <w:tab w:val="num" w:pos="720"/>
        </w:tabs>
        <w:ind w:left="720" w:hanging="720"/>
      </w:pPr>
      <w:rPr>
        <w:rFonts w:cs="Times New Roman"/>
        <w:i w:val="0"/>
      </w:rPr>
    </w:lvl>
    <w:lvl w:ilvl="1" w:tplc="84BA73FA">
      <w:start w:val="1"/>
      <w:numFmt w:val="lowerLetter"/>
      <w:lvlText w:val="%2."/>
      <w:lvlJc w:val="left"/>
      <w:pPr>
        <w:tabs>
          <w:tab w:val="num" w:pos="1440"/>
        </w:tabs>
        <w:ind w:left="1440" w:hanging="360"/>
      </w:pPr>
      <w:rPr>
        <w:rFonts w:cs="Times New Roman"/>
      </w:rPr>
    </w:lvl>
    <w:lvl w:ilvl="2" w:tplc="E0CCA858">
      <w:start w:val="1"/>
      <w:numFmt w:val="lowerRoman"/>
      <w:lvlText w:val="%3."/>
      <w:lvlJc w:val="right"/>
      <w:pPr>
        <w:tabs>
          <w:tab w:val="num" w:pos="2160"/>
        </w:tabs>
        <w:ind w:left="2160" w:hanging="180"/>
      </w:pPr>
      <w:rPr>
        <w:rFonts w:cs="Times New Roman"/>
      </w:rPr>
    </w:lvl>
    <w:lvl w:ilvl="3" w:tplc="E1E01122">
      <w:start w:val="1"/>
      <w:numFmt w:val="decimal"/>
      <w:lvlText w:val="%4."/>
      <w:lvlJc w:val="left"/>
      <w:pPr>
        <w:tabs>
          <w:tab w:val="num" w:pos="2880"/>
        </w:tabs>
        <w:ind w:left="2880" w:hanging="360"/>
      </w:pPr>
      <w:rPr>
        <w:rFonts w:cs="Times New Roman"/>
      </w:rPr>
    </w:lvl>
    <w:lvl w:ilvl="4" w:tplc="C9B4B3AC">
      <w:start w:val="1"/>
      <w:numFmt w:val="lowerLetter"/>
      <w:lvlText w:val="%5."/>
      <w:lvlJc w:val="left"/>
      <w:pPr>
        <w:tabs>
          <w:tab w:val="num" w:pos="3600"/>
        </w:tabs>
        <w:ind w:left="3600" w:hanging="360"/>
      </w:pPr>
      <w:rPr>
        <w:rFonts w:cs="Times New Roman"/>
      </w:rPr>
    </w:lvl>
    <w:lvl w:ilvl="5" w:tplc="4B241F42">
      <w:start w:val="1"/>
      <w:numFmt w:val="lowerRoman"/>
      <w:lvlText w:val="%6."/>
      <w:lvlJc w:val="right"/>
      <w:pPr>
        <w:tabs>
          <w:tab w:val="num" w:pos="4320"/>
        </w:tabs>
        <w:ind w:left="4320" w:hanging="180"/>
      </w:pPr>
      <w:rPr>
        <w:rFonts w:cs="Times New Roman"/>
      </w:rPr>
    </w:lvl>
    <w:lvl w:ilvl="6" w:tplc="69F2FAE6">
      <w:start w:val="1"/>
      <w:numFmt w:val="decimal"/>
      <w:lvlText w:val="%7."/>
      <w:lvlJc w:val="left"/>
      <w:pPr>
        <w:tabs>
          <w:tab w:val="num" w:pos="5040"/>
        </w:tabs>
        <w:ind w:left="5040" w:hanging="360"/>
      </w:pPr>
      <w:rPr>
        <w:rFonts w:cs="Times New Roman"/>
      </w:rPr>
    </w:lvl>
    <w:lvl w:ilvl="7" w:tplc="D2A0D58C">
      <w:start w:val="1"/>
      <w:numFmt w:val="lowerLetter"/>
      <w:lvlText w:val="%8."/>
      <w:lvlJc w:val="left"/>
      <w:pPr>
        <w:tabs>
          <w:tab w:val="num" w:pos="5760"/>
        </w:tabs>
        <w:ind w:left="5760" w:hanging="360"/>
      </w:pPr>
      <w:rPr>
        <w:rFonts w:cs="Times New Roman"/>
      </w:rPr>
    </w:lvl>
    <w:lvl w:ilvl="8" w:tplc="0428C624">
      <w:start w:val="1"/>
      <w:numFmt w:val="lowerRoman"/>
      <w:lvlText w:val="%9."/>
      <w:lvlJc w:val="right"/>
      <w:pPr>
        <w:tabs>
          <w:tab w:val="num" w:pos="6480"/>
        </w:tabs>
        <w:ind w:left="6480" w:hanging="180"/>
      </w:pPr>
      <w:rPr>
        <w:rFonts w:cs="Times New Roman"/>
      </w:rPr>
    </w:lvl>
  </w:abstractNum>
  <w:abstractNum w:abstractNumId="43" w15:restartNumberingAfterBreak="0">
    <w:nsid w:val="7BA81E5B"/>
    <w:multiLevelType w:val="multilevel"/>
    <w:tmpl w:val="7E1A07B8"/>
    <w:lvl w:ilvl="0">
      <w:start w:val="1"/>
      <w:numFmt w:val="decimal"/>
      <w:pStyle w:val="Basic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Basic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Basic3"/>
      <w:lvlText w:val="(%3)"/>
      <w:lvlJc w:val="left"/>
      <w:pPr>
        <w:tabs>
          <w:tab w:val="num" w:pos="0"/>
        </w:tabs>
        <w:ind w:left="2160" w:hanging="720"/>
      </w:pPr>
      <w:rPr>
        <w:rFonts w:ascii="Arial" w:hAnsi="Arial" w:cs="Times New Roman" w:hint="default"/>
        <w:b w:val="0"/>
        <w:i w:val="0"/>
        <w:sz w:val="20"/>
        <w:szCs w:val="20"/>
      </w:rPr>
    </w:lvl>
    <w:lvl w:ilvl="3">
      <w:start w:val="1"/>
      <w:numFmt w:val="upperLetter"/>
      <w:pStyle w:val="Basic4"/>
      <w:lvlText w:val="(%4)"/>
      <w:lvlJc w:val="left"/>
      <w:pPr>
        <w:tabs>
          <w:tab w:val="num" w:pos="0"/>
        </w:tabs>
        <w:ind w:left="2880" w:hanging="720"/>
      </w:pPr>
      <w:rPr>
        <w:rFonts w:ascii="Arial" w:hAnsi="Arial" w:cs="Times New Roman" w:hint="default"/>
        <w:b w:val="0"/>
        <w:i w:val="0"/>
        <w:sz w:val="20"/>
        <w:szCs w:val="20"/>
      </w:rPr>
    </w:lvl>
    <w:lvl w:ilvl="4">
      <w:start w:val="1"/>
      <w:numFmt w:val="decimal"/>
      <w:pStyle w:val="Basic5"/>
      <w:lvlText w:val="(%5)"/>
      <w:lvlJc w:val="left"/>
      <w:pPr>
        <w:tabs>
          <w:tab w:val="num" w:pos="0"/>
        </w:tabs>
        <w:ind w:left="3600" w:hanging="720"/>
      </w:pPr>
      <w:rPr>
        <w:rFonts w:ascii="Arial" w:hAnsi="Arial" w:cs="Times New Roman" w:hint="default"/>
        <w:b w:val="0"/>
        <w:i w:val="0"/>
        <w:sz w:val="20"/>
        <w:szCs w:val="20"/>
      </w:rPr>
    </w:lvl>
    <w:lvl w:ilvl="5">
      <w:start w:val="1"/>
      <w:numFmt w:val="upperRoman"/>
      <w:pStyle w:val="Basic6"/>
      <w:lvlText w:val="(%6)"/>
      <w:lvlJc w:val="left"/>
      <w:pPr>
        <w:tabs>
          <w:tab w:val="num" w:pos="0"/>
        </w:tabs>
        <w:ind w:left="4320" w:hanging="720"/>
      </w:pPr>
      <w:rPr>
        <w:rFonts w:ascii="Arial" w:hAnsi="Arial" w:cs="Times New Roman" w:hint="default"/>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4" w15:restartNumberingAfterBreak="0">
    <w:nsid w:val="7E926E10"/>
    <w:multiLevelType w:val="multilevel"/>
    <w:tmpl w:val="74A2DAC8"/>
    <w:name w:val="SCH3LT"/>
    <w:lvl w:ilvl="0">
      <w:start w:val="1"/>
      <w:numFmt w:val="decimal"/>
      <w:pStyle w:val="SCH3-LEVEL1"/>
      <w:lvlText w:val="%1"/>
      <w:lvlJc w:val="left"/>
      <w:pPr>
        <w:tabs>
          <w:tab w:val="num" w:pos="709"/>
        </w:tabs>
        <w:ind w:left="709" w:hanging="709"/>
      </w:pPr>
      <w:rPr>
        <w:b w:val="0"/>
        <w:i w:val="0"/>
        <w:caps w:val="0"/>
      </w:rPr>
    </w:lvl>
    <w:lvl w:ilvl="1">
      <w:start w:val="1"/>
      <w:numFmt w:val="decimal"/>
      <w:pStyle w:val="SCH3-LEVEL2"/>
      <w:lvlText w:val="%1.%2"/>
      <w:lvlJc w:val="left"/>
      <w:pPr>
        <w:tabs>
          <w:tab w:val="num" w:pos="709"/>
        </w:tabs>
        <w:ind w:left="709" w:hanging="709"/>
      </w:pPr>
      <w:rPr>
        <w:b w:val="0"/>
        <w:i w:val="0"/>
        <w:caps w:val="0"/>
      </w:rPr>
    </w:lvl>
    <w:lvl w:ilvl="2">
      <w:start w:val="1"/>
      <w:numFmt w:val="decimal"/>
      <w:pStyle w:val="SCH3-LEVEL3"/>
      <w:lvlText w:val="%1.%2.%3"/>
      <w:lvlJc w:val="left"/>
      <w:pPr>
        <w:tabs>
          <w:tab w:val="num" w:pos="1417"/>
        </w:tabs>
        <w:ind w:left="1417" w:hanging="708"/>
      </w:pPr>
      <w:rPr>
        <w:b w:val="0"/>
        <w:i w:val="0"/>
        <w:caps w:val="0"/>
      </w:rPr>
    </w:lvl>
    <w:lvl w:ilvl="3">
      <w:start w:val="1"/>
      <w:numFmt w:val="lowerLetter"/>
      <w:pStyle w:val="SCH3-LEVEL4"/>
      <w:lvlText w:val="(%4)"/>
      <w:lvlJc w:val="left"/>
      <w:pPr>
        <w:tabs>
          <w:tab w:val="num" w:pos="2126"/>
        </w:tabs>
        <w:ind w:left="2126" w:hanging="709"/>
      </w:pPr>
      <w:rPr>
        <w:b w:val="0"/>
        <w:i w:val="0"/>
        <w:caps w:val="0"/>
      </w:rPr>
    </w:lvl>
    <w:lvl w:ilvl="4">
      <w:start w:val="1"/>
      <w:numFmt w:val="lowerRoman"/>
      <w:pStyle w:val="SCH3-LEVEL5"/>
      <w:lvlText w:val="(%5)"/>
      <w:lvlJc w:val="left"/>
      <w:pPr>
        <w:tabs>
          <w:tab w:val="num" w:pos="2835"/>
        </w:tabs>
        <w:ind w:left="2835" w:hanging="709"/>
      </w:pPr>
      <w:rPr>
        <w:b w:val="0"/>
        <w:i w:val="0"/>
        <w:caps w:val="0"/>
      </w:rPr>
    </w:lvl>
    <w:lvl w:ilvl="5">
      <w:start w:val="1"/>
      <w:numFmt w:val="decimal"/>
      <w:pStyle w:val="SCH3-LEVEL6"/>
      <w:lvlText w:val="(%6)"/>
      <w:lvlJc w:val="left"/>
      <w:pPr>
        <w:tabs>
          <w:tab w:val="num" w:pos="3543"/>
        </w:tabs>
        <w:ind w:left="3543" w:hanging="708"/>
      </w:pPr>
      <w:rPr>
        <w:b w:val="0"/>
        <w:i w:val="0"/>
        <w:caps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45" w15:restartNumberingAfterBreak="0">
    <w:nsid w:val="7EC35325"/>
    <w:multiLevelType w:val="multilevel"/>
    <w:tmpl w:val="D1CC1BE2"/>
    <w:lvl w:ilvl="0">
      <w:start w:val="1"/>
      <w:numFmt w:val="decimal"/>
      <w:pStyle w:val="PleadingsIndent1"/>
      <w:lvlText w:val="%1."/>
      <w:lvlJc w:val="left"/>
      <w:pPr>
        <w:tabs>
          <w:tab w:val="num" w:pos="0"/>
        </w:tabs>
        <w:ind w:left="720" w:hanging="720"/>
      </w:pPr>
      <w:rPr>
        <w:rFonts w:ascii="Arial" w:hAnsi="Arial" w:cs="Times New Roman" w:hint="default"/>
        <w:b w:val="0"/>
        <w:i w:val="0"/>
        <w:sz w:val="22"/>
        <w:szCs w:val="22"/>
      </w:rPr>
    </w:lvl>
    <w:lvl w:ilvl="1">
      <w:start w:val="1"/>
      <w:numFmt w:val="lowerLetter"/>
      <w:pStyle w:val="PleadingsIndent2"/>
      <w:lvlText w:val="(%2)"/>
      <w:lvlJc w:val="left"/>
      <w:pPr>
        <w:tabs>
          <w:tab w:val="num" w:pos="0"/>
        </w:tabs>
        <w:ind w:left="1440" w:hanging="720"/>
      </w:pPr>
      <w:rPr>
        <w:rFonts w:ascii="Arial" w:hAnsi="Arial" w:cs="Times New Roman" w:hint="default"/>
        <w:b w:val="0"/>
        <w:i w:val="0"/>
        <w:sz w:val="22"/>
        <w:szCs w:val="22"/>
      </w:rPr>
    </w:lvl>
    <w:lvl w:ilvl="2">
      <w:start w:val="1"/>
      <w:numFmt w:val="lowerRoman"/>
      <w:pStyle w:val="PleadingsIndent3"/>
      <w:lvlText w:val="(%3)"/>
      <w:lvlJc w:val="left"/>
      <w:pPr>
        <w:tabs>
          <w:tab w:val="num" w:pos="0"/>
        </w:tabs>
        <w:ind w:left="2160" w:hanging="720"/>
      </w:pPr>
      <w:rPr>
        <w:rFonts w:ascii="Arial" w:hAnsi="Arial" w:cs="Times New Roman" w:hint="default"/>
        <w:b w:val="0"/>
        <w:i w:val="0"/>
        <w:sz w:val="22"/>
        <w:szCs w:val="22"/>
      </w:rPr>
    </w:lvl>
    <w:lvl w:ilvl="3">
      <w:start w:val="1"/>
      <w:numFmt w:val="decimal"/>
      <w:pStyle w:val="PleadingsIndent4"/>
      <w:lvlText w:val="(%4)"/>
      <w:lvlJc w:val="left"/>
      <w:pPr>
        <w:tabs>
          <w:tab w:val="num" w:pos="0"/>
        </w:tabs>
        <w:ind w:left="2880" w:hanging="720"/>
      </w:pPr>
      <w:rPr>
        <w:rFonts w:ascii="Arial" w:hAnsi="Arial" w:cs="Times New Roman" w:hint="default"/>
        <w:b w:val="0"/>
        <w:i w:val="0"/>
        <w:sz w:val="22"/>
        <w:szCs w:val="22"/>
      </w:rPr>
    </w:lvl>
    <w:lvl w:ilvl="4">
      <w:start w:val="1"/>
      <w:numFmt w:val="upperLetter"/>
      <w:pStyle w:val="PleadingsIndent5"/>
      <w:lvlText w:val="(%5)"/>
      <w:lvlJc w:val="left"/>
      <w:pPr>
        <w:tabs>
          <w:tab w:val="num" w:pos="0"/>
        </w:tabs>
        <w:ind w:left="3600" w:hanging="720"/>
      </w:pPr>
      <w:rPr>
        <w:rFonts w:ascii="Arial" w:hAnsi="Arial" w:cs="Times New Roman" w:hint="default"/>
        <w:b w:val="0"/>
        <w:i w:val="0"/>
        <w:sz w:val="22"/>
        <w:szCs w:val="22"/>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num w:numId="1">
    <w:abstractNumId w:val="23"/>
  </w:num>
  <w:num w:numId="2">
    <w:abstractNumId w:val="26"/>
  </w:num>
  <w:num w:numId="3">
    <w:abstractNumId w:val="10"/>
  </w:num>
  <w:num w:numId="4">
    <w:abstractNumId w:val="12"/>
  </w:num>
  <w:num w:numId="5">
    <w:abstractNumId w:val="3"/>
  </w:num>
  <w:num w:numId="6">
    <w:abstractNumId w:val="19"/>
  </w:num>
  <w:num w:numId="7">
    <w:abstractNumId w:val="36"/>
  </w:num>
  <w:num w:numId="8">
    <w:abstractNumId w:val="44"/>
  </w:num>
  <w:num w:numId="9">
    <w:abstractNumId w:val="14"/>
  </w:num>
  <w:num w:numId="10">
    <w:abstractNumId w:val="5"/>
  </w:num>
  <w:num w:numId="11">
    <w:abstractNumId w:val="20"/>
  </w:num>
  <w:num w:numId="12">
    <w:abstractNumId w:val="42"/>
  </w:num>
  <w:num w:numId="13">
    <w:abstractNumId w:val="37"/>
  </w:num>
  <w:num w:numId="14">
    <w:abstractNumId w:val="40"/>
  </w:num>
  <w:num w:numId="15">
    <w:abstractNumId w:val="15"/>
  </w:num>
  <w:num w:numId="16">
    <w:abstractNumId w:val="9"/>
  </w:num>
  <w:num w:numId="17">
    <w:abstractNumId w:val="17"/>
  </w:num>
  <w:num w:numId="18">
    <w:abstractNumId w:val="32"/>
  </w:num>
  <w:num w:numId="19">
    <w:abstractNumId w:val="34"/>
  </w:num>
  <w:num w:numId="20">
    <w:abstractNumId w:val="43"/>
  </w:num>
  <w:num w:numId="21">
    <w:abstractNumId w:val="38"/>
  </w:num>
  <w:num w:numId="22">
    <w:abstractNumId w:val="33"/>
  </w:num>
  <w:num w:numId="23">
    <w:abstractNumId w:val="11"/>
  </w:num>
  <w:num w:numId="24">
    <w:abstractNumId w:val="45"/>
  </w:num>
  <w:num w:numId="25">
    <w:abstractNumId w:val="0"/>
  </w:num>
  <w:num w:numId="26">
    <w:abstractNumId w:val="1"/>
  </w:num>
  <w:num w:numId="27">
    <w:abstractNumId w:val="41"/>
  </w:num>
  <w:num w:numId="28">
    <w:abstractNumId w:val="39"/>
  </w:num>
  <w:num w:numId="29">
    <w:abstractNumId w:val="2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0"/>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stylePaneFormatFilter w:val="0801" w:allStyles="1" w:customStyles="0" w:latentStyles="0" w:stylesInUse="0" w:headingStyles="0" w:numberingStyles="0" w:tableStyles="0" w:directFormattingOnRuns="0" w:directFormattingOnParagraphs="0" w:directFormattingOnNumbering="0" w:directFormattingOnTables="1" w:clearFormatting="0" w:top3HeadingStyles="0" w:visibleStyles="0" w:alternateStyleNames="0"/>
  <w:stylePaneSortMethod w:val="0000"/>
  <w:defaultTabStop w:val="709"/>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Info" w:val="F"/>
  </w:docVars>
  <w:rsids>
    <w:rsidRoot w:val="003F087F"/>
    <w:rsid w:val="00000FE2"/>
    <w:rsid w:val="000408C4"/>
    <w:rsid w:val="000A2528"/>
    <w:rsid w:val="000A7DA7"/>
    <w:rsid w:val="000B216D"/>
    <w:rsid w:val="000D1791"/>
    <w:rsid w:val="000E2409"/>
    <w:rsid w:val="000F2CD2"/>
    <w:rsid w:val="00125ACA"/>
    <w:rsid w:val="001564A6"/>
    <w:rsid w:val="00187320"/>
    <w:rsid w:val="001917C2"/>
    <w:rsid w:val="001C664B"/>
    <w:rsid w:val="001F7717"/>
    <w:rsid w:val="002200C7"/>
    <w:rsid w:val="00234B84"/>
    <w:rsid w:val="002A0000"/>
    <w:rsid w:val="002B2BB6"/>
    <w:rsid w:val="002C08E0"/>
    <w:rsid w:val="002F7835"/>
    <w:rsid w:val="00301144"/>
    <w:rsid w:val="0031131F"/>
    <w:rsid w:val="00326CEB"/>
    <w:rsid w:val="00332A3E"/>
    <w:rsid w:val="003439D7"/>
    <w:rsid w:val="00355898"/>
    <w:rsid w:val="003C3520"/>
    <w:rsid w:val="003F087F"/>
    <w:rsid w:val="003F4F79"/>
    <w:rsid w:val="00437A62"/>
    <w:rsid w:val="0046435F"/>
    <w:rsid w:val="00481369"/>
    <w:rsid w:val="00487167"/>
    <w:rsid w:val="004A793C"/>
    <w:rsid w:val="004C2808"/>
    <w:rsid w:val="004C74BE"/>
    <w:rsid w:val="004D6B8D"/>
    <w:rsid w:val="004E3FBF"/>
    <w:rsid w:val="004F1612"/>
    <w:rsid w:val="004F255F"/>
    <w:rsid w:val="00555F3E"/>
    <w:rsid w:val="00560053"/>
    <w:rsid w:val="0056544E"/>
    <w:rsid w:val="005654D0"/>
    <w:rsid w:val="00572DB1"/>
    <w:rsid w:val="005C2FA4"/>
    <w:rsid w:val="005C546F"/>
    <w:rsid w:val="005D1551"/>
    <w:rsid w:val="005F73FF"/>
    <w:rsid w:val="006428C9"/>
    <w:rsid w:val="00651776"/>
    <w:rsid w:val="00667BBC"/>
    <w:rsid w:val="0067169A"/>
    <w:rsid w:val="006946FC"/>
    <w:rsid w:val="006976D8"/>
    <w:rsid w:val="006A64A2"/>
    <w:rsid w:val="006B36E1"/>
    <w:rsid w:val="006D5C43"/>
    <w:rsid w:val="0073427C"/>
    <w:rsid w:val="00746E39"/>
    <w:rsid w:val="00774647"/>
    <w:rsid w:val="0078465C"/>
    <w:rsid w:val="007F74DB"/>
    <w:rsid w:val="00857D9A"/>
    <w:rsid w:val="00871128"/>
    <w:rsid w:val="00875D45"/>
    <w:rsid w:val="00881DCA"/>
    <w:rsid w:val="0088240B"/>
    <w:rsid w:val="00890DAB"/>
    <w:rsid w:val="008E2C81"/>
    <w:rsid w:val="008F5172"/>
    <w:rsid w:val="00915FA4"/>
    <w:rsid w:val="009208BE"/>
    <w:rsid w:val="009234FE"/>
    <w:rsid w:val="00940AA1"/>
    <w:rsid w:val="00961013"/>
    <w:rsid w:val="00964053"/>
    <w:rsid w:val="009B0581"/>
    <w:rsid w:val="009D526A"/>
    <w:rsid w:val="009E17D6"/>
    <w:rsid w:val="00A06D15"/>
    <w:rsid w:val="00A34F0E"/>
    <w:rsid w:val="00A453E9"/>
    <w:rsid w:val="00AA0C0D"/>
    <w:rsid w:val="00AD09F5"/>
    <w:rsid w:val="00AE1B93"/>
    <w:rsid w:val="00B1642C"/>
    <w:rsid w:val="00B17C62"/>
    <w:rsid w:val="00B20A90"/>
    <w:rsid w:val="00B6172B"/>
    <w:rsid w:val="00BA5281"/>
    <w:rsid w:val="00BB1337"/>
    <w:rsid w:val="00BD382F"/>
    <w:rsid w:val="00BE5AF4"/>
    <w:rsid w:val="00BF2AFC"/>
    <w:rsid w:val="00BF7667"/>
    <w:rsid w:val="00C21983"/>
    <w:rsid w:val="00C7005B"/>
    <w:rsid w:val="00CC096A"/>
    <w:rsid w:val="00CD693C"/>
    <w:rsid w:val="00D105F8"/>
    <w:rsid w:val="00D20888"/>
    <w:rsid w:val="00D22E47"/>
    <w:rsid w:val="00D4343E"/>
    <w:rsid w:val="00D57E5F"/>
    <w:rsid w:val="00D73D88"/>
    <w:rsid w:val="00D87E1D"/>
    <w:rsid w:val="00DB02D3"/>
    <w:rsid w:val="00DD193D"/>
    <w:rsid w:val="00DF7F56"/>
    <w:rsid w:val="00E00A46"/>
    <w:rsid w:val="00E37AFD"/>
    <w:rsid w:val="00E428AF"/>
    <w:rsid w:val="00E63350"/>
    <w:rsid w:val="00E81094"/>
    <w:rsid w:val="00E863AE"/>
    <w:rsid w:val="00EA0469"/>
    <w:rsid w:val="00EA2C51"/>
    <w:rsid w:val="00ED40D7"/>
    <w:rsid w:val="00EE30CE"/>
    <w:rsid w:val="00EF40A5"/>
    <w:rsid w:val="00F27CDB"/>
    <w:rsid w:val="00F40CC7"/>
    <w:rsid w:val="00F44580"/>
    <w:rsid w:val="00F5398F"/>
    <w:rsid w:val="00F80D84"/>
    <w:rsid w:val="00F950C9"/>
    <w:rsid w:val="00FA10E4"/>
    <w:rsid w:val="00FC395A"/>
    <w:rsid w:val="00FE52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89A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557A1"/>
    <w:rPr>
      <w:rFonts w:ascii="Arial" w:hAnsi="Arial" w:cs="Arial"/>
      <w:lang w:val="en-GB" w:eastAsia="en-GB"/>
    </w:rPr>
  </w:style>
  <w:style w:type="paragraph" w:styleId="Heading1">
    <w:name w:val="heading 1"/>
    <w:basedOn w:val="Normal"/>
    <w:qFormat/>
    <w:rsid w:val="00F557A1"/>
    <w:pPr>
      <w:spacing w:after="240"/>
      <w:jc w:val="both"/>
      <w:outlineLvl w:val="0"/>
    </w:pPr>
  </w:style>
  <w:style w:type="paragraph" w:styleId="Heading2">
    <w:name w:val="heading 2"/>
    <w:basedOn w:val="Normal"/>
    <w:qFormat/>
    <w:rsid w:val="00F557A1"/>
    <w:pPr>
      <w:numPr>
        <w:ilvl w:val="1"/>
        <w:numId w:val="19"/>
      </w:numPr>
      <w:spacing w:after="240"/>
      <w:ind w:left="0"/>
      <w:jc w:val="both"/>
      <w:outlineLvl w:val="1"/>
    </w:pPr>
  </w:style>
  <w:style w:type="paragraph" w:styleId="Heading3">
    <w:name w:val="heading 3"/>
    <w:basedOn w:val="Normal"/>
    <w:qFormat/>
    <w:rsid w:val="00F557A1"/>
    <w:pPr>
      <w:numPr>
        <w:ilvl w:val="2"/>
        <w:numId w:val="19"/>
      </w:numPr>
      <w:spacing w:after="240"/>
      <w:ind w:left="0"/>
      <w:jc w:val="both"/>
      <w:outlineLvl w:val="2"/>
    </w:pPr>
  </w:style>
  <w:style w:type="paragraph" w:styleId="Heading4">
    <w:name w:val="heading 4"/>
    <w:basedOn w:val="Normal"/>
    <w:qFormat/>
    <w:rsid w:val="00F557A1"/>
    <w:pPr>
      <w:numPr>
        <w:ilvl w:val="3"/>
        <w:numId w:val="19"/>
      </w:numPr>
      <w:spacing w:after="240"/>
      <w:ind w:left="0"/>
      <w:jc w:val="both"/>
      <w:outlineLvl w:val="3"/>
    </w:pPr>
  </w:style>
  <w:style w:type="paragraph" w:styleId="Heading5">
    <w:name w:val="heading 5"/>
    <w:basedOn w:val="Normal"/>
    <w:next w:val="BodyText2"/>
    <w:qFormat/>
    <w:rsid w:val="00F557A1"/>
    <w:pPr>
      <w:spacing w:after="240"/>
      <w:jc w:val="both"/>
      <w:outlineLvl w:val="4"/>
    </w:pPr>
  </w:style>
  <w:style w:type="paragraph" w:styleId="Heading6">
    <w:name w:val="heading 6"/>
    <w:basedOn w:val="Normal"/>
    <w:qFormat/>
    <w:rsid w:val="00F557A1"/>
    <w:pPr>
      <w:numPr>
        <w:ilvl w:val="5"/>
        <w:numId w:val="19"/>
      </w:numPr>
      <w:spacing w:after="240"/>
      <w:ind w:left="0"/>
      <w:jc w:val="both"/>
      <w:outlineLvl w:val="5"/>
    </w:pPr>
  </w:style>
  <w:style w:type="paragraph" w:styleId="Heading7">
    <w:name w:val="heading 7"/>
    <w:basedOn w:val="Normal"/>
    <w:next w:val="BodyText2"/>
    <w:qFormat/>
    <w:rsid w:val="00F557A1"/>
    <w:pPr>
      <w:spacing w:after="240"/>
      <w:jc w:val="both"/>
      <w:outlineLvl w:val="6"/>
    </w:pPr>
  </w:style>
  <w:style w:type="paragraph" w:styleId="Heading8">
    <w:name w:val="heading 8"/>
    <w:basedOn w:val="Normal"/>
    <w:next w:val="BodyText"/>
    <w:qFormat/>
    <w:rsid w:val="00F557A1"/>
    <w:pPr>
      <w:spacing w:after="240"/>
      <w:jc w:val="both"/>
      <w:outlineLvl w:val="7"/>
    </w:pPr>
  </w:style>
  <w:style w:type="paragraph" w:styleId="Heading9">
    <w:name w:val="heading 9"/>
    <w:basedOn w:val="Normal"/>
    <w:next w:val="BodyText"/>
    <w:qFormat/>
    <w:rsid w:val="00F557A1"/>
    <w:pPr>
      <w:spacing w:after="24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2"/>
      </w:numPr>
    </w:pPr>
  </w:style>
  <w:style w:type="numbering" w:styleId="ArticleSection">
    <w:name w:val="Outline List 3"/>
    <w:basedOn w:val="NoList"/>
    <w:pPr>
      <w:numPr>
        <w:numId w:val="3"/>
      </w:numPr>
    </w:pPr>
  </w:style>
  <w:style w:type="paragraph" w:styleId="BalloonText">
    <w:name w:val="Balloon Text"/>
    <w:basedOn w:val="Normal"/>
    <w:link w:val="BalloonTextChar"/>
    <w:rsid w:val="00F557A1"/>
    <w:pPr>
      <w:jc w:val="both"/>
    </w:pPr>
    <w:rPr>
      <w:rFonts w:ascii="Tahoma" w:hAnsi="Tahoma" w:cs="Times New Roman"/>
      <w:sz w:val="16"/>
      <w:szCs w:val="16"/>
      <w:lang w:val="en-US" w:eastAsia="en-US"/>
    </w:rPr>
  </w:style>
  <w:style w:type="paragraph" w:styleId="BlockText">
    <w:name w:val="Block Text"/>
    <w:basedOn w:val="Normal"/>
    <w:rsid w:val="00F557A1"/>
    <w:pPr>
      <w:spacing w:after="240"/>
      <w:ind w:left="1440" w:right="1440"/>
      <w:jc w:val="both"/>
    </w:pPr>
  </w:style>
  <w:style w:type="paragraph" w:styleId="BodyText">
    <w:name w:val="Body Text"/>
    <w:basedOn w:val="Normal"/>
    <w:link w:val="BodyTextChar"/>
    <w:rsid w:val="00F557A1"/>
    <w:pPr>
      <w:spacing w:after="240"/>
      <w:jc w:val="both"/>
    </w:pPr>
  </w:style>
  <w:style w:type="paragraph" w:styleId="BodyText2">
    <w:name w:val="Body Text 2"/>
    <w:basedOn w:val="BodyText"/>
    <w:rsid w:val="00F557A1"/>
    <w:pPr>
      <w:spacing w:line="480" w:lineRule="auto"/>
    </w:pPr>
  </w:style>
  <w:style w:type="paragraph" w:styleId="BodyText3">
    <w:name w:val="Body Text 3"/>
    <w:basedOn w:val="BodyText"/>
    <w:rsid w:val="00F557A1"/>
    <w:pPr>
      <w:spacing w:after="120" w:line="360" w:lineRule="auto"/>
    </w:pPr>
  </w:style>
  <w:style w:type="paragraph" w:styleId="BodyTextFirstIndent">
    <w:name w:val="Body Text First Indent"/>
    <w:basedOn w:val="BodyText"/>
    <w:rsid w:val="00F557A1"/>
    <w:pPr>
      <w:ind w:firstLine="720"/>
    </w:pPr>
  </w:style>
  <w:style w:type="paragraph" w:styleId="BodyTextIndent">
    <w:name w:val="Body Text Indent"/>
    <w:basedOn w:val="BodyText"/>
    <w:link w:val="BodyTextIndentChar"/>
    <w:rsid w:val="00F557A1"/>
    <w:pPr>
      <w:ind w:left="720"/>
    </w:pPr>
  </w:style>
  <w:style w:type="paragraph" w:styleId="BodyTextFirstIndent2">
    <w:name w:val="Body Text First Indent 2"/>
    <w:basedOn w:val="BodyText2"/>
    <w:rsid w:val="00F557A1"/>
    <w:pPr>
      <w:ind w:firstLine="720"/>
    </w:pPr>
  </w:style>
  <w:style w:type="paragraph" w:styleId="BodyTextIndent2">
    <w:name w:val="Body Text Indent 2"/>
    <w:basedOn w:val="BodyText"/>
    <w:rsid w:val="00F557A1"/>
    <w:pPr>
      <w:ind w:left="2880"/>
    </w:pPr>
  </w:style>
  <w:style w:type="paragraph" w:styleId="BodyTextIndent3">
    <w:name w:val="Body Text Indent 3"/>
    <w:basedOn w:val="Normal"/>
    <w:rsid w:val="00F557A1"/>
    <w:pPr>
      <w:spacing w:after="240"/>
      <w:ind w:left="720"/>
      <w:jc w:val="both"/>
    </w:pPr>
  </w:style>
  <w:style w:type="paragraph" w:styleId="Caption">
    <w:name w:val="caption"/>
    <w:basedOn w:val="Normal"/>
    <w:next w:val="Normal"/>
    <w:qFormat/>
    <w:rsid w:val="00F557A1"/>
    <w:pPr>
      <w:jc w:val="both"/>
    </w:pPr>
    <w:rPr>
      <w:b/>
    </w:rPr>
  </w:style>
  <w:style w:type="paragraph" w:styleId="Closing">
    <w:name w:val="Closing"/>
    <w:basedOn w:val="Normal"/>
    <w:rsid w:val="00F557A1"/>
    <w:pPr>
      <w:spacing w:before="240" w:after="960"/>
    </w:pPr>
  </w:style>
  <w:style w:type="character" w:styleId="CommentReference">
    <w:name w:val="annotation reference"/>
    <w:semiHidden/>
    <w:rPr>
      <w:rFonts w:ascii="Arial" w:hAnsi="Arial" w:cs="Arial"/>
      <w:sz w:val="16"/>
      <w:szCs w:val="16"/>
    </w:rPr>
  </w:style>
  <w:style w:type="paragraph" w:styleId="CommentText">
    <w:name w:val="annotation text"/>
    <w:basedOn w:val="BodyText"/>
    <w:rsid w:val="004F255F"/>
  </w:style>
  <w:style w:type="paragraph" w:styleId="CommentSubject">
    <w:name w:val="annotation subject"/>
    <w:basedOn w:val="BodyText"/>
    <w:next w:val="CommentText"/>
    <w:rPr>
      <w:b/>
      <w:bCs/>
    </w:rPr>
  </w:style>
  <w:style w:type="paragraph" w:styleId="Date">
    <w:name w:val="Date"/>
    <w:basedOn w:val="Normal"/>
    <w:next w:val="Normal"/>
    <w:link w:val="DateChar"/>
    <w:rsid w:val="00F557A1"/>
    <w:pPr>
      <w:jc w:val="both"/>
    </w:pPr>
  </w:style>
  <w:style w:type="paragraph" w:styleId="DocumentMap">
    <w:name w:val="Document Map"/>
    <w:basedOn w:val="Normal"/>
    <w:link w:val="DocumentMapChar"/>
    <w:rsid w:val="00F557A1"/>
    <w:pPr>
      <w:shd w:val="solid" w:color="000080" w:fill="auto"/>
      <w:jc w:val="both"/>
    </w:pPr>
    <w:rPr>
      <w:rFonts w:ascii="Tahoma" w:hAnsi="Tahoma" w:cs="Tahoma"/>
    </w:rPr>
  </w:style>
  <w:style w:type="paragraph" w:styleId="E-mailSignature">
    <w:name w:val="E-mail Signature"/>
    <w:basedOn w:val="Normal"/>
    <w:rsid w:val="00F557A1"/>
    <w:pPr>
      <w:jc w:val="both"/>
    </w:pPr>
  </w:style>
  <w:style w:type="character" w:styleId="Emphasis">
    <w:name w:val="Emphasis"/>
    <w:qFormat/>
    <w:rsid w:val="00F557A1"/>
    <w:rPr>
      <w:rFonts w:ascii="Arial Bold" w:hAnsi="Arial Bold" w:cs="Times New Roman"/>
      <w:u w:val="none"/>
    </w:rPr>
  </w:style>
  <w:style w:type="character" w:styleId="EndnoteReference">
    <w:name w:val="endnote reference"/>
    <w:semiHidden/>
    <w:rPr>
      <w:rFonts w:ascii="Arial" w:hAnsi="Arial" w:cs="Arial"/>
      <w:sz w:val="20"/>
      <w:vertAlign w:val="superscript"/>
    </w:rPr>
  </w:style>
  <w:style w:type="paragraph" w:styleId="EndnoteText">
    <w:name w:val="endnote text"/>
    <w:basedOn w:val="Normal"/>
    <w:rsid w:val="004F255F"/>
    <w:pPr>
      <w:spacing w:after="240"/>
      <w:ind w:left="709" w:hanging="709"/>
    </w:pPr>
    <w:rPr>
      <w:sz w:val="18"/>
    </w:rPr>
  </w:style>
  <w:style w:type="paragraph" w:styleId="EnvelopeAddress">
    <w:name w:val="envelope address"/>
    <w:basedOn w:val="Normal"/>
    <w:rsid w:val="00F557A1"/>
    <w:pPr>
      <w:ind w:left="2880"/>
      <w:jc w:val="both"/>
    </w:pPr>
    <w:rPr>
      <w:sz w:val="24"/>
      <w:szCs w:val="24"/>
    </w:rPr>
  </w:style>
  <w:style w:type="paragraph" w:styleId="EnvelopeReturn">
    <w:name w:val="envelope return"/>
    <w:basedOn w:val="Normal"/>
    <w:rsid w:val="00F557A1"/>
    <w:pPr>
      <w:jc w:val="both"/>
    </w:pPr>
  </w:style>
  <w:style w:type="character" w:styleId="FollowedHyperlink">
    <w:name w:val="FollowedHyperlink"/>
    <w:rsid w:val="00F557A1"/>
    <w:rPr>
      <w:rFonts w:cs="Times New Roman"/>
      <w:u w:val="none"/>
    </w:rPr>
  </w:style>
  <w:style w:type="paragraph" w:styleId="Footer">
    <w:name w:val="footer"/>
    <w:basedOn w:val="Normal"/>
    <w:link w:val="FooterChar"/>
    <w:uiPriority w:val="99"/>
    <w:rsid w:val="00F557A1"/>
    <w:pPr>
      <w:jc w:val="both"/>
    </w:pPr>
    <w:rPr>
      <w:sz w:val="16"/>
      <w:szCs w:val="16"/>
    </w:rPr>
  </w:style>
  <w:style w:type="character" w:styleId="FootnoteReference">
    <w:name w:val="footnote reference"/>
    <w:rsid w:val="00F557A1"/>
    <w:rPr>
      <w:rFonts w:ascii="Arial" w:hAnsi="Arial" w:cs="Times New Roman"/>
      <w:sz w:val="20"/>
      <w:u w:val="none"/>
      <w:vertAlign w:val="superscript"/>
    </w:rPr>
  </w:style>
  <w:style w:type="paragraph" w:styleId="FootnoteText">
    <w:name w:val="footnote text"/>
    <w:basedOn w:val="Normal"/>
    <w:rsid w:val="00F557A1"/>
    <w:pPr>
      <w:jc w:val="both"/>
    </w:pPr>
  </w:style>
  <w:style w:type="paragraph" w:styleId="Header">
    <w:name w:val="header"/>
    <w:basedOn w:val="Normal"/>
    <w:rsid w:val="00F557A1"/>
    <w:pPr>
      <w:jc w:val="both"/>
    </w:pPr>
  </w:style>
  <w:style w:type="character" w:styleId="HTMLAcronym">
    <w:name w:val="HTML Acronym"/>
    <w:rsid w:val="00F557A1"/>
    <w:rPr>
      <w:rFonts w:cs="Times New Roman"/>
      <w:u w:val="none"/>
    </w:rPr>
  </w:style>
  <w:style w:type="paragraph" w:styleId="HTMLAddress">
    <w:name w:val="HTML Address"/>
    <w:basedOn w:val="Normal"/>
    <w:rsid w:val="00F557A1"/>
    <w:pPr>
      <w:spacing w:after="200" w:line="276" w:lineRule="auto"/>
    </w:pPr>
    <w:rPr>
      <w:rFonts w:ascii="Times New Roman" w:hAnsi="Times New Roman" w:cs="Times New Roman"/>
    </w:rPr>
  </w:style>
  <w:style w:type="character" w:styleId="HTMLCite">
    <w:name w:val="HTML Cite"/>
    <w:rsid w:val="00F557A1"/>
    <w:rPr>
      <w:rFonts w:cs="Times New Roman"/>
      <w:u w:val="none"/>
    </w:rPr>
  </w:style>
  <w:style w:type="character" w:styleId="HTMLCode">
    <w:name w:val="HTML Code"/>
    <w:rsid w:val="00F557A1"/>
    <w:rPr>
      <w:rFonts w:cs="Times New Roman"/>
      <w:u w:val="none"/>
    </w:rPr>
  </w:style>
  <w:style w:type="character" w:styleId="HTMLDefinition">
    <w:name w:val="HTML Definition"/>
    <w:rsid w:val="00F557A1"/>
    <w:rPr>
      <w:rFonts w:cs="Times New Roman"/>
      <w:u w:val="none"/>
    </w:rPr>
  </w:style>
  <w:style w:type="character" w:styleId="HTMLKeyboard">
    <w:name w:val="HTML Keyboard"/>
    <w:rsid w:val="00F557A1"/>
    <w:rPr>
      <w:rFonts w:cs="Times New Roman"/>
      <w:u w:val="none"/>
    </w:rPr>
  </w:style>
  <w:style w:type="paragraph" w:styleId="HTMLPreformatted">
    <w:name w:val="HTML Preformatted"/>
    <w:basedOn w:val="Normal"/>
    <w:rsid w:val="00F557A1"/>
    <w:pPr>
      <w:jc w:val="both"/>
    </w:pPr>
    <w:rPr>
      <w:rFonts w:ascii="Courier New" w:hAnsi="Courier New" w:cs="Courier New"/>
    </w:rPr>
  </w:style>
  <w:style w:type="character" w:styleId="HTMLSample">
    <w:name w:val="HTML Sample"/>
    <w:rsid w:val="00F557A1"/>
    <w:rPr>
      <w:rFonts w:cs="Times New Roman"/>
      <w:u w:val="none"/>
    </w:rPr>
  </w:style>
  <w:style w:type="character" w:styleId="HTMLTypewriter">
    <w:name w:val="HTML Typewriter"/>
    <w:rsid w:val="00F557A1"/>
    <w:rPr>
      <w:rFonts w:cs="Times New Roman"/>
      <w:u w:val="none"/>
    </w:rPr>
  </w:style>
  <w:style w:type="character" w:styleId="HTMLVariable">
    <w:name w:val="HTML Variable"/>
    <w:rsid w:val="00F557A1"/>
    <w:rPr>
      <w:rFonts w:cs="Times New Roman"/>
      <w:u w:val="none"/>
    </w:rPr>
  </w:style>
  <w:style w:type="character" w:styleId="Hyperlink">
    <w:name w:val="Hyperlink"/>
    <w:rsid w:val="00F557A1"/>
    <w:rPr>
      <w:rFonts w:cs="Times New Roman"/>
      <w:u w:val="none"/>
    </w:rPr>
  </w:style>
  <w:style w:type="paragraph" w:styleId="Index1">
    <w:name w:val="index 1"/>
    <w:basedOn w:val="Normal"/>
    <w:rsid w:val="00F557A1"/>
    <w:pPr>
      <w:spacing w:before="120" w:after="120"/>
      <w:ind w:left="220" w:hanging="220"/>
      <w:jc w:val="center"/>
    </w:pPr>
    <w:rPr>
      <w:b/>
      <w:caps/>
      <w:sz w:val="24"/>
      <w:szCs w:val="24"/>
    </w:rPr>
  </w:style>
  <w:style w:type="paragraph" w:styleId="Index2">
    <w:name w:val="index 2"/>
    <w:basedOn w:val="BodyText"/>
    <w:next w:val="BodyText"/>
    <w:rsid w:val="00F557A1"/>
    <w:pPr>
      <w:keepNext/>
      <w:keepLines/>
      <w:spacing w:after="0"/>
      <w:ind w:left="720" w:right="86"/>
    </w:pPr>
    <w:rPr>
      <w:sz w:val="24"/>
      <w:szCs w:val="24"/>
    </w:rPr>
  </w:style>
  <w:style w:type="paragraph" w:styleId="Index3">
    <w:name w:val="index 3"/>
    <w:basedOn w:val="Normal"/>
    <w:next w:val="Normal"/>
    <w:rsid w:val="00F557A1"/>
    <w:pPr>
      <w:ind w:left="1440"/>
    </w:pPr>
  </w:style>
  <w:style w:type="paragraph" w:styleId="Index4">
    <w:name w:val="index 4"/>
    <w:basedOn w:val="Normal"/>
    <w:next w:val="Normal"/>
    <w:rsid w:val="00F557A1"/>
    <w:pPr>
      <w:ind w:left="880" w:hanging="220"/>
      <w:jc w:val="both"/>
    </w:pPr>
  </w:style>
  <w:style w:type="paragraph" w:styleId="Index5">
    <w:name w:val="index 5"/>
    <w:basedOn w:val="Normal"/>
    <w:next w:val="Normal"/>
    <w:rsid w:val="00F557A1"/>
    <w:pPr>
      <w:ind w:left="1100" w:hanging="220"/>
      <w:jc w:val="both"/>
    </w:pPr>
  </w:style>
  <w:style w:type="paragraph" w:styleId="Index6">
    <w:name w:val="index 6"/>
    <w:basedOn w:val="Normal"/>
    <w:next w:val="Normal"/>
    <w:rsid w:val="00F557A1"/>
    <w:pPr>
      <w:ind w:left="1320" w:hanging="220"/>
      <w:jc w:val="both"/>
    </w:pPr>
  </w:style>
  <w:style w:type="paragraph" w:styleId="Index7">
    <w:name w:val="index 7"/>
    <w:basedOn w:val="Normal"/>
    <w:next w:val="Normal"/>
    <w:rsid w:val="00F557A1"/>
    <w:pPr>
      <w:ind w:left="1540" w:hanging="220"/>
      <w:jc w:val="both"/>
    </w:pPr>
  </w:style>
  <w:style w:type="paragraph" w:styleId="Index8">
    <w:name w:val="index 8"/>
    <w:basedOn w:val="Normal"/>
    <w:next w:val="Normal"/>
    <w:rsid w:val="00F557A1"/>
    <w:pPr>
      <w:ind w:left="1760" w:hanging="220"/>
      <w:jc w:val="both"/>
    </w:pPr>
  </w:style>
  <w:style w:type="paragraph" w:styleId="Index9">
    <w:name w:val="index 9"/>
    <w:basedOn w:val="Normal"/>
    <w:next w:val="Normal"/>
    <w:rsid w:val="00F557A1"/>
    <w:pPr>
      <w:ind w:left="1980" w:hanging="220"/>
      <w:jc w:val="both"/>
    </w:pPr>
  </w:style>
  <w:style w:type="paragraph" w:styleId="IndexHeading">
    <w:name w:val="index heading"/>
    <w:basedOn w:val="Normal"/>
    <w:rsid w:val="00F557A1"/>
    <w:pPr>
      <w:jc w:val="both"/>
    </w:pPr>
  </w:style>
  <w:style w:type="character" w:styleId="LineNumber">
    <w:name w:val="line number"/>
    <w:rsid w:val="00F557A1"/>
    <w:rPr>
      <w:rFonts w:ascii="Times New Roman" w:hAnsi="Times New Roman" w:cs="Times New Roman"/>
      <w:u w:val="none"/>
    </w:rPr>
  </w:style>
  <w:style w:type="paragraph" w:styleId="List">
    <w:name w:val="List"/>
    <w:basedOn w:val="Normal"/>
    <w:rsid w:val="00F557A1"/>
    <w:pPr>
      <w:jc w:val="both"/>
    </w:pPr>
  </w:style>
  <w:style w:type="paragraph" w:styleId="List2">
    <w:name w:val="List 2"/>
    <w:basedOn w:val="Normal"/>
    <w:next w:val="List"/>
    <w:rsid w:val="00F557A1"/>
    <w:pPr>
      <w:ind w:left="720"/>
      <w:jc w:val="both"/>
    </w:pPr>
  </w:style>
  <w:style w:type="paragraph" w:styleId="List3">
    <w:name w:val="List 3"/>
    <w:basedOn w:val="Normal"/>
    <w:next w:val="List"/>
    <w:rsid w:val="00F557A1"/>
    <w:pPr>
      <w:ind w:left="1440"/>
      <w:jc w:val="both"/>
    </w:pPr>
  </w:style>
  <w:style w:type="paragraph" w:styleId="List4">
    <w:name w:val="List 4"/>
    <w:basedOn w:val="Normal"/>
    <w:rsid w:val="00F557A1"/>
    <w:pPr>
      <w:ind w:left="1440" w:hanging="360"/>
      <w:jc w:val="both"/>
    </w:pPr>
  </w:style>
  <w:style w:type="paragraph" w:styleId="List5">
    <w:name w:val="List 5"/>
    <w:basedOn w:val="Normal"/>
    <w:rsid w:val="00F557A1"/>
    <w:pPr>
      <w:ind w:left="1800" w:hanging="360"/>
      <w:jc w:val="both"/>
    </w:pPr>
  </w:style>
  <w:style w:type="paragraph" w:styleId="ListBullet">
    <w:name w:val="List Bullet"/>
    <w:basedOn w:val="Normal"/>
    <w:rsid w:val="00F557A1"/>
    <w:pPr>
      <w:tabs>
        <w:tab w:val="num" w:pos="360"/>
      </w:tabs>
      <w:ind w:left="360" w:hanging="360"/>
      <w:jc w:val="both"/>
    </w:pPr>
  </w:style>
  <w:style w:type="paragraph" w:styleId="ListBullet2">
    <w:name w:val="List Bullet 2"/>
    <w:basedOn w:val="Normal"/>
    <w:rsid w:val="00F557A1"/>
    <w:pPr>
      <w:tabs>
        <w:tab w:val="num" w:pos="360"/>
        <w:tab w:val="num" w:pos="720"/>
      </w:tabs>
      <w:ind w:left="720" w:hanging="360"/>
      <w:jc w:val="both"/>
    </w:pPr>
  </w:style>
  <w:style w:type="paragraph" w:styleId="ListBullet3">
    <w:name w:val="List Bullet 3"/>
    <w:basedOn w:val="Normal"/>
    <w:rsid w:val="00F557A1"/>
    <w:pPr>
      <w:tabs>
        <w:tab w:val="num" w:pos="1080"/>
        <w:tab w:val="num" w:pos="1440"/>
      </w:tabs>
      <w:ind w:left="1080"/>
      <w:jc w:val="both"/>
    </w:pPr>
  </w:style>
  <w:style w:type="paragraph" w:styleId="ListBullet4">
    <w:name w:val="List Bullet 4"/>
    <w:basedOn w:val="Normal"/>
    <w:rsid w:val="00F557A1"/>
    <w:pPr>
      <w:tabs>
        <w:tab w:val="num" w:pos="360"/>
        <w:tab w:val="num" w:pos="1440"/>
      </w:tabs>
      <w:ind w:left="1440" w:hanging="360"/>
      <w:jc w:val="both"/>
    </w:pPr>
  </w:style>
  <w:style w:type="paragraph" w:styleId="ListBullet5">
    <w:name w:val="List Bullet 5"/>
    <w:basedOn w:val="Normal"/>
    <w:rsid w:val="00F557A1"/>
    <w:pPr>
      <w:tabs>
        <w:tab w:val="num" w:pos="720"/>
        <w:tab w:val="num" w:pos="1800"/>
      </w:tabs>
      <w:ind w:left="1800" w:hanging="360"/>
      <w:jc w:val="both"/>
    </w:pPr>
  </w:style>
  <w:style w:type="paragraph" w:styleId="ListContinue">
    <w:name w:val="List Continue"/>
    <w:basedOn w:val="Normal"/>
    <w:rsid w:val="00F557A1"/>
    <w:pPr>
      <w:spacing w:after="120"/>
      <w:ind w:left="360"/>
      <w:jc w:val="both"/>
    </w:pPr>
  </w:style>
  <w:style w:type="paragraph" w:styleId="ListContinue2">
    <w:name w:val="List Continue 2"/>
    <w:basedOn w:val="Normal"/>
    <w:rsid w:val="00F557A1"/>
    <w:pPr>
      <w:spacing w:after="120"/>
      <w:ind w:left="720"/>
      <w:jc w:val="both"/>
    </w:pPr>
  </w:style>
  <w:style w:type="paragraph" w:styleId="ListContinue3">
    <w:name w:val="List Continue 3"/>
    <w:basedOn w:val="Normal"/>
    <w:rsid w:val="00F557A1"/>
    <w:pPr>
      <w:spacing w:after="120"/>
      <w:ind w:left="1080"/>
      <w:jc w:val="both"/>
    </w:pPr>
  </w:style>
  <w:style w:type="paragraph" w:styleId="ListContinue4">
    <w:name w:val="List Continue 4"/>
    <w:basedOn w:val="Normal"/>
    <w:rsid w:val="00F557A1"/>
    <w:pPr>
      <w:spacing w:after="120"/>
      <w:ind w:left="1440"/>
      <w:jc w:val="both"/>
    </w:pPr>
  </w:style>
  <w:style w:type="paragraph" w:styleId="ListContinue5">
    <w:name w:val="List Continue 5"/>
    <w:basedOn w:val="Normal"/>
    <w:rsid w:val="00F557A1"/>
    <w:pPr>
      <w:spacing w:after="120"/>
      <w:ind w:left="1800"/>
      <w:jc w:val="both"/>
    </w:pPr>
  </w:style>
  <w:style w:type="paragraph" w:styleId="ListNumber">
    <w:name w:val="List Number"/>
    <w:basedOn w:val="Normal"/>
    <w:rsid w:val="004F255F"/>
    <w:pPr>
      <w:numPr>
        <w:numId w:val="12"/>
      </w:numPr>
      <w:jc w:val="both"/>
    </w:pPr>
  </w:style>
  <w:style w:type="paragraph" w:styleId="ListNumber2">
    <w:name w:val="List Number 2"/>
    <w:basedOn w:val="Normal"/>
    <w:rsid w:val="00F557A1"/>
    <w:pPr>
      <w:tabs>
        <w:tab w:val="num" w:pos="360"/>
        <w:tab w:val="num" w:pos="720"/>
        <w:tab w:val="num" w:pos="1080"/>
      </w:tabs>
      <w:ind w:left="1440" w:hanging="360"/>
      <w:jc w:val="both"/>
    </w:pPr>
  </w:style>
  <w:style w:type="paragraph" w:styleId="ListNumber3">
    <w:name w:val="List Number 3"/>
    <w:basedOn w:val="Normal"/>
    <w:rsid w:val="00F557A1"/>
    <w:pPr>
      <w:tabs>
        <w:tab w:val="num" w:pos="720"/>
        <w:tab w:val="num" w:pos="1440"/>
        <w:tab w:val="num" w:pos="2160"/>
      </w:tabs>
      <w:ind w:left="2160" w:hanging="360"/>
      <w:jc w:val="both"/>
    </w:pPr>
  </w:style>
  <w:style w:type="paragraph" w:styleId="ListNumber4">
    <w:name w:val="List Number 4"/>
    <w:basedOn w:val="Normal"/>
    <w:rsid w:val="00F557A1"/>
    <w:pPr>
      <w:tabs>
        <w:tab w:val="num" w:pos="1440"/>
        <w:tab w:val="num" w:pos="1800"/>
        <w:tab w:val="num" w:pos="2160"/>
        <w:tab w:val="num" w:pos="3600"/>
      </w:tabs>
      <w:ind w:left="3600" w:hanging="720"/>
      <w:jc w:val="both"/>
    </w:pPr>
  </w:style>
  <w:style w:type="paragraph" w:styleId="ListNumber5">
    <w:name w:val="List Number 5"/>
    <w:basedOn w:val="Normal"/>
    <w:rsid w:val="00F557A1"/>
    <w:pPr>
      <w:tabs>
        <w:tab w:val="num" w:pos="720"/>
        <w:tab w:val="num" w:pos="1800"/>
        <w:tab w:val="num" w:pos="3600"/>
        <w:tab w:val="num" w:pos="4320"/>
      </w:tabs>
      <w:ind w:left="5040" w:hanging="720"/>
      <w:jc w:val="both"/>
    </w:pPr>
  </w:style>
  <w:style w:type="paragraph" w:styleId="MacroText">
    <w:name w:val="macro"/>
    <w:basedOn w:val="BodyText"/>
    <w:pPr>
      <w:tabs>
        <w:tab w:val="left" w:pos="480"/>
        <w:tab w:val="left" w:pos="960"/>
        <w:tab w:val="left" w:pos="1440"/>
        <w:tab w:val="left" w:pos="1920"/>
        <w:tab w:val="left" w:pos="2400"/>
        <w:tab w:val="left" w:pos="2880"/>
        <w:tab w:val="left" w:pos="3360"/>
        <w:tab w:val="left" w:pos="3840"/>
        <w:tab w:val="left" w:pos="4320"/>
      </w:tabs>
    </w:pPr>
  </w:style>
  <w:style w:type="paragraph" w:styleId="MessageHeader">
    <w:name w:val="Message Header"/>
    <w:basedOn w:val="Normal"/>
    <w:rsid w:val="00F557A1"/>
    <w:pPr>
      <w:pBdr>
        <w:top w:val="single" w:sz="6" w:space="1" w:color="auto"/>
        <w:left w:val="single" w:sz="6" w:space="1" w:color="auto"/>
        <w:bottom w:val="single" w:sz="6" w:space="1" w:color="auto"/>
        <w:right w:val="single" w:sz="6" w:space="1" w:color="auto"/>
      </w:pBdr>
      <w:shd w:val="solid" w:color="CCCCCC" w:fill="auto"/>
      <w:ind w:left="1080" w:hanging="1080"/>
      <w:jc w:val="both"/>
    </w:pPr>
  </w:style>
  <w:style w:type="paragraph" w:styleId="NormalWeb">
    <w:name w:val="Normal (Web)"/>
    <w:basedOn w:val="Normal"/>
    <w:rsid w:val="00F557A1"/>
    <w:pPr>
      <w:spacing w:after="200" w:line="276" w:lineRule="auto"/>
    </w:pPr>
    <w:rPr>
      <w:rFonts w:ascii="Times New Roman" w:hAnsi="Times New Roman" w:cs="Times New Roman"/>
    </w:rPr>
  </w:style>
  <w:style w:type="paragraph" w:styleId="NormalIndent">
    <w:name w:val="Normal Indent"/>
    <w:basedOn w:val="Normal"/>
    <w:rsid w:val="00F557A1"/>
    <w:pPr>
      <w:ind w:left="720"/>
      <w:jc w:val="both"/>
    </w:pPr>
  </w:style>
  <w:style w:type="paragraph" w:styleId="NoteHeading">
    <w:name w:val="Note Heading"/>
    <w:basedOn w:val="Normal"/>
    <w:next w:val="Normal"/>
    <w:rsid w:val="00F557A1"/>
    <w:pPr>
      <w:jc w:val="both"/>
    </w:pPr>
  </w:style>
  <w:style w:type="character" w:styleId="PageNumber">
    <w:name w:val="page number"/>
    <w:rsid w:val="00F557A1"/>
    <w:rPr>
      <w:rFonts w:ascii="Arial" w:hAnsi="Arial" w:cs="Times New Roman"/>
      <w:sz w:val="20"/>
      <w:u w:val="none"/>
    </w:rPr>
  </w:style>
  <w:style w:type="paragraph" w:styleId="PlainText">
    <w:name w:val="Plain Text"/>
    <w:basedOn w:val="Normal"/>
    <w:rsid w:val="00F557A1"/>
    <w:pPr>
      <w:jc w:val="both"/>
    </w:pPr>
    <w:rPr>
      <w:rFonts w:ascii="Courier New" w:hAnsi="Courier New" w:cs="Courier New"/>
    </w:rPr>
  </w:style>
  <w:style w:type="paragraph" w:styleId="Salutation">
    <w:name w:val="Salutation"/>
    <w:basedOn w:val="Normal"/>
    <w:next w:val="Normal"/>
    <w:rsid w:val="00F557A1"/>
    <w:pPr>
      <w:spacing w:before="480" w:after="240"/>
    </w:pPr>
  </w:style>
  <w:style w:type="paragraph" w:styleId="Signature">
    <w:name w:val="Signature"/>
    <w:basedOn w:val="Normal"/>
    <w:link w:val="SignatureChar"/>
    <w:rsid w:val="00F557A1"/>
    <w:pPr>
      <w:ind w:left="4320"/>
      <w:jc w:val="both"/>
    </w:pPr>
  </w:style>
  <w:style w:type="character" w:styleId="Strong">
    <w:name w:val="Strong"/>
    <w:qFormat/>
    <w:rsid w:val="00F557A1"/>
    <w:rPr>
      <w:rFonts w:ascii="Arial Bold" w:hAnsi="Arial Bold" w:cs="Times New Roman"/>
      <w:sz w:val="20"/>
      <w:u w:val="none"/>
    </w:rPr>
  </w:style>
  <w:style w:type="paragraph" w:styleId="Subtitle">
    <w:name w:val="Subtitle"/>
    <w:basedOn w:val="Normal"/>
    <w:next w:val="BodyText"/>
    <w:qFormat/>
    <w:rsid w:val="00F557A1"/>
    <w:pPr>
      <w:spacing w:after="240"/>
    </w:pPr>
    <w:rPr>
      <w:b/>
      <w:sz w:val="32"/>
      <w:szCs w:val="32"/>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F557A1"/>
    <w:pPr>
      <w:ind w:left="240" w:hanging="240"/>
      <w:jc w:val="both"/>
    </w:pPr>
  </w:style>
  <w:style w:type="paragraph" w:styleId="TableofFigures">
    <w:name w:val="table of figures"/>
    <w:basedOn w:val="BodyText"/>
    <w:next w:val="Normal"/>
    <w:pPr>
      <w:ind w:left="400" w:hanging="400"/>
    </w:p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557A1"/>
    <w:pPr>
      <w:spacing w:after="240"/>
      <w:jc w:val="center"/>
      <w:outlineLvl w:val="0"/>
    </w:pPr>
    <w:rPr>
      <w:b/>
      <w:sz w:val="44"/>
      <w:szCs w:val="44"/>
    </w:rPr>
  </w:style>
  <w:style w:type="paragraph" w:styleId="TOAHeading">
    <w:name w:val="toa heading"/>
    <w:basedOn w:val="Normal"/>
    <w:next w:val="BodyText"/>
    <w:rsid w:val="00F557A1"/>
    <w:pPr>
      <w:spacing w:before="240"/>
      <w:jc w:val="both"/>
    </w:pPr>
    <w:rPr>
      <w:b/>
    </w:rPr>
  </w:style>
  <w:style w:type="paragraph" w:styleId="TOC1">
    <w:name w:val="toc 1"/>
    <w:basedOn w:val="Normal"/>
    <w:next w:val="Normal"/>
    <w:uiPriority w:val="39"/>
    <w:rsid w:val="00F557A1"/>
    <w:pPr>
      <w:tabs>
        <w:tab w:val="right" w:leader="dot" w:pos="9360"/>
      </w:tabs>
      <w:spacing w:before="240"/>
      <w:jc w:val="both"/>
    </w:pPr>
    <w:rPr>
      <w:caps/>
    </w:rPr>
  </w:style>
  <w:style w:type="paragraph" w:styleId="TOC2">
    <w:name w:val="toc 2"/>
    <w:basedOn w:val="Normal"/>
    <w:uiPriority w:val="39"/>
    <w:rsid w:val="00F557A1"/>
    <w:pPr>
      <w:ind w:left="720"/>
      <w:jc w:val="both"/>
    </w:pPr>
  </w:style>
  <w:style w:type="paragraph" w:styleId="TOC3">
    <w:name w:val="toc 3"/>
    <w:basedOn w:val="Normal"/>
    <w:next w:val="BodyText"/>
    <w:rsid w:val="00F557A1"/>
    <w:pPr>
      <w:ind w:left="1440"/>
      <w:jc w:val="both"/>
    </w:pPr>
  </w:style>
  <w:style w:type="paragraph" w:styleId="TOC4">
    <w:name w:val="toc 4"/>
    <w:basedOn w:val="Normal"/>
    <w:next w:val="BodyText"/>
    <w:rsid w:val="00F557A1"/>
    <w:pPr>
      <w:ind w:left="2160"/>
      <w:jc w:val="both"/>
    </w:pPr>
  </w:style>
  <w:style w:type="paragraph" w:styleId="TOC5">
    <w:name w:val="toc 5"/>
    <w:basedOn w:val="Normal"/>
    <w:next w:val="Normal"/>
    <w:rsid w:val="00F557A1"/>
    <w:pPr>
      <w:ind w:left="800"/>
      <w:jc w:val="both"/>
    </w:pPr>
  </w:style>
  <w:style w:type="paragraph" w:styleId="TOC6">
    <w:name w:val="toc 6"/>
    <w:basedOn w:val="Normal"/>
    <w:next w:val="Normal"/>
    <w:rsid w:val="00F557A1"/>
    <w:pPr>
      <w:ind w:left="1000"/>
      <w:jc w:val="both"/>
    </w:pPr>
  </w:style>
  <w:style w:type="paragraph" w:styleId="TOC7">
    <w:name w:val="toc 7"/>
    <w:basedOn w:val="Normal"/>
    <w:next w:val="Normal"/>
    <w:rsid w:val="00F557A1"/>
    <w:pPr>
      <w:ind w:left="1200"/>
      <w:jc w:val="both"/>
    </w:pPr>
  </w:style>
  <w:style w:type="paragraph" w:styleId="TOC8">
    <w:name w:val="toc 8"/>
    <w:basedOn w:val="Normal"/>
    <w:next w:val="Normal"/>
    <w:rsid w:val="00F557A1"/>
    <w:pPr>
      <w:ind w:left="1400"/>
      <w:jc w:val="both"/>
    </w:pPr>
  </w:style>
  <w:style w:type="paragraph" w:styleId="TOC9">
    <w:name w:val="toc 9"/>
    <w:basedOn w:val="Normal"/>
    <w:next w:val="Normal"/>
    <w:rsid w:val="00F557A1"/>
    <w:pPr>
      <w:ind w:left="1600"/>
      <w:jc w:val="both"/>
    </w:pPr>
  </w:style>
  <w:style w:type="paragraph" w:customStyle="1" w:styleId="1-NUMBERING">
    <w:name w:val="(1) - NUMBERING"/>
    <w:basedOn w:val="BodyText"/>
  </w:style>
  <w:style w:type="paragraph" w:customStyle="1" w:styleId="A-NUMBERING">
    <w:name w:val="A. - NUMBERING"/>
    <w:basedOn w:val="BodyText"/>
  </w:style>
  <w:style w:type="paragraph" w:customStyle="1" w:styleId="Body1">
    <w:name w:val="Body 1"/>
    <w:basedOn w:val="BodyText"/>
    <w:link w:val="Body1Char"/>
    <w:pPr>
      <w:ind w:left="709"/>
    </w:pPr>
  </w:style>
  <w:style w:type="paragraph" w:customStyle="1" w:styleId="Body2">
    <w:name w:val="Body 2"/>
    <w:basedOn w:val="BodyText"/>
    <w:link w:val="Body2Char"/>
    <w:pPr>
      <w:ind w:left="709"/>
    </w:pPr>
  </w:style>
  <w:style w:type="paragraph" w:customStyle="1" w:styleId="Body3">
    <w:name w:val="Body 3"/>
    <w:basedOn w:val="BodyText"/>
    <w:pPr>
      <w:ind w:left="1417"/>
    </w:pPr>
  </w:style>
  <w:style w:type="paragraph" w:customStyle="1" w:styleId="Body4">
    <w:name w:val="Body 4"/>
    <w:basedOn w:val="BodyText"/>
    <w:pPr>
      <w:ind w:left="2126"/>
    </w:pPr>
  </w:style>
  <w:style w:type="paragraph" w:customStyle="1" w:styleId="Body5">
    <w:name w:val="Body 5"/>
    <w:basedOn w:val="BodyText"/>
    <w:pPr>
      <w:ind w:left="2835"/>
    </w:pPr>
  </w:style>
  <w:style w:type="paragraph" w:customStyle="1" w:styleId="Body6">
    <w:name w:val="Body 6"/>
    <w:basedOn w:val="BodyText"/>
    <w:pPr>
      <w:ind w:left="3543"/>
    </w:pPr>
  </w:style>
  <w:style w:type="paragraph" w:customStyle="1" w:styleId="Body7">
    <w:name w:val="Body 7"/>
    <w:basedOn w:val="BodyText"/>
    <w:next w:val="Normal"/>
    <w:pPr>
      <w:ind w:left="4252"/>
    </w:pPr>
  </w:style>
  <w:style w:type="paragraph" w:customStyle="1" w:styleId="Bullet1">
    <w:name w:val="Bullet 1"/>
    <w:basedOn w:val="BodyText"/>
    <w:rsid w:val="004F255F"/>
    <w:pPr>
      <w:numPr>
        <w:numId w:val="9"/>
      </w:numPr>
    </w:pPr>
    <w:rPr>
      <w:lang w:val="en-IE"/>
    </w:rPr>
  </w:style>
  <w:style w:type="paragraph" w:customStyle="1" w:styleId="Bullet2">
    <w:name w:val="Bullet 2"/>
    <w:basedOn w:val="BodyText"/>
    <w:pPr>
      <w:numPr>
        <w:ilvl w:val="1"/>
      </w:numPr>
    </w:pPr>
  </w:style>
  <w:style w:type="paragraph" w:customStyle="1" w:styleId="Bullet3">
    <w:name w:val="Bullet 3"/>
    <w:basedOn w:val="BodyText"/>
    <w:pPr>
      <w:numPr>
        <w:ilvl w:val="2"/>
      </w:numPr>
    </w:pPr>
  </w:style>
  <w:style w:type="paragraph" w:customStyle="1" w:styleId="Bullet4">
    <w:name w:val="Bullet 4"/>
    <w:basedOn w:val="BodyText"/>
    <w:pPr>
      <w:numPr>
        <w:ilvl w:val="3"/>
      </w:numPr>
    </w:pPr>
  </w:style>
  <w:style w:type="paragraph" w:customStyle="1" w:styleId="Bullet5">
    <w:name w:val="Bullet 5"/>
    <w:basedOn w:val="BodyText"/>
    <w:pPr>
      <w:numPr>
        <w:ilvl w:val="4"/>
      </w:numPr>
    </w:pPr>
  </w:style>
  <w:style w:type="paragraph" w:customStyle="1" w:styleId="Bullet6">
    <w:name w:val="Bullet 6"/>
    <w:basedOn w:val="BodyText"/>
    <w:pPr>
      <w:numPr>
        <w:ilvl w:val="5"/>
      </w:numPr>
    </w:pPr>
  </w:style>
  <w:style w:type="paragraph" w:customStyle="1" w:styleId="Bullet7">
    <w:name w:val="Bullet 7"/>
    <w:basedOn w:val="BodyText"/>
    <w:pPr>
      <w:numPr>
        <w:ilvl w:val="6"/>
      </w:numPr>
    </w:pPr>
  </w:style>
  <w:style w:type="paragraph" w:customStyle="1" w:styleId="Level1">
    <w:name w:val="Level 1"/>
    <w:rsid w:val="00F557A1"/>
    <w:pPr>
      <w:spacing w:after="240"/>
      <w:jc w:val="both"/>
      <w:outlineLvl w:val="0"/>
    </w:pPr>
    <w:rPr>
      <w:rFonts w:ascii="Arial" w:hAnsi="Arial" w:cs="Arial"/>
      <w:lang w:val="en-GB" w:eastAsia="en-GB"/>
    </w:rPr>
  </w:style>
  <w:style w:type="paragraph" w:customStyle="1" w:styleId="Level2">
    <w:name w:val="Level 2"/>
    <w:rsid w:val="00F557A1"/>
    <w:pPr>
      <w:tabs>
        <w:tab w:val="num" w:pos="1440"/>
      </w:tabs>
      <w:spacing w:after="240"/>
      <w:ind w:left="1440" w:hanging="720"/>
      <w:jc w:val="both"/>
      <w:outlineLvl w:val="1"/>
    </w:pPr>
    <w:rPr>
      <w:rFonts w:ascii="Arial" w:hAnsi="Arial" w:cs="Arial"/>
      <w:lang w:val="en-GB" w:eastAsia="en-GB"/>
    </w:rPr>
  </w:style>
  <w:style w:type="paragraph" w:customStyle="1" w:styleId="Level3">
    <w:name w:val="Level 3"/>
    <w:basedOn w:val="BodyText"/>
    <w:next w:val="Body3"/>
    <w:pPr>
      <w:numPr>
        <w:ilvl w:val="2"/>
        <w:numId w:val="10"/>
      </w:numPr>
      <w:outlineLvl w:val="2"/>
    </w:pPr>
  </w:style>
  <w:style w:type="paragraph" w:customStyle="1" w:styleId="Level4">
    <w:name w:val="Level 4"/>
    <w:basedOn w:val="BodyText"/>
    <w:next w:val="Body4"/>
    <w:pPr>
      <w:numPr>
        <w:ilvl w:val="3"/>
        <w:numId w:val="10"/>
      </w:numPr>
      <w:outlineLvl w:val="3"/>
    </w:pPr>
  </w:style>
  <w:style w:type="paragraph" w:customStyle="1" w:styleId="Level5">
    <w:name w:val="Level 5"/>
    <w:basedOn w:val="BodyText"/>
    <w:next w:val="Body5"/>
    <w:pPr>
      <w:numPr>
        <w:ilvl w:val="4"/>
        <w:numId w:val="10"/>
      </w:numPr>
      <w:outlineLvl w:val="4"/>
    </w:pPr>
  </w:style>
  <w:style w:type="paragraph" w:customStyle="1" w:styleId="Level6">
    <w:name w:val="Level 6"/>
    <w:basedOn w:val="BodyText"/>
    <w:next w:val="Body6"/>
    <w:pPr>
      <w:numPr>
        <w:ilvl w:val="5"/>
        <w:numId w:val="10"/>
      </w:numPr>
      <w:outlineLvl w:val="5"/>
    </w:pPr>
  </w:style>
  <w:style w:type="paragraph" w:customStyle="1" w:styleId="MA-ArtsLevel1">
    <w:name w:val="M&amp;A - Arts Level 1"/>
    <w:basedOn w:val="BodyText"/>
    <w:next w:val="Body1"/>
    <w:rsid w:val="004F255F"/>
    <w:pPr>
      <w:numPr>
        <w:numId w:val="4"/>
      </w:numPr>
      <w:outlineLvl w:val="0"/>
    </w:pPr>
  </w:style>
  <w:style w:type="paragraph" w:customStyle="1" w:styleId="MA-ArtsLevel2">
    <w:name w:val="M&amp;A - Arts Level 2"/>
    <w:basedOn w:val="BodyText"/>
    <w:next w:val="Body3"/>
    <w:pPr>
      <w:numPr>
        <w:ilvl w:val="1"/>
        <w:numId w:val="4"/>
      </w:numPr>
      <w:outlineLvl w:val="1"/>
    </w:pPr>
  </w:style>
  <w:style w:type="paragraph" w:customStyle="1" w:styleId="MA-ArtsLevel3">
    <w:name w:val="M&amp;A - Arts Level 3"/>
    <w:basedOn w:val="BodyText"/>
    <w:next w:val="Body3"/>
    <w:pPr>
      <w:numPr>
        <w:ilvl w:val="2"/>
        <w:numId w:val="4"/>
      </w:numPr>
      <w:outlineLvl w:val="2"/>
    </w:pPr>
  </w:style>
  <w:style w:type="paragraph" w:customStyle="1" w:styleId="MA-ArtsLevel4">
    <w:name w:val="M&amp;A - Arts Level 4"/>
    <w:basedOn w:val="BodyText"/>
    <w:next w:val="Body4"/>
    <w:pPr>
      <w:numPr>
        <w:ilvl w:val="3"/>
        <w:numId w:val="4"/>
      </w:numPr>
      <w:outlineLvl w:val="3"/>
    </w:pPr>
  </w:style>
  <w:style w:type="paragraph" w:customStyle="1" w:styleId="MA-ArtsLevel5">
    <w:name w:val="M&amp;A - Arts Level 5"/>
    <w:basedOn w:val="BodyText"/>
    <w:next w:val="Body5"/>
    <w:pPr>
      <w:numPr>
        <w:ilvl w:val="4"/>
        <w:numId w:val="4"/>
      </w:numPr>
      <w:outlineLvl w:val="4"/>
    </w:pPr>
  </w:style>
  <w:style w:type="paragraph" w:customStyle="1" w:styleId="MA-ArtsLevel6">
    <w:name w:val="M&amp;A - Arts Level 6"/>
    <w:basedOn w:val="BodyText"/>
    <w:next w:val="Body6"/>
    <w:pPr>
      <w:numPr>
        <w:ilvl w:val="5"/>
        <w:numId w:val="4"/>
      </w:numPr>
      <w:outlineLvl w:val="5"/>
    </w:pPr>
  </w:style>
  <w:style w:type="paragraph" w:customStyle="1" w:styleId="MA-MemoLevel1">
    <w:name w:val="M&amp;A - Memo Level 1"/>
    <w:basedOn w:val="BodyText"/>
    <w:next w:val="Body1"/>
    <w:rsid w:val="004F255F"/>
    <w:pPr>
      <w:numPr>
        <w:numId w:val="5"/>
      </w:numPr>
      <w:outlineLvl w:val="0"/>
    </w:pPr>
  </w:style>
  <w:style w:type="paragraph" w:customStyle="1" w:styleId="MA-MemoLevel2">
    <w:name w:val="M&amp;A - Memo Level 2"/>
    <w:basedOn w:val="BodyText"/>
    <w:next w:val="Body3"/>
    <w:pPr>
      <w:numPr>
        <w:ilvl w:val="1"/>
        <w:numId w:val="5"/>
      </w:numPr>
      <w:outlineLvl w:val="1"/>
    </w:pPr>
  </w:style>
  <w:style w:type="paragraph" w:customStyle="1" w:styleId="MA-MemoLevel3">
    <w:name w:val="M&amp;A - Memo Level 3"/>
    <w:basedOn w:val="BodyText"/>
    <w:next w:val="Body3"/>
    <w:pPr>
      <w:numPr>
        <w:ilvl w:val="2"/>
        <w:numId w:val="5"/>
      </w:numPr>
      <w:outlineLvl w:val="2"/>
    </w:pPr>
  </w:style>
  <w:style w:type="paragraph" w:customStyle="1" w:styleId="MA-MemoLevel4">
    <w:name w:val="M&amp;A - Memo Level 4"/>
    <w:basedOn w:val="BodyText"/>
    <w:next w:val="Body4"/>
    <w:pPr>
      <w:numPr>
        <w:ilvl w:val="3"/>
        <w:numId w:val="5"/>
      </w:numPr>
      <w:outlineLvl w:val="3"/>
    </w:pPr>
  </w:style>
  <w:style w:type="paragraph" w:customStyle="1" w:styleId="MA-MemoLevel5">
    <w:name w:val="M&amp;A - Memo Level 5"/>
    <w:basedOn w:val="BodyText"/>
    <w:next w:val="Body5"/>
    <w:pPr>
      <w:numPr>
        <w:ilvl w:val="4"/>
        <w:numId w:val="5"/>
      </w:numPr>
      <w:outlineLvl w:val="4"/>
    </w:pPr>
  </w:style>
  <w:style w:type="paragraph" w:customStyle="1" w:styleId="MA-MemoLevel6">
    <w:name w:val="M&amp;A - Memo Level 6"/>
    <w:basedOn w:val="BodyText"/>
    <w:next w:val="Body6"/>
    <w:pPr>
      <w:numPr>
        <w:ilvl w:val="5"/>
        <w:numId w:val="5"/>
      </w:numPr>
      <w:outlineLvl w:val="5"/>
    </w:pPr>
  </w:style>
  <w:style w:type="paragraph" w:customStyle="1" w:styleId="NA-LEVEL1">
    <w:name w:val="NA - LEVEL 1"/>
    <w:basedOn w:val="BodyText"/>
    <w:next w:val="Body1"/>
    <w:rsid w:val="004F255F"/>
    <w:pPr>
      <w:numPr>
        <w:numId w:val="6"/>
      </w:numPr>
      <w:outlineLvl w:val="0"/>
    </w:pPr>
  </w:style>
  <w:style w:type="paragraph" w:customStyle="1" w:styleId="NA-LEVEL2">
    <w:name w:val="NA - LEVEL 2"/>
    <w:basedOn w:val="BodyText"/>
    <w:next w:val="Body3"/>
    <w:pPr>
      <w:numPr>
        <w:ilvl w:val="1"/>
        <w:numId w:val="6"/>
      </w:numPr>
      <w:outlineLvl w:val="1"/>
    </w:pPr>
  </w:style>
  <w:style w:type="paragraph" w:customStyle="1" w:styleId="NA-LEVEL3">
    <w:name w:val="NA - LEVEL 3"/>
    <w:basedOn w:val="BodyText"/>
    <w:next w:val="Body4"/>
    <w:pPr>
      <w:numPr>
        <w:ilvl w:val="2"/>
        <w:numId w:val="6"/>
      </w:numPr>
      <w:outlineLvl w:val="2"/>
    </w:pPr>
  </w:style>
  <w:style w:type="paragraph" w:customStyle="1" w:styleId="NA-LEVEL4">
    <w:name w:val="NA - LEVEL 4"/>
    <w:basedOn w:val="BodyText"/>
    <w:next w:val="Body5"/>
    <w:pPr>
      <w:numPr>
        <w:ilvl w:val="3"/>
        <w:numId w:val="6"/>
      </w:numPr>
      <w:outlineLvl w:val="3"/>
    </w:pPr>
  </w:style>
  <w:style w:type="paragraph" w:customStyle="1" w:styleId="NA-LEVEL5">
    <w:name w:val="NA - LEVEL 5"/>
    <w:basedOn w:val="BodyText"/>
    <w:next w:val="Body6"/>
    <w:pPr>
      <w:numPr>
        <w:ilvl w:val="4"/>
        <w:numId w:val="6"/>
      </w:numPr>
      <w:outlineLvl w:val="4"/>
    </w:pPr>
  </w:style>
  <w:style w:type="paragraph" w:customStyle="1" w:styleId="NA-LEVEL6">
    <w:name w:val="NA - LEVEL 6"/>
    <w:basedOn w:val="BodyText"/>
    <w:next w:val="Body7"/>
    <w:pPr>
      <w:numPr>
        <w:ilvl w:val="5"/>
        <w:numId w:val="6"/>
      </w:numPr>
      <w:outlineLvl w:val="5"/>
    </w:pPr>
  </w:style>
  <w:style w:type="paragraph" w:customStyle="1" w:styleId="PROSPECTUS-LEVEL1">
    <w:name w:val="PROSPECTUS - LEVEL 1"/>
    <w:basedOn w:val="BodyText"/>
    <w:next w:val="BodyText"/>
    <w:pPr>
      <w:keepNext/>
      <w:pBdr>
        <w:top w:val="single" w:sz="4" w:space="6" w:color="auto"/>
        <w:bottom w:val="single" w:sz="4" w:space="6" w:color="auto"/>
      </w:pBdr>
      <w:jc w:val="center"/>
    </w:pPr>
    <w:rPr>
      <w:b/>
      <w:sz w:val="22"/>
    </w:rPr>
  </w:style>
  <w:style w:type="paragraph" w:customStyle="1" w:styleId="PROSPECTUS-LEVEL2">
    <w:name w:val="PROSPECTUS - LEVEL 2"/>
    <w:basedOn w:val="BodyText"/>
    <w:next w:val="BodyText"/>
    <w:pPr>
      <w:keepNext/>
    </w:pPr>
    <w:rPr>
      <w:b/>
    </w:rPr>
  </w:style>
  <w:style w:type="paragraph" w:customStyle="1" w:styleId="PROSPECTUSSUMMARY-LEVEL1">
    <w:name w:val="PROSPECTUS SUMMARY - LEVEL 1"/>
    <w:basedOn w:val="BodyText"/>
    <w:next w:val="BodyText"/>
    <w:pPr>
      <w:keepNext/>
      <w:pBdr>
        <w:top w:val="single" w:sz="4" w:space="6" w:color="auto"/>
        <w:bottom w:val="single" w:sz="4" w:space="6" w:color="auto"/>
      </w:pBdr>
      <w:jc w:val="center"/>
    </w:pPr>
    <w:rPr>
      <w:b/>
      <w:sz w:val="22"/>
    </w:rPr>
  </w:style>
  <w:style w:type="paragraph" w:customStyle="1" w:styleId="PROSPECTUSSUMMARY-LEVEL2">
    <w:name w:val="PROSPECTUS SUMMARY - LEVEL 2"/>
    <w:basedOn w:val="BodyText"/>
    <w:next w:val="BodyText"/>
    <w:pPr>
      <w:keepNext/>
    </w:pPr>
    <w:rPr>
      <w:b/>
    </w:rPr>
  </w:style>
  <w:style w:type="paragraph" w:customStyle="1" w:styleId="SCH-LEVEL1">
    <w:name w:val="SCH - LEVEL 1"/>
    <w:basedOn w:val="BodyText"/>
    <w:next w:val="Body1"/>
    <w:rsid w:val="004F255F"/>
    <w:pPr>
      <w:keepNext/>
      <w:numPr>
        <w:numId w:val="37"/>
      </w:numPr>
      <w:outlineLvl w:val="0"/>
    </w:pPr>
    <w:rPr>
      <w:b/>
      <w:sz w:val="22"/>
    </w:rPr>
  </w:style>
  <w:style w:type="paragraph" w:customStyle="1" w:styleId="SCH-LEVEL2">
    <w:name w:val="SCH - LEVEL 2"/>
    <w:basedOn w:val="BodyText"/>
    <w:next w:val="Body2"/>
    <w:pPr>
      <w:numPr>
        <w:ilvl w:val="1"/>
        <w:numId w:val="37"/>
      </w:numPr>
      <w:outlineLvl w:val="1"/>
    </w:pPr>
  </w:style>
  <w:style w:type="paragraph" w:customStyle="1" w:styleId="SCH-LEVEL3">
    <w:name w:val="SCH - LEVEL 3"/>
    <w:basedOn w:val="BodyText"/>
    <w:next w:val="Body3"/>
    <w:pPr>
      <w:numPr>
        <w:ilvl w:val="2"/>
        <w:numId w:val="37"/>
      </w:numPr>
      <w:outlineLvl w:val="2"/>
    </w:pPr>
  </w:style>
  <w:style w:type="paragraph" w:customStyle="1" w:styleId="SCH-LEVEL4">
    <w:name w:val="SCH - LEVEL 4"/>
    <w:basedOn w:val="BodyText"/>
    <w:next w:val="Body4"/>
    <w:pPr>
      <w:numPr>
        <w:ilvl w:val="3"/>
        <w:numId w:val="37"/>
      </w:numPr>
      <w:outlineLvl w:val="3"/>
    </w:pPr>
  </w:style>
  <w:style w:type="paragraph" w:customStyle="1" w:styleId="SCH-LEVEL5">
    <w:name w:val="SCH - LEVEL 5"/>
    <w:basedOn w:val="BodyText"/>
    <w:next w:val="Body5"/>
    <w:pPr>
      <w:numPr>
        <w:ilvl w:val="4"/>
        <w:numId w:val="37"/>
      </w:numPr>
      <w:outlineLvl w:val="4"/>
    </w:pPr>
  </w:style>
  <w:style w:type="paragraph" w:customStyle="1" w:styleId="SCH-LEVEL6">
    <w:name w:val="SCH - LEVEL 6"/>
    <w:basedOn w:val="BodyText"/>
    <w:next w:val="Body6"/>
    <w:pPr>
      <w:numPr>
        <w:ilvl w:val="5"/>
        <w:numId w:val="37"/>
      </w:numPr>
      <w:outlineLvl w:val="5"/>
    </w:pPr>
  </w:style>
  <w:style w:type="paragraph" w:customStyle="1" w:styleId="SCH-MAINHEAD">
    <w:name w:val="SCH - MAIN HEAD"/>
    <w:basedOn w:val="BodyText"/>
    <w:next w:val="BodyText"/>
    <w:pPr>
      <w:keepNext/>
      <w:jc w:val="center"/>
    </w:pPr>
    <w:rPr>
      <w:b/>
      <w:sz w:val="22"/>
    </w:rPr>
  </w:style>
  <w:style w:type="paragraph" w:customStyle="1" w:styleId="SCH-SUBHEAD">
    <w:name w:val="SCH - SUB HEAD"/>
    <w:basedOn w:val="BodyText"/>
    <w:next w:val="BodyText"/>
    <w:pPr>
      <w:keepNext/>
      <w:jc w:val="center"/>
    </w:pPr>
    <w:rPr>
      <w:b/>
    </w:rPr>
  </w:style>
  <w:style w:type="paragraph" w:customStyle="1" w:styleId="SCH2-LEVEL1">
    <w:name w:val="SCH 2 - LEVEL 1"/>
    <w:basedOn w:val="BodyText"/>
    <w:next w:val="Body1"/>
    <w:rsid w:val="004F255F"/>
    <w:pPr>
      <w:keepNext/>
      <w:numPr>
        <w:numId w:val="7"/>
      </w:numPr>
      <w:outlineLvl w:val="0"/>
    </w:pPr>
    <w:rPr>
      <w:b/>
      <w:sz w:val="22"/>
    </w:rPr>
  </w:style>
  <w:style w:type="paragraph" w:customStyle="1" w:styleId="SCH2-LEVEL2">
    <w:name w:val="SCH 2 - LEVEL 2"/>
    <w:basedOn w:val="BodyText"/>
    <w:next w:val="Body2"/>
    <w:pPr>
      <w:numPr>
        <w:ilvl w:val="1"/>
        <w:numId w:val="7"/>
      </w:numPr>
      <w:outlineLvl w:val="1"/>
    </w:pPr>
  </w:style>
  <w:style w:type="paragraph" w:customStyle="1" w:styleId="SCH2-LEVEL3">
    <w:name w:val="SCH 2 - LEVEL 3"/>
    <w:basedOn w:val="BodyText"/>
    <w:next w:val="Body3"/>
    <w:pPr>
      <w:numPr>
        <w:ilvl w:val="2"/>
        <w:numId w:val="7"/>
      </w:numPr>
      <w:outlineLvl w:val="2"/>
    </w:pPr>
  </w:style>
  <w:style w:type="paragraph" w:customStyle="1" w:styleId="SCH2-LEVEL4">
    <w:name w:val="SCH 2 - LEVEL 4"/>
    <w:basedOn w:val="BodyText"/>
    <w:next w:val="Body4"/>
    <w:pPr>
      <w:numPr>
        <w:ilvl w:val="3"/>
        <w:numId w:val="7"/>
      </w:numPr>
      <w:outlineLvl w:val="3"/>
    </w:pPr>
  </w:style>
  <w:style w:type="paragraph" w:customStyle="1" w:styleId="SCH2-LEVEL5">
    <w:name w:val="SCH 2 - LEVEL 5"/>
    <w:basedOn w:val="BodyText"/>
    <w:next w:val="Body5"/>
    <w:pPr>
      <w:numPr>
        <w:ilvl w:val="4"/>
        <w:numId w:val="7"/>
      </w:numPr>
      <w:outlineLvl w:val="4"/>
    </w:pPr>
  </w:style>
  <w:style w:type="paragraph" w:customStyle="1" w:styleId="SCH2-LEVEL6">
    <w:name w:val="SCH 2 - LEVEL 6"/>
    <w:basedOn w:val="BodyText"/>
    <w:next w:val="Body6"/>
    <w:pPr>
      <w:numPr>
        <w:ilvl w:val="5"/>
        <w:numId w:val="7"/>
      </w:numPr>
      <w:outlineLvl w:val="5"/>
    </w:pPr>
  </w:style>
  <w:style w:type="paragraph" w:customStyle="1" w:styleId="SCH2-MAINHEAD">
    <w:name w:val="SCH 2 - MAIN HEAD"/>
    <w:basedOn w:val="BodyText"/>
    <w:next w:val="BodyText"/>
    <w:pPr>
      <w:keepNext/>
      <w:jc w:val="center"/>
    </w:pPr>
    <w:rPr>
      <w:b/>
      <w:sz w:val="22"/>
    </w:rPr>
  </w:style>
  <w:style w:type="paragraph" w:customStyle="1" w:styleId="SCH2-SUBHEAD">
    <w:name w:val="SCH 2 - SUB HEAD"/>
    <w:basedOn w:val="BodyText"/>
    <w:next w:val="BodyText"/>
    <w:pPr>
      <w:keepNext/>
      <w:jc w:val="center"/>
    </w:pPr>
    <w:rPr>
      <w:b/>
    </w:rPr>
  </w:style>
  <w:style w:type="paragraph" w:customStyle="1" w:styleId="SCH3-LEVEL1">
    <w:name w:val="SCH 3 - LEVEL 1"/>
    <w:basedOn w:val="BodyText"/>
    <w:next w:val="Body1"/>
    <w:rsid w:val="004F255F"/>
    <w:pPr>
      <w:keepNext/>
      <w:numPr>
        <w:numId w:val="8"/>
      </w:numPr>
    </w:pPr>
    <w:rPr>
      <w:b/>
      <w:sz w:val="22"/>
    </w:rPr>
  </w:style>
  <w:style w:type="paragraph" w:customStyle="1" w:styleId="SCH3-LEVEL2">
    <w:name w:val="SCH 3 - LEVEL 2"/>
    <w:basedOn w:val="BodyText"/>
    <w:next w:val="Body2"/>
    <w:pPr>
      <w:numPr>
        <w:ilvl w:val="1"/>
        <w:numId w:val="8"/>
      </w:numPr>
    </w:pPr>
  </w:style>
  <w:style w:type="paragraph" w:customStyle="1" w:styleId="SCH3-LEVEL3">
    <w:name w:val="SCH 3 - LEVEL 3"/>
    <w:basedOn w:val="BodyText"/>
    <w:next w:val="Body3"/>
    <w:pPr>
      <w:numPr>
        <w:ilvl w:val="2"/>
        <w:numId w:val="8"/>
      </w:numPr>
    </w:pPr>
  </w:style>
  <w:style w:type="paragraph" w:customStyle="1" w:styleId="SCH3-LEVEL4">
    <w:name w:val="SCH 3 - LEVEL 4"/>
    <w:basedOn w:val="BodyText"/>
    <w:next w:val="Body4"/>
    <w:pPr>
      <w:numPr>
        <w:ilvl w:val="3"/>
        <w:numId w:val="8"/>
      </w:numPr>
    </w:pPr>
  </w:style>
  <w:style w:type="paragraph" w:customStyle="1" w:styleId="SCH3-LEVEL5">
    <w:name w:val="SCH 3 - LEVEL 5"/>
    <w:basedOn w:val="BodyText"/>
    <w:next w:val="Body5"/>
    <w:pPr>
      <w:numPr>
        <w:ilvl w:val="4"/>
        <w:numId w:val="8"/>
      </w:numPr>
    </w:pPr>
  </w:style>
  <w:style w:type="paragraph" w:customStyle="1" w:styleId="SCH3-LEVEL6">
    <w:name w:val="SCH 3 - LEVEL 6"/>
    <w:basedOn w:val="BodyText"/>
    <w:next w:val="Body6"/>
    <w:pPr>
      <w:numPr>
        <w:ilvl w:val="5"/>
        <w:numId w:val="8"/>
      </w:numPr>
    </w:pPr>
  </w:style>
  <w:style w:type="paragraph" w:customStyle="1" w:styleId="SCH3-MAINHEAD">
    <w:name w:val="SCH 3 - MAIN HEAD"/>
    <w:basedOn w:val="BodyText"/>
    <w:next w:val="BodyText"/>
    <w:pPr>
      <w:keepNext/>
      <w:jc w:val="center"/>
    </w:pPr>
    <w:rPr>
      <w:b/>
      <w:sz w:val="22"/>
    </w:rPr>
  </w:style>
  <w:style w:type="paragraph" w:customStyle="1" w:styleId="SCH3-SUBHEAD">
    <w:name w:val="SCH 3 - SUB HEAD"/>
    <w:basedOn w:val="BodyText"/>
    <w:next w:val="BodyText"/>
    <w:pPr>
      <w:keepNext/>
      <w:jc w:val="center"/>
    </w:pPr>
    <w:rPr>
      <w:b/>
    </w:rPr>
  </w:style>
  <w:style w:type="paragraph" w:customStyle="1" w:styleId="SCHEDULEHEADING-LEVEL1">
    <w:name w:val="SCHEDULE HEADING - LEVEL 1"/>
    <w:basedOn w:val="BodyText"/>
    <w:next w:val="ScheduleHeading-Level2"/>
    <w:pPr>
      <w:keepNext/>
      <w:jc w:val="center"/>
    </w:pPr>
    <w:rPr>
      <w:b/>
      <w:sz w:val="22"/>
    </w:rPr>
  </w:style>
  <w:style w:type="paragraph" w:customStyle="1" w:styleId="ScheduleHeading-Level2">
    <w:name w:val="Schedule Heading - Level 2"/>
    <w:basedOn w:val="BodyText"/>
    <w:next w:val="BodyText"/>
    <w:pPr>
      <w:keepNext/>
      <w:jc w:val="center"/>
    </w:pPr>
    <w:rPr>
      <w:b/>
    </w:rPr>
  </w:style>
  <w:style w:type="character" w:customStyle="1" w:styleId="Body2Char">
    <w:name w:val="Body 2 Char"/>
    <w:link w:val="Body2"/>
    <w:rPr>
      <w:rFonts w:ascii="Arial" w:hAnsi="Arial" w:cs="Arial"/>
      <w:szCs w:val="24"/>
      <w:lang w:eastAsia="en-US"/>
    </w:rPr>
  </w:style>
  <w:style w:type="character" w:customStyle="1" w:styleId="Body1Char">
    <w:name w:val="Body 1 Char"/>
    <w:link w:val="Body1"/>
    <w:rPr>
      <w:rFonts w:ascii="Arial" w:hAnsi="Arial" w:cs="Arial"/>
      <w:szCs w:val="24"/>
      <w:lang w:eastAsia="en-US"/>
    </w:rPr>
  </w:style>
  <w:style w:type="paragraph" w:customStyle="1" w:styleId="DocID">
    <w:name w:val="DocID"/>
    <w:basedOn w:val="Normal"/>
    <w:next w:val="Footer"/>
    <w:link w:val="DocIDChar"/>
    <w:rsid w:val="00756A77"/>
    <w:rPr>
      <w:sz w:val="16"/>
      <w:szCs w:val="24"/>
      <w:lang w:eastAsia="en-US"/>
    </w:rPr>
  </w:style>
  <w:style w:type="character" w:customStyle="1" w:styleId="DocIDChar">
    <w:name w:val="DocID Char"/>
    <w:link w:val="DocID"/>
    <w:rsid w:val="00756A77"/>
    <w:rPr>
      <w:rFonts w:ascii="Arial" w:hAnsi="Arial" w:cs="Arial"/>
      <w:sz w:val="16"/>
      <w:szCs w:val="24"/>
      <w:lang w:eastAsia="en-US"/>
    </w:rPr>
  </w:style>
  <w:style w:type="paragraph" w:styleId="NoSpacing">
    <w:name w:val="No Spacing"/>
    <w:uiPriority w:val="1"/>
    <w:qFormat/>
    <w:rsid w:val="00C91B54"/>
    <w:pPr>
      <w:jc w:val="both"/>
    </w:pPr>
    <w:rPr>
      <w:rFonts w:ascii="Arial" w:hAnsi="Arial" w:cs="Arial"/>
      <w:szCs w:val="24"/>
      <w:lang w:val="en-GB"/>
    </w:rPr>
  </w:style>
  <w:style w:type="paragraph" w:customStyle="1" w:styleId="BodyBoldCent">
    <w:name w:val="BodyBoldCent"/>
    <w:basedOn w:val="BodyText"/>
    <w:link w:val="BodyBoldCentChar"/>
    <w:rsid w:val="00F557A1"/>
    <w:pPr>
      <w:jc w:val="center"/>
    </w:pPr>
    <w:rPr>
      <w:rFonts w:cs="Times New Roman"/>
      <w:b/>
      <w:caps/>
      <w:lang w:val="en-US"/>
    </w:rPr>
  </w:style>
  <w:style w:type="paragraph" w:customStyle="1" w:styleId="FrontSheetParties">
    <w:name w:val="FrontSheetParties"/>
    <w:basedOn w:val="BodyText"/>
    <w:rsid w:val="004F255F"/>
    <w:pPr>
      <w:numPr>
        <w:numId w:val="27"/>
      </w:numPr>
      <w:spacing w:after="0"/>
      <w:jc w:val="center"/>
    </w:pPr>
    <w:rPr>
      <w:rFonts w:ascii="Arial Bold" w:hAnsi="Arial Bold" w:cs="Arial Bold"/>
      <w:b/>
      <w:caps/>
    </w:rPr>
  </w:style>
  <w:style w:type="character" w:customStyle="1" w:styleId="BodyBoldCentChar">
    <w:name w:val="BodyBoldCent Char"/>
    <w:link w:val="BodyBoldCent"/>
    <w:locked/>
    <w:rsid w:val="00F557A1"/>
    <w:rPr>
      <w:rFonts w:ascii="Arial" w:hAnsi="Arial"/>
      <w:b/>
      <w:caps/>
      <w:lang w:val="en-US"/>
    </w:rPr>
  </w:style>
  <w:style w:type="paragraph" w:customStyle="1" w:styleId="FrontSheetWarning">
    <w:name w:val="Front Sheet Warning"/>
    <w:basedOn w:val="BodyBoldCent"/>
    <w:next w:val="BodyBoldCentNS"/>
    <w:rsid w:val="00F557A1"/>
    <w:pPr>
      <w:spacing w:before="960"/>
    </w:pPr>
  </w:style>
  <w:style w:type="paragraph" w:customStyle="1" w:styleId="SpeedLegalPageSetup">
    <w:name w:val="SpeedLegal Page Setup"/>
    <w:rsid w:val="00F557A1"/>
    <w:pPr>
      <w:spacing w:after="200" w:line="276" w:lineRule="auto"/>
    </w:pPr>
    <w:rPr>
      <w:lang w:val="en-GB" w:eastAsia="en-GB"/>
    </w:rPr>
  </w:style>
  <w:style w:type="paragraph" w:customStyle="1" w:styleId="TitlePB">
    <w:name w:val="Title PB"/>
    <w:basedOn w:val="Title"/>
    <w:next w:val="BodyText"/>
    <w:rsid w:val="00F557A1"/>
    <w:pPr>
      <w:pageBreakBefore/>
    </w:pPr>
  </w:style>
  <w:style w:type="paragraph" w:customStyle="1" w:styleId="DraftingNote1">
    <w:name w:val="Drafting Note 1"/>
    <w:basedOn w:val="DraftingNoteParagraph"/>
    <w:rsid w:val="004F255F"/>
    <w:pPr>
      <w:numPr>
        <w:numId w:val="28"/>
      </w:numPr>
    </w:pPr>
  </w:style>
  <w:style w:type="paragraph" w:customStyle="1" w:styleId="BodyText0ptSpaceAfter">
    <w:name w:val="Body Text 0 pt Space After"/>
    <w:basedOn w:val="BodyText"/>
    <w:rsid w:val="00F557A1"/>
    <w:pPr>
      <w:spacing w:after="0"/>
    </w:pPr>
  </w:style>
  <w:style w:type="paragraph" w:customStyle="1" w:styleId="BodyText4">
    <w:name w:val="Body Text 4"/>
    <w:basedOn w:val="BodyText3"/>
    <w:rsid w:val="00F557A1"/>
    <w:pPr>
      <w:ind w:left="2126"/>
    </w:pPr>
  </w:style>
  <w:style w:type="paragraph" w:customStyle="1" w:styleId="BodyText5">
    <w:name w:val="Body Text 5"/>
    <w:basedOn w:val="BodyText4"/>
    <w:rsid w:val="00F557A1"/>
    <w:pPr>
      <w:ind w:left="2835"/>
    </w:pPr>
  </w:style>
  <w:style w:type="paragraph" w:customStyle="1" w:styleId="HeadingText1">
    <w:name w:val="Heading Text 1"/>
    <w:next w:val="BodyText"/>
    <w:rsid w:val="00F557A1"/>
    <w:pPr>
      <w:keepNext/>
      <w:spacing w:before="240" w:after="60"/>
      <w:outlineLvl w:val="0"/>
    </w:pPr>
    <w:rPr>
      <w:rFonts w:ascii="Arial" w:hAnsi="Arial" w:cs="Arial"/>
      <w:b/>
      <w:sz w:val="32"/>
      <w:szCs w:val="32"/>
      <w:lang w:val="en-GB" w:eastAsia="en-GB"/>
    </w:rPr>
  </w:style>
  <w:style w:type="paragraph" w:customStyle="1" w:styleId="HeadingTextPB">
    <w:name w:val="Heading Text PB"/>
    <w:basedOn w:val="HeadingText1"/>
    <w:rsid w:val="00F557A1"/>
    <w:pPr>
      <w:pageBreakBefore/>
    </w:pPr>
  </w:style>
  <w:style w:type="paragraph" w:customStyle="1" w:styleId="HeadingText2">
    <w:name w:val="Heading Text 2"/>
    <w:basedOn w:val="HeadingText1"/>
    <w:next w:val="BodyText"/>
    <w:rsid w:val="00F557A1"/>
    <w:pPr>
      <w:outlineLvl w:val="1"/>
    </w:pPr>
    <w:rPr>
      <w:i/>
      <w:sz w:val="28"/>
      <w:szCs w:val="28"/>
    </w:rPr>
  </w:style>
  <w:style w:type="paragraph" w:customStyle="1" w:styleId="HeadingText3">
    <w:name w:val="Heading Text 3"/>
    <w:basedOn w:val="HeadingText2"/>
    <w:next w:val="BodyText"/>
    <w:rsid w:val="00F557A1"/>
    <w:pPr>
      <w:outlineLvl w:val="2"/>
    </w:pPr>
    <w:rPr>
      <w:sz w:val="24"/>
      <w:szCs w:val="24"/>
    </w:rPr>
  </w:style>
  <w:style w:type="paragraph" w:customStyle="1" w:styleId="HeadingText4">
    <w:name w:val="Heading Text 4"/>
    <w:basedOn w:val="HeadingText3"/>
    <w:next w:val="BodyText"/>
    <w:rsid w:val="00F557A1"/>
    <w:pPr>
      <w:outlineLvl w:val="3"/>
    </w:pPr>
  </w:style>
  <w:style w:type="paragraph" w:customStyle="1" w:styleId="OutlineNumber1">
    <w:name w:val="Outline Number 1"/>
    <w:next w:val="BodyText2"/>
    <w:rsid w:val="004F255F"/>
    <w:pPr>
      <w:numPr>
        <w:numId w:val="11"/>
      </w:numPr>
      <w:spacing w:after="120"/>
    </w:pPr>
    <w:rPr>
      <w:sz w:val="24"/>
      <w:szCs w:val="24"/>
      <w:lang w:val="en-GB" w:eastAsia="en-GB"/>
    </w:rPr>
  </w:style>
  <w:style w:type="paragraph" w:customStyle="1" w:styleId="OutlineNumber2">
    <w:name w:val="Outline Number 2"/>
    <w:basedOn w:val="OutlineNumber1"/>
    <w:next w:val="BodyText2"/>
    <w:rsid w:val="004F255F"/>
    <w:pPr>
      <w:numPr>
        <w:ilvl w:val="1"/>
      </w:numPr>
      <w:tabs>
        <w:tab w:val="num" w:pos="1418"/>
        <w:tab w:val="num" w:pos="1800"/>
      </w:tabs>
      <w:ind w:left="1800" w:hanging="360"/>
    </w:pPr>
  </w:style>
  <w:style w:type="paragraph" w:customStyle="1" w:styleId="OutlineNumber3">
    <w:name w:val="Outline Number 3"/>
    <w:basedOn w:val="OutlineNumber2"/>
    <w:next w:val="BodyText3"/>
    <w:rsid w:val="004F255F"/>
    <w:pPr>
      <w:numPr>
        <w:ilvl w:val="2"/>
      </w:numPr>
      <w:tabs>
        <w:tab w:val="clear" w:pos="1418"/>
        <w:tab w:val="num" w:pos="709"/>
      </w:tabs>
      <w:ind w:hanging="360"/>
    </w:pPr>
  </w:style>
  <w:style w:type="paragraph" w:customStyle="1" w:styleId="OutlineNumber4">
    <w:name w:val="Outline Number 4"/>
    <w:basedOn w:val="OutlineNumber3"/>
    <w:next w:val="BodyText4"/>
    <w:rsid w:val="004F255F"/>
    <w:pPr>
      <w:numPr>
        <w:ilvl w:val="3"/>
      </w:numPr>
      <w:tabs>
        <w:tab w:val="num" w:pos="709"/>
        <w:tab w:val="num" w:pos="1800"/>
      </w:tabs>
    </w:pPr>
  </w:style>
  <w:style w:type="paragraph" w:customStyle="1" w:styleId="OutlineNumber5">
    <w:name w:val="Outline Number 5"/>
    <w:basedOn w:val="OutlineNumber4"/>
    <w:next w:val="BodyText5"/>
    <w:rsid w:val="004F255F"/>
    <w:pPr>
      <w:numPr>
        <w:ilvl w:val="4"/>
      </w:numPr>
      <w:tabs>
        <w:tab w:val="num" w:pos="709"/>
        <w:tab w:val="num" w:pos="1800"/>
      </w:tabs>
    </w:pPr>
  </w:style>
  <w:style w:type="paragraph" w:customStyle="1" w:styleId="LineAboveandBelow">
    <w:name w:val="Line Above and Below"/>
    <w:rsid w:val="00F557A1"/>
    <w:pPr>
      <w:pBdr>
        <w:top w:val="single" w:sz="4" w:space="3" w:color="auto"/>
        <w:bottom w:val="single" w:sz="4" w:space="3" w:color="auto"/>
      </w:pBdr>
      <w:jc w:val="both"/>
    </w:pPr>
    <w:rPr>
      <w:rFonts w:ascii="Arial" w:hAnsi="Arial" w:cs="Arial"/>
      <w:lang w:val="en-GB" w:eastAsia="en-GB"/>
    </w:rPr>
  </w:style>
  <w:style w:type="paragraph" w:customStyle="1" w:styleId="LineBelow">
    <w:name w:val="Line Below"/>
    <w:rsid w:val="00F557A1"/>
    <w:pPr>
      <w:pBdr>
        <w:bottom w:val="single" w:sz="4" w:space="3" w:color="auto"/>
      </w:pBdr>
      <w:jc w:val="both"/>
    </w:pPr>
    <w:rPr>
      <w:rFonts w:ascii="Arial" w:hAnsi="Arial" w:cs="Arial"/>
      <w:lang w:val="en-GB" w:eastAsia="en-GB"/>
    </w:rPr>
  </w:style>
  <w:style w:type="character" w:customStyle="1" w:styleId="NoteBody-a">
    <w:name w:val="NoteBody-a"/>
    <w:rsid w:val="00F557A1"/>
    <w:rPr>
      <w:rFonts w:ascii="Arial" w:hAnsi="Arial"/>
      <w:sz w:val="20"/>
      <w:u w:val="single"/>
    </w:rPr>
  </w:style>
  <w:style w:type="character" w:customStyle="1" w:styleId="NoteBody-b">
    <w:name w:val="NoteBody-b"/>
    <w:rsid w:val="00F557A1"/>
    <w:rPr>
      <w:rFonts w:ascii="Arial" w:hAnsi="Arial"/>
      <w:b/>
      <w:sz w:val="20"/>
      <w:u w:val="none"/>
    </w:rPr>
  </w:style>
  <w:style w:type="character" w:customStyle="1" w:styleId="NoteBody-i">
    <w:name w:val="NoteBody-i"/>
    <w:rsid w:val="00F557A1"/>
    <w:rPr>
      <w:rFonts w:ascii="Arial" w:hAnsi="Arial"/>
      <w:i/>
      <w:sz w:val="20"/>
      <w:u w:val="none"/>
    </w:rPr>
  </w:style>
  <w:style w:type="character" w:customStyle="1" w:styleId="Bold">
    <w:name w:val="Bold"/>
    <w:rsid w:val="00F557A1"/>
    <w:rPr>
      <w:rFonts w:ascii="Arial" w:hAnsi="Arial"/>
      <w:b/>
      <w:sz w:val="20"/>
      <w:u w:val="none"/>
    </w:rPr>
  </w:style>
  <w:style w:type="character" w:customStyle="1" w:styleId="BoldItalics">
    <w:name w:val="Bold Italics"/>
    <w:rsid w:val="00F557A1"/>
    <w:rPr>
      <w:rFonts w:ascii="Arial" w:hAnsi="Arial"/>
      <w:b/>
      <w:i/>
      <w:sz w:val="20"/>
      <w:u w:val="none"/>
    </w:rPr>
  </w:style>
  <w:style w:type="character" w:customStyle="1" w:styleId="BoldItalicsUnderline">
    <w:name w:val="Bold Italics Underline"/>
    <w:rsid w:val="00F557A1"/>
    <w:rPr>
      <w:rFonts w:ascii="Arial" w:hAnsi="Arial"/>
      <w:b/>
      <w:i/>
      <w:sz w:val="20"/>
      <w:u w:val="single"/>
    </w:rPr>
  </w:style>
  <w:style w:type="character" w:customStyle="1" w:styleId="BoldUnderline">
    <w:name w:val="Bold Underline"/>
    <w:rsid w:val="00F557A1"/>
    <w:rPr>
      <w:rFonts w:ascii="Arial" w:hAnsi="Arial"/>
      <w:b/>
      <w:sz w:val="20"/>
      <w:u w:val="single"/>
    </w:rPr>
  </w:style>
  <w:style w:type="character" w:customStyle="1" w:styleId="Italics">
    <w:name w:val="Italics"/>
    <w:rsid w:val="00F557A1"/>
    <w:rPr>
      <w:rFonts w:ascii="Arial" w:hAnsi="Arial"/>
      <w:i/>
      <w:sz w:val="20"/>
      <w:u w:val="none"/>
    </w:rPr>
  </w:style>
  <w:style w:type="character" w:customStyle="1" w:styleId="ItalicsUnderline">
    <w:name w:val="Italics Underline"/>
    <w:rsid w:val="00F557A1"/>
    <w:rPr>
      <w:rFonts w:ascii="Arial" w:hAnsi="Arial"/>
      <w:i/>
      <w:sz w:val="20"/>
      <w:u w:val="single"/>
    </w:rPr>
  </w:style>
  <w:style w:type="character" w:customStyle="1" w:styleId="Subscript">
    <w:name w:val="Subscript"/>
    <w:rsid w:val="00F557A1"/>
    <w:rPr>
      <w:rFonts w:ascii="Arial" w:hAnsi="Arial"/>
      <w:sz w:val="20"/>
      <w:u w:val="none"/>
      <w:vertAlign w:val="subscript"/>
    </w:rPr>
  </w:style>
  <w:style w:type="character" w:customStyle="1" w:styleId="Superscript">
    <w:name w:val="Superscript"/>
    <w:rsid w:val="00F557A1"/>
    <w:rPr>
      <w:rFonts w:ascii="Arial" w:hAnsi="Arial"/>
      <w:sz w:val="20"/>
      <w:u w:val="none"/>
      <w:vertAlign w:val="superscript"/>
    </w:rPr>
  </w:style>
  <w:style w:type="character" w:customStyle="1" w:styleId="Underline">
    <w:name w:val="Underline"/>
    <w:rsid w:val="00F557A1"/>
    <w:rPr>
      <w:rFonts w:ascii="Arial" w:hAnsi="Arial"/>
      <w:sz w:val="20"/>
      <w:u w:val="single"/>
    </w:rPr>
  </w:style>
  <w:style w:type="paragraph" w:customStyle="1" w:styleId="SummaryHeading">
    <w:name w:val="Summary Heading"/>
    <w:rsid w:val="00F557A1"/>
    <w:pPr>
      <w:pBdr>
        <w:bottom w:val="single" w:sz="4" w:space="4" w:color="auto"/>
      </w:pBdr>
      <w:spacing w:before="120" w:after="120"/>
      <w:jc w:val="center"/>
    </w:pPr>
    <w:rPr>
      <w:rFonts w:ascii="Arial" w:hAnsi="Arial" w:cs="Arial"/>
      <w:b/>
      <w:sz w:val="24"/>
      <w:szCs w:val="24"/>
      <w:lang w:val="en-GB" w:eastAsia="en-GB"/>
    </w:rPr>
  </w:style>
  <w:style w:type="paragraph" w:customStyle="1" w:styleId="SummaryTopic">
    <w:name w:val="Summary Topic"/>
    <w:rsid w:val="00F557A1"/>
    <w:pPr>
      <w:keepNext/>
      <w:spacing w:before="280" w:after="120"/>
    </w:pPr>
    <w:rPr>
      <w:rFonts w:ascii="Arial" w:hAnsi="Arial" w:cs="Arial"/>
      <w:b/>
      <w:sz w:val="24"/>
      <w:szCs w:val="24"/>
      <w:lang w:val="en-GB" w:eastAsia="en-GB"/>
    </w:rPr>
  </w:style>
  <w:style w:type="paragraph" w:customStyle="1" w:styleId="SummaryQuestion">
    <w:name w:val="Summary Question"/>
    <w:rsid w:val="00F557A1"/>
    <w:pPr>
      <w:keepNext/>
      <w:spacing w:before="120" w:after="120"/>
    </w:pPr>
    <w:rPr>
      <w:rFonts w:ascii="Arial" w:hAnsi="Arial" w:cs="Arial"/>
      <w:sz w:val="18"/>
      <w:szCs w:val="18"/>
      <w:lang w:val="en-GB" w:eastAsia="en-GB"/>
    </w:rPr>
  </w:style>
  <w:style w:type="paragraph" w:customStyle="1" w:styleId="SummaryAnswer">
    <w:name w:val="Summary Answer"/>
    <w:rsid w:val="00F557A1"/>
    <w:pPr>
      <w:spacing w:before="120" w:after="120"/>
      <w:ind w:left="709"/>
    </w:pPr>
    <w:rPr>
      <w:rFonts w:ascii="Arial" w:hAnsi="Arial" w:cs="Arial"/>
      <w:i/>
      <w:sz w:val="18"/>
      <w:szCs w:val="18"/>
      <w:lang w:val="en-GB" w:eastAsia="en-GB"/>
    </w:rPr>
  </w:style>
  <w:style w:type="paragraph" w:customStyle="1" w:styleId="NoteTitle">
    <w:name w:val="Note Title"/>
    <w:rsid w:val="00F557A1"/>
    <w:pPr>
      <w:keepNext/>
      <w:keepLines/>
      <w:pBdr>
        <w:top w:val="single" w:sz="8" w:space="4" w:color="auto"/>
        <w:left w:val="single" w:sz="8" w:space="4" w:color="auto"/>
        <w:right w:val="single" w:sz="8" w:space="4" w:color="auto"/>
      </w:pBdr>
      <w:shd w:val="solid" w:color="99CC00" w:fill="auto"/>
      <w:spacing w:before="160" w:line="360" w:lineRule="auto"/>
      <w:ind w:left="851" w:right="851"/>
    </w:pPr>
    <w:rPr>
      <w:rFonts w:ascii="Arial" w:hAnsi="Arial" w:cs="Arial"/>
      <w:b/>
      <w:sz w:val="16"/>
      <w:szCs w:val="16"/>
      <w:lang w:val="en-GB" w:eastAsia="en-GB"/>
    </w:rPr>
  </w:style>
  <w:style w:type="paragraph" w:customStyle="1" w:styleId="NoteBody">
    <w:name w:val="Note Body"/>
    <w:next w:val="E-mailSignature"/>
    <w:rsid w:val="00F557A1"/>
    <w:pPr>
      <w:keepNext/>
      <w:pBdr>
        <w:left w:val="single" w:sz="8" w:space="4" w:color="auto"/>
        <w:bottom w:val="single" w:sz="8" w:space="4" w:color="auto"/>
        <w:right w:val="single" w:sz="8" w:space="4" w:color="auto"/>
      </w:pBdr>
      <w:shd w:val="solid" w:color="99CC00" w:fill="auto"/>
      <w:spacing w:after="160"/>
      <w:ind w:left="851" w:right="851"/>
    </w:pPr>
    <w:rPr>
      <w:rFonts w:ascii="Arial" w:hAnsi="Arial" w:cs="Arial"/>
      <w:sz w:val="16"/>
      <w:szCs w:val="16"/>
      <w:lang w:val="en-GB" w:eastAsia="en-GB"/>
    </w:rPr>
  </w:style>
  <w:style w:type="paragraph" w:customStyle="1" w:styleId="SmartModuleExternalsSectionHeading">
    <w:name w:val="SmartModule Externals Section Heading"/>
    <w:next w:val="HTMLAddress"/>
    <w:rsid w:val="00F557A1"/>
    <w:pPr>
      <w:spacing w:before="1000" w:after="120"/>
    </w:pPr>
    <w:rPr>
      <w:rFonts w:ascii="Arial" w:hAnsi="Arial" w:cs="Arial"/>
      <w:b/>
      <w:sz w:val="24"/>
      <w:szCs w:val="24"/>
      <w:lang w:val="en-GB" w:eastAsia="en-GB"/>
    </w:rPr>
  </w:style>
  <w:style w:type="paragraph" w:customStyle="1" w:styleId="DraftingNote2">
    <w:name w:val="Drafting Note 2"/>
    <w:basedOn w:val="DraftingNoteParagraph"/>
    <w:rsid w:val="00F557A1"/>
    <w:pPr>
      <w:numPr>
        <w:ilvl w:val="1"/>
        <w:numId w:val="29"/>
      </w:numPr>
    </w:pPr>
  </w:style>
  <w:style w:type="paragraph" w:customStyle="1" w:styleId="InvisibleComment">
    <w:name w:val="Invisible Comment"/>
    <w:basedOn w:val="BodyText"/>
    <w:next w:val="BodyText"/>
    <w:link w:val="InvisibleCommentChar"/>
    <w:rsid w:val="00F557A1"/>
    <w:rPr>
      <w:b/>
      <w:color w:val="FF0000"/>
    </w:rPr>
  </w:style>
  <w:style w:type="paragraph" w:customStyle="1" w:styleId="PleadingsNormal">
    <w:name w:val="Pleadings Normal"/>
    <w:rsid w:val="00F557A1"/>
    <w:pPr>
      <w:jc w:val="both"/>
    </w:pPr>
    <w:rPr>
      <w:rFonts w:ascii="Arial" w:hAnsi="Arial" w:cs="Arial"/>
      <w:sz w:val="22"/>
      <w:szCs w:val="22"/>
      <w:lang w:val="en-GB" w:eastAsia="en-GB"/>
    </w:rPr>
  </w:style>
  <w:style w:type="paragraph" w:customStyle="1" w:styleId="PleadingsBodyText">
    <w:name w:val="Pleadings Body Text"/>
    <w:basedOn w:val="PleadingsNormal"/>
    <w:rsid w:val="00F557A1"/>
    <w:pPr>
      <w:spacing w:after="240" w:line="360" w:lineRule="auto"/>
    </w:pPr>
  </w:style>
  <w:style w:type="paragraph" w:customStyle="1" w:styleId="Annex">
    <w:name w:val="Annex"/>
    <w:next w:val="Normal"/>
    <w:rsid w:val="004F255F"/>
    <w:pPr>
      <w:keepNext/>
      <w:numPr>
        <w:numId w:val="13"/>
      </w:numPr>
      <w:tabs>
        <w:tab w:val="num" w:pos="720"/>
      </w:tabs>
      <w:spacing w:after="240"/>
      <w:ind w:left="720" w:hanging="720"/>
      <w:jc w:val="center"/>
    </w:pPr>
    <w:rPr>
      <w:rFonts w:ascii="Arial" w:hAnsi="Arial" w:cs="Arial"/>
      <w:b/>
      <w:caps/>
      <w:lang w:val="en-GB" w:eastAsia="en-GB"/>
    </w:rPr>
  </w:style>
  <w:style w:type="paragraph" w:customStyle="1" w:styleId="ArtsHeading1">
    <w:name w:val="Arts Heading 1"/>
    <w:rsid w:val="00F557A1"/>
    <w:pPr>
      <w:spacing w:after="240"/>
      <w:jc w:val="center"/>
    </w:pPr>
    <w:rPr>
      <w:rFonts w:ascii="Arial" w:hAnsi="Arial" w:cs="Arial"/>
      <w:b/>
      <w:caps/>
      <w:lang w:val="en-GB" w:eastAsia="en-GB"/>
    </w:rPr>
  </w:style>
  <w:style w:type="paragraph" w:customStyle="1" w:styleId="PleadingsHeader">
    <w:name w:val="Pleadings Header"/>
    <w:basedOn w:val="PleadingsNormal"/>
    <w:rsid w:val="00F557A1"/>
    <w:rPr>
      <w:caps/>
    </w:rPr>
  </w:style>
  <w:style w:type="paragraph" w:customStyle="1" w:styleId="PleadingsTitle">
    <w:name w:val="Pleadings Title"/>
    <w:basedOn w:val="PleadingsNormal"/>
    <w:rsid w:val="00F557A1"/>
    <w:pPr>
      <w:spacing w:after="480"/>
      <w:jc w:val="center"/>
    </w:pPr>
    <w:rPr>
      <w:b/>
      <w:caps/>
    </w:rPr>
  </w:style>
  <w:style w:type="paragraph" w:customStyle="1" w:styleId="PleadingsSubtitle">
    <w:name w:val="Pleadings Subtitle"/>
    <w:basedOn w:val="PleadingsNormal"/>
    <w:next w:val="PleadingsBodyText"/>
    <w:rsid w:val="00F557A1"/>
    <w:pPr>
      <w:spacing w:after="240"/>
      <w:jc w:val="center"/>
    </w:pPr>
    <w:rPr>
      <w:b/>
      <w:caps/>
    </w:rPr>
  </w:style>
  <w:style w:type="paragraph" w:customStyle="1" w:styleId="FrontSheetRef">
    <w:name w:val="FrontSheetRef"/>
    <w:rsid w:val="00F557A1"/>
    <w:pPr>
      <w:jc w:val="center"/>
    </w:pPr>
    <w:rPr>
      <w:rFonts w:ascii="Arial Bold" w:hAnsi="Arial Bold" w:cs="Arial Bold"/>
      <w:b/>
      <w:caps/>
      <w:lang w:val="en-GB" w:eastAsia="en-GB"/>
    </w:rPr>
  </w:style>
  <w:style w:type="paragraph" w:customStyle="1" w:styleId="TableofContentsHeader">
    <w:name w:val="Table of Contents Header"/>
    <w:basedOn w:val="BodyText"/>
    <w:rsid w:val="00F557A1"/>
    <w:rPr>
      <w:b/>
      <w:caps/>
    </w:rPr>
  </w:style>
  <w:style w:type="paragraph" w:customStyle="1" w:styleId="NormBoldCentCaps">
    <w:name w:val="NormBoldCentCaps"/>
    <w:next w:val="BodyText"/>
    <w:rsid w:val="00F557A1"/>
    <w:pPr>
      <w:jc w:val="center"/>
    </w:pPr>
    <w:rPr>
      <w:rFonts w:ascii="Arial" w:hAnsi="Arial" w:cs="Arial"/>
      <w:b/>
      <w:caps/>
      <w:lang w:val="en-GB" w:eastAsia="en-GB"/>
    </w:rPr>
  </w:style>
  <w:style w:type="paragraph" w:customStyle="1" w:styleId="MemTOC">
    <w:name w:val="MemTOC"/>
    <w:next w:val="Normal"/>
    <w:rsid w:val="00F557A1"/>
    <w:pPr>
      <w:keepNext/>
      <w:spacing w:before="240" w:after="240"/>
      <w:jc w:val="center"/>
    </w:pPr>
    <w:rPr>
      <w:rFonts w:ascii="Arial" w:hAnsi="Arial" w:cs="Arial"/>
      <w:b/>
      <w:caps/>
      <w:lang w:val="en-GB" w:eastAsia="en-GB"/>
    </w:rPr>
  </w:style>
  <w:style w:type="paragraph" w:customStyle="1" w:styleId="CompanyName">
    <w:name w:val="Company Name"/>
    <w:rsid w:val="00F557A1"/>
    <w:pPr>
      <w:keepLines/>
      <w:spacing w:before="120" w:after="120"/>
      <w:jc w:val="center"/>
    </w:pPr>
    <w:rPr>
      <w:rFonts w:ascii="Arial" w:hAnsi="Arial" w:cs="Arial"/>
      <w:b/>
      <w:caps/>
      <w:sz w:val="28"/>
      <w:szCs w:val="28"/>
      <w:lang w:val="en-GB" w:eastAsia="en-GB"/>
    </w:rPr>
  </w:style>
  <w:style w:type="paragraph" w:customStyle="1" w:styleId="MemArts">
    <w:name w:val="MemArts"/>
    <w:rsid w:val="00F557A1"/>
    <w:pPr>
      <w:spacing w:after="240"/>
      <w:jc w:val="center"/>
    </w:pPr>
    <w:rPr>
      <w:rFonts w:ascii="Arial" w:hAnsi="Arial" w:cs="Arial"/>
      <w:b/>
      <w:caps/>
      <w:sz w:val="28"/>
      <w:szCs w:val="28"/>
      <w:lang w:val="en-GB" w:eastAsia="en-GB"/>
    </w:rPr>
  </w:style>
  <w:style w:type="paragraph" w:customStyle="1" w:styleId="ArtsLevel3">
    <w:name w:val="Arts Level 3"/>
    <w:next w:val="ArtsLevel2"/>
    <w:rsid w:val="00F557A1"/>
    <w:pPr>
      <w:tabs>
        <w:tab w:val="num" w:pos="2160"/>
      </w:tabs>
      <w:spacing w:after="240"/>
      <w:ind w:left="2160" w:hanging="720"/>
      <w:jc w:val="both"/>
    </w:pPr>
    <w:rPr>
      <w:rFonts w:ascii="Arial" w:hAnsi="Arial" w:cs="Arial"/>
      <w:lang w:val="en-GB" w:eastAsia="en-GB"/>
    </w:rPr>
  </w:style>
  <w:style w:type="paragraph" w:customStyle="1" w:styleId="ArtsLevel2">
    <w:name w:val="Arts Level 2"/>
    <w:rsid w:val="00F557A1"/>
    <w:pPr>
      <w:tabs>
        <w:tab w:val="num" w:pos="1440"/>
      </w:tabs>
      <w:spacing w:after="240"/>
      <w:ind w:left="1440" w:hanging="720"/>
      <w:jc w:val="both"/>
    </w:pPr>
    <w:rPr>
      <w:rFonts w:ascii="Arial" w:hAnsi="Arial" w:cs="Arial"/>
      <w:lang w:val="en-GB" w:eastAsia="en-GB"/>
    </w:rPr>
  </w:style>
  <w:style w:type="paragraph" w:customStyle="1" w:styleId="Matter">
    <w:name w:val="Matter"/>
    <w:basedOn w:val="BodyBoldCent"/>
    <w:rsid w:val="00F557A1"/>
    <w:pPr>
      <w:spacing w:after="720"/>
    </w:pPr>
    <w:rPr>
      <w:sz w:val="24"/>
      <w:szCs w:val="24"/>
    </w:rPr>
  </w:style>
  <w:style w:type="paragraph" w:customStyle="1" w:styleId="Companies">
    <w:name w:val="Companies"/>
    <w:rsid w:val="00F557A1"/>
    <w:pPr>
      <w:spacing w:after="240"/>
      <w:jc w:val="center"/>
    </w:pPr>
    <w:rPr>
      <w:rFonts w:ascii="Arial" w:hAnsi="Arial" w:cs="Arial"/>
      <w:b/>
      <w:caps/>
      <w:sz w:val="28"/>
      <w:szCs w:val="28"/>
      <w:u w:val="single"/>
      <w:lang w:val="en-GB" w:eastAsia="en-GB"/>
    </w:rPr>
  </w:style>
  <w:style w:type="paragraph" w:customStyle="1" w:styleId="CoLtdby">
    <w:name w:val="Co Ltd by"/>
    <w:basedOn w:val="Heading5"/>
    <w:rsid w:val="00F557A1"/>
    <w:pPr>
      <w:keepNext/>
      <w:jc w:val="center"/>
    </w:pPr>
    <w:rPr>
      <w:b/>
      <w:caps/>
      <w:u w:val="single"/>
    </w:rPr>
  </w:style>
  <w:style w:type="paragraph" w:customStyle="1" w:styleId="Parties">
    <w:name w:val="Parties"/>
    <w:rsid w:val="004F255F"/>
    <w:pPr>
      <w:numPr>
        <w:numId w:val="14"/>
      </w:numPr>
      <w:spacing w:after="240"/>
      <w:jc w:val="both"/>
    </w:pPr>
    <w:rPr>
      <w:rFonts w:ascii="Arial" w:hAnsi="Arial" w:cs="Arial"/>
      <w:lang w:val="en-GB" w:eastAsia="en-GB"/>
    </w:rPr>
  </w:style>
  <w:style w:type="paragraph" w:customStyle="1" w:styleId="Recital">
    <w:name w:val="Recital"/>
    <w:rsid w:val="004F255F"/>
    <w:pPr>
      <w:numPr>
        <w:numId w:val="15"/>
      </w:numPr>
      <w:spacing w:after="240"/>
      <w:jc w:val="both"/>
    </w:pPr>
    <w:rPr>
      <w:rFonts w:ascii="Arial" w:hAnsi="Arial" w:cs="Arial"/>
      <w:lang w:val="en-GB" w:eastAsia="en-GB"/>
    </w:rPr>
  </w:style>
  <w:style w:type="paragraph" w:customStyle="1" w:styleId="Schedule">
    <w:name w:val="Schedule"/>
    <w:next w:val="Normal"/>
    <w:rsid w:val="004F255F"/>
    <w:pPr>
      <w:keepNext/>
      <w:numPr>
        <w:numId w:val="16"/>
      </w:numPr>
      <w:tabs>
        <w:tab w:val="num" w:pos="360"/>
      </w:tabs>
      <w:spacing w:after="240"/>
      <w:jc w:val="center"/>
    </w:pPr>
    <w:rPr>
      <w:rFonts w:ascii="Arial" w:hAnsi="Arial" w:cs="Arial"/>
      <w:b/>
      <w:caps/>
      <w:lang w:val="en-GB" w:eastAsia="en-GB"/>
    </w:rPr>
  </w:style>
  <w:style w:type="paragraph" w:customStyle="1" w:styleId="MemLevel1">
    <w:name w:val="MemLevel1"/>
    <w:rsid w:val="004F255F"/>
    <w:pPr>
      <w:numPr>
        <w:numId w:val="17"/>
      </w:numPr>
      <w:spacing w:after="240"/>
      <w:jc w:val="both"/>
      <w:outlineLvl w:val="0"/>
    </w:pPr>
    <w:rPr>
      <w:rFonts w:ascii="Arial" w:hAnsi="Arial" w:cs="Arial"/>
      <w:lang w:val="en-GB" w:eastAsia="en-GB"/>
    </w:rPr>
  </w:style>
  <w:style w:type="paragraph" w:customStyle="1" w:styleId="ArtsLevel1">
    <w:name w:val="Arts Level 1"/>
    <w:rsid w:val="00F557A1"/>
    <w:pPr>
      <w:tabs>
        <w:tab w:val="num" w:pos="720"/>
      </w:tabs>
      <w:spacing w:after="240"/>
      <w:ind w:left="720" w:hanging="720"/>
      <w:jc w:val="both"/>
    </w:pPr>
    <w:rPr>
      <w:rFonts w:ascii="Arial" w:hAnsi="Arial" w:cs="Arial"/>
      <w:lang w:val="en-GB" w:eastAsia="en-GB"/>
    </w:rPr>
  </w:style>
  <w:style w:type="paragraph" w:customStyle="1" w:styleId="Basic1">
    <w:name w:val="Basic 1"/>
    <w:link w:val="Basic1CharChar"/>
    <w:qFormat/>
    <w:rsid w:val="004F255F"/>
    <w:pPr>
      <w:numPr>
        <w:numId w:val="20"/>
      </w:numPr>
      <w:spacing w:after="240"/>
      <w:jc w:val="both"/>
      <w:outlineLvl w:val="0"/>
    </w:pPr>
    <w:rPr>
      <w:rFonts w:ascii="Arial" w:hAnsi="Arial"/>
      <w:kern w:val="28"/>
    </w:rPr>
  </w:style>
  <w:style w:type="paragraph" w:customStyle="1" w:styleId="Basic2">
    <w:name w:val="Basic 2"/>
    <w:qFormat/>
    <w:rsid w:val="00F557A1"/>
    <w:pPr>
      <w:numPr>
        <w:ilvl w:val="1"/>
        <w:numId w:val="20"/>
      </w:numPr>
      <w:spacing w:after="240"/>
      <w:jc w:val="both"/>
      <w:outlineLvl w:val="1"/>
    </w:pPr>
    <w:rPr>
      <w:rFonts w:ascii="Arial" w:hAnsi="Arial" w:cs="Arial"/>
      <w:lang w:val="en-GB" w:eastAsia="en-GB"/>
    </w:rPr>
  </w:style>
  <w:style w:type="paragraph" w:customStyle="1" w:styleId="Basic3">
    <w:name w:val="Basic 3"/>
    <w:qFormat/>
    <w:rsid w:val="00F557A1"/>
    <w:pPr>
      <w:numPr>
        <w:ilvl w:val="2"/>
        <w:numId w:val="20"/>
      </w:numPr>
      <w:spacing w:after="240"/>
      <w:jc w:val="both"/>
      <w:outlineLvl w:val="2"/>
    </w:pPr>
    <w:rPr>
      <w:rFonts w:ascii="Arial" w:hAnsi="Arial" w:cs="Arial"/>
      <w:lang w:val="en-GB" w:eastAsia="en-GB"/>
    </w:rPr>
  </w:style>
  <w:style w:type="paragraph" w:customStyle="1" w:styleId="BodyTextIndent10">
    <w:name w:val="Body Text Indent 1.0"/>
    <w:basedOn w:val="BodyText"/>
    <w:rsid w:val="00F557A1"/>
    <w:pPr>
      <w:ind w:left="1440"/>
    </w:pPr>
  </w:style>
  <w:style w:type="paragraph" w:customStyle="1" w:styleId="BodyTextIndent15">
    <w:name w:val="Body Text Indent 1.5"/>
    <w:basedOn w:val="BodyText"/>
    <w:rsid w:val="00F557A1"/>
    <w:pPr>
      <w:ind w:left="2160"/>
    </w:pPr>
  </w:style>
  <w:style w:type="paragraph" w:customStyle="1" w:styleId="Basic4">
    <w:name w:val="Basic 4"/>
    <w:rsid w:val="00F557A1"/>
    <w:pPr>
      <w:numPr>
        <w:ilvl w:val="3"/>
        <w:numId w:val="20"/>
      </w:numPr>
      <w:spacing w:after="240"/>
      <w:jc w:val="both"/>
      <w:outlineLvl w:val="3"/>
    </w:pPr>
    <w:rPr>
      <w:rFonts w:ascii="Arial" w:hAnsi="Arial" w:cs="Arial"/>
      <w:lang w:val="en-GB" w:eastAsia="en-GB"/>
    </w:rPr>
  </w:style>
  <w:style w:type="paragraph" w:customStyle="1" w:styleId="Basic5">
    <w:name w:val="Basic 5"/>
    <w:rsid w:val="00F557A1"/>
    <w:pPr>
      <w:numPr>
        <w:ilvl w:val="4"/>
        <w:numId w:val="20"/>
      </w:numPr>
      <w:spacing w:after="240"/>
      <w:jc w:val="both"/>
      <w:outlineLvl w:val="4"/>
    </w:pPr>
    <w:rPr>
      <w:rFonts w:ascii="Arial" w:hAnsi="Arial" w:cs="Arial"/>
      <w:lang w:val="en-GB" w:eastAsia="en-GB"/>
    </w:rPr>
  </w:style>
  <w:style w:type="paragraph" w:customStyle="1" w:styleId="Basic6">
    <w:name w:val="Basic 6"/>
    <w:basedOn w:val="BodyText"/>
    <w:rsid w:val="00F557A1"/>
    <w:pPr>
      <w:numPr>
        <w:ilvl w:val="5"/>
        <w:numId w:val="20"/>
      </w:numPr>
    </w:pPr>
  </w:style>
  <w:style w:type="paragraph" w:customStyle="1" w:styleId="Basic7">
    <w:name w:val="Basic 7"/>
    <w:next w:val="Normal"/>
    <w:rsid w:val="00F557A1"/>
    <w:pPr>
      <w:numPr>
        <w:ilvl w:val="6"/>
        <w:numId w:val="18"/>
      </w:numPr>
      <w:spacing w:before="240" w:after="60"/>
      <w:outlineLvl w:val="6"/>
    </w:pPr>
    <w:rPr>
      <w:rFonts w:ascii="Arial" w:hAnsi="Arial" w:cs="Arial"/>
      <w:lang w:val="en-GB" w:eastAsia="en-GB"/>
    </w:rPr>
  </w:style>
  <w:style w:type="paragraph" w:customStyle="1" w:styleId="Basic8">
    <w:name w:val="Basic 8"/>
    <w:next w:val="Normal"/>
    <w:rsid w:val="00F557A1"/>
    <w:pPr>
      <w:numPr>
        <w:ilvl w:val="7"/>
        <w:numId w:val="18"/>
      </w:numPr>
      <w:spacing w:before="240" w:after="60"/>
      <w:outlineLvl w:val="7"/>
    </w:pPr>
    <w:rPr>
      <w:rFonts w:ascii="Arial" w:hAnsi="Arial" w:cs="Arial"/>
      <w:lang w:val="en-GB" w:eastAsia="en-GB"/>
    </w:rPr>
  </w:style>
  <w:style w:type="paragraph" w:customStyle="1" w:styleId="Basic9">
    <w:name w:val="Basic 9"/>
    <w:next w:val="Normal"/>
    <w:rsid w:val="00F557A1"/>
    <w:pPr>
      <w:numPr>
        <w:ilvl w:val="8"/>
        <w:numId w:val="18"/>
      </w:numPr>
      <w:spacing w:before="240" w:after="60"/>
      <w:outlineLvl w:val="8"/>
    </w:pPr>
    <w:rPr>
      <w:rFonts w:ascii="Arial" w:hAnsi="Arial" w:cs="Arial"/>
      <w:lang w:val="en-GB" w:eastAsia="en-GB"/>
    </w:rPr>
  </w:style>
  <w:style w:type="character" w:customStyle="1" w:styleId="CharChar1">
    <w:name w:val="Char Char1"/>
    <w:locked/>
    <w:rsid w:val="00F557A1"/>
    <w:rPr>
      <w:rFonts w:ascii="Arial" w:hAnsi="Arial"/>
      <w:sz w:val="24"/>
      <w:u w:val="none"/>
    </w:rPr>
  </w:style>
  <w:style w:type="character" w:customStyle="1" w:styleId="CharChar">
    <w:name w:val="Char Char"/>
    <w:locked/>
    <w:rsid w:val="00F557A1"/>
    <w:rPr>
      <w:rFonts w:ascii="Arial" w:hAnsi="Arial"/>
      <w:sz w:val="24"/>
      <w:u w:val="none"/>
    </w:rPr>
  </w:style>
  <w:style w:type="character" w:customStyle="1" w:styleId="BodyTextIndent15Char">
    <w:name w:val="Body Text Indent 1.5 Char"/>
    <w:locked/>
    <w:rsid w:val="00F557A1"/>
    <w:rPr>
      <w:rFonts w:ascii="Arial" w:hAnsi="Arial" w:cs="Arial"/>
      <w:u w:val="none"/>
      <w:lang w:val="en-GB" w:eastAsia="en-GB" w:bidi="ar-SA"/>
    </w:rPr>
  </w:style>
  <w:style w:type="paragraph" w:customStyle="1" w:styleId="TableText">
    <w:name w:val="Table Text"/>
    <w:basedOn w:val="BodyText"/>
    <w:rsid w:val="00F557A1"/>
    <w:pPr>
      <w:spacing w:before="120" w:after="120"/>
      <w:jc w:val="left"/>
    </w:pPr>
  </w:style>
  <w:style w:type="paragraph" w:customStyle="1" w:styleId="Signedby">
    <w:name w:val="Signed by"/>
    <w:basedOn w:val="BodyText"/>
    <w:rsid w:val="00F557A1"/>
    <w:pPr>
      <w:spacing w:after="0"/>
    </w:pPr>
  </w:style>
  <w:style w:type="paragraph" w:customStyle="1" w:styleId="Company">
    <w:name w:val="Company"/>
    <w:rsid w:val="00F557A1"/>
    <w:pPr>
      <w:spacing w:after="240"/>
      <w:jc w:val="both"/>
    </w:pPr>
    <w:rPr>
      <w:rFonts w:ascii="Arial" w:hAnsi="Arial" w:cs="Arial"/>
      <w:b/>
      <w:lang w:val="en-GB" w:eastAsia="en-GB"/>
    </w:rPr>
  </w:style>
  <w:style w:type="paragraph" w:customStyle="1" w:styleId="Name">
    <w:name w:val="Name"/>
    <w:rsid w:val="00F557A1"/>
    <w:pPr>
      <w:spacing w:before="960"/>
      <w:jc w:val="both"/>
    </w:pPr>
    <w:rPr>
      <w:rFonts w:ascii="Arial" w:hAnsi="Arial" w:cs="Arial"/>
      <w:lang w:val="en-GB" w:eastAsia="en-GB"/>
    </w:rPr>
  </w:style>
  <w:style w:type="paragraph" w:customStyle="1" w:styleId="FooterLogo">
    <w:name w:val="Footer Logo"/>
    <w:rsid w:val="00F557A1"/>
    <w:pPr>
      <w:jc w:val="right"/>
    </w:pPr>
    <w:rPr>
      <w:rFonts w:ascii="Arial" w:hAnsi="Arial" w:cs="Arial"/>
      <w:sz w:val="16"/>
      <w:szCs w:val="16"/>
      <w:lang w:val="en-GB" w:eastAsia="en-GB"/>
    </w:rPr>
  </w:style>
  <w:style w:type="paragraph" w:customStyle="1" w:styleId="Caption22">
    <w:name w:val="Caption 22"/>
    <w:basedOn w:val="BodyText"/>
    <w:rsid w:val="00F557A1"/>
    <w:rPr>
      <w:rFonts w:ascii="Century Gothic" w:hAnsi="Century Gothic" w:cs="Century Gothic"/>
      <w:sz w:val="44"/>
      <w:szCs w:val="44"/>
    </w:rPr>
  </w:style>
  <w:style w:type="paragraph" w:customStyle="1" w:styleId="FaxBold">
    <w:name w:val="Fax Bold"/>
    <w:basedOn w:val="BodyText"/>
    <w:rsid w:val="00F557A1"/>
    <w:rPr>
      <w:b/>
    </w:rPr>
  </w:style>
  <w:style w:type="paragraph" w:customStyle="1" w:styleId="FaxHeading">
    <w:name w:val="Fax Heading"/>
    <w:rsid w:val="00F557A1"/>
    <w:pPr>
      <w:spacing w:before="240" w:after="240"/>
    </w:pPr>
    <w:rPr>
      <w:rFonts w:ascii="Arial" w:hAnsi="Arial" w:cs="Arial"/>
      <w:b/>
      <w:caps/>
      <w:lang w:val="en-GB" w:eastAsia="en-GB"/>
    </w:rPr>
  </w:style>
  <w:style w:type="paragraph" w:customStyle="1" w:styleId="Direct">
    <w:name w:val="Direct"/>
    <w:rsid w:val="00F557A1"/>
    <w:pPr>
      <w:jc w:val="both"/>
    </w:pPr>
    <w:rPr>
      <w:rFonts w:ascii="Arial" w:hAnsi="Arial" w:cs="Arial"/>
      <w:lang w:val="en-GB" w:eastAsia="en-GB"/>
    </w:rPr>
  </w:style>
  <w:style w:type="paragraph" w:customStyle="1" w:styleId="ClosingInfo">
    <w:name w:val="Closing Info"/>
    <w:rsid w:val="00F557A1"/>
    <w:pPr>
      <w:spacing w:after="240"/>
    </w:pPr>
    <w:rPr>
      <w:rFonts w:ascii="Arial" w:hAnsi="Arial" w:cs="Arial"/>
      <w:lang w:val="en-GB" w:eastAsia="en-GB"/>
    </w:rPr>
  </w:style>
  <w:style w:type="paragraph" w:customStyle="1" w:styleId="SignatureCompany">
    <w:name w:val="Signature Company"/>
    <w:basedOn w:val="Signature"/>
    <w:rsid w:val="00F557A1"/>
  </w:style>
  <w:style w:type="paragraph" w:customStyle="1" w:styleId="HeadingBase">
    <w:name w:val="Heading Base"/>
    <w:basedOn w:val="BodyText"/>
    <w:next w:val="BodyText"/>
    <w:rsid w:val="00F557A1"/>
    <w:pPr>
      <w:keepNext/>
      <w:keepLines/>
      <w:pBdr>
        <w:bottom w:val="single" w:sz="12" w:space="0" w:color="auto"/>
      </w:pBdr>
      <w:spacing w:after="0"/>
      <w:jc w:val="left"/>
    </w:pPr>
    <w:rPr>
      <w:rFonts w:ascii="Arial Black" w:hAnsi="Arial Black" w:cs="Arial Black"/>
      <w:kern w:val="28"/>
    </w:rPr>
  </w:style>
  <w:style w:type="paragraph" w:customStyle="1" w:styleId="Title2">
    <w:name w:val="Title2"/>
    <w:next w:val="Normal"/>
    <w:rsid w:val="00F557A1"/>
    <w:pPr>
      <w:spacing w:before="120" w:after="120"/>
      <w:jc w:val="center"/>
    </w:pPr>
    <w:rPr>
      <w:rFonts w:ascii="Arial" w:hAnsi="Arial" w:cs="Arial"/>
      <w:b/>
      <w:smallCaps/>
      <w:sz w:val="22"/>
      <w:szCs w:val="22"/>
      <w:lang w:val="en-GB" w:eastAsia="en-GB"/>
    </w:rPr>
  </w:style>
  <w:style w:type="paragraph" w:customStyle="1" w:styleId="MessageHeaderFirst">
    <w:name w:val="Message Header First"/>
    <w:basedOn w:val="MessageHeader"/>
    <w:next w:val="MessageHeader"/>
    <w:rsid w:val="00F557A1"/>
    <w:pPr>
      <w:keepLines/>
      <w:pBdr>
        <w:top w:val="none" w:sz="0" w:space="0" w:color="auto"/>
        <w:left w:val="none" w:sz="0" w:space="0" w:color="auto"/>
        <w:bottom w:val="none" w:sz="0" w:space="0" w:color="auto"/>
        <w:right w:val="none" w:sz="0" w:space="0" w:color="auto"/>
      </w:pBdr>
      <w:spacing w:line="415" w:lineRule="atLeast"/>
      <w:ind w:left="1560" w:hanging="720"/>
    </w:pPr>
  </w:style>
  <w:style w:type="paragraph" w:customStyle="1" w:styleId="TableText8">
    <w:name w:val="TableText8"/>
    <w:basedOn w:val="TableText"/>
    <w:rsid w:val="00F557A1"/>
    <w:rPr>
      <w:sz w:val="16"/>
      <w:szCs w:val="16"/>
    </w:rPr>
  </w:style>
  <w:style w:type="character" w:customStyle="1" w:styleId="Basic1CharChar">
    <w:name w:val="Basic 1 Char Char"/>
    <w:link w:val="Basic1"/>
    <w:locked/>
    <w:rsid w:val="00F557A1"/>
    <w:rPr>
      <w:rFonts w:ascii="Arial" w:hAnsi="Arial"/>
      <w:kern w:val="28"/>
    </w:rPr>
  </w:style>
  <w:style w:type="paragraph" w:customStyle="1" w:styleId="14PtBodyBoldCent">
    <w:name w:val="14PtBodyBoldCent"/>
    <w:basedOn w:val="BodyBoldCent"/>
    <w:next w:val="BodyBoldCent"/>
    <w:rsid w:val="00F557A1"/>
    <w:rPr>
      <w:sz w:val="28"/>
      <w:szCs w:val="28"/>
    </w:rPr>
  </w:style>
  <w:style w:type="paragraph" w:customStyle="1" w:styleId="DraftingNote3">
    <w:name w:val="Drafting Note 3"/>
    <w:basedOn w:val="DraftingNoteParagraph"/>
    <w:rsid w:val="00F557A1"/>
    <w:pPr>
      <w:numPr>
        <w:ilvl w:val="2"/>
        <w:numId w:val="29"/>
      </w:numPr>
    </w:pPr>
  </w:style>
  <w:style w:type="paragraph" w:customStyle="1" w:styleId="Line">
    <w:name w:val="Line"/>
    <w:rsid w:val="00F557A1"/>
    <w:pPr>
      <w:jc w:val="both"/>
    </w:pPr>
    <w:rPr>
      <w:rFonts w:ascii="Arial" w:hAnsi="Arial" w:cs="Arial"/>
      <w:lang w:val="en-GB" w:eastAsia="en-GB"/>
    </w:rPr>
  </w:style>
  <w:style w:type="paragraph" w:customStyle="1" w:styleId="PleadingsBodyTextIndent">
    <w:name w:val="Pleadings Body Text Indent"/>
    <w:basedOn w:val="PleadingsBodyText"/>
    <w:rsid w:val="00F557A1"/>
    <w:pPr>
      <w:ind w:left="720"/>
    </w:pPr>
  </w:style>
  <w:style w:type="paragraph" w:customStyle="1" w:styleId="PleadingsBodyTextIndent10">
    <w:name w:val="Pleadings Body Text Indent 1.0"/>
    <w:basedOn w:val="PleadingsBodyText"/>
    <w:rsid w:val="00F557A1"/>
    <w:pPr>
      <w:ind w:left="1440"/>
    </w:pPr>
  </w:style>
  <w:style w:type="paragraph" w:customStyle="1" w:styleId="PleadingsBodyTextIndent15">
    <w:name w:val="Pleadings Body Text Indent 1.5"/>
    <w:basedOn w:val="PleadingsBodyText"/>
    <w:rsid w:val="00F557A1"/>
    <w:pPr>
      <w:ind w:left="2160"/>
    </w:pPr>
  </w:style>
  <w:style w:type="paragraph" w:customStyle="1" w:styleId="PleadingsBodyTextIndent2">
    <w:name w:val="Pleadings Body Text Indent 2"/>
    <w:basedOn w:val="PleadingsBodyText"/>
    <w:rsid w:val="00F557A1"/>
    <w:pPr>
      <w:ind w:left="2880"/>
    </w:pPr>
  </w:style>
  <w:style w:type="paragraph" w:customStyle="1" w:styleId="ListIndent">
    <w:name w:val="List Indent"/>
    <w:basedOn w:val="List"/>
    <w:rsid w:val="00F557A1"/>
    <w:pPr>
      <w:ind w:left="720"/>
    </w:pPr>
  </w:style>
  <w:style w:type="paragraph" w:customStyle="1" w:styleId="ListIndent1">
    <w:name w:val="List Indent 1&quot;"/>
    <w:rsid w:val="00F557A1"/>
    <w:pPr>
      <w:spacing w:after="200" w:line="276" w:lineRule="auto"/>
    </w:pPr>
    <w:rPr>
      <w:lang w:val="en-GB" w:eastAsia="en-GB"/>
    </w:rPr>
  </w:style>
  <w:style w:type="paragraph" w:customStyle="1" w:styleId="MinResHead">
    <w:name w:val="MinResHead"/>
    <w:basedOn w:val="BodyText"/>
    <w:next w:val="BodyText"/>
    <w:rsid w:val="00F557A1"/>
    <w:pPr>
      <w:keepNext/>
    </w:pPr>
    <w:rPr>
      <w:b/>
      <w:caps/>
    </w:rPr>
  </w:style>
  <w:style w:type="paragraph" w:customStyle="1" w:styleId="ReportTitle">
    <w:name w:val="ReportTitle"/>
    <w:basedOn w:val="Subtitle"/>
    <w:next w:val="BodyText"/>
    <w:rsid w:val="00F557A1"/>
    <w:pPr>
      <w:jc w:val="right"/>
    </w:pPr>
  </w:style>
  <w:style w:type="paragraph" w:customStyle="1" w:styleId="Description">
    <w:name w:val="Description"/>
    <w:rsid w:val="00F557A1"/>
    <w:pPr>
      <w:spacing w:after="240"/>
    </w:pPr>
    <w:rPr>
      <w:rFonts w:ascii="Arial" w:hAnsi="Arial" w:cs="Arial"/>
      <w:b/>
      <w:caps/>
      <w:lang w:val="en-GB" w:eastAsia="en-GB"/>
    </w:rPr>
  </w:style>
  <w:style w:type="paragraph" w:customStyle="1" w:styleId="DraftingNoteIndent">
    <w:name w:val="Drafting Note Indent"/>
    <w:basedOn w:val="DraftingNoteParagraph"/>
    <w:rsid w:val="00F557A1"/>
    <w:pPr>
      <w:ind w:left="720"/>
    </w:pPr>
  </w:style>
  <w:style w:type="paragraph" w:customStyle="1" w:styleId="Head1">
    <w:name w:val="Head 1"/>
    <w:next w:val="Head2"/>
    <w:rsid w:val="004F255F"/>
    <w:pPr>
      <w:keepNext/>
      <w:numPr>
        <w:numId w:val="25"/>
      </w:numPr>
      <w:spacing w:after="240"/>
      <w:jc w:val="both"/>
      <w:outlineLvl w:val="0"/>
    </w:pPr>
    <w:rPr>
      <w:rFonts w:ascii="Arial" w:hAnsi="Arial" w:cs="Arial"/>
      <w:b/>
      <w:caps/>
      <w:kern w:val="28"/>
      <w:lang w:val="en-GB" w:eastAsia="en-GB"/>
    </w:rPr>
  </w:style>
  <w:style w:type="paragraph" w:customStyle="1" w:styleId="Head2">
    <w:name w:val="Head 2"/>
    <w:rsid w:val="00F557A1"/>
    <w:pPr>
      <w:numPr>
        <w:ilvl w:val="1"/>
        <w:numId w:val="25"/>
      </w:numPr>
      <w:spacing w:after="240"/>
      <w:jc w:val="both"/>
      <w:outlineLvl w:val="1"/>
    </w:pPr>
    <w:rPr>
      <w:rFonts w:ascii="Arial" w:hAnsi="Arial" w:cs="Arial"/>
      <w:lang w:val="en-GB" w:eastAsia="en-GB"/>
    </w:rPr>
  </w:style>
  <w:style w:type="paragraph" w:customStyle="1" w:styleId="Head3">
    <w:name w:val="Head 3"/>
    <w:rsid w:val="00F557A1"/>
    <w:pPr>
      <w:numPr>
        <w:ilvl w:val="2"/>
        <w:numId w:val="25"/>
      </w:numPr>
      <w:spacing w:after="240"/>
      <w:jc w:val="both"/>
      <w:outlineLvl w:val="2"/>
    </w:pPr>
    <w:rPr>
      <w:rFonts w:ascii="Arial" w:hAnsi="Arial" w:cs="Arial"/>
      <w:lang w:val="en-GB" w:eastAsia="en-GB"/>
    </w:rPr>
  </w:style>
  <w:style w:type="paragraph" w:customStyle="1" w:styleId="Head4">
    <w:name w:val="Head 4"/>
    <w:rsid w:val="00F557A1"/>
    <w:pPr>
      <w:numPr>
        <w:ilvl w:val="3"/>
        <w:numId w:val="25"/>
      </w:numPr>
      <w:spacing w:after="240"/>
      <w:jc w:val="both"/>
      <w:outlineLvl w:val="3"/>
    </w:pPr>
    <w:rPr>
      <w:rFonts w:ascii="Arial" w:hAnsi="Arial" w:cs="Arial"/>
      <w:lang w:val="en-GB" w:eastAsia="en-GB"/>
    </w:rPr>
  </w:style>
  <w:style w:type="paragraph" w:customStyle="1" w:styleId="Head5">
    <w:name w:val="Head 5"/>
    <w:rsid w:val="00F557A1"/>
    <w:pPr>
      <w:numPr>
        <w:ilvl w:val="4"/>
        <w:numId w:val="25"/>
      </w:numPr>
      <w:spacing w:after="240"/>
      <w:jc w:val="both"/>
      <w:outlineLvl w:val="4"/>
    </w:pPr>
    <w:rPr>
      <w:rFonts w:ascii="Arial" w:hAnsi="Arial" w:cs="Arial"/>
      <w:lang w:val="en-GB" w:eastAsia="en-GB"/>
    </w:rPr>
  </w:style>
  <w:style w:type="paragraph" w:customStyle="1" w:styleId="Head6">
    <w:name w:val="Head 6"/>
    <w:rsid w:val="00F557A1"/>
    <w:pPr>
      <w:numPr>
        <w:ilvl w:val="5"/>
        <w:numId w:val="25"/>
      </w:numPr>
      <w:spacing w:after="240"/>
      <w:jc w:val="both"/>
      <w:outlineLvl w:val="5"/>
    </w:pPr>
    <w:rPr>
      <w:rFonts w:ascii="Arial" w:hAnsi="Arial" w:cs="Arial"/>
      <w:lang w:val="en-GB" w:eastAsia="en-GB"/>
    </w:rPr>
  </w:style>
  <w:style w:type="paragraph" w:customStyle="1" w:styleId="Head7">
    <w:name w:val="Head 7"/>
    <w:next w:val="Normal"/>
    <w:rsid w:val="00F557A1"/>
    <w:pPr>
      <w:numPr>
        <w:ilvl w:val="6"/>
        <w:numId w:val="21"/>
      </w:numPr>
      <w:spacing w:before="240" w:after="60"/>
      <w:outlineLvl w:val="6"/>
    </w:pPr>
    <w:rPr>
      <w:rFonts w:ascii="Arial" w:hAnsi="Arial" w:cs="Arial"/>
      <w:lang w:val="en-GB" w:eastAsia="en-GB"/>
    </w:rPr>
  </w:style>
  <w:style w:type="paragraph" w:customStyle="1" w:styleId="Head8">
    <w:name w:val="Head 8"/>
    <w:next w:val="Normal"/>
    <w:rsid w:val="00F557A1"/>
    <w:pPr>
      <w:numPr>
        <w:ilvl w:val="7"/>
        <w:numId w:val="21"/>
      </w:numPr>
      <w:spacing w:before="240" w:after="60"/>
      <w:outlineLvl w:val="7"/>
    </w:pPr>
    <w:rPr>
      <w:rFonts w:ascii="Arial" w:hAnsi="Arial" w:cs="Arial"/>
      <w:lang w:val="en-GB" w:eastAsia="en-GB"/>
    </w:rPr>
  </w:style>
  <w:style w:type="paragraph" w:customStyle="1" w:styleId="Head9">
    <w:name w:val="Head 9"/>
    <w:next w:val="Normal"/>
    <w:rsid w:val="00F557A1"/>
    <w:pPr>
      <w:numPr>
        <w:ilvl w:val="8"/>
        <w:numId w:val="21"/>
      </w:numPr>
      <w:spacing w:before="240" w:after="60"/>
      <w:outlineLvl w:val="8"/>
    </w:pPr>
    <w:rPr>
      <w:rFonts w:ascii="Arial" w:hAnsi="Arial" w:cs="Arial"/>
      <w:lang w:val="en-GB" w:eastAsia="en-GB"/>
    </w:rPr>
  </w:style>
  <w:style w:type="character" w:customStyle="1" w:styleId="BodyTextChar">
    <w:name w:val="Body Text Char"/>
    <w:link w:val="BodyText"/>
    <w:locked/>
    <w:rsid w:val="00F557A1"/>
    <w:rPr>
      <w:rFonts w:ascii="Arial" w:hAnsi="Arial" w:cs="Arial"/>
    </w:rPr>
  </w:style>
  <w:style w:type="paragraph" w:customStyle="1" w:styleId="BodyTextBoldCent">
    <w:name w:val="BodyTextBoldCent"/>
    <w:basedOn w:val="BodyText"/>
    <w:rsid w:val="00F557A1"/>
    <w:pPr>
      <w:jc w:val="center"/>
    </w:pPr>
    <w:rPr>
      <w:b/>
      <w:caps/>
    </w:rPr>
  </w:style>
  <w:style w:type="character" w:customStyle="1" w:styleId="InvisibleCommentChar">
    <w:name w:val="Invisible Comment Char"/>
    <w:link w:val="InvisibleComment"/>
    <w:locked/>
    <w:rsid w:val="00F557A1"/>
    <w:rPr>
      <w:rFonts w:ascii="Arial" w:hAnsi="Arial" w:cs="Arial"/>
      <w:b/>
      <w:color w:val="FF0000"/>
    </w:rPr>
  </w:style>
  <w:style w:type="paragraph" w:customStyle="1" w:styleId="DraftingNoteIndent1">
    <w:name w:val="Drafting Note Indent 1"/>
    <w:basedOn w:val="DraftingNoteParagraph"/>
    <w:rsid w:val="00F557A1"/>
    <w:pPr>
      <w:ind w:left="1440"/>
    </w:pPr>
  </w:style>
  <w:style w:type="paragraph" w:customStyle="1" w:styleId="DraftingNoteIndent15">
    <w:name w:val="Drafting Note Indent 1.5"/>
    <w:basedOn w:val="DraftingNoteParagraph"/>
    <w:rsid w:val="00F557A1"/>
    <w:pPr>
      <w:ind w:left="2160"/>
    </w:pPr>
  </w:style>
  <w:style w:type="paragraph" w:customStyle="1" w:styleId="NORMALBOLDCENTRECAPS">
    <w:name w:val="NORMALBOLDCENTRECAPS"/>
    <w:next w:val="BodyText"/>
    <w:rsid w:val="00F557A1"/>
    <w:pPr>
      <w:jc w:val="center"/>
    </w:pPr>
    <w:rPr>
      <w:rFonts w:ascii="Arial" w:hAnsi="Arial" w:cs="Arial"/>
      <w:b/>
      <w:caps/>
      <w:lang w:val="en-GB" w:eastAsia="en-GB"/>
    </w:rPr>
  </w:style>
  <w:style w:type="paragraph" w:customStyle="1" w:styleId="EXPRESS">
    <w:name w:val="EXPRESS"/>
    <w:next w:val="Normal"/>
    <w:rsid w:val="00F557A1"/>
    <w:pPr>
      <w:jc w:val="both"/>
    </w:pPr>
    <w:rPr>
      <w:rFonts w:ascii="Arial" w:hAnsi="Arial" w:cs="Arial"/>
      <w:color w:val="808080"/>
      <w:sz w:val="72"/>
      <w:szCs w:val="72"/>
      <w:lang w:val="en-GB" w:eastAsia="en-GB"/>
    </w:rPr>
  </w:style>
  <w:style w:type="paragraph" w:customStyle="1" w:styleId="BodyTextNS">
    <w:name w:val="Body Text NS"/>
    <w:basedOn w:val="BodyText"/>
    <w:rsid w:val="00F557A1"/>
    <w:pPr>
      <w:spacing w:after="0"/>
    </w:pPr>
  </w:style>
  <w:style w:type="paragraph" w:customStyle="1" w:styleId="BodyTextCentre">
    <w:name w:val="Body Text Centre"/>
    <w:basedOn w:val="BodyText"/>
    <w:rsid w:val="00F557A1"/>
    <w:pPr>
      <w:jc w:val="center"/>
    </w:pPr>
  </w:style>
  <w:style w:type="paragraph" w:customStyle="1" w:styleId="BodyTextCentreNS">
    <w:name w:val="Body Text Centre NS"/>
    <w:basedOn w:val="BodyText"/>
    <w:rsid w:val="00F557A1"/>
    <w:pPr>
      <w:spacing w:after="0"/>
      <w:jc w:val="center"/>
    </w:pPr>
  </w:style>
  <w:style w:type="paragraph" w:customStyle="1" w:styleId="SignatureCentre">
    <w:name w:val="Signature Centre"/>
    <w:basedOn w:val="BodyText"/>
    <w:next w:val="BodyTextCentreNS"/>
    <w:rsid w:val="00F557A1"/>
    <w:pPr>
      <w:pBdr>
        <w:top w:val="single" w:sz="4" w:space="1" w:color="auto"/>
      </w:pBdr>
      <w:spacing w:before="1200" w:after="0"/>
      <w:ind w:left="2520" w:right="2520"/>
      <w:jc w:val="center"/>
    </w:pPr>
    <w:rPr>
      <w:b/>
    </w:rPr>
  </w:style>
  <w:style w:type="paragraph" w:customStyle="1" w:styleId="BodyBoldCentLarge">
    <w:name w:val="BodyBoldCentLarge"/>
    <w:basedOn w:val="BodyBoldCent"/>
    <w:next w:val="BodyBoldCent"/>
    <w:rsid w:val="00F557A1"/>
    <w:rPr>
      <w:sz w:val="28"/>
      <w:szCs w:val="28"/>
    </w:rPr>
  </w:style>
  <w:style w:type="paragraph" w:customStyle="1" w:styleId="TableHeading">
    <w:name w:val="Table Heading"/>
    <w:basedOn w:val="TableText"/>
    <w:rsid w:val="00F557A1"/>
    <w:pPr>
      <w:spacing w:before="240" w:after="240"/>
      <w:jc w:val="both"/>
    </w:pPr>
    <w:rPr>
      <w:b/>
      <w:caps/>
    </w:rPr>
  </w:style>
  <w:style w:type="paragraph" w:customStyle="1" w:styleId="DraftingNoteParagraph">
    <w:name w:val="Drafting Note Paragraph"/>
    <w:basedOn w:val="BodyText"/>
    <w:next w:val="BodyText"/>
    <w:link w:val="DraftingNoteParagraphChar"/>
    <w:rsid w:val="00F557A1"/>
    <w:rPr>
      <w:b/>
      <w:i/>
      <w:color w:val="800080"/>
    </w:rPr>
  </w:style>
  <w:style w:type="character" w:customStyle="1" w:styleId="DraftingNoteInline">
    <w:name w:val="Drafting Note Inline"/>
    <w:rsid w:val="00F557A1"/>
    <w:rPr>
      <w:rFonts w:ascii="Arial" w:hAnsi="Arial"/>
      <w:b/>
      <w:i/>
      <w:color w:val="800080"/>
      <w:sz w:val="20"/>
      <w:u w:val="none"/>
    </w:rPr>
  </w:style>
  <w:style w:type="character" w:customStyle="1" w:styleId="DraftingNoteParagraphChar">
    <w:name w:val="Drafting Note Paragraph Char"/>
    <w:link w:val="DraftingNoteParagraph"/>
    <w:locked/>
    <w:rsid w:val="00F557A1"/>
    <w:rPr>
      <w:rFonts w:ascii="Arial" w:hAnsi="Arial" w:cs="Arial"/>
      <w:b/>
      <w:i/>
      <w:color w:val="800080"/>
    </w:rPr>
  </w:style>
  <w:style w:type="character" w:customStyle="1" w:styleId="Citation">
    <w:name w:val="Citation"/>
    <w:rsid w:val="00F557A1"/>
    <w:rPr>
      <w:rFonts w:ascii="Arial" w:hAnsi="Arial"/>
      <w:i/>
      <w:u w:val="none"/>
    </w:rPr>
  </w:style>
  <w:style w:type="paragraph" w:customStyle="1" w:styleId="TableHeadingCentre">
    <w:name w:val="Table Heading Centre"/>
    <w:basedOn w:val="TableHeading"/>
    <w:rsid w:val="00F557A1"/>
    <w:pPr>
      <w:jc w:val="center"/>
    </w:pPr>
  </w:style>
  <w:style w:type="paragraph" w:customStyle="1" w:styleId="BodyBoldLeft">
    <w:name w:val="BodyBoldLeft"/>
    <w:basedOn w:val="BodyBoldCent"/>
    <w:next w:val="BodyText"/>
    <w:rsid w:val="00F557A1"/>
    <w:pPr>
      <w:jc w:val="left"/>
    </w:pPr>
  </w:style>
  <w:style w:type="paragraph" w:customStyle="1" w:styleId="BodyBoldRight">
    <w:name w:val="BodyBoldRight"/>
    <w:basedOn w:val="BodyBoldCent"/>
    <w:next w:val="BodyText"/>
    <w:rsid w:val="00F557A1"/>
    <w:pPr>
      <w:jc w:val="right"/>
    </w:pPr>
  </w:style>
  <w:style w:type="paragraph" w:customStyle="1" w:styleId="PleadingsIndent1">
    <w:name w:val="Pleadings Indent 1"/>
    <w:rsid w:val="004F255F"/>
    <w:pPr>
      <w:numPr>
        <w:numId w:val="24"/>
      </w:numPr>
      <w:spacing w:after="240" w:line="360" w:lineRule="auto"/>
      <w:jc w:val="both"/>
      <w:outlineLvl w:val="0"/>
    </w:pPr>
    <w:rPr>
      <w:rFonts w:ascii="Arial" w:hAnsi="Arial" w:cs="Arial"/>
      <w:kern w:val="28"/>
      <w:sz w:val="22"/>
      <w:szCs w:val="22"/>
      <w:lang w:val="en-GB" w:eastAsia="en-GB"/>
    </w:rPr>
  </w:style>
  <w:style w:type="paragraph" w:customStyle="1" w:styleId="PleadingsIndent2">
    <w:name w:val="Pleadings Indent 2"/>
    <w:rsid w:val="00F557A1"/>
    <w:pPr>
      <w:numPr>
        <w:ilvl w:val="1"/>
        <w:numId w:val="24"/>
      </w:numPr>
      <w:spacing w:after="240" w:line="360" w:lineRule="auto"/>
      <w:jc w:val="both"/>
      <w:outlineLvl w:val="1"/>
    </w:pPr>
    <w:rPr>
      <w:rFonts w:ascii="Arial" w:hAnsi="Arial" w:cs="Arial"/>
      <w:sz w:val="22"/>
      <w:szCs w:val="22"/>
      <w:lang w:val="en-GB" w:eastAsia="en-GB"/>
    </w:rPr>
  </w:style>
  <w:style w:type="paragraph" w:customStyle="1" w:styleId="PleadingsIndent3">
    <w:name w:val="Pleadings Indent 3"/>
    <w:rsid w:val="00F557A1"/>
    <w:pPr>
      <w:numPr>
        <w:ilvl w:val="2"/>
        <w:numId w:val="24"/>
      </w:numPr>
      <w:spacing w:after="240" w:line="360" w:lineRule="auto"/>
      <w:jc w:val="both"/>
      <w:outlineLvl w:val="2"/>
    </w:pPr>
    <w:rPr>
      <w:rFonts w:ascii="Arial" w:hAnsi="Arial" w:cs="Arial"/>
      <w:sz w:val="22"/>
      <w:szCs w:val="22"/>
      <w:lang w:val="en-GB" w:eastAsia="en-GB"/>
    </w:rPr>
  </w:style>
  <w:style w:type="paragraph" w:customStyle="1" w:styleId="PleadingsIndent4">
    <w:name w:val="Pleadings Indent 4"/>
    <w:rsid w:val="00F557A1"/>
    <w:pPr>
      <w:numPr>
        <w:ilvl w:val="3"/>
        <w:numId w:val="24"/>
      </w:numPr>
      <w:spacing w:after="240" w:line="360" w:lineRule="auto"/>
      <w:jc w:val="both"/>
      <w:outlineLvl w:val="3"/>
    </w:pPr>
    <w:rPr>
      <w:rFonts w:ascii="Arial" w:hAnsi="Arial" w:cs="Arial"/>
      <w:sz w:val="22"/>
      <w:szCs w:val="22"/>
      <w:lang w:val="en-GB" w:eastAsia="en-GB"/>
    </w:rPr>
  </w:style>
  <w:style w:type="paragraph" w:customStyle="1" w:styleId="PleadingsIndent5">
    <w:name w:val="Pleadings Indent 5"/>
    <w:rsid w:val="00F557A1"/>
    <w:pPr>
      <w:numPr>
        <w:ilvl w:val="4"/>
        <w:numId w:val="24"/>
      </w:numPr>
      <w:spacing w:after="240" w:line="360" w:lineRule="auto"/>
      <w:jc w:val="both"/>
      <w:outlineLvl w:val="4"/>
    </w:pPr>
    <w:rPr>
      <w:rFonts w:ascii="Arial" w:hAnsi="Arial" w:cs="Arial"/>
      <w:sz w:val="22"/>
      <w:szCs w:val="22"/>
      <w:lang w:val="en-GB" w:eastAsia="en-GB"/>
    </w:rPr>
  </w:style>
  <w:style w:type="paragraph" w:customStyle="1" w:styleId="StampLabel">
    <w:name w:val="Stamp Label"/>
    <w:basedOn w:val="BodyTextNS"/>
    <w:next w:val="BodyBoldCent"/>
    <w:rsid w:val="00F557A1"/>
    <w:pPr>
      <w:spacing w:after="960"/>
      <w:jc w:val="right"/>
    </w:pPr>
    <w:rPr>
      <w:caps/>
      <w:color w:val="C0C0C0"/>
    </w:rPr>
  </w:style>
  <w:style w:type="paragraph" w:customStyle="1" w:styleId="SignatureLeft">
    <w:name w:val="Signature Left"/>
    <w:basedOn w:val="SignatureCentre"/>
    <w:next w:val="BodyTextNS"/>
    <w:rsid w:val="00F557A1"/>
    <w:pPr>
      <w:pBdr>
        <w:top w:val="none" w:sz="0" w:space="0" w:color="auto"/>
      </w:pBdr>
      <w:ind w:left="0" w:right="0"/>
      <w:jc w:val="left"/>
    </w:pPr>
  </w:style>
  <w:style w:type="character" w:customStyle="1" w:styleId="DateChar">
    <w:name w:val="Date Char"/>
    <w:link w:val="Date"/>
    <w:locked/>
    <w:rsid w:val="00F557A1"/>
    <w:rPr>
      <w:rFonts w:ascii="Arial" w:hAnsi="Arial" w:cs="Arial"/>
    </w:rPr>
  </w:style>
  <w:style w:type="paragraph" w:customStyle="1" w:styleId="SignatureName">
    <w:name w:val="Signature Name"/>
    <w:basedOn w:val="BodyText"/>
    <w:rsid w:val="00F557A1"/>
    <w:pPr>
      <w:spacing w:after="0"/>
      <w:jc w:val="left"/>
    </w:pPr>
  </w:style>
  <w:style w:type="paragraph" w:customStyle="1" w:styleId="Recitals1">
    <w:name w:val="Recitals 1"/>
    <w:rsid w:val="004F255F"/>
    <w:pPr>
      <w:numPr>
        <w:numId w:val="23"/>
      </w:numPr>
      <w:spacing w:after="240"/>
      <w:jc w:val="both"/>
      <w:outlineLvl w:val="0"/>
    </w:pPr>
    <w:rPr>
      <w:rFonts w:ascii="Arial" w:hAnsi="Arial" w:cs="Arial"/>
      <w:kern w:val="28"/>
      <w:lang w:val="en-GB" w:eastAsia="en-GB"/>
    </w:rPr>
  </w:style>
  <w:style w:type="paragraph" w:customStyle="1" w:styleId="Recitals2">
    <w:name w:val="Recitals 2"/>
    <w:rsid w:val="00F557A1"/>
    <w:pPr>
      <w:numPr>
        <w:ilvl w:val="1"/>
        <w:numId w:val="23"/>
      </w:numPr>
      <w:spacing w:after="240"/>
      <w:jc w:val="both"/>
      <w:outlineLvl w:val="1"/>
    </w:pPr>
    <w:rPr>
      <w:rFonts w:ascii="Arial" w:hAnsi="Arial" w:cs="Arial"/>
      <w:lang w:val="en-GB" w:eastAsia="en-GB"/>
    </w:rPr>
  </w:style>
  <w:style w:type="paragraph" w:customStyle="1" w:styleId="Recitals3">
    <w:name w:val="Recitals 3"/>
    <w:rsid w:val="00F557A1"/>
    <w:pPr>
      <w:numPr>
        <w:ilvl w:val="2"/>
        <w:numId w:val="23"/>
      </w:numPr>
      <w:spacing w:after="240"/>
      <w:jc w:val="both"/>
      <w:outlineLvl w:val="2"/>
    </w:pPr>
    <w:rPr>
      <w:rFonts w:ascii="Arial" w:hAnsi="Arial" w:cs="Arial"/>
      <w:lang w:val="en-GB" w:eastAsia="en-GB"/>
    </w:rPr>
  </w:style>
  <w:style w:type="paragraph" w:customStyle="1" w:styleId="Recitals4">
    <w:name w:val="Recitals 4"/>
    <w:rsid w:val="00F557A1"/>
    <w:pPr>
      <w:numPr>
        <w:ilvl w:val="3"/>
        <w:numId w:val="23"/>
      </w:numPr>
      <w:spacing w:after="240"/>
      <w:jc w:val="both"/>
      <w:outlineLvl w:val="3"/>
    </w:pPr>
    <w:rPr>
      <w:rFonts w:ascii="Arial" w:hAnsi="Arial" w:cs="Arial"/>
      <w:lang w:val="en-GB" w:eastAsia="en-GB"/>
    </w:rPr>
  </w:style>
  <w:style w:type="paragraph" w:customStyle="1" w:styleId="Recitals5">
    <w:name w:val="Recitals 5"/>
    <w:rsid w:val="00F557A1"/>
    <w:pPr>
      <w:numPr>
        <w:ilvl w:val="4"/>
        <w:numId w:val="23"/>
      </w:numPr>
      <w:spacing w:after="240"/>
      <w:outlineLvl w:val="4"/>
    </w:pPr>
    <w:rPr>
      <w:rFonts w:ascii="Arial" w:hAnsi="Arial" w:cs="Arial"/>
      <w:lang w:val="en-GB" w:eastAsia="en-GB"/>
    </w:rPr>
  </w:style>
  <w:style w:type="paragraph" w:customStyle="1" w:styleId="Recitals6">
    <w:name w:val="Recitals 6"/>
    <w:next w:val="BodyText"/>
    <w:rsid w:val="00F557A1"/>
    <w:pPr>
      <w:numPr>
        <w:ilvl w:val="5"/>
        <w:numId w:val="23"/>
      </w:numPr>
      <w:spacing w:after="240"/>
      <w:outlineLvl w:val="5"/>
    </w:pPr>
    <w:rPr>
      <w:rFonts w:ascii="Arial" w:hAnsi="Arial" w:cs="Arial"/>
      <w:lang w:val="en-GB" w:eastAsia="en-GB"/>
    </w:rPr>
  </w:style>
  <w:style w:type="paragraph" w:customStyle="1" w:styleId="Recitals7">
    <w:name w:val="Recitals 7"/>
    <w:next w:val="Normal"/>
    <w:rsid w:val="00F557A1"/>
    <w:pPr>
      <w:numPr>
        <w:ilvl w:val="6"/>
        <w:numId w:val="23"/>
      </w:numPr>
      <w:spacing w:before="240" w:after="60"/>
      <w:outlineLvl w:val="6"/>
    </w:pPr>
    <w:rPr>
      <w:rFonts w:ascii="Arial" w:hAnsi="Arial" w:cs="Arial"/>
      <w:lang w:val="en-GB" w:eastAsia="en-GB"/>
    </w:rPr>
  </w:style>
  <w:style w:type="paragraph" w:customStyle="1" w:styleId="Recitals8">
    <w:name w:val="Recitals 8"/>
    <w:next w:val="Normal"/>
    <w:rsid w:val="00F557A1"/>
    <w:pPr>
      <w:numPr>
        <w:ilvl w:val="7"/>
        <w:numId w:val="23"/>
      </w:numPr>
      <w:spacing w:before="240" w:after="60"/>
      <w:outlineLvl w:val="7"/>
    </w:pPr>
    <w:rPr>
      <w:rFonts w:ascii="Arial" w:hAnsi="Arial" w:cs="Arial"/>
      <w:lang w:val="en-GB" w:eastAsia="en-GB"/>
    </w:rPr>
  </w:style>
  <w:style w:type="paragraph" w:customStyle="1" w:styleId="Recitals9">
    <w:name w:val="Recitals 9"/>
    <w:next w:val="Normal"/>
    <w:rsid w:val="00F557A1"/>
    <w:pPr>
      <w:numPr>
        <w:ilvl w:val="8"/>
        <w:numId w:val="23"/>
      </w:numPr>
      <w:spacing w:before="240" w:after="60"/>
      <w:outlineLvl w:val="8"/>
    </w:pPr>
    <w:rPr>
      <w:rFonts w:ascii="Arial" w:hAnsi="Arial" w:cs="Arial"/>
      <w:lang w:val="en-GB" w:eastAsia="en-GB"/>
    </w:rPr>
  </w:style>
  <w:style w:type="paragraph" w:customStyle="1" w:styleId="ScheduleHead1">
    <w:name w:val="Schedule Head 1"/>
    <w:next w:val="ScheduleHead2"/>
    <w:rsid w:val="004F255F"/>
    <w:pPr>
      <w:keepNext/>
      <w:numPr>
        <w:numId w:val="22"/>
      </w:numPr>
      <w:spacing w:after="240"/>
      <w:jc w:val="both"/>
      <w:outlineLvl w:val="0"/>
    </w:pPr>
    <w:rPr>
      <w:rFonts w:ascii="Arial" w:hAnsi="Arial" w:cs="Arial"/>
      <w:b/>
      <w:caps/>
      <w:kern w:val="28"/>
      <w:lang w:val="en-GB" w:eastAsia="en-GB"/>
    </w:rPr>
  </w:style>
  <w:style w:type="paragraph" w:customStyle="1" w:styleId="ScheduleHead2">
    <w:name w:val="Schedule Head 2"/>
    <w:rsid w:val="00F557A1"/>
    <w:pPr>
      <w:numPr>
        <w:ilvl w:val="1"/>
        <w:numId w:val="22"/>
      </w:numPr>
      <w:spacing w:after="240"/>
      <w:jc w:val="both"/>
      <w:outlineLvl w:val="1"/>
    </w:pPr>
    <w:rPr>
      <w:rFonts w:ascii="Arial" w:hAnsi="Arial" w:cs="Arial"/>
      <w:lang w:val="en-GB" w:eastAsia="en-GB"/>
    </w:rPr>
  </w:style>
  <w:style w:type="paragraph" w:customStyle="1" w:styleId="ScheduleHead3">
    <w:name w:val="Schedule Head 3"/>
    <w:rsid w:val="00F557A1"/>
    <w:pPr>
      <w:numPr>
        <w:ilvl w:val="2"/>
        <w:numId w:val="22"/>
      </w:numPr>
      <w:spacing w:after="240"/>
      <w:jc w:val="both"/>
      <w:outlineLvl w:val="2"/>
    </w:pPr>
    <w:rPr>
      <w:rFonts w:ascii="Arial" w:hAnsi="Arial" w:cs="Arial"/>
      <w:lang w:val="en-GB" w:eastAsia="en-GB"/>
    </w:rPr>
  </w:style>
  <w:style w:type="paragraph" w:customStyle="1" w:styleId="ScheduleHead4">
    <w:name w:val="Schedule Head 4"/>
    <w:rsid w:val="00F557A1"/>
    <w:pPr>
      <w:numPr>
        <w:ilvl w:val="3"/>
        <w:numId w:val="22"/>
      </w:numPr>
      <w:spacing w:after="240"/>
      <w:jc w:val="both"/>
      <w:outlineLvl w:val="3"/>
    </w:pPr>
    <w:rPr>
      <w:rFonts w:ascii="Arial" w:hAnsi="Arial" w:cs="Arial"/>
      <w:lang w:val="en-GB" w:eastAsia="en-GB"/>
    </w:rPr>
  </w:style>
  <w:style w:type="paragraph" w:customStyle="1" w:styleId="ScheduleHead5">
    <w:name w:val="Schedule Head 5"/>
    <w:rsid w:val="00F557A1"/>
    <w:pPr>
      <w:numPr>
        <w:ilvl w:val="4"/>
        <w:numId w:val="22"/>
      </w:numPr>
      <w:spacing w:after="240"/>
      <w:jc w:val="both"/>
      <w:outlineLvl w:val="4"/>
    </w:pPr>
    <w:rPr>
      <w:rFonts w:ascii="Arial" w:hAnsi="Arial" w:cs="Arial"/>
      <w:lang w:val="en-GB" w:eastAsia="en-GB"/>
    </w:rPr>
  </w:style>
  <w:style w:type="paragraph" w:customStyle="1" w:styleId="ScheduleHead6">
    <w:name w:val="Schedule Head 6"/>
    <w:rsid w:val="00F557A1"/>
    <w:pPr>
      <w:numPr>
        <w:ilvl w:val="5"/>
        <w:numId w:val="22"/>
      </w:numPr>
      <w:spacing w:after="240"/>
      <w:jc w:val="both"/>
      <w:outlineLvl w:val="5"/>
    </w:pPr>
    <w:rPr>
      <w:rFonts w:ascii="Arial" w:hAnsi="Arial" w:cs="Arial"/>
      <w:lang w:val="en-GB" w:eastAsia="en-GB"/>
    </w:rPr>
  </w:style>
  <w:style w:type="character" w:customStyle="1" w:styleId="SignatureChar">
    <w:name w:val="Signature Char"/>
    <w:link w:val="Signature"/>
    <w:locked/>
    <w:rsid w:val="00F557A1"/>
    <w:rPr>
      <w:rFonts w:ascii="Arial" w:hAnsi="Arial" w:cs="Arial"/>
    </w:rPr>
  </w:style>
  <w:style w:type="paragraph" w:customStyle="1" w:styleId="SignatureCo">
    <w:name w:val="Signature Co"/>
    <w:basedOn w:val="BodyText"/>
    <w:rsid w:val="00F557A1"/>
    <w:pPr>
      <w:jc w:val="left"/>
    </w:pPr>
    <w:rPr>
      <w:b/>
      <w:caps/>
    </w:rPr>
  </w:style>
  <w:style w:type="paragraph" w:customStyle="1" w:styleId="SignatureInfo">
    <w:name w:val="Signature Info"/>
    <w:basedOn w:val="BodyText"/>
    <w:rsid w:val="00F557A1"/>
    <w:pPr>
      <w:spacing w:after="0"/>
      <w:jc w:val="left"/>
    </w:pPr>
  </w:style>
  <w:style w:type="paragraph" w:customStyle="1" w:styleId="ScheduleBasic1">
    <w:name w:val="Schedule Basic 1"/>
    <w:link w:val="ScheduleBasic1Char"/>
    <w:rsid w:val="004F255F"/>
    <w:pPr>
      <w:numPr>
        <w:numId w:val="26"/>
      </w:numPr>
      <w:spacing w:after="240"/>
      <w:jc w:val="both"/>
      <w:outlineLvl w:val="0"/>
    </w:pPr>
    <w:rPr>
      <w:rFonts w:ascii="Arial" w:hAnsi="Arial"/>
      <w:kern w:val="28"/>
    </w:rPr>
  </w:style>
  <w:style w:type="character" w:customStyle="1" w:styleId="ScheduleBasic1Char">
    <w:name w:val="Schedule Basic 1 Char"/>
    <w:link w:val="ScheduleBasic1"/>
    <w:locked/>
    <w:rsid w:val="00F557A1"/>
    <w:rPr>
      <w:rFonts w:ascii="Arial" w:hAnsi="Arial"/>
      <w:kern w:val="28"/>
    </w:rPr>
  </w:style>
  <w:style w:type="paragraph" w:customStyle="1" w:styleId="ScheduleBasic2">
    <w:name w:val="Schedule Basic 2"/>
    <w:link w:val="ScheduleBasic2Char"/>
    <w:rsid w:val="00F557A1"/>
    <w:pPr>
      <w:numPr>
        <w:ilvl w:val="1"/>
        <w:numId w:val="26"/>
      </w:numPr>
      <w:spacing w:after="240"/>
      <w:jc w:val="both"/>
      <w:outlineLvl w:val="1"/>
    </w:pPr>
    <w:rPr>
      <w:rFonts w:ascii="Arial" w:hAnsi="Arial" w:cs="Arial"/>
      <w:lang w:val="en-GB" w:eastAsia="en-GB"/>
    </w:rPr>
  </w:style>
  <w:style w:type="character" w:customStyle="1" w:styleId="ScheduleBasic2Char">
    <w:name w:val="Schedule Basic 2 Char"/>
    <w:link w:val="ScheduleBasic2"/>
    <w:locked/>
    <w:rsid w:val="00F557A1"/>
    <w:rPr>
      <w:rFonts w:ascii="Arial" w:hAnsi="Arial" w:cs="Arial"/>
      <w:lang w:val="en-GB" w:eastAsia="en-GB"/>
    </w:rPr>
  </w:style>
  <w:style w:type="paragraph" w:customStyle="1" w:styleId="ScheduleBasic3">
    <w:name w:val="Schedule Basic 3"/>
    <w:link w:val="ScheduleBasic3Char"/>
    <w:rsid w:val="00F557A1"/>
    <w:pPr>
      <w:numPr>
        <w:ilvl w:val="2"/>
        <w:numId w:val="26"/>
      </w:numPr>
      <w:spacing w:after="240"/>
      <w:jc w:val="both"/>
      <w:outlineLvl w:val="2"/>
    </w:pPr>
    <w:rPr>
      <w:rFonts w:ascii="Arial" w:hAnsi="Arial" w:cs="Arial"/>
      <w:lang w:val="en-GB" w:eastAsia="en-GB"/>
    </w:rPr>
  </w:style>
  <w:style w:type="character" w:customStyle="1" w:styleId="ScheduleBasic3Char">
    <w:name w:val="Schedule Basic 3 Char"/>
    <w:link w:val="ScheduleBasic3"/>
    <w:locked/>
    <w:rsid w:val="00F557A1"/>
    <w:rPr>
      <w:rFonts w:ascii="Arial" w:hAnsi="Arial" w:cs="Arial"/>
      <w:lang w:val="en-GB" w:eastAsia="en-GB"/>
    </w:rPr>
  </w:style>
  <w:style w:type="paragraph" w:customStyle="1" w:styleId="ScheduleBasic4">
    <w:name w:val="Schedule Basic 4"/>
    <w:link w:val="ScheduleBasic4Char"/>
    <w:rsid w:val="00F557A1"/>
    <w:pPr>
      <w:numPr>
        <w:ilvl w:val="3"/>
        <w:numId w:val="26"/>
      </w:numPr>
      <w:spacing w:after="240"/>
      <w:jc w:val="both"/>
      <w:outlineLvl w:val="3"/>
    </w:pPr>
    <w:rPr>
      <w:rFonts w:ascii="Arial" w:hAnsi="Arial" w:cs="Arial"/>
      <w:lang w:val="en-GB" w:eastAsia="en-GB"/>
    </w:rPr>
  </w:style>
  <w:style w:type="character" w:customStyle="1" w:styleId="ScheduleBasic4Char">
    <w:name w:val="Schedule Basic 4 Char"/>
    <w:link w:val="ScheduleBasic4"/>
    <w:locked/>
    <w:rsid w:val="00F557A1"/>
    <w:rPr>
      <w:rFonts w:ascii="Arial" w:hAnsi="Arial" w:cs="Arial"/>
      <w:lang w:val="en-GB" w:eastAsia="en-GB"/>
    </w:rPr>
  </w:style>
  <w:style w:type="paragraph" w:customStyle="1" w:styleId="ScheduleBasic5">
    <w:name w:val="Schedule Basic 5"/>
    <w:link w:val="ScheduleBasic5Char"/>
    <w:rsid w:val="00F557A1"/>
    <w:pPr>
      <w:numPr>
        <w:ilvl w:val="4"/>
        <w:numId w:val="26"/>
      </w:numPr>
      <w:spacing w:after="240"/>
      <w:jc w:val="both"/>
      <w:outlineLvl w:val="4"/>
    </w:pPr>
    <w:rPr>
      <w:rFonts w:ascii="Arial" w:hAnsi="Arial" w:cs="Arial"/>
      <w:lang w:val="en-GB" w:eastAsia="en-GB"/>
    </w:rPr>
  </w:style>
  <w:style w:type="character" w:customStyle="1" w:styleId="ScheduleBasic5Char">
    <w:name w:val="Schedule Basic 5 Char"/>
    <w:link w:val="ScheduleBasic5"/>
    <w:locked/>
    <w:rsid w:val="00F557A1"/>
    <w:rPr>
      <w:rFonts w:ascii="Arial" w:hAnsi="Arial" w:cs="Arial"/>
      <w:lang w:val="en-GB" w:eastAsia="en-GB"/>
    </w:rPr>
  </w:style>
  <w:style w:type="paragraph" w:customStyle="1" w:styleId="Enclosure">
    <w:name w:val="Enclosure"/>
    <w:basedOn w:val="BodyText"/>
    <w:next w:val="BodyText"/>
    <w:rsid w:val="00F557A1"/>
    <w:pPr>
      <w:spacing w:before="240"/>
    </w:pPr>
  </w:style>
  <w:style w:type="paragraph" w:customStyle="1" w:styleId="SmallPrint">
    <w:name w:val="Small Print"/>
    <w:basedOn w:val="BodyText"/>
    <w:next w:val="BodyText"/>
    <w:rsid w:val="00F557A1"/>
    <w:pPr>
      <w:spacing w:after="0"/>
    </w:pPr>
    <w:rPr>
      <w:sz w:val="16"/>
      <w:szCs w:val="16"/>
    </w:rPr>
  </w:style>
  <w:style w:type="paragraph" w:customStyle="1" w:styleId="TableTextCentre">
    <w:name w:val="Table Text Centre"/>
    <w:basedOn w:val="TableText"/>
    <w:rsid w:val="00F557A1"/>
    <w:pPr>
      <w:jc w:val="center"/>
    </w:pPr>
  </w:style>
  <w:style w:type="paragraph" w:customStyle="1" w:styleId="Delivery">
    <w:name w:val="Delivery"/>
    <w:basedOn w:val="BodyText"/>
    <w:rsid w:val="00F557A1"/>
    <w:rPr>
      <w:b/>
      <w:caps/>
    </w:rPr>
  </w:style>
  <w:style w:type="paragraph" w:customStyle="1" w:styleId="BodyBoldCentNS">
    <w:name w:val="BodyBoldCent NS"/>
    <w:basedOn w:val="BodyBoldCent"/>
    <w:rsid w:val="00F557A1"/>
    <w:pPr>
      <w:spacing w:after="0"/>
    </w:pPr>
  </w:style>
  <w:style w:type="paragraph" w:customStyle="1" w:styleId="BodyBoldLeftNS">
    <w:name w:val="BodyBoldLeft NS"/>
    <w:basedOn w:val="BodyBoldLeft"/>
    <w:rsid w:val="00F557A1"/>
    <w:pPr>
      <w:spacing w:after="0"/>
    </w:pPr>
  </w:style>
  <w:style w:type="paragraph" w:customStyle="1" w:styleId="BodyBoldRightNS">
    <w:name w:val="BodyBoldRight NS"/>
    <w:basedOn w:val="BodyBoldRight"/>
    <w:rsid w:val="00F557A1"/>
    <w:pPr>
      <w:spacing w:after="0"/>
    </w:pPr>
  </w:style>
  <w:style w:type="paragraph" w:customStyle="1" w:styleId="TableTextRight">
    <w:name w:val="Table Text Right"/>
    <w:basedOn w:val="BodyText"/>
    <w:rsid w:val="00F557A1"/>
    <w:pPr>
      <w:spacing w:before="120" w:after="120"/>
      <w:jc w:val="right"/>
    </w:pPr>
  </w:style>
  <w:style w:type="paragraph" w:customStyle="1" w:styleId="BodyTextRightNS">
    <w:name w:val="Body Text Right NS"/>
    <w:basedOn w:val="BodyText"/>
    <w:rsid w:val="00F557A1"/>
    <w:pPr>
      <w:spacing w:after="0"/>
      <w:jc w:val="right"/>
    </w:pPr>
  </w:style>
  <w:style w:type="paragraph" w:customStyle="1" w:styleId="NormalCAP">
    <w:name w:val="Normal CAP"/>
    <w:rsid w:val="00F557A1"/>
    <w:pPr>
      <w:jc w:val="both"/>
    </w:pPr>
    <w:rPr>
      <w:rFonts w:ascii="Arial" w:hAnsi="Arial" w:cs="Arial"/>
      <w:caps/>
      <w:sz w:val="22"/>
      <w:szCs w:val="22"/>
      <w:lang w:val="en-GB" w:eastAsia="en-GB"/>
    </w:rPr>
  </w:style>
  <w:style w:type="paragraph" w:customStyle="1" w:styleId="BodyTextCAPRight">
    <w:name w:val="Body Text CAP Right"/>
    <w:basedOn w:val="NormalCAP"/>
    <w:rsid w:val="00F557A1"/>
    <w:pPr>
      <w:spacing w:after="480"/>
      <w:jc w:val="right"/>
    </w:pPr>
  </w:style>
  <w:style w:type="paragraph" w:customStyle="1" w:styleId="BodyTextCAP">
    <w:name w:val="Body Text CAP"/>
    <w:rsid w:val="00F557A1"/>
    <w:pPr>
      <w:spacing w:after="240"/>
      <w:jc w:val="both"/>
    </w:pPr>
    <w:rPr>
      <w:rFonts w:ascii="Arial" w:hAnsi="Arial" w:cs="Arial"/>
      <w:caps/>
      <w:sz w:val="22"/>
      <w:szCs w:val="22"/>
      <w:lang w:val="en-GB" w:eastAsia="en-GB"/>
    </w:rPr>
  </w:style>
  <w:style w:type="paragraph" w:customStyle="1" w:styleId="MatterOf">
    <w:name w:val="MatterOf"/>
    <w:link w:val="MatterOfChar"/>
    <w:rsid w:val="00F557A1"/>
    <w:pPr>
      <w:spacing w:after="240"/>
      <w:ind w:left="2736" w:hanging="2736"/>
    </w:pPr>
    <w:rPr>
      <w:rFonts w:ascii="Arial" w:hAnsi="Arial"/>
      <w:caps/>
      <w:sz w:val="22"/>
      <w:szCs w:val="22"/>
    </w:rPr>
  </w:style>
  <w:style w:type="paragraph" w:customStyle="1" w:styleId="PleadingTitle">
    <w:name w:val="Pleading Title"/>
    <w:rsid w:val="00F557A1"/>
    <w:pPr>
      <w:keepNext/>
      <w:spacing w:before="480" w:after="480"/>
      <w:jc w:val="center"/>
    </w:pPr>
    <w:rPr>
      <w:rFonts w:ascii="Arial" w:hAnsi="Arial" w:cs="Arial"/>
      <w:b/>
      <w:caps/>
      <w:sz w:val="22"/>
      <w:szCs w:val="22"/>
      <w:u w:val="single"/>
      <w:lang w:val="en-GB" w:eastAsia="en-GB"/>
    </w:rPr>
  </w:style>
  <w:style w:type="paragraph" w:customStyle="1" w:styleId="PleadingSignature">
    <w:name w:val="Pleading Signature"/>
    <w:basedOn w:val="PleadingsNormal"/>
    <w:rsid w:val="00F557A1"/>
    <w:pPr>
      <w:keepNext/>
      <w:spacing w:before="1440"/>
      <w:jc w:val="center"/>
    </w:pPr>
  </w:style>
  <w:style w:type="paragraph" w:customStyle="1" w:styleId="PleadingWalkers">
    <w:name w:val="Pleading Walkers"/>
    <w:basedOn w:val="PleadingsNormal"/>
    <w:rsid w:val="00F557A1"/>
    <w:pPr>
      <w:keepNext/>
      <w:jc w:val="center"/>
    </w:pPr>
    <w:rPr>
      <w:b/>
      <w:caps/>
    </w:rPr>
  </w:style>
  <w:style w:type="paragraph" w:customStyle="1" w:styleId="PleadingAttorneys">
    <w:name w:val="Pleading Attorneys"/>
    <w:basedOn w:val="PleadingsNormal"/>
    <w:next w:val="PleadingsNormal"/>
    <w:rsid w:val="00F557A1"/>
    <w:pPr>
      <w:spacing w:after="720"/>
      <w:jc w:val="center"/>
    </w:pPr>
  </w:style>
  <w:style w:type="paragraph" w:customStyle="1" w:styleId="Tramlines3">
    <w:name w:val="Tramlines3"/>
    <w:basedOn w:val="BodyText"/>
    <w:next w:val="BodyText"/>
    <w:rsid w:val="00F557A1"/>
    <w:pPr>
      <w:spacing w:before="480" w:after="480"/>
    </w:pPr>
  </w:style>
  <w:style w:type="paragraph" w:customStyle="1" w:styleId="BodyTextRight">
    <w:name w:val="Body Text Right"/>
    <w:basedOn w:val="BodyText"/>
    <w:rsid w:val="00F557A1"/>
    <w:pPr>
      <w:jc w:val="right"/>
    </w:pPr>
  </w:style>
  <w:style w:type="paragraph" w:customStyle="1" w:styleId="TO">
    <w:name w:val="TO"/>
    <w:rsid w:val="00F557A1"/>
    <w:pPr>
      <w:jc w:val="both"/>
    </w:pPr>
    <w:rPr>
      <w:rFonts w:ascii="Arial" w:hAnsi="Arial" w:cs="Arial"/>
      <w:lang w:val="en-GB" w:eastAsia="en-GB"/>
    </w:rPr>
  </w:style>
  <w:style w:type="paragraph" w:customStyle="1" w:styleId="SignedBy0">
    <w:name w:val="Signed By"/>
    <w:basedOn w:val="BodyText"/>
    <w:rsid w:val="00F557A1"/>
    <w:pPr>
      <w:spacing w:after="0"/>
    </w:pPr>
  </w:style>
  <w:style w:type="paragraph" w:customStyle="1" w:styleId="DescriptionNS">
    <w:name w:val="Description NS"/>
    <w:basedOn w:val="Description"/>
    <w:rsid w:val="00F557A1"/>
    <w:pPr>
      <w:spacing w:after="0"/>
    </w:pPr>
  </w:style>
  <w:style w:type="paragraph" w:customStyle="1" w:styleId="BODYBOLDCENTExtraSpace">
    <w:name w:val="BODYBOLDCENT Extra Space"/>
    <w:basedOn w:val="BodyBoldCent"/>
    <w:rsid w:val="00F557A1"/>
    <w:pPr>
      <w:spacing w:after="1200"/>
    </w:pPr>
  </w:style>
  <w:style w:type="paragraph" w:customStyle="1" w:styleId="BodyTextExtraSpace">
    <w:name w:val="Body Text Extra Space"/>
    <w:basedOn w:val="BodyText"/>
    <w:link w:val="BodyTextExtraSpaceChar"/>
    <w:rsid w:val="00F557A1"/>
    <w:pPr>
      <w:spacing w:after="720"/>
    </w:pPr>
  </w:style>
  <w:style w:type="paragraph" w:customStyle="1" w:styleId="Tramlines2">
    <w:name w:val="Tramlines2"/>
    <w:basedOn w:val="Tramlines3"/>
    <w:rsid w:val="00F557A1"/>
    <w:pPr>
      <w:spacing w:before="240"/>
    </w:pPr>
  </w:style>
  <w:style w:type="paragraph" w:customStyle="1" w:styleId="S127">
    <w:name w:val="S127"/>
    <w:basedOn w:val="BodyText"/>
    <w:rsid w:val="00F557A1"/>
    <w:pPr>
      <w:ind w:right="-720"/>
      <w:jc w:val="right"/>
    </w:pPr>
    <w:rPr>
      <w:b/>
      <w:sz w:val="96"/>
      <w:szCs w:val="96"/>
    </w:rPr>
  </w:style>
  <w:style w:type="paragraph" w:customStyle="1" w:styleId="FrontSheetPartiesType">
    <w:name w:val="FrontSheetParties Type"/>
    <w:rsid w:val="00F557A1"/>
    <w:pPr>
      <w:spacing w:after="240"/>
      <w:jc w:val="center"/>
    </w:pPr>
    <w:rPr>
      <w:rFonts w:ascii="Arial" w:hAnsi="Arial" w:cs="Arial"/>
      <w:b/>
      <w:lang w:val="en-GB" w:eastAsia="en-GB"/>
    </w:rPr>
  </w:style>
  <w:style w:type="paragraph" w:customStyle="1" w:styleId="PleadingsBodyTextExtraSpace">
    <w:name w:val="Pleadings Body Text Extra Space"/>
    <w:basedOn w:val="PleadingsNormal"/>
    <w:rsid w:val="00F557A1"/>
    <w:pPr>
      <w:spacing w:after="720" w:line="360" w:lineRule="auto"/>
    </w:pPr>
  </w:style>
  <w:style w:type="paragraph" w:customStyle="1" w:styleId="TableTextSpaceAbove">
    <w:name w:val="Table Text Space Above"/>
    <w:basedOn w:val="TableText"/>
    <w:rsid w:val="00F557A1"/>
    <w:pPr>
      <w:spacing w:after="0"/>
    </w:pPr>
  </w:style>
  <w:style w:type="paragraph" w:customStyle="1" w:styleId="TableTextSpaceBelow">
    <w:name w:val="Table Text Space Below"/>
    <w:basedOn w:val="TableText"/>
    <w:rsid w:val="00F557A1"/>
    <w:pPr>
      <w:spacing w:before="0"/>
    </w:pPr>
  </w:style>
  <w:style w:type="character" w:customStyle="1" w:styleId="BodyTextIndentChar">
    <w:name w:val="Body Text Indent Char"/>
    <w:link w:val="BodyTextIndent"/>
    <w:locked/>
    <w:rsid w:val="00F557A1"/>
    <w:rPr>
      <w:rFonts w:ascii="Arial" w:hAnsi="Arial" w:cs="Arial"/>
    </w:rPr>
  </w:style>
  <w:style w:type="character" w:customStyle="1" w:styleId="BalloonTextChar">
    <w:name w:val="Balloon Text Char"/>
    <w:link w:val="BalloonText"/>
    <w:locked/>
    <w:rsid w:val="00F557A1"/>
    <w:rPr>
      <w:rFonts w:ascii="Tahoma" w:hAnsi="Tahoma"/>
      <w:sz w:val="16"/>
      <w:szCs w:val="16"/>
      <w:lang w:val="en-US" w:eastAsia="en-US"/>
    </w:rPr>
  </w:style>
  <w:style w:type="character" w:customStyle="1" w:styleId="DocumentMapChar">
    <w:name w:val="Document Map Char"/>
    <w:link w:val="DocumentMap"/>
    <w:locked/>
    <w:rsid w:val="00F557A1"/>
    <w:rPr>
      <w:rFonts w:ascii="Tahoma" w:hAnsi="Tahoma" w:cs="Tahoma"/>
      <w:shd w:val="solid" w:color="000080" w:fill="auto"/>
    </w:rPr>
  </w:style>
  <w:style w:type="character" w:customStyle="1" w:styleId="CAPSBOLD">
    <w:name w:val="CAPSBOLD"/>
    <w:rsid w:val="00F557A1"/>
    <w:rPr>
      <w:rFonts w:ascii="Arial Bold" w:hAnsi="Arial Bold" w:cs="Arial Bold"/>
      <w:b/>
      <w:caps/>
      <w:sz w:val="20"/>
      <w:szCs w:val="20"/>
      <w:u w:val="none"/>
    </w:rPr>
  </w:style>
  <w:style w:type="paragraph" w:customStyle="1" w:styleId="MinResTableSpace">
    <w:name w:val="Min Res Table Space"/>
    <w:basedOn w:val="BodyText"/>
    <w:next w:val="BodyText"/>
    <w:rsid w:val="00F557A1"/>
    <w:pPr>
      <w:spacing w:before="480" w:after="480"/>
    </w:pPr>
  </w:style>
  <w:style w:type="character" w:customStyle="1" w:styleId="CharChar2">
    <w:name w:val="Char Char2"/>
    <w:rsid w:val="00F557A1"/>
    <w:rPr>
      <w:rFonts w:ascii="Arial" w:hAnsi="Arial"/>
      <w:sz w:val="24"/>
      <w:u w:val="none"/>
    </w:rPr>
  </w:style>
  <w:style w:type="character" w:customStyle="1" w:styleId="BodyTextExtraSpaceChar">
    <w:name w:val="Body Text Extra Space Char"/>
    <w:link w:val="BodyTextExtraSpace"/>
    <w:locked/>
    <w:rsid w:val="00F557A1"/>
    <w:rPr>
      <w:rFonts w:ascii="Arial" w:hAnsi="Arial" w:cs="Arial"/>
    </w:rPr>
  </w:style>
  <w:style w:type="paragraph" w:customStyle="1" w:styleId="BodyTextIndentNS">
    <w:name w:val="Body Text Indent NS"/>
    <w:basedOn w:val="BodyTextIndent"/>
    <w:rsid w:val="00F557A1"/>
    <w:pPr>
      <w:spacing w:after="0"/>
    </w:pPr>
  </w:style>
  <w:style w:type="paragraph" w:customStyle="1" w:styleId="BodyTextIndent10NS">
    <w:name w:val="Body Text Indent 1.0 NS"/>
    <w:rsid w:val="00F557A1"/>
    <w:pPr>
      <w:ind w:left="1440"/>
      <w:jc w:val="both"/>
    </w:pPr>
    <w:rPr>
      <w:rFonts w:ascii="Arial" w:hAnsi="Arial" w:cs="Arial"/>
      <w:lang w:val="en-GB" w:eastAsia="en-GB"/>
    </w:rPr>
  </w:style>
  <w:style w:type="paragraph" w:customStyle="1" w:styleId="BodyTextIndent15NS">
    <w:name w:val="Body Text Indent 1.5 NS"/>
    <w:rsid w:val="00F557A1"/>
    <w:pPr>
      <w:ind w:left="2160"/>
      <w:jc w:val="both"/>
    </w:pPr>
    <w:rPr>
      <w:rFonts w:ascii="Arial" w:hAnsi="Arial" w:cs="Arial"/>
      <w:lang w:val="en-GB" w:eastAsia="en-GB"/>
    </w:rPr>
  </w:style>
  <w:style w:type="paragraph" w:customStyle="1" w:styleId="BodyTextIndent20NS">
    <w:name w:val="Body Text Indent 2.0 NS"/>
    <w:basedOn w:val="BodyTextIndent2"/>
    <w:rsid w:val="00F557A1"/>
    <w:pPr>
      <w:spacing w:after="0"/>
    </w:pPr>
  </w:style>
  <w:style w:type="paragraph" w:customStyle="1" w:styleId="BODYBOLDCENTONESPACE">
    <w:name w:val="BODYBOLDCENT ONE SPACE"/>
    <w:basedOn w:val="BodyBoldCent"/>
    <w:rsid w:val="00F557A1"/>
    <w:pPr>
      <w:spacing w:after="720"/>
    </w:pPr>
  </w:style>
  <w:style w:type="paragraph" w:customStyle="1" w:styleId="FrontSheetPartiesSpace">
    <w:name w:val="Front Sheet Parties Space"/>
    <w:basedOn w:val="BodyText"/>
    <w:link w:val="FrontSheetPartiesSpaceChar"/>
    <w:rsid w:val="00F557A1"/>
    <w:pPr>
      <w:spacing w:before="2400" w:after="2400"/>
    </w:pPr>
  </w:style>
  <w:style w:type="character" w:customStyle="1" w:styleId="FrontSheetPartiesSpaceChar">
    <w:name w:val="Front Sheet Parties Space Char"/>
    <w:link w:val="FrontSheetPartiesSpace"/>
    <w:locked/>
    <w:rsid w:val="00F557A1"/>
    <w:rPr>
      <w:rFonts w:ascii="Arial" w:hAnsi="Arial" w:cs="Arial"/>
    </w:rPr>
  </w:style>
  <w:style w:type="paragraph" w:customStyle="1" w:styleId="FrontSheetDocNameSpace">
    <w:name w:val="Front Sheet Doc Name Space"/>
    <w:basedOn w:val="BodyText"/>
    <w:link w:val="FrontSheetDocNameSpaceChar"/>
    <w:rsid w:val="00F557A1"/>
    <w:pPr>
      <w:spacing w:before="360" w:after="360"/>
    </w:pPr>
  </w:style>
  <w:style w:type="character" w:customStyle="1" w:styleId="FrontSheetDocNameSpaceChar">
    <w:name w:val="Front Sheet Doc Name Space Char"/>
    <w:link w:val="FrontSheetDocNameSpace"/>
    <w:locked/>
    <w:rsid w:val="00F557A1"/>
    <w:rPr>
      <w:rFonts w:ascii="Arial" w:hAnsi="Arial" w:cs="Arial"/>
    </w:rPr>
  </w:style>
  <w:style w:type="paragraph" w:customStyle="1" w:styleId="FrontSheetLogoSpace">
    <w:name w:val="Front Sheet Logo Space"/>
    <w:basedOn w:val="BodyText"/>
    <w:rsid w:val="00F557A1"/>
    <w:pPr>
      <w:spacing w:before="3000" w:after="3000"/>
    </w:pPr>
  </w:style>
  <w:style w:type="character" w:customStyle="1" w:styleId="MatterOfChar">
    <w:name w:val="MatterOf Char"/>
    <w:link w:val="MatterOf"/>
    <w:locked/>
    <w:rsid w:val="00F557A1"/>
    <w:rPr>
      <w:rFonts w:ascii="Arial" w:hAnsi="Arial"/>
      <w:caps/>
      <w:sz w:val="22"/>
      <w:szCs w:val="22"/>
      <w:lang w:val="en-US" w:eastAsia="en-US"/>
    </w:rPr>
  </w:style>
  <w:style w:type="paragraph" w:customStyle="1" w:styleId="MatterOfExtraSpace">
    <w:name w:val="MatterOf Extra Space"/>
    <w:basedOn w:val="MatterOf"/>
    <w:rsid w:val="00F557A1"/>
    <w:pPr>
      <w:spacing w:after="720"/>
    </w:pPr>
  </w:style>
  <w:style w:type="character" w:customStyle="1" w:styleId="CAPS">
    <w:name w:val="CAPS"/>
    <w:rsid w:val="00F557A1"/>
    <w:rPr>
      <w:rFonts w:ascii="Arial" w:hAnsi="Arial"/>
      <w:caps/>
      <w:sz w:val="20"/>
      <w:u w:val="none"/>
    </w:rPr>
  </w:style>
  <w:style w:type="paragraph" w:customStyle="1" w:styleId="FooterCentre">
    <w:name w:val="FooterCentre"/>
    <w:basedOn w:val="BodyText"/>
    <w:rsid w:val="00F557A1"/>
    <w:pPr>
      <w:spacing w:after="0"/>
      <w:jc w:val="center"/>
    </w:pPr>
    <w:rPr>
      <w:sz w:val="16"/>
      <w:szCs w:val="16"/>
    </w:rPr>
  </w:style>
  <w:style w:type="paragraph" w:customStyle="1" w:styleId="SignedByInvisible">
    <w:name w:val="Signed By Invisible"/>
    <w:basedOn w:val="SignedBy0"/>
    <w:rsid w:val="00F557A1"/>
    <w:rPr>
      <w:color w:val="FFFFFF"/>
    </w:rPr>
  </w:style>
  <w:style w:type="character" w:customStyle="1" w:styleId="MessageHeaderLabel">
    <w:name w:val="Message Header Label"/>
    <w:rsid w:val="00F557A1"/>
    <w:rPr>
      <w:rFonts w:ascii="Arial" w:hAnsi="Arial"/>
      <w:b/>
      <w:sz w:val="18"/>
      <w:u w:val="none"/>
    </w:rPr>
  </w:style>
  <w:style w:type="paragraph" w:customStyle="1" w:styleId="TableText8Bold">
    <w:name w:val="TableText8Bold"/>
    <w:basedOn w:val="TableText8"/>
    <w:rsid w:val="00F557A1"/>
    <w:rPr>
      <w:b/>
    </w:rPr>
  </w:style>
  <w:style w:type="paragraph" w:customStyle="1" w:styleId="AffidavitHeader">
    <w:name w:val="Affidavit Header"/>
    <w:basedOn w:val="BodyTextNS"/>
    <w:rsid w:val="00F557A1"/>
    <w:pPr>
      <w:jc w:val="left"/>
    </w:pPr>
    <w:rPr>
      <w:sz w:val="16"/>
      <w:szCs w:val="16"/>
    </w:rPr>
  </w:style>
  <w:style w:type="paragraph" w:customStyle="1" w:styleId="Style1">
    <w:name w:val="Style1"/>
    <w:basedOn w:val="PleadingsBodyText"/>
    <w:next w:val="PleadingsBodyText"/>
    <w:rsid w:val="00F557A1"/>
    <w:pPr>
      <w:jc w:val="center"/>
    </w:pPr>
    <w:rPr>
      <w:caps/>
    </w:rPr>
  </w:style>
  <w:style w:type="paragraph" w:customStyle="1" w:styleId="DrNote2">
    <w:name w:val="DrNote2"/>
    <w:rsid w:val="00F557A1"/>
    <w:pPr>
      <w:numPr>
        <w:ilvl w:val="1"/>
        <w:numId w:val="28"/>
      </w:numPr>
      <w:jc w:val="both"/>
    </w:pPr>
    <w:rPr>
      <w:rFonts w:ascii="Arial" w:hAnsi="Arial" w:cs="Arial"/>
      <w:lang w:val="en-GB" w:eastAsia="en-GB"/>
    </w:rPr>
  </w:style>
  <w:style w:type="paragraph" w:customStyle="1" w:styleId="DrNote3">
    <w:name w:val="DrNote3"/>
    <w:rsid w:val="00F557A1"/>
    <w:pPr>
      <w:numPr>
        <w:ilvl w:val="2"/>
        <w:numId w:val="28"/>
      </w:numPr>
      <w:jc w:val="both"/>
    </w:pPr>
    <w:rPr>
      <w:rFonts w:ascii="Arial" w:hAnsi="Arial" w:cs="Arial"/>
      <w:lang w:val="en-GB" w:eastAsia="en-GB"/>
    </w:rPr>
  </w:style>
  <w:style w:type="paragraph" w:customStyle="1" w:styleId="SpeedLegalDefaultPageSetup">
    <w:name w:val="SpeedLegal Default Page Setup"/>
    <w:rsid w:val="00F557A1"/>
    <w:pPr>
      <w:spacing w:after="200" w:line="276" w:lineRule="auto"/>
    </w:pPr>
    <w:rPr>
      <w:lang w:val="en-GB" w:eastAsia="en-GB"/>
    </w:rPr>
  </w:style>
  <w:style w:type="paragraph" w:customStyle="1" w:styleId="BodyTextCentreExtraSpace">
    <w:name w:val="Body Text Centre Extra Space"/>
    <w:basedOn w:val="BodyTextExtraSpace"/>
    <w:rsid w:val="00F557A1"/>
    <w:pPr>
      <w:jc w:val="center"/>
    </w:pPr>
  </w:style>
  <w:style w:type="character" w:customStyle="1" w:styleId="Dear">
    <w:name w:val="D ear"/>
    <w:rsid w:val="00F557A1"/>
    <w:rPr>
      <w:rFonts w:ascii="Arial" w:hAnsi="Arial" w:cs="Arial"/>
      <w:b w:val="0"/>
      <w:sz w:val="2"/>
      <w:szCs w:val="20"/>
      <w:u w:val="none"/>
    </w:rPr>
  </w:style>
  <w:style w:type="paragraph" w:customStyle="1" w:styleId="PleadingTitleNSSmall">
    <w:name w:val="Pleading Title NS Small"/>
    <w:basedOn w:val="PleadingTitle"/>
    <w:rsid w:val="00F557A1"/>
    <w:pPr>
      <w:spacing w:before="0" w:after="0"/>
    </w:pPr>
    <w:rPr>
      <w:sz w:val="16"/>
    </w:rPr>
  </w:style>
  <w:style w:type="paragraph" w:customStyle="1" w:styleId="NormalCapSmall">
    <w:name w:val="Normal Cap Small"/>
    <w:basedOn w:val="NormalCAP"/>
    <w:rsid w:val="00F557A1"/>
    <w:rPr>
      <w:sz w:val="16"/>
    </w:rPr>
  </w:style>
  <w:style w:type="paragraph" w:customStyle="1" w:styleId="TableTextJustify">
    <w:name w:val="Table Text Justify"/>
    <w:basedOn w:val="TableTextCentre"/>
    <w:rsid w:val="00F557A1"/>
    <w:pPr>
      <w:jc w:val="both"/>
    </w:pPr>
  </w:style>
  <w:style w:type="paragraph" w:styleId="ListParagraph">
    <w:name w:val="List Paragraph"/>
    <w:basedOn w:val="Normal"/>
    <w:uiPriority w:val="34"/>
    <w:qFormat/>
    <w:rsid w:val="00DF7F07"/>
    <w:pPr>
      <w:spacing w:after="240"/>
      <w:ind w:left="720"/>
      <w:contextualSpacing/>
    </w:pPr>
    <w:rPr>
      <w:rFonts w:cs="Times New Roman"/>
      <w:szCs w:val="22"/>
      <w:lang w:val="en-IE" w:eastAsia="en-US"/>
    </w:rPr>
  </w:style>
  <w:style w:type="character" w:customStyle="1" w:styleId="FooterChar">
    <w:name w:val="Footer Char"/>
    <w:basedOn w:val="DefaultParagraphFont"/>
    <w:link w:val="Footer"/>
    <w:uiPriority w:val="99"/>
    <w:rsid w:val="00E863AE"/>
    <w:rPr>
      <w:rFonts w:ascii="Arial" w:hAnsi="Arial" w:cs="Arial"/>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367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F6622-B82E-4282-9E38-9B02452ED2E4}">
  <ds:schemaRefs>
    <ds:schemaRef ds:uri="http://schemas.openxmlformats.org/officeDocument/2006/bibliography"/>
  </ds:schemaRefs>
</ds:datastoreItem>
</file>

<file path=customXml/itemProps2.xml><?xml version="1.0" encoding="utf-8"?>
<ds:datastoreItem xmlns:ds="http://schemas.openxmlformats.org/officeDocument/2006/customXml" ds:itemID="{9E872902-FC14-4F6F-80E9-4EBE774451B1}">
  <ds:schemaRefs>
    <ds:schemaRef ds:uri="http://schemas.openxmlformats.org/officeDocument/2006/bibliography"/>
  </ds:schemaRefs>
</ds:datastoreItem>
</file>

<file path=customXml/itemProps3.xml><?xml version="1.0" encoding="utf-8"?>
<ds:datastoreItem xmlns:ds="http://schemas.openxmlformats.org/officeDocument/2006/customXml" ds:itemID="{33B3DEE6-F098-4F8A-A322-3AAA97922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3497</Words>
  <Characters>19937</Characters>
  <Application>Microsoft Office Word</Application>
  <DocSecurity>0</DocSecurity>
  <PresentationFormat/>
  <Lines>166</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1901-01-01T04:00:00Z</cp:lastPrinted>
  <dcterms:created xsi:type="dcterms:W3CDTF">2014-05-14T21:12:00Z</dcterms:created>
  <dcterms:modified xsi:type="dcterms:W3CDTF">2016-12-01T02:24:00Z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WFooter">
    <vt:lpwstr>MHC-9494853-2</vt:lpwstr>
  </property>
</Properties>
</file>