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Machine Learning</w:t>
      </w:r>
    </w:p>
    <w:p>
      <w:pPr>
        <w:pStyle w:val="Heading2"/>
      </w:pPr>
      <w:r>
        <w:t>Introduction: The Essence of Machine Learning</w:t>
      </w:r>
    </w:p>
    <w:p/>
    <w:p>
      <w:r>
        <w:t>Machine learning (ML), a subfield of artificial intelligence (AI), empowers computer systems to learn from data without explicit programming.  Instead of relying on pre-defined rules, ML algorithms identify patterns, make predictions, and improve their performance over time based on the data they are exposed to. This learning process is iterative, meaning the system continually refines its understanding as it processes more data.  The core idea behind ML is to allow computers to mimic the human ability to learn from experience, enabling them to tackle complex tasks that are difficult or impossible to program directly. This capability has revolutionized numerous industries, from healthcare and finance to transportation and entertainment.</w:t>
      </w:r>
    </w:p>
    <w:p/>
    <w:p/>
    <w:p>
      <w:pPr>
        <w:pStyle w:val="Heading2"/>
      </w:pPr>
      <w:r>
        <w:t>Types of Machine Learning</w:t>
      </w:r>
    </w:p>
    <w:p/>
    <w:p>
      <w:r>
        <w:t>Machine learning algorithms can be broadly categorized into three primary types:</w:t>
      </w:r>
    </w:p>
    <w:p/>
    <w:p>
      <w:pPr>
        <w:pStyle w:val="Heading3"/>
      </w:pPr>
      <w:r>
        <w:t>1. Supervised Learning</w:t>
      </w:r>
    </w:p>
    <w:p/>
    <w:p>
      <w:r>
        <w:t>Supervised learning involves training a model on a labeled dataset. This means each data point is tagged with the correct output or target variable.  The algorithm learns the mapping between the input features and the output, enabling it to predict the output for new, unseen data points.  Common examples include:</w:t>
      </w:r>
    </w:p>
    <w:p/>
    <w:p>
      <w:pPr>
        <w:pStyle w:val="ListBullet"/>
        <w:ind w:left="0"/>
      </w:pPr>
      <w:r>
        <w:rPr>
          <w:b/>
        </w:rPr>
        <w:t>Regression:</w:t>
      </w:r>
      <w:r>
        <w:t xml:space="preserve"> Predicting a continuous output variable (e.g., predicting house prices based on size, location, etc.).  Algorithms used include *linear regression*, *support vector regression*, and *decision tree regression*.</w:t>
      </w:r>
    </w:p>
    <w:p>
      <w:pPr>
        <w:pStyle w:val="ListBullet"/>
        <w:ind w:left="0"/>
      </w:pPr>
      <w:r>
        <w:rPr>
          <w:b/>
        </w:rPr>
        <w:t>Classification:</w:t>
      </w:r>
      <w:r>
        <w:t xml:space="preserve"> Predicting a categorical output variable (e.g., classifying emails as spam or not spam).  Algorithms used include *logistic regression*, *support vector machines (SVMs)*, *naive Bayes*, and *decision tree classification*.</w:t>
      </w:r>
    </w:p>
    <w:p/>
    <w:p>
      <w:r>
        <w:t>A key challenge in supervised learning is the need for large, high-quality labeled datasets.  Acquiring labeled data can be expensive and time-consuming, requiring manual annotation by human experts.</w:t>
      </w:r>
    </w:p>
    <w:p/>
    <w:p>
      <w:pPr>
        <w:pStyle w:val="Heading3"/>
      </w:pPr>
      <w:r>
        <w:t>2. Unsupervised Learning</w:t>
      </w:r>
    </w:p>
    <w:p/>
    <w:p>
      <w:r>
        <w:t>In contrast to supervised learning, unsupervised learning deals with unlabeled data.  The algorithm's goal is to discover hidden patterns, structures, or relationships within the data without any prior knowledge of the correct output.  Examples include:</w:t>
      </w:r>
    </w:p>
    <w:p/>
    <w:p>
      <w:pPr>
        <w:pStyle w:val="ListBullet"/>
        <w:ind w:left="0"/>
      </w:pPr>
      <w:r>
        <w:rPr>
          <w:b/>
        </w:rPr>
        <w:t>Clustering:</w:t>
      </w:r>
      <w:r>
        <w:t xml:space="preserve"> Grouping similar data points together (e.g., customer segmentation based on purchasing behavior).  Algorithms used include *k-means clustering*, *hierarchical clustering*, and *DBSCAN*.</w:t>
      </w:r>
    </w:p>
    <w:p>
      <w:pPr>
        <w:pStyle w:val="ListBullet"/>
        <w:ind w:left="0"/>
      </w:pPr>
      <w:r>
        <w:rPr>
          <w:b/>
        </w:rPr>
        <w:t>Dimensionality Reduction:</w:t>
      </w:r>
      <w:r>
        <w:t xml:space="preserve"> Reducing the number of variables while retaining important information (e.g., principal component analysis (PCA) for feature extraction).  This is crucial for simplifying data analysis and improving model performance.</w:t>
      </w:r>
    </w:p>
    <w:p>
      <w:pPr>
        <w:pStyle w:val="ListBullet"/>
        <w:ind w:left="0"/>
      </w:pPr>
      <w:r>
        <w:rPr>
          <w:b/>
        </w:rPr>
        <w:t>Anomaly Detection:</w:t>
      </w:r>
      <w:r>
        <w:t xml:space="preserve"> Identifying unusual or outlier data points (e.g., detecting fraudulent credit card transactions).  Algorithms used include *one-class SVM* and *isolation forest*.</w:t>
      </w:r>
    </w:p>
    <w:p/>
    <w:p>
      <w:r>
        <w:t>Unsupervised learning is particularly useful for exploratory data analysis and uncovering hidden insights that might not be readily apparent.</w:t>
      </w:r>
    </w:p>
    <w:p/>
    <w:p>
      <w:pPr>
        <w:pStyle w:val="Heading3"/>
      </w:pPr>
      <w:r>
        <w:t>3. Reinforcement Learning</w:t>
      </w:r>
    </w:p>
    <w:p/>
    <w:p>
      <w:r>
        <w:t>Reinforcement learning (RL) involves an agent interacting with an environment, learning to make decisions to maximize a cumulative reward.  The agent learns through trial and error, receiving rewards or penalties for its actions.  This approach is inspired by behavioral psychology and is used in applications such as:</w:t>
      </w:r>
    </w:p>
    <w:p/>
    <w:p>
      <w:pPr>
        <w:pStyle w:val="ListBullet"/>
        <w:ind w:left="0"/>
      </w:pPr>
      <w:r>
        <w:rPr>
          <w:b/>
        </w:rPr>
        <w:t>Robotics:</w:t>
      </w:r>
      <w:r>
        <w:t xml:space="preserve"> Training robots to perform complex tasks, such as walking or manipulating objects.</w:t>
      </w:r>
    </w:p>
    <w:p>
      <w:pPr>
        <w:pStyle w:val="ListBullet"/>
        <w:ind w:left="0"/>
      </w:pPr>
      <w:r>
        <w:rPr>
          <w:b/>
        </w:rPr>
        <w:t>Game playing:</w:t>
      </w:r>
      <w:r>
        <w:t xml:space="preserve"> Developing agents that can master games like chess or Go.</w:t>
      </w:r>
    </w:p>
    <w:p>
      <w:pPr>
        <w:pStyle w:val="ListBullet"/>
        <w:ind w:left="0"/>
      </w:pPr>
      <w:r>
        <w:rPr>
          <w:b/>
        </w:rPr>
        <w:t>Resource management:</w:t>
      </w:r>
      <w:r>
        <w:t xml:space="preserve"> Optimizing resource allocation in complex systems.</w:t>
      </w:r>
    </w:p>
    <w:p/>
    <w:p>
      <w:r>
        <w:t>RL algorithms are typically more computationally demanding than supervised or unsupervised learning algorithms, requiring significant computational resources and careful design of the reward function.</w:t>
      </w:r>
    </w:p>
    <w:p/>
    <w:p/>
    <w:p>
      <w:pPr>
        <w:pStyle w:val="Heading2"/>
      </w:pPr>
      <w:r>
        <w:t>Key Concepts and Techniques</w:t>
      </w:r>
    </w:p>
    <w:p/>
    <w:p>
      <w:r>
        <w:t>Several fundamental concepts underpin the practical application of machine learning:</w:t>
      </w:r>
    </w:p>
    <w:p/>
    <w:p>
      <w:pPr>
        <w:pStyle w:val="Heading3"/>
      </w:pPr>
      <w:r>
        <w:t>1. Feature Engineering</w:t>
      </w:r>
    </w:p>
    <w:p/>
    <w:p>
      <w:r>
        <w:t>Feature engineering involves selecting, transforming, and creating new features from raw data to improve the performance of machine learning models.  This is a crucial step, as the quality of features directly impacts the accuracy and efficiency of the model.  Effective feature engineering often requires domain expertise and creativity.</w:t>
      </w:r>
    </w:p>
    <w:p/>
    <w:p>
      <w:pPr>
        <w:pStyle w:val="Heading3"/>
      </w:pPr>
      <w:r>
        <w:t>2. Model Selection and Evaluation</w:t>
      </w:r>
    </w:p>
    <w:p/>
    <w:p>
      <w:r>
        <w:t>Choosing the right algorithm for a specific task is vital.  This involves considering the type of data, the desired outcome, and the computational resources available.  Model evaluation involves assessing the performance of a trained model using metrics such as accuracy, precision, recall, F1-score, and AUC (Area Under the ROC Curve).  Techniques like *cross-validation* are used to ensure robust and reliable evaluation.</w:t>
      </w:r>
    </w:p>
    <w:p/>
    <w:p>
      <w:pPr>
        <w:pStyle w:val="Heading3"/>
      </w:pPr>
      <w:r>
        <w:t>3. Overfitting and Underfitting</w:t>
      </w:r>
    </w:p>
    <w:p/>
    <w:p>
      <w:r>
        <w:t>*Overfitting* occurs when a model learns the training data too well, capturing noise and irrelevant details.  This leads to poor generalization performance on unseen data.  *Underfitting*, on the other hand, occurs when a model is too simple to capture the underlying patterns in the data.  Regularization techniques, such as *L1 and L2 regularization*, are used to mitigate overfitting.</w:t>
      </w:r>
    </w:p>
    <w:p/>
    <w:p>
      <w:pPr>
        <w:pStyle w:val="Heading3"/>
      </w:pPr>
      <w:r>
        <w:t>4. Bias and Variance</w:t>
      </w:r>
    </w:p>
    <w:p/>
    <w:p>
      <w:r>
        <w:t>*Bias* refers to the error introduced by approximating a real-world problem with a simplified model.  *Variance* refers to the sensitivity of the model to variations in the training data.  The goal is to find a balance between bias and variance, achieving a model that is both accurate and generalizable.</w:t>
      </w:r>
    </w:p>
    <w:p/>
    <w:p/>
    <w:p>
      <w:pPr>
        <w:pStyle w:val="Heading2"/>
      </w:pPr>
      <w:r>
        <w:t>Applications of Machine Learning</w:t>
      </w:r>
    </w:p>
    <w:p/>
    <w:p>
      <w:r>
        <w:t>The applications of machine learning are vast and ever-expanding.  Some notable examples include:</w:t>
      </w:r>
    </w:p>
    <w:p/>
    <w:p>
      <w:pPr>
        <w:pStyle w:val="ListBullet"/>
        <w:ind w:left="0"/>
      </w:pPr>
      <w:r>
        <w:rPr>
          <w:b/>
        </w:rPr>
        <w:t>Image Recognition:</w:t>
      </w:r>
      <w:r>
        <w:t xml:space="preserve">  Used in self-driving cars, medical image analysis, and facial recognition systems.</w:t>
      </w:r>
    </w:p>
    <w:p>
      <w:pPr>
        <w:pStyle w:val="ListBullet"/>
        <w:ind w:left="0"/>
      </w:pPr>
      <w:r>
        <w:rPr>
          <w:b/>
        </w:rPr>
        <w:t>Natural Language Processing (NLP):</w:t>
      </w:r>
      <w:r>
        <w:t xml:space="preserve">  Powers chatbots, machine translation, sentiment analysis, and text summarization.</w:t>
      </w:r>
    </w:p>
    <w:p>
      <w:pPr>
        <w:pStyle w:val="ListBullet"/>
        <w:ind w:left="0"/>
      </w:pPr>
      <w:r>
        <w:rPr>
          <w:b/>
        </w:rPr>
        <w:t>Recommendation Systems:</w:t>
      </w:r>
      <w:r>
        <w:t xml:space="preserve">  Used by e-commerce platforms, streaming services, and social media networks to personalize user experiences.</w:t>
      </w:r>
    </w:p>
    <w:p>
      <w:pPr>
        <w:pStyle w:val="ListBullet"/>
        <w:ind w:left="0"/>
      </w:pPr>
      <w:r>
        <w:rPr>
          <w:b/>
        </w:rPr>
        <w:t>Fraud Detection:</w:t>
      </w:r>
      <w:r>
        <w:t xml:space="preserve">  Detects fraudulent transactions in financial institutions and online marketplaces.</w:t>
      </w:r>
    </w:p>
    <w:p>
      <w:pPr>
        <w:pStyle w:val="ListBullet"/>
        <w:ind w:left="0"/>
      </w:pPr>
      <w:r>
        <w:rPr>
          <w:b/>
        </w:rPr>
        <w:t>Predictive Maintenance:</w:t>
      </w:r>
      <w:r>
        <w:t xml:space="preserve">  Predicts equipment failures in manufacturing and other industries, enabling proactive maintenance.</w:t>
      </w:r>
    </w:p>
    <w:p/>
    <w:p/>
    <w:p>
      <w:pPr>
        <w:pStyle w:val="Heading2"/>
      </w:pPr>
      <w:r>
        <w:t>Ethical Considerations</w:t>
      </w:r>
    </w:p>
    <w:p/>
    <w:p>
      <w:r>
        <w:t>As machine learning becomes increasingly prevalent, ethical considerations become paramount.  Issues such as:</w:t>
      </w:r>
    </w:p>
    <w:p/>
    <w:p>
      <w:pPr>
        <w:pStyle w:val="ListBullet"/>
        <w:ind w:left="0"/>
      </w:pPr>
      <w:r>
        <w:rPr>
          <w:b/>
        </w:rPr>
        <w:t>Bias in algorithms:</w:t>
      </w:r>
      <w:r>
        <w:t xml:space="preserve">  Algorithms trained on biased data can perpetuate and amplify existing societal biases.</w:t>
      </w:r>
    </w:p>
    <w:p>
      <w:pPr>
        <w:pStyle w:val="ListBullet"/>
        <w:ind w:left="0"/>
      </w:pPr>
      <w:r>
        <w:rPr>
          <w:b/>
        </w:rPr>
        <w:t>Privacy concerns:</w:t>
      </w:r>
      <w:r>
        <w:t xml:space="preserve">  The use of personal data in machine learning raises concerns about privacy and data security.</w:t>
      </w:r>
    </w:p>
    <w:p>
      <w:pPr>
        <w:pStyle w:val="ListBullet"/>
        <w:ind w:left="0"/>
      </w:pPr>
      <w:r>
        <w:rPr>
          <w:b/>
        </w:rPr>
        <w:t>Accountability and transparency:</w:t>
      </w:r>
      <w:r>
        <w:t xml:space="preserve">  It is crucial to understand how machine learning models make decisions and to hold developers accountable for their outcomes.</w:t>
      </w:r>
    </w:p>
    <w:p/>
    <w:p/>
    <w:p>
      <w:r>
        <w:t>Addressing these ethical challenges is essential to ensure responsible and beneficial deployment of machine learning technologies.</w:t>
      </w:r>
    </w:p>
    <w:p/>
    <w:p/>
    <w:p>
      <w:pPr>
        <w:pStyle w:val="Heading2"/>
      </w:pPr>
      <w:r>
        <w:t>Future Trends in Machine Learning</w:t>
      </w:r>
    </w:p>
    <w:p/>
    <w:p>
      <w:r>
        <w:t>The field of machine learning continues to evolve rapidly.  Some key future trends include:</w:t>
      </w:r>
    </w:p>
    <w:p/>
    <w:p>
      <w:pPr>
        <w:pStyle w:val="ListBullet"/>
        <w:ind w:left="0"/>
      </w:pPr>
      <w:r>
        <w:rPr>
          <w:b/>
        </w:rPr>
        <w:t>Explainable AI (XAI):</w:t>
      </w:r>
      <w:r>
        <w:t xml:space="preserve">  Developing methods to make machine learning models more transparent and understandable.</w:t>
      </w:r>
    </w:p>
    <w:p>
      <w:pPr>
        <w:pStyle w:val="ListBullet"/>
        <w:ind w:left="0"/>
      </w:pPr>
      <w:r>
        <w:rPr>
          <w:b/>
        </w:rPr>
        <w:t>Federated learning:</w:t>
      </w:r>
      <w:r>
        <w:t xml:space="preserve">  Training models on decentralized data sources without sharing the raw data.</w:t>
      </w:r>
    </w:p>
    <w:p>
      <w:pPr>
        <w:pStyle w:val="ListBullet"/>
        <w:ind w:left="0"/>
      </w:pPr>
      <w:r>
        <w:rPr>
          <w:b/>
        </w:rPr>
        <w:t>AutoML (Automated Machine Learning):</w:t>
      </w:r>
      <w:r>
        <w:t xml:space="preserve">  Automating the machine learning pipeline, reducing the need for expert intervention.</w:t>
      </w:r>
    </w:p>
    <w:p>
      <w:pPr>
        <w:pStyle w:val="ListBullet"/>
        <w:ind w:left="0"/>
      </w:pPr>
      <w:r>
        <w:rPr>
          <w:b/>
        </w:rPr>
        <w:t>Quantum machine learning:</w:t>
      </w:r>
      <w:r>
        <w:t xml:space="preserve">  Exploring the potential of quantum computing to accelerate machine learning algorithms.</w:t>
      </w:r>
    </w:p>
    <w:p/>
    <w:p/>
    <w:p>
      <w:r>
        <w:t>These advancements promise to further expand the capabilities and applications of machine learning, driving innovation across various domains.  The future of machine learning is bright, filled with potential for transformative impact across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