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FE1FD1" w14:textId="77777777" w:rsidR="003679AE" w:rsidRDefault="00912ECC">
      <w:pPr>
        <w:pStyle w:val="Title"/>
      </w:pPr>
      <w:r>
        <w:t>Top Research Papers Relevant to the Project: ResearchMind</w:t>
      </w:r>
    </w:p>
    <w:p w14:paraId="56178AA3" w14:textId="77777777" w:rsidR="003679AE" w:rsidRDefault="00912ECC">
      <w:r>
        <w:t>This document highlights 9 carefully selected research papers that are foundational to the development of the ResearchMind AI system. Each paper has been evaluated for its technological contribution and relevance to the core modules of the system: NLP, RAG, literature search, semantic similarity, and plagiarism detection.</w:t>
      </w:r>
    </w:p>
    <w:tbl>
      <w:tblPr>
        <w:tblStyle w:val="LightGrid-Accent1"/>
        <w:tblW w:w="0" w:type="auto"/>
        <w:tblLook w:val="04A0" w:firstRow="1" w:lastRow="0" w:firstColumn="1" w:lastColumn="0" w:noHBand="0" w:noVBand="1"/>
      </w:tblPr>
      <w:tblGrid>
        <w:gridCol w:w="2160"/>
        <w:gridCol w:w="2160"/>
        <w:gridCol w:w="2160"/>
        <w:gridCol w:w="2160"/>
      </w:tblGrid>
      <w:tr w:rsidR="003679AE" w14:paraId="0836A9A8" w14:textId="77777777" w:rsidTr="003679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602E76C4" w14:textId="77777777" w:rsidR="003679AE" w:rsidRDefault="00912ECC">
            <w:r>
              <w:t>Paper Title</w:t>
            </w:r>
          </w:p>
        </w:tc>
        <w:tc>
          <w:tcPr>
            <w:tcW w:w="2160" w:type="dxa"/>
          </w:tcPr>
          <w:p w14:paraId="718F1817" w14:textId="77777777" w:rsidR="003679AE" w:rsidRDefault="00912ECC">
            <w:pPr>
              <w:cnfStyle w:val="100000000000" w:firstRow="1" w:lastRow="0" w:firstColumn="0" w:lastColumn="0" w:oddVBand="0" w:evenVBand="0" w:oddHBand="0" w:evenHBand="0" w:firstRowFirstColumn="0" w:firstRowLastColumn="0" w:lastRowFirstColumn="0" w:lastRowLastColumn="0"/>
            </w:pPr>
            <w:r>
              <w:t>Key Technology/Concept</w:t>
            </w:r>
          </w:p>
        </w:tc>
        <w:tc>
          <w:tcPr>
            <w:tcW w:w="2160" w:type="dxa"/>
          </w:tcPr>
          <w:p w14:paraId="199C10DC" w14:textId="77777777" w:rsidR="003679AE" w:rsidRDefault="00912ECC">
            <w:pPr>
              <w:cnfStyle w:val="100000000000" w:firstRow="1" w:lastRow="0" w:firstColumn="0" w:lastColumn="0" w:oddVBand="0" w:evenVBand="0" w:oddHBand="0" w:evenHBand="0" w:firstRowFirstColumn="0" w:firstRowLastColumn="0" w:lastRowFirstColumn="0" w:lastRowLastColumn="0"/>
            </w:pPr>
            <w:r>
              <w:t>Contribution</w:t>
            </w:r>
          </w:p>
        </w:tc>
        <w:tc>
          <w:tcPr>
            <w:tcW w:w="2160" w:type="dxa"/>
          </w:tcPr>
          <w:p w14:paraId="133F8DFC" w14:textId="77777777" w:rsidR="003679AE" w:rsidRDefault="00912ECC">
            <w:pPr>
              <w:cnfStyle w:val="100000000000" w:firstRow="1" w:lastRow="0" w:firstColumn="0" w:lastColumn="0" w:oddVBand="0" w:evenVBand="0" w:oddHBand="0" w:evenHBand="0" w:firstRowFirstColumn="0" w:firstRowLastColumn="0" w:lastRowFirstColumn="0" w:lastRowLastColumn="0"/>
            </w:pPr>
            <w:r>
              <w:t>Usefulness for ResearchMind</w:t>
            </w:r>
          </w:p>
        </w:tc>
      </w:tr>
      <w:tr w:rsidR="003679AE" w14:paraId="4163FB75" w14:textId="77777777" w:rsidTr="00367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341752D8" w14:textId="77777777" w:rsidR="003679AE" w:rsidRDefault="00912ECC">
            <w:r>
              <w:t>A Reference Paper Collection System Using Web Scraping</w:t>
            </w:r>
          </w:p>
        </w:tc>
        <w:tc>
          <w:tcPr>
            <w:tcW w:w="2160" w:type="dxa"/>
          </w:tcPr>
          <w:p w14:paraId="7DD206E0" w14:textId="77777777" w:rsidR="003679AE" w:rsidRDefault="00912ECC">
            <w:pPr>
              <w:cnfStyle w:val="000000100000" w:firstRow="0" w:lastRow="0" w:firstColumn="0" w:lastColumn="0" w:oddVBand="0" w:evenVBand="0" w:oddHBand="1" w:evenHBand="0" w:firstRowFirstColumn="0" w:firstRowLastColumn="0" w:lastRowFirstColumn="0" w:lastRowLastColumn="0"/>
            </w:pPr>
            <w:r>
              <w:t>Web Scraping, BERT, Flask, Angular</w:t>
            </w:r>
          </w:p>
        </w:tc>
        <w:tc>
          <w:tcPr>
            <w:tcW w:w="2160" w:type="dxa"/>
          </w:tcPr>
          <w:p w14:paraId="7D5EBA7B" w14:textId="77777777" w:rsidR="003679AE" w:rsidRDefault="00912ECC">
            <w:pPr>
              <w:cnfStyle w:val="000000100000" w:firstRow="0" w:lastRow="0" w:firstColumn="0" w:lastColumn="0" w:oddVBand="0" w:evenVBand="0" w:oddHBand="1" w:evenHBand="0" w:firstRowFirstColumn="0" w:firstRowLastColumn="0" w:lastRowFirstColumn="0" w:lastRowLastColumn="0"/>
            </w:pPr>
            <w:r>
              <w:t>Automates collection of relevant reference papers using NLP and BERT-based similarity.</w:t>
            </w:r>
          </w:p>
        </w:tc>
        <w:tc>
          <w:tcPr>
            <w:tcW w:w="2160" w:type="dxa"/>
          </w:tcPr>
          <w:p w14:paraId="3624EB4F" w14:textId="77777777" w:rsidR="003679AE" w:rsidRDefault="00912ECC">
            <w:pPr>
              <w:cnfStyle w:val="000000100000" w:firstRow="0" w:lastRow="0" w:firstColumn="0" w:lastColumn="0" w:oddVBand="0" w:evenVBand="0" w:oddHBand="1" w:evenHBand="0" w:firstRowFirstColumn="0" w:firstRowLastColumn="0" w:lastRowFirstColumn="0" w:lastRowLastColumn="0"/>
            </w:pPr>
            <w:r>
              <w:t>Can help automate and optimize literature retrieval in the ResearchMind pipeline.</w:t>
            </w:r>
          </w:p>
        </w:tc>
      </w:tr>
      <w:tr w:rsidR="003679AE" w14:paraId="3125A4D6" w14:textId="77777777" w:rsidTr="003679A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33B29577" w14:textId="77777777" w:rsidR="003679AE" w:rsidRDefault="00912ECC">
            <w:r>
              <w:t>Octobot - Web Scraping Google Scholar Data</w:t>
            </w:r>
          </w:p>
        </w:tc>
        <w:tc>
          <w:tcPr>
            <w:tcW w:w="2160" w:type="dxa"/>
          </w:tcPr>
          <w:p w14:paraId="651CC787" w14:textId="77777777" w:rsidR="003679AE" w:rsidRDefault="00912ECC">
            <w:pPr>
              <w:cnfStyle w:val="000000010000" w:firstRow="0" w:lastRow="0" w:firstColumn="0" w:lastColumn="0" w:oddVBand="0" w:evenVBand="0" w:oddHBand="0" w:evenHBand="1" w:firstRowFirstColumn="0" w:firstRowLastColumn="0" w:lastRowFirstColumn="0" w:lastRowLastColumn="0"/>
            </w:pPr>
            <w:r>
              <w:t>Web Crawlers, Search Engines, Ranking System</w:t>
            </w:r>
          </w:p>
        </w:tc>
        <w:tc>
          <w:tcPr>
            <w:tcW w:w="2160" w:type="dxa"/>
          </w:tcPr>
          <w:p w14:paraId="1C1F62F5" w14:textId="77777777" w:rsidR="003679AE" w:rsidRDefault="00912ECC">
            <w:pPr>
              <w:cnfStyle w:val="000000010000" w:firstRow="0" w:lastRow="0" w:firstColumn="0" w:lastColumn="0" w:oddVBand="0" w:evenVBand="0" w:oddHBand="0" w:evenHBand="1" w:firstRowFirstColumn="0" w:firstRowLastColumn="0" w:lastRowFirstColumn="0" w:lastRowLastColumn="0"/>
            </w:pPr>
            <w:r>
              <w:t>Implements a university-specific crawler with rating-based relevance filtering.</w:t>
            </w:r>
          </w:p>
        </w:tc>
        <w:tc>
          <w:tcPr>
            <w:tcW w:w="2160" w:type="dxa"/>
          </w:tcPr>
          <w:p w14:paraId="7B240D78" w14:textId="77777777" w:rsidR="003679AE" w:rsidRDefault="00912ECC">
            <w:pPr>
              <w:cnfStyle w:val="000000010000" w:firstRow="0" w:lastRow="0" w:firstColumn="0" w:lastColumn="0" w:oddVBand="0" w:evenVBand="0" w:oddHBand="0" w:evenHBand="1" w:firstRowFirstColumn="0" w:firstRowLastColumn="0" w:lastRowFirstColumn="0" w:lastRowLastColumn="0"/>
            </w:pPr>
            <w:r>
              <w:t>Useful for targeted data collection from scholarly sources like Google Scholar.</w:t>
            </w:r>
          </w:p>
        </w:tc>
      </w:tr>
      <w:tr w:rsidR="003679AE" w14:paraId="0CDE2989" w14:textId="77777777" w:rsidTr="00367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0C31837B" w14:textId="77777777" w:rsidR="003679AE" w:rsidRDefault="00912ECC">
            <w:r>
              <w:t>A FAISS-based Search for Story Generation</w:t>
            </w:r>
          </w:p>
        </w:tc>
        <w:tc>
          <w:tcPr>
            <w:tcW w:w="2160" w:type="dxa"/>
          </w:tcPr>
          <w:p w14:paraId="628DC213" w14:textId="77777777" w:rsidR="003679AE" w:rsidRDefault="00912ECC">
            <w:pPr>
              <w:cnfStyle w:val="000000100000" w:firstRow="0" w:lastRow="0" w:firstColumn="0" w:lastColumn="0" w:oddVBand="0" w:evenVBand="0" w:oddHBand="1" w:evenHBand="0" w:firstRowFirstColumn="0" w:firstRowLastColumn="0" w:lastRowFirstColumn="0" w:lastRowLastColumn="0"/>
            </w:pPr>
            <w:r>
              <w:t>FAISS, Sentence Transformers, Semantic Search</w:t>
            </w:r>
          </w:p>
        </w:tc>
        <w:tc>
          <w:tcPr>
            <w:tcW w:w="2160" w:type="dxa"/>
          </w:tcPr>
          <w:p w14:paraId="735B3C2C" w14:textId="77777777" w:rsidR="003679AE" w:rsidRDefault="00912ECC">
            <w:pPr>
              <w:cnfStyle w:val="000000100000" w:firstRow="0" w:lastRow="0" w:firstColumn="0" w:lastColumn="0" w:oddVBand="0" w:evenVBand="0" w:oddHBand="1" w:evenHBand="0" w:firstRowFirstColumn="0" w:firstRowLastColumn="0" w:lastRowFirstColumn="0" w:lastRowLastColumn="0"/>
            </w:pPr>
            <w:r>
              <w:t>Demonstrates vector-based search for story generation using semantic similarity.</w:t>
            </w:r>
          </w:p>
        </w:tc>
        <w:tc>
          <w:tcPr>
            <w:tcW w:w="2160" w:type="dxa"/>
          </w:tcPr>
          <w:p w14:paraId="0E206C0F" w14:textId="77777777" w:rsidR="003679AE" w:rsidRDefault="00912ECC">
            <w:pPr>
              <w:cnfStyle w:val="000000100000" w:firstRow="0" w:lastRow="0" w:firstColumn="0" w:lastColumn="0" w:oddVBand="0" w:evenVBand="0" w:oddHBand="1" w:evenHBand="0" w:firstRowFirstColumn="0" w:firstRowLastColumn="0" w:lastRowFirstColumn="0" w:lastRowLastColumn="0"/>
            </w:pPr>
            <w:r>
              <w:t>Core concept behind RAG's retrieval process using dense vector search.</w:t>
            </w:r>
          </w:p>
        </w:tc>
      </w:tr>
      <w:tr w:rsidR="003679AE" w14:paraId="26D6A127" w14:textId="77777777" w:rsidTr="003679A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41EC1515" w14:textId="77777777" w:rsidR="003679AE" w:rsidRDefault="00912ECC">
            <w:r>
              <w:t>SPYSE - A Semantic Search Engine for Python Packages</w:t>
            </w:r>
          </w:p>
        </w:tc>
        <w:tc>
          <w:tcPr>
            <w:tcW w:w="2160" w:type="dxa"/>
          </w:tcPr>
          <w:p w14:paraId="18F195D5" w14:textId="77777777" w:rsidR="003679AE" w:rsidRDefault="00912ECC">
            <w:pPr>
              <w:cnfStyle w:val="000000010000" w:firstRow="0" w:lastRow="0" w:firstColumn="0" w:lastColumn="0" w:oddVBand="0" w:evenVBand="0" w:oddHBand="0" w:evenHBand="1" w:firstRowFirstColumn="0" w:firstRowLastColumn="0" w:lastRowFirstColumn="0" w:lastRowLastColumn="0"/>
            </w:pPr>
            <w:r>
              <w:t>Semantic Search, Code Reuse, Elasticsearch, Bing APIs</w:t>
            </w:r>
          </w:p>
        </w:tc>
        <w:tc>
          <w:tcPr>
            <w:tcW w:w="2160" w:type="dxa"/>
          </w:tcPr>
          <w:p w14:paraId="070DBFA2" w14:textId="77777777" w:rsidR="003679AE" w:rsidRDefault="00912ECC">
            <w:pPr>
              <w:cnfStyle w:val="000000010000" w:firstRow="0" w:lastRow="0" w:firstColumn="0" w:lastColumn="0" w:oddVBand="0" w:evenVBand="0" w:oddHBand="0" w:evenHBand="1" w:firstRowFirstColumn="0" w:firstRowLastColumn="0" w:lastRowFirstColumn="0" w:lastRowLastColumn="0"/>
            </w:pPr>
            <w:r>
              <w:t>Semantic engine that improves search precision using metadata and heuristics.</w:t>
            </w:r>
          </w:p>
        </w:tc>
        <w:tc>
          <w:tcPr>
            <w:tcW w:w="2160" w:type="dxa"/>
          </w:tcPr>
          <w:p w14:paraId="357D669F" w14:textId="77777777" w:rsidR="003679AE" w:rsidRDefault="00912ECC">
            <w:pPr>
              <w:cnfStyle w:val="000000010000" w:firstRow="0" w:lastRow="0" w:firstColumn="0" w:lastColumn="0" w:oddVBand="0" w:evenVBand="0" w:oddHBand="0" w:evenHBand="1" w:firstRowFirstColumn="0" w:firstRowLastColumn="0" w:lastRowFirstColumn="0" w:lastRowLastColumn="0"/>
            </w:pPr>
            <w:r>
              <w:t>Reinforces the role of semantic search for precise, domain-specific query resolution.</w:t>
            </w:r>
          </w:p>
        </w:tc>
      </w:tr>
      <w:tr w:rsidR="003679AE" w14:paraId="4B96789A" w14:textId="77777777" w:rsidTr="00367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12F12246" w14:textId="77777777" w:rsidR="003679AE" w:rsidRDefault="00912ECC">
            <w:r>
              <w:t>Chinese Legal Case Similarity Matching with BERT</w:t>
            </w:r>
          </w:p>
        </w:tc>
        <w:tc>
          <w:tcPr>
            <w:tcW w:w="2160" w:type="dxa"/>
          </w:tcPr>
          <w:p w14:paraId="47BC8762" w14:textId="77777777" w:rsidR="003679AE" w:rsidRDefault="00912ECC">
            <w:pPr>
              <w:cnfStyle w:val="000000100000" w:firstRow="0" w:lastRow="0" w:firstColumn="0" w:lastColumn="0" w:oddVBand="0" w:evenVBand="0" w:oddHBand="1" w:evenHBand="0" w:firstRowFirstColumn="0" w:firstRowLastColumn="0" w:lastRowFirstColumn="0" w:lastRowLastColumn="0"/>
            </w:pPr>
            <w:r>
              <w:t>Long-document NLP, BERT, Clustering, Contrastive Learning</w:t>
            </w:r>
          </w:p>
        </w:tc>
        <w:tc>
          <w:tcPr>
            <w:tcW w:w="2160" w:type="dxa"/>
          </w:tcPr>
          <w:p w14:paraId="26A29E09" w14:textId="77777777" w:rsidR="003679AE" w:rsidRDefault="00912ECC">
            <w:pPr>
              <w:cnfStyle w:val="000000100000" w:firstRow="0" w:lastRow="0" w:firstColumn="0" w:lastColumn="0" w:oddVBand="0" w:evenVBand="0" w:oddHBand="1" w:evenHBand="0" w:firstRowFirstColumn="0" w:firstRowLastColumn="0" w:lastRowFirstColumn="0" w:lastRowLastColumn="0"/>
            </w:pPr>
            <w:r>
              <w:t>Efficient matching of long legal cases using summarized embeddings.</w:t>
            </w:r>
          </w:p>
        </w:tc>
        <w:tc>
          <w:tcPr>
            <w:tcW w:w="2160" w:type="dxa"/>
          </w:tcPr>
          <w:p w14:paraId="4795742B" w14:textId="77777777" w:rsidR="003679AE" w:rsidRDefault="00912ECC">
            <w:pPr>
              <w:cnfStyle w:val="000000100000" w:firstRow="0" w:lastRow="0" w:firstColumn="0" w:lastColumn="0" w:oddVBand="0" w:evenVBand="0" w:oddHBand="1" w:evenHBand="0" w:firstRowFirstColumn="0" w:firstRowLastColumn="0" w:lastRowFirstColumn="0" w:lastRowLastColumn="0"/>
            </w:pPr>
            <w:r>
              <w:t>Helps solve long-context document similarity, vital for summarization module.</w:t>
            </w:r>
          </w:p>
        </w:tc>
      </w:tr>
      <w:tr w:rsidR="003679AE" w14:paraId="0A6BAFD6" w14:textId="77777777" w:rsidTr="003679A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669D83C2" w14:textId="77777777" w:rsidR="003679AE" w:rsidRDefault="00912ECC">
            <w:r>
              <w:t>Discovering Relevant Scientific Literature on the Web (CiteSeer)</w:t>
            </w:r>
          </w:p>
        </w:tc>
        <w:tc>
          <w:tcPr>
            <w:tcW w:w="2160" w:type="dxa"/>
          </w:tcPr>
          <w:p w14:paraId="43D4A52F" w14:textId="77777777" w:rsidR="003679AE" w:rsidRDefault="00912ECC">
            <w:pPr>
              <w:cnfStyle w:val="000000010000" w:firstRow="0" w:lastRow="0" w:firstColumn="0" w:lastColumn="0" w:oddVBand="0" w:evenVBand="0" w:oddHBand="0" w:evenHBand="1" w:firstRowFirstColumn="0" w:firstRowLastColumn="0" w:lastRowFirstColumn="0" w:lastRowLastColumn="0"/>
            </w:pPr>
            <w:r>
              <w:t>Information Filtering, Personalized Recommendation, Citation Network</w:t>
            </w:r>
          </w:p>
        </w:tc>
        <w:tc>
          <w:tcPr>
            <w:tcW w:w="2160" w:type="dxa"/>
          </w:tcPr>
          <w:p w14:paraId="4FD1D1A4" w14:textId="77777777" w:rsidR="003679AE" w:rsidRDefault="00912ECC">
            <w:pPr>
              <w:cnfStyle w:val="000000010000" w:firstRow="0" w:lastRow="0" w:firstColumn="0" w:lastColumn="0" w:oddVBand="0" w:evenVBand="0" w:oddHBand="0" w:evenHBand="1" w:firstRowFirstColumn="0" w:firstRowLastColumn="0" w:lastRowFirstColumn="0" w:lastRowLastColumn="0"/>
            </w:pPr>
            <w:r>
              <w:t>Builds a citation graph and filters papers based on user interests.</w:t>
            </w:r>
          </w:p>
        </w:tc>
        <w:tc>
          <w:tcPr>
            <w:tcW w:w="2160" w:type="dxa"/>
          </w:tcPr>
          <w:p w14:paraId="3F646B0D" w14:textId="77777777" w:rsidR="003679AE" w:rsidRDefault="00912ECC">
            <w:pPr>
              <w:cnfStyle w:val="000000010000" w:firstRow="0" w:lastRow="0" w:firstColumn="0" w:lastColumn="0" w:oddVBand="0" w:evenVBand="0" w:oddHBand="0" w:evenHBand="1" w:firstRowFirstColumn="0" w:firstRowLastColumn="0" w:lastRowFirstColumn="0" w:lastRowLastColumn="0"/>
            </w:pPr>
            <w:r>
              <w:t>Pioneer idea behind automated, user-specific literature recommendation systems.</w:t>
            </w:r>
          </w:p>
        </w:tc>
      </w:tr>
      <w:tr w:rsidR="003679AE" w14:paraId="5FAC6EFC" w14:textId="77777777" w:rsidTr="00367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60455D9C" w14:textId="77777777" w:rsidR="003679AE" w:rsidRDefault="00912ECC">
            <w:r>
              <w:t>Review on Multiple Plagiarism Detection Algorithms</w:t>
            </w:r>
          </w:p>
        </w:tc>
        <w:tc>
          <w:tcPr>
            <w:tcW w:w="2160" w:type="dxa"/>
          </w:tcPr>
          <w:p w14:paraId="602524B4" w14:textId="77777777" w:rsidR="003679AE" w:rsidRDefault="00912ECC">
            <w:pPr>
              <w:cnfStyle w:val="000000100000" w:firstRow="0" w:lastRow="0" w:firstColumn="0" w:lastColumn="0" w:oddVBand="0" w:evenVBand="0" w:oddHBand="1" w:evenHBand="0" w:firstRowFirstColumn="0" w:firstRowLastColumn="0" w:lastRowFirstColumn="0" w:lastRowLastColumn="0"/>
            </w:pPr>
            <w:r>
              <w:t>TF-IDF, Levenshtein, LSI, Cross-lingual Plagiarism</w:t>
            </w:r>
          </w:p>
        </w:tc>
        <w:tc>
          <w:tcPr>
            <w:tcW w:w="2160" w:type="dxa"/>
          </w:tcPr>
          <w:p w14:paraId="0BFDF0F9" w14:textId="77777777" w:rsidR="003679AE" w:rsidRDefault="00912ECC">
            <w:pPr>
              <w:cnfStyle w:val="000000100000" w:firstRow="0" w:lastRow="0" w:firstColumn="0" w:lastColumn="0" w:oddVBand="0" w:evenVBand="0" w:oddHBand="1" w:evenHBand="0" w:firstRowFirstColumn="0" w:firstRowLastColumn="0" w:lastRowFirstColumn="0" w:lastRowLastColumn="0"/>
            </w:pPr>
            <w:r>
              <w:t xml:space="preserve">Compares multiple detection algorithms with strengths and </w:t>
            </w:r>
            <w:r>
              <w:lastRenderedPageBreak/>
              <w:t>weaknesses.</w:t>
            </w:r>
          </w:p>
        </w:tc>
        <w:tc>
          <w:tcPr>
            <w:tcW w:w="2160" w:type="dxa"/>
          </w:tcPr>
          <w:p w14:paraId="2812434B" w14:textId="77777777" w:rsidR="003679AE" w:rsidRDefault="00912ECC">
            <w:pPr>
              <w:cnfStyle w:val="000000100000" w:firstRow="0" w:lastRow="0" w:firstColumn="0" w:lastColumn="0" w:oddVBand="0" w:evenVBand="0" w:oddHBand="1" w:evenHBand="0" w:firstRowFirstColumn="0" w:firstRowLastColumn="0" w:lastRowFirstColumn="0" w:lastRowLastColumn="0"/>
            </w:pPr>
            <w:r>
              <w:lastRenderedPageBreak/>
              <w:t>Core to plagiarism module for assessing originality in user documents.</w:t>
            </w:r>
          </w:p>
        </w:tc>
      </w:tr>
      <w:tr w:rsidR="003679AE" w14:paraId="4CDE7403" w14:textId="77777777" w:rsidTr="003679A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752A921C" w14:textId="77777777" w:rsidR="003679AE" w:rsidRDefault="00912ECC">
            <w:r>
              <w:t>Blended RAG: Improving Accuracy with Hybrid Retrieval</w:t>
            </w:r>
          </w:p>
        </w:tc>
        <w:tc>
          <w:tcPr>
            <w:tcW w:w="2160" w:type="dxa"/>
          </w:tcPr>
          <w:p w14:paraId="7D3430D5" w14:textId="77777777" w:rsidR="003679AE" w:rsidRDefault="00912ECC">
            <w:pPr>
              <w:cnfStyle w:val="000000010000" w:firstRow="0" w:lastRow="0" w:firstColumn="0" w:lastColumn="0" w:oddVBand="0" w:evenVBand="0" w:oddHBand="0" w:evenHBand="1" w:firstRowFirstColumn="0" w:firstRowLastColumn="0" w:lastRowFirstColumn="0" w:lastRowLastColumn="0"/>
            </w:pPr>
            <w:r>
              <w:t>RAG, Dense &amp; Sparse Retrieval, Semantic Search</w:t>
            </w:r>
          </w:p>
        </w:tc>
        <w:tc>
          <w:tcPr>
            <w:tcW w:w="2160" w:type="dxa"/>
          </w:tcPr>
          <w:p w14:paraId="56425489" w14:textId="77777777" w:rsidR="003679AE" w:rsidRDefault="00912ECC">
            <w:pPr>
              <w:cnfStyle w:val="000000010000" w:firstRow="0" w:lastRow="0" w:firstColumn="0" w:lastColumn="0" w:oddVBand="0" w:evenVBand="0" w:oddHBand="0" w:evenHBand="1" w:firstRowFirstColumn="0" w:firstRowLastColumn="0" w:lastRowFirstColumn="0" w:lastRowLastColumn="0"/>
            </w:pPr>
            <w:r>
              <w:t>Improves RAG pipeline accuracy with multi-retriever fusion.</w:t>
            </w:r>
          </w:p>
        </w:tc>
        <w:tc>
          <w:tcPr>
            <w:tcW w:w="2160" w:type="dxa"/>
          </w:tcPr>
          <w:p w14:paraId="49B20108" w14:textId="77777777" w:rsidR="003679AE" w:rsidRDefault="00912ECC">
            <w:pPr>
              <w:cnfStyle w:val="000000010000" w:firstRow="0" w:lastRow="0" w:firstColumn="0" w:lastColumn="0" w:oddVBand="0" w:evenVBand="0" w:oddHBand="0" w:evenHBand="1" w:firstRowFirstColumn="0" w:firstRowLastColumn="0" w:lastRowFirstColumn="0" w:lastRowLastColumn="0"/>
            </w:pPr>
            <w:r>
              <w:t>Directly applicable to enhance RAG accuracy for literature and Q&amp;A.</w:t>
            </w:r>
          </w:p>
        </w:tc>
      </w:tr>
      <w:tr w:rsidR="003679AE" w14:paraId="7A77ED02" w14:textId="77777777" w:rsidTr="00367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0D156458" w14:textId="77777777" w:rsidR="003679AE" w:rsidRDefault="00912ECC">
            <w:r>
              <w:t>Analyzing Embedding Models for Vector Databases</w:t>
            </w:r>
          </w:p>
        </w:tc>
        <w:tc>
          <w:tcPr>
            <w:tcW w:w="2160" w:type="dxa"/>
          </w:tcPr>
          <w:p w14:paraId="08B741DD" w14:textId="77777777" w:rsidR="003679AE" w:rsidRDefault="00912ECC">
            <w:pPr>
              <w:cnfStyle w:val="000000100000" w:firstRow="0" w:lastRow="0" w:firstColumn="0" w:lastColumn="0" w:oddVBand="0" w:evenVBand="0" w:oddHBand="1" w:evenHBand="0" w:firstRowFirstColumn="0" w:firstRowLastColumn="0" w:lastRowFirstColumn="0" w:lastRowLastColumn="0"/>
            </w:pPr>
            <w:r>
              <w:t>Vector Embeddings, VectorDBs, Similarity Search</w:t>
            </w:r>
          </w:p>
        </w:tc>
        <w:tc>
          <w:tcPr>
            <w:tcW w:w="2160" w:type="dxa"/>
          </w:tcPr>
          <w:p w14:paraId="7966701B" w14:textId="77777777" w:rsidR="003679AE" w:rsidRDefault="00912ECC">
            <w:pPr>
              <w:cnfStyle w:val="000000100000" w:firstRow="0" w:lastRow="0" w:firstColumn="0" w:lastColumn="0" w:oddVBand="0" w:evenVBand="0" w:oddHBand="1" w:evenHBand="0" w:firstRowFirstColumn="0" w:firstRowLastColumn="0" w:lastRowFirstColumn="0" w:lastRowLastColumn="0"/>
            </w:pPr>
            <w:r>
              <w:t>Compares vector DBs like FAISS, Chroma, Weaviate for efficient retrieval.</w:t>
            </w:r>
          </w:p>
        </w:tc>
        <w:tc>
          <w:tcPr>
            <w:tcW w:w="2160" w:type="dxa"/>
          </w:tcPr>
          <w:p w14:paraId="69E7BE2E" w14:textId="77777777" w:rsidR="003679AE" w:rsidRDefault="00912ECC">
            <w:pPr>
              <w:cnfStyle w:val="000000100000" w:firstRow="0" w:lastRow="0" w:firstColumn="0" w:lastColumn="0" w:oddVBand="0" w:evenVBand="0" w:oddHBand="1" w:evenHBand="0" w:firstRowFirstColumn="0" w:firstRowLastColumn="0" w:lastRowFirstColumn="0" w:lastRowLastColumn="0"/>
            </w:pPr>
            <w:r>
              <w:t>Critical for selecting the best vector DB backend for efficient search.</w:t>
            </w:r>
          </w:p>
        </w:tc>
      </w:tr>
    </w:tbl>
    <w:p w14:paraId="65CC610E" w14:textId="77777777" w:rsidR="00912ECC" w:rsidRDefault="00912ECC"/>
    <w:p w14:paraId="05322C2C" w14:textId="77777777" w:rsidR="00912ECC" w:rsidRDefault="00912ECC"/>
    <w:p w14:paraId="2F49CA8B" w14:textId="77777777" w:rsidR="00912ECC" w:rsidRPr="00912ECC" w:rsidRDefault="00912ECC" w:rsidP="00912ECC">
      <w:pPr>
        <w:rPr>
          <w:lang w:val="en-IN"/>
        </w:rPr>
      </w:pPr>
      <w:r w:rsidRPr="00912ECC">
        <w:rPr>
          <w:b/>
          <w:bCs/>
          <w:lang w:val="en-IN"/>
        </w:rPr>
        <w:t>1. Introduction</w:t>
      </w:r>
    </w:p>
    <w:p w14:paraId="3CEBFE0E" w14:textId="77777777" w:rsidR="00912ECC" w:rsidRPr="00912ECC" w:rsidRDefault="00912ECC" w:rsidP="00912ECC">
      <w:pPr>
        <w:rPr>
          <w:lang w:val="en-IN"/>
        </w:rPr>
      </w:pPr>
      <w:r w:rsidRPr="00912ECC">
        <w:rPr>
          <w:lang w:val="en-IN"/>
        </w:rPr>
        <w:t>This document identifies and describes key academic papers that form the theoretical and technical foundation for the </w:t>
      </w:r>
      <w:proofErr w:type="spellStart"/>
      <w:r w:rsidRPr="00912ECC">
        <w:rPr>
          <w:b/>
          <w:bCs/>
          <w:lang w:val="en-IN"/>
        </w:rPr>
        <w:t>ResearchMind</w:t>
      </w:r>
      <w:proofErr w:type="spellEnd"/>
      <w:r w:rsidRPr="00912ECC">
        <w:rPr>
          <w:lang w:val="en-IN"/>
        </w:rPr>
        <w:t xml:space="preserve"> project. </w:t>
      </w:r>
      <w:proofErr w:type="spellStart"/>
      <w:r w:rsidRPr="00912ECC">
        <w:rPr>
          <w:lang w:val="en-IN"/>
        </w:rPr>
        <w:t>ResearchMind</w:t>
      </w:r>
      <w:proofErr w:type="spellEnd"/>
      <w:r w:rsidRPr="00912ECC">
        <w:rPr>
          <w:lang w:val="en-IN"/>
        </w:rPr>
        <w:t xml:space="preserve"> is an AI-powered assistant designed to streamline the academic research workflow by leveraging Natural Language Processing (NLP), Retrieval-Augmented Generation (RAG), and Large Language Models (LLMs). The selected papers provide essential insights into the core technologies required for literature search, summarization, semantic analysis, and plagiarism detection.</w:t>
      </w:r>
    </w:p>
    <w:p w14:paraId="447E2478" w14:textId="77777777" w:rsidR="00912ECC" w:rsidRPr="00912ECC" w:rsidRDefault="00912ECC" w:rsidP="00912ECC">
      <w:pPr>
        <w:rPr>
          <w:lang w:val="en-IN"/>
        </w:rPr>
      </w:pPr>
      <w:r w:rsidRPr="00912ECC">
        <w:rPr>
          <w:b/>
          <w:bCs/>
          <w:lang w:val="en-IN"/>
        </w:rPr>
        <w:t>2. Relevant Literature</w:t>
      </w:r>
    </w:p>
    <w:p w14:paraId="3649F114" w14:textId="77777777" w:rsidR="00912ECC" w:rsidRPr="00912ECC" w:rsidRDefault="00912ECC" w:rsidP="00912ECC">
      <w:pPr>
        <w:rPr>
          <w:lang w:val="en-IN"/>
        </w:rPr>
      </w:pPr>
      <w:r w:rsidRPr="00912ECC">
        <w:rPr>
          <w:lang w:val="en-IN"/>
        </w:rPr>
        <w:t xml:space="preserve">The following table summarizes the most relevant papers, their key contributions, and their direct applicability to the development and validation of the </w:t>
      </w:r>
      <w:proofErr w:type="spellStart"/>
      <w:r w:rsidRPr="00912ECC">
        <w:rPr>
          <w:lang w:val="en-IN"/>
        </w:rPr>
        <w:t>ResearchMind</w:t>
      </w:r>
      <w:proofErr w:type="spellEnd"/>
      <w:r w:rsidRPr="00912ECC">
        <w:rPr>
          <w:lang w:val="en-IN"/>
        </w:rPr>
        <w:t xml:space="preserve"> system.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1"/>
        <w:gridCol w:w="2001"/>
        <w:gridCol w:w="1367"/>
        <w:gridCol w:w="2287"/>
        <w:gridCol w:w="2674"/>
      </w:tblGrid>
      <w:tr w:rsidR="00912ECC" w:rsidRPr="00912ECC" w14:paraId="4BA493D7" w14:textId="77777777">
        <w:trPr>
          <w:tblCellSpacing w:w="15" w:type="dxa"/>
        </w:trPr>
        <w:tc>
          <w:tcPr>
            <w:tcW w:w="0" w:type="auto"/>
            <w:tcBorders>
              <w:top w:val="nil"/>
              <w:right w:val="nil"/>
            </w:tcBorders>
            <w:tcMar>
              <w:top w:w="90" w:type="dxa"/>
              <w:left w:w="180" w:type="dxa"/>
              <w:bottom w:w="90" w:type="dxa"/>
              <w:right w:w="180" w:type="dxa"/>
            </w:tcMar>
            <w:vAlign w:val="center"/>
            <w:hideMark/>
          </w:tcPr>
          <w:p w14:paraId="4DB24BCE" w14:textId="77777777" w:rsidR="00912ECC" w:rsidRPr="00912ECC" w:rsidRDefault="00912ECC" w:rsidP="00912ECC">
            <w:pPr>
              <w:rPr>
                <w:b/>
                <w:bCs/>
                <w:lang w:val="en-IN"/>
              </w:rPr>
            </w:pPr>
            <w:r w:rsidRPr="00912ECC">
              <w:rPr>
                <w:b/>
                <w:bCs/>
                <w:lang w:val="en-IN"/>
              </w:rPr>
              <w:t>No.</w:t>
            </w:r>
          </w:p>
        </w:tc>
        <w:tc>
          <w:tcPr>
            <w:tcW w:w="0" w:type="auto"/>
            <w:tcBorders>
              <w:top w:val="nil"/>
              <w:right w:val="nil"/>
            </w:tcBorders>
            <w:tcMar>
              <w:top w:w="90" w:type="dxa"/>
              <w:left w:w="180" w:type="dxa"/>
              <w:bottom w:w="90" w:type="dxa"/>
              <w:right w:w="180" w:type="dxa"/>
            </w:tcMar>
            <w:vAlign w:val="center"/>
            <w:hideMark/>
          </w:tcPr>
          <w:p w14:paraId="4C12F8E0" w14:textId="77777777" w:rsidR="00912ECC" w:rsidRPr="00912ECC" w:rsidRDefault="00912ECC" w:rsidP="00912ECC">
            <w:pPr>
              <w:rPr>
                <w:b/>
                <w:bCs/>
                <w:lang w:val="en-IN"/>
              </w:rPr>
            </w:pPr>
            <w:r w:rsidRPr="00912ECC">
              <w:rPr>
                <w:b/>
                <w:bCs/>
                <w:lang w:val="en-IN"/>
              </w:rPr>
              <w:t>Paper Title</w:t>
            </w:r>
          </w:p>
        </w:tc>
        <w:tc>
          <w:tcPr>
            <w:tcW w:w="0" w:type="auto"/>
            <w:tcBorders>
              <w:top w:val="nil"/>
              <w:right w:val="nil"/>
            </w:tcBorders>
            <w:tcMar>
              <w:top w:w="90" w:type="dxa"/>
              <w:left w:w="180" w:type="dxa"/>
              <w:bottom w:w="90" w:type="dxa"/>
              <w:right w:w="180" w:type="dxa"/>
            </w:tcMar>
            <w:vAlign w:val="center"/>
            <w:hideMark/>
          </w:tcPr>
          <w:p w14:paraId="0EE27774" w14:textId="77777777" w:rsidR="00912ECC" w:rsidRPr="00912ECC" w:rsidRDefault="00912ECC" w:rsidP="00912ECC">
            <w:pPr>
              <w:rPr>
                <w:b/>
                <w:bCs/>
                <w:lang w:val="en-IN"/>
              </w:rPr>
            </w:pPr>
            <w:r w:rsidRPr="00912ECC">
              <w:rPr>
                <w:b/>
                <w:bCs/>
                <w:lang w:val="en-IN"/>
              </w:rPr>
              <w:t>Authors &amp; Year</w:t>
            </w:r>
          </w:p>
        </w:tc>
        <w:tc>
          <w:tcPr>
            <w:tcW w:w="0" w:type="auto"/>
            <w:tcBorders>
              <w:top w:val="nil"/>
              <w:right w:val="nil"/>
            </w:tcBorders>
            <w:tcMar>
              <w:top w:w="90" w:type="dxa"/>
              <w:left w:w="180" w:type="dxa"/>
              <w:bottom w:w="90" w:type="dxa"/>
              <w:right w:w="180" w:type="dxa"/>
            </w:tcMar>
            <w:vAlign w:val="center"/>
            <w:hideMark/>
          </w:tcPr>
          <w:p w14:paraId="210D5AF5" w14:textId="77777777" w:rsidR="00912ECC" w:rsidRPr="00912ECC" w:rsidRDefault="00912ECC" w:rsidP="00912ECC">
            <w:pPr>
              <w:rPr>
                <w:b/>
                <w:bCs/>
                <w:lang w:val="en-IN"/>
              </w:rPr>
            </w:pPr>
            <w:r w:rsidRPr="00912ECC">
              <w:rPr>
                <w:b/>
                <w:bCs/>
                <w:lang w:val="en-IN"/>
              </w:rPr>
              <w:t>Key Contribution</w:t>
            </w:r>
          </w:p>
        </w:tc>
        <w:tc>
          <w:tcPr>
            <w:tcW w:w="0" w:type="auto"/>
            <w:tcBorders>
              <w:top w:val="nil"/>
              <w:right w:val="nil"/>
            </w:tcBorders>
            <w:tcMar>
              <w:top w:w="90" w:type="dxa"/>
              <w:left w:w="180" w:type="dxa"/>
              <w:bottom w:w="90" w:type="dxa"/>
              <w:right w:w="180" w:type="dxa"/>
            </w:tcMar>
            <w:vAlign w:val="center"/>
            <w:hideMark/>
          </w:tcPr>
          <w:p w14:paraId="18673D3A" w14:textId="77777777" w:rsidR="00912ECC" w:rsidRPr="00912ECC" w:rsidRDefault="00912ECC" w:rsidP="00912ECC">
            <w:pPr>
              <w:rPr>
                <w:b/>
                <w:bCs/>
                <w:lang w:val="en-IN"/>
              </w:rPr>
            </w:pPr>
            <w:r w:rsidRPr="00912ECC">
              <w:rPr>
                <w:b/>
                <w:bCs/>
                <w:lang w:val="en-IN"/>
              </w:rPr>
              <w:t xml:space="preserve">Relevance to </w:t>
            </w:r>
            <w:proofErr w:type="spellStart"/>
            <w:r w:rsidRPr="00912ECC">
              <w:rPr>
                <w:b/>
                <w:bCs/>
                <w:lang w:val="en-IN"/>
              </w:rPr>
              <w:t>ResearchMind</w:t>
            </w:r>
            <w:proofErr w:type="spellEnd"/>
          </w:p>
        </w:tc>
      </w:tr>
      <w:tr w:rsidR="00912ECC" w:rsidRPr="00912ECC" w14:paraId="3E71A7E4" w14:textId="77777777">
        <w:trPr>
          <w:tblCellSpacing w:w="15" w:type="dxa"/>
        </w:trPr>
        <w:tc>
          <w:tcPr>
            <w:tcW w:w="0" w:type="auto"/>
            <w:tcBorders>
              <w:right w:val="nil"/>
            </w:tcBorders>
            <w:tcMar>
              <w:top w:w="90" w:type="dxa"/>
              <w:left w:w="180" w:type="dxa"/>
              <w:bottom w:w="90" w:type="dxa"/>
              <w:right w:w="180" w:type="dxa"/>
            </w:tcMar>
            <w:vAlign w:val="center"/>
            <w:hideMark/>
          </w:tcPr>
          <w:p w14:paraId="03C87AAC" w14:textId="77777777" w:rsidR="00912ECC" w:rsidRPr="00912ECC" w:rsidRDefault="00912ECC" w:rsidP="00912ECC">
            <w:pPr>
              <w:rPr>
                <w:lang w:val="en-IN"/>
              </w:rPr>
            </w:pPr>
            <w:r w:rsidRPr="00912ECC">
              <w:rPr>
                <w:lang w:val="en-IN"/>
              </w:rPr>
              <w:t>1</w:t>
            </w:r>
          </w:p>
        </w:tc>
        <w:tc>
          <w:tcPr>
            <w:tcW w:w="0" w:type="auto"/>
            <w:tcBorders>
              <w:right w:val="nil"/>
            </w:tcBorders>
            <w:tcMar>
              <w:top w:w="90" w:type="dxa"/>
              <w:left w:w="180" w:type="dxa"/>
              <w:bottom w:w="90" w:type="dxa"/>
              <w:right w:w="180" w:type="dxa"/>
            </w:tcMar>
            <w:vAlign w:val="center"/>
            <w:hideMark/>
          </w:tcPr>
          <w:p w14:paraId="3D16CA9D" w14:textId="77777777" w:rsidR="00912ECC" w:rsidRPr="00912ECC" w:rsidRDefault="00912ECC" w:rsidP="00912ECC">
            <w:pPr>
              <w:rPr>
                <w:lang w:val="en-IN"/>
              </w:rPr>
            </w:pPr>
            <w:r w:rsidRPr="00912ECC">
              <w:rPr>
                <w:b/>
                <w:bCs/>
                <w:lang w:val="en-IN"/>
              </w:rPr>
              <w:t>Retrieval-Augmented Generation for Knowledge-Intensive NLP Tasks</w:t>
            </w:r>
          </w:p>
        </w:tc>
        <w:tc>
          <w:tcPr>
            <w:tcW w:w="0" w:type="auto"/>
            <w:tcBorders>
              <w:right w:val="nil"/>
            </w:tcBorders>
            <w:tcMar>
              <w:top w:w="90" w:type="dxa"/>
              <w:left w:w="180" w:type="dxa"/>
              <w:bottom w:w="90" w:type="dxa"/>
              <w:right w:w="180" w:type="dxa"/>
            </w:tcMar>
            <w:vAlign w:val="center"/>
            <w:hideMark/>
          </w:tcPr>
          <w:p w14:paraId="2E67B05E" w14:textId="77777777" w:rsidR="00912ECC" w:rsidRPr="00912ECC" w:rsidRDefault="00912ECC" w:rsidP="00912ECC">
            <w:pPr>
              <w:rPr>
                <w:lang w:val="en-IN"/>
              </w:rPr>
            </w:pPr>
            <w:r w:rsidRPr="00912ECC">
              <w:rPr>
                <w:lang w:val="en-IN"/>
              </w:rPr>
              <w:t>Lewis, P., et al. (2020)</w:t>
            </w:r>
          </w:p>
        </w:tc>
        <w:tc>
          <w:tcPr>
            <w:tcW w:w="0" w:type="auto"/>
            <w:tcBorders>
              <w:right w:val="nil"/>
            </w:tcBorders>
            <w:tcMar>
              <w:top w:w="90" w:type="dxa"/>
              <w:left w:w="180" w:type="dxa"/>
              <w:bottom w:w="90" w:type="dxa"/>
              <w:right w:w="180" w:type="dxa"/>
            </w:tcMar>
            <w:vAlign w:val="center"/>
            <w:hideMark/>
          </w:tcPr>
          <w:p w14:paraId="5AE5DCFD" w14:textId="77777777" w:rsidR="00912ECC" w:rsidRPr="00912ECC" w:rsidRDefault="00912ECC" w:rsidP="00912ECC">
            <w:pPr>
              <w:rPr>
                <w:lang w:val="en-IN"/>
              </w:rPr>
            </w:pPr>
            <w:r w:rsidRPr="00912ECC">
              <w:rPr>
                <w:lang w:val="en-IN"/>
              </w:rPr>
              <w:t xml:space="preserve">This is the foundational paper that introduces the RAG framework. It proposes a model that combines a pre-trained retriever (to find relevant documents) with a pre-trained generator (to produce the final text), </w:t>
            </w:r>
            <w:r w:rsidRPr="00912ECC">
              <w:rPr>
                <w:lang w:val="en-IN"/>
              </w:rPr>
              <w:lastRenderedPageBreak/>
              <w:t>demonstrating state-of-the-art results on knowledge-intensive tasks.</w:t>
            </w:r>
          </w:p>
        </w:tc>
        <w:tc>
          <w:tcPr>
            <w:tcW w:w="0" w:type="auto"/>
            <w:tcBorders>
              <w:right w:val="nil"/>
            </w:tcBorders>
            <w:tcMar>
              <w:top w:w="90" w:type="dxa"/>
              <w:left w:w="180" w:type="dxa"/>
              <w:bottom w:w="90" w:type="dxa"/>
              <w:right w:w="180" w:type="dxa"/>
            </w:tcMar>
            <w:vAlign w:val="center"/>
            <w:hideMark/>
          </w:tcPr>
          <w:p w14:paraId="3F5BC3C1" w14:textId="77777777" w:rsidR="00912ECC" w:rsidRPr="00912ECC" w:rsidRDefault="00912ECC" w:rsidP="00912ECC">
            <w:pPr>
              <w:rPr>
                <w:lang w:val="en-IN"/>
              </w:rPr>
            </w:pPr>
            <w:r w:rsidRPr="00912ECC">
              <w:rPr>
                <w:b/>
                <w:bCs/>
                <w:lang w:val="en-IN"/>
              </w:rPr>
              <w:lastRenderedPageBreak/>
              <w:t>Core Framework:</w:t>
            </w:r>
            <w:r w:rsidRPr="00912ECC">
              <w:rPr>
                <w:lang w:val="en-IN"/>
              </w:rPr>
              <w:t xml:space="preserve"> This paper provides the fundamental architecture for </w:t>
            </w:r>
            <w:proofErr w:type="spellStart"/>
            <w:r w:rsidRPr="00912ECC">
              <w:rPr>
                <w:lang w:val="en-IN"/>
              </w:rPr>
              <w:t>ResearchMind</w:t>
            </w:r>
            <w:proofErr w:type="spellEnd"/>
            <w:r w:rsidRPr="00912ECC">
              <w:rPr>
                <w:lang w:val="en-IN"/>
              </w:rPr>
              <w:t>. Our project is built on this exact principle of retrieving relevant academic papers first and then using an LLM to generate summaries, answer questions, or synthesize information.</w:t>
            </w:r>
          </w:p>
        </w:tc>
      </w:tr>
      <w:tr w:rsidR="00912ECC" w:rsidRPr="00912ECC" w14:paraId="4335F9AA" w14:textId="77777777">
        <w:trPr>
          <w:tblCellSpacing w:w="15" w:type="dxa"/>
        </w:trPr>
        <w:tc>
          <w:tcPr>
            <w:tcW w:w="0" w:type="auto"/>
            <w:tcBorders>
              <w:right w:val="nil"/>
            </w:tcBorders>
            <w:tcMar>
              <w:top w:w="90" w:type="dxa"/>
              <w:left w:w="180" w:type="dxa"/>
              <w:bottom w:w="90" w:type="dxa"/>
              <w:right w:w="180" w:type="dxa"/>
            </w:tcMar>
            <w:vAlign w:val="center"/>
            <w:hideMark/>
          </w:tcPr>
          <w:p w14:paraId="2942BB6F" w14:textId="77777777" w:rsidR="00912ECC" w:rsidRPr="00912ECC" w:rsidRDefault="00912ECC" w:rsidP="00912ECC">
            <w:pPr>
              <w:rPr>
                <w:lang w:val="en-IN"/>
              </w:rPr>
            </w:pPr>
            <w:r w:rsidRPr="00912ECC">
              <w:rPr>
                <w:lang w:val="en-IN"/>
              </w:rPr>
              <w:t>2</w:t>
            </w:r>
          </w:p>
        </w:tc>
        <w:tc>
          <w:tcPr>
            <w:tcW w:w="0" w:type="auto"/>
            <w:tcBorders>
              <w:right w:val="nil"/>
            </w:tcBorders>
            <w:tcMar>
              <w:top w:w="90" w:type="dxa"/>
              <w:left w:w="180" w:type="dxa"/>
              <w:bottom w:w="90" w:type="dxa"/>
              <w:right w:w="180" w:type="dxa"/>
            </w:tcMar>
            <w:vAlign w:val="center"/>
            <w:hideMark/>
          </w:tcPr>
          <w:p w14:paraId="001D507E" w14:textId="77777777" w:rsidR="00912ECC" w:rsidRPr="00912ECC" w:rsidRDefault="00912ECC" w:rsidP="00912ECC">
            <w:pPr>
              <w:rPr>
                <w:lang w:val="en-IN"/>
              </w:rPr>
            </w:pPr>
            <w:r w:rsidRPr="00912ECC">
              <w:rPr>
                <w:b/>
                <w:bCs/>
                <w:lang w:val="en-IN"/>
              </w:rPr>
              <w:t>BERT: Pre-training of Deep Bidirectional Transformers for Language Understanding</w:t>
            </w:r>
          </w:p>
        </w:tc>
        <w:tc>
          <w:tcPr>
            <w:tcW w:w="0" w:type="auto"/>
            <w:tcBorders>
              <w:right w:val="nil"/>
            </w:tcBorders>
            <w:tcMar>
              <w:top w:w="90" w:type="dxa"/>
              <w:left w:w="180" w:type="dxa"/>
              <w:bottom w:w="90" w:type="dxa"/>
              <w:right w:w="180" w:type="dxa"/>
            </w:tcMar>
            <w:vAlign w:val="center"/>
            <w:hideMark/>
          </w:tcPr>
          <w:p w14:paraId="7FA5A9F7" w14:textId="77777777" w:rsidR="00912ECC" w:rsidRPr="00912ECC" w:rsidRDefault="00912ECC" w:rsidP="00912ECC">
            <w:pPr>
              <w:rPr>
                <w:lang w:val="en-IN"/>
              </w:rPr>
            </w:pPr>
            <w:r w:rsidRPr="00912ECC">
              <w:rPr>
                <w:lang w:val="en-IN"/>
              </w:rPr>
              <w:t>Devlin, J., et al. (2018)</w:t>
            </w:r>
          </w:p>
        </w:tc>
        <w:tc>
          <w:tcPr>
            <w:tcW w:w="0" w:type="auto"/>
            <w:tcBorders>
              <w:right w:val="nil"/>
            </w:tcBorders>
            <w:tcMar>
              <w:top w:w="90" w:type="dxa"/>
              <w:left w:w="180" w:type="dxa"/>
              <w:bottom w:w="90" w:type="dxa"/>
              <w:right w:w="180" w:type="dxa"/>
            </w:tcMar>
            <w:vAlign w:val="center"/>
            <w:hideMark/>
          </w:tcPr>
          <w:p w14:paraId="117671C7" w14:textId="77777777" w:rsidR="00912ECC" w:rsidRPr="00912ECC" w:rsidRDefault="00912ECC" w:rsidP="00912ECC">
            <w:pPr>
              <w:rPr>
                <w:lang w:val="en-IN"/>
              </w:rPr>
            </w:pPr>
            <w:r w:rsidRPr="00912ECC">
              <w:rPr>
                <w:lang w:val="en-IN"/>
              </w:rPr>
              <w:t>Introduced the BERT model, which revolutionized NLP by learning deep bidirectional text representations. BERT is exceptionally effective at understanding context, making it ideal for tasks like semantic search, question answering, and text classification.</w:t>
            </w:r>
          </w:p>
        </w:tc>
        <w:tc>
          <w:tcPr>
            <w:tcW w:w="0" w:type="auto"/>
            <w:tcBorders>
              <w:right w:val="nil"/>
            </w:tcBorders>
            <w:tcMar>
              <w:top w:w="90" w:type="dxa"/>
              <w:left w:w="180" w:type="dxa"/>
              <w:bottom w:w="90" w:type="dxa"/>
              <w:right w:w="180" w:type="dxa"/>
            </w:tcMar>
            <w:vAlign w:val="center"/>
            <w:hideMark/>
          </w:tcPr>
          <w:p w14:paraId="07F7A9B3" w14:textId="77777777" w:rsidR="00912ECC" w:rsidRPr="00912ECC" w:rsidRDefault="00912ECC" w:rsidP="00912ECC">
            <w:pPr>
              <w:rPr>
                <w:lang w:val="en-IN"/>
              </w:rPr>
            </w:pPr>
            <w:r w:rsidRPr="00912ECC">
              <w:rPr>
                <w:b/>
                <w:bCs/>
                <w:lang w:val="en-IN"/>
              </w:rPr>
              <w:t>Semantic Search &amp; Retrieval:</w:t>
            </w:r>
            <w:r w:rsidRPr="00912ECC">
              <w:rPr>
                <w:lang w:val="en-IN"/>
              </w:rPr>
              <w:t xml:space="preserve"> BERT and its derivatives (like Sentence-BERT) are the core technology for the "Retriever" component of </w:t>
            </w:r>
            <w:proofErr w:type="spellStart"/>
            <w:r w:rsidRPr="00912ECC">
              <w:rPr>
                <w:lang w:val="en-IN"/>
              </w:rPr>
              <w:t>ResearchMind</w:t>
            </w:r>
            <w:proofErr w:type="spellEnd"/>
            <w:r w:rsidRPr="00912ECC">
              <w:rPr>
                <w:lang w:val="en-IN"/>
              </w:rPr>
              <w:t>. It enables us to: &lt;</w:t>
            </w:r>
            <w:proofErr w:type="spellStart"/>
            <w:r w:rsidRPr="00912ECC">
              <w:rPr>
                <w:lang w:val="en-IN"/>
              </w:rPr>
              <w:t>br</w:t>
            </w:r>
            <w:proofErr w:type="spellEnd"/>
            <w:r w:rsidRPr="00912ECC">
              <w:rPr>
                <w:lang w:val="en-IN"/>
              </w:rPr>
              <w:t>&gt; • Convert academic papers into meaningful vector embeddings. &lt;</w:t>
            </w:r>
            <w:proofErr w:type="spellStart"/>
            <w:r w:rsidRPr="00912ECC">
              <w:rPr>
                <w:lang w:val="en-IN"/>
              </w:rPr>
              <w:t>br</w:t>
            </w:r>
            <w:proofErr w:type="spellEnd"/>
            <w:r w:rsidRPr="00912ECC">
              <w:rPr>
                <w:lang w:val="en-IN"/>
              </w:rPr>
              <w:t>&gt; • Perform semantic search to find the most relevant literature based on contextual meaning, not just keywords.</w:t>
            </w:r>
          </w:p>
        </w:tc>
      </w:tr>
      <w:tr w:rsidR="00912ECC" w:rsidRPr="00912ECC" w14:paraId="0FC6B50A" w14:textId="77777777">
        <w:trPr>
          <w:tblCellSpacing w:w="15" w:type="dxa"/>
        </w:trPr>
        <w:tc>
          <w:tcPr>
            <w:tcW w:w="0" w:type="auto"/>
            <w:tcBorders>
              <w:right w:val="nil"/>
            </w:tcBorders>
            <w:tcMar>
              <w:top w:w="90" w:type="dxa"/>
              <w:left w:w="180" w:type="dxa"/>
              <w:bottom w:w="90" w:type="dxa"/>
              <w:right w:w="180" w:type="dxa"/>
            </w:tcMar>
            <w:vAlign w:val="center"/>
            <w:hideMark/>
          </w:tcPr>
          <w:p w14:paraId="08B7CD19" w14:textId="77777777" w:rsidR="00912ECC" w:rsidRPr="00912ECC" w:rsidRDefault="00912ECC" w:rsidP="00912ECC">
            <w:pPr>
              <w:rPr>
                <w:lang w:val="en-IN"/>
              </w:rPr>
            </w:pPr>
            <w:r w:rsidRPr="00912ECC">
              <w:rPr>
                <w:lang w:val="en-IN"/>
              </w:rPr>
              <w:t>3</w:t>
            </w:r>
          </w:p>
        </w:tc>
        <w:tc>
          <w:tcPr>
            <w:tcW w:w="0" w:type="auto"/>
            <w:tcBorders>
              <w:right w:val="nil"/>
            </w:tcBorders>
            <w:tcMar>
              <w:top w:w="90" w:type="dxa"/>
              <w:left w:w="180" w:type="dxa"/>
              <w:bottom w:w="90" w:type="dxa"/>
              <w:right w:w="180" w:type="dxa"/>
            </w:tcMar>
            <w:vAlign w:val="center"/>
            <w:hideMark/>
          </w:tcPr>
          <w:p w14:paraId="0E43DF7F" w14:textId="77777777" w:rsidR="00912ECC" w:rsidRPr="00912ECC" w:rsidRDefault="00912ECC" w:rsidP="00912ECC">
            <w:pPr>
              <w:rPr>
                <w:lang w:val="en-IN"/>
              </w:rPr>
            </w:pPr>
            <w:r w:rsidRPr="00912ECC">
              <w:rPr>
                <w:b/>
                <w:bCs/>
                <w:lang w:val="en-IN"/>
              </w:rPr>
              <w:t>Attention Is All You Need</w:t>
            </w:r>
          </w:p>
        </w:tc>
        <w:tc>
          <w:tcPr>
            <w:tcW w:w="0" w:type="auto"/>
            <w:tcBorders>
              <w:right w:val="nil"/>
            </w:tcBorders>
            <w:tcMar>
              <w:top w:w="90" w:type="dxa"/>
              <w:left w:w="180" w:type="dxa"/>
              <w:bottom w:w="90" w:type="dxa"/>
              <w:right w:w="180" w:type="dxa"/>
            </w:tcMar>
            <w:vAlign w:val="center"/>
            <w:hideMark/>
          </w:tcPr>
          <w:p w14:paraId="5CE1D371" w14:textId="77777777" w:rsidR="00912ECC" w:rsidRPr="00912ECC" w:rsidRDefault="00912ECC" w:rsidP="00912ECC">
            <w:pPr>
              <w:rPr>
                <w:lang w:val="en-IN"/>
              </w:rPr>
            </w:pPr>
            <w:r w:rsidRPr="00912ECC">
              <w:rPr>
                <w:lang w:val="en-IN"/>
              </w:rPr>
              <w:t>Vaswani, A., et al. (2017)</w:t>
            </w:r>
          </w:p>
        </w:tc>
        <w:tc>
          <w:tcPr>
            <w:tcW w:w="0" w:type="auto"/>
            <w:tcBorders>
              <w:right w:val="nil"/>
            </w:tcBorders>
            <w:tcMar>
              <w:top w:w="90" w:type="dxa"/>
              <w:left w:w="180" w:type="dxa"/>
              <w:bottom w:w="90" w:type="dxa"/>
              <w:right w:w="180" w:type="dxa"/>
            </w:tcMar>
            <w:vAlign w:val="center"/>
            <w:hideMark/>
          </w:tcPr>
          <w:p w14:paraId="5E797AC1" w14:textId="77777777" w:rsidR="00912ECC" w:rsidRPr="00912ECC" w:rsidRDefault="00912ECC" w:rsidP="00912ECC">
            <w:pPr>
              <w:rPr>
                <w:lang w:val="en-IN"/>
              </w:rPr>
            </w:pPr>
            <w:r w:rsidRPr="00912ECC">
              <w:rPr>
                <w:lang w:val="en-IN"/>
              </w:rPr>
              <w:t>This seminal paper introduced the Transformer architecture, which replaced recurrent neural networks (RNNs) with a self-attention mechanism. This architecture is the foundation of virtually all modern Large Language Models (LLMs), including GPT.</w:t>
            </w:r>
          </w:p>
        </w:tc>
        <w:tc>
          <w:tcPr>
            <w:tcW w:w="0" w:type="auto"/>
            <w:tcBorders>
              <w:right w:val="nil"/>
            </w:tcBorders>
            <w:tcMar>
              <w:top w:w="90" w:type="dxa"/>
              <w:left w:w="180" w:type="dxa"/>
              <w:bottom w:w="90" w:type="dxa"/>
              <w:right w:w="180" w:type="dxa"/>
            </w:tcMar>
            <w:vAlign w:val="center"/>
            <w:hideMark/>
          </w:tcPr>
          <w:p w14:paraId="75671CBF" w14:textId="77777777" w:rsidR="00912ECC" w:rsidRPr="00912ECC" w:rsidRDefault="00912ECC" w:rsidP="00912ECC">
            <w:pPr>
              <w:rPr>
                <w:lang w:val="en-IN"/>
              </w:rPr>
            </w:pPr>
            <w:r w:rsidRPr="00912ECC">
              <w:rPr>
                <w:b/>
                <w:bCs/>
                <w:lang w:val="en-IN"/>
              </w:rPr>
              <w:t>Underpinning LLM Technology:</w:t>
            </w:r>
            <w:r w:rsidRPr="00912ECC">
              <w:rPr>
                <w:lang w:val="en-IN"/>
              </w:rPr>
              <w:t xml:space="preserve"> This paper explains the fundamental architecture of the "Generator" in our RAG system. Understanding Transformers is crucial for optimizing the LLM's performance in summarization and text generation tasks within </w:t>
            </w:r>
            <w:proofErr w:type="spellStart"/>
            <w:r w:rsidRPr="00912ECC">
              <w:rPr>
                <w:lang w:val="en-IN"/>
              </w:rPr>
              <w:t>ResearchMind</w:t>
            </w:r>
            <w:proofErr w:type="spellEnd"/>
            <w:r w:rsidRPr="00912ECC">
              <w:rPr>
                <w:lang w:val="en-IN"/>
              </w:rPr>
              <w:t>.</w:t>
            </w:r>
          </w:p>
        </w:tc>
      </w:tr>
      <w:tr w:rsidR="00912ECC" w:rsidRPr="00912ECC" w14:paraId="2E813150" w14:textId="77777777">
        <w:trPr>
          <w:tblCellSpacing w:w="15" w:type="dxa"/>
        </w:trPr>
        <w:tc>
          <w:tcPr>
            <w:tcW w:w="0" w:type="auto"/>
            <w:tcBorders>
              <w:right w:val="nil"/>
            </w:tcBorders>
            <w:tcMar>
              <w:top w:w="90" w:type="dxa"/>
              <w:left w:w="180" w:type="dxa"/>
              <w:bottom w:w="90" w:type="dxa"/>
              <w:right w:w="180" w:type="dxa"/>
            </w:tcMar>
            <w:vAlign w:val="center"/>
            <w:hideMark/>
          </w:tcPr>
          <w:p w14:paraId="551BF89A" w14:textId="77777777" w:rsidR="00912ECC" w:rsidRPr="00912ECC" w:rsidRDefault="00912ECC" w:rsidP="00912ECC">
            <w:pPr>
              <w:rPr>
                <w:lang w:val="en-IN"/>
              </w:rPr>
            </w:pPr>
            <w:r w:rsidRPr="00912ECC">
              <w:rPr>
                <w:lang w:val="en-IN"/>
              </w:rPr>
              <w:lastRenderedPageBreak/>
              <w:t>4</w:t>
            </w:r>
          </w:p>
        </w:tc>
        <w:tc>
          <w:tcPr>
            <w:tcW w:w="0" w:type="auto"/>
            <w:tcBorders>
              <w:right w:val="nil"/>
            </w:tcBorders>
            <w:tcMar>
              <w:top w:w="90" w:type="dxa"/>
              <w:left w:w="180" w:type="dxa"/>
              <w:bottom w:w="90" w:type="dxa"/>
              <w:right w:w="180" w:type="dxa"/>
            </w:tcMar>
            <w:vAlign w:val="center"/>
            <w:hideMark/>
          </w:tcPr>
          <w:p w14:paraId="2D1D2016" w14:textId="77777777" w:rsidR="00912ECC" w:rsidRPr="00912ECC" w:rsidRDefault="00912ECC" w:rsidP="00912ECC">
            <w:pPr>
              <w:rPr>
                <w:lang w:val="en-IN"/>
              </w:rPr>
            </w:pPr>
            <w:r w:rsidRPr="00912ECC">
              <w:rPr>
                <w:b/>
                <w:bCs/>
                <w:lang w:val="en-IN"/>
              </w:rPr>
              <w:t>Sentence-BERT: Sentence Embeddings using Siamese BERT-Networks</w:t>
            </w:r>
          </w:p>
        </w:tc>
        <w:tc>
          <w:tcPr>
            <w:tcW w:w="0" w:type="auto"/>
            <w:tcBorders>
              <w:right w:val="nil"/>
            </w:tcBorders>
            <w:tcMar>
              <w:top w:w="90" w:type="dxa"/>
              <w:left w:w="180" w:type="dxa"/>
              <w:bottom w:w="90" w:type="dxa"/>
              <w:right w:w="180" w:type="dxa"/>
            </w:tcMar>
            <w:vAlign w:val="center"/>
            <w:hideMark/>
          </w:tcPr>
          <w:p w14:paraId="5164B44C" w14:textId="77777777" w:rsidR="00912ECC" w:rsidRPr="00912ECC" w:rsidRDefault="00912ECC" w:rsidP="00912ECC">
            <w:pPr>
              <w:rPr>
                <w:lang w:val="en-IN"/>
              </w:rPr>
            </w:pPr>
            <w:r w:rsidRPr="00912ECC">
              <w:rPr>
                <w:lang w:val="en-IN"/>
              </w:rPr>
              <w:t xml:space="preserve">Reimers, N., &amp; </w:t>
            </w:r>
            <w:proofErr w:type="spellStart"/>
            <w:r w:rsidRPr="00912ECC">
              <w:rPr>
                <w:lang w:val="en-IN"/>
              </w:rPr>
              <w:t>Gurevych</w:t>
            </w:r>
            <w:proofErr w:type="spellEnd"/>
            <w:r w:rsidRPr="00912ECC">
              <w:rPr>
                <w:lang w:val="en-IN"/>
              </w:rPr>
              <w:t>, I. (2019)</w:t>
            </w:r>
          </w:p>
        </w:tc>
        <w:tc>
          <w:tcPr>
            <w:tcW w:w="0" w:type="auto"/>
            <w:tcBorders>
              <w:right w:val="nil"/>
            </w:tcBorders>
            <w:tcMar>
              <w:top w:w="90" w:type="dxa"/>
              <w:left w:w="180" w:type="dxa"/>
              <w:bottom w:w="90" w:type="dxa"/>
              <w:right w:w="180" w:type="dxa"/>
            </w:tcMar>
            <w:vAlign w:val="center"/>
            <w:hideMark/>
          </w:tcPr>
          <w:p w14:paraId="1F65AC51" w14:textId="77777777" w:rsidR="00912ECC" w:rsidRPr="00912ECC" w:rsidRDefault="00912ECC" w:rsidP="00912ECC">
            <w:pPr>
              <w:rPr>
                <w:lang w:val="en-IN"/>
              </w:rPr>
            </w:pPr>
            <w:r w:rsidRPr="00912ECC">
              <w:rPr>
                <w:lang w:val="en-IN"/>
              </w:rPr>
              <w:t xml:space="preserve">This paper presents an efficient method for creating semantically meaningful sentence embeddings from BERT. It uses a </w:t>
            </w:r>
            <w:proofErr w:type="spellStart"/>
            <w:r w:rsidRPr="00912ECC">
              <w:rPr>
                <w:lang w:val="en-IN"/>
              </w:rPr>
              <w:t>siamese</w:t>
            </w:r>
            <w:proofErr w:type="spellEnd"/>
            <w:r w:rsidRPr="00912ECC">
              <w:rPr>
                <w:lang w:val="en-IN"/>
              </w:rPr>
              <w:t xml:space="preserve"> network structure to produce vectors that can be compared using cosine similarity, making it highly suitable for large-scale semantic search tasks.</w:t>
            </w:r>
          </w:p>
        </w:tc>
        <w:tc>
          <w:tcPr>
            <w:tcW w:w="0" w:type="auto"/>
            <w:tcBorders>
              <w:right w:val="nil"/>
            </w:tcBorders>
            <w:tcMar>
              <w:top w:w="90" w:type="dxa"/>
              <w:left w:w="180" w:type="dxa"/>
              <w:bottom w:w="90" w:type="dxa"/>
              <w:right w:w="180" w:type="dxa"/>
            </w:tcMar>
            <w:vAlign w:val="center"/>
            <w:hideMark/>
          </w:tcPr>
          <w:p w14:paraId="1A9057B3" w14:textId="77777777" w:rsidR="00912ECC" w:rsidRPr="00912ECC" w:rsidRDefault="00912ECC" w:rsidP="00912ECC">
            <w:pPr>
              <w:rPr>
                <w:lang w:val="en-IN"/>
              </w:rPr>
            </w:pPr>
            <w:r w:rsidRPr="00912ECC">
              <w:rPr>
                <w:b/>
                <w:bCs/>
                <w:lang w:val="en-IN"/>
              </w:rPr>
              <w:t>Efficient Literature Search:</w:t>
            </w:r>
            <w:r w:rsidRPr="00912ECC">
              <w:rPr>
                <w:lang w:val="en-IN"/>
              </w:rPr>
              <w:t xml:space="preserve"> While BERT is powerful, it can be computationally expensive for similarity search. SBERT provides a practical and highly efficient method for implementing the core literature search feature of </w:t>
            </w:r>
            <w:proofErr w:type="spellStart"/>
            <w:r w:rsidRPr="00912ECC">
              <w:rPr>
                <w:lang w:val="en-IN"/>
              </w:rPr>
              <w:t>ResearchMind</w:t>
            </w:r>
            <w:proofErr w:type="spellEnd"/>
            <w:r w:rsidRPr="00912ECC">
              <w:rPr>
                <w:lang w:val="en-IN"/>
              </w:rPr>
              <w:t>, allowing for rapid comparison of thousands of academic papers.</w:t>
            </w:r>
          </w:p>
        </w:tc>
      </w:tr>
      <w:tr w:rsidR="00912ECC" w:rsidRPr="00912ECC" w14:paraId="47C7956D" w14:textId="77777777">
        <w:trPr>
          <w:tblCellSpacing w:w="15" w:type="dxa"/>
        </w:trPr>
        <w:tc>
          <w:tcPr>
            <w:tcW w:w="0" w:type="auto"/>
            <w:tcBorders>
              <w:right w:val="nil"/>
            </w:tcBorders>
            <w:tcMar>
              <w:top w:w="90" w:type="dxa"/>
              <w:left w:w="180" w:type="dxa"/>
              <w:bottom w:w="90" w:type="dxa"/>
              <w:right w:w="180" w:type="dxa"/>
            </w:tcMar>
            <w:vAlign w:val="center"/>
            <w:hideMark/>
          </w:tcPr>
          <w:p w14:paraId="2D4DA840" w14:textId="77777777" w:rsidR="00912ECC" w:rsidRPr="00912ECC" w:rsidRDefault="00912ECC" w:rsidP="00912ECC">
            <w:pPr>
              <w:rPr>
                <w:lang w:val="en-IN"/>
              </w:rPr>
            </w:pPr>
            <w:r w:rsidRPr="00912ECC">
              <w:rPr>
                <w:lang w:val="en-IN"/>
              </w:rPr>
              <w:t>5</w:t>
            </w:r>
          </w:p>
        </w:tc>
        <w:tc>
          <w:tcPr>
            <w:tcW w:w="0" w:type="auto"/>
            <w:tcBorders>
              <w:right w:val="nil"/>
            </w:tcBorders>
            <w:tcMar>
              <w:top w:w="90" w:type="dxa"/>
              <w:left w:w="180" w:type="dxa"/>
              <w:bottom w:w="90" w:type="dxa"/>
              <w:right w:w="180" w:type="dxa"/>
            </w:tcMar>
            <w:vAlign w:val="center"/>
            <w:hideMark/>
          </w:tcPr>
          <w:p w14:paraId="173C5F17" w14:textId="77777777" w:rsidR="00912ECC" w:rsidRPr="00912ECC" w:rsidRDefault="00912ECC" w:rsidP="00912ECC">
            <w:pPr>
              <w:rPr>
                <w:lang w:val="en-IN"/>
              </w:rPr>
            </w:pPr>
            <w:r w:rsidRPr="00912ECC">
              <w:rPr>
                <w:b/>
                <w:bCs/>
                <w:lang w:val="en-IN"/>
              </w:rPr>
              <w:t>SPYSE - A Semantic Search Engine for Python Packages and Modules</w:t>
            </w:r>
          </w:p>
        </w:tc>
        <w:tc>
          <w:tcPr>
            <w:tcW w:w="0" w:type="auto"/>
            <w:tcBorders>
              <w:right w:val="nil"/>
            </w:tcBorders>
            <w:tcMar>
              <w:top w:w="90" w:type="dxa"/>
              <w:left w:w="180" w:type="dxa"/>
              <w:bottom w:w="90" w:type="dxa"/>
              <w:right w:w="180" w:type="dxa"/>
            </w:tcMar>
            <w:vAlign w:val="center"/>
            <w:hideMark/>
          </w:tcPr>
          <w:p w14:paraId="0218C5E8" w14:textId="77777777" w:rsidR="00912ECC" w:rsidRPr="00912ECC" w:rsidRDefault="00912ECC" w:rsidP="00912ECC">
            <w:pPr>
              <w:rPr>
                <w:lang w:val="en-IN"/>
              </w:rPr>
            </w:pPr>
            <w:proofErr w:type="spellStart"/>
            <w:r w:rsidRPr="00912ECC">
              <w:rPr>
                <w:lang w:val="en-IN"/>
              </w:rPr>
              <w:t>Imminni</w:t>
            </w:r>
            <w:proofErr w:type="spellEnd"/>
            <w:r w:rsidRPr="00912ECC">
              <w:rPr>
                <w:lang w:val="en-IN"/>
              </w:rPr>
              <w:t>, S. K., et al. (2016)</w:t>
            </w:r>
          </w:p>
        </w:tc>
        <w:tc>
          <w:tcPr>
            <w:tcW w:w="0" w:type="auto"/>
            <w:tcBorders>
              <w:right w:val="nil"/>
            </w:tcBorders>
            <w:tcMar>
              <w:top w:w="90" w:type="dxa"/>
              <w:left w:w="180" w:type="dxa"/>
              <w:bottom w:w="90" w:type="dxa"/>
              <w:right w:w="180" w:type="dxa"/>
            </w:tcMar>
            <w:vAlign w:val="center"/>
            <w:hideMark/>
          </w:tcPr>
          <w:p w14:paraId="0B6D12E0" w14:textId="77777777" w:rsidR="00912ECC" w:rsidRPr="00912ECC" w:rsidRDefault="00912ECC" w:rsidP="00912ECC">
            <w:pPr>
              <w:rPr>
                <w:lang w:val="en-IN"/>
              </w:rPr>
            </w:pPr>
            <w:r w:rsidRPr="00912ECC">
              <w:rPr>
                <w:lang w:val="en-IN"/>
              </w:rPr>
              <w:t>This paper describes the architecture of a specialized semantic search engine. It combines various metrics (semantics, popularity, code quality) to provide high-quality, relevant results within a specific domain (Python packages).</w:t>
            </w:r>
          </w:p>
        </w:tc>
        <w:tc>
          <w:tcPr>
            <w:tcW w:w="0" w:type="auto"/>
            <w:tcBorders>
              <w:right w:val="nil"/>
            </w:tcBorders>
            <w:tcMar>
              <w:top w:w="90" w:type="dxa"/>
              <w:left w:w="180" w:type="dxa"/>
              <w:bottom w:w="90" w:type="dxa"/>
              <w:right w:w="180" w:type="dxa"/>
            </w:tcMar>
            <w:vAlign w:val="center"/>
            <w:hideMark/>
          </w:tcPr>
          <w:p w14:paraId="7279DAB0" w14:textId="77777777" w:rsidR="00912ECC" w:rsidRPr="00912ECC" w:rsidRDefault="00912ECC" w:rsidP="00912ECC">
            <w:pPr>
              <w:rPr>
                <w:lang w:val="en-IN"/>
              </w:rPr>
            </w:pPr>
            <w:r w:rsidRPr="00912ECC">
              <w:rPr>
                <w:b/>
                <w:bCs/>
                <w:lang w:val="en-IN"/>
              </w:rPr>
              <w:t>Architectural Inspiration:</w:t>
            </w:r>
            <w:r w:rsidRPr="00912ECC">
              <w:rPr>
                <w:lang w:val="en-IN"/>
              </w:rPr>
              <w:t> This paper serves as an excellent case study for building a domain-specific search engine. It provides valuable insights into: &lt;</w:t>
            </w:r>
            <w:proofErr w:type="spellStart"/>
            <w:r w:rsidRPr="00912ECC">
              <w:rPr>
                <w:lang w:val="en-IN"/>
              </w:rPr>
              <w:t>br</w:t>
            </w:r>
            <w:proofErr w:type="spellEnd"/>
            <w:r w:rsidRPr="00912ECC">
              <w:rPr>
                <w:lang w:val="en-IN"/>
              </w:rPr>
              <w:t>&gt; • Combining different data sources and ranking metrics. &lt;</w:t>
            </w:r>
            <w:proofErr w:type="spellStart"/>
            <w:r w:rsidRPr="00912ECC">
              <w:rPr>
                <w:lang w:val="en-IN"/>
              </w:rPr>
              <w:t>br</w:t>
            </w:r>
            <w:proofErr w:type="spellEnd"/>
            <w:r w:rsidRPr="00912ECC">
              <w:rPr>
                <w:lang w:val="en-IN"/>
              </w:rPr>
              <w:t xml:space="preserve">&gt; • Designing a user-friendly interface for a specialized search task, which is directly applicable to </w:t>
            </w:r>
            <w:proofErr w:type="spellStart"/>
            <w:r w:rsidRPr="00912ECC">
              <w:rPr>
                <w:lang w:val="en-IN"/>
              </w:rPr>
              <w:t>ResearchMind's</w:t>
            </w:r>
            <w:proofErr w:type="spellEnd"/>
            <w:r w:rsidRPr="00912ECC">
              <w:rPr>
                <w:lang w:val="en-IN"/>
              </w:rPr>
              <w:t xml:space="preserve"> focus on academic literature.</w:t>
            </w:r>
          </w:p>
        </w:tc>
      </w:tr>
      <w:tr w:rsidR="00912ECC" w:rsidRPr="00912ECC" w14:paraId="172FE65B" w14:textId="77777777">
        <w:trPr>
          <w:tblCellSpacing w:w="15" w:type="dxa"/>
        </w:trPr>
        <w:tc>
          <w:tcPr>
            <w:tcW w:w="0" w:type="auto"/>
            <w:tcBorders>
              <w:right w:val="nil"/>
            </w:tcBorders>
            <w:tcMar>
              <w:top w:w="90" w:type="dxa"/>
              <w:left w:w="180" w:type="dxa"/>
              <w:bottom w:w="90" w:type="dxa"/>
              <w:right w:w="180" w:type="dxa"/>
            </w:tcMar>
            <w:vAlign w:val="center"/>
            <w:hideMark/>
          </w:tcPr>
          <w:p w14:paraId="4EBC5F1F" w14:textId="77777777" w:rsidR="00912ECC" w:rsidRPr="00912ECC" w:rsidRDefault="00912ECC" w:rsidP="00912ECC">
            <w:pPr>
              <w:rPr>
                <w:lang w:val="en-IN"/>
              </w:rPr>
            </w:pPr>
            <w:r w:rsidRPr="00912ECC">
              <w:rPr>
                <w:lang w:val="en-IN"/>
              </w:rPr>
              <w:t>6</w:t>
            </w:r>
          </w:p>
        </w:tc>
        <w:tc>
          <w:tcPr>
            <w:tcW w:w="0" w:type="auto"/>
            <w:tcBorders>
              <w:right w:val="nil"/>
            </w:tcBorders>
            <w:tcMar>
              <w:top w:w="90" w:type="dxa"/>
              <w:left w:w="180" w:type="dxa"/>
              <w:bottom w:w="90" w:type="dxa"/>
              <w:right w:w="180" w:type="dxa"/>
            </w:tcMar>
            <w:vAlign w:val="center"/>
            <w:hideMark/>
          </w:tcPr>
          <w:p w14:paraId="2B9A1103" w14:textId="77777777" w:rsidR="00912ECC" w:rsidRPr="00912ECC" w:rsidRDefault="00912ECC" w:rsidP="00912ECC">
            <w:pPr>
              <w:rPr>
                <w:lang w:val="en-IN"/>
              </w:rPr>
            </w:pPr>
            <w:r w:rsidRPr="00912ECC">
              <w:rPr>
                <w:b/>
                <w:bCs/>
                <w:lang w:val="en-IN"/>
              </w:rPr>
              <w:t xml:space="preserve">Scraping Google Scholar Data Using Cloud </w:t>
            </w:r>
            <w:r w:rsidRPr="00912ECC">
              <w:rPr>
                <w:b/>
                <w:bCs/>
                <w:lang w:val="en-IN"/>
              </w:rPr>
              <w:lastRenderedPageBreak/>
              <w:t>Computing Techniques</w:t>
            </w:r>
          </w:p>
        </w:tc>
        <w:tc>
          <w:tcPr>
            <w:tcW w:w="0" w:type="auto"/>
            <w:tcBorders>
              <w:right w:val="nil"/>
            </w:tcBorders>
            <w:tcMar>
              <w:top w:w="90" w:type="dxa"/>
              <w:left w:w="180" w:type="dxa"/>
              <w:bottom w:w="90" w:type="dxa"/>
              <w:right w:w="180" w:type="dxa"/>
            </w:tcMar>
            <w:vAlign w:val="center"/>
            <w:hideMark/>
          </w:tcPr>
          <w:p w14:paraId="508B7761" w14:textId="77777777" w:rsidR="00912ECC" w:rsidRPr="00912ECC" w:rsidRDefault="00912ECC" w:rsidP="00912ECC">
            <w:pPr>
              <w:rPr>
                <w:lang w:val="en-IN"/>
              </w:rPr>
            </w:pPr>
            <w:r w:rsidRPr="00912ECC">
              <w:rPr>
                <w:lang w:val="en-IN"/>
              </w:rPr>
              <w:lastRenderedPageBreak/>
              <w:t xml:space="preserve">Sultan, N. A., &amp; Abdullah, D. B. </w:t>
            </w:r>
            <w:r w:rsidRPr="00912ECC">
              <w:rPr>
                <w:lang w:val="en-IN"/>
              </w:rPr>
              <w:lastRenderedPageBreak/>
              <w:t>(2022)</w:t>
            </w:r>
          </w:p>
        </w:tc>
        <w:tc>
          <w:tcPr>
            <w:tcW w:w="0" w:type="auto"/>
            <w:tcBorders>
              <w:right w:val="nil"/>
            </w:tcBorders>
            <w:tcMar>
              <w:top w:w="90" w:type="dxa"/>
              <w:left w:w="180" w:type="dxa"/>
              <w:bottom w:w="90" w:type="dxa"/>
              <w:right w:w="180" w:type="dxa"/>
            </w:tcMar>
            <w:vAlign w:val="center"/>
            <w:hideMark/>
          </w:tcPr>
          <w:p w14:paraId="116FB588" w14:textId="77777777" w:rsidR="00912ECC" w:rsidRPr="00912ECC" w:rsidRDefault="00912ECC" w:rsidP="00912ECC">
            <w:pPr>
              <w:rPr>
                <w:lang w:val="en-IN"/>
              </w:rPr>
            </w:pPr>
            <w:r w:rsidRPr="00912ECC">
              <w:rPr>
                <w:lang w:val="en-IN"/>
              </w:rPr>
              <w:lastRenderedPageBreak/>
              <w:t xml:space="preserve">This paper details methods for systematically collecting data from </w:t>
            </w:r>
            <w:r w:rsidRPr="00912ECC">
              <w:rPr>
                <w:lang w:val="en-IN"/>
              </w:rPr>
              <w:lastRenderedPageBreak/>
              <w:t>academic platforms like Google Scholar. It discusses the technical challenges and presents efficient solutions for web scraping, data extraction, and storage, which are necessary to build a research corpus.</w:t>
            </w:r>
          </w:p>
        </w:tc>
        <w:tc>
          <w:tcPr>
            <w:tcW w:w="0" w:type="auto"/>
            <w:tcBorders>
              <w:right w:val="nil"/>
            </w:tcBorders>
            <w:tcMar>
              <w:top w:w="90" w:type="dxa"/>
              <w:left w:w="180" w:type="dxa"/>
              <w:bottom w:w="90" w:type="dxa"/>
              <w:right w:w="180" w:type="dxa"/>
            </w:tcMar>
            <w:vAlign w:val="center"/>
            <w:hideMark/>
          </w:tcPr>
          <w:p w14:paraId="0593EE76" w14:textId="77777777" w:rsidR="00912ECC" w:rsidRPr="00912ECC" w:rsidRDefault="00912ECC" w:rsidP="00912ECC">
            <w:pPr>
              <w:rPr>
                <w:lang w:val="en-IN"/>
              </w:rPr>
            </w:pPr>
            <w:r w:rsidRPr="00912ECC">
              <w:rPr>
                <w:b/>
                <w:bCs/>
                <w:lang w:val="en-IN"/>
              </w:rPr>
              <w:lastRenderedPageBreak/>
              <w:t>Data Acquisition Pipeline:</w:t>
            </w:r>
            <w:r w:rsidRPr="00912ECC">
              <w:rPr>
                <w:lang w:val="en-IN"/>
              </w:rPr>
              <w:t xml:space="preserve"> A critical first step for </w:t>
            </w:r>
            <w:proofErr w:type="spellStart"/>
            <w:r w:rsidRPr="00912ECC">
              <w:rPr>
                <w:lang w:val="en-IN"/>
              </w:rPr>
              <w:t>ResearchMind</w:t>
            </w:r>
            <w:proofErr w:type="spellEnd"/>
            <w:r w:rsidRPr="00912ECC">
              <w:rPr>
                <w:lang w:val="en-IN"/>
              </w:rPr>
              <w:t xml:space="preserve"> is building its </w:t>
            </w:r>
            <w:r w:rsidRPr="00912ECC">
              <w:rPr>
                <w:lang w:val="en-IN"/>
              </w:rPr>
              <w:lastRenderedPageBreak/>
              <w:t>knowledge base. This paper provides direct, practical guidance on how to automate the collection of academic papers and metadata, which is essential for powering our literature search and analysis features.</w:t>
            </w:r>
          </w:p>
        </w:tc>
      </w:tr>
      <w:tr w:rsidR="00912ECC" w:rsidRPr="00912ECC" w14:paraId="3D2705B9" w14:textId="77777777">
        <w:trPr>
          <w:tblCellSpacing w:w="15" w:type="dxa"/>
        </w:trPr>
        <w:tc>
          <w:tcPr>
            <w:tcW w:w="0" w:type="auto"/>
            <w:tcBorders>
              <w:right w:val="nil"/>
            </w:tcBorders>
            <w:tcMar>
              <w:top w:w="90" w:type="dxa"/>
              <w:left w:w="180" w:type="dxa"/>
              <w:bottom w:w="90" w:type="dxa"/>
              <w:right w:w="180" w:type="dxa"/>
            </w:tcMar>
            <w:vAlign w:val="center"/>
            <w:hideMark/>
          </w:tcPr>
          <w:p w14:paraId="23A50175" w14:textId="77777777" w:rsidR="00912ECC" w:rsidRPr="00912ECC" w:rsidRDefault="00912ECC" w:rsidP="00912ECC">
            <w:pPr>
              <w:rPr>
                <w:lang w:val="en-IN"/>
              </w:rPr>
            </w:pPr>
            <w:r w:rsidRPr="00912ECC">
              <w:rPr>
                <w:lang w:val="en-IN"/>
              </w:rPr>
              <w:lastRenderedPageBreak/>
              <w:t>7</w:t>
            </w:r>
          </w:p>
        </w:tc>
        <w:tc>
          <w:tcPr>
            <w:tcW w:w="0" w:type="auto"/>
            <w:tcBorders>
              <w:right w:val="nil"/>
            </w:tcBorders>
            <w:tcMar>
              <w:top w:w="90" w:type="dxa"/>
              <w:left w:w="180" w:type="dxa"/>
              <w:bottom w:w="90" w:type="dxa"/>
              <w:right w:w="180" w:type="dxa"/>
            </w:tcMar>
            <w:vAlign w:val="center"/>
            <w:hideMark/>
          </w:tcPr>
          <w:p w14:paraId="0C35BB86" w14:textId="77777777" w:rsidR="00912ECC" w:rsidRPr="00912ECC" w:rsidRDefault="00912ECC" w:rsidP="00912ECC">
            <w:pPr>
              <w:rPr>
                <w:lang w:val="en-IN"/>
              </w:rPr>
            </w:pPr>
            <w:r w:rsidRPr="00912ECC">
              <w:rPr>
                <w:b/>
                <w:bCs/>
                <w:lang w:val="en-IN"/>
              </w:rPr>
              <w:t>Review on Multiple Plagiarism: A Performance Comparison Study</w:t>
            </w:r>
          </w:p>
        </w:tc>
        <w:tc>
          <w:tcPr>
            <w:tcW w:w="0" w:type="auto"/>
            <w:tcBorders>
              <w:right w:val="nil"/>
            </w:tcBorders>
            <w:tcMar>
              <w:top w:w="90" w:type="dxa"/>
              <w:left w:w="180" w:type="dxa"/>
              <w:bottom w:w="90" w:type="dxa"/>
              <w:right w:w="180" w:type="dxa"/>
            </w:tcMar>
            <w:vAlign w:val="center"/>
            <w:hideMark/>
          </w:tcPr>
          <w:p w14:paraId="0467CB3D" w14:textId="77777777" w:rsidR="00912ECC" w:rsidRPr="00912ECC" w:rsidRDefault="00912ECC" w:rsidP="00912ECC">
            <w:pPr>
              <w:rPr>
                <w:lang w:val="en-IN"/>
              </w:rPr>
            </w:pPr>
            <w:r w:rsidRPr="00912ECC">
              <w:rPr>
                <w:lang w:val="en-IN"/>
              </w:rPr>
              <w:t>Nahian, J. A., et al. (2022)</w:t>
            </w:r>
          </w:p>
        </w:tc>
        <w:tc>
          <w:tcPr>
            <w:tcW w:w="0" w:type="auto"/>
            <w:tcBorders>
              <w:right w:val="nil"/>
            </w:tcBorders>
            <w:tcMar>
              <w:top w:w="90" w:type="dxa"/>
              <w:left w:w="180" w:type="dxa"/>
              <w:bottom w:w="90" w:type="dxa"/>
              <w:right w:w="180" w:type="dxa"/>
            </w:tcMar>
            <w:vAlign w:val="center"/>
            <w:hideMark/>
          </w:tcPr>
          <w:p w14:paraId="1CECA88C" w14:textId="77777777" w:rsidR="00912ECC" w:rsidRPr="00912ECC" w:rsidRDefault="00912ECC" w:rsidP="00912ECC">
            <w:pPr>
              <w:rPr>
                <w:lang w:val="en-IN"/>
              </w:rPr>
            </w:pPr>
            <w:r w:rsidRPr="00912ECC">
              <w:rPr>
                <w:lang w:val="en-IN"/>
              </w:rPr>
              <w:t xml:space="preserve">This survey paper </w:t>
            </w:r>
            <w:proofErr w:type="spellStart"/>
            <w:r w:rsidRPr="00912ECC">
              <w:rPr>
                <w:lang w:val="en-IN"/>
              </w:rPr>
              <w:t>analyzes</w:t>
            </w:r>
            <w:proofErr w:type="spellEnd"/>
            <w:r w:rsidRPr="00912ECC">
              <w:rPr>
                <w:lang w:val="en-IN"/>
              </w:rPr>
              <w:t xml:space="preserve"> and compares various algorithms and models for plagiarism detection, including corpus-based methods, Latent Semantic Indexing (LSI), and citation-based approaches. It discusses the pros and cons of different techniques.</w:t>
            </w:r>
          </w:p>
        </w:tc>
        <w:tc>
          <w:tcPr>
            <w:tcW w:w="0" w:type="auto"/>
            <w:tcBorders>
              <w:right w:val="nil"/>
            </w:tcBorders>
            <w:tcMar>
              <w:top w:w="90" w:type="dxa"/>
              <w:left w:w="180" w:type="dxa"/>
              <w:bottom w:w="90" w:type="dxa"/>
              <w:right w:w="180" w:type="dxa"/>
            </w:tcMar>
            <w:vAlign w:val="center"/>
            <w:hideMark/>
          </w:tcPr>
          <w:p w14:paraId="3E0ABDFA" w14:textId="77777777" w:rsidR="00912ECC" w:rsidRPr="00912ECC" w:rsidRDefault="00912ECC" w:rsidP="00912ECC">
            <w:pPr>
              <w:rPr>
                <w:lang w:val="en-IN"/>
              </w:rPr>
            </w:pPr>
            <w:r w:rsidRPr="00912ECC">
              <w:rPr>
                <w:b/>
                <w:bCs/>
                <w:lang w:val="en-IN"/>
              </w:rPr>
              <w:t>Plagiarism Detection Module:</w:t>
            </w:r>
            <w:r w:rsidRPr="00912ECC">
              <w:rPr>
                <w:lang w:val="en-IN"/>
              </w:rPr>
              <w:t xml:space="preserve"> This paper provides a comprehensive overview of the methods </w:t>
            </w:r>
            <w:proofErr w:type="spellStart"/>
            <w:r w:rsidRPr="00912ECC">
              <w:rPr>
                <w:lang w:val="en-IN"/>
              </w:rPr>
              <w:t>ResearchMind</w:t>
            </w:r>
            <w:proofErr w:type="spellEnd"/>
            <w:r w:rsidRPr="00912ECC">
              <w:rPr>
                <w:lang w:val="en-IN"/>
              </w:rPr>
              <w:t xml:space="preserve"> can implement for its plagiarism detection feature. It helps in selecting the most appropriate and effective algorithms for comparing a user's manuscript against our extensive database of academic literature.</w:t>
            </w:r>
          </w:p>
        </w:tc>
      </w:tr>
      <w:tr w:rsidR="00912ECC" w:rsidRPr="00912ECC" w14:paraId="1854929F" w14:textId="77777777">
        <w:trPr>
          <w:tblCellSpacing w:w="15" w:type="dxa"/>
        </w:trPr>
        <w:tc>
          <w:tcPr>
            <w:tcW w:w="0" w:type="auto"/>
            <w:tcBorders>
              <w:right w:val="nil"/>
            </w:tcBorders>
            <w:tcMar>
              <w:top w:w="90" w:type="dxa"/>
              <w:left w:w="180" w:type="dxa"/>
              <w:bottom w:w="90" w:type="dxa"/>
              <w:right w:w="180" w:type="dxa"/>
            </w:tcMar>
            <w:vAlign w:val="center"/>
            <w:hideMark/>
          </w:tcPr>
          <w:p w14:paraId="1D13653F" w14:textId="77777777" w:rsidR="00912ECC" w:rsidRPr="00912ECC" w:rsidRDefault="00912ECC" w:rsidP="00912ECC">
            <w:pPr>
              <w:rPr>
                <w:lang w:val="en-IN"/>
              </w:rPr>
            </w:pPr>
            <w:r w:rsidRPr="00912ECC">
              <w:rPr>
                <w:lang w:val="en-IN"/>
              </w:rPr>
              <w:t>8</w:t>
            </w:r>
          </w:p>
        </w:tc>
        <w:tc>
          <w:tcPr>
            <w:tcW w:w="0" w:type="auto"/>
            <w:tcBorders>
              <w:right w:val="nil"/>
            </w:tcBorders>
            <w:tcMar>
              <w:top w:w="90" w:type="dxa"/>
              <w:left w:w="180" w:type="dxa"/>
              <w:bottom w:w="90" w:type="dxa"/>
              <w:right w:w="180" w:type="dxa"/>
            </w:tcMar>
            <w:vAlign w:val="center"/>
            <w:hideMark/>
          </w:tcPr>
          <w:p w14:paraId="0C1FEFF7" w14:textId="77777777" w:rsidR="00912ECC" w:rsidRPr="00912ECC" w:rsidRDefault="00912ECC" w:rsidP="00912ECC">
            <w:pPr>
              <w:rPr>
                <w:lang w:val="en-IN"/>
              </w:rPr>
            </w:pPr>
            <w:r w:rsidRPr="00912ECC">
              <w:rPr>
                <w:b/>
                <w:bCs/>
                <w:lang w:val="en-IN"/>
              </w:rPr>
              <w:t>The Semantic Scholar Open Data Platform</w:t>
            </w:r>
          </w:p>
        </w:tc>
        <w:tc>
          <w:tcPr>
            <w:tcW w:w="0" w:type="auto"/>
            <w:tcBorders>
              <w:right w:val="nil"/>
            </w:tcBorders>
            <w:tcMar>
              <w:top w:w="90" w:type="dxa"/>
              <w:left w:w="180" w:type="dxa"/>
              <w:bottom w:w="90" w:type="dxa"/>
              <w:right w:w="180" w:type="dxa"/>
            </w:tcMar>
            <w:vAlign w:val="center"/>
            <w:hideMark/>
          </w:tcPr>
          <w:p w14:paraId="4045948C" w14:textId="77777777" w:rsidR="00912ECC" w:rsidRPr="00912ECC" w:rsidRDefault="00912ECC" w:rsidP="00912ECC">
            <w:pPr>
              <w:rPr>
                <w:lang w:val="en-IN"/>
              </w:rPr>
            </w:pPr>
            <w:r w:rsidRPr="00912ECC">
              <w:rPr>
                <w:lang w:val="en-IN"/>
              </w:rPr>
              <w:t>Kinney, R., et al. (2023)</w:t>
            </w:r>
          </w:p>
        </w:tc>
        <w:tc>
          <w:tcPr>
            <w:tcW w:w="0" w:type="auto"/>
            <w:tcBorders>
              <w:right w:val="nil"/>
            </w:tcBorders>
            <w:tcMar>
              <w:top w:w="90" w:type="dxa"/>
              <w:left w:w="180" w:type="dxa"/>
              <w:bottom w:w="90" w:type="dxa"/>
              <w:right w:w="180" w:type="dxa"/>
            </w:tcMar>
            <w:vAlign w:val="center"/>
            <w:hideMark/>
          </w:tcPr>
          <w:p w14:paraId="48609314" w14:textId="77777777" w:rsidR="00912ECC" w:rsidRPr="00912ECC" w:rsidRDefault="00912ECC" w:rsidP="00912ECC">
            <w:pPr>
              <w:rPr>
                <w:lang w:val="en-IN"/>
              </w:rPr>
            </w:pPr>
            <w:r w:rsidRPr="00912ECC">
              <w:rPr>
                <w:lang w:val="en-IN"/>
              </w:rPr>
              <w:t xml:space="preserve">Describes the architecture and data available from Semantic Scholar, a major AI-powered academic search engine. It highlights how they process, link, and serve massive amounts of scholarly data, including citations, authors, and paper </w:t>
            </w:r>
            <w:r w:rsidRPr="00912ECC">
              <w:rPr>
                <w:lang w:val="en-IN"/>
              </w:rPr>
              <w:lastRenderedPageBreak/>
              <w:t>abstracts.</w:t>
            </w:r>
          </w:p>
        </w:tc>
        <w:tc>
          <w:tcPr>
            <w:tcW w:w="0" w:type="auto"/>
            <w:tcBorders>
              <w:right w:val="nil"/>
            </w:tcBorders>
            <w:tcMar>
              <w:top w:w="90" w:type="dxa"/>
              <w:left w:w="180" w:type="dxa"/>
              <w:bottom w:w="90" w:type="dxa"/>
              <w:right w:w="180" w:type="dxa"/>
            </w:tcMar>
            <w:vAlign w:val="center"/>
            <w:hideMark/>
          </w:tcPr>
          <w:p w14:paraId="3BF74666" w14:textId="77777777" w:rsidR="00912ECC" w:rsidRPr="00912ECC" w:rsidRDefault="00912ECC" w:rsidP="00912ECC">
            <w:pPr>
              <w:rPr>
                <w:lang w:val="en-IN"/>
              </w:rPr>
            </w:pPr>
            <w:r w:rsidRPr="00912ECC">
              <w:rPr>
                <w:b/>
                <w:bCs/>
                <w:lang w:val="en-IN"/>
              </w:rPr>
              <w:lastRenderedPageBreak/>
              <w:t>Best Practices &amp; System Design:</w:t>
            </w:r>
            <w:r w:rsidRPr="00912ECC">
              <w:rPr>
                <w:lang w:val="en-IN"/>
              </w:rPr>
              <w:t xml:space="preserve"> Semantic Scholar is a large-scale implementation of a system similar to </w:t>
            </w:r>
            <w:proofErr w:type="spellStart"/>
            <w:r w:rsidRPr="00912ECC">
              <w:rPr>
                <w:lang w:val="en-IN"/>
              </w:rPr>
              <w:t>ResearchMind</w:t>
            </w:r>
            <w:proofErr w:type="spellEnd"/>
            <w:r w:rsidRPr="00912ECC">
              <w:rPr>
                <w:lang w:val="en-IN"/>
              </w:rPr>
              <w:t>. This paper offers a roadmap and best practices for: &lt;</w:t>
            </w:r>
            <w:proofErr w:type="spellStart"/>
            <w:r w:rsidRPr="00912ECC">
              <w:rPr>
                <w:lang w:val="en-IN"/>
              </w:rPr>
              <w:t>br</w:t>
            </w:r>
            <w:proofErr w:type="spellEnd"/>
            <w:r w:rsidRPr="00912ECC">
              <w:rPr>
                <w:lang w:val="en-IN"/>
              </w:rPr>
              <w:t>&gt; • Managing a large academic knowledge graph. &lt;</w:t>
            </w:r>
            <w:proofErr w:type="spellStart"/>
            <w:r w:rsidRPr="00912ECC">
              <w:rPr>
                <w:lang w:val="en-IN"/>
              </w:rPr>
              <w:t>br</w:t>
            </w:r>
            <w:proofErr w:type="spellEnd"/>
            <w:r w:rsidRPr="00912ECC">
              <w:rPr>
                <w:lang w:val="en-IN"/>
              </w:rPr>
              <w:t xml:space="preserve">&gt; • </w:t>
            </w:r>
            <w:r w:rsidRPr="00912ECC">
              <w:rPr>
                <w:lang w:val="en-IN"/>
              </w:rPr>
              <w:lastRenderedPageBreak/>
              <w:t>Structuring data for efficient retrieval. &lt;</w:t>
            </w:r>
            <w:proofErr w:type="spellStart"/>
            <w:r w:rsidRPr="00912ECC">
              <w:rPr>
                <w:lang w:val="en-IN"/>
              </w:rPr>
              <w:t>br</w:t>
            </w:r>
            <w:proofErr w:type="spellEnd"/>
            <w:r w:rsidRPr="00912ECC">
              <w:rPr>
                <w:lang w:val="en-IN"/>
              </w:rPr>
              <w:t>&gt; • Building features like citation analysis and author disambiguation.</w:t>
            </w:r>
          </w:p>
        </w:tc>
      </w:tr>
    </w:tbl>
    <w:p w14:paraId="7F898FE3" w14:textId="77777777" w:rsidR="00912ECC" w:rsidRPr="00912ECC" w:rsidRDefault="00912ECC" w:rsidP="00912ECC">
      <w:pPr>
        <w:rPr>
          <w:lang w:val="en-IN"/>
        </w:rPr>
      </w:pPr>
      <w:r w:rsidRPr="00912ECC">
        <w:rPr>
          <w:b/>
          <w:bCs/>
          <w:lang w:val="en-IN"/>
        </w:rPr>
        <w:lastRenderedPageBreak/>
        <w:t>3. Conclusion</w:t>
      </w:r>
    </w:p>
    <w:p w14:paraId="5B61E529" w14:textId="77777777" w:rsidR="00912ECC" w:rsidRPr="00912ECC" w:rsidRDefault="00912ECC" w:rsidP="00912ECC">
      <w:pPr>
        <w:rPr>
          <w:lang w:val="en-IN"/>
        </w:rPr>
      </w:pPr>
      <w:r w:rsidRPr="00912ECC">
        <w:rPr>
          <w:lang w:val="en-IN"/>
        </w:rPr>
        <w:t xml:space="preserve">The research papers listed above provide a comprehensive roadmap for the successful development of the </w:t>
      </w:r>
      <w:proofErr w:type="spellStart"/>
      <w:r w:rsidRPr="00912ECC">
        <w:rPr>
          <w:lang w:val="en-IN"/>
        </w:rPr>
        <w:t>ResearchMind</w:t>
      </w:r>
      <w:proofErr w:type="spellEnd"/>
      <w:r w:rsidRPr="00912ECC">
        <w:rPr>
          <w:lang w:val="en-IN"/>
        </w:rPr>
        <w:t xml:space="preserve"> project. They cover the core RAG architecture, the NLP models for retrieval and generation, practical implementation of data pipelines, and a survey of methods for key features like plagiarism detection. By building upon these foundational works, </w:t>
      </w:r>
      <w:proofErr w:type="spellStart"/>
      <w:r w:rsidRPr="00912ECC">
        <w:rPr>
          <w:lang w:val="en-IN"/>
        </w:rPr>
        <w:t>ResearchMind</w:t>
      </w:r>
      <w:proofErr w:type="spellEnd"/>
      <w:r w:rsidRPr="00912ECC">
        <w:rPr>
          <w:lang w:val="en-IN"/>
        </w:rPr>
        <w:t xml:space="preserve"> can be developed as a robust, effective, and state-of-the-art tool for the academic community.</w:t>
      </w:r>
    </w:p>
    <w:p w14:paraId="55A12CBC" w14:textId="77777777" w:rsidR="00912ECC" w:rsidRPr="00912ECC" w:rsidRDefault="00912ECC" w:rsidP="00912ECC">
      <w:pPr>
        <w:rPr>
          <w:lang w:val="en-IN"/>
        </w:rPr>
      </w:pPr>
      <w:r w:rsidRPr="00912ECC">
        <w:rPr>
          <w:lang w:val="en-IN"/>
        </w:rPr>
        <w:pict w14:anchorId="5933B23E">
          <v:rect id="_x0000_i1031" style="width:674.4pt;height:1.5pt" o:hrpct="0" o:hralign="center" o:hrstd="t" o:hrnoshade="t" o:hr="t" fillcolor="#e2e2e5" stroked="f"/>
        </w:pict>
      </w:r>
    </w:p>
    <w:p w14:paraId="233E1625" w14:textId="77777777" w:rsidR="00912ECC" w:rsidRPr="00912ECC" w:rsidRDefault="00912ECC" w:rsidP="00912ECC">
      <w:pPr>
        <w:rPr>
          <w:b/>
          <w:bCs/>
          <w:lang w:val="en-IN"/>
        </w:rPr>
      </w:pPr>
      <w:r w:rsidRPr="00912ECC">
        <w:rPr>
          <w:b/>
          <w:bCs/>
          <w:lang w:val="en-IN"/>
        </w:rPr>
        <w:t>[End of Word Document Content]</w:t>
      </w:r>
    </w:p>
    <w:p w14:paraId="42317F62" w14:textId="77777777" w:rsidR="00912ECC" w:rsidRDefault="00912ECC"/>
    <w:sectPr w:rsidR="00912EC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91664784">
    <w:abstractNumId w:val="8"/>
  </w:num>
  <w:num w:numId="2" w16cid:durableId="26876896">
    <w:abstractNumId w:val="6"/>
  </w:num>
  <w:num w:numId="3" w16cid:durableId="1302732508">
    <w:abstractNumId w:val="5"/>
  </w:num>
  <w:num w:numId="4" w16cid:durableId="1487089940">
    <w:abstractNumId w:val="4"/>
  </w:num>
  <w:num w:numId="5" w16cid:durableId="1898475122">
    <w:abstractNumId w:val="7"/>
  </w:num>
  <w:num w:numId="6" w16cid:durableId="248006418">
    <w:abstractNumId w:val="3"/>
  </w:num>
  <w:num w:numId="7" w16cid:durableId="1402406123">
    <w:abstractNumId w:val="2"/>
  </w:num>
  <w:num w:numId="8" w16cid:durableId="830293409">
    <w:abstractNumId w:val="1"/>
  </w:num>
  <w:num w:numId="9" w16cid:durableId="11080376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B404D"/>
    <w:rsid w:val="0029639D"/>
    <w:rsid w:val="00326F90"/>
    <w:rsid w:val="003679AE"/>
    <w:rsid w:val="00624545"/>
    <w:rsid w:val="00912EC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DF92A"/>
  <w14:defaultImageDpi w14:val="300"/>
  <w15:docId w15:val="{50EACE5C-76E2-4B87-88D8-16021CD0B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1390</Words>
  <Characters>7929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9301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rohith livingston</cp:lastModifiedBy>
  <cp:revision>3</cp:revision>
  <dcterms:created xsi:type="dcterms:W3CDTF">2025-07-28T06:01:00Z</dcterms:created>
  <dcterms:modified xsi:type="dcterms:W3CDTF">2025-07-28T06:01:00Z</dcterms:modified>
  <cp:category/>
</cp:coreProperties>
</file>