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Artificial Intelligence</w:t>
      </w:r>
    </w:p>
    <w:p>
      <w:pPr>
        <w:pStyle w:val="Heading2"/>
      </w:pPr>
      <w:r>
        <w:t>Introduction: Defining and Understanding AI</w:t>
      </w:r>
    </w:p>
    <w:p/>
    <w:p>
      <w:r>
        <w:t>Artificial intelligence (AI) is a rapidly evolving field encompassing the theory and development of computer systems capable of performing tasks that typically require human intelligence.  These tasks include learning, reasoning, problem-solving, perception, and natural language understanding.  It's crucial to distinguish between different types of AI to avoid generalizations.  A simple calculator, while exhibiting some level of intelligence in performing arithmetic operations, doesn't qualify as AI in the broader sense.  True AI involves *adaptability*, *learning from experience*, and the ability to handle *unforeseen situations*.  The field is broadly categorized into narrow or weak AI, and general or strong AI.  *Narrow AI* excels at specific tasks, such as playing chess or recommending products, while *general AI* possesses human-level intelligence across a wide range of tasks – a capability that remains largely hypothetical at present.</w:t>
      </w:r>
    </w:p>
    <w:p/>
    <w:p>
      <w:pPr>
        <w:pStyle w:val="Heading2"/>
      </w:pPr>
      <w:r>
        <w:t>The History and Evolution of AI</w:t>
      </w:r>
    </w:p>
    <w:p/>
    <w:p>
      <w:r>
        <w:t>The conceptual foundations of AI were laid in the mid-20th century, with pioneers like Alan Turing proposing the *Turing Test*, a benchmark for machine intelligence based on a machine's ability to convincingly imitate human conversation.  Early AI research focused on symbolic reasoning and expert systems, programs designed to mimic the decision-making abilities of human experts in specific domains.  These systems, while successful in limited contexts, struggled with the complexities of real-world scenarios and lacked the ability to learn from data.</w:t>
      </w:r>
    </w:p>
    <w:p/>
    <w:p>
      <w:r>
        <w:t>The rise of machine learning (ML), particularly *deep learning*, in the late 2000s revolutionized the field.  ML algorithms enable computers to learn from data without explicit programming.  Deep learning, a subfield of ML utilizing artificial neural networks with multiple layers, has proven exceptionally effective in tackling complex tasks like image recognition, natural language processing, and game playing.  The availability of vast datasets and increased computational power have been instrumental in this progress.  The current era is witnessing a surge in AI applications across various sectors, including healthcare, finance, transportation, and entertainment.</w:t>
      </w:r>
    </w:p>
    <w:p/>
    <w:p>
      <w:pPr>
        <w:pStyle w:val="Heading2"/>
      </w:pPr>
      <w:r>
        <w:t>Key Techniques and Approaches in AI</w:t>
      </w:r>
    </w:p>
    <w:p/>
    <w:p>
      <w:r>
        <w:t>Several core techniques underpin the development of AI systems.  These include:</w:t>
      </w:r>
    </w:p>
    <w:p/>
    <w:p>
      <w:pPr>
        <w:pStyle w:val="Heading3"/>
      </w:pPr>
      <w:r>
        <w:t>Machine Learning (ML)</w:t>
      </w:r>
    </w:p>
    <w:p/>
    <w:p>
      <w:r>
        <w:t>ML algorithms learn patterns from data without explicit programming.  Different types of ML exist, including:</w:t>
      </w:r>
    </w:p>
    <w:p/>
    <w:p>
      <w:pPr>
        <w:pStyle w:val="ListBullet"/>
        <w:ind w:left="0"/>
      </w:pPr>
      <w:r>
        <w:rPr>
          <w:b/>
        </w:rPr>
        <w:t>Supervised Learning:</w:t>
      </w:r>
      <w:r>
        <w:t xml:space="preserve">  The algorithm learns from labeled data, where the input is paired with the desired output.  Examples include image classification and spam detection.</w:t>
      </w:r>
    </w:p>
    <w:p>
      <w:pPr>
        <w:pStyle w:val="ListBullet"/>
        <w:ind w:left="0"/>
      </w:pPr>
      <w:r>
        <w:rPr>
          <w:b/>
        </w:rPr>
        <w:t>Unsupervised Learning:</w:t>
      </w:r>
      <w:r>
        <w:t xml:space="preserve"> The algorithm learns patterns from unlabeled data, identifying inherent structures and relationships.  Clustering and dimensionality reduction are common unsupervised learning techniques.</w:t>
      </w:r>
    </w:p>
    <w:p>
      <w:pPr>
        <w:pStyle w:val="ListBullet"/>
        <w:ind w:left="0"/>
      </w:pPr>
      <w:r>
        <w:rPr>
          <w:b/>
        </w:rPr>
        <w:t>Reinforcement Learning:</w:t>
      </w:r>
      <w:r>
        <w:t xml:space="preserve"> The algorithm learns through trial and error, receiving rewards or penalties based on its actions.  This approach is used in robotics and game playing.</w:t>
      </w:r>
    </w:p>
    <w:p/>
    <w:p>
      <w:pPr>
        <w:pStyle w:val="Heading3"/>
      </w:pPr>
      <w:r>
        <w:t>Deep Learning (DL)</w:t>
      </w:r>
    </w:p>
    <w:p/>
    <w:p>
      <w:r>
        <w:t>DL utilizes artificial neural networks with multiple layers to extract higher-level features from data.  *Convolutional Neural Networks (CNNs)* excel at image processing, while *Recurrent Neural Networks (RNNs)* are suitable for sequential data like text and time series.  *Generative Adversarial Networks (GANs)* are used to generate new data instances similar to the training data.</w:t>
      </w:r>
    </w:p>
    <w:p/>
    <w:p/>
    <w:p>
      <w:pPr>
        <w:pStyle w:val="Heading3"/>
      </w:pPr>
      <w:r>
        <w:t>Natural Language Processing (NLP)</w:t>
      </w:r>
    </w:p>
    <w:p/>
    <w:p>
      <w:r>
        <w:t>NLP focuses on enabling computers to understand, interpret, and generate human language.  Techniques include:</w:t>
      </w:r>
    </w:p>
    <w:p/>
    <w:p>
      <w:pPr>
        <w:pStyle w:val="ListBullet"/>
        <w:ind w:left="0"/>
      </w:pPr>
      <w:r>
        <w:rPr>
          <w:b/>
        </w:rPr>
        <w:t>Sentiment Analysis:</w:t>
      </w:r>
      <w:r>
        <w:t xml:space="preserve"> Determining the emotional tone of text.</w:t>
      </w:r>
    </w:p>
    <w:p>
      <w:pPr>
        <w:pStyle w:val="ListBullet"/>
        <w:ind w:left="0"/>
      </w:pPr>
      <w:r>
        <w:rPr>
          <w:b/>
        </w:rPr>
        <w:t>Machine Translation:</w:t>
      </w:r>
      <w:r>
        <w:t xml:space="preserve"> Automatically translating text between languages.</w:t>
      </w:r>
    </w:p>
    <w:p>
      <w:pPr>
        <w:pStyle w:val="ListBullet"/>
        <w:ind w:left="0"/>
      </w:pPr>
      <w:r>
        <w:rPr>
          <w:b/>
        </w:rPr>
        <w:t>Text Summarization:</w:t>
      </w:r>
      <w:r>
        <w:t xml:space="preserve"> Generating concise summaries of longer texts.</w:t>
      </w:r>
    </w:p>
    <w:p>
      <w:pPr>
        <w:pStyle w:val="ListBullet"/>
        <w:ind w:left="0"/>
      </w:pPr>
      <w:r>
        <w:rPr>
          <w:b/>
        </w:rPr>
        <w:t>Chatbots:</w:t>
      </w:r>
      <w:r>
        <w:t xml:space="preserve">  Developing conversational AI systems.</w:t>
      </w:r>
    </w:p>
    <w:p/>
    <w:p>
      <w:pPr>
        <w:pStyle w:val="Heading3"/>
      </w:pPr>
      <w:r>
        <w:t>Computer Vision</w:t>
      </w:r>
    </w:p>
    <w:p/>
    <w:p>
      <w:r>
        <w:t>Computer vision enables computers to "see" and interpret images and videos.  Techniques include:</w:t>
      </w:r>
    </w:p>
    <w:p/>
    <w:p>
      <w:pPr>
        <w:pStyle w:val="ListBullet"/>
        <w:ind w:left="0"/>
      </w:pPr>
      <w:r>
        <w:rPr>
          <w:b/>
        </w:rPr>
        <w:t>Object Detection:</w:t>
      </w:r>
      <w:r>
        <w:t xml:space="preserve"> Identifying and locating objects within an image.</w:t>
      </w:r>
    </w:p>
    <w:p>
      <w:pPr>
        <w:pStyle w:val="ListBullet"/>
        <w:ind w:left="0"/>
      </w:pPr>
      <w:r>
        <w:rPr>
          <w:b/>
        </w:rPr>
        <w:t>Image Segmentation:</w:t>
      </w:r>
      <w:r>
        <w:t xml:space="preserve"> Partitioning an image into meaningful regions.</w:t>
      </w:r>
    </w:p>
    <w:p>
      <w:pPr>
        <w:pStyle w:val="ListBullet"/>
        <w:ind w:left="0"/>
      </w:pPr>
      <w:r>
        <w:rPr>
          <w:b/>
        </w:rPr>
        <w:t>Image Classification:</w:t>
      </w:r>
      <w:r>
        <w:t xml:space="preserve"> Assigning labels to images based on their content.</w:t>
      </w:r>
    </w:p>
    <w:p/>
    <w:p>
      <w:pPr>
        <w:pStyle w:val="Heading2"/>
      </w:pPr>
      <w:r>
        <w:t>Applications of AI Across Industries</w:t>
      </w:r>
    </w:p>
    <w:p/>
    <w:p>
      <w:r>
        <w:t>AI's transformative impact is felt across numerous industries:</w:t>
      </w:r>
    </w:p>
    <w:p/>
    <w:p>
      <w:pPr>
        <w:pStyle w:val="Heading3"/>
      </w:pPr>
      <w:r>
        <w:t>Healthcare</w:t>
      </w:r>
    </w:p>
    <w:p/>
    <w:p>
      <w:r>
        <w:t>AI is used for disease diagnosis, drug discovery, personalized medicine, and robotic surgery.  Machine learning algorithms can analyze medical images, predict patient outcomes, and optimize treatment plans.</w:t>
      </w:r>
    </w:p>
    <w:p/>
    <w:p>
      <w:pPr>
        <w:pStyle w:val="Heading3"/>
      </w:pPr>
      <w:r>
        <w:t>Finance</w:t>
      </w:r>
    </w:p>
    <w:p/>
    <w:p>
      <w:r>
        <w:t>AI powers fraud detection, algorithmic trading, risk management, and customer service chatbots.  Machine learning models can identify patterns indicative of fraudulent transactions and predict market trends.</w:t>
      </w:r>
    </w:p>
    <w:p/>
    <w:p>
      <w:pPr>
        <w:pStyle w:val="Heading3"/>
      </w:pPr>
      <w:r>
        <w:t>Transportation</w:t>
      </w:r>
    </w:p>
    <w:p/>
    <w:p>
      <w:r>
        <w:t>Self-driving cars, traffic optimization systems, and predictive maintenance for vehicles are all driven by AI.  Deep learning algorithms enable autonomous vehicles to perceive their surroundings and make driving decisions.</w:t>
      </w:r>
    </w:p>
    <w:p/>
    <w:p>
      <w:pPr>
        <w:pStyle w:val="Heading3"/>
      </w:pPr>
      <w:r>
        <w:t>Manufacturing</w:t>
      </w:r>
    </w:p>
    <w:p/>
    <w:p>
      <w:r>
        <w:t>AI is used for predictive maintenance, quality control, and process optimization.  Machine learning models can predict equipment failures and optimize production processes to minimize downtime and maximize efficiency.</w:t>
      </w:r>
    </w:p>
    <w:p/>
    <w:p/>
    <w:p>
      <w:pPr>
        <w:pStyle w:val="Heading2"/>
      </w:pPr>
      <w:r>
        <w:t>Ethical Considerations and Societal Implications</w:t>
      </w:r>
    </w:p>
    <w:p/>
    <w:p>
      <w:r>
        <w:t>The rapid advancement of AI raises important ethical and societal concerns:</w:t>
      </w:r>
    </w:p>
    <w:p/>
    <w:p>
      <w:pPr>
        <w:pStyle w:val="ListBullet"/>
        <w:ind w:left="0"/>
      </w:pPr>
      <w:r>
        <w:rPr>
          <w:b/>
        </w:rPr>
        <w:t>Bias and Fairness:</w:t>
      </w:r>
      <w:r>
        <w:t xml:space="preserve"> AI systems can inherit biases present in the training data, leading to discriminatory outcomes.</w:t>
      </w:r>
    </w:p>
    <w:p>
      <w:pPr>
        <w:pStyle w:val="ListBullet"/>
        <w:ind w:left="0"/>
      </w:pPr>
      <w:r>
        <w:rPr>
          <w:b/>
        </w:rPr>
        <w:t>Job Displacement:</w:t>
      </w:r>
      <w:r>
        <w:t xml:space="preserve"> Automation driven by AI could lead to job losses in certain sectors.</w:t>
      </w:r>
    </w:p>
    <w:p>
      <w:pPr>
        <w:pStyle w:val="ListBullet"/>
        <w:ind w:left="0"/>
      </w:pPr>
      <w:r>
        <w:rPr>
          <w:b/>
        </w:rPr>
        <w:t>Privacy and Security:</w:t>
      </w:r>
      <w:r>
        <w:t xml:space="preserve"> The use of AI raises concerns about data privacy and the potential for malicious use.</w:t>
      </w:r>
    </w:p>
    <w:p>
      <w:pPr>
        <w:pStyle w:val="ListBullet"/>
        <w:ind w:left="0"/>
      </w:pPr>
      <w:r>
        <w:rPr>
          <w:b/>
        </w:rPr>
        <w:t>Accountability and Transparency:</w:t>
      </w:r>
      <w:r>
        <w:t xml:space="preserve">  Determining responsibility for actions taken by AI systems can be challenging.</w:t>
      </w:r>
    </w:p>
    <w:p>
      <w:pPr>
        <w:pStyle w:val="ListBullet"/>
        <w:ind w:left="0"/>
      </w:pPr>
      <w:r>
        <w:rPr>
          <w:b/>
        </w:rPr>
        <w:t>Autonomous Weapons Systems:</w:t>
      </w:r>
      <w:r>
        <w:t xml:space="preserve"> The development of lethal autonomous weapons systems raises serious ethical questions.</w:t>
      </w:r>
    </w:p>
    <w:p/>
    <w:p>
      <w:r>
        <w:t>Addressing these concerns requires a multi-faceted approach, involving collaboration between researchers, policymakers, and the public to develop ethical guidelines and regulations for the development and deployment of AI systems.</w:t>
      </w:r>
    </w:p>
    <w:p/>
    <w:p/>
    <w:p>
      <w:pPr>
        <w:pStyle w:val="Heading2"/>
      </w:pPr>
      <w:r>
        <w:t>The Future of AI: Trends and Predictions</w:t>
      </w:r>
    </w:p>
    <w:p/>
    <w:p>
      <w:r>
        <w:t>The future of AI is likely to be shaped by several key trends:</w:t>
      </w:r>
    </w:p>
    <w:p/>
    <w:p>
      <w:pPr>
        <w:pStyle w:val="ListBullet"/>
        <w:ind w:left="0"/>
      </w:pPr>
      <w:r>
        <w:rPr>
          <w:b/>
        </w:rPr>
        <w:t>Increased Computational Power:</w:t>
      </w:r>
      <w:r>
        <w:t xml:space="preserve"> Continued advancements in hardware will enable the development of even more sophisticated AI systems.</w:t>
      </w:r>
    </w:p>
    <w:p>
      <w:pPr>
        <w:pStyle w:val="ListBullet"/>
        <w:ind w:left="0"/>
      </w:pPr>
      <w:r>
        <w:rPr>
          <w:b/>
        </w:rPr>
        <w:t>Larger and More Diverse Datasets:</w:t>
      </w:r>
      <w:r>
        <w:t xml:space="preserve">  Access to larger and more representative datasets will improve the accuracy and generalizability of AI models.</w:t>
      </w:r>
    </w:p>
    <w:p>
      <w:pPr>
        <w:pStyle w:val="ListBullet"/>
        <w:ind w:left="0"/>
      </w:pPr>
      <w:r>
        <w:rPr>
          <w:b/>
        </w:rPr>
        <w:t>Explainable AI (XAI):</w:t>
      </w:r>
      <w:r>
        <w:t xml:space="preserve">  There is a growing need for AI systems that are more transparent and understandable, enabling humans to understand their decision-making processes.</w:t>
      </w:r>
    </w:p>
    <w:p>
      <w:pPr>
        <w:pStyle w:val="ListBullet"/>
        <w:ind w:left="0"/>
      </w:pPr>
      <w:r>
        <w:rPr>
          <w:b/>
        </w:rPr>
        <w:t>Human-AI Collaboration:</w:t>
      </w:r>
      <w:r>
        <w:t xml:space="preserve">  The focus will shift towards collaborative systems where humans and AI work together to solve complex problems.</w:t>
      </w:r>
    </w:p>
    <w:p>
      <w:pPr>
        <w:pStyle w:val="ListBullet"/>
        <w:ind w:left="0"/>
      </w:pPr>
      <w:r>
        <w:rPr>
          <w:b/>
        </w:rPr>
        <w:t>Edge AI:</w:t>
      </w:r>
      <w:r>
        <w:t xml:space="preserve">  Processing AI algorithms on edge devices (e.g., smartphones, IoT devices) will reduce latency and improve privacy.</w:t>
      </w:r>
    </w:p>
    <w:p/>
    <w:p>
      <w:r>
        <w:t>The development of general AI remains a significant long-term challenge.  While significant progress has been made in narrow AI, the creation of truly human-level intelligence remains a distant prospect.  However, continued research and innovation will undoubtedly lead to further advancements and transformative applications of AI across all aspects of human life.  The responsible and ethical development of AI is paramount to ensuring a positive and beneficial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