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27FD3" w14:textId="638EF0DC" w:rsidR="004A2DEC" w:rsidRDefault="004576E1" w:rsidP="004576E1">
      <w:pPr>
        <w:pStyle w:val="Heading1"/>
      </w:pPr>
      <w:r>
        <w:t>COMPUTER NETWORKS LAB 3</w:t>
      </w:r>
    </w:p>
    <w:p w14:paraId="0EDE888A" w14:textId="0D666AE4" w:rsidR="004576E1" w:rsidRDefault="004576E1" w:rsidP="004576E1">
      <w:pPr>
        <w:pStyle w:val="Heading2"/>
      </w:pPr>
      <w:r w:rsidRPr="004576E1">
        <w:rPr>
          <w:b/>
          <w:bCs/>
        </w:rPr>
        <w:t>STEPS TAKEN</w:t>
      </w:r>
      <w:r w:rsidRPr="004576E1">
        <w:t>:</w:t>
      </w:r>
    </w:p>
    <w:p w14:paraId="25E1377A" w14:textId="34F2495D" w:rsidR="004576E1" w:rsidRPr="00D96788" w:rsidRDefault="004576E1" w:rsidP="004576E1">
      <w:pPr>
        <w:rPr>
          <w:b/>
          <w:bCs/>
        </w:rPr>
      </w:pPr>
      <w:r w:rsidRPr="00D96788">
        <w:rPr>
          <w:b/>
          <w:bCs/>
        </w:rPr>
        <w:t>STEP 1:</w:t>
      </w:r>
    </w:p>
    <w:p w14:paraId="56EA40E4" w14:textId="431A89D7" w:rsidR="004576E1" w:rsidRDefault="004576E1" w:rsidP="004576E1">
      <w:r>
        <w:rPr>
          <w:noProof/>
        </w:rPr>
        <w:drawing>
          <wp:inline distT="0" distB="0" distL="0" distR="0" wp14:anchorId="6C26D302" wp14:editId="290EEABD">
            <wp:extent cx="5731510" cy="3790950"/>
            <wp:effectExtent l="0" t="0" r="2540" b="0"/>
            <wp:docPr id="29276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64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FA76" w14:textId="08041C93" w:rsidR="004576E1" w:rsidRDefault="004576E1" w:rsidP="004576E1">
      <w:r>
        <w:t>Dragged a ISR4331 Switch and 2 PCs on to the canvas and used Copper Cross-over cable to connect each PC’s port FastEthernet0/0 to the router’s GigabitEthernet0/0/0 and 0/0/1</w:t>
      </w:r>
      <w:r w:rsidR="00F36FB2">
        <w:t xml:space="preserve"> respectively. </w:t>
      </w:r>
    </w:p>
    <w:p w14:paraId="7CFD357B" w14:textId="45136946" w:rsidR="005E077E" w:rsidRPr="00D96788" w:rsidRDefault="005E077E" w:rsidP="004576E1">
      <w:pPr>
        <w:rPr>
          <w:b/>
          <w:bCs/>
        </w:rPr>
      </w:pPr>
      <w:r w:rsidRPr="00D96788">
        <w:rPr>
          <w:b/>
          <w:bCs/>
        </w:rPr>
        <w:t>STEP 2:</w:t>
      </w:r>
    </w:p>
    <w:p w14:paraId="53775B22" w14:textId="712924B6" w:rsidR="005E077E" w:rsidRDefault="005E077E" w:rsidP="004576E1">
      <w:r>
        <w:rPr>
          <w:noProof/>
        </w:rPr>
        <w:drawing>
          <wp:inline distT="0" distB="0" distL="0" distR="0" wp14:anchorId="7C416C5B" wp14:editId="057BC9E1">
            <wp:extent cx="5731510" cy="3032760"/>
            <wp:effectExtent l="0" t="0" r="2540" b="0"/>
            <wp:docPr id="153839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6114" w14:textId="634F4371" w:rsidR="005E077E" w:rsidRDefault="005E077E" w:rsidP="004576E1">
      <w:r>
        <w:lastRenderedPageBreak/>
        <w:t>After typing the above commands on the Router, the connection is successful indicated by the green triangles on the cables below.</w:t>
      </w:r>
    </w:p>
    <w:p w14:paraId="06500C55" w14:textId="54B40F35" w:rsidR="005E077E" w:rsidRDefault="005E077E" w:rsidP="004576E1">
      <w:r>
        <w:rPr>
          <w:noProof/>
        </w:rPr>
        <w:drawing>
          <wp:inline distT="0" distB="0" distL="0" distR="0" wp14:anchorId="46B49F17" wp14:editId="1A50551E">
            <wp:extent cx="4483100" cy="3694507"/>
            <wp:effectExtent l="0" t="0" r="0" b="1270"/>
            <wp:docPr id="638071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88" cy="370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BC09" w14:textId="666B9095" w:rsidR="00047C11" w:rsidRDefault="00047C11" w:rsidP="004576E1">
      <w:r>
        <w:rPr>
          <w:noProof/>
        </w:rPr>
        <w:drawing>
          <wp:inline distT="0" distB="0" distL="0" distR="0" wp14:anchorId="4CB257FF" wp14:editId="16DE32D9">
            <wp:extent cx="4353046" cy="3276600"/>
            <wp:effectExtent l="0" t="0" r="9525" b="0"/>
            <wp:docPr id="1709444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59" cy="32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60AD" w14:textId="71C7AC19" w:rsidR="00047C11" w:rsidRDefault="00047C11" w:rsidP="004576E1">
      <w:r>
        <w:rPr>
          <w:noProof/>
        </w:rPr>
        <w:lastRenderedPageBreak/>
        <w:drawing>
          <wp:inline distT="0" distB="0" distL="0" distR="0" wp14:anchorId="6A58F91C" wp14:editId="2FD6BC08">
            <wp:extent cx="4660900" cy="4757982"/>
            <wp:effectExtent l="0" t="0" r="6350" b="5080"/>
            <wp:docPr id="638015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787" cy="477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D972" w14:textId="72DB3C6F" w:rsidR="005E077E" w:rsidRDefault="005E077E" w:rsidP="004576E1">
      <w:r>
        <w:t>Pinging from PC1 to PC0:</w:t>
      </w:r>
    </w:p>
    <w:p w14:paraId="1BDAB741" w14:textId="6042982B" w:rsidR="005E077E" w:rsidRDefault="005E077E" w:rsidP="004576E1">
      <w:r>
        <w:rPr>
          <w:noProof/>
        </w:rPr>
        <w:drawing>
          <wp:inline distT="0" distB="0" distL="0" distR="0" wp14:anchorId="66DF19C3" wp14:editId="5DF4A392">
            <wp:extent cx="5731510" cy="3588385"/>
            <wp:effectExtent l="0" t="0" r="2540" b="0"/>
            <wp:docPr id="1718169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A6D2" w14:textId="0837E65E" w:rsidR="005E077E" w:rsidRPr="00D96788" w:rsidRDefault="005E077E" w:rsidP="004576E1">
      <w:pPr>
        <w:rPr>
          <w:b/>
          <w:bCs/>
        </w:rPr>
      </w:pPr>
      <w:r w:rsidRPr="00D96788">
        <w:rPr>
          <w:b/>
          <w:bCs/>
        </w:rPr>
        <w:lastRenderedPageBreak/>
        <w:t xml:space="preserve">STEP </w:t>
      </w:r>
      <w:r w:rsidR="00D96788">
        <w:rPr>
          <w:b/>
          <w:bCs/>
        </w:rPr>
        <w:t>3</w:t>
      </w:r>
      <w:r w:rsidRPr="00D96788">
        <w:rPr>
          <w:b/>
          <w:bCs/>
        </w:rPr>
        <w:t>:</w:t>
      </w:r>
    </w:p>
    <w:p w14:paraId="7EA7B3FE" w14:textId="3C8D76E2" w:rsidR="00D904D9" w:rsidRDefault="00D904D9" w:rsidP="004576E1">
      <w:r>
        <w:t>BASIC ROUTER SETUP</w:t>
      </w:r>
    </w:p>
    <w:p w14:paraId="0F4EE4E7" w14:textId="7A9D3804" w:rsidR="005E077E" w:rsidRDefault="005E077E" w:rsidP="004576E1">
      <w:r>
        <w:t>Setting passwords/authentication to the router</w:t>
      </w:r>
    </w:p>
    <w:p w14:paraId="6512F520" w14:textId="7F98E232" w:rsidR="00FD7438" w:rsidRDefault="005E077E" w:rsidP="00FD7438">
      <w:r>
        <w:rPr>
          <w:noProof/>
        </w:rPr>
        <w:drawing>
          <wp:inline distT="0" distB="0" distL="0" distR="0" wp14:anchorId="054FFBAF" wp14:editId="16A094BB">
            <wp:extent cx="5731510" cy="2087880"/>
            <wp:effectExtent l="0" t="0" r="2540" b="7620"/>
            <wp:docPr id="309140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231F" w14:textId="40CB90E9" w:rsidR="004C22C6" w:rsidRDefault="004C22C6" w:rsidP="00FD7438"/>
    <w:p w14:paraId="1821396E" w14:textId="5C831D79" w:rsidR="004B043F" w:rsidRDefault="004B043F" w:rsidP="00FD7438"/>
    <w:p w14:paraId="2A72D741" w14:textId="4AB71A5B" w:rsidR="00C678D0" w:rsidRPr="00FD7438" w:rsidRDefault="00C678D0" w:rsidP="00FD7438"/>
    <w:p w14:paraId="6E226B5E" w14:textId="77777777" w:rsidR="00FD7438" w:rsidRPr="004576E1" w:rsidRDefault="00FD7438" w:rsidP="004576E1"/>
    <w:sectPr w:rsidR="00FD7438" w:rsidRPr="0045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E1"/>
    <w:rsid w:val="00047C11"/>
    <w:rsid w:val="00074879"/>
    <w:rsid w:val="004576E1"/>
    <w:rsid w:val="004A2DEC"/>
    <w:rsid w:val="004B043F"/>
    <w:rsid w:val="004C22C6"/>
    <w:rsid w:val="0059763B"/>
    <w:rsid w:val="005E077E"/>
    <w:rsid w:val="008C1CEF"/>
    <w:rsid w:val="00A96153"/>
    <w:rsid w:val="00C678D0"/>
    <w:rsid w:val="00C80409"/>
    <w:rsid w:val="00D904D9"/>
    <w:rsid w:val="00D96788"/>
    <w:rsid w:val="00E162B0"/>
    <w:rsid w:val="00F36FB2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1F94"/>
  <w15:chartTrackingRefBased/>
  <w15:docId w15:val="{54B9AD0E-8504-4CFF-9A8D-5E46F6E0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Vardhan</dc:creator>
  <cp:keywords/>
  <dc:description/>
  <cp:lastModifiedBy>Teja Vardhan</cp:lastModifiedBy>
  <cp:revision>11</cp:revision>
  <dcterms:created xsi:type="dcterms:W3CDTF">2024-08-05T10:20:00Z</dcterms:created>
  <dcterms:modified xsi:type="dcterms:W3CDTF">2024-08-05T11:51:00Z</dcterms:modified>
</cp:coreProperties>
</file>