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A466DB5" w14:textId="51F85636" w:rsidR="00D43D91" w:rsidRDefault="00380818" w:rsidP="00D43D91">
      <w:pPr>
        <w:pStyle w:val="NormalWeb"/>
        <w:rPr>
          <w:color w:val="000000"/>
        </w:rPr>
      </w:pPr>
      <w:r>
        <w:rPr>
          <w:b/>
          <w:bCs/>
          <w:color w:val="C00000"/>
        </w:rPr>
        <w:t>CO</w:t>
      </w:r>
      <w:r w:rsidR="00D43D91">
        <w:rPr>
          <w:b/>
          <w:bCs/>
          <w:color w:val="C00000"/>
        </w:rPr>
        <w:t>5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43D91">
        <w:rPr>
          <w:b/>
          <w:bCs/>
          <w:color w:val="C00000"/>
        </w:rPr>
        <w:t>1</w:t>
      </w:r>
      <w:r w:rsidR="003446FC">
        <w:rPr>
          <w:b/>
          <w:bCs/>
          <w:color w:val="C00000"/>
        </w:rPr>
        <w:t xml:space="preserve"> </w:t>
      </w:r>
      <w:proofErr w:type="gramStart"/>
      <w:r w:rsidR="004F729E">
        <w:rPr>
          <w:b/>
          <w:bCs/>
          <w:color w:val="C00000"/>
        </w:rPr>
        <w:t xml:space="preserve">–  </w:t>
      </w:r>
      <w:r w:rsidR="00D43D91" w:rsidRPr="00D43D91">
        <w:rPr>
          <w:b/>
          <w:bCs/>
          <w:color w:val="C00000"/>
          <w:sz w:val="28"/>
          <w:szCs w:val="28"/>
        </w:rPr>
        <w:t>Research</w:t>
      </w:r>
      <w:proofErr w:type="gramEnd"/>
      <w:r w:rsidR="00D43D91" w:rsidRPr="00D43D91">
        <w:rPr>
          <w:b/>
          <w:bCs/>
          <w:color w:val="C00000"/>
          <w:sz w:val="28"/>
          <w:szCs w:val="28"/>
        </w:rPr>
        <w:t xml:space="preserve"> Paper Review / </w:t>
      </w:r>
      <w:proofErr w:type="spellStart"/>
      <w:r w:rsidR="00D43D91" w:rsidRPr="00D43D91">
        <w:rPr>
          <w:b/>
          <w:bCs/>
          <w:color w:val="C00000"/>
          <w:sz w:val="28"/>
          <w:szCs w:val="28"/>
        </w:rPr>
        <w:t>Lite</w:t>
      </w:r>
      <w:r w:rsidR="00B41A61">
        <w:rPr>
          <w:b/>
          <w:bCs/>
          <w:color w:val="C00000"/>
          <w:sz w:val="28"/>
          <w:szCs w:val="28"/>
        </w:rPr>
        <w:t>+</w:t>
      </w:r>
      <w:r w:rsidR="00D43D91" w:rsidRPr="00D43D91">
        <w:rPr>
          <w:b/>
          <w:bCs/>
          <w:color w:val="C00000"/>
          <w:sz w:val="28"/>
          <w:szCs w:val="28"/>
        </w:rPr>
        <w:t>rature</w:t>
      </w:r>
      <w:proofErr w:type="spellEnd"/>
      <w:r w:rsidR="00D43D91" w:rsidRPr="00D43D91">
        <w:rPr>
          <w:b/>
          <w:bCs/>
          <w:color w:val="C00000"/>
          <w:sz w:val="28"/>
          <w:szCs w:val="28"/>
        </w:rPr>
        <w:t xml:space="preserve"> Survey</w:t>
      </w:r>
    </w:p>
    <w:p w14:paraId="24938270" w14:textId="6AEB779E" w:rsidR="005B1443" w:rsidRPr="00DD3BB7" w:rsidRDefault="005B1443" w:rsidP="00D43D91">
      <w:pPr>
        <w:pBdr>
          <w:bottom w:val="single" w:sz="6" w:space="0" w:color="1F4E79"/>
        </w:pBdr>
        <w:spacing w:after="80"/>
        <w:rPr>
          <w:b/>
          <w:bCs/>
          <w:color w:val="C00000"/>
        </w:rPr>
      </w:pP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68C3F6CA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8AB1C2D" w:rsidR="00876C74" w:rsidRDefault="00867736" w:rsidP="00867736">
            <w:r>
              <w:rPr>
                <w:sz w:val="18"/>
                <w:szCs w:val="18"/>
              </w:rPr>
              <w:t>CO</w:t>
            </w:r>
            <w:r w:rsidR="00D43D91"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A2A0EC4" w:rsidR="00876C74" w:rsidRPr="00D43D91" w:rsidRDefault="004F729E" w:rsidP="00D43D91">
            <w:pPr>
              <w:pStyle w:val="NormalWeb"/>
              <w:rPr>
                <w:color w:val="000000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 w:rsidR="00D43D91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43D91" w:rsidRPr="00D43D91">
              <w:rPr>
                <w:b/>
                <w:bCs/>
                <w:color w:val="000000"/>
                <w:sz w:val="20"/>
                <w:szCs w:val="20"/>
              </w:rPr>
              <w:t>Research Paper Review / Literature Survey</w:t>
            </w:r>
            <w:r w:rsidR="00D43D91">
              <w:rPr>
                <w:color w:val="000000"/>
              </w:rPr>
              <w:t> 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7967660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D43D91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3E0D5C71" w:rsidR="00876C74" w:rsidRDefault="00D43D91" w:rsidP="00D86540">
            <w:pPr>
              <w:jc w:val="both"/>
            </w:pPr>
            <w:r w:rsidRPr="009E7AEA">
              <w:t>Evaluate emerging technologies and societal impacts, maintaining and evolving software systems responsibly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1C039F05" w:rsidR="00876C74" w:rsidRDefault="00B41A61">
            <w:r>
              <w:t>Surya Krishna Teja Yandra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FDE7164" w:rsidR="00876C74" w:rsidRDefault="00B41A61">
            <w:r>
              <w:t>192425065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2DDAAB21" w:rsidR="00876C74" w:rsidRDefault="00B41A61">
            <w:r>
              <w:t>27-08-2026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0A7E12A8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41A61">
              <w:rPr>
                <w:i/>
                <w:iCs/>
                <w:sz w:val="18"/>
                <w:szCs w:val="18"/>
              </w:rPr>
              <w:t>Surya Krishna Teja Yandra/192425065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EA9193" w14:textId="77777777" w:rsidR="00D43D91" w:rsidRPr="00D43D91" w:rsidRDefault="007808C1" w:rsidP="00D43D91">
      <w:pPr>
        <w:pStyle w:val="NormalWeb"/>
        <w:rPr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43D91" w:rsidRPr="00D43D91">
        <w:rPr>
          <w:color w:val="C00000"/>
        </w:rPr>
        <w:t>Research Paper Review / Literature Survey </w:t>
      </w:r>
    </w:p>
    <w:p w14:paraId="4B2EED49" w14:textId="5FDF7943" w:rsidR="006D0408" w:rsidRDefault="00F51829" w:rsidP="00D43D91">
      <w:pPr>
        <w:pBdr>
          <w:bottom w:val="single" w:sz="4" w:space="1" w:color="C00000"/>
        </w:pBdr>
        <w:spacing w:before="80" w:after="40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1383BBD" w14:textId="77777777" w:rsidR="00D43D91" w:rsidRDefault="00D43D91" w:rsidP="00D43D91">
      <w:pPr>
        <w:pStyle w:val="pdq2pgselectionanchorcontainer"/>
        <w:jc w:val="both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conduct a literature survey and review 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understand the existing approaches, techniques, technologies, limitations, and research gaps related to the problem.</w:t>
      </w:r>
    </w:p>
    <w:p w14:paraId="4558B99F" w14:textId="77777777" w:rsidR="00D43D91" w:rsidRDefault="00D43D91" w:rsidP="00D43D91">
      <w:pPr>
        <w:pStyle w:val="NormalWeb"/>
        <w:rPr>
          <w:color w:val="000000"/>
        </w:rPr>
      </w:pPr>
      <w:r>
        <w:rPr>
          <w:color w:val="000000"/>
        </w:rPr>
        <w:t>The literature survey should include:</w:t>
      </w:r>
    </w:p>
    <w:p w14:paraId="77D5DB2E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and select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related to the assigned problem statement from reputed journals, conferences, or scholarly databases.</w:t>
      </w:r>
    </w:p>
    <w:p w14:paraId="62466C6B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objectives, methodologies, technologies, datasets, and major findings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selected research papers.</w:t>
      </w:r>
    </w:p>
    <w:p w14:paraId="42BA36B0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 the existing approaches based on suitable parameters such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accuracy, performance, scalability, efficiency, methodology, or other problem-specific metrics</w:t>
      </w:r>
      <w:r>
        <w:rPr>
          <w:color w:val="000000"/>
        </w:rPr>
        <w:t>.</w:t>
      </w:r>
    </w:p>
    <w:p w14:paraId="7CD0D467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limitations and challenges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existing research approaches.</w:t>
      </w:r>
    </w:p>
    <w:p w14:paraId="727164C8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literature to 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gap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 unresolved issues related to the assigned problem.</w:t>
      </w:r>
    </w:p>
    <w:p w14:paraId="0334461E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Discuss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possible improvements or future research directions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based on the identified research gap.</w:t>
      </w:r>
    </w:p>
    <w:p w14:paraId="0772B150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comparative literature survey table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details such as author/year, research problem, methodology, dataset/tools, key findings, limitations, and research gap.</w:t>
      </w:r>
    </w:p>
    <w:p w14:paraId="5608F752" w14:textId="77777777" w:rsidR="00D43D91" w:rsidRDefault="00D43D9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 proper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citations and references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a consistent referencing style.</w:t>
      </w:r>
    </w:p>
    <w:p w14:paraId="3104EA89" w14:textId="77777777" w:rsidR="00D43D91" w:rsidRDefault="00D43D91" w:rsidP="00D43D91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Paper Review / Literature Survey Report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selected research papers, individual paper reviews, comparative analysis, identified research gaps, future directions, and properly formatted references.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43D91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5013B0D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Selection &amp; Review of Research </w:t>
            </w:r>
            <w:proofErr w:type="gramStart"/>
            <w:r>
              <w:rPr>
                <w:rStyle w:val="Strong"/>
                <w:color w:val="000000"/>
              </w:rPr>
              <w:t>Papers(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120DC5F1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highly relevant, recent, credible papers and provides comprehensive reviews of objectives, methodology, tools, datasets, and findings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0CD41AE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relevant papers and provides good reviews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072097B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moderately relevant papers with basic reviews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18D55C74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Papers are irrelevant or reviews are incomplete</w:t>
            </w:r>
          </w:p>
        </w:tc>
      </w:tr>
      <w:tr w:rsidR="00D43D91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3A9A7D1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Comparative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4486E450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Provides a detailed comparison of methodologies, tools, datasets, results, and performance using a clear comparison table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23D16A9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a good comparison with relevant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3E7F510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limited comparison with few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6D2CEDC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Little or no meaningful comparison</w:t>
            </w:r>
          </w:p>
        </w:tc>
      </w:tr>
      <w:tr w:rsidR="00D43D91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5E860A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Critical Analysis &amp; Research </w:t>
            </w:r>
            <w:proofErr w:type="gramStart"/>
            <w:r>
              <w:rPr>
                <w:rStyle w:val="Strong"/>
                <w:color w:val="000000"/>
              </w:rPr>
              <w:t>Gap(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56B5AE8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limitations and identifies significant, well-supported research gaps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2FB10A7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relevant limitations and research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D6F915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gaps with limited analysis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792A74F9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Research gaps are unclear or missing</w:t>
            </w:r>
          </w:p>
        </w:tc>
      </w:tr>
      <w:tr w:rsidR="00D43D91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521A672B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Future Directions &amp; </w:t>
            </w:r>
            <w:proofErr w:type="gramStart"/>
            <w:r>
              <w:rPr>
                <w:rStyle w:val="Strong"/>
                <w:color w:val="000000"/>
              </w:rPr>
              <w:t>Relevance(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F023B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Proposes practical and innovative future directions directly relevant to the assigned problem statement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5C4BC33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Proposes relevant future directions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171F39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general future suggestions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1374A9A3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Future directions are missing or unrelated</w:t>
            </w:r>
          </w:p>
        </w:tc>
      </w:tr>
      <w:tr w:rsidR="00D43D91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2466C7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Documentation, Citations &amp; </w:t>
            </w:r>
            <w:proofErr w:type="gramStart"/>
            <w:r>
              <w:rPr>
                <w:rStyle w:val="Strong"/>
                <w:color w:val="000000"/>
              </w:rPr>
              <w:t>References(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215200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Excellent academic structure, clear presentation, accurate citations, and consistent referencing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537D011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Well-organized with minor formatting/citation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4EF13F05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Adequately documented with some errors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0E15AF8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Poorly organized with inadequate or incorrect references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3BFDE402" w:rsidR="0023550A" w:rsidRPr="008F3FC9" w:rsidRDefault="00D43D91" w:rsidP="0023550A">
            <w:pPr>
              <w:spacing w:after="50"/>
            </w:pPr>
            <w:r>
              <w:rPr>
                <w:rStyle w:val="Strong"/>
                <w:color w:val="000000"/>
              </w:rPr>
              <w:t xml:space="preserve">Selection &amp; Review of Research </w:t>
            </w:r>
            <w:proofErr w:type="gramStart"/>
            <w:r>
              <w:rPr>
                <w:rStyle w:val="Strong"/>
                <w:color w:val="000000"/>
              </w:rPr>
              <w:t>Papers(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D43D91" w14:paraId="1B3C5DC7" w14:textId="77777777" w:rsidTr="00A078BF">
        <w:trPr>
          <w:jc w:val="center"/>
        </w:trPr>
        <w:tc>
          <w:tcPr>
            <w:tcW w:w="6374" w:type="dxa"/>
            <w:vAlign w:val="center"/>
          </w:tcPr>
          <w:p w14:paraId="3DAB6236" w14:textId="10F7FDF5" w:rsidR="00D43D91" w:rsidRPr="008F3FC9" w:rsidRDefault="00D43D91" w:rsidP="00D43D91">
            <w:pPr>
              <w:spacing w:after="50"/>
            </w:pPr>
            <w:r>
              <w:rPr>
                <w:rStyle w:val="Strong"/>
                <w:color w:val="000000"/>
              </w:rPr>
              <w:t xml:space="preserve">Comparative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1418" w:type="dxa"/>
          </w:tcPr>
          <w:p w14:paraId="72E37640" w14:textId="0E9BD675" w:rsidR="00D43D91" w:rsidRDefault="00D43D91" w:rsidP="00D43D91">
            <w:pPr>
              <w:spacing w:after="50"/>
              <w:jc w:val="center"/>
            </w:pPr>
            <w:r>
              <w:t>/5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66CABE9F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Critical Analysis &amp; Research </w:t>
            </w:r>
            <w:proofErr w:type="gramStart"/>
            <w:r>
              <w:rPr>
                <w:rStyle w:val="Strong"/>
                <w:color w:val="000000"/>
              </w:rPr>
              <w:t>Gap(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1418" w:type="dxa"/>
          </w:tcPr>
          <w:p w14:paraId="34CD90AF" w14:textId="7532441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5F594E6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Future Directions &amp; </w:t>
            </w:r>
            <w:proofErr w:type="gramStart"/>
            <w:r>
              <w:rPr>
                <w:rStyle w:val="Strong"/>
                <w:color w:val="000000"/>
              </w:rPr>
              <w:t>Relevance(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5FDFE860" w14:textId="12BD3C8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25E357D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Documentation, Citations &amp; </w:t>
            </w:r>
            <w:proofErr w:type="gramStart"/>
            <w:r>
              <w:rPr>
                <w:rStyle w:val="Strong"/>
                <w:color w:val="000000"/>
              </w:rPr>
              <w:t>References(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0CF421DE" w14:textId="6201767F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2565CFE4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AI-Driven Smart Disaster Relief Resource Allocation and Volunteer Coordination Platform</w:t>
      </w:r>
    </w:p>
    <w:p w14:paraId="391E197A" w14:textId="77777777" w:rsidR="00B41A61" w:rsidRDefault="00B41A61" w:rsidP="00B41A61">
      <w:pPr>
        <w:rPr>
          <w:b/>
          <w:bCs/>
          <w:color w:val="000000" w:themeColor="text1"/>
        </w:rPr>
      </w:pPr>
    </w:p>
    <w:p w14:paraId="4DE52BE7" w14:textId="72F8428D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1. Research Problem</w:t>
      </w:r>
    </w:p>
    <w:p w14:paraId="6BD22118" w14:textId="77777777" w:rsidR="00B41A61" w:rsidRPr="00B41A61" w:rsidRDefault="00B41A61">
      <w:pPr>
        <w:numPr>
          <w:ilvl w:val="0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Disaster response involves large numbers of: </w:t>
      </w:r>
    </w:p>
    <w:p w14:paraId="774C904C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Relief materials </w:t>
      </w:r>
    </w:p>
    <w:p w14:paraId="4F48BA1B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Volunteers </w:t>
      </w:r>
    </w:p>
    <w:p w14:paraId="34187972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Rescue teams </w:t>
      </w:r>
    </w:p>
    <w:p w14:paraId="29F7E9E0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Vehicles </w:t>
      </w:r>
    </w:p>
    <w:p w14:paraId="26D3F996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Shelters </w:t>
      </w:r>
    </w:p>
    <w:p w14:paraId="2D1AC6B6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Medical supplies </w:t>
      </w:r>
    </w:p>
    <w:p w14:paraId="7745F813" w14:textId="77777777" w:rsidR="00B41A61" w:rsidRPr="00B41A61" w:rsidRDefault="00B41A61">
      <w:pPr>
        <w:numPr>
          <w:ilvl w:val="0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Manual coordination can cause: </w:t>
      </w:r>
    </w:p>
    <w:p w14:paraId="524AE770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Delayed assistance </w:t>
      </w:r>
    </w:p>
    <w:p w14:paraId="1E9D9B51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Unequal resource distribution </w:t>
      </w:r>
    </w:p>
    <w:p w14:paraId="1F5C2DEC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Volunteer-resource mismatch </w:t>
      </w:r>
    </w:p>
    <w:p w14:paraId="2E5A72C1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Transportation problems </w:t>
      </w:r>
    </w:p>
    <w:p w14:paraId="5EF11C8B" w14:textId="77777777" w:rsidR="00B41A61" w:rsidRPr="00B41A61" w:rsidRDefault="00B41A61">
      <w:pPr>
        <w:numPr>
          <w:ilvl w:val="1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Shortages and duplication </w:t>
      </w:r>
    </w:p>
    <w:p w14:paraId="62E0F6CE" w14:textId="77777777" w:rsidR="00B41A61" w:rsidRPr="00B41A61" w:rsidRDefault="00B41A61">
      <w:pPr>
        <w:numPr>
          <w:ilvl w:val="0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AI can </w:t>
      </w:r>
      <w:proofErr w:type="spellStart"/>
      <w:r w:rsidRPr="00B41A61">
        <w:rPr>
          <w:color w:val="000000" w:themeColor="text1"/>
        </w:rPr>
        <w:t>analyze</w:t>
      </w:r>
      <w:proofErr w:type="spellEnd"/>
      <w:r w:rsidRPr="00B41A61">
        <w:rPr>
          <w:color w:val="000000" w:themeColor="text1"/>
        </w:rPr>
        <w:t xml:space="preserve"> disaster severity, population, resource availability, volunteer skills, and location to recommend better allocation decisions. </w:t>
      </w:r>
    </w:p>
    <w:p w14:paraId="6B6935C5" w14:textId="77777777" w:rsidR="00B41A61" w:rsidRPr="00B41A61" w:rsidRDefault="00B41A61">
      <w:pPr>
        <w:numPr>
          <w:ilvl w:val="0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GIS can provide spatial information for affected areas and transportation routes. </w:t>
      </w:r>
    </w:p>
    <w:p w14:paraId="3E40A6DA" w14:textId="77777777" w:rsidR="00B41A61" w:rsidRPr="00B41A61" w:rsidRDefault="00B41A61">
      <w:pPr>
        <w:numPr>
          <w:ilvl w:val="0"/>
          <w:numId w:val="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Real-time dashboards can help government agencies, NGOs, and emergency teams make faster decisions. </w:t>
      </w:r>
    </w:p>
    <w:p w14:paraId="514DBC68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640400F1">
          <v:rect id="_x0000_i1305" style="width:0;height:1.5pt" o:hralign="center" o:hrstd="t" o:hr="t" fillcolor="#a0a0a0" stroked="f"/>
        </w:pict>
      </w:r>
    </w:p>
    <w:p w14:paraId="7EF75EAE" w14:textId="77777777" w:rsidR="00B41A61" w:rsidRDefault="00B41A61" w:rsidP="00B41A61">
      <w:pPr>
        <w:rPr>
          <w:b/>
          <w:bCs/>
          <w:color w:val="000000" w:themeColor="text1"/>
        </w:rPr>
      </w:pPr>
    </w:p>
    <w:p w14:paraId="2E41B900" w14:textId="75A6116C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 xml:space="preserve">2. Selection &amp; Review of Research Papers </w:t>
      </w:r>
    </w:p>
    <w:p w14:paraId="0E3A8251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2A62F8F6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Paper 1: Joint Scheduling Policy for Volunteers and Materials in Multi-Organizational Disaster Response — 2026</w:t>
      </w:r>
    </w:p>
    <w:p w14:paraId="31F5C58B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Authors:</w:t>
      </w:r>
      <w:r w:rsidRPr="00B41A61">
        <w:rPr>
          <w:color w:val="000000" w:themeColor="text1"/>
        </w:rPr>
        <w:t xml:space="preserve"> Bo Feng, Qingchun Meng, </w:t>
      </w:r>
      <w:proofErr w:type="spellStart"/>
      <w:r w:rsidRPr="00B41A61">
        <w:rPr>
          <w:color w:val="000000" w:themeColor="text1"/>
        </w:rPr>
        <w:t>Guodong</w:t>
      </w:r>
      <w:proofErr w:type="spellEnd"/>
      <w:r w:rsidRPr="00B41A61">
        <w:rPr>
          <w:color w:val="000000" w:themeColor="text1"/>
        </w:rPr>
        <w:t xml:space="preserve"> Yu </w:t>
      </w:r>
    </w:p>
    <w:p w14:paraId="3CA8269C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Methodology:</w:t>
      </w:r>
      <w:r w:rsidRPr="00B41A61">
        <w:rPr>
          <w:color w:val="000000" w:themeColor="text1"/>
        </w:rPr>
        <w:t xml:space="preserve"> Markov Decision Process + Hierarchical Deep Reinforcement Learning (HDRL) </w:t>
      </w:r>
    </w:p>
    <w:p w14:paraId="19DE0298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Focus:</w:t>
      </w:r>
      <w:r w:rsidRPr="00B41A61">
        <w:rPr>
          <w:color w:val="000000" w:themeColor="text1"/>
        </w:rPr>
        <w:t xml:space="preserve"> Joint allocation of volunteers and relief materials. </w:t>
      </w:r>
    </w:p>
    <w:p w14:paraId="7516457A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Important factors:</w:t>
      </w:r>
      <w:r w:rsidRPr="00B41A61">
        <w:rPr>
          <w:color w:val="000000" w:themeColor="text1"/>
        </w:rPr>
        <w:t xml:space="preserve"> Volunteer skills, task priorities, material availability and organizational constraints. </w:t>
      </w:r>
    </w:p>
    <w:p w14:paraId="7274455D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lastRenderedPageBreak/>
        <w:t>Finding:</w:t>
      </w:r>
      <w:r w:rsidRPr="00B41A61">
        <w:rPr>
          <w:color w:val="000000" w:themeColor="text1"/>
        </w:rPr>
        <w:t xml:space="preserve"> The proposed controller reduced task backlogs by approximately </w:t>
      </w:r>
      <w:r w:rsidRPr="00B41A61">
        <w:rPr>
          <w:b/>
          <w:bCs/>
          <w:color w:val="000000" w:themeColor="text1"/>
        </w:rPr>
        <w:t>30–85%</w:t>
      </w:r>
      <w:r w:rsidRPr="00B41A61">
        <w:rPr>
          <w:color w:val="000000" w:themeColor="text1"/>
        </w:rPr>
        <w:t xml:space="preserve"> and personnel costs by </w:t>
      </w:r>
      <w:r w:rsidRPr="00B41A61">
        <w:rPr>
          <w:b/>
          <w:bCs/>
          <w:color w:val="000000" w:themeColor="text1"/>
        </w:rPr>
        <w:t>16–42%</w:t>
      </w:r>
      <w:r w:rsidRPr="00B41A61">
        <w:rPr>
          <w:color w:val="000000" w:themeColor="text1"/>
        </w:rPr>
        <w:t xml:space="preserve"> compared with common heuristics. </w:t>
      </w:r>
    </w:p>
    <w:p w14:paraId="7195FE4A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Limitation:</w:t>
      </w:r>
      <w:r w:rsidRPr="00B41A61">
        <w:rPr>
          <w:color w:val="000000" w:themeColor="text1"/>
        </w:rPr>
        <w:t xml:space="preserve"> Large-scale environments can increase the state and action spaces, creating scalability challenges. </w:t>
      </w:r>
    </w:p>
    <w:p w14:paraId="22494051" w14:textId="77777777" w:rsidR="00B41A61" w:rsidRPr="00B41A61" w:rsidRDefault="00B41A61">
      <w:pPr>
        <w:numPr>
          <w:ilvl w:val="0"/>
          <w:numId w:val="3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Relevance:</w:t>
      </w:r>
      <w:r w:rsidRPr="00B41A61">
        <w:rPr>
          <w:color w:val="000000" w:themeColor="text1"/>
        </w:rPr>
        <w:t xml:space="preserve"> Highly relevant because the proposed platform also combines </w:t>
      </w:r>
      <w:r w:rsidRPr="00B41A61">
        <w:rPr>
          <w:b/>
          <w:bCs/>
          <w:color w:val="000000" w:themeColor="text1"/>
        </w:rPr>
        <w:t>volunteer coordination and resource allocation</w:t>
      </w:r>
      <w:r w:rsidRPr="00B41A61">
        <w:rPr>
          <w:color w:val="000000" w:themeColor="text1"/>
        </w:rPr>
        <w:t xml:space="preserve">. </w:t>
      </w:r>
    </w:p>
    <w:p w14:paraId="6F351866" w14:textId="77777777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Paper 2: Spontaneous Volunteer Task Assignment in the Acute Phase of Disaster Response — 2026</w:t>
      </w:r>
    </w:p>
    <w:p w14:paraId="621C0E4A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62F5EB00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Methodology:</w:t>
      </w:r>
      <w:r w:rsidRPr="00B41A61">
        <w:rPr>
          <w:color w:val="000000" w:themeColor="text1"/>
        </w:rPr>
        <w:t xml:space="preserve"> Dynamic multi-period Mixed Integer Programming (MIP). </w:t>
      </w:r>
    </w:p>
    <w:p w14:paraId="0F455936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Focus:</w:t>
      </w:r>
      <w:r w:rsidRPr="00B41A61">
        <w:rPr>
          <w:color w:val="000000" w:themeColor="text1"/>
        </w:rPr>
        <w:t xml:space="preserve"> Assignment of spontaneous volunteers to disaster-response tasks. </w:t>
      </w:r>
    </w:p>
    <w:p w14:paraId="727C29E8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Important factors:</w:t>
      </w:r>
      <w:r w:rsidRPr="00B41A61">
        <w:rPr>
          <w:color w:val="000000" w:themeColor="text1"/>
        </w:rPr>
        <w:t xml:space="preserve"> Task arrivals, volunteer availability, task completion and reassignment. </w:t>
      </w:r>
    </w:p>
    <w:p w14:paraId="20609973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Objective:</w:t>
      </w:r>
      <w:r w:rsidRPr="00B41A61">
        <w:rPr>
          <w:color w:val="000000" w:themeColor="text1"/>
        </w:rPr>
        <w:t xml:space="preserve"> Minimize the total time required to resolve disaster-response tasks. </w:t>
      </w:r>
    </w:p>
    <w:p w14:paraId="34EBA778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Contribution:</w:t>
      </w:r>
      <w:r w:rsidRPr="00B41A61">
        <w:rPr>
          <w:color w:val="000000" w:themeColor="text1"/>
        </w:rPr>
        <w:t xml:space="preserve"> Models realistic situations where disaster tasks can exceed the available volunteer workforce. </w:t>
      </w:r>
    </w:p>
    <w:p w14:paraId="4F848680" w14:textId="77777777" w:rsidR="00B41A61" w:rsidRPr="00B41A61" w:rsidRDefault="00B41A61">
      <w:pPr>
        <w:numPr>
          <w:ilvl w:val="0"/>
          <w:numId w:val="4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Relevance:</w:t>
      </w:r>
      <w:r w:rsidRPr="00B41A61">
        <w:rPr>
          <w:color w:val="000000" w:themeColor="text1"/>
        </w:rPr>
        <w:t xml:space="preserve"> Useful for developing the platform's </w:t>
      </w:r>
      <w:r w:rsidRPr="00B41A61">
        <w:rPr>
          <w:b/>
          <w:bCs/>
          <w:color w:val="000000" w:themeColor="text1"/>
        </w:rPr>
        <w:t>automatic volunteer assignment module</w:t>
      </w:r>
      <w:r w:rsidRPr="00B41A61">
        <w:rPr>
          <w:color w:val="000000" w:themeColor="text1"/>
        </w:rPr>
        <w:t xml:space="preserve">. </w:t>
      </w:r>
    </w:p>
    <w:p w14:paraId="2A28C986" w14:textId="77777777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Paper 3: Prioritisation Recommendation Mapping (</w:t>
      </w:r>
      <w:proofErr w:type="spellStart"/>
      <w:r w:rsidRPr="00B41A61">
        <w:rPr>
          <w:b/>
          <w:bCs/>
          <w:color w:val="000000" w:themeColor="text1"/>
        </w:rPr>
        <w:t>PrioReMap</w:t>
      </w:r>
      <w:proofErr w:type="spellEnd"/>
      <w:r w:rsidRPr="00B41A61">
        <w:rPr>
          <w:b/>
          <w:bCs/>
          <w:color w:val="000000" w:themeColor="text1"/>
        </w:rPr>
        <w:t>) — 2026</w:t>
      </w:r>
    </w:p>
    <w:p w14:paraId="342D7278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79C7D82B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Methodology:</w:t>
      </w:r>
      <w:r w:rsidRPr="00B41A61">
        <w:rPr>
          <w:color w:val="000000" w:themeColor="text1"/>
        </w:rPr>
        <w:t xml:space="preserve"> GIS + Bayesian Network + Expected Loss framework. </w:t>
      </w:r>
    </w:p>
    <w:p w14:paraId="02BCD632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Focus:</w:t>
      </w:r>
      <w:r w:rsidRPr="00B41A61">
        <w:rPr>
          <w:color w:val="000000" w:themeColor="text1"/>
        </w:rPr>
        <w:t xml:space="preserve"> Prioritizing areas requiring urgent relief. </w:t>
      </w:r>
    </w:p>
    <w:p w14:paraId="2171F749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Application:</w:t>
      </w:r>
      <w:r w:rsidRPr="00B41A61">
        <w:rPr>
          <w:color w:val="000000" w:themeColor="text1"/>
        </w:rPr>
        <w:t xml:space="preserve"> Flood disaster response. </w:t>
      </w:r>
    </w:p>
    <w:p w14:paraId="2C286B10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Advantage:</w:t>
      </w:r>
      <w:r w:rsidRPr="00B41A61">
        <w:rPr>
          <w:color w:val="000000" w:themeColor="text1"/>
        </w:rPr>
        <w:t xml:space="preserve"> Helps decision-makers prioritize locations despite incomplete information and time pressure. </w:t>
      </w:r>
    </w:p>
    <w:p w14:paraId="25A0107E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Case study:</w:t>
      </w:r>
      <w:r w:rsidRPr="00B41A61">
        <w:rPr>
          <w:color w:val="000000" w:themeColor="text1"/>
        </w:rPr>
        <w:t xml:space="preserve"> Extreme flood scenario in Cologne, Germany. </w:t>
      </w:r>
    </w:p>
    <w:p w14:paraId="08A576C9" w14:textId="77777777" w:rsidR="00B41A61" w:rsidRPr="00B41A61" w:rsidRDefault="00B41A61">
      <w:pPr>
        <w:numPr>
          <w:ilvl w:val="0"/>
          <w:numId w:val="5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Relevance:</w:t>
      </w:r>
      <w:r w:rsidRPr="00B41A61">
        <w:rPr>
          <w:color w:val="000000" w:themeColor="text1"/>
        </w:rPr>
        <w:t xml:space="preserve"> Directly supports the proposed </w:t>
      </w:r>
      <w:r w:rsidRPr="00B41A61">
        <w:rPr>
          <w:b/>
          <w:bCs/>
          <w:color w:val="000000" w:themeColor="text1"/>
        </w:rPr>
        <w:t>AI-based disaster severity and priority prediction module</w:t>
      </w:r>
      <w:r w:rsidRPr="00B41A61">
        <w:rPr>
          <w:color w:val="000000" w:themeColor="text1"/>
        </w:rPr>
        <w:t xml:space="preserve">. </w:t>
      </w:r>
    </w:p>
    <w:p w14:paraId="4ECABBA9" w14:textId="77777777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Paper 4: AI-Based Framework for Earthquake Relief Demand Forecasting</w:t>
      </w:r>
    </w:p>
    <w:p w14:paraId="1C42F170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528E168A" w14:textId="77777777" w:rsidR="00B41A61" w:rsidRPr="00B41A61" w:rsidRDefault="00B41A61">
      <w:pPr>
        <w:numPr>
          <w:ilvl w:val="0"/>
          <w:numId w:val="6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Methodology:</w:t>
      </w:r>
      <w:r w:rsidRPr="00B41A61">
        <w:rPr>
          <w:color w:val="000000" w:themeColor="text1"/>
        </w:rPr>
        <w:t xml:space="preserve"> AI-based demand forecasting. </w:t>
      </w:r>
    </w:p>
    <w:p w14:paraId="3003854C" w14:textId="77777777" w:rsidR="00B41A61" w:rsidRPr="00B41A61" w:rsidRDefault="00B41A61">
      <w:pPr>
        <w:numPr>
          <w:ilvl w:val="0"/>
          <w:numId w:val="6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Data:</w:t>
      </w:r>
      <w:r w:rsidRPr="00B41A61">
        <w:rPr>
          <w:color w:val="000000" w:themeColor="text1"/>
        </w:rPr>
        <w:t xml:space="preserve"> Latitude, longitude, population, demand, supply, cost, deaths, injuries, infrastructure damage and cascading disasters. </w:t>
      </w:r>
    </w:p>
    <w:p w14:paraId="121D944C" w14:textId="77777777" w:rsidR="00B41A61" w:rsidRPr="00B41A61" w:rsidRDefault="00B41A61">
      <w:pPr>
        <w:numPr>
          <w:ilvl w:val="0"/>
          <w:numId w:val="6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Purpose:</w:t>
      </w:r>
      <w:r w:rsidRPr="00B41A61">
        <w:rPr>
          <w:color w:val="000000" w:themeColor="text1"/>
        </w:rPr>
        <w:t xml:space="preserve"> Predict relief requirements in affected areas. </w:t>
      </w:r>
    </w:p>
    <w:p w14:paraId="13CED95D" w14:textId="77777777" w:rsidR="00B41A61" w:rsidRPr="00B41A61" w:rsidRDefault="00B41A61">
      <w:pPr>
        <w:numPr>
          <w:ilvl w:val="0"/>
          <w:numId w:val="6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Contribution:</w:t>
      </w:r>
      <w:r w:rsidRPr="00B41A61">
        <w:rPr>
          <w:color w:val="000000" w:themeColor="text1"/>
        </w:rPr>
        <w:t xml:space="preserve"> Supports better forecasting of emergency resource requirements. </w:t>
      </w:r>
    </w:p>
    <w:p w14:paraId="01758FA5" w14:textId="77777777" w:rsidR="00B41A61" w:rsidRPr="00B41A61" w:rsidRDefault="00B41A61">
      <w:pPr>
        <w:numPr>
          <w:ilvl w:val="0"/>
          <w:numId w:val="6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Relevance:</w:t>
      </w:r>
      <w:r w:rsidRPr="00B41A61">
        <w:rPr>
          <w:color w:val="000000" w:themeColor="text1"/>
        </w:rPr>
        <w:t xml:space="preserve"> Useful for predicting </w:t>
      </w:r>
      <w:r w:rsidRPr="00B41A61">
        <w:rPr>
          <w:b/>
          <w:bCs/>
          <w:color w:val="000000" w:themeColor="text1"/>
        </w:rPr>
        <w:t>food, medicine, shelter and other relief requirements</w:t>
      </w:r>
      <w:r w:rsidRPr="00B41A61">
        <w:rPr>
          <w:color w:val="000000" w:themeColor="text1"/>
        </w:rPr>
        <w:t xml:space="preserve">. </w:t>
      </w:r>
    </w:p>
    <w:p w14:paraId="16144BAA" w14:textId="77777777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Paper 5: Multi-Objective Dynamic Resource Allocation for Search and Rescue</w:t>
      </w:r>
    </w:p>
    <w:p w14:paraId="42CCA97D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23A77E5F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Methodology:</w:t>
      </w:r>
      <w:r w:rsidRPr="00B41A61">
        <w:rPr>
          <w:color w:val="000000" w:themeColor="text1"/>
        </w:rPr>
        <w:t xml:space="preserve"> Two-stage stochastic programming + multi-objective optimization. </w:t>
      </w:r>
    </w:p>
    <w:p w14:paraId="6BA7B7AC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Resources:</w:t>
      </w:r>
      <w:r w:rsidRPr="00B41A61">
        <w:rPr>
          <w:color w:val="000000" w:themeColor="text1"/>
        </w:rPr>
        <w:t xml:space="preserve"> Volunteers, rescue personnel and material resources. </w:t>
      </w:r>
    </w:p>
    <w:p w14:paraId="1C3E29AD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Objective:</w:t>
      </w:r>
      <w:r w:rsidRPr="00B41A61">
        <w:rPr>
          <w:color w:val="000000" w:themeColor="text1"/>
        </w:rPr>
        <w:t xml:space="preserve"> Minimize unmet human and material demand and unnecessary resource transfers. </w:t>
      </w:r>
    </w:p>
    <w:p w14:paraId="17D1882C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Case study:</w:t>
      </w:r>
      <w:r w:rsidRPr="00B41A61">
        <w:rPr>
          <w:color w:val="000000" w:themeColor="text1"/>
        </w:rPr>
        <w:t xml:space="preserve"> Earthquake scenario in Istanbul's Kartal district. </w:t>
      </w:r>
    </w:p>
    <w:p w14:paraId="5C61CDE9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Contribution:</w:t>
      </w:r>
      <w:r w:rsidRPr="00B41A61">
        <w:rPr>
          <w:color w:val="000000" w:themeColor="text1"/>
        </w:rPr>
        <w:t xml:space="preserve"> Integrates volunteers with official rescue personnel and material resources. </w:t>
      </w:r>
    </w:p>
    <w:p w14:paraId="2F2539E3" w14:textId="77777777" w:rsidR="00B41A61" w:rsidRPr="00B41A61" w:rsidRDefault="00B41A61">
      <w:pPr>
        <w:numPr>
          <w:ilvl w:val="0"/>
          <w:numId w:val="7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Relevance:</w:t>
      </w:r>
      <w:r w:rsidRPr="00B41A61">
        <w:rPr>
          <w:color w:val="000000" w:themeColor="text1"/>
        </w:rPr>
        <w:t xml:space="preserve"> Provides a strong foundation for the proposed </w:t>
      </w:r>
      <w:r w:rsidRPr="00B41A61">
        <w:rPr>
          <w:b/>
          <w:bCs/>
          <w:color w:val="000000" w:themeColor="text1"/>
        </w:rPr>
        <w:t>multi-resource allocation engine</w:t>
      </w:r>
      <w:r w:rsidRPr="00B41A61">
        <w:rPr>
          <w:color w:val="000000" w:themeColor="text1"/>
        </w:rPr>
        <w:t xml:space="preserve">. </w:t>
      </w:r>
    </w:p>
    <w:p w14:paraId="422A95ED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08A51178">
          <v:rect id="_x0000_i1306" style="width:0;height:1.5pt" o:hralign="center" o:hrstd="t" o:hr="t" fillcolor="#a0a0a0" stroked="f"/>
        </w:pict>
      </w:r>
    </w:p>
    <w:p w14:paraId="76C6847A" w14:textId="408EEE30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 xml:space="preserve">3. Comparative Analysis </w:t>
      </w:r>
    </w:p>
    <w:p w14:paraId="304FB0BA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814"/>
        <w:gridCol w:w="1866"/>
        <w:gridCol w:w="2014"/>
        <w:gridCol w:w="2380"/>
      </w:tblGrid>
      <w:tr w:rsidR="00B41A61" w:rsidRPr="00B41A61" w14:paraId="5307F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5454A" w14:textId="77777777" w:rsidR="00B41A61" w:rsidRPr="00B41A61" w:rsidRDefault="00B41A61" w:rsidP="00B41A61">
            <w:pPr>
              <w:rPr>
                <w:b/>
                <w:bCs/>
                <w:color w:val="000000" w:themeColor="text1"/>
              </w:rPr>
            </w:pPr>
            <w:r w:rsidRPr="00B41A61">
              <w:rPr>
                <w:b/>
                <w:bCs/>
                <w:color w:val="000000" w:themeColor="text1"/>
              </w:rPr>
              <w:t>Research Paper</w:t>
            </w:r>
          </w:p>
        </w:tc>
        <w:tc>
          <w:tcPr>
            <w:tcW w:w="0" w:type="auto"/>
            <w:vAlign w:val="center"/>
            <w:hideMark/>
          </w:tcPr>
          <w:p w14:paraId="68D00338" w14:textId="77777777" w:rsidR="00B41A61" w:rsidRPr="00B41A61" w:rsidRDefault="00B41A61" w:rsidP="00B41A61">
            <w:pPr>
              <w:rPr>
                <w:b/>
                <w:bCs/>
                <w:color w:val="000000" w:themeColor="text1"/>
              </w:rPr>
            </w:pPr>
            <w:r w:rsidRPr="00B41A61">
              <w:rPr>
                <w:b/>
                <w:bCs/>
                <w:color w:val="000000" w:themeColor="text1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F18654C" w14:textId="77777777" w:rsidR="00B41A61" w:rsidRPr="00B41A61" w:rsidRDefault="00B41A61" w:rsidP="00B41A61">
            <w:pPr>
              <w:rPr>
                <w:b/>
                <w:bCs/>
                <w:color w:val="000000" w:themeColor="text1"/>
              </w:rPr>
            </w:pPr>
            <w:r w:rsidRPr="00B41A61">
              <w:rPr>
                <w:b/>
                <w:bCs/>
                <w:color w:val="000000" w:themeColor="text1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5F2C1F1" w14:textId="77777777" w:rsidR="00B41A61" w:rsidRPr="00B41A61" w:rsidRDefault="00B41A61" w:rsidP="00B41A61">
            <w:pPr>
              <w:rPr>
                <w:b/>
                <w:bCs/>
                <w:color w:val="000000" w:themeColor="text1"/>
              </w:rPr>
            </w:pPr>
            <w:r w:rsidRPr="00B41A61">
              <w:rPr>
                <w:b/>
                <w:bCs/>
                <w:color w:val="000000" w:themeColor="text1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D071045" w14:textId="77777777" w:rsidR="00B41A61" w:rsidRPr="00B41A61" w:rsidRDefault="00B41A61" w:rsidP="00B41A61">
            <w:pPr>
              <w:rPr>
                <w:b/>
                <w:bCs/>
                <w:color w:val="000000" w:themeColor="text1"/>
              </w:rPr>
            </w:pPr>
            <w:r w:rsidRPr="00B41A61">
              <w:rPr>
                <w:b/>
                <w:bCs/>
                <w:color w:val="000000" w:themeColor="text1"/>
              </w:rPr>
              <w:t>Limitation</w:t>
            </w:r>
          </w:p>
        </w:tc>
      </w:tr>
      <w:tr w:rsidR="00B41A61" w:rsidRPr="00B41A61" w14:paraId="23BDD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A366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Feng et al. 2026</w:t>
            </w:r>
          </w:p>
        </w:tc>
        <w:tc>
          <w:tcPr>
            <w:tcW w:w="0" w:type="auto"/>
            <w:vAlign w:val="center"/>
            <w:hideMark/>
          </w:tcPr>
          <w:p w14:paraId="58458666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HDRL + MDP</w:t>
            </w:r>
          </w:p>
        </w:tc>
        <w:tc>
          <w:tcPr>
            <w:tcW w:w="0" w:type="auto"/>
            <w:vAlign w:val="center"/>
            <w:hideMark/>
          </w:tcPr>
          <w:p w14:paraId="7E41EB1D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Volunteers + materials</w:t>
            </w:r>
          </w:p>
        </w:tc>
        <w:tc>
          <w:tcPr>
            <w:tcW w:w="0" w:type="auto"/>
            <w:vAlign w:val="center"/>
            <w:hideMark/>
          </w:tcPr>
          <w:p w14:paraId="41E5C599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Dynamic real-time allocation</w:t>
            </w:r>
          </w:p>
        </w:tc>
        <w:tc>
          <w:tcPr>
            <w:tcW w:w="0" w:type="auto"/>
            <w:vAlign w:val="center"/>
            <w:hideMark/>
          </w:tcPr>
          <w:p w14:paraId="26DA6769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Scalability</w:t>
            </w:r>
          </w:p>
        </w:tc>
      </w:tr>
      <w:tr w:rsidR="00B41A61" w:rsidRPr="00B41A61" w14:paraId="1161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6FCE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lastRenderedPageBreak/>
              <w:t>Volunteer Task Assignment 2026</w:t>
            </w:r>
          </w:p>
        </w:tc>
        <w:tc>
          <w:tcPr>
            <w:tcW w:w="0" w:type="auto"/>
            <w:vAlign w:val="center"/>
            <w:hideMark/>
          </w:tcPr>
          <w:p w14:paraId="3227FE44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MIP</w:t>
            </w:r>
          </w:p>
        </w:tc>
        <w:tc>
          <w:tcPr>
            <w:tcW w:w="0" w:type="auto"/>
            <w:vAlign w:val="center"/>
            <w:hideMark/>
          </w:tcPr>
          <w:p w14:paraId="435234AB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Volunteer assignment</w:t>
            </w:r>
          </w:p>
        </w:tc>
        <w:tc>
          <w:tcPr>
            <w:tcW w:w="0" w:type="auto"/>
            <w:vAlign w:val="center"/>
            <w:hideMark/>
          </w:tcPr>
          <w:p w14:paraId="43BB6647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Realistic dynamic tasks</w:t>
            </w:r>
          </w:p>
        </w:tc>
        <w:tc>
          <w:tcPr>
            <w:tcW w:w="0" w:type="auto"/>
            <w:vAlign w:val="center"/>
            <w:hideMark/>
          </w:tcPr>
          <w:p w14:paraId="074F89B0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Computational complexity</w:t>
            </w:r>
          </w:p>
        </w:tc>
      </w:tr>
      <w:tr w:rsidR="00B41A61" w:rsidRPr="00B41A61" w14:paraId="17D5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07E9" w14:textId="77777777" w:rsidR="00B41A61" w:rsidRPr="00B41A61" w:rsidRDefault="00B41A61" w:rsidP="00B41A61">
            <w:pPr>
              <w:rPr>
                <w:color w:val="000000" w:themeColor="text1"/>
              </w:rPr>
            </w:pPr>
            <w:proofErr w:type="spellStart"/>
            <w:r w:rsidRPr="00B41A61">
              <w:rPr>
                <w:color w:val="000000" w:themeColor="text1"/>
              </w:rPr>
              <w:t>PrioReMap</w:t>
            </w:r>
            <w:proofErr w:type="spellEnd"/>
            <w:r w:rsidRPr="00B41A61">
              <w:rPr>
                <w:color w:val="000000" w:themeColor="text1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7897607D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GIS + Bayesian Network</w:t>
            </w:r>
          </w:p>
        </w:tc>
        <w:tc>
          <w:tcPr>
            <w:tcW w:w="0" w:type="auto"/>
            <w:vAlign w:val="center"/>
            <w:hideMark/>
          </w:tcPr>
          <w:p w14:paraId="625D9C83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Area prioritization</w:t>
            </w:r>
          </w:p>
        </w:tc>
        <w:tc>
          <w:tcPr>
            <w:tcW w:w="0" w:type="auto"/>
            <w:vAlign w:val="center"/>
            <w:hideMark/>
          </w:tcPr>
          <w:p w14:paraId="3C4A263B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Handles incomplete information</w:t>
            </w:r>
          </w:p>
        </w:tc>
        <w:tc>
          <w:tcPr>
            <w:tcW w:w="0" w:type="auto"/>
            <w:vAlign w:val="center"/>
            <w:hideMark/>
          </w:tcPr>
          <w:p w14:paraId="03A97AB5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Focused mainly on flood scenario</w:t>
            </w:r>
          </w:p>
        </w:tc>
      </w:tr>
      <w:tr w:rsidR="00B41A61" w:rsidRPr="00B41A61" w14:paraId="6B62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D81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Earthquake Demand Forecasting</w:t>
            </w:r>
          </w:p>
        </w:tc>
        <w:tc>
          <w:tcPr>
            <w:tcW w:w="0" w:type="auto"/>
            <w:vAlign w:val="center"/>
            <w:hideMark/>
          </w:tcPr>
          <w:p w14:paraId="396E4B99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AI forecasting</w:t>
            </w:r>
          </w:p>
        </w:tc>
        <w:tc>
          <w:tcPr>
            <w:tcW w:w="0" w:type="auto"/>
            <w:vAlign w:val="center"/>
            <w:hideMark/>
          </w:tcPr>
          <w:p w14:paraId="57570F56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Relief demand</w:t>
            </w:r>
          </w:p>
        </w:tc>
        <w:tc>
          <w:tcPr>
            <w:tcW w:w="0" w:type="auto"/>
            <w:vAlign w:val="center"/>
            <w:hideMark/>
          </w:tcPr>
          <w:p w14:paraId="41F43F84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Predicts resource requirements</w:t>
            </w:r>
          </w:p>
        </w:tc>
        <w:tc>
          <w:tcPr>
            <w:tcW w:w="0" w:type="auto"/>
            <w:vAlign w:val="center"/>
            <w:hideMark/>
          </w:tcPr>
          <w:p w14:paraId="52358CA9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Earthquake-focused</w:t>
            </w:r>
          </w:p>
        </w:tc>
      </w:tr>
      <w:tr w:rsidR="00B41A61" w:rsidRPr="00B41A61" w14:paraId="5B7E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1DC8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Dynamic Resource Allocation</w:t>
            </w:r>
          </w:p>
        </w:tc>
        <w:tc>
          <w:tcPr>
            <w:tcW w:w="0" w:type="auto"/>
            <w:vAlign w:val="center"/>
            <w:hideMark/>
          </w:tcPr>
          <w:p w14:paraId="12955102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Stochastic programming</w:t>
            </w:r>
          </w:p>
        </w:tc>
        <w:tc>
          <w:tcPr>
            <w:tcW w:w="0" w:type="auto"/>
            <w:vAlign w:val="center"/>
            <w:hideMark/>
          </w:tcPr>
          <w:p w14:paraId="05517AEB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Human + material resources</w:t>
            </w:r>
          </w:p>
        </w:tc>
        <w:tc>
          <w:tcPr>
            <w:tcW w:w="0" w:type="auto"/>
            <w:vAlign w:val="center"/>
            <w:hideMark/>
          </w:tcPr>
          <w:p w14:paraId="21E53DE6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Multi-objective allocation</w:t>
            </w:r>
          </w:p>
        </w:tc>
        <w:tc>
          <w:tcPr>
            <w:tcW w:w="0" w:type="auto"/>
            <w:vAlign w:val="center"/>
            <w:hideMark/>
          </w:tcPr>
          <w:p w14:paraId="728460B1" w14:textId="77777777" w:rsidR="00B41A61" w:rsidRPr="00B41A61" w:rsidRDefault="00B41A61" w:rsidP="00B41A61">
            <w:pPr>
              <w:rPr>
                <w:color w:val="000000" w:themeColor="text1"/>
              </w:rPr>
            </w:pPr>
            <w:r w:rsidRPr="00B41A61">
              <w:rPr>
                <w:color w:val="000000" w:themeColor="text1"/>
              </w:rPr>
              <w:t>Requires optimization models and data</w:t>
            </w:r>
          </w:p>
        </w:tc>
      </w:tr>
    </w:tbl>
    <w:p w14:paraId="1896EA8B" w14:textId="77777777" w:rsidR="00B41A61" w:rsidRDefault="00B41A61" w:rsidP="00B41A61">
      <w:pPr>
        <w:rPr>
          <w:b/>
          <w:bCs/>
          <w:color w:val="000000" w:themeColor="text1"/>
        </w:rPr>
      </w:pPr>
    </w:p>
    <w:p w14:paraId="183856C1" w14:textId="7C3BAE34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Overall comparison</w:t>
      </w:r>
    </w:p>
    <w:p w14:paraId="4464F1E5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AI/ML:</w:t>
      </w:r>
      <w:r w:rsidRPr="00B41A61">
        <w:rPr>
          <w:color w:val="000000" w:themeColor="text1"/>
        </w:rPr>
        <w:t xml:space="preserve"> Best for prediction and adaptive decision-making. </w:t>
      </w:r>
    </w:p>
    <w:p w14:paraId="6FA0B87A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Deep Reinforcement Learning:</w:t>
      </w:r>
      <w:r w:rsidRPr="00B41A61">
        <w:rPr>
          <w:color w:val="000000" w:themeColor="text1"/>
        </w:rPr>
        <w:t xml:space="preserve"> Best for dynamic allocation. </w:t>
      </w:r>
    </w:p>
    <w:p w14:paraId="03D21BCE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MIP:</w:t>
      </w:r>
      <w:r w:rsidRPr="00B41A61">
        <w:rPr>
          <w:color w:val="000000" w:themeColor="text1"/>
        </w:rPr>
        <w:t xml:space="preserve"> Suitable for structured volunteer assignment. </w:t>
      </w:r>
    </w:p>
    <w:p w14:paraId="2E816E80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GIS:</w:t>
      </w:r>
      <w:r w:rsidRPr="00B41A61">
        <w:rPr>
          <w:color w:val="000000" w:themeColor="text1"/>
        </w:rPr>
        <w:t xml:space="preserve"> Best for location-based prioritization and visualization. </w:t>
      </w:r>
    </w:p>
    <w:p w14:paraId="3678F4F9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Stochastic optimization:</w:t>
      </w:r>
      <w:r w:rsidRPr="00B41A61">
        <w:rPr>
          <w:color w:val="000000" w:themeColor="text1"/>
        </w:rPr>
        <w:t xml:space="preserve"> Useful when disaster conditions are uncertain. </w:t>
      </w:r>
    </w:p>
    <w:p w14:paraId="595AD171" w14:textId="77777777" w:rsidR="00B41A61" w:rsidRPr="00B41A61" w:rsidRDefault="00B41A61">
      <w:pPr>
        <w:numPr>
          <w:ilvl w:val="0"/>
          <w:numId w:val="8"/>
        </w:num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Proposed system:</w:t>
      </w:r>
      <w:r w:rsidRPr="00B41A61">
        <w:rPr>
          <w:color w:val="000000" w:themeColor="text1"/>
        </w:rPr>
        <w:t xml:space="preserve"> Combines these technologies into one integrated platform. </w:t>
      </w:r>
    </w:p>
    <w:p w14:paraId="0C21C5DA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3F9BDBFF">
          <v:rect id="_x0000_i1307" style="width:0;height:1.5pt" o:hralign="center" o:hrstd="t" o:hr="t" fillcolor="#a0a0a0" stroked="f"/>
        </w:pict>
      </w:r>
    </w:p>
    <w:p w14:paraId="06B001F5" w14:textId="70B08E77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 xml:space="preserve">4. Critical Analysis &amp; Research Gap </w:t>
      </w:r>
    </w:p>
    <w:p w14:paraId="4C9587F8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2947CB9A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Existing limitations</w:t>
      </w:r>
    </w:p>
    <w:p w14:paraId="425AA43E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Many studies focus on </w:t>
      </w:r>
      <w:r w:rsidRPr="00B41A61">
        <w:rPr>
          <w:b/>
          <w:bCs/>
          <w:color w:val="000000" w:themeColor="text1"/>
        </w:rPr>
        <w:t>one resource type</w:t>
      </w:r>
      <w:r w:rsidRPr="00B41A61">
        <w:rPr>
          <w:color w:val="000000" w:themeColor="text1"/>
        </w:rPr>
        <w:t xml:space="preserve">, such as volunteers or relief materials. </w:t>
      </w:r>
    </w:p>
    <w:p w14:paraId="2A5BBB70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Volunteer allocation and material distribution are often treated as separate problems. </w:t>
      </w:r>
    </w:p>
    <w:p w14:paraId="1C327428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Some models focus on a </w:t>
      </w:r>
      <w:r w:rsidRPr="00B41A61">
        <w:rPr>
          <w:b/>
          <w:bCs/>
          <w:color w:val="000000" w:themeColor="text1"/>
        </w:rPr>
        <w:t>specific disaster</w:t>
      </w:r>
      <w:r w:rsidRPr="00B41A61">
        <w:rPr>
          <w:color w:val="000000" w:themeColor="text1"/>
        </w:rPr>
        <w:t xml:space="preserve">, such as earthquakes or floods. </w:t>
      </w:r>
    </w:p>
    <w:p w14:paraId="569EEC69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Real-time data integration is limited. </w:t>
      </w:r>
    </w:p>
    <w:p w14:paraId="29E055BB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Transportation route optimization is not always integrated with resource allocation. </w:t>
      </w:r>
    </w:p>
    <w:p w14:paraId="1E45BBC1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Cross-agency coordination remains difficult. </w:t>
      </w:r>
    </w:p>
    <w:p w14:paraId="7440A643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AI models may require large and high-quality datasets. </w:t>
      </w:r>
    </w:p>
    <w:p w14:paraId="6F375FA8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Complex reinforcement-learning models may face scalability problems. </w:t>
      </w:r>
    </w:p>
    <w:p w14:paraId="3A5DB208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Human decision-makers still need to validate AI recommendations. </w:t>
      </w:r>
    </w:p>
    <w:p w14:paraId="3783BC71" w14:textId="77777777" w:rsidR="00B41A61" w:rsidRPr="00B41A61" w:rsidRDefault="00B41A61">
      <w:pPr>
        <w:numPr>
          <w:ilvl w:val="0"/>
          <w:numId w:val="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Privacy and security of volunteer and disaster-location data need consideration. </w:t>
      </w:r>
    </w:p>
    <w:p w14:paraId="25D76FE8" w14:textId="77777777" w:rsidR="00B41A61" w:rsidRDefault="00B41A61" w:rsidP="00B41A61">
      <w:pPr>
        <w:rPr>
          <w:b/>
          <w:bCs/>
          <w:color w:val="000000" w:themeColor="text1"/>
        </w:rPr>
      </w:pPr>
    </w:p>
    <w:p w14:paraId="53E1053B" w14:textId="1F8E0160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Major Research Gap</w:t>
      </w:r>
    </w:p>
    <w:p w14:paraId="7A927B87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There is a need for an integrated AI-driven platform that simultaneously handles disaster prioritization, relief-resource allocation, volunteer assignment, real-time inventory monitoring, GIS-based route optimization and multi-agency coordination.</w:t>
      </w:r>
    </w:p>
    <w:p w14:paraId="6099D4BD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t xml:space="preserve">The research literature already demonstrates strong individual approaches for volunteer scheduling, GIS prioritization, demand forecasting and resource optimization, but these capabilities are generally distributed across separate models. </w:t>
      </w:r>
    </w:p>
    <w:p w14:paraId="088349AE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59539057">
          <v:rect id="_x0000_i1308" style="width:0;height:1.5pt" o:hralign="center" o:hrstd="t" o:hr="t" fillcolor="#a0a0a0" stroked="f"/>
        </w:pict>
      </w:r>
    </w:p>
    <w:p w14:paraId="1DA68992" w14:textId="77777777" w:rsidR="00B41A61" w:rsidRDefault="00B41A61" w:rsidP="00B41A61">
      <w:pPr>
        <w:rPr>
          <w:b/>
          <w:bCs/>
          <w:color w:val="000000" w:themeColor="text1"/>
        </w:rPr>
      </w:pPr>
    </w:p>
    <w:p w14:paraId="2FAE44B8" w14:textId="54ECDB51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5. Proposed System</w:t>
      </w:r>
    </w:p>
    <w:p w14:paraId="4B8F1CA3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Main Modules</w:t>
      </w:r>
    </w:p>
    <w:p w14:paraId="0BFBFE34" w14:textId="77777777" w:rsidR="00B41A61" w:rsidRDefault="00B41A61" w:rsidP="00B41A61">
      <w:pPr>
        <w:rPr>
          <w:b/>
          <w:bCs/>
          <w:color w:val="000000" w:themeColor="text1"/>
        </w:rPr>
      </w:pPr>
    </w:p>
    <w:p w14:paraId="4C4A723B" w14:textId="18F86309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1. Disaster Data Collection</w:t>
      </w:r>
    </w:p>
    <w:p w14:paraId="5F0D132E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Disaster type </w:t>
      </w:r>
    </w:p>
    <w:p w14:paraId="13A5AC12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Severity </w:t>
      </w:r>
    </w:p>
    <w:p w14:paraId="55C6F8A4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lastRenderedPageBreak/>
        <w:t xml:space="preserve">Affected population </w:t>
      </w:r>
    </w:p>
    <w:p w14:paraId="4D3D9E11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Location </w:t>
      </w:r>
    </w:p>
    <w:p w14:paraId="4FE5E0FE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Infrastructure damage </w:t>
      </w:r>
    </w:p>
    <w:p w14:paraId="40F562EA" w14:textId="77777777" w:rsidR="00B41A61" w:rsidRPr="00B41A61" w:rsidRDefault="00B41A61">
      <w:pPr>
        <w:numPr>
          <w:ilvl w:val="0"/>
          <w:numId w:val="1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Emergency requests </w:t>
      </w:r>
    </w:p>
    <w:p w14:paraId="739DE4ED" w14:textId="77777777" w:rsidR="00B41A61" w:rsidRDefault="00B41A61" w:rsidP="00B41A61">
      <w:pPr>
        <w:rPr>
          <w:b/>
          <w:bCs/>
          <w:color w:val="000000" w:themeColor="text1"/>
        </w:rPr>
      </w:pPr>
    </w:p>
    <w:p w14:paraId="20E08167" w14:textId="5D53D1A1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2. AI Priority Prediction</w:t>
      </w:r>
    </w:p>
    <w:p w14:paraId="5FD11074" w14:textId="77777777" w:rsidR="00B41A61" w:rsidRPr="00B41A61" w:rsidRDefault="00B41A61">
      <w:pPr>
        <w:numPr>
          <w:ilvl w:val="0"/>
          <w:numId w:val="11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Predicts urgency of each affected location. </w:t>
      </w:r>
    </w:p>
    <w:p w14:paraId="72710948" w14:textId="77777777" w:rsidR="00B41A61" w:rsidRPr="00B41A61" w:rsidRDefault="00B41A61">
      <w:pPr>
        <w:numPr>
          <w:ilvl w:val="0"/>
          <w:numId w:val="11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Assigns priority scores. </w:t>
      </w:r>
    </w:p>
    <w:p w14:paraId="757DF282" w14:textId="77777777" w:rsidR="00B41A61" w:rsidRPr="00B41A61" w:rsidRDefault="00B41A61">
      <w:pPr>
        <w:numPr>
          <w:ilvl w:val="0"/>
          <w:numId w:val="11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Identifies critical areas. </w:t>
      </w:r>
    </w:p>
    <w:p w14:paraId="2376F57A" w14:textId="77777777" w:rsidR="00B41A61" w:rsidRDefault="00B41A61" w:rsidP="00B41A61">
      <w:pPr>
        <w:rPr>
          <w:b/>
          <w:bCs/>
          <w:color w:val="000000" w:themeColor="text1"/>
        </w:rPr>
      </w:pPr>
    </w:p>
    <w:p w14:paraId="7BCD6008" w14:textId="0B645754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3. Resource Management</w:t>
      </w:r>
    </w:p>
    <w:p w14:paraId="10EA0806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Food </w:t>
      </w:r>
    </w:p>
    <w:p w14:paraId="7D427E0E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Water </w:t>
      </w:r>
    </w:p>
    <w:p w14:paraId="7AEAE1E8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Medicine </w:t>
      </w:r>
    </w:p>
    <w:p w14:paraId="1FE9872E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Clothing </w:t>
      </w:r>
    </w:p>
    <w:p w14:paraId="5CF3B9F7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Shelter materials </w:t>
      </w:r>
    </w:p>
    <w:p w14:paraId="0D3212CC" w14:textId="77777777" w:rsidR="00B41A61" w:rsidRPr="00B41A61" w:rsidRDefault="00B41A61">
      <w:pPr>
        <w:numPr>
          <w:ilvl w:val="0"/>
          <w:numId w:val="12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Rescue equipment </w:t>
      </w:r>
    </w:p>
    <w:p w14:paraId="0942DE41" w14:textId="77777777" w:rsidR="00B41A61" w:rsidRDefault="00B41A61" w:rsidP="00B41A61">
      <w:pPr>
        <w:rPr>
          <w:b/>
          <w:bCs/>
          <w:color w:val="000000" w:themeColor="text1"/>
        </w:rPr>
      </w:pPr>
    </w:p>
    <w:p w14:paraId="5507DC52" w14:textId="25B4197F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4. Volunteer Management</w:t>
      </w:r>
    </w:p>
    <w:p w14:paraId="299C292E" w14:textId="77777777" w:rsidR="00B41A61" w:rsidRPr="00B41A61" w:rsidRDefault="00B41A61">
      <w:pPr>
        <w:numPr>
          <w:ilvl w:val="0"/>
          <w:numId w:val="13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Volunteer location </w:t>
      </w:r>
    </w:p>
    <w:p w14:paraId="66E4990F" w14:textId="77777777" w:rsidR="00B41A61" w:rsidRPr="00B41A61" w:rsidRDefault="00B41A61">
      <w:pPr>
        <w:numPr>
          <w:ilvl w:val="0"/>
          <w:numId w:val="13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Skills </w:t>
      </w:r>
    </w:p>
    <w:p w14:paraId="6AD0BBFF" w14:textId="77777777" w:rsidR="00B41A61" w:rsidRPr="00B41A61" w:rsidRDefault="00B41A61">
      <w:pPr>
        <w:numPr>
          <w:ilvl w:val="0"/>
          <w:numId w:val="13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Availability </w:t>
      </w:r>
    </w:p>
    <w:p w14:paraId="64C926E3" w14:textId="77777777" w:rsidR="00B41A61" w:rsidRPr="00B41A61" w:rsidRDefault="00B41A61">
      <w:pPr>
        <w:numPr>
          <w:ilvl w:val="0"/>
          <w:numId w:val="13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Experience </w:t>
      </w:r>
    </w:p>
    <w:p w14:paraId="13E5B90B" w14:textId="77777777" w:rsidR="00B41A61" w:rsidRPr="00B41A61" w:rsidRDefault="00B41A61">
      <w:pPr>
        <w:numPr>
          <w:ilvl w:val="0"/>
          <w:numId w:val="13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Task assignment </w:t>
      </w:r>
    </w:p>
    <w:p w14:paraId="0B80893F" w14:textId="77777777" w:rsidR="00B41A61" w:rsidRDefault="00B41A61" w:rsidP="00B41A61">
      <w:pPr>
        <w:rPr>
          <w:b/>
          <w:bCs/>
          <w:color w:val="000000" w:themeColor="text1"/>
        </w:rPr>
      </w:pPr>
    </w:p>
    <w:p w14:paraId="6EF8A805" w14:textId="6555112B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5. AI Resource Allocation</w:t>
      </w:r>
    </w:p>
    <w:p w14:paraId="5452BD87" w14:textId="77777777" w:rsidR="00B41A61" w:rsidRPr="00B41A61" w:rsidRDefault="00B41A61">
      <w:pPr>
        <w:numPr>
          <w:ilvl w:val="0"/>
          <w:numId w:val="14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Matches resources with demand. </w:t>
      </w:r>
    </w:p>
    <w:p w14:paraId="053DCBAC" w14:textId="77777777" w:rsidR="00B41A61" w:rsidRPr="00B41A61" w:rsidRDefault="00B41A61">
      <w:pPr>
        <w:numPr>
          <w:ilvl w:val="0"/>
          <w:numId w:val="14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Prioritizes critical areas. </w:t>
      </w:r>
    </w:p>
    <w:p w14:paraId="2EBB40FB" w14:textId="77777777" w:rsidR="00B41A61" w:rsidRPr="00B41A61" w:rsidRDefault="00B41A61">
      <w:pPr>
        <w:numPr>
          <w:ilvl w:val="0"/>
          <w:numId w:val="14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Minimizes resource shortages. </w:t>
      </w:r>
    </w:p>
    <w:p w14:paraId="6248E707" w14:textId="77777777" w:rsidR="00B41A61" w:rsidRDefault="00B41A61" w:rsidP="00B41A61">
      <w:pPr>
        <w:rPr>
          <w:b/>
          <w:bCs/>
          <w:color w:val="000000" w:themeColor="text1"/>
        </w:rPr>
      </w:pPr>
    </w:p>
    <w:p w14:paraId="60B89933" w14:textId="5D1DFB92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6. Route Optimization</w:t>
      </w:r>
    </w:p>
    <w:p w14:paraId="24DA2653" w14:textId="77777777" w:rsidR="00B41A61" w:rsidRPr="00B41A61" w:rsidRDefault="00B41A61">
      <w:pPr>
        <w:numPr>
          <w:ilvl w:val="0"/>
          <w:numId w:val="15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Uses GIS and road-network information. </w:t>
      </w:r>
    </w:p>
    <w:p w14:paraId="5FFD0E19" w14:textId="77777777" w:rsidR="00B41A61" w:rsidRPr="00B41A61" w:rsidRDefault="00B41A61">
      <w:pPr>
        <w:numPr>
          <w:ilvl w:val="0"/>
          <w:numId w:val="15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Finds efficient delivery routes. </w:t>
      </w:r>
    </w:p>
    <w:p w14:paraId="0A12CE05" w14:textId="77777777" w:rsidR="00B41A61" w:rsidRPr="00B41A61" w:rsidRDefault="00B41A61">
      <w:pPr>
        <w:numPr>
          <w:ilvl w:val="0"/>
          <w:numId w:val="15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Considers blocked or damaged roads. </w:t>
      </w:r>
    </w:p>
    <w:p w14:paraId="5B2A93B0" w14:textId="77777777" w:rsidR="00B41A61" w:rsidRDefault="00B41A61" w:rsidP="00B41A61">
      <w:pPr>
        <w:rPr>
          <w:b/>
          <w:bCs/>
          <w:color w:val="000000" w:themeColor="text1"/>
        </w:rPr>
      </w:pPr>
    </w:p>
    <w:p w14:paraId="0E764FBD" w14:textId="21D3F354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7. Real-Time Dashboard</w:t>
      </w:r>
    </w:p>
    <w:p w14:paraId="6BDDC8CB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Resource inventory </w:t>
      </w:r>
    </w:p>
    <w:p w14:paraId="366D0A5C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Volunteer status </w:t>
      </w:r>
    </w:p>
    <w:p w14:paraId="10333395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Disaster severity </w:t>
      </w:r>
    </w:p>
    <w:p w14:paraId="174E8B89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Pending requests </w:t>
      </w:r>
    </w:p>
    <w:p w14:paraId="3B4BC749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Delivery status </w:t>
      </w:r>
    </w:p>
    <w:p w14:paraId="6528FE0E" w14:textId="77777777" w:rsidR="00B41A61" w:rsidRPr="00B41A61" w:rsidRDefault="00B41A61">
      <w:pPr>
        <w:numPr>
          <w:ilvl w:val="0"/>
          <w:numId w:val="16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Emergency alerts </w:t>
      </w:r>
    </w:p>
    <w:p w14:paraId="7CB4CE5D" w14:textId="77777777" w:rsidR="00B41A61" w:rsidRDefault="00B41A61" w:rsidP="00B41A61">
      <w:pPr>
        <w:rPr>
          <w:b/>
          <w:bCs/>
          <w:color w:val="000000" w:themeColor="text1"/>
        </w:rPr>
      </w:pPr>
    </w:p>
    <w:p w14:paraId="70A74450" w14:textId="0B70AD4B" w:rsidR="00B41A61" w:rsidRPr="00B41A61" w:rsidRDefault="00B41A61" w:rsidP="00B41A61">
      <w:pPr>
        <w:rPr>
          <w:color w:val="000000" w:themeColor="text1"/>
        </w:rPr>
      </w:pPr>
      <w:r w:rsidRPr="00B41A61">
        <w:rPr>
          <w:b/>
          <w:bCs/>
          <w:color w:val="000000" w:themeColor="text1"/>
        </w:rPr>
        <w:t>8. Multi-Agency Coordination</w:t>
      </w:r>
    </w:p>
    <w:p w14:paraId="5BF49A1C" w14:textId="77777777" w:rsidR="00B41A61" w:rsidRPr="00B41A61" w:rsidRDefault="00B41A61">
      <w:pPr>
        <w:numPr>
          <w:ilvl w:val="0"/>
          <w:numId w:val="17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Government departments </w:t>
      </w:r>
    </w:p>
    <w:p w14:paraId="51C9177C" w14:textId="77777777" w:rsidR="00B41A61" w:rsidRPr="00B41A61" w:rsidRDefault="00B41A61">
      <w:pPr>
        <w:numPr>
          <w:ilvl w:val="0"/>
          <w:numId w:val="17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NGOs </w:t>
      </w:r>
    </w:p>
    <w:p w14:paraId="2A96DECB" w14:textId="77777777" w:rsidR="00B41A61" w:rsidRPr="00B41A61" w:rsidRDefault="00B41A61">
      <w:pPr>
        <w:numPr>
          <w:ilvl w:val="0"/>
          <w:numId w:val="17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Hospitals </w:t>
      </w:r>
    </w:p>
    <w:p w14:paraId="78EDD70D" w14:textId="77777777" w:rsidR="00B41A61" w:rsidRPr="00B41A61" w:rsidRDefault="00B41A61">
      <w:pPr>
        <w:numPr>
          <w:ilvl w:val="0"/>
          <w:numId w:val="17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Rescue teams </w:t>
      </w:r>
    </w:p>
    <w:p w14:paraId="57600E99" w14:textId="77777777" w:rsidR="00B41A61" w:rsidRPr="00B41A61" w:rsidRDefault="00B41A61">
      <w:pPr>
        <w:numPr>
          <w:ilvl w:val="0"/>
          <w:numId w:val="17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Community volunteers </w:t>
      </w:r>
    </w:p>
    <w:p w14:paraId="1B1CED9C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lastRenderedPageBreak/>
        <w:pict w14:anchorId="75D5371D">
          <v:rect id="_x0000_i1309" style="width:0;height:1.5pt" o:hralign="center" o:hrstd="t" o:hr="t" fillcolor="#a0a0a0" stroked="f"/>
        </w:pict>
      </w:r>
    </w:p>
    <w:p w14:paraId="0BC9295A" w14:textId="77777777" w:rsidR="00B41A61" w:rsidRDefault="00B41A61" w:rsidP="00B41A61">
      <w:pPr>
        <w:rPr>
          <w:b/>
          <w:bCs/>
          <w:color w:val="000000" w:themeColor="text1"/>
        </w:rPr>
      </w:pPr>
    </w:p>
    <w:p w14:paraId="3FD42DF9" w14:textId="3F5DC7DC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6. Proposed Architecture</w:t>
      </w:r>
    </w:p>
    <w:p w14:paraId="33AA969D" w14:textId="77777777" w:rsidR="00B41A61" w:rsidRPr="00B41A61" w:rsidRDefault="00B41A61" w:rsidP="00B41A61">
      <w:pPr>
        <w:rPr>
          <w:b/>
          <w:bCs/>
          <w:color w:val="000000" w:themeColor="text1"/>
        </w:rPr>
      </w:pPr>
    </w:p>
    <w:p w14:paraId="3D65042C" w14:textId="215E9AB7" w:rsidR="00B41A61" w:rsidRPr="00B41A61" w:rsidRDefault="00B53542" w:rsidP="00B41A6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F4041BC" wp14:editId="55D1D45F">
            <wp:extent cx="6332220" cy="4465320"/>
            <wp:effectExtent l="0" t="0" r="0" b="0"/>
            <wp:docPr id="504566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1A61" w:rsidRPr="00B41A61">
        <w:rPr>
          <w:color w:val="000000" w:themeColor="text1"/>
        </w:rPr>
        <w:pict w14:anchorId="0FB047C1">
          <v:rect id="_x0000_i1310" style="width:0;height:1.5pt" o:hralign="center" o:hrstd="t" o:hr="t" fillcolor="#a0a0a0" stroked="f"/>
        </w:pict>
      </w:r>
    </w:p>
    <w:p w14:paraId="675DEAFE" w14:textId="6DCD2A4F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 xml:space="preserve">7. Future Directions &amp; Relevance </w:t>
      </w:r>
    </w:p>
    <w:p w14:paraId="240ECA53" w14:textId="77777777" w:rsidR="00B53542" w:rsidRPr="00B41A61" w:rsidRDefault="00B53542" w:rsidP="00B41A61">
      <w:pPr>
        <w:rPr>
          <w:b/>
          <w:bCs/>
          <w:color w:val="000000" w:themeColor="text1"/>
        </w:rPr>
      </w:pPr>
    </w:p>
    <w:p w14:paraId="190CF867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Future Improvements</w:t>
      </w:r>
    </w:p>
    <w:p w14:paraId="21A25100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Use </w:t>
      </w:r>
      <w:r w:rsidRPr="00B41A61">
        <w:rPr>
          <w:b/>
          <w:bCs/>
          <w:color w:val="000000" w:themeColor="text1"/>
        </w:rPr>
        <w:t>Deep Reinforcement Learning</w:t>
      </w:r>
      <w:r w:rsidRPr="00B41A61">
        <w:rPr>
          <w:color w:val="000000" w:themeColor="text1"/>
        </w:rPr>
        <w:t xml:space="preserve"> for continuously changing disaster conditions. </w:t>
      </w:r>
    </w:p>
    <w:p w14:paraId="6B0A2EB6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Integrate </w:t>
      </w:r>
      <w:r w:rsidRPr="00B41A61">
        <w:rPr>
          <w:b/>
          <w:bCs/>
          <w:color w:val="000000" w:themeColor="text1"/>
        </w:rPr>
        <w:t>satellite and drone imagery</w:t>
      </w:r>
      <w:r w:rsidRPr="00B41A61">
        <w:rPr>
          <w:color w:val="000000" w:themeColor="text1"/>
        </w:rPr>
        <w:t xml:space="preserve"> for damage detection. </w:t>
      </w:r>
    </w:p>
    <w:p w14:paraId="00AEE16D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Use IoT sensors for real-time disaster information. </w:t>
      </w:r>
    </w:p>
    <w:p w14:paraId="500AB5E3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Add predictive models for future resource demand. </w:t>
      </w:r>
    </w:p>
    <w:p w14:paraId="45F0B482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Integrate weather and traffic information. </w:t>
      </w:r>
    </w:p>
    <w:p w14:paraId="3E49CBDF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Develop multilingual emergency communication. </w:t>
      </w:r>
    </w:p>
    <w:p w14:paraId="301F1263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Add blockchain-based relief transaction tracking. </w:t>
      </w:r>
    </w:p>
    <w:p w14:paraId="33113AC7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Improve AI explainability so authorities understand recommendations. </w:t>
      </w:r>
    </w:p>
    <w:p w14:paraId="3708C3D4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Develop offline functionality for areas with poor connectivity. </w:t>
      </w:r>
    </w:p>
    <w:p w14:paraId="664D6631" w14:textId="77777777" w:rsidR="00B41A61" w:rsidRPr="00B41A61" w:rsidRDefault="00B41A61">
      <w:pPr>
        <w:numPr>
          <w:ilvl w:val="0"/>
          <w:numId w:val="18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Add fairness constraints to ensure vulnerable communities receive appropriate assistance. </w:t>
      </w:r>
    </w:p>
    <w:p w14:paraId="42565F42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t xml:space="preserve">Recent research is already moving toward reinforcement-learning-based dynamic allocation, AI-based demand prediction, GIS-supported prioritization and intelligent humanitarian logistics, making these directions directly relevant to the proposed platform. </w:t>
      </w:r>
    </w:p>
    <w:p w14:paraId="069151AE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78BD6019">
          <v:rect id="_x0000_i1311" style="width:0;height:1.5pt" o:hralign="center" o:hrstd="t" o:hr="t" fillcolor="#a0a0a0" stroked="f"/>
        </w:pict>
      </w:r>
    </w:p>
    <w:p w14:paraId="24BD8389" w14:textId="77777777" w:rsidR="00B53542" w:rsidRDefault="00B53542" w:rsidP="00B41A61">
      <w:pPr>
        <w:rPr>
          <w:b/>
          <w:bCs/>
          <w:color w:val="000000" w:themeColor="text1"/>
        </w:rPr>
      </w:pPr>
    </w:p>
    <w:p w14:paraId="6536C381" w14:textId="77777777" w:rsidR="00B53542" w:rsidRDefault="00B53542" w:rsidP="00B41A61">
      <w:pPr>
        <w:rPr>
          <w:b/>
          <w:bCs/>
          <w:color w:val="000000" w:themeColor="text1"/>
        </w:rPr>
      </w:pPr>
    </w:p>
    <w:p w14:paraId="0FF72681" w14:textId="156BD77E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lastRenderedPageBreak/>
        <w:t>8. Expected Outcomes</w:t>
      </w:r>
    </w:p>
    <w:p w14:paraId="178CCF60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Faster relief distribution </w:t>
      </w:r>
    </w:p>
    <w:p w14:paraId="0FFC454F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Reduced resource wastage </w:t>
      </w:r>
    </w:p>
    <w:p w14:paraId="5BFB9A59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Better volunteer utilization </w:t>
      </w:r>
    </w:p>
    <w:p w14:paraId="5E5D4071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Reduced response time </w:t>
      </w:r>
    </w:p>
    <w:p w14:paraId="3A7E0F69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Improved transportation efficiency </w:t>
      </w:r>
    </w:p>
    <w:p w14:paraId="1121F940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Accurate disaster-area prioritization </w:t>
      </w:r>
    </w:p>
    <w:p w14:paraId="5F63D860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Real-time resource visibility </w:t>
      </w:r>
    </w:p>
    <w:p w14:paraId="1470C9B2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Better coordination between agencies </w:t>
      </w:r>
    </w:p>
    <w:p w14:paraId="45F67DF1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Improved emergency decision-making </w:t>
      </w:r>
    </w:p>
    <w:p w14:paraId="1C4A5CF2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Increased transparency </w:t>
      </w:r>
    </w:p>
    <w:p w14:paraId="6BDC73F2" w14:textId="77777777" w:rsidR="00B41A61" w:rsidRPr="00B41A61" w:rsidRDefault="00B41A61">
      <w:pPr>
        <w:numPr>
          <w:ilvl w:val="0"/>
          <w:numId w:val="19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Improved community resilience </w:t>
      </w:r>
    </w:p>
    <w:p w14:paraId="0359086C" w14:textId="77777777" w:rsidR="00B41A61" w:rsidRPr="00B41A61" w:rsidRDefault="00B41A61" w:rsidP="00B41A61">
      <w:pPr>
        <w:rPr>
          <w:color w:val="000000" w:themeColor="text1"/>
        </w:rPr>
      </w:pPr>
      <w:r w:rsidRPr="00B41A61">
        <w:rPr>
          <w:color w:val="000000" w:themeColor="text1"/>
        </w:rPr>
        <w:pict w14:anchorId="141C86A3">
          <v:rect id="_x0000_i1312" style="width:0;height:1.5pt" o:hralign="center" o:hrstd="t" o:hr="t" fillcolor="#a0a0a0" stroked="f"/>
        </w:pict>
      </w:r>
    </w:p>
    <w:p w14:paraId="09A4D44E" w14:textId="00F717B0" w:rsid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 xml:space="preserve">9. Documentation, Citations &amp; References </w:t>
      </w:r>
    </w:p>
    <w:p w14:paraId="1E4D30F7" w14:textId="77777777" w:rsidR="00B53542" w:rsidRPr="00B41A61" w:rsidRDefault="00B53542" w:rsidP="00B41A61">
      <w:pPr>
        <w:rPr>
          <w:b/>
          <w:bCs/>
          <w:color w:val="000000" w:themeColor="text1"/>
        </w:rPr>
      </w:pPr>
    </w:p>
    <w:p w14:paraId="1371693D" w14:textId="77777777" w:rsidR="00B41A61" w:rsidRPr="00B41A61" w:rsidRDefault="00B41A61" w:rsidP="00B41A61">
      <w:pPr>
        <w:rPr>
          <w:b/>
          <w:bCs/>
          <w:color w:val="000000" w:themeColor="text1"/>
        </w:rPr>
      </w:pPr>
      <w:r w:rsidRPr="00B41A61">
        <w:rPr>
          <w:b/>
          <w:bCs/>
          <w:color w:val="000000" w:themeColor="text1"/>
        </w:rPr>
        <w:t>Key References</w:t>
      </w:r>
    </w:p>
    <w:p w14:paraId="00DF05C8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Feng, B., Meng, Q., &amp; Yu, G. (2026). </w:t>
      </w:r>
      <w:r w:rsidRPr="00B41A61">
        <w:rPr>
          <w:i/>
          <w:iCs/>
          <w:color w:val="000000" w:themeColor="text1"/>
        </w:rPr>
        <w:t>Joint scheduling policy for volunteers and materials in multi-organizational disaster response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Omega, 141, 103505</w:t>
      </w:r>
      <w:r w:rsidRPr="00B41A61">
        <w:rPr>
          <w:color w:val="000000" w:themeColor="text1"/>
        </w:rPr>
        <w:t xml:space="preserve">. </w:t>
      </w:r>
    </w:p>
    <w:p w14:paraId="06ED7B1D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i/>
          <w:iCs/>
          <w:color w:val="000000" w:themeColor="text1"/>
        </w:rPr>
        <w:t>Spontaneous Volunteer Task Assignment in the Acute Phase of Disaster Response: A Rolling-Horizon MIP Approach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Sustainability, 18(10), 4915</w:t>
      </w:r>
      <w:r w:rsidRPr="00B41A61">
        <w:rPr>
          <w:color w:val="000000" w:themeColor="text1"/>
        </w:rPr>
        <w:t xml:space="preserve">, 2026. </w:t>
      </w:r>
    </w:p>
    <w:p w14:paraId="5F98B684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i/>
          <w:iCs/>
          <w:color w:val="000000" w:themeColor="text1"/>
        </w:rPr>
        <w:t>Prioritisation Recommendation Mapping (</w:t>
      </w:r>
      <w:proofErr w:type="spellStart"/>
      <w:r w:rsidRPr="00B41A61">
        <w:rPr>
          <w:i/>
          <w:iCs/>
          <w:color w:val="000000" w:themeColor="text1"/>
        </w:rPr>
        <w:t>PrioReMap</w:t>
      </w:r>
      <w:proofErr w:type="spellEnd"/>
      <w:r w:rsidRPr="00B41A61">
        <w:rPr>
          <w:i/>
          <w:iCs/>
          <w:color w:val="000000" w:themeColor="text1"/>
        </w:rPr>
        <w:t>): A method for supporting relief coordination in flood disaster response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International Journal of Disaster Risk Reduction, 132, 105949</w:t>
      </w:r>
      <w:r w:rsidRPr="00B41A61">
        <w:rPr>
          <w:color w:val="000000" w:themeColor="text1"/>
        </w:rPr>
        <w:t xml:space="preserve">, 2026. </w:t>
      </w:r>
    </w:p>
    <w:p w14:paraId="009EC707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i/>
          <w:iCs/>
          <w:color w:val="000000" w:themeColor="text1"/>
        </w:rPr>
        <w:t>An AI-based framework for earthquake relief demand forecasting: A case study in Türkiye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International Journal of Disaster Risk Reduction</w:t>
      </w:r>
      <w:r w:rsidRPr="00B41A61">
        <w:rPr>
          <w:color w:val="000000" w:themeColor="text1"/>
        </w:rPr>
        <w:t xml:space="preserve">, 2024. </w:t>
      </w:r>
    </w:p>
    <w:p w14:paraId="664603E6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i/>
          <w:iCs/>
          <w:color w:val="000000" w:themeColor="text1"/>
        </w:rPr>
        <w:t>A Multi-Objective Dynamic Resource Allocation Model for Search and Rescue and First Aid Tasks in Disaster Response by Employing Volunteers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Journal of Disaster Risk Reduction / MDPI</w:t>
      </w:r>
      <w:r w:rsidRPr="00B41A61">
        <w:rPr>
          <w:color w:val="000000" w:themeColor="text1"/>
        </w:rPr>
        <w:t xml:space="preserve">, 2025. </w:t>
      </w:r>
    </w:p>
    <w:p w14:paraId="27107CC7" w14:textId="77777777" w:rsidR="00B41A61" w:rsidRPr="00B41A61" w:rsidRDefault="00B41A61">
      <w:pPr>
        <w:numPr>
          <w:ilvl w:val="0"/>
          <w:numId w:val="20"/>
        </w:numPr>
        <w:rPr>
          <w:color w:val="000000" w:themeColor="text1"/>
        </w:rPr>
      </w:pPr>
      <w:r w:rsidRPr="00B41A61">
        <w:rPr>
          <w:color w:val="000000" w:themeColor="text1"/>
        </w:rPr>
        <w:t xml:space="preserve">Vahdani, B. (2023). </w:t>
      </w:r>
      <w:r w:rsidRPr="00B41A61">
        <w:rPr>
          <w:i/>
          <w:iCs/>
          <w:color w:val="000000" w:themeColor="text1"/>
        </w:rPr>
        <w:t>A flexible framework to coordinate debris clearance and relief distribution operations: A robust machine learning approach</w:t>
      </w:r>
      <w:r w:rsidRPr="00B41A61">
        <w:rPr>
          <w:color w:val="000000" w:themeColor="text1"/>
        </w:rPr>
        <w:t xml:space="preserve">. </w:t>
      </w:r>
      <w:r w:rsidRPr="00B41A61">
        <w:rPr>
          <w:b/>
          <w:bCs/>
          <w:color w:val="000000" w:themeColor="text1"/>
        </w:rPr>
        <w:t>Expert Systems with Applications, 229, 120512</w:t>
      </w:r>
      <w:r w:rsidRPr="00B41A61">
        <w:rPr>
          <w:color w:val="000000" w:themeColor="text1"/>
        </w:rPr>
        <w:t xml:space="preserve">. </w:t>
      </w:r>
    </w:p>
    <w:p w14:paraId="5D911300" w14:textId="77777777" w:rsidR="00DD3BB7" w:rsidRPr="00B41A61" w:rsidRDefault="00DD3BB7" w:rsidP="00B41A61">
      <w:pPr>
        <w:rPr>
          <w:color w:val="000000" w:themeColor="text1"/>
        </w:rPr>
      </w:pPr>
    </w:p>
    <w:sectPr w:rsidR="00DD3BB7" w:rsidRPr="00B41A61" w:rsidSect="00D43D91">
      <w:pgSz w:w="12240" w:h="15840"/>
      <w:pgMar w:top="1077" w:right="1077" w:bottom="1077" w:left="107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6DBA3E-52E5-4F57-B4D8-AD62970AD45D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5C630E-591B-4B70-92B8-782BEF80A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46A825-F283-448C-BA70-A98E0C94D1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F19"/>
    <w:multiLevelType w:val="multilevel"/>
    <w:tmpl w:val="663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78D4"/>
    <w:multiLevelType w:val="multilevel"/>
    <w:tmpl w:val="6C6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30CE"/>
    <w:multiLevelType w:val="multilevel"/>
    <w:tmpl w:val="0B6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020A"/>
    <w:multiLevelType w:val="multilevel"/>
    <w:tmpl w:val="C43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DC7"/>
    <w:multiLevelType w:val="multilevel"/>
    <w:tmpl w:val="940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60927"/>
    <w:multiLevelType w:val="multilevel"/>
    <w:tmpl w:val="9EB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5632"/>
    <w:multiLevelType w:val="multilevel"/>
    <w:tmpl w:val="034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20820"/>
    <w:multiLevelType w:val="multilevel"/>
    <w:tmpl w:val="A9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113F"/>
    <w:multiLevelType w:val="multilevel"/>
    <w:tmpl w:val="8B4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F3D31"/>
    <w:multiLevelType w:val="multilevel"/>
    <w:tmpl w:val="894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93884"/>
    <w:multiLevelType w:val="multilevel"/>
    <w:tmpl w:val="A04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22159"/>
    <w:multiLevelType w:val="multilevel"/>
    <w:tmpl w:val="146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A2C31"/>
    <w:multiLevelType w:val="multilevel"/>
    <w:tmpl w:val="1490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40F6C"/>
    <w:multiLevelType w:val="multilevel"/>
    <w:tmpl w:val="9F7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E0583"/>
    <w:multiLevelType w:val="multilevel"/>
    <w:tmpl w:val="21A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33547"/>
    <w:multiLevelType w:val="multilevel"/>
    <w:tmpl w:val="4DB4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B7618"/>
    <w:multiLevelType w:val="multilevel"/>
    <w:tmpl w:val="A83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6790"/>
    <w:multiLevelType w:val="multilevel"/>
    <w:tmpl w:val="9C8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663FF"/>
    <w:multiLevelType w:val="multilevel"/>
    <w:tmpl w:val="EA0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D1260"/>
    <w:multiLevelType w:val="multilevel"/>
    <w:tmpl w:val="3F4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609532">
    <w:abstractNumId w:val="13"/>
  </w:num>
  <w:num w:numId="2" w16cid:durableId="1245188520">
    <w:abstractNumId w:val="4"/>
  </w:num>
  <w:num w:numId="3" w16cid:durableId="2046631774">
    <w:abstractNumId w:val="19"/>
  </w:num>
  <w:num w:numId="4" w16cid:durableId="674771228">
    <w:abstractNumId w:val="1"/>
  </w:num>
  <w:num w:numId="5" w16cid:durableId="1627344725">
    <w:abstractNumId w:val="9"/>
  </w:num>
  <w:num w:numId="6" w16cid:durableId="562180773">
    <w:abstractNumId w:val="6"/>
  </w:num>
  <w:num w:numId="7" w16cid:durableId="448819867">
    <w:abstractNumId w:val="2"/>
  </w:num>
  <w:num w:numId="8" w16cid:durableId="697706600">
    <w:abstractNumId w:val="18"/>
  </w:num>
  <w:num w:numId="9" w16cid:durableId="1882744898">
    <w:abstractNumId w:val="15"/>
  </w:num>
  <w:num w:numId="10" w16cid:durableId="1147474900">
    <w:abstractNumId w:val="16"/>
  </w:num>
  <w:num w:numId="11" w16cid:durableId="1423985396">
    <w:abstractNumId w:val="14"/>
  </w:num>
  <w:num w:numId="12" w16cid:durableId="1592929570">
    <w:abstractNumId w:val="10"/>
  </w:num>
  <w:num w:numId="13" w16cid:durableId="325522784">
    <w:abstractNumId w:val="7"/>
  </w:num>
  <w:num w:numId="14" w16cid:durableId="880945011">
    <w:abstractNumId w:val="11"/>
  </w:num>
  <w:num w:numId="15" w16cid:durableId="498349890">
    <w:abstractNumId w:val="5"/>
  </w:num>
  <w:num w:numId="16" w16cid:durableId="1459840578">
    <w:abstractNumId w:val="3"/>
  </w:num>
  <w:num w:numId="17" w16cid:durableId="1708944556">
    <w:abstractNumId w:val="8"/>
  </w:num>
  <w:num w:numId="18" w16cid:durableId="572545263">
    <w:abstractNumId w:val="17"/>
  </w:num>
  <w:num w:numId="19" w16cid:durableId="1542017755">
    <w:abstractNumId w:val="0"/>
  </w:num>
  <w:num w:numId="20" w16cid:durableId="1839880142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00765"/>
    <w:rsid w:val="0002332D"/>
    <w:rsid w:val="00065E6D"/>
    <w:rsid w:val="000E4A13"/>
    <w:rsid w:val="001854D8"/>
    <w:rsid w:val="001B5454"/>
    <w:rsid w:val="001B61CC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7584C"/>
    <w:rsid w:val="00684378"/>
    <w:rsid w:val="006D0408"/>
    <w:rsid w:val="007808C1"/>
    <w:rsid w:val="007F3AA7"/>
    <w:rsid w:val="00840E0D"/>
    <w:rsid w:val="00867736"/>
    <w:rsid w:val="00876C74"/>
    <w:rsid w:val="008F3FC9"/>
    <w:rsid w:val="009B702B"/>
    <w:rsid w:val="009E7898"/>
    <w:rsid w:val="00A463E7"/>
    <w:rsid w:val="00B41A61"/>
    <w:rsid w:val="00B53542"/>
    <w:rsid w:val="00B7647A"/>
    <w:rsid w:val="00C161EC"/>
    <w:rsid w:val="00C73CE4"/>
    <w:rsid w:val="00CA18C6"/>
    <w:rsid w:val="00CA79E7"/>
    <w:rsid w:val="00D43D91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3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surya krishna teja yandra</cp:lastModifiedBy>
  <cp:revision>4</cp:revision>
  <dcterms:created xsi:type="dcterms:W3CDTF">2026-08-11T04:34:00Z</dcterms:created>
  <dcterms:modified xsi:type="dcterms:W3CDTF">2026-08-27T03:34:00Z</dcterms:modified>
</cp:coreProperties>
</file>