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490EB4" w:rsidRDefault="0041623D">
      <w:pPr>
        <w:jc w:val="center"/>
        <w:rPr>
          <w:rFonts w:ascii="Times New Roman" w:hAnsi="Times New Roman" w:cs="Times New Roman"/>
        </w:rPr>
      </w:pPr>
      <w:r>
        <w:rPr>
          <w:rFonts w:ascii="Times New Roman" w:hAnsi="Times New Roman" w:cs="Times New Roman"/>
          <w:b/>
          <w:bCs/>
          <w:color w:val="1F4E79"/>
        </w:rPr>
        <w:t>SIMATS ENGINEERING (SAVEETHA SCHOOL OF ENGINEERING)</w:t>
      </w:r>
    </w:p>
    <w:p w14:paraId="01CA0201" w14:textId="77777777" w:rsidR="00490EB4" w:rsidRDefault="0041623D">
      <w:pPr>
        <w:jc w:val="center"/>
        <w:rPr>
          <w:rFonts w:ascii="Times New Roman" w:hAnsi="Times New Roman" w:cs="Times New Roman"/>
        </w:rPr>
      </w:pPr>
      <w:r>
        <w:rPr>
          <w:rFonts w:ascii="Times New Roman" w:hAnsi="Times New Roman" w:cs="Times New Roman"/>
          <w:b/>
          <w:bCs/>
          <w:color w:val="2E75B6"/>
        </w:rPr>
        <w:t>Department of Computer Science and Engineering</w:t>
      </w:r>
    </w:p>
    <w:p w14:paraId="12CFAE23" w14:textId="4E26F8E9" w:rsidR="00490EB4" w:rsidRDefault="0041623D">
      <w:pPr>
        <w:pBdr>
          <w:bottom w:val="single" w:sz="6" w:space="1" w:color="1F4E79"/>
        </w:pBdr>
        <w:spacing w:after="80"/>
        <w:jc w:val="center"/>
        <w:rPr>
          <w:rFonts w:ascii="Times New Roman" w:hAnsi="Times New Roman" w:cs="Times New Roman"/>
          <w:b/>
          <w:bCs/>
          <w:color w:val="C00000"/>
        </w:rPr>
      </w:pPr>
      <w:r>
        <w:rPr>
          <w:rFonts w:ascii="Times New Roman" w:hAnsi="Times New Roman" w:cs="Times New Roman"/>
          <w:b/>
          <w:bCs/>
          <w:color w:val="C00000"/>
        </w:rPr>
        <w:t xml:space="preserve">ASSESSMENT TOOL </w:t>
      </w:r>
      <w:r w:rsidR="00D20E7F">
        <w:rPr>
          <w:rFonts w:ascii="Times New Roman" w:hAnsi="Times New Roman" w:cs="Times New Roman"/>
          <w:b/>
          <w:bCs/>
          <w:color w:val="C00000"/>
          <w:lang w:val="en-US"/>
        </w:rPr>
        <w:t>1</w:t>
      </w:r>
      <w:r>
        <w:rPr>
          <w:rFonts w:ascii="Times New Roman" w:hAnsi="Times New Roman" w:cs="Times New Roman"/>
          <w:b/>
          <w:bCs/>
          <w:color w:val="C00000"/>
        </w:rPr>
        <w:t xml:space="preserve"> – </w:t>
      </w:r>
      <w:r w:rsidR="00D20E7F" w:rsidRPr="00D20E7F">
        <w:rPr>
          <w:rFonts w:ascii="Times New Roman" w:hAnsi="Times New Roman" w:cs="Times New Roman"/>
          <w:b/>
          <w:bCs/>
          <w:color w:val="C00000"/>
        </w:rPr>
        <w:t>Prompt Engineering Challenge</w:t>
      </w:r>
    </w:p>
    <w:p w14:paraId="5FC1CC2C" w14:textId="77777777" w:rsidR="00490EB4" w:rsidRDefault="00490EB4">
      <w:pPr>
        <w:spacing w:after="60"/>
        <w:rPr>
          <w:rFonts w:ascii="Times New Roman" w:hAnsi="Times New Roman" w:cs="Times New Roman"/>
          <w:b/>
          <w:bCs/>
          <w:color w:val="C00000"/>
        </w:rPr>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490EB4"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490EB4" w:rsidRDefault="0041623D">
            <w:pPr>
              <w:rPr>
                <w:rFonts w:ascii="Times New Roman" w:hAnsi="Times New Roman" w:cs="Times New Roman"/>
              </w:rPr>
            </w:pPr>
            <w:r>
              <w:rPr>
                <w:rFonts w:ascii="Times New Roman" w:hAnsi="Times New Roman" w:cs="Times New Roman"/>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77777777" w:rsidR="00490EB4" w:rsidRDefault="0041623D">
            <w:pPr>
              <w:rPr>
                <w:rFonts w:ascii="Times New Roman" w:hAnsi="Times New Roman" w:cs="Times New Roman"/>
                <w:lang w:val="en-US"/>
              </w:rPr>
            </w:pPr>
            <w:r>
              <w:rPr>
                <w:rFonts w:ascii="Times New Roman" w:hAnsi="Times New Roman" w:cs="Times New Roman"/>
              </w:rPr>
              <w:t>CSA</w:t>
            </w:r>
            <w:r>
              <w:rPr>
                <w:rFonts w:ascii="Times New Roman" w:hAnsi="Times New Roman" w:cs="Times New Roman"/>
                <w:lang w:val="en-US"/>
              </w:rPr>
              <w:t>65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490EB4" w:rsidRDefault="0041623D">
            <w:pPr>
              <w:rPr>
                <w:rFonts w:ascii="Times New Roman" w:hAnsi="Times New Roman" w:cs="Times New Roman"/>
              </w:rPr>
            </w:pPr>
            <w:r>
              <w:rPr>
                <w:rFonts w:ascii="Times New Roman" w:hAnsi="Times New Roman" w:cs="Times New Roman"/>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779CA5" w14:textId="77777777" w:rsidR="00490EB4" w:rsidRDefault="0041623D">
            <w:pPr>
              <w:jc w:val="center"/>
              <w:rPr>
                <w:rFonts w:ascii="Times New Roman" w:hAnsi="Times New Roman" w:cs="Times New Roman"/>
              </w:rPr>
            </w:pPr>
            <w:r>
              <w:rPr>
                <w:rFonts w:ascii="Times New Roman" w:hAnsi="Times New Roman" w:cs="Times New Roman"/>
              </w:rPr>
              <w:t>Generative AI and Large Language Models</w:t>
            </w:r>
          </w:p>
          <w:p w14:paraId="193E75C4" w14:textId="77777777" w:rsidR="00490EB4" w:rsidRDefault="00490EB4">
            <w:pPr>
              <w:rPr>
                <w:rFonts w:ascii="Times New Roman" w:hAnsi="Times New Roman" w:cs="Times New Roman"/>
              </w:rPr>
            </w:pPr>
          </w:p>
        </w:tc>
      </w:tr>
      <w:tr w:rsidR="00490EB4"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490EB4" w:rsidRDefault="0041623D">
            <w:pPr>
              <w:rPr>
                <w:rFonts w:ascii="Times New Roman" w:hAnsi="Times New Roman" w:cs="Times New Roman"/>
              </w:rPr>
            </w:pPr>
            <w:r>
              <w:rPr>
                <w:rFonts w:ascii="Times New Roman" w:hAnsi="Times New Roman" w:cs="Times New Roman"/>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5823CB2" w:rsidR="00490EB4" w:rsidRDefault="0041623D">
            <w:pPr>
              <w:rPr>
                <w:rFonts w:ascii="Times New Roman" w:hAnsi="Times New Roman" w:cs="Times New Roman"/>
              </w:rPr>
            </w:pPr>
            <w:r>
              <w:rPr>
                <w:rFonts w:ascii="Times New Roman" w:hAnsi="Times New Roman" w:cs="Times New Roman"/>
              </w:rPr>
              <w:t>CO2 – Precision (BL1, BL2)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490EB4" w:rsidRDefault="0041623D">
            <w:pPr>
              <w:rPr>
                <w:rFonts w:ascii="Times New Roman" w:hAnsi="Times New Roman" w:cs="Times New Roman"/>
              </w:rPr>
            </w:pPr>
            <w:r>
              <w:rPr>
                <w:rFonts w:ascii="Times New Roman" w:hAnsi="Times New Roman" w:cs="Times New Roman"/>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0A5CCD31" w:rsidR="00490EB4" w:rsidRDefault="0041623D">
            <w:pPr>
              <w:rPr>
                <w:rFonts w:ascii="Times New Roman" w:hAnsi="Times New Roman" w:cs="Times New Roman"/>
              </w:rPr>
            </w:pPr>
            <w:r>
              <w:rPr>
                <w:rFonts w:ascii="Times New Roman" w:hAnsi="Times New Roman" w:cs="Times New Roman"/>
              </w:rPr>
              <w:t xml:space="preserve">Assessment Tool </w:t>
            </w:r>
            <w:r>
              <w:rPr>
                <w:rFonts w:ascii="Times New Roman" w:hAnsi="Times New Roman" w:cs="Times New Roman"/>
                <w:lang w:val="en-US"/>
              </w:rPr>
              <w:t>3</w:t>
            </w:r>
            <w:r>
              <w:rPr>
                <w:rFonts w:ascii="Times New Roman" w:hAnsi="Times New Roman" w:cs="Times New Roman"/>
              </w:rPr>
              <w:t xml:space="preserve"> –  </w:t>
            </w:r>
            <w:r w:rsidR="00D20E7F" w:rsidRPr="00D20E7F">
              <w:rPr>
                <w:rFonts w:ascii="Times New Roman" w:hAnsi="Times New Roman" w:cs="Times New Roman"/>
              </w:rPr>
              <w:t>Prompt Engineering Challenge</w:t>
            </w:r>
          </w:p>
        </w:tc>
      </w:tr>
      <w:tr w:rsidR="00490EB4"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490EB4" w:rsidRDefault="0041623D">
            <w:pPr>
              <w:rPr>
                <w:rFonts w:ascii="Times New Roman" w:hAnsi="Times New Roman" w:cs="Times New Roman"/>
              </w:rPr>
            </w:pPr>
            <w:r>
              <w:rPr>
                <w:rFonts w:ascii="Times New Roman" w:hAnsi="Times New Roman" w:cs="Times New Roman"/>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77777777" w:rsidR="00490EB4" w:rsidRDefault="0041623D">
            <w:pPr>
              <w:rPr>
                <w:rFonts w:ascii="Times New Roman" w:hAnsi="Times New Roman" w:cs="Times New Roman"/>
              </w:rPr>
            </w:pPr>
            <w:r>
              <w:rPr>
                <w:rFonts w:ascii="Times New Roman" w:hAnsi="Times New Roman" w:cs="Times New Roman"/>
                <w:lang w:val="en-US"/>
              </w:rPr>
              <w:t>40</w:t>
            </w:r>
            <w:r>
              <w:rPr>
                <w:rFonts w:ascii="Times New Roman" w:hAnsi="Times New Roman" w:cs="Times New Roman"/>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490EB4" w:rsidRDefault="0041623D">
            <w:pPr>
              <w:rPr>
                <w:rFonts w:ascii="Times New Roman" w:hAnsi="Times New Roman" w:cs="Times New Roman"/>
              </w:rPr>
            </w:pPr>
            <w:r>
              <w:rPr>
                <w:rFonts w:ascii="Times New Roman" w:hAnsi="Times New Roman" w:cs="Times New Roman"/>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463E3177" w:rsidR="00490EB4" w:rsidRDefault="0041623D">
            <w:pPr>
              <w:rPr>
                <w:rFonts w:ascii="Times New Roman" w:hAnsi="Times New Roman" w:cs="Times New Roman"/>
              </w:rPr>
            </w:pPr>
            <w:r>
              <w:rPr>
                <w:rFonts w:ascii="Times New Roman" w:hAnsi="Times New Roman" w:cs="Times New Roman"/>
              </w:rPr>
              <w:t>100  (</w:t>
            </w:r>
            <w:r w:rsidR="00D20E7F">
              <w:rPr>
                <w:rFonts w:ascii="Times New Roman" w:hAnsi="Times New Roman" w:cs="Times New Roman"/>
                <w:lang w:val="en-US"/>
              </w:rPr>
              <w:t xml:space="preserve">2 </w:t>
            </w:r>
            <w:r>
              <w:rPr>
                <w:rFonts w:ascii="Times New Roman" w:hAnsi="Times New Roman" w:cs="Times New Roman"/>
              </w:rPr>
              <w:t>Question)</w:t>
            </w:r>
          </w:p>
        </w:tc>
      </w:tr>
      <w:tr w:rsidR="00490EB4"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490EB4" w:rsidRDefault="0041623D">
            <w:pPr>
              <w:rPr>
                <w:rFonts w:ascii="Times New Roman" w:hAnsi="Times New Roman" w:cs="Times New Roman"/>
              </w:rPr>
            </w:pPr>
            <w:r>
              <w:rPr>
                <w:rFonts w:ascii="Times New Roman" w:hAnsi="Times New Roman" w:cs="Times New Roman"/>
                <w:b/>
                <w:bCs/>
                <w:color w:val="1F4E79"/>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35180FE0" w:rsidR="00490EB4" w:rsidRPr="0041623D" w:rsidRDefault="0041623D" w:rsidP="0041623D">
            <w:pPr>
              <w:rPr>
                <w:rFonts w:ascii="Times New Roman" w:hAnsi="Times New Roman" w:cs="Times New Roman"/>
                <w:i/>
                <w:iCs/>
                <w:lang w:val="en-US"/>
              </w:rPr>
            </w:pPr>
            <w:r w:rsidRPr="0041623D">
              <w:rPr>
                <w:rFonts w:ascii="Times New Roman" w:hAnsi="Times New Roman" w:cs="Times New Roman"/>
                <w:i/>
                <w:iCs/>
                <w:lang w:val="en-US"/>
              </w:rPr>
              <w:t>Apply prompt engineering techniques and utilize pre-trained Large Language Models through modern AI frameworks and APIs to solve real-world problems.</w:t>
            </w:r>
            <w:r>
              <w:rPr>
                <w:rFonts w:ascii="Times New Roman" w:hAnsi="Times New Roman" w:cs="Times New Roman"/>
                <w:i/>
                <w:iCs/>
              </w:rPr>
              <w:t>(BL1, BL2)</w:t>
            </w:r>
          </w:p>
        </w:tc>
      </w:tr>
      <w:tr w:rsidR="00490EB4"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490EB4" w:rsidRDefault="0041623D">
            <w:pPr>
              <w:rPr>
                <w:rFonts w:ascii="Times New Roman" w:hAnsi="Times New Roman" w:cs="Times New Roman"/>
              </w:rPr>
            </w:pPr>
            <w:r>
              <w:rPr>
                <w:rFonts w:ascii="Times New Roman" w:hAnsi="Times New Roman" w:cs="Times New Roman"/>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77777777" w:rsidR="00490EB4" w:rsidRDefault="00490EB4">
            <w:pPr>
              <w:rPr>
                <w:rFonts w:ascii="Times New Roman" w:hAnsi="Times New Roman" w:cs="Times New Roman"/>
              </w:rPr>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490EB4" w:rsidRDefault="0041623D">
            <w:pPr>
              <w:rPr>
                <w:rFonts w:ascii="Times New Roman" w:hAnsi="Times New Roman" w:cs="Times New Roman"/>
              </w:rPr>
            </w:pPr>
            <w:r>
              <w:rPr>
                <w:rFonts w:ascii="Times New Roman" w:hAnsi="Times New Roman" w:cs="Times New Roman"/>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77777777" w:rsidR="00490EB4" w:rsidRDefault="00490EB4">
            <w:pPr>
              <w:rPr>
                <w:rFonts w:ascii="Times New Roman" w:hAnsi="Times New Roman" w:cs="Times New Roman"/>
              </w:rPr>
            </w:pPr>
          </w:p>
        </w:tc>
      </w:tr>
      <w:tr w:rsidR="00490EB4"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490EB4" w:rsidRDefault="0041623D">
            <w:pPr>
              <w:rPr>
                <w:rFonts w:ascii="Times New Roman" w:hAnsi="Times New Roman" w:cs="Times New Roman"/>
              </w:rPr>
            </w:pPr>
            <w:r>
              <w:rPr>
                <w:rFonts w:ascii="Times New Roman" w:hAnsi="Times New Roman" w:cs="Times New Roman"/>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77777777" w:rsidR="00490EB4" w:rsidRDefault="00490EB4">
            <w:pPr>
              <w:rPr>
                <w:rFonts w:ascii="Times New Roman" w:hAnsi="Times New Roman" w:cs="Times New Roman"/>
              </w:rPr>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490EB4" w:rsidRDefault="0041623D">
            <w:pPr>
              <w:rPr>
                <w:rFonts w:ascii="Times New Roman" w:hAnsi="Times New Roman" w:cs="Times New Roman"/>
              </w:rPr>
            </w:pPr>
            <w:r>
              <w:rPr>
                <w:rFonts w:ascii="Times New Roman" w:hAnsi="Times New Roman" w:cs="Times New Roman"/>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490EB4" w:rsidRDefault="00490EB4">
            <w:pPr>
              <w:rPr>
                <w:rFonts w:ascii="Times New Roman" w:hAnsi="Times New Roman" w:cs="Times New Roman"/>
              </w:rPr>
            </w:pPr>
          </w:p>
        </w:tc>
      </w:tr>
    </w:tbl>
    <w:p w14:paraId="5FD450DF" w14:textId="77777777" w:rsidR="00490EB4" w:rsidRDefault="00490EB4">
      <w:pPr>
        <w:spacing w:after="60"/>
        <w:rPr>
          <w:rFonts w:ascii="Times New Roman" w:hAnsi="Times New Roman" w:cs="Times New Roman"/>
        </w:rPr>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490EB4"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490EB4" w:rsidRDefault="0041623D">
            <w:pPr>
              <w:rPr>
                <w:rFonts w:ascii="Times New Roman" w:hAnsi="Times New Roman" w:cs="Times New Roman"/>
              </w:rPr>
            </w:pPr>
            <w:r>
              <w:rPr>
                <w:rFonts w:ascii="Times New Roman" w:hAnsi="Times New Roman" w:cs="Times New Roman"/>
                <w:b/>
                <w:bCs/>
                <w:color w:val="C00000"/>
              </w:rPr>
              <w:t>Instructions to Students</w:t>
            </w:r>
          </w:p>
          <w:p w14:paraId="223D82B2" w14:textId="068DF4A3" w:rsidR="009D5A85" w:rsidRPr="009D5A85" w:rsidRDefault="009D5A85" w:rsidP="009D5A85">
            <w:pPr>
              <w:rPr>
                <w:rFonts w:ascii="Times New Roman" w:hAnsi="Times New Roman" w:cs="Times New Roman"/>
                <w:color w:val="000000"/>
              </w:rPr>
            </w:pPr>
            <w:r>
              <w:rPr>
                <w:rFonts w:ascii="Times New Roman" w:hAnsi="Times New Roman" w:cs="Times New Roman"/>
                <w:color w:val="000000"/>
              </w:rPr>
              <w:t>•Answer 2</w:t>
            </w:r>
            <w:r w:rsidRPr="009D5A85">
              <w:rPr>
                <w:rFonts w:ascii="Times New Roman" w:hAnsi="Times New Roman" w:cs="Times New Roman"/>
                <w:color w:val="000000"/>
              </w:rPr>
              <w:t xml:space="preserve"> questions. Each question carries </w:t>
            </w:r>
            <w:r w:rsidR="00D20E7F">
              <w:rPr>
                <w:rFonts w:ascii="Times New Roman" w:hAnsi="Times New Roman" w:cs="Times New Roman"/>
                <w:color w:val="000000"/>
              </w:rPr>
              <w:t>5</w:t>
            </w:r>
            <w:r w:rsidRPr="009D5A85">
              <w:rPr>
                <w:rFonts w:ascii="Times New Roman" w:hAnsi="Times New Roman" w:cs="Times New Roman"/>
                <w:color w:val="000000"/>
              </w:rPr>
              <w:t>0 Marks. Total: 100 Marks.</w:t>
            </w:r>
          </w:p>
          <w:p w14:paraId="2CCBA887" w14:textId="77777777" w:rsidR="009D5A85" w:rsidRPr="009D5A85" w:rsidRDefault="009D5A85" w:rsidP="009D5A85">
            <w:pPr>
              <w:rPr>
                <w:rFonts w:ascii="Times New Roman" w:hAnsi="Times New Roman" w:cs="Times New Roman"/>
                <w:color w:val="000000"/>
              </w:rPr>
            </w:pPr>
            <w:r w:rsidRPr="009D5A85">
              <w:rPr>
                <w:rFonts w:ascii="Times New Roman" w:hAnsi="Times New Roman" w:cs="Times New Roman"/>
                <w:color w:val="000000"/>
              </w:rPr>
              <w:t>• Write clear, well-structured prompts and explanations where asked.</w:t>
            </w:r>
          </w:p>
          <w:p w14:paraId="1C0D0FEC" w14:textId="77777777" w:rsidR="009D5A85" w:rsidRPr="009D5A85" w:rsidRDefault="009D5A85" w:rsidP="009D5A85">
            <w:pPr>
              <w:rPr>
                <w:rFonts w:ascii="Times New Roman" w:hAnsi="Times New Roman" w:cs="Times New Roman"/>
                <w:color w:val="000000"/>
              </w:rPr>
            </w:pPr>
            <w:r w:rsidRPr="009D5A85">
              <w:rPr>
                <w:rFonts w:ascii="Times New Roman" w:hAnsi="Times New Roman" w:cs="Times New Roman"/>
                <w:color w:val="000000"/>
              </w:rPr>
              <w:t>• Use your own original examples — do not copy from classmates or the internet verbatim.</w:t>
            </w:r>
          </w:p>
          <w:p w14:paraId="3C289226" w14:textId="77777777" w:rsidR="009D5A85" w:rsidRPr="009D5A85" w:rsidRDefault="009D5A85" w:rsidP="009D5A85">
            <w:pPr>
              <w:rPr>
                <w:rFonts w:ascii="Times New Roman" w:hAnsi="Times New Roman" w:cs="Times New Roman"/>
                <w:color w:val="000000"/>
              </w:rPr>
            </w:pPr>
            <w:r w:rsidRPr="009D5A85">
              <w:rPr>
                <w:rFonts w:ascii="Times New Roman" w:hAnsi="Times New Roman" w:cs="Times New Roman"/>
                <w:color w:val="000000"/>
              </w:rPr>
              <w:t>• Where a diagram or worked example is requested, label it clearly.</w:t>
            </w:r>
          </w:p>
          <w:p w14:paraId="29B0B795" w14:textId="77777777" w:rsidR="009D5A85" w:rsidRDefault="009D5A85" w:rsidP="009D5A85">
            <w:pPr>
              <w:rPr>
                <w:rFonts w:ascii="Times New Roman" w:hAnsi="Times New Roman" w:cs="Times New Roman"/>
                <w:color w:val="000000"/>
              </w:rPr>
            </w:pPr>
            <w:r w:rsidRPr="009D5A85">
              <w:rPr>
                <w:rFonts w:ascii="Times New Roman" w:hAnsi="Times New Roman" w:cs="Times New Roman"/>
                <w:color w:val="000000"/>
              </w:rPr>
              <w:t xml:space="preserve">• Illustrate prompting techniques (zero-shot, few-shot, chain-of-thought, role/system prompting, etc.) with concrete </w:t>
            </w:r>
            <w:r>
              <w:rPr>
                <w:rFonts w:ascii="Times New Roman" w:hAnsi="Times New Roman" w:cs="Times New Roman"/>
                <w:color w:val="000000"/>
              </w:rPr>
              <w:t>examples, not just definitions.</w:t>
            </w:r>
          </w:p>
          <w:p w14:paraId="5DFC283D" w14:textId="64E46983" w:rsidR="00490EB4" w:rsidRPr="009D5A85" w:rsidRDefault="009D5A85" w:rsidP="009D5A85">
            <w:pPr>
              <w:rPr>
                <w:rFonts w:ascii="Times New Roman" w:hAnsi="Times New Roman" w:cs="Times New Roman"/>
                <w:color w:val="000000"/>
              </w:rPr>
            </w:pPr>
            <w:r w:rsidRPr="009D5A85">
              <w:rPr>
                <w:rFonts w:ascii="Times New Roman" w:hAnsi="Times New Roman" w:cs="Times New Roman"/>
                <w:color w:val="000000"/>
              </w:rPr>
              <w:t xml:space="preserve">Time allotted: </w:t>
            </w:r>
            <w:r>
              <w:rPr>
                <w:rFonts w:ascii="Times New Roman" w:hAnsi="Times New Roman" w:cs="Times New Roman"/>
                <w:color w:val="000000"/>
              </w:rPr>
              <w:t>30 mins</w:t>
            </w:r>
          </w:p>
        </w:tc>
      </w:tr>
    </w:tbl>
    <w:p w14:paraId="6FE9664F" w14:textId="77777777" w:rsidR="00490EB4" w:rsidRDefault="00490EB4">
      <w:pPr>
        <w:spacing w:after="60"/>
        <w:rPr>
          <w:rFonts w:ascii="Times New Roman" w:hAnsi="Times New Roman" w:cs="Times New Roman"/>
          <w:b/>
          <w:bCs/>
          <w:color w:val="1F4E79"/>
        </w:rPr>
      </w:pPr>
    </w:p>
    <w:tbl>
      <w:tblPr>
        <w:tblStyle w:val="Style3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490EB4"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490EB4" w:rsidRDefault="0041623D">
            <w:pPr>
              <w:rPr>
                <w:rFonts w:ascii="Times New Roman" w:hAnsi="Times New Roman" w:cs="Times New Roman"/>
              </w:rPr>
            </w:pPr>
            <w:r>
              <w:rPr>
                <w:rFonts w:ascii="Times New Roman" w:hAnsi="Times New Roman" w:cs="Times New Roman"/>
                <w:b/>
                <w:bCs/>
                <w:color w:val="C00000"/>
              </w:rPr>
              <w:t>Code of Conduct</w:t>
            </w:r>
          </w:p>
          <w:p w14:paraId="4E3EE9DB" w14:textId="77777777" w:rsidR="00490EB4" w:rsidRDefault="0041623D">
            <w:pPr>
              <w:spacing w:after="80"/>
              <w:rPr>
                <w:rFonts w:ascii="Times New Roman" w:hAnsi="Times New Roman" w:cs="Times New Roman"/>
              </w:rPr>
            </w:pPr>
            <w:r>
              <w:rPr>
                <w:rFonts w:ascii="Times New Roman" w:hAnsi="Times New Roman" w:cs="Times New Roman"/>
                <w:i/>
                <w:iCs/>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490EB4" w:rsidRDefault="0041623D">
            <w:pPr>
              <w:rPr>
                <w:rFonts w:ascii="Times New Roman" w:hAnsi="Times New Roman" w:cs="Times New Roman"/>
              </w:rPr>
            </w:pPr>
            <w:r>
              <w:rPr>
                <w:rFonts w:ascii="Times New Roman" w:hAnsi="Times New Roman" w:cs="Times New Roman"/>
              </w:rPr>
              <w:t>Signature of the Student: _________________________</w:t>
            </w:r>
          </w:p>
        </w:tc>
      </w:tr>
    </w:tbl>
    <w:p w14:paraId="7BA433C8" w14:textId="77777777" w:rsidR="00490EB4" w:rsidRDefault="00490EB4">
      <w:pPr>
        <w:pBdr>
          <w:bottom w:val="single" w:sz="4" w:space="1" w:color="2E75B6"/>
        </w:pBdr>
        <w:spacing w:before="120" w:after="60"/>
        <w:rPr>
          <w:rFonts w:ascii="Times New Roman" w:hAnsi="Times New Roman" w:cs="Times New Roman"/>
          <w:b/>
          <w:bCs/>
          <w:color w:val="1F4E79"/>
        </w:rPr>
      </w:pPr>
    </w:p>
    <w:p w14:paraId="063118D8" w14:textId="4B88062F" w:rsidR="00490EB4" w:rsidRDefault="0041623D">
      <w:pPr>
        <w:pBdr>
          <w:bottom w:val="single" w:sz="4" w:space="1" w:color="2E75B6"/>
        </w:pBdr>
        <w:spacing w:before="120" w:after="60"/>
        <w:rPr>
          <w:rFonts w:ascii="Times New Roman" w:hAnsi="Times New Roman" w:cs="Times New Roman"/>
          <w:b/>
          <w:bCs/>
          <w:sz w:val="22"/>
          <w:szCs w:val="22"/>
        </w:rPr>
      </w:pPr>
      <w:r>
        <w:rPr>
          <w:rFonts w:ascii="Times New Roman" w:hAnsi="Times New Roman" w:cs="Times New Roman"/>
          <w:b/>
          <w:bCs/>
          <w:sz w:val="22"/>
          <w:szCs w:val="22"/>
        </w:rPr>
        <w:t xml:space="preserve">SECTION A – </w:t>
      </w:r>
      <w:r w:rsidR="00E558E4">
        <w:rPr>
          <w:rFonts w:ascii="Times New Roman" w:hAnsi="Times New Roman" w:cs="Times New Roman"/>
          <w:b/>
          <w:bCs/>
          <w:sz w:val="22"/>
          <w:szCs w:val="22"/>
        </w:rPr>
        <w:t>PROMPT ENGINEERING CHALLENGE</w:t>
      </w:r>
    </w:p>
    <w:p w14:paraId="2E2C6C7C" w14:textId="1FB78761" w:rsidR="00BD4EFC" w:rsidRDefault="00BD4EFC" w:rsidP="00BD4EFC">
      <w:pPr>
        <w:pStyle w:val="font-claude-response-body"/>
      </w:pPr>
      <w:r>
        <w:rPr>
          <w:rStyle w:val="Strong"/>
        </w:rPr>
        <w:t>Q1. Zero-Shot Extraction</w:t>
      </w:r>
      <w:r>
        <w:br/>
        <w:t>Write a zero-shot prompt that takes a paragraph of text and extracts all person names, dates, and locations into a clean list — without giving the model any examples.</w:t>
      </w:r>
    </w:p>
    <w:p w14:paraId="794A9C1F" w14:textId="77777777" w:rsidR="00BD4EFC" w:rsidRDefault="00BD4EFC" w:rsidP="00BD4EFC">
      <w:pPr>
        <w:pStyle w:val="font-claude-response-body"/>
      </w:pPr>
      <w:r>
        <w:rPr>
          <w:rStyle w:val="Strong"/>
        </w:rPr>
        <w:t>Q3. Chain-of-Thought Math Solver</w:t>
      </w:r>
      <w:r>
        <w:br/>
        <w:t xml:space="preserve">Write a </w:t>
      </w:r>
      <w:proofErr w:type="spellStart"/>
      <w:r>
        <w:t>CoT</w:t>
      </w:r>
      <w:proofErr w:type="spellEnd"/>
      <w:r>
        <w:t xml:space="preserve"> prompt that gets an LLM to solve a multi-step word problem (e.g., a discount + tax calculation) by reasoning step-by-step before giving the final answer.</w:t>
      </w:r>
    </w:p>
    <w:p w14:paraId="7757BE7A" w14:textId="77777777" w:rsidR="00490EB4" w:rsidRDefault="0041623D">
      <w:pPr>
        <w:pBdr>
          <w:bottom w:val="single" w:sz="4" w:space="1" w:color="2E75B6"/>
        </w:pBdr>
        <w:spacing w:before="120" w:after="60"/>
        <w:rPr>
          <w:rFonts w:ascii="Times New Roman" w:hAnsi="Times New Roman" w:cs="Times New Roman"/>
        </w:rPr>
      </w:pPr>
      <w:r>
        <w:rPr>
          <w:rFonts w:ascii="Times New Roman" w:hAnsi="Times New Roman" w:cs="Times New Roman"/>
          <w:b/>
          <w:bCs/>
          <w:color w:val="1F4E79"/>
        </w:rPr>
        <w:t>RUBRICS FOR CALCULATION</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640"/>
        <w:gridCol w:w="1640"/>
        <w:gridCol w:w="1640"/>
        <w:gridCol w:w="1640"/>
      </w:tblGrid>
      <w:tr w:rsidR="00D20E7F" w:rsidRPr="00D20E7F" w14:paraId="32349377" w14:textId="77777777" w:rsidTr="00D20E7F">
        <w:tc>
          <w:tcPr>
            <w:tcW w:w="190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376D6358"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Criteria</w:t>
            </w:r>
          </w:p>
        </w:tc>
        <w:tc>
          <w:tcPr>
            <w:tcW w:w="90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7A88EC33"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Wt.</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71DA5A6F"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Level 4 (Exemplary)</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60CC428B"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Level 3 (Proficient)</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1721AFD5"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Level 2 (Developing)</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02632FFC"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Level 1 (Beginning)</w:t>
            </w:r>
          </w:p>
        </w:tc>
      </w:tr>
      <w:tr w:rsidR="00D20E7F" w:rsidRPr="00D20E7F" w14:paraId="6C30B27C" w14:textId="77777777" w:rsidTr="00D20E7F">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60A0990"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Technique Selection</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A1D8ECF"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30%</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AFC8F91"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 xml:space="preserve">Correctly applies zero-shot/one-shot/few-shot &amp; </w:t>
            </w:r>
            <w:proofErr w:type="spellStart"/>
            <w:r w:rsidRPr="00D20E7F">
              <w:rPr>
                <w:rFonts w:ascii="Times New Roman" w:eastAsia="Times New Roman" w:hAnsi="Times New Roman" w:cs="Times New Roman"/>
                <w:b/>
                <w:bCs/>
                <w:lang w:val="en-US"/>
              </w:rPr>
              <w:t>CoT</w:t>
            </w:r>
            <w:proofErr w:type="spellEnd"/>
            <w:r w:rsidRPr="00D20E7F">
              <w:rPr>
                <w:rFonts w:ascii="Times New Roman" w:eastAsia="Times New Roman" w:hAnsi="Times New Roman" w:cs="Times New Roman"/>
                <w:b/>
                <w:bCs/>
                <w:lang w:val="en-US"/>
              </w:rPr>
              <w:t xml:space="preserve"> technique </w:t>
            </w:r>
            <w:r w:rsidRPr="00D20E7F">
              <w:rPr>
                <w:rFonts w:ascii="Times New Roman" w:eastAsia="Times New Roman" w:hAnsi="Times New Roman" w:cs="Times New Roman"/>
                <w:b/>
                <w:bCs/>
                <w:lang w:val="en-US"/>
              </w:rPr>
              <w:lastRenderedPageBreak/>
              <w:t>appropriate to each task</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61C6487"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lastRenderedPageBreak/>
              <w:t>Applies techniques with minor mismatch to task</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A494105"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Limited understanding of which technique to use</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7503C93"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Techniques applied incorrectly or not evident</w:t>
            </w:r>
          </w:p>
        </w:tc>
      </w:tr>
      <w:tr w:rsidR="00D20E7F" w:rsidRPr="00D20E7F" w14:paraId="52ADCE1C" w14:textId="77777777" w:rsidTr="00D20E7F">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33C2C25"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Output Effectiveness</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6764CE6"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25%</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370FC02"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Prompts produce accurate, task-appropriate outputs across all assigned tasks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0809424"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Prompts work well for most tasks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FC02ADB"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Prompts work for only a few tasks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A38DE1C"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Prompts are largely ineffective</w:t>
            </w:r>
          </w:p>
        </w:tc>
      </w:tr>
      <w:tr w:rsidR="00D20E7F" w:rsidRPr="00D20E7F" w14:paraId="2C9502D1" w14:textId="77777777" w:rsidTr="00D20E7F">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0C8DE43"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Prompt Craftsmanship</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503A53A"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20%</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7E689B2"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Prompts are clear, specific, and reusable</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23D5385"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Prompts are mostly clear</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5B9F7B2"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Prompts are vague or inconsistent</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A605477"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Prompts are poorly constructed</w:t>
            </w:r>
          </w:p>
        </w:tc>
      </w:tr>
      <w:tr w:rsidR="00D20E7F" w:rsidRPr="00D20E7F" w14:paraId="2B24A0A5" w14:textId="77777777" w:rsidTr="00D20E7F">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B99DE7F"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Prompt-Output Documentation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8F98E6C"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15%</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8D98871"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Well-documented prompt-output pairs with clear rationale</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C5454A1"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Documented with minor gaps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A3F8ED0"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Minimal documentation of prompts/outputs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35691D1"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No rationale provided for prompt choices</w:t>
            </w:r>
          </w:p>
        </w:tc>
      </w:tr>
      <w:tr w:rsidR="00D20E7F" w:rsidRPr="00D20E7F" w14:paraId="6BFD8214" w14:textId="77777777" w:rsidTr="00D20E7F">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733A9BE"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Design Rationale</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403A2A8"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10%</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A83EF8F"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Clearly explains design choices and iterations made</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28A0356"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Explains most design choices</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3AED189"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Limited explanation of process</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4A93FB4" w14:textId="77777777" w:rsidR="00D20E7F" w:rsidRPr="00D20E7F" w:rsidRDefault="00D20E7F" w:rsidP="00D20E7F">
            <w:pPr>
              <w:rPr>
                <w:rFonts w:ascii="Times New Roman" w:eastAsia="Times New Roman" w:hAnsi="Times New Roman" w:cs="Times New Roman"/>
                <w:b/>
                <w:bCs/>
                <w:lang w:val="en-US"/>
              </w:rPr>
            </w:pPr>
            <w:r w:rsidRPr="00D20E7F">
              <w:rPr>
                <w:rFonts w:ascii="Times New Roman" w:eastAsia="Times New Roman" w:hAnsi="Times New Roman" w:cs="Times New Roman"/>
                <w:b/>
                <w:bCs/>
                <w:lang w:val="en-US"/>
              </w:rPr>
              <w:t>No explanation of process provided</w:t>
            </w:r>
          </w:p>
        </w:tc>
      </w:tr>
    </w:tbl>
    <w:p w14:paraId="43AC2FD3" w14:textId="77777777" w:rsidR="00490EB4" w:rsidRDefault="00490EB4">
      <w:pPr>
        <w:rPr>
          <w:rFonts w:ascii="Times New Roman" w:eastAsia="Times New Roman" w:hAnsi="Times New Roman" w:cs="Times New Roman"/>
          <w:b/>
          <w:bCs/>
        </w:rPr>
      </w:pPr>
    </w:p>
    <w:p w14:paraId="33E4BB0A" w14:textId="77777777" w:rsidR="00490EB4" w:rsidRDefault="0041623D">
      <w:pPr>
        <w:rPr>
          <w:rFonts w:ascii="Times New Roman" w:eastAsia="Times New Roman" w:hAnsi="Times New Roman" w:cs="Times New Roman"/>
          <w:b/>
          <w:bCs/>
        </w:rPr>
      </w:pPr>
      <w:r>
        <w:rPr>
          <w:rFonts w:ascii="Times New Roman" w:eastAsia="Times New Roman" w:hAnsi="Times New Roman" w:cs="Times New Roman"/>
          <w:b/>
          <w:bCs/>
        </w:rPr>
        <w:t>Marks Evaluation:</w:t>
      </w:r>
    </w:p>
    <w:tbl>
      <w:tblPr>
        <w:tblW w:w="10265" w:type="dxa"/>
        <w:tblInd w:w="-5" w:type="dxa"/>
        <w:tblLook w:val="04A0" w:firstRow="1" w:lastRow="0" w:firstColumn="1" w:lastColumn="0" w:noHBand="0" w:noVBand="1"/>
      </w:tblPr>
      <w:tblGrid>
        <w:gridCol w:w="1088"/>
        <w:gridCol w:w="1660"/>
        <w:gridCol w:w="1860"/>
        <w:gridCol w:w="1494"/>
        <w:gridCol w:w="1528"/>
        <w:gridCol w:w="1594"/>
        <w:gridCol w:w="1433"/>
      </w:tblGrid>
      <w:tr w:rsidR="00D20E7F" w14:paraId="39E02967" w14:textId="77777777" w:rsidTr="002B0A02">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D20E7F" w:rsidRDefault="00D20E7F" w:rsidP="00D20E7F">
            <w:pPr>
              <w:jc w:val="center"/>
              <w:rPr>
                <w:rFonts w:ascii="Times New Roman" w:eastAsia="Times New Roman" w:hAnsi="Times New Roman" w:cs="Times New Roman"/>
                <w:b/>
                <w:bCs/>
                <w:color w:val="000000"/>
              </w:rPr>
            </w:pPr>
            <w:r>
              <w:rPr>
                <w:rFonts w:ascii="Times New Roman" w:hAnsi="Times New Roman" w:cs="Times New Roman"/>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2F42DD62" w14:textId="1F10A11E" w:rsidR="00D20E7F" w:rsidRDefault="00D20E7F" w:rsidP="00D20E7F">
            <w:pPr>
              <w:jc w:val="center"/>
              <w:rPr>
                <w:rFonts w:ascii="Times New Roman" w:hAnsi="Times New Roman" w:cs="Times New Roman"/>
                <w:b/>
                <w:bCs/>
              </w:rPr>
            </w:pPr>
            <w:r w:rsidRPr="00D20E7F">
              <w:rPr>
                <w:rFonts w:ascii="Times New Roman" w:eastAsia="Times New Roman" w:hAnsi="Times New Roman" w:cs="Times New Roman"/>
                <w:b/>
                <w:bCs/>
                <w:lang w:val="en-US"/>
              </w:rPr>
              <w:t>Technique Selection</w:t>
            </w:r>
            <w:r>
              <w:rPr>
                <w:rFonts w:ascii="Times New Roman" w:hAnsi="Times New Roman" w:cs="Times New Roman"/>
                <w:b/>
                <w:bCs/>
              </w:rPr>
              <w:t xml:space="preserve"> (</w:t>
            </w:r>
            <w:r>
              <w:rPr>
                <w:rFonts w:ascii="Times New Roman" w:hAnsi="Times New Roman" w:cs="Times New Roman"/>
                <w:b/>
                <w:bCs/>
                <w:lang w:val="en-US"/>
              </w:rPr>
              <w:t>30</w:t>
            </w:r>
            <w:r>
              <w:rPr>
                <w:rFonts w:ascii="Times New Roman" w:hAnsi="Times New Roman" w:cs="Times New Roman"/>
                <w:b/>
                <w:bCs/>
              </w:rPr>
              <w:t>%)</w:t>
            </w:r>
          </w:p>
        </w:tc>
        <w:tc>
          <w:tcPr>
            <w:tcW w:w="1750" w:type="dxa"/>
            <w:tcBorders>
              <w:top w:val="single" w:sz="4" w:space="0" w:color="auto"/>
              <w:left w:val="nil"/>
              <w:bottom w:val="single" w:sz="4" w:space="0" w:color="auto"/>
              <w:right w:val="single" w:sz="4" w:space="0" w:color="auto"/>
            </w:tcBorders>
            <w:shd w:val="clear" w:color="000000" w:fill="FFE699"/>
            <w:vAlign w:val="center"/>
          </w:tcPr>
          <w:p w14:paraId="3333D36A" w14:textId="346A2A0B" w:rsidR="00D20E7F" w:rsidRDefault="00D20E7F" w:rsidP="00D20E7F">
            <w:pPr>
              <w:jc w:val="center"/>
              <w:rPr>
                <w:rFonts w:ascii="Times New Roman" w:hAnsi="Times New Roman" w:cs="Times New Roman"/>
                <w:b/>
                <w:bCs/>
              </w:rPr>
            </w:pPr>
            <w:r>
              <w:rPr>
                <w:rFonts w:ascii="Times New Roman" w:hAnsi="Times New Roman" w:cs="Times New Roman"/>
                <w:b/>
                <w:bCs/>
                <w:color w:val="000000"/>
              </w:rPr>
              <w:t>Output Effectiveness</w:t>
            </w:r>
            <w:r>
              <w:rPr>
                <w:rFonts w:ascii="Times New Roman" w:hAnsi="Times New Roman" w:cs="Times New Roman"/>
                <w:b/>
                <w:bCs/>
              </w:rPr>
              <w:t>(25%)</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6642690A" w14:textId="1EBFC060" w:rsidR="00D20E7F" w:rsidRDefault="00D20E7F" w:rsidP="00D20E7F">
            <w:pPr>
              <w:jc w:val="center"/>
              <w:rPr>
                <w:rFonts w:ascii="Times New Roman" w:eastAsia="Times New Roman" w:hAnsi="Times New Roman" w:cs="Times New Roman"/>
                <w:b/>
                <w:bCs/>
                <w:color w:val="000000"/>
              </w:rPr>
            </w:pPr>
            <w:r w:rsidRPr="00D20E7F">
              <w:rPr>
                <w:rFonts w:ascii="Times New Roman" w:eastAsia="Times New Roman" w:hAnsi="Times New Roman" w:cs="Times New Roman"/>
                <w:b/>
                <w:bCs/>
                <w:lang w:val="en-US"/>
              </w:rPr>
              <w:t>Prompt Craftsmanship</w:t>
            </w:r>
            <w:r>
              <w:rPr>
                <w:rFonts w:ascii="Times New Roman" w:hAnsi="Times New Roman" w:cs="Times New Roman"/>
                <w:b/>
                <w:bCs/>
              </w:rPr>
              <w:t xml:space="preserve"> (20%)</w:t>
            </w:r>
          </w:p>
        </w:tc>
        <w:tc>
          <w:tcPr>
            <w:tcW w:w="1294" w:type="dxa"/>
            <w:tcBorders>
              <w:top w:val="single" w:sz="4" w:space="0" w:color="auto"/>
              <w:left w:val="nil"/>
              <w:bottom w:val="single" w:sz="4" w:space="0" w:color="auto"/>
              <w:right w:val="single" w:sz="4" w:space="0" w:color="auto"/>
            </w:tcBorders>
            <w:shd w:val="clear" w:color="000000" w:fill="FFE699"/>
            <w:vAlign w:val="center"/>
          </w:tcPr>
          <w:p w14:paraId="1CC4952D" w14:textId="52791284" w:rsidR="00D20E7F" w:rsidRDefault="00D20E7F" w:rsidP="00D20E7F">
            <w:pPr>
              <w:jc w:val="center"/>
              <w:rPr>
                <w:rFonts w:ascii="Times New Roman" w:eastAsia="Times New Roman" w:hAnsi="Times New Roman" w:cs="Times New Roman"/>
                <w:b/>
                <w:bCs/>
                <w:color w:val="000000"/>
              </w:rPr>
            </w:pPr>
            <w:r w:rsidRPr="00D20E7F">
              <w:rPr>
                <w:rFonts w:ascii="Times New Roman" w:eastAsia="Times New Roman" w:hAnsi="Times New Roman" w:cs="Times New Roman"/>
                <w:b/>
                <w:bCs/>
                <w:lang w:val="en-US"/>
              </w:rPr>
              <w:t>Prompt-Output Documentation</w:t>
            </w:r>
            <w:r>
              <w:rPr>
                <w:rFonts w:ascii="Times New Roman" w:hAnsi="Times New Roman" w:cs="Times New Roman"/>
                <w:b/>
                <w:bCs/>
              </w:rPr>
              <w:t xml:space="preserve"> (</w:t>
            </w:r>
            <w:r>
              <w:rPr>
                <w:rFonts w:ascii="Times New Roman" w:hAnsi="Times New Roman" w:cs="Times New Roman"/>
                <w:b/>
                <w:bCs/>
                <w:lang w:val="en-US"/>
              </w:rPr>
              <w:t>15</w:t>
            </w:r>
            <w:r>
              <w:rPr>
                <w:rFonts w:ascii="Times New Roman" w:hAnsi="Times New Roman" w:cs="Times New Roman"/>
                <w:b/>
                <w:bCs/>
              </w:rPr>
              <w:t>%)</w:t>
            </w:r>
          </w:p>
        </w:tc>
        <w:tc>
          <w:tcPr>
            <w:tcW w:w="1594" w:type="dxa"/>
            <w:tcBorders>
              <w:top w:val="single" w:sz="4" w:space="0" w:color="auto"/>
              <w:left w:val="nil"/>
              <w:bottom w:val="single" w:sz="4" w:space="0" w:color="auto"/>
              <w:right w:val="single" w:sz="4" w:space="0" w:color="auto"/>
            </w:tcBorders>
            <w:shd w:val="clear" w:color="000000" w:fill="FFE699"/>
          </w:tcPr>
          <w:p w14:paraId="3C9BB272" w14:textId="48AD737D" w:rsidR="00D20E7F" w:rsidRDefault="00D20E7F" w:rsidP="00D20E7F">
            <w:pPr>
              <w:jc w:val="center"/>
              <w:rPr>
                <w:rFonts w:ascii="Times New Roman" w:eastAsia="Times New Roman" w:hAnsi="Times New Roman" w:cs="Times New Roman"/>
                <w:b/>
                <w:bCs/>
                <w:color w:val="000000"/>
              </w:rPr>
            </w:pPr>
            <w:r w:rsidRPr="00D20E7F">
              <w:rPr>
                <w:rFonts w:ascii="Times New Roman" w:eastAsia="Times New Roman" w:hAnsi="Times New Roman" w:cs="Times New Roman"/>
                <w:b/>
                <w:bCs/>
                <w:lang w:val="en-US"/>
              </w:rPr>
              <w:t>Design Rationale</w:t>
            </w:r>
            <w:r>
              <w:rPr>
                <w:rFonts w:ascii="Times New Roman" w:eastAsia="Times New Roman" w:hAnsi="Times New Roman" w:cs="Times New Roman"/>
                <w:b/>
                <w:bCs/>
                <w:lang w:val="en-US"/>
              </w:rPr>
              <w:t>(10%)</w:t>
            </w:r>
          </w:p>
        </w:tc>
        <w:tc>
          <w:tcPr>
            <w:tcW w:w="1433" w:type="dxa"/>
            <w:tcBorders>
              <w:top w:val="single" w:sz="4" w:space="0" w:color="auto"/>
              <w:left w:val="nil"/>
              <w:bottom w:val="single" w:sz="4" w:space="0" w:color="auto"/>
              <w:right w:val="single" w:sz="4" w:space="0" w:color="auto"/>
            </w:tcBorders>
            <w:shd w:val="clear" w:color="000000" w:fill="FFE699"/>
          </w:tcPr>
          <w:p w14:paraId="3C1983C0" w14:textId="152BDABE" w:rsidR="00D20E7F" w:rsidRDefault="00D20E7F" w:rsidP="00D20E7F">
            <w:pPr>
              <w:jc w:val="center"/>
              <w:rPr>
                <w:rFonts w:ascii="Times New Roman" w:eastAsia="Times New Roman" w:hAnsi="Times New Roman" w:cs="Times New Roman"/>
                <w:b/>
                <w:bCs/>
                <w:color w:val="000000"/>
              </w:rPr>
            </w:pPr>
            <w:r>
              <w:rPr>
                <w:rFonts w:ascii="Times New Roman" w:eastAsia="Times New Roman" w:hAnsi="Times New Roman" w:cs="Times New Roman"/>
                <w:b/>
                <w:bCs/>
                <w:lang w:val="en-US"/>
              </w:rPr>
              <w:t>100</w:t>
            </w:r>
          </w:p>
        </w:tc>
      </w:tr>
      <w:tr w:rsidR="00D20E7F" w14:paraId="0909D52D" w14:textId="77777777">
        <w:trPr>
          <w:trHeight w:val="370"/>
        </w:trPr>
        <w:tc>
          <w:tcPr>
            <w:tcW w:w="1088" w:type="dxa"/>
            <w:tcBorders>
              <w:top w:val="nil"/>
              <w:left w:val="single" w:sz="4" w:space="0" w:color="auto"/>
              <w:bottom w:val="single" w:sz="4" w:space="0" w:color="auto"/>
              <w:right w:val="single" w:sz="4" w:space="0" w:color="auto"/>
            </w:tcBorders>
            <w:noWrap/>
            <w:vAlign w:val="center"/>
          </w:tcPr>
          <w:p w14:paraId="67A12749" w14:textId="77777777" w:rsidR="00D20E7F" w:rsidRDefault="00D20E7F" w:rsidP="00D20E7F">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Q1</w:t>
            </w:r>
          </w:p>
        </w:tc>
        <w:tc>
          <w:tcPr>
            <w:tcW w:w="1660" w:type="dxa"/>
            <w:tcBorders>
              <w:top w:val="nil"/>
              <w:left w:val="nil"/>
              <w:bottom w:val="single" w:sz="4" w:space="0" w:color="auto"/>
              <w:right w:val="single" w:sz="4" w:space="0" w:color="auto"/>
            </w:tcBorders>
            <w:noWrap/>
            <w:vAlign w:val="center"/>
          </w:tcPr>
          <w:p w14:paraId="2C6D17AD" w14:textId="77777777" w:rsidR="00D20E7F" w:rsidRDefault="00D20E7F" w:rsidP="00D20E7F">
            <w:pPr>
              <w:jc w:val="center"/>
              <w:rPr>
                <w:rFonts w:ascii="Times New Roman" w:eastAsia="Times New Roman" w:hAnsi="Times New Roman" w:cs="Times New Roman"/>
                <w:color w:val="000000"/>
              </w:rPr>
            </w:pPr>
          </w:p>
        </w:tc>
        <w:tc>
          <w:tcPr>
            <w:tcW w:w="1750" w:type="dxa"/>
            <w:tcBorders>
              <w:top w:val="nil"/>
              <w:left w:val="nil"/>
              <w:bottom w:val="single" w:sz="4" w:space="0" w:color="auto"/>
              <w:right w:val="single" w:sz="4" w:space="0" w:color="auto"/>
            </w:tcBorders>
            <w:noWrap/>
            <w:vAlign w:val="center"/>
          </w:tcPr>
          <w:p w14:paraId="703220DC" w14:textId="77777777" w:rsidR="00D20E7F" w:rsidRDefault="00D20E7F" w:rsidP="00D20E7F">
            <w:pPr>
              <w:jc w:val="center"/>
              <w:rPr>
                <w:rFonts w:ascii="Times New Roman" w:eastAsia="Times New Roman" w:hAnsi="Times New Roman" w:cs="Times New Roman"/>
                <w:color w:val="000000"/>
              </w:rPr>
            </w:pPr>
          </w:p>
        </w:tc>
        <w:tc>
          <w:tcPr>
            <w:tcW w:w="1446" w:type="dxa"/>
            <w:tcBorders>
              <w:top w:val="nil"/>
              <w:left w:val="nil"/>
              <w:bottom w:val="single" w:sz="4" w:space="0" w:color="auto"/>
              <w:right w:val="single" w:sz="4" w:space="0" w:color="auto"/>
            </w:tcBorders>
            <w:noWrap/>
            <w:vAlign w:val="center"/>
          </w:tcPr>
          <w:p w14:paraId="4E239008" w14:textId="77777777" w:rsidR="00D20E7F" w:rsidRDefault="00D20E7F" w:rsidP="00D20E7F">
            <w:pPr>
              <w:jc w:val="center"/>
              <w:rPr>
                <w:rFonts w:ascii="Times New Roman" w:eastAsia="Times New Roman" w:hAnsi="Times New Roman" w:cs="Times New Roman"/>
                <w:color w:val="000000"/>
              </w:rPr>
            </w:pPr>
          </w:p>
        </w:tc>
        <w:tc>
          <w:tcPr>
            <w:tcW w:w="1294" w:type="dxa"/>
            <w:tcBorders>
              <w:top w:val="nil"/>
              <w:left w:val="nil"/>
              <w:bottom w:val="single" w:sz="4" w:space="0" w:color="auto"/>
              <w:right w:val="single" w:sz="4" w:space="0" w:color="auto"/>
            </w:tcBorders>
            <w:noWrap/>
            <w:vAlign w:val="center"/>
          </w:tcPr>
          <w:p w14:paraId="45596357" w14:textId="77777777" w:rsidR="00D20E7F" w:rsidRDefault="00D20E7F" w:rsidP="00D20E7F">
            <w:pPr>
              <w:jc w:val="center"/>
              <w:rPr>
                <w:rFonts w:ascii="Times New Roman" w:eastAsia="Times New Roman" w:hAnsi="Times New Roman" w:cs="Times New Roman"/>
                <w:color w:val="000000"/>
              </w:rPr>
            </w:pPr>
          </w:p>
        </w:tc>
        <w:tc>
          <w:tcPr>
            <w:tcW w:w="1594" w:type="dxa"/>
            <w:tcBorders>
              <w:top w:val="nil"/>
              <w:left w:val="nil"/>
              <w:bottom w:val="single" w:sz="4" w:space="0" w:color="auto"/>
              <w:right w:val="single" w:sz="4" w:space="0" w:color="auto"/>
            </w:tcBorders>
            <w:noWrap/>
            <w:vAlign w:val="center"/>
          </w:tcPr>
          <w:p w14:paraId="1144D1AE" w14:textId="77777777" w:rsidR="00D20E7F" w:rsidRDefault="00D20E7F" w:rsidP="00D20E7F">
            <w:pPr>
              <w:jc w:val="center"/>
              <w:rPr>
                <w:rFonts w:ascii="Times New Roman" w:eastAsia="Times New Roman" w:hAnsi="Times New Roman" w:cs="Times New Roman"/>
                <w:color w:val="000000"/>
              </w:rPr>
            </w:pPr>
          </w:p>
        </w:tc>
        <w:tc>
          <w:tcPr>
            <w:tcW w:w="1433" w:type="dxa"/>
            <w:tcBorders>
              <w:top w:val="nil"/>
              <w:left w:val="nil"/>
              <w:bottom w:val="single" w:sz="4" w:space="0" w:color="auto"/>
              <w:right w:val="single" w:sz="4" w:space="0" w:color="auto"/>
            </w:tcBorders>
            <w:noWrap/>
            <w:vAlign w:val="center"/>
          </w:tcPr>
          <w:p w14:paraId="182CC838" w14:textId="77777777" w:rsidR="00D20E7F" w:rsidRDefault="00D20E7F" w:rsidP="00D20E7F">
            <w:pPr>
              <w:jc w:val="center"/>
              <w:rPr>
                <w:rFonts w:ascii="Times New Roman" w:eastAsia="Times New Roman" w:hAnsi="Times New Roman" w:cs="Times New Roman"/>
                <w:color w:val="000000"/>
              </w:rPr>
            </w:pPr>
          </w:p>
        </w:tc>
      </w:tr>
      <w:tr w:rsidR="00D20E7F" w14:paraId="67CFEFCD" w14:textId="77777777">
        <w:trPr>
          <w:trHeight w:val="370"/>
        </w:trPr>
        <w:tc>
          <w:tcPr>
            <w:tcW w:w="1088" w:type="dxa"/>
            <w:tcBorders>
              <w:top w:val="nil"/>
              <w:left w:val="single" w:sz="4" w:space="0" w:color="auto"/>
              <w:bottom w:val="single" w:sz="4" w:space="0" w:color="auto"/>
              <w:right w:val="single" w:sz="4" w:space="0" w:color="auto"/>
            </w:tcBorders>
            <w:noWrap/>
            <w:vAlign w:val="center"/>
          </w:tcPr>
          <w:p w14:paraId="36CB0AF2" w14:textId="4CA6EDAF" w:rsidR="00D20E7F" w:rsidRDefault="00D20E7F" w:rsidP="00D20E7F">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Q2</w:t>
            </w:r>
          </w:p>
        </w:tc>
        <w:tc>
          <w:tcPr>
            <w:tcW w:w="1660" w:type="dxa"/>
            <w:tcBorders>
              <w:top w:val="nil"/>
              <w:left w:val="nil"/>
              <w:bottom w:val="single" w:sz="4" w:space="0" w:color="auto"/>
              <w:right w:val="single" w:sz="4" w:space="0" w:color="auto"/>
            </w:tcBorders>
            <w:noWrap/>
            <w:vAlign w:val="center"/>
          </w:tcPr>
          <w:p w14:paraId="266FAF1F" w14:textId="77777777" w:rsidR="00D20E7F" w:rsidRDefault="00D20E7F" w:rsidP="00D20E7F">
            <w:pPr>
              <w:jc w:val="center"/>
              <w:rPr>
                <w:rFonts w:ascii="Times New Roman" w:eastAsia="Times New Roman" w:hAnsi="Times New Roman" w:cs="Times New Roman"/>
                <w:color w:val="000000"/>
              </w:rPr>
            </w:pPr>
          </w:p>
        </w:tc>
        <w:tc>
          <w:tcPr>
            <w:tcW w:w="1750" w:type="dxa"/>
            <w:tcBorders>
              <w:top w:val="nil"/>
              <w:left w:val="nil"/>
              <w:bottom w:val="single" w:sz="4" w:space="0" w:color="auto"/>
              <w:right w:val="single" w:sz="4" w:space="0" w:color="auto"/>
            </w:tcBorders>
            <w:noWrap/>
            <w:vAlign w:val="center"/>
          </w:tcPr>
          <w:p w14:paraId="259DFD7F" w14:textId="77777777" w:rsidR="00D20E7F" w:rsidRDefault="00D20E7F" w:rsidP="00D20E7F">
            <w:pPr>
              <w:jc w:val="center"/>
              <w:rPr>
                <w:rFonts w:ascii="Times New Roman" w:eastAsia="Times New Roman" w:hAnsi="Times New Roman" w:cs="Times New Roman"/>
                <w:color w:val="000000"/>
              </w:rPr>
            </w:pPr>
          </w:p>
        </w:tc>
        <w:tc>
          <w:tcPr>
            <w:tcW w:w="1446" w:type="dxa"/>
            <w:tcBorders>
              <w:top w:val="nil"/>
              <w:left w:val="nil"/>
              <w:bottom w:val="single" w:sz="4" w:space="0" w:color="auto"/>
              <w:right w:val="single" w:sz="4" w:space="0" w:color="auto"/>
            </w:tcBorders>
            <w:noWrap/>
            <w:vAlign w:val="center"/>
          </w:tcPr>
          <w:p w14:paraId="3912C4AF" w14:textId="77777777" w:rsidR="00D20E7F" w:rsidRDefault="00D20E7F" w:rsidP="00D20E7F">
            <w:pPr>
              <w:jc w:val="center"/>
              <w:rPr>
                <w:rFonts w:ascii="Times New Roman" w:eastAsia="Times New Roman" w:hAnsi="Times New Roman" w:cs="Times New Roman"/>
                <w:color w:val="000000"/>
              </w:rPr>
            </w:pPr>
          </w:p>
        </w:tc>
        <w:tc>
          <w:tcPr>
            <w:tcW w:w="1294" w:type="dxa"/>
            <w:tcBorders>
              <w:top w:val="nil"/>
              <w:left w:val="nil"/>
              <w:bottom w:val="single" w:sz="4" w:space="0" w:color="auto"/>
              <w:right w:val="single" w:sz="4" w:space="0" w:color="auto"/>
            </w:tcBorders>
            <w:noWrap/>
            <w:vAlign w:val="center"/>
          </w:tcPr>
          <w:p w14:paraId="2010355C" w14:textId="77777777" w:rsidR="00D20E7F" w:rsidRDefault="00D20E7F" w:rsidP="00D20E7F">
            <w:pPr>
              <w:jc w:val="center"/>
              <w:rPr>
                <w:rFonts w:ascii="Times New Roman" w:eastAsia="Times New Roman" w:hAnsi="Times New Roman" w:cs="Times New Roman"/>
                <w:color w:val="000000"/>
              </w:rPr>
            </w:pPr>
          </w:p>
        </w:tc>
        <w:tc>
          <w:tcPr>
            <w:tcW w:w="1594" w:type="dxa"/>
            <w:tcBorders>
              <w:top w:val="nil"/>
              <w:left w:val="nil"/>
              <w:bottom w:val="single" w:sz="4" w:space="0" w:color="auto"/>
              <w:right w:val="single" w:sz="4" w:space="0" w:color="auto"/>
            </w:tcBorders>
            <w:noWrap/>
            <w:vAlign w:val="center"/>
          </w:tcPr>
          <w:p w14:paraId="28DBBE59" w14:textId="77777777" w:rsidR="00D20E7F" w:rsidRDefault="00D20E7F" w:rsidP="00D20E7F">
            <w:pPr>
              <w:jc w:val="center"/>
              <w:rPr>
                <w:rFonts w:ascii="Times New Roman" w:eastAsia="Times New Roman" w:hAnsi="Times New Roman" w:cs="Times New Roman"/>
                <w:color w:val="000000"/>
              </w:rPr>
            </w:pPr>
          </w:p>
        </w:tc>
        <w:tc>
          <w:tcPr>
            <w:tcW w:w="1433" w:type="dxa"/>
            <w:tcBorders>
              <w:top w:val="nil"/>
              <w:left w:val="nil"/>
              <w:bottom w:val="single" w:sz="4" w:space="0" w:color="auto"/>
              <w:right w:val="single" w:sz="4" w:space="0" w:color="auto"/>
            </w:tcBorders>
            <w:noWrap/>
            <w:vAlign w:val="center"/>
          </w:tcPr>
          <w:p w14:paraId="11223174" w14:textId="77777777" w:rsidR="00D20E7F" w:rsidRDefault="00D20E7F" w:rsidP="00D20E7F">
            <w:pPr>
              <w:jc w:val="center"/>
              <w:rPr>
                <w:rFonts w:ascii="Times New Roman" w:eastAsia="Times New Roman" w:hAnsi="Times New Roman" w:cs="Times New Roman"/>
                <w:color w:val="000000"/>
              </w:rPr>
            </w:pPr>
          </w:p>
        </w:tc>
      </w:tr>
      <w:tr w:rsidR="00D20E7F" w14:paraId="5D1E1A53" w14:textId="77777777">
        <w:trPr>
          <w:trHeight w:val="445"/>
        </w:trPr>
        <w:tc>
          <w:tcPr>
            <w:tcW w:w="8832" w:type="dxa"/>
            <w:gridSpan w:val="6"/>
            <w:tcBorders>
              <w:top w:val="single" w:sz="4" w:space="0" w:color="auto"/>
              <w:left w:val="single" w:sz="4" w:space="0" w:color="auto"/>
              <w:bottom w:val="single" w:sz="4" w:space="0" w:color="auto"/>
              <w:right w:val="single" w:sz="4" w:space="0" w:color="auto"/>
            </w:tcBorders>
            <w:noWrap/>
            <w:vAlign w:val="bottom"/>
          </w:tcPr>
          <w:p w14:paraId="2B013194" w14:textId="77777777" w:rsidR="00D20E7F" w:rsidRDefault="00D20E7F" w:rsidP="00D20E7F">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Overall Total (100) </w:t>
            </w:r>
          </w:p>
        </w:tc>
        <w:tc>
          <w:tcPr>
            <w:tcW w:w="1433" w:type="dxa"/>
            <w:tcBorders>
              <w:top w:val="nil"/>
              <w:left w:val="nil"/>
              <w:bottom w:val="single" w:sz="4" w:space="0" w:color="auto"/>
              <w:right w:val="single" w:sz="4" w:space="0" w:color="auto"/>
            </w:tcBorders>
            <w:noWrap/>
            <w:vAlign w:val="bottom"/>
          </w:tcPr>
          <w:p w14:paraId="67D7CE9C" w14:textId="77777777" w:rsidR="00D20E7F" w:rsidRDefault="00D20E7F" w:rsidP="00D20E7F">
            <w:pPr>
              <w:jc w:val="center"/>
              <w:rPr>
                <w:rFonts w:ascii="Times New Roman" w:eastAsia="Times New Roman" w:hAnsi="Times New Roman" w:cs="Times New Roman"/>
                <w:b/>
                <w:bCs/>
                <w:color w:val="000000"/>
              </w:rPr>
            </w:pPr>
          </w:p>
        </w:tc>
      </w:tr>
    </w:tbl>
    <w:p w14:paraId="66E4D251" w14:textId="77777777" w:rsidR="00490EB4" w:rsidRDefault="00490EB4">
      <w:pPr>
        <w:spacing w:after="60"/>
        <w:rPr>
          <w:rFonts w:ascii="Times New Roman" w:hAnsi="Times New Roman" w:cs="Times New Roman"/>
        </w:rPr>
      </w:pPr>
    </w:p>
    <w:tbl>
      <w:tblPr>
        <w:tblStyle w:val="Style3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056"/>
      </w:tblGrid>
      <w:tr w:rsidR="00490EB4"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490EB4" w:rsidRDefault="0041623D">
            <w:pPr>
              <w:rPr>
                <w:rFonts w:ascii="Times New Roman" w:hAnsi="Times New Roman" w:cs="Times New Roman"/>
              </w:rPr>
            </w:pPr>
            <w:r>
              <w:rPr>
                <w:rFonts w:ascii="Times New Roman" w:hAnsi="Times New Roman" w:cs="Times New Roman"/>
                <w:b/>
                <w:bCs/>
                <w:color w:val="1F4E79"/>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490EB4" w:rsidRDefault="0041623D">
            <w:pPr>
              <w:rPr>
                <w:rFonts w:ascii="Times New Roman" w:hAnsi="Times New Roman" w:cs="Times New Roman"/>
              </w:rPr>
            </w:pPr>
            <w:r>
              <w:rPr>
                <w:rFonts w:ascii="Times New Roman" w:hAnsi="Times New Roman" w:cs="Times New Roman"/>
                <w:b/>
                <w:bCs/>
                <w:color w:val="1F4E79"/>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490EB4" w:rsidRDefault="0041623D">
            <w:pPr>
              <w:rPr>
                <w:rFonts w:ascii="Times New Roman" w:hAnsi="Times New Roman" w:cs="Times New Roman"/>
              </w:rPr>
            </w:pPr>
            <w:r>
              <w:rPr>
                <w:rFonts w:ascii="Times New Roman" w:hAnsi="Times New Roman" w:cs="Times New Roman"/>
                <w:b/>
                <w:bCs/>
                <w:color w:val="1F4E79"/>
              </w:rPr>
              <w:t>Head of Department</w:t>
            </w:r>
          </w:p>
        </w:tc>
      </w:tr>
      <w:tr w:rsidR="00490EB4"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490EB4" w:rsidRDefault="00490EB4">
            <w:pPr>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490EB4" w:rsidRDefault="00490EB4">
            <w:pPr>
              <w:rPr>
                <w:rFonts w:ascii="Times New Roman" w:hAnsi="Times New Roman" w:cs="Times New Roman"/>
              </w:rPr>
            </w:pP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490EB4" w:rsidRDefault="00490EB4">
            <w:pPr>
              <w:rPr>
                <w:rFonts w:ascii="Times New Roman" w:hAnsi="Times New Roman" w:cs="Times New Roman"/>
              </w:rPr>
            </w:pPr>
          </w:p>
        </w:tc>
      </w:tr>
      <w:tr w:rsidR="00490EB4"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490EB4" w:rsidRDefault="0041623D">
            <w:pPr>
              <w:jc w:val="center"/>
              <w:rPr>
                <w:rFonts w:ascii="Times New Roman" w:hAnsi="Times New Roman" w:cs="Times New Roman"/>
              </w:rPr>
            </w:pPr>
            <w:r>
              <w:rPr>
                <w:rFonts w:ascii="Times New Roman" w:hAnsi="Times New Roman" w:cs="Times New Roman"/>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490EB4" w:rsidRDefault="0041623D">
            <w:pPr>
              <w:jc w:val="center"/>
              <w:rPr>
                <w:rFonts w:ascii="Times New Roman" w:hAnsi="Times New Roman" w:cs="Times New Roman"/>
              </w:rPr>
            </w:pPr>
            <w:r>
              <w:rPr>
                <w:rFonts w:ascii="Times New Roman" w:hAnsi="Times New Roman" w:cs="Times New Roman"/>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490EB4" w:rsidRDefault="0041623D">
            <w:pPr>
              <w:jc w:val="center"/>
              <w:rPr>
                <w:rFonts w:ascii="Times New Roman" w:hAnsi="Times New Roman" w:cs="Times New Roman"/>
              </w:rPr>
            </w:pPr>
            <w:r>
              <w:rPr>
                <w:rFonts w:ascii="Times New Roman" w:hAnsi="Times New Roman" w:cs="Times New Roman"/>
              </w:rPr>
              <w:t>Signature: _______________</w:t>
            </w:r>
          </w:p>
        </w:tc>
      </w:tr>
      <w:tr w:rsidR="00490EB4"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490EB4" w:rsidRDefault="0041623D">
            <w:pPr>
              <w:jc w:val="center"/>
              <w:rPr>
                <w:rFonts w:ascii="Times New Roman" w:hAnsi="Times New Roman" w:cs="Times New Roman"/>
              </w:rPr>
            </w:pPr>
            <w:r>
              <w:rPr>
                <w:rFonts w:ascii="Times New Roman" w:hAnsi="Times New Roman" w:cs="Times New Roman"/>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490EB4" w:rsidRDefault="0041623D">
            <w:pPr>
              <w:jc w:val="center"/>
              <w:rPr>
                <w:rFonts w:ascii="Times New Roman" w:hAnsi="Times New Roman" w:cs="Times New Roman"/>
              </w:rPr>
            </w:pPr>
            <w:r>
              <w:rPr>
                <w:rFonts w:ascii="Times New Roman" w:hAnsi="Times New Roman" w:cs="Times New Roman"/>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490EB4" w:rsidRDefault="0041623D">
            <w:pPr>
              <w:jc w:val="center"/>
              <w:rPr>
                <w:rFonts w:ascii="Times New Roman" w:hAnsi="Times New Roman" w:cs="Times New Roman"/>
              </w:rPr>
            </w:pPr>
            <w:r>
              <w:rPr>
                <w:rFonts w:ascii="Times New Roman" w:hAnsi="Times New Roman" w:cs="Times New Roman"/>
              </w:rPr>
              <w:t>Date: ___________________</w:t>
            </w:r>
          </w:p>
        </w:tc>
      </w:tr>
    </w:tbl>
    <w:p w14:paraId="0EF9C82B" w14:textId="77777777" w:rsidR="00490EB4" w:rsidRDefault="00490EB4">
      <w:pPr>
        <w:widowControl w:val="0"/>
        <w:spacing w:line="276" w:lineRule="auto"/>
        <w:rPr>
          <w:rFonts w:ascii="Times New Roman" w:hAnsi="Times New Roman" w:cs="Times New Roman"/>
        </w:rPr>
      </w:pPr>
    </w:p>
    <w:p w14:paraId="199D6FA2" w14:textId="77777777" w:rsidR="00067FAB" w:rsidRDefault="00067FAB">
      <w:pPr>
        <w:widowControl w:val="0"/>
        <w:spacing w:line="276" w:lineRule="auto"/>
        <w:rPr>
          <w:rFonts w:ascii="Times New Roman" w:hAnsi="Times New Roman" w:cs="Times New Roman"/>
        </w:rPr>
      </w:pPr>
    </w:p>
    <w:p w14:paraId="1F58687D" w14:textId="77777777" w:rsidR="00067FAB" w:rsidRDefault="00067FAB">
      <w:pPr>
        <w:widowControl w:val="0"/>
        <w:spacing w:line="276" w:lineRule="auto"/>
        <w:rPr>
          <w:rFonts w:ascii="Times New Roman" w:hAnsi="Times New Roman" w:cs="Times New Roman"/>
        </w:rPr>
      </w:pPr>
    </w:p>
    <w:p w14:paraId="1BD434F9" w14:textId="77777777" w:rsidR="00067FAB" w:rsidRDefault="00067FAB">
      <w:pPr>
        <w:widowControl w:val="0"/>
        <w:spacing w:line="276" w:lineRule="auto"/>
        <w:rPr>
          <w:rFonts w:ascii="Times New Roman" w:hAnsi="Times New Roman" w:cs="Times New Roman"/>
        </w:rPr>
      </w:pPr>
    </w:p>
    <w:p w14:paraId="396126E7" w14:textId="77777777" w:rsidR="00067FAB" w:rsidRDefault="00067FAB">
      <w:pPr>
        <w:widowControl w:val="0"/>
        <w:spacing w:line="276" w:lineRule="auto"/>
        <w:rPr>
          <w:rFonts w:ascii="Times New Roman" w:hAnsi="Times New Roman" w:cs="Times New Roman"/>
        </w:rPr>
      </w:pPr>
    </w:p>
    <w:p w14:paraId="2495759C" w14:textId="77777777" w:rsidR="00067FAB" w:rsidRDefault="00067FAB">
      <w:pPr>
        <w:widowControl w:val="0"/>
        <w:spacing w:line="276" w:lineRule="auto"/>
        <w:rPr>
          <w:rFonts w:ascii="Times New Roman" w:hAnsi="Times New Roman" w:cs="Times New Roman"/>
        </w:rPr>
      </w:pPr>
    </w:p>
    <w:p w14:paraId="3357857F" w14:textId="77777777" w:rsidR="00067FAB" w:rsidRDefault="00067FAB">
      <w:pPr>
        <w:widowControl w:val="0"/>
        <w:spacing w:line="276" w:lineRule="auto"/>
        <w:rPr>
          <w:rFonts w:ascii="Times New Roman" w:hAnsi="Times New Roman" w:cs="Times New Roman"/>
        </w:rPr>
      </w:pPr>
    </w:p>
    <w:p w14:paraId="57356817" w14:textId="77777777" w:rsidR="00067FAB" w:rsidRDefault="00067FAB">
      <w:pPr>
        <w:widowControl w:val="0"/>
        <w:spacing w:line="276" w:lineRule="auto"/>
        <w:rPr>
          <w:rFonts w:ascii="Times New Roman" w:hAnsi="Times New Roman" w:cs="Times New Roman"/>
        </w:rPr>
      </w:pPr>
    </w:p>
    <w:p w14:paraId="5994389F" w14:textId="77777777" w:rsidR="00067FAB" w:rsidRDefault="00067FAB">
      <w:pPr>
        <w:widowControl w:val="0"/>
        <w:spacing w:line="276" w:lineRule="auto"/>
        <w:rPr>
          <w:rFonts w:ascii="Times New Roman" w:hAnsi="Times New Roman" w:cs="Times New Roman"/>
        </w:rPr>
      </w:pPr>
    </w:p>
    <w:p w14:paraId="73A61912" w14:textId="77777777" w:rsidR="00067FAB" w:rsidRDefault="00067FAB">
      <w:pPr>
        <w:widowControl w:val="0"/>
        <w:spacing w:line="276" w:lineRule="auto"/>
        <w:rPr>
          <w:rFonts w:ascii="Times New Roman" w:hAnsi="Times New Roman" w:cs="Times New Roman"/>
        </w:rPr>
      </w:pPr>
    </w:p>
    <w:p w14:paraId="5952B3E7" w14:textId="77777777" w:rsidR="00067FAB" w:rsidRDefault="00067FAB">
      <w:pPr>
        <w:widowControl w:val="0"/>
        <w:spacing w:line="276" w:lineRule="auto"/>
        <w:rPr>
          <w:rFonts w:ascii="Times New Roman" w:hAnsi="Times New Roman" w:cs="Times New Roman"/>
        </w:rPr>
      </w:pPr>
    </w:p>
    <w:p w14:paraId="48691922" w14:textId="77777777" w:rsidR="00067FAB" w:rsidRDefault="00067FAB">
      <w:pPr>
        <w:widowControl w:val="0"/>
        <w:spacing w:line="276" w:lineRule="auto"/>
        <w:rPr>
          <w:rFonts w:ascii="Times New Roman" w:hAnsi="Times New Roman" w:cs="Times New Roman"/>
        </w:rPr>
      </w:pPr>
    </w:p>
    <w:p w14:paraId="3514023D" w14:textId="77777777" w:rsidR="00067FAB" w:rsidRDefault="00067FAB">
      <w:pPr>
        <w:widowControl w:val="0"/>
        <w:spacing w:line="276" w:lineRule="auto"/>
        <w:rPr>
          <w:rFonts w:ascii="Times New Roman" w:hAnsi="Times New Roman" w:cs="Times New Roman"/>
        </w:rPr>
      </w:pPr>
    </w:p>
    <w:p w14:paraId="2504EB27" w14:textId="77777777" w:rsidR="00067FAB" w:rsidRDefault="00067FAB">
      <w:pPr>
        <w:widowControl w:val="0"/>
        <w:spacing w:line="276" w:lineRule="auto"/>
        <w:rPr>
          <w:rFonts w:ascii="Times New Roman" w:hAnsi="Times New Roman" w:cs="Times New Roman"/>
        </w:rPr>
      </w:pPr>
    </w:p>
    <w:p w14:paraId="11DD00D1" w14:textId="77777777" w:rsid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lastRenderedPageBreak/>
        <w:t>Q1. Zero-Shot Extraction</w:t>
      </w:r>
    </w:p>
    <w:p w14:paraId="4158B6DD" w14:textId="77777777" w:rsidR="00067FAB" w:rsidRPr="00067FAB" w:rsidRDefault="00067FAB" w:rsidP="00067FAB">
      <w:pPr>
        <w:widowControl w:val="0"/>
        <w:spacing w:line="276" w:lineRule="auto"/>
        <w:rPr>
          <w:rFonts w:ascii="Times New Roman" w:hAnsi="Times New Roman" w:cs="Times New Roman"/>
          <w:b/>
          <w:bCs/>
          <w:sz w:val="24"/>
          <w:szCs w:val="24"/>
        </w:rPr>
      </w:pPr>
    </w:p>
    <w:p w14:paraId="6674FDE8"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Objective</w:t>
      </w:r>
    </w:p>
    <w:p w14:paraId="313D9F06"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Design a </w:t>
      </w:r>
      <w:r w:rsidRPr="00067FAB">
        <w:rPr>
          <w:rFonts w:ascii="Times New Roman" w:hAnsi="Times New Roman" w:cs="Times New Roman"/>
          <w:b/>
          <w:bCs/>
          <w:sz w:val="24"/>
          <w:szCs w:val="24"/>
        </w:rPr>
        <w:t>zero-shot prompt</w:t>
      </w:r>
      <w:r w:rsidRPr="00067FAB">
        <w:rPr>
          <w:rFonts w:ascii="Times New Roman" w:hAnsi="Times New Roman" w:cs="Times New Roman"/>
          <w:sz w:val="24"/>
          <w:szCs w:val="24"/>
        </w:rPr>
        <w:t xml:space="preserve"> that extracts all </w:t>
      </w:r>
      <w:r w:rsidRPr="00067FAB">
        <w:rPr>
          <w:rFonts w:ascii="Times New Roman" w:hAnsi="Times New Roman" w:cs="Times New Roman"/>
          <w:b/>
          <w:bCs/>
          <w:sz w:val="24"/>
          <w:szCs w:val="24"/>
        </w:rPr>
        <w:t>person names, dates, and locations</w:t>
      </w:r>
      <w:r w:rsidRPr="00067FAB">
        <w:rPr>
          <w:rFonts w:ascii="Times New Roman" w:hAnsi="Times New Roman" w:cs="Times New Roman"/>
          <w:sz w:val="24"/>
          <w:szCs w:val="24"/>
        </w:rPr>
        <w:t xml:space="preserve"> from a paragraph without providing any examples.</w:t>
      </w:r>
    </w:p>
    <w:p w14:paraId="240A78AE"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Technique Used</w:t>
      </w:r>
    </w:p>
    <w:p w14:paraId="40C47A56"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b/>
          <w:bCs/>
          <w:sz w:val="24"/>
          <w:szCs w:val="24"/>
        </w:rPr>
        <w:t>Zero-Shot Prompting</w:t>
      </w:r>
    </w:p>
    <w:p w14:paraId="4C9607E3"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b/>
          <w:bCs/>
          <w:sz w:val="24"/>
          <w:szCs w:val="24"/>
        </w:rPr>
        <w:t>Why this technique?</w:t>
      </w:r>
      <w:r w:rsidRPr="00067FAB">
        <w:rPr>
          <w:rFonts w:ascii="Times New Roman" w:hAnsi="Times New Roman" w:cs="Times New Roman"/>
          <w:sz w:val="24"/>
          <w:szCs w:val="24"/>
        </w:rPr>
        <w:br/>
        <w:t>Zero-shot prompting is appropriate because the model is expected to understand the task based only on instructions, without any sample input-output pairs. This demonstrates the model's ability to generalize from natural language instructions.</w:t>
      </w:r>
    </w:p>
    <w:p w14:paraId="32B976B8"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6CCD6F0D">
          <v:rect id="_x0000_i1097" style="width:0;height:1.5pt" o:hralign="center" o:hrstd="t" o:hr="t" fillcolor="#a0a0a0" stroked="f"/>
        </w:pict>
      </w:r>
    </w:p>
    <w:p w14:paraId="100C2FDD"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Prompt</w:t>
      </w:r>
    </w:p>
    <w:p w14:paraId="3E94DB8C"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You are an expert Information Extraction Assistant.</w:t>
      </w:r>
    </w:p>
    <w:p w14:paraId="6FB74E6B" w14:textId="77777777" w:rsidR="00067FAB" w:rsidRPr="00067FAB" w:rsidRDefault="00067FAB" w:rsidP="00067FAB">
      <w:pPr>
        <w:widowControl w:val="0"/>
        <w:spacing w:line="276" w:lineRule="auto"/>
        <w:rPr>
          <w:rFonts w:ascii="Times New Roman" w:hAnsi="Times New Roman" w:cs="Times New Roman"/>
          <w:sz w:val="24"/>
          <w:szCs w:val="24"/>
        </w:rPr>
      </w:pPr>
    </w:p>
    <w:p w14:paraId="6648406D"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Your task is to carefully read the paragraph provided and identify all named entities belonging to the following categories:</w:t>
      </w:r>
    </w:p>
    <w:p w14:paraId="7CDC829D" w14:textId="77777777" w:rsidR="00067FAB" w:rsidRPr="00067FAB" w:rsidRDefault="00067FAB" w:rsidP="00067FAB">
      <w:pPr>
        <w:widowControl w:val="0"/>
        <w:spacing w:line="276" w:lineRule="auto"/>
        <w:rPr>
          <w:rFonts w:ascii="Times New Roman" w:hAnsi="Times New Roman" w:cs="Times New Roman"/>
          <w:sz w:val="24"/>
          <w:szCs w:val="24"/>
        </w:rPr>
      </w:pPr>
    </w:p>
    <w:p w14:paraId="328BCC41"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1. Person Names</w:t>
      </w:r>
    </w:p>
    <w:p w14:paraId="38279FF9"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2. Dates</w:t>
      </w:r>
    </w:p>
    <w:p w14:paraId="6330DC6F"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3. Locations</w:t>
      </w:r>
    </w:p>
    <w:p w14:paraId="64858B61" w14:textId="77777777" w:rsidR="00067FAB" w:rsidRPr="00067FAB" w:rsidRDefault="00067FAB" w:rsidP="00067FAB">
      <w:pPr>
        <w:widowControl w:val="0"/>
        <w:spacing w:line="276" w:lineRule="auto"/>
        <w:rPr>
          <w:rFonts w:ascii="Times New Roman" w:hAnsi="Times New Roman" w:cs="Times New Roman"/>
          <w:sz w:val="24"/>
          <w:szCs w:val="24"/>
        </w:rPr>
      </w:pPr>
    </w:p>
    <w:p w14:paraId="7240E825"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Instructions:</w:t>
      </w:r>
    </w:p>
    <w:p w14:paraId="3F16C076"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Read the entire paragraph carefully before extracting information.</w:t>
      </w:r>
    </w:p>
    <w:p w14:paraId="66E253CB"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Extract only information that explicitly appears in the text.</w:t>
      </w:r>
    </w:p>
    <w:p w14:paraId="13B5864A"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Do not infer or guess missing information.</w:t>
      </w:r>
    </w:p>
    <w:p w14:paraId="35ED7BCE"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Remove duplicate entries.</w:t>
      </w:r>
    </w:p>
    <w:p w14:paraId="72B36D24"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Preserve the original spelling of names, dates, and places.</w:t>
      </w:r>
    </w:p>
    <w:p w14:paraId="686F0014"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If a category contains no entities, write "None".</w:t>
      </w:r>
    </w:p>
    <w:p w14:paraId="0562DECE"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Do not explain your reasoning.</w:t>
      </w:r>
    </w:p>
    <w:p w14:paraId="3D0A28A7"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Return the results using the following format.</w:t>
      </w:r>
    </w:p>
    <w:p w14:paraId="49C661C3" w14:textId="77777777" w:rsidR="00067FAB" w:rsidRPr="00067FAB" w:rsidRDefault="00067FAB" w:rsidP="00067FAB">
      <w:pPr>
        <w:widowControl w:val="0"/>
        <w:spacing w:line="276" w:lineRule="auto"/>
        <w:rPr>
          <w:rFonts w:ascii="Times New Roman" w:hAnsi="Times New Roman" w:cs="Times New Roman"/>
          <w:sz w:val="24"/>
          <w:szCs w:val="24"/>
        </w:rPr>
      </w:pPr>
    </w:p>
    <w:p w14:paraId="5AA16089"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Output Format</w:t>
      </w:r>
    </w:p>
    <w:p w14:paraId="7C015AC8" w14:textId="77777777" w:rsidR="00067FAB" w:rsidRPr="00067FAB" w:rsidRDefault="00067FAB" w:rsidP="00067FAB">
      <w:pPr>
        <w:widowControl w:val="0"/>
        <w:spacing w:line="276" w:lineRule="auto"/>
        <w:rPr>
          <w:rFonts w:ascii="Times New Roman" w:hAnsi="Times New Roman" w:cs="Times New Roman"/>
          <w:sz w:val="24"/>
          <w:szCs w:val="24"/>
        </w:rPr>
      </w:pPr>
    </w:p>
    <w:p w14:paraId="5B04A3E4"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Person Names:</w:t>
      </w:r>
    </w:p>
    <w:p w14:paraId="5C1037C5"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Item 1</w:t>
      </w:r>
    </w:p>
    <w:p w14:paraId="75386784"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Item 2</w:t>
      </w:r>
    </w:p>
    <w:p w14:paraId="0FE822D3" w14:textId="77777777" w:rsidR="00067FAB" w:rsidRPr="00067FAB" w:rsidRDefault="00067FAB" w:rsidP="00067FAB">
      <w:pPr>
        <w:widowControl w:val="0"/>
        <w:spacing w:line="276" w:lineRule="auto"/>
        <w:rPr>
          <w:rFonts w:ascii="Times New Roman" w:hAnsi="Times New Roman" w:cs="Times New Roman"/>
          <w:sz w:val="24"/>
          <w:szCs w:val="24"/>
        </w:rPr>
      </w:pPr>
    </w:p>
    <w:p w14:paraId="578CB378"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Dates:</w:t>
      </w:r>
    </w:p>
    <w:p w14:paraId="4BCDF2FC"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Item 1</w:t>
      </w:r>
    </w:p>
    <w:p w14:paraId="36EF9912"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Item 2</w:t>
      </w:r>
    </w:p>
    <w:p w14:paraId="20D0141E" w14:textId="77777777" w:rsidR="00067FAB" w:rsidRPr="00067FAB" w:rsidRDefault="00067FAB" w:rsidP="00067FAB">
      <w:pPr>
        <w:widowControl w:val="0"/>
        <w:spacing w:line="276" w:lineRule="auto"/>
        <w:rPr>
          <w:rFonts w:ascii="Times New Roman" w:hAnsi="Times New Roman" w:cs="Times New Roman"/>
          <w:sz w:val="24"/>
          <w:szCs w:val="24"/>
        </w:rPr>
      </w:pPr>
    </w:p>
    <w:p w14:paraId="69A08ECC"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Locations:</w:t>
      </w:r>
    </w:p>
    <w:p w14:paraId="4F932863"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Item 1</w:t>
      </w:r>
    </w:p>
    <w:p w14:paraId="5B81369B"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lastRenderedPageBreak/>
        <w:t>- Item 2</w:t>
      </w:r>
    </w:p>
    <w:p w14:paraId="0718AD95" w14:textId="77777777" w:rsidR="00067FAB" w:rsidRPr="00067FAB" w:rsidRDefault="00067FAB" w:rsidP="00067FAB">
      <w:pPr>
        <w:widowControl w:val="0"/>
        <w:spacing w:line="276" w:lineRule="auto"/>
        <w:rPr>
          <w:rFonts w:ascii="Times New Roman" w:hAnsi="Times New Roman" w:cs="Times New Roman"/>
          <w:sz w:val="24"/>
          <w:szCs w:val="24"/>
        </w:rPr>
      </w:pPr>
    </w:p>
    <w:p w14:paraId="58C7D55D"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Paragraph:</w:t>
      </w:r>
    </w:p>
    <w:p w14:paraId="05513F62"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[Paste the paragraph here]</w:t>
      </w:r>
    </w:p>
    <w:p w14:paraId="18F949FA"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202A47CD">
          <v:rect id="_x0000_i1098" style="width:0;height:1.5pt" o:hralign="center" o:hrstd="t" o:hr="t" fillcolor="#a0a0a0" stroked="f"/>
        </w:pict>
      </w:r>
    </w:p>
    <w:p w14:paraId="2E97B837"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Sample Input Paragraph</w:t>
      </w:r>
    </w:p>
    <w:p w14:paraId="0D82D8E5"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On 15 July 2025, Dr. Ramesh Kumar </w:t>
      </w:r>
      <w:proofErr w:type="spellStart"/>
      <w:r w:rsidRPr="00067FAB">
        <w:rPr>
          <w:rFonts w:ascii="Times New Roman" w:hAnsi="Times New Roman" w:cs="Times New Roman"/>
          <w:sz w:val="24"/>
          <w:szCs w:val="24"/>
        </w:rPr>
        <w:t>traveled</w:t>
      </w:r>
      <w:proofErr w:type="spellEnd"/>
      <w:r w:rsidRPr="00067FAB">
        <w:rPr>
          <w:rFonts w:ascii="Times New Roman" w:hAnsi="Times New Roman" w:cs="Times New Roman"/>
          <w:sz w:val="24"/>
          <w:szCs w:val="24"/>
        </w:rPr>
        <w:t xml:space="preserve"> from Chennai to Bengaluru to attend the National AI Conference. During the event, he met Priya Sharma and Professor David Wilson. The conference concluded on 18 July 2025, after which they visited Mysuru before returning to Chennai.</w:t>
      </w:r>
    </w:p>
    <w:p w14:paraId="6FC78488"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1111438A">
          <v:rect id="_x0000_i1099" style="width:0;height:1.5pt" o:hralign="center" o:hrstd="t" o:hr="t" fillcolor="#a0a0a0" stroked="f"/>
        </w:pict>
      </w:r>
    </w:p>
    <w:p w14:paraId="54345036"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Expected Output</w:t>
      </w:r>
    </w:p>
    <w:p w14:paraId="75F61CBA"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Person Names:</w:t>
      </w:r>
    </w:p>
    <w:p w14:paraId="7DB90819"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Dr. Ramesh Kumar</w:t>
      </w:r>
    </w:p>
    <w:p w14:paraId="3E78A317"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Priya Sharma</w:t>
      </w:r>
    </w:p>
    <w:p w14:paraId="35157482"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Professor David Wilson</w:t>
      </w:r>
    </w:p>
    <w:p w14:paraId="13238030" w14:textId="77777777" w:rsidR="00067FAB" w:rsidRPr="00067FAB" w:rsidRDefault="00067FAB" w:rsidP="00067FAB">
      <w:pPr>
        <w:widowControl w:val="0"/>
        <w:spacing w:line="276" w:lineRule="auto"/>
        <w:rPr>
          <w:rFonts w:ascii="Times New Roman" w:hAnsi="Times New Roman" w:cs="Times New Roman"/>
          <w:sz w:val="24"/>
          <w:szCs w:val="24"/>
        </w:rPr>
      </w:pPr>
    </w:p>
    <w:p w14:paraId="53F96690"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Dates:</w:t>
      </w:r>
    </w:p>
    <w:p w14:paraId="21E073D6"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- 15 July 2025</w:t>
      </w:r>
    </w:p>
    <w:p w14:paraId="3AC8A432"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- 18 July 2025</w:t>
      </w:r>
    </w:p>
    <w:p w14:paraId="3E4FE8A2" w14:textId="77777777" w:rsidR="00067FAB" w:rsidRPr="00067FAB" w:rsidRDefault="00067FAB" w:rsidP="00067FAB">
      <w:pPr>
        <w:widowControl w:val="0"/>
        <w:spacing w:line="276" w:lineRule="auto"/>
        <w:rPr>
          <w:rFonts w:ascii="Times New Roman" w:hAnsi="Times New Roman" w:cs="Times New Roman"/>
          <w:sz w:val="24"/>
          <w:szCs w:val="24"/>
        </w:rPr>
      </w:pPr>
    </w:p>
    <w:p w14:paraId="1A9C59DB"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Locations:</w:t>
      </w:r>
    </w:p>
    <w:p w14:paraId="7B2FF993"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Chennai</w:t>
      </w:r>
    </w:p>
    <w:p w14:paraId="7A86867E"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Bengaluru</w:t>
      </w:r>
    </w:p>
    <w:p w14:paraId="15E286FD"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Mysuru</w:t>
      </w:r>
    </w:p>
    <w:p w14:paraId="2E614B16"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5E58C439">
          <v:rect id="_x0000_i1100" style="width:0;height:1.5pt" o:hralign="center" o:hrstd="t" o:hr="t" fillcolor="#a0a0a0" stroked="f"/>
        </w:pict>
      </w:r>
    </w:p>
    <w:p w14:paraId="658A6727"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Prompt Design Rationale</w:t>
      </w:r>
    </w:p>
    <w:p w14:paraId="09A42D0C"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The prompt is designed to maximize extraction accuracy by:</w:t>
      </w:r>
    </w:p>
    <w:p w14:paraId="7A60CBB8" w14:textId="77777777" w:rsidR="00067FAB" w:rsidRPr="00067FAB" w:rsidRDefault="00067FAB" w:rsidP="00067FAB">
      <w:pPr>
        <w:widowControl w:val="0"/>
        <w:numPr>
          <w:ilvl w:val="0"/>
          <w:numId w:val="1"/>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Clearly defining the assistant's role. </w:t>
      </w:r>
    </w:p>
    <w:p w14:paraId="6E74520B" w14:textId="77777777" w:rsidR="00067FAB" w:rsidRPr="00067FAB" w:rsidRDefault="00067FAB" w:rsidP="00067FAB">
      <w:pPr>
        <w:widowControl w:val="0"/>
        <w:numPr>
          <w:ilvl w:val="0"/>
          <w:numId w:val="1"/>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Explicitly listing the required entity categories. </w:t>
      </w:r>
    </w:p>
    <w:p w14:paraId="7F7C681A" w14:textId="77777777" w:rsidR="00067FAB" w:rsidRPr="00067FAB" w:rsidRDefault="00067FAB" w:rsidP="00067FAB">
      <w:pPr>
        <w:widowControl w:val="0"/>
        <w:numPr>
          <w:ilvl w:val="0"/>
          <w:numId w:val="1"/>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Preventing hallucination by instructing the model to extract only explicit information. </w:t>
      </w:r>
    </w:p>
    <w:p w14:paraId="62B2B43D" w14:textId="77777777" w:rsidR="00067FAB" w:rsidRPr="00067FAB" w:rsidRDefault="00067FAB" w:rsidP="00067FAB">
      <w:pPr>
        <w:widowControl w:val="0"/>
        <w:numPr>
          <w:ilvl w:val="0"/>
          <w:numId w:val="1"/>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Removing duplicate entities. </w:t>
      </w:r>
    </w:p>
    <w:p w14:paraId="7CB97FAB" w14:textId="77777777" w:rsidR="00067FAB" w:rsidRPr="00067FAB" w:rsidRDefault="00067FAB" w:rsidP="00067FAB">
      <w:pPr>
        <w:widowControl w:val="0"/>
        <w:numPr>
          <w:ilvl w:val="0"/>
          <w:numId w:val="1"/>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Maintaining the original spelling. </w:t>
      </w:r>
    </w:p>
    <w:p w14:paraId="7363B875" w14:textId="77777777" w:rsidR="00067FAB" w:rsidRPr="00067FAB" w:rsidRDefault="00067FAB" w:rsidP="00067FAB">
      <w:pPr>
        <w:widowControl w:val="0"/>
        <w:numPr>
          <w:ilvl w:val="0"/>
          <w:numId w:val="1"/>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Enforcing a structured output for easy readability and downstream processing. </w:t>
      </w:r>
    </w:p>
    <w:p w14:paraId="53A84BBA" w14:textId="77777777" w:rsidR="00067FAB" w:rsidRPr="00067FAB" w:rsidRDefault="00067FAB" w:rsidP="00067FAB">
      <w:pPr>
        <w:widowControl w:val="0"/>
        <w:numPr>
          <w:ilvl w:val="0"/>
          <w:numId w:val="1"/>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Avoiding reasoning in the response to improve consistency. </w:t>
      </w:r>
    </w:p>
    <w:p w14:paraId="7A6DF5B5"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0E6C964D">
          <v:rect id="_x0000_i1101" style="width:0;height:1.5pt" o:hralign="center" o:hrstd="t" o:hr="t" fillcolor="#a0a0a0" stroked="f"/>
        </w:pict>
      </w:r>
    </w:p>
    <w:p w14:paraId="67782A78"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Expected Benefits</w:t>
      </w:r>
    </w:p>
    <w:p w14:paraId="08023868" w14:textId="77777777" w:rsidR="00067FAB" w:rsidRPr="00067FAB" w:rsidRDefault="00067FAB" w:rsidP="00067FAB">
      <w:pPr>
        <w:widowControl w:val="0"/>
        <w:numPr>
          <w:ilvl w:val="0"/>
          <w:numId w:val="2"/>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Works on news articles, reports, emails, biographies, and research papers. </w:t>
      </w:r>
    </w:p>
    <w:p w14:paraId="583A9617" w14:textId="77777777" w:rsidR="00067FAB" w:rsidRPr="00067FAB" w:rsidRDefault="00067FAB" w:rsidP="00067FAB">
      <w:pPr>
        <w:widowControl w:val="0"/>
        <w:numPr>
          <w:ilvl w:val="0"/>
          <w:numId w:val="2"/>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Produces structured output suitable for databases and NLP pipelines. </w:t>
      </w:r>
    </w:p>
    <w:p w14:paraId="5A9CE5EB" w14:textId="77777777" w:rsidR="00067FAB" w:rsidRPr="00067FAB" w:rsidRDefault="00067FAB" w:rsidP="00067FAB">
      <w:pPr>
        <w:widowControl w:val="0"/>
        <w:numPr>
          <w:ilvl w:val="0"/>
          <w:numId w:val="2"/>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Reusable without modification for different paragraphs. </w:t>
      </w:r>
    </w:p>
    <w:p w14:paraId="502D41FC" w14:textId="77777777" w:rsidR="00067FAB" w:rsidRPr="00067FAB" w:rsidRDefault="00067FAB" w:rsidP="00067FAB">
      <w:pPr>
        <w:widowControl w:val="0"/>
        <w:numPr>
          <w:ilvl w:val="0"/>
          <w:numId w:val="2"/>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Reduces formatting inconsistencies. </w:t>
      </w:r>
    </w:p>
    <w:p w14:paraId="734943AD"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76CEC868">
          <v:rect id="_x0000_i1102" style="width:0;height:1.5pt" o:hralign="center" o:hrstd="t" o:hr="t" fillcolor="#a0a0a0" stroked="f"/>
        </w:pict>
      </w:r>
    </w:p>
    <w:p w14:paraId="5CB62999" w14:textId="77777777" w:rsid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Q3. Chain-of-Thought (</w:t>
      </w:r>
      <w:proofErr w:type="spellStart"/>
      <w:r w:rsidRPr="00067FAB">
        <w:rPr>
          <w:rFonts w:ascii="Times New Roman" w:hAnsi="Times New Roman" w:cs="Times New Roman"/>
          <w:b/>
          <w:bCs/>
          <w:sz w:val="24"/>
          <w:szCs w:val="24"/>
        </w:rPr>
        <w:t>CoT</w:t>
      </w:r>
      <w:proofErr w:type="spellEnd"/>
      <w:r w:rsidRPr="00067FAB">
        <w:rPr>
          <w:rFonts w:ascii="Times New Roman" w:hAnsi="Times New Roman" w:cs="Times New Roman"/>
          <w:b/>
          <w:bCs/>
          <w:sz w:val="24"/>
          <w:szCs w:val="24"/>
        </w:rPr>
        <w:t>) Math Solver</w:t>
      </w:r>
    </w:p>
    <w:p w14:paraId="2B090B0B" w14:textId="77777777" w:rsidR="00067FAB" w:rsidRPr="00067FAB" w:rsidRDefault="00067FAB" w:rsidP="00067FAB">
      <w:pPr>
        <w:widowControl w:val="0"/>
        <w:spacing w:line="276" w:lineRule="auto"/>
        <w:rPr>
          <w:rFonts w:ascii="Times New Roman" w:hAnsi="Times New Roman" w:cs="Times New Roman"/>
          <w:b/>
          <w:bCs/>
          <w:sz w:val="24"/>
          <w:szCs w:val="24"/>
        </w:rPr>
      </w:pPr>
    </w:p>
    <w:p w14:paraId="5366C632"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Objective</w:t>
      </w:r>
    </w:p>
    <w:p w14:paraId="28CE506B"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lastRenderedPageBreak/>
        <w:t xml:space="preserve">Design a </w:t>
      </w:r>
      <w:r w:rsidRPr="00067FAB">
        <w:rPr>
          <w:rFonts w:ascii="Times New Roman" w:hAnsi="Times New Roman" w:cs="Times New Roman"/>
          <w:b/>
          <w:bCs/>
          <w:sz w:val="24"/>
          <w:szCs w:val="24"/>
        </w:rPr>
        <w:t>Chain-of-Thought (</w:t>
      </w:r>
      <w:proofErr w:type="spellStart"/>
      <w:r w:rsidRPr="00067FAB">
        <w:rPr>
          <w:rFonts w:ascii="Times New Roman" w:hAnsi="Times New Roman" w:cs="Times New Roman"/>
          <w:b/>
          <w:bCs/>
          <w:sz w:val="24"/>
          <w:szCs w:val="24"/>
        </w:rPr>
        <w:t>CoT</w:t>
      </w:r>
      <w:proofErr w:type="spellEnd"/>
      <w:r w:rsidRPr="00067FAB">
        <w:rPr>
          <w:rFonts w:ascii="Times New Roman" w:hAnsi="Times New Roman" w:cs="Times New Roman"/>
          <w:b/>
          <w:bCs/>
          <w:sz w:val="24"/>
          <w:szCs w:val="24"/>
        </w:rPr>
        <w:t>) prompt</w:t>
      </w:r>
      <w:r w:rsidRPr="00067FAB">
        <w:rPr>
          <w:rFonts w:ascii="Times New Roman" w:hAnsi="Times New Roman" w:cs="Times New Roman"/>
          <w:sz w:val="24"/>
          <w:szCs w:val="24"/>
        </w:rPr>
        <w:t xml:space="preserve"> that enables an LLM to solve a multi-step mathematical word problem by reasoning step by step before providing the final answer.</w:t>
      </w:r>
    </w:p>
    <w:p w14:paraId="0DEFF410"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75EB4613">
          <v:rect id="_x0000_i1103" style="width:0;height:1.5pt" o:hralign="center" o:hrstd="t" o:hr="t" fillcolor="#a0a0a0" stroked="f"/>
        </w:pict>
      </w:r>
    </w:p>
    <w:p w14:paraId="4972BF76"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Technique Used</w:t>
      </w:r>
    </w:p>
    <w:p w14:paraId="5227EDCE"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b/>
          <w:bCs/>
          <w:sz w:val="24"/>
          <w:szCs w:val="24"/>
        </w:rPr>
        <w:t>Chain-of-Thought Prompting</w:t>
      </w:r>
    </w:p>
    <w:p w14:paraId="60DACCCE"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b/>
          <w:bCs/>
          <w:sz w:val="24"/>
          <w:szCs w:val="24"/>
        </w:rPr>
        <w:t>Why this technique?</w:t>
      </w:r>
    </w:p>
    <w:p w14:paraId="44EFD3ED"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Multi-step arithmetic problems often require several calculations in sequence. Chain-of-Thought prompting encourages the model to reason through each stage, reducing errors and improving transparency.</w:t>
      </w:r>
    </w:p>
    <w:p w14:paraId="3FA203D0"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5DEC3053">
          <v:rect id="_x0000_i1104" style="width:0;height:1.5pt" o:hralign="center" o:hrstd="t" o:hr="t" fillcolor="#a0a0a0" stroked="f"/>
        </w:pict>
      </w:r>
    </w:p>
    <w:p w14:paraId="45791ECD"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Prompt</w:t>
      </w:r>
    </w:p>
    <w:p w14:paraId="529F68F3"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You are an expert mathematics tutor.</w:t>
      </w:r>
    </w:p>
    <w:p w14:paraId="488A213F" w14:textId="77777777" w:rsidR="00067FAB" w:rsidRPr="00067FAB" w:rsidRDefault="00067FAB" w:rsidP="00067FAB">
      <w:pPr>
        <w:widowControl w:val="0"/>
        <w:spacing w:line="276" w:lineRule="auto"/>
        <w:rPr>
          <w:rFonts w:ascii="Times New Roman" w:hAnsi="Times New Roman" w:cs="Times New Roman"/>
          <w:sz w:val="24"/>
          <w:szCs w:val="24"/>
        </w:rPr>
      </w:pPr>
    </w:p>
    <w:p w14:paraId="762A4819"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Solve the following word problem carefully.</w:t>
      </w:r>
    </w:p>
    <w:p w14:paraId="4F1CDB98" w14:textId="77777777" w:rsidR="00067FAB" w:rsidRPr="00067FAB" w:rsidRDefault="00067FAB" w:rsidP="00067FAB">
      <w:pPr>
        <w:widowControl w:val="0"/>
        <w:spacing w:line="276" w:lineRule="auto"/>
        <w:rPr>
          <w:rFonts w:ascii="Times New Roman" w:hAnsi="Times New Roman" w:cs="Times New Roman"/>
          <w:sz w:val="24"/>
          <w:szCs w:val="24"/>
        </w:rPr>
      </w:pPr>
    </w:p>
    <w:p w14:paraId="21214171"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Instructions:</w:t>
      </w:r>
    </w:p>
    <w:p w14:paraId="13D8631F" w14:textId="77777777" w:rsidR="00067FAB" w:rsidRPr="00067FAB" w:rsidRDefault="00067FAB" w:rsidP="00067FAB">
      <w:pPr>
        <w:widowControl w:val="0"/>
        <w:spacing w:line="276" w:lineRule="auto"/>
        <w:rPr>
          <w:rFonts w:ascii="Times New Roman" w:hAnsi="Times New Roman" w:cs="Times New Roman"/>
          <w:sz w:val="24"/>
          <w:szCs w:val="24"/>
        </w:rPr>
      </w:pPr>
    </w:p>
    <w:p w14:paraId="6F5F5248"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1. Read the problem completely.</w:t>
      </w:r>
    </w:p>
    <w:p w14:paraId="36E492F0"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2. Identify all given values.</w:t>
      </w:r>
    </w:p>
    <w:p w14:paraId="79E5C18C"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3. Determine the correct order of operations.</w:t>
      </w:r>
    </w:p>
    <w:p w14:paraId="7E3F192F"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4. Solve each step separately.</w:t>
      </w:r>
    </w:p>
    <w:p w14:paraId="55B60DB1"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5. Show every intermediate calculation.</w:t>
      </w:r>
    </w:p>
    <w:p w14:paraId="4438359D"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6. Verify the final answer.</w:t>
      </w:r>
    </w:p>
    <w:p w14:paraId="3B6D9A9B"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7. Present the final answer clearly.</w:t>
      </w:r>
    </w:p>
    <w:p w14:paraId="76D10C97" w14:textId="77777777" w:rsidR="00067FAB" w:rsidRPr="00067FAB" w:rsidRDefault="00067FAB" w:rsidP="00067FAB">
      <w:pPr>
        <w:widowControl w:val="0"/>
        <w:spacing w:line="276" w:lineRule="auto"/>
        <w:rPr>
          <w:rFonts w:ascii="Times New Roman" w:hAnsi="Times New Roman" w:cs="Times New Roman"/>
          <w:sz w:val="24"/>
          <w:szCs w:val="24"/>
        </w:rPr>
      </w:pPr>
    </w:p>
    <w:p w14:paraId="4CDCE65B"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Word Problem:</w:t>
      </w:r>
    </w:p>
    <w:p w14:paraId="517E014E" w14:textId="77777777" w:rsidR="00067FAB" w:rsidRPr="00067FAB" w:rsidRDefault="00067FAB" w:rsidP="00067FAB">
      <w:pPr>
        <w:widowControl w:val="0"/>
        <w:spacing w:line="276" w:lineRule="auto"/>
        <w:rPr>
          <w:rFonts w:ascii="Times New Roman" w:hAnsi="Times New Roman" w:cs="Times New Roman"/>
          <w:sz w:val="24"/>
          <w:szCs w:val="24"/>
        </w:rPr>
      </w:pPr>
    </w:p>
    <w:p w14:paraId="6A04FBC7"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A laptop costs $800.</w:t>
      </w:r>
    </w:p>
    <w:p w14:paraId="5C3BF774"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The store offers a 15% discount.</w:t>
      </w:r>
    </w:p>
    <w:p w14:paraId="03910824"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After the discount, an 8% sales tax is applied.</w:t>
      </w:r>
    </w:p>
    <w:p w14:paraId="6DF20F3D"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What is the total amount the customer must pay?</w:t>
      </w:r>
    </w:p>
    <w:p w14:paraId="7A3F7FE8"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4906CFDF">
          <v:rect id="_x0000_i1105" style="width:0;height:1.5pt" o:hralign="center" o:hrstd="t" o:hr="t" fillcolor="#a0a0a0" stroked="f"/>
        </w:pict>
      </w:r>
    </w:p>
    <w:p w14:paraId="711AE515"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Expected Output</w:t>
      </w:r>
    </w:p>
    <w:p w14:paraId="2FD355EF"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Step 1: Identify the given values</w:t>
      </w:r>
    </w:p>
    <w:p w14:paraId="59947CAD" w14:textId="77777777" w:rsidR="00067FAB" w:rsidRPr="00067FAB" w:rsidRDefault="00067FAB" w:rsidP="00067FAB">
      <w:pPr>
        <w:widowControl w:val="0"/>
        <w:spacing w:line="276" w:lineRule="auto"/>
        <w:rPr>
          <w:rFonts w:ascii="Times New Roman" w:hAnsi="Times New Roman" w:cs="Times New Roman"/>
          <w:sz w:val="24"/>
          <w:szCs w:val="24"/>
        </w:rPr>
      </w:pPr>
    </w:p>
    <w:p w14:paraId="307FE44C"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Original Price = $800</w:t>
      </w:r>
    </w:p>
    <w:p w14:paraId="3565FD38"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Discount = 15%</w:t>
      </w:r>
    </w:p>
    <w:p w14:paraId="24B01D5F"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Sales Tax = 8%</w:t>
      </w:r>
    </w:p>
    <w:p w14:paraId="136378B1" w14:textId="77777777" w:rsidR="00067FAB" w:rsidRPr="00067FAB" w:rsidRDefault="00067FAB" w:rsidP="00067FAB">
      <w:pPr>
        <w:widowControl w:val="0"/>
        <w:spacing w:line="276" w:lineRule="auto"/>
        <w:rPr>
          <w:rFonts w:ascii="Times New Roman" w:hAnsi="Times New Roman" w:cs="Times New Roman"/>
          <w:sz w:val="24"/>
          <w:szCs w:val="24"/>
        </w:rPr>
      </w:pPr>
    </w:p>
    <w:p w14:paraId="6A19D419"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w:t>
      </w:r>
    </w:p>
    <w:p w14:paraId="7BEAACF4" w14:textId="77777777" w:rsidR="00067FAB" w:rsidRPr="00067FAB" w:rsidRDefault="00067FAB" w:rsidP="00067FAB">
      <w:pPr>
        <w:widowControl w:val="0"/>
        <w:spacing w:line="276" w:lineRule="auto"/>
        <w:rPr>
          <w:rFonts w:ascii="Times New Roman" w:hAnsi="Times New Roman" w:cs="Times New Roman"/>
          <w:sz w:val="24"/>
          <w:szCs w:val="24"/>
        </w:rPr>
      </w:pPr>
    </w:p>
    <w:p w14:paraId="74F9FFBA"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Step 2: Calculate the discount</w:t>
      </w:r>
    </w:p>
    <w:p w14:paraId="35D482C6" w14:textId="77777777" w:rsidR="00067FAB" w:rsidRPr="00067FAB" w:rsidRDefault="00067FAB" w:rsidP="00067FAB">
      <w:pPr>
        <w:widowControl w:val="0"/>
        <w:spacing w:line="276" w:lineRule="auto"/>
        <w:rPr>
          <w:rFonts w:ascii="Times New Roman" w:hAnsi="Times New Roman" w:cs="Times New Roman"/>
          <w:sz w:val="24"/>
          <w:szCs w:val="24"/>
        </w:rPr>
      </w:pPr>
    </w:p>
    <w:p w14:paraId="34A9B7AD"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Discount Amount</w:t>
      </w:r>
    </w:p>
    <w:p w14:paraId="6DF84834"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lastRenderedPageBreak/>
        <w:t>= 15% × $800</w:t>
      </w:r>
    </w:p>
    <w:p w14:paraId="68F6E35B"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0.15 × $800</w:t>
      </w:r>
    </w:p>
    <w:p w14:paraId="627D0C9F"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$120</w:t>
      </w:r>
    </w:p>
    <w:p w14:paraId="725A258C" w14:textId="77777777" w:rsidR="00067FAB" w:rsidRPr="00067FAB" w:rsidRDefault="00067FAB" w:rsidP="00067FAB">
      <w:pPr>
        <w:widowControl w:val="0"/>
        <w:spacing w:line="276" w:lineRule="auto"/>
        <w:rPr>
          <w:rFonts w:ascii="Times New Roman" w:hAnsi="Times New Roman" w:cs="Times New Roman"/>
          <w:sz w:val="24"/>
          <w:szCs w:val="24"/>
        </w:rPr>
      </w:pPr>
    </w:p>
    <w:p w14:paraId="075F5A62"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w:t>
      </w:r>
    </w:p>
    <w:p w14:paraId="701B1214" w14:textId="77777777" w:rsidR="00067FAB" w:rsidRPr="00067FAB" w:rsidRDefault="00067FAB" w:rsidP="00067FAB">
      <w:pPr>
        <w:widowControl w:val="0"/>
        <w:spacing w:line="276" w:lineRule="auto"/>
        <w:rPr>
          <w:rFonts w:ascii="Times New Roman" w:hAnsi="Times New Roman" w:cs="Times New Roman"/>
          <w:sz w:val="24"/>
          <w:szCs w:val="24"/>
        </w:rPr>
      </w:pPr>
    </w:p>
    <w:p w14:paraId="5991771C"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Step 3: Price after discount</w:t>
      </w:r>
    </w:p>
    <w:p w14:paraId="3C93521A" w14:textId="77777777" w:rsidR="00067FAB" w:rsidRPr="00067FAB" w:rsidRDefault="00067FAB" w:rsidP="00067FAB">
      <w:pPr>
        <w:widowControl w:val="0"/>
        <w:spacing w:line="276" w:lineRule="auto"/>
        <w:rPr>
          <w:rFonts w:ascii="Times New Roman" w:hAnsi="Times New Roman" w:cs="Times New Roman"/>
          <w:sz w:val="24"/>
          <w:szCs w:val="24"/>
        </w:rPr>
      </w:pPr>
    </w:p>
    <w:p w14:paraId="7AC17C9E"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Discounted Price</w:t>
      </w:r>
    </w:p>
    <w:p w14:paraId="6BD6BD0C"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$800 − $120</w:t>
      </w:r>
    </w:p>
    <w:p w14:paraId="281F54BF"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$680</w:t>
      </w:r>
    </w:p>
    <w:p w14:paraId="5502DFB4" w14:textId="77777777" w:rsidR="00067FAB" w:rsidRPr="00067FAB" w:rsidRDefault="00067FAB" w:rsidP="00067FAB">
      <w:pPr>
        <w:widowControl w:val="0"/>
        <w:spacing w:line="276" w:lineRule="auto"/>
        <w:rPr>
          <w:rFonts w:ascii="Times New Roman" w:hAnsi="Times New Roman" w:cs="Times New Roman"/>
          <w:sz w:val="24"/>
          <w:szCs w:val="24"/>
        </w:rPr>
      </w:pPr>
    </w:p>
    <w:p w14:paraId="6A4CDEB2"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w:t>
      </w:r>
    </w:p>
    <w:p w14:paraId="2208387E" w14:textId="77777777" w:rsidR="00067FAB" w:rsidRPr="00067FAB" w:rsidRDefault="00067FAB" w:rsidP="00067FAB">
      <w:pPr>
        <w:widowControl w:val="0"/>
        <w:spacing w:line="276" w:lineRule="auto"/>
        <w:rPr>
          <w:rFonts w:ascii="Times New Roman" w:hAnsi="Times New Roman" w:cs="Times New Roman"/>
          <w:sz w:val="24"/>
          <w:szCs w:val="24"/>
        </w:rPr>
      </w:pPr>
    </w:p>
    <w:p w14:paraId="306C0DD8"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Step 4: Calculate the sales tax</w:t>
      </w:r>
    </w:p>
    <w:p w14:paraId="3C5BE9AA" w14:textId="77777777" w:rsidR="00067FAB" w:rsidRPr="00067FAB" w:rsidRDefault="00067FAB" w:rsidP="00067FAB">
      <w:pPr>
        <w:widowControl w:val="0"/>
        <w:spacing w:line="276" w:lineRule="auto"/>
        <w:rPr>
          <w:rFonts w:ascii="Times New Roman" w:hAnsi="Times New Roman" w:cs="Times New Roman"/>
          <w:sz w:val="24"/>
          <w:szCs w:val="24"/>
        </w:rPr>
      </w:pPr>
    </w:p>
    <w:p w14:paraId="2D200290"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Sales Tax</w:t>
      </w:r>
    </w:p>
    <w:p w14:paraId="400F260E"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8% × $680</w:t>
      </w:r>
    </w:p>
    <w:p w14:paraId="2033B577"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0.08 × $680</w:t>
      </w:r>
    </w:p>
    <w:p w14:paraId="7AC5498E"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$54.40</w:t>
      </w:r>
    </w:p>
    <w:p w14:paraId="7DA3B6AE" w14:textId="77777777" w:rsidR="00067FAB" w:rsidRPr="00067FAB" w:rsidRDefault="00067FAB" w:rsidP="00067FAB">
      <w:pPr>
        <w:widowControl w:val="0"/>
        <w:spacing w:line="276" w:lineRule="auto"/>
        <w:rPr>
          <w:rFonts w:ascii="Times New Roman" w:hAnsi="Times New Roman" w:cs="Times New Roman"/>
          <w:sz w:val="24"/>
          <w:szCs w:val="24"/>
        </w:rPr>
      </w:pPr>
    </w:p>
    <w:p w14:paraId="0CA43936"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w:t>
      </w:r>
    </w:p>
    <w:p w14:paraId="133373CF" w14:textId="77777777" w:rsidR="00067FAB" w:rsidRPr="00067FAB" w:rsidRDefault="00067FAB" w:rsidP="00067FAB">
      <w:pPr>
        <w:widowControl w:val="0"/>
        <w:spacing w:line="276" w:lineRule="auto"/>
        <w:rPr>
          <w:rFonts w:ascii="Times New Roman" w:hAnsi="Times New Roman" w:cs="Times New Roman"/>
          <w:sz w:val="24"/>
          <w:szCs w:val="24"/>
        </w:rPr>
      </w:pPr>
    </w:p>
    <w:p w14:paraId="37EE7F9A"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Step 5: Calculate the final amount</w:t>
      </w:r>
    </w:p>
    <w:p w14:paraId="53A201A6" w14:textId="77777777" w:rsidR="00067FAB" w:rsidRPr="00067FAB" w:rsidRDefault="00067FAB" w:rsidP="00067FAB">
      <w:pPr>
        <w:widowControl w:val="0"/>
        <w:spacing w:line="276" w:lineRule="auto"/>
        <w:rPr>
          <w:rFonts w:ascii="Times New Roman" w:hAnsi="Times New Roman" w:cs="Times New Roman"/>
          <w:sz w:val="24"/>
          <w:szCs w:val="24"/>
        </w:rPr>
      </w:pPr>
    </w:p>
    <w:p w14:paraId="09261AD2"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Final Amount</w:t>
      </w:r>
    </w:p>
    <w:p w14:paraId="15DF91C7"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$680 + $54.40</w:t>
      </w:r>
    </w:p>
    <w:p w14:paraId="3CE84E91"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$734.40</w:t>
      </w:r>
    </w:p>
    <w:p w14:paraId="371AF142" w14:textId="77777777" w:rsidR="00067FAB" w:rsidRPr="00067FAB" w:rsidRDefault="00067FAB" w:rsidP="00067FAB">
      <w:pPr>
        <w:widowControl w:val="0"/>
        <w:spacing w:line="276" w:lineRule="auto"/>
        <w:rPr>
          <w:rFonts w:ascii="Times New Roman" w:hAnsi="Times New Roman" w:cs="Times New Roman"/>
          <w:sz w:val="24"/>
          <w:szCs w:val="24"/>
        </w:rPr>
      </w:pPr>
    </w:p>
    <w:p w14:paraId="1FA64FFD"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w:t>
      </w:r>
    </w:p>
    <w:p w14:paraId="4A575CAD" w14:textId="77777777" w:rsidR="00067FAB" w:rsidRPr="00067FAB" w:rsidRDefault="00067FAB" w:rsidP="00067FAB">
      <w:pPr>
        <w:widowControl w:val="0"/>
        <w:spacing w:line="276" w:lineRule="auto"/>
        <w:rPr>
          <w:rFonts w:ascii="Times New Roman" w:hAnsi="Times New Roman" w:cs="Times New Roman"/>
          <w:sz w:val="24"/>
          <w:szCs w:val="24"/>
        </w:rPr>
      </w:pPr>
    </w:p>
    <w:p w14:paraId="148B226E"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Step 6: Verification</w:t>
      </w:r>
    </w:p>
    <w:p w14:paraId="38B497AC" w14:textId="77777777" w:rsidR="00067FAB" w:rsidRPr="00067FAB" w:rsidRDefault="00067FAB" w:rsidP="00067FAB">
      <w:pPr>
        <w:widowControl w:val="0"/>
        <w:spacing w:line="276" w:lineRule="auto"/>
        <w:rPr>
          <w:rFonts w:ascii="Times New Roman" w:hAnsi="Times New Roman" w:cs="Times New Roman"/>
          <w:sz w:val="24"/>
          <w:szCs w:val="24"/>
        </w:rPr>
      </w:pPr>
    </w:p>
    <w:p w14:paraId="032B86CB"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Discount calculation is correct.</w:t>
      </w:r>
    </w:p>
    <w:p w14:paraId="37DEBD0A"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Sales tax is applied after the discount.</w:t>
      </w:r>
    </w:p>
    <w:p w14:paraId="7706F150"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All calculations have been verified.</w:t>
      </w:r>
    </w:p>
    <w:p w14:paraId="6064823F" w14:textId="77777777" w:rsidR="00067FAB" w:rsidRPr="00067FAB" w:rsidRDefault="00067FAB" w:rsidP="00067FAB">
      <w:pPr>
        <w:widowControl w:val="0"/>
        <w:spacing w:line="276" w:lineRule="auto"/>
        <w:rPr>
          <w:rFonts w:ascii="Times New Roman" w:hAnsi="Times New Roman" w:cs="Times New Roman"/>
          <w:sz w:val="24"/>
          <w:szCs w:val="24"/>
        </w:rPr>
      </w:pPr>
    </w:p>
    <w:p w14:paraId="0AE59237"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w:t>
      </w:r>
    </w:p>
    <w:p w14:paraId="24270DF7" w14:textId="77777777" w:rsidR="00067FAB" w:rsidRPr="00067FAB" w:rsidRDefault="00067FAB" w:rsidP="00067FAB">
      <w:pPr>
        <w:widowControl w:val="0"/>
        <w:spacing w:line="276" w:lineRule="auto"/>
        <w:rPr>
          <w:rFonts w:ascii="Times New Roman" w:hAnsi="Times New Roman" w:cs="Times New Roman"/>
          <w:sz w:val="24"/>
          <w:szCs w:val="24"/>
        </w:rPr>
      </w:pPr>
    </w:p>
    <w:p w14:paraId="094F893C"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Final Answer</w:t>
      </w:r>
    </w:p>
    <w:p w14:paraId="4B5087BB" w14:textId="77777777" w:rsidR="00067FAB" w:rsidRPr="00067FAB" w:rsidRDefault="00067FAB" w:rsidP="00067FAB">
      <w:pPr>
        <w:widowControl w:val="0"/>
        <w:spacing w:line="276" w:lineRule="auto"/>
        <w:rPr>
          <w:rFonts w:ascii="Times New Roman" w:hAnsi="Times New Roman" w:cs="Times New Roman"/>
          <w:sz w:val="24"/>
          <w:szCs w:val="24"/>
        </w:rPr>
      </w:pPr>
    </w:p>
    <w:p w14:paraId="6B73EEF7"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The customer must pay $734.40.</w:t>
      </w:r>
    </w:p>
    <w:p w14:paraId="59A3785C"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2561712F">
          <v:rect id="_x0000_i1106" style="width:0;height:1.5pt" o:hralign="center" o:hrstd="t" o:hr="t" fillcolor="#a0a0a0" stroked="f"/>
        </w:pict>
      </w:r>
    </w:p>
    <w:p w14:paraId="6F4D3A5C"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Prompt Design Rationale</w:t>
      </w:r>
    </w:p>
    <w:p w14:paraId="00C4CC91"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lastRenderedPageBreak/>
        <w:t>This prompt improves reasoning quality by:</w:t>
      </w:r>
    </w:p>
    <w:p w14:paraId="18E894F2" w14:textId="77777777" w:rsidR="00067FAB" w:rsidRPr="00067FAB" w:rsidRDefault="00067FAB" w:rsidP="00067FAB">
      <w:pPr>
        <w:widowControl w:val="0"/>
        <w:numPr>
          <w:ilvl w:val="0"/>
          <w:numId w:val="3"/>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Assigning the model the role of an expert mathematics tutor. </w:t>
      </w:r>
    </w:p>
    <w:p w14:paraId="2DA6B938" w14:textId="77777777" w:rsidR="00067FAB" w:rsidRPr="00067FAB" w:rsidRDefault="00067FAB" w:rsidP="00067FAB">
      <w:pPr>
        <w:widowControl w:val="0"/>
        <w:numPr>
          <w:ilvl w:val="0"/>
          <w:numId w:val="3"/>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Breaking the solution into logical reasoning stages. </w:t>
      </w:r>
    </w:p>
    <w:p w14:paraId="701C6C40" w14:textId="77777777" w:rsidR="00067FAB" w:rsidRPr="00067FAB" w:rsidRDefault="00067FAB" w:rsidP="00067FAB">
      <w:pPr>
        <w:widowControl w:val="0"/>
        <w:numPr>
          <w:ilvl w:val="0"/>
          <w:numId w:val="3"/>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Requesting intermediate calculations for transparency. </w:t>
      </w:r>
    </w:p>
    <w:p w14:paraId="0D71BFB6" w14:textId="77777777" w:rsidR="00067FAB" w:rsidRPr="00067FAB" w:rsidRDefault="00067FAB" w:rsidP="00067FAB">
      <w:pPr>
        <w:widowControl w:val="0"/>
        <w:numPr>
          <w:ilvl w:val="0"/>
          <w:numId w:val="3"/>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Including a verification step to reduce arithmetic mistakes. </w:t>
      </w:r>
    </w:p>
    <w:p w14:paraId="5FD46CED" w14:textId="77777777" w:rsidR="00067FAB" w:rsidRPr="00067FAB" w:rsidRDefault="00067FAB" w:rsidP="00067FAB">
      <w:pPr>
        <w:widowControl w:val="0"/>
        <w:numPr>
          <w:ilvl w:val="0"/>
          <w:numId w:val="3"/>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Clearly separating reasoning from the final answer. </w:t>
      </w:r>
    </w:p>
    <w:p w14:paraId="7363A8B2" w14:textId="77777777" w:rsidR="00067FAB" w:rsidRPr="00067FAB" w:rsidRDefault="00067FAB" w:rsidP="00067FAB">
      <w:pPr>
        <w:widowControl w:val="0"/>
        <w:numPr>
          <w:ilvl w:val="0"/>
          <w:numId w:val="3"/>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Making the prompt reusable for any percentage, discount, tax, or profit-loss problem. </w:t>
      </w:r>
    </w:p>
    <w:p w14:paraId="514BA462"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263FE361">
          <v:rect id="_x0000_i1107" style="width:0;height:1.5pt" o:hralign="center" o:hrstd="t" o:hr="t" fillcolor="#a0a0a0" stroked="f"/>
        </w:pict>
      </w:r>
    </w:p>
    <w:p w14:paraId="5DEE16D8"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Expected Benefits</w:t>
      </w:r>
    </w:p>
    <w:p w14:paraId="11EF551B" w14:textId="77777777" w:rsidR="00067FAB" w:rsidRPr="00067FAB" w:rsidRDefault="00067FAB" w:rsidP="00067FAB">
      <w:pPr>
        <w:widowControl w:val="0"/>
        <w:numPr>
          <w:ilvl w:val="0"/>
          <w:numId w:val="4"/>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Improves accuracy on multi-step arithmetic problems. </w:t>
      </w:r>
    </w:p>
    <w:p w14:paraId="25A0B138" w14:textId="77777777" w:rsidR="00067FAB" w:rsidRPr="00067FAB" w:rsidRDefault="00067FAB" w:rsidP="00067FAB">
      <w:pPr>
        <w:widowControl w:val="0"/>
        <w:numPr>
          <w:ilvl w:val="0"/>
          <w:numId w:val="4"/>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Encourages logical reasoning rather than guessing. </w:t>
      </w:r>
    </w:p>
    <w:p w14:paraId="20BB84F7" w14:textId="77777777" w:rsidR="00067FAB" w:rsidRPr="00067FAB" w:rsidRDefault="00067FAB" w:rsidP="00067FAB">
      <w:pPr>
        <w:widowControl w:val="0"/>
        <w:numPr>
          <w:ilvl w:val="0"/>
          <w:numId w:val="4"/>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Makes the solution easy to understand for students. </w:t>
      </w:r>
    </w:p>
    <w:p w14:paraId="54E8C67B" w14:textId="77777777" w:rsidR="00067FAB" w:rsidRPr="00067FAB" w:rsidRDefault="00067FAB" w:rsidP="00067FAB">
      <w:pPr>
        <w:widowControl w:val="0"/>
        <w:numPr>
          <w:ilvl w:val="0"/>
          <w:numId w:val="4"/>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Can be reused for discounts, taxes, interest, profit/loss, and percentage calculations. </w:t>
      </w:r>
    </w:p>
    <w:p w14:paraId="011332DB" w14:textId="77777777" w:rsidR="00067FAB" w:rsidRPr="00067FAB" w:rsidRDefault="00067FAB" w:rsidP="00067FAB">
      <w:pPr>
        <w:widowControl w:val="0"/>
        <w:numPr>
          <w:ilvl w:val="0"/>
          <w:numId w:val="4"/>
        </w:numPr>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Produces consistent, well-structured solutions suitable for educational applications. </w:t>
      </w:r>
    </w:p>
    <w:p w14:paraId="5892AAB0"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pict w14:anchorId="7C02C8C4">
          <v:rect id="_x0000_i1108" style="width:0;height:1.5pt" o:hralign="center" o:hrstd="t" o:hr="t" fillcolor="#a0a0a0" stroked="f"/>
        </w:pict>
      </w:r>
    </w:p>
    <w:p w14:paraId="0DAB0572" w14:textId="77777777" w:rsidR="00067FAB" w:rsidRPr="00067FAB" w:rsidRDefault="00067FAB" w:rsidP="00067FAB">
      <w:pPr>
        <w:widowControl w:val="0"/>
        <w:spacing w:line="276" w:lineRule="auto"/>
        <w:rPr>
          <w:rFonts w:ascii="Times New Roman" w:hAnsi="Times New Roman" w:cs="Times New Roman"/>
          <w:b/>
          <w:bCs/>
          <w:sz w:val="24"/>
          <w:szCs w:val="24"/>
        </w:rPr>
      </w:pPr>
      <w:r w:rsidRPr="00067FAB">
        <w:rPr>
          <w:rFonts w:ascii="Times New Roman" w:hAnsi="Times New Roman" w:cs="Times New Roman"/>
          <w:b/>
          <w:bCs/>
          <w:sz w:val="24"/>
          <w:szCs w:val="24"/>
        </w:rPr>
        <w:t>Conclusion</w:t>
      </w:r>
    </w:p>
    <w:p w14:paraId="74FCADBE" w14:textId="77777777" w:rsidR="00067FAB" w:rsidRPr="00067FAB" w:rsidRDefault="00067FAB" w:rsidP="00067FAB">
      <w:pPr>
        <w:widowControl w:val="0"/>
        <w:spacing w:line="276" w:lineRule="auto"/>
        <w:rPr>
          <w:rFonts w:ascii="Times New Roman" w:hAnsi="Times New Roman" w:cs="Times New Roman"/>
          <w:sz w:val="24"/>
          <w:szCs w:val="24"/>
        </w:rPr>
      </w:pPr>
      <w:r w:rsidRPr="00067FAB">
        <w:rPr>
          <w:rFonts w:ascii="Times New Roman" w:hAnsi="Times New Roman" w:cs="Times New Roman"/>
          <w:sz w:val="24"/>
          <w:szCs w:val="24"/>
        </w:rPr>
        <w:t xml:space="preserve">These prompts satisfy the </w:t>
      </w:r>
      <w:r w:rsidRPr="00067FAB">
        <w:rPr>
          <w:rFonts w:ascii="Times New Roman" w:hAnsi="Times New Roman" w:cs="Times New Roman"/>
          <w:b/>
          <w:bCs/>
          <w:sz w:val="24"/>
          <w:szCs w:val="24"/>
        </w:rPr>
        <w:t>Level 4 (Exemplary)</w:t>
      </w:r>
      <w:r w:rsidRPr="00067FAB">
        <w:rPr>
          <w:rFonts w:ascii="Times New Roman" w:hAnsi="Times New Roman" w:cs="Times New Roman"/>
          <w:sz w:val="24"/>
          <w:szCs w:val="24"/>
        </w:rPr>
        <w:t xml:space="preserve"> evaluation criteria because they:</w:t>
      </w:r>
    </w:p>
    <w:p w14:paraId="1CA24F3B" w14:textId="77777777" w:rsidR="00067FAB" w:rsidRPr="00067FAB" w:rsidRDefault="00067FAB" w:rsidP="00067FAB">
      <w:pPr>
        <w:widowControl w:val="0"/>
        <w:numPr>
          <w:ilvl w:val="0"/>
          <w:numId w:val="5"/>
        </w:numPr>
        <w:spacing w:line="276" w:lineRule="auto"/>
        <w:rPr>
          <w:rFonts w:ascii="Times New Roman" w:hAnsi="Times New Roman" w:cs="Times New Roman"/>
          <w:sz w:val="24"/>
          <w:szCs w:val="24"/>
        </w:rPr>
      </w:pPr>
      <w:r w:rsidRPr="00067FAB">
        <w:rPr>
          <w:rFonts w:ascii="Times New Roman" w:hAnsi="Times New Roman" w:cs="Times New Roman"/>
          <w:b/>
          <w:bCs/>
          <w:sz w:val="24"/>
          <w:szCs w:val="24"/>
        </w:rPr>
        <w:t>Technique Selection (30%)</w:t>
      </w:r>
      <w:r w:rsidRPr="00067FAB">
        <w:rPr>
          <w:rFonts w:ascii="Times New Roman" w:hAnsi="Times New Roman" w:cs="Times New Roman"/>
          <w:sz w:val="24"/>
          <w:szCs w:val="24"/>
        </w:rPr>
        <w:t xml:space="preserve">: Correctly apply Zero-Shot and Chain-of-Thought techniques for their respective tasks. </w:t>
      </w:r>
    </w:p>
    <w:p w14:paraId="19C651FE" w14:textId="77777777" w:rsidR="00067FAB" w:rsidRPr="00067FAB" w:rsidRDefault="00067FAB" w:rsidP="00067FAB">
      <w:pPr>
        <w:widowControl w:val="0"/>
        <w:numPr>
          <w:ilvl w:val="0"/>
          <w:numId w:val="5"/>
        </w:numPr>
        <w:spacing w:line="276" w:lineRule="auto"/>
        <w:rPr>
          <w:rFonts w:ascii="Times New Roman" w:hAnsi="Times New Roman" w:cs="Times New Roman"/>
          <w:sz w:val="24"/>
          <w:szCs w:val="24"/>
        </w:rPr>
      </w:pPr>
      <w:r w:rsidRPr="00067FAB">
        <w:rPr>
          <w:rFonts w:ascii="Times New Roman" w:hAnsi="Times New Roman" w:cs="Times New Roman"/>
          <w:b/>
          <w:bCs/>
          <w:sz w:val="24"/>
          <w:szCs w:val="24"/>
        </w:rPr>
        <w:t>Output Effectiveness (25%)</w:t>
      </w:r>
      <w:r w:rsidRPr="00067FAB">
        <w:rPr>
          <w:rFonts w:ascii="Times New Roman" w:hAnsi="Times New Roman" w:cs="Times New Roman"/>
          <w:sz w:val="24"/>
          <w:szCs w:val="24"/>
        </w:rPr>
        <w:t xml:space="preserve">: Generate accurate, structured, and task-specific outputs. </w:t>
      </w:r>
    </w:p>
    <w:p w14:paraId="684442A8" w14:textId="77777777" w:rsidR="00067FAB" w:rsidRPr="00067FAB" w:rsidRDefault="00067FAB" w:rsidP="00067FAB">
      <w:pPr>
        <w:widowControl w:val="0"/>
        <w:numPr>
          <w:ilvl w:val="0"/>
          <w:numId w:val="5"/>
        </w:numPr>
        <w:spacing w:line="276" w:lineRule="auto"/>
        <w:rPr>
          <w:rFonts w:ascii="Times New Roman" w:hAnsi="Times New Roman" w:cs="Times New Roman"/>
          <w:sz w:val="24"/>
          <w:szCs w:val="24"/>
        </w:rPr>
      </w:pPr>
      <w:r w:rsidRPr="00067FAB">
        <w:rPr>
          <w:rFonts w:ascii="Times New Roman" w:hAnsi="Times New Roman" w:cs="Times New Roman"/>
          <w:b/>
          <w:bCs/>
          <w:sz w:val="24"/>
          <w:szCs w:val="24"/>
        </w:rPr>
        <w:t>Prompt Craftsmanship (20%)</w:t>
      </w:r>
      <w:r w:rsidRPr="00067FAB">
        <w:rPr>
          <w:rFonts w:ascii="Times New Roman" w:hAnsi="Times New Roman" w:cs="Times New Roman"/>
          <w:sz w:val="24"/>
          <w:szCs w:val="24"/>
        </w:rPr>
        <w:t xml:space="preserve">: Use clear, detailed, and reusable instructions. </w:t>
      </w:r>
    </w:p>
    <w:p w14:paraId="1DBE0884" w14:textId="77777777" w:rsidR="00067FAB" w:rsidRPr="00067FAB" w:rsidRDefault="00067FAB" w:rsidP="00067FAB">
      <w:pPr>
        <w:widowControl w:val="0"/>
        <w:numPr>
          <w:ilvl w:val="0"/>
          <w:numId w:val="5"/>
        </w:numPr>
        <w:spacing w:line="276" w:lineRule="auto"/>
        <w:rPr>
          <w:rFonts w:ascii="Times New Roman" w:hAnsi="Times New Roman" w:cs="Times New Roman"/>
          <w:sz w:val="24"/>
          <w:szCs w:val="24"/>
        </w:rPr>
      </w:pPr>
      <w:r w:rsidRPr="00067FAB">
        <w:rPr>
          <w:rFonts w:ascii="Times New Roman" w:hAnsi="Times New Roman" w:cs="Times New Roman"/>
          <w:b/>
          <w:bCs/>
          <w:sz w:val="24"/>
          <w:szCs w:val="24"/>
        </w:rPr>
        <w:t>Prompt-Output Documentation (15%)</w:t>
      </w:r>
      <w:r w:rsidRPr="00067FAB">
        <w:rPr>
          <w:rFonts w:ascii="Times New Roman" w:hAnsi="Times New Roman" w:cs="Times New Roman"/>
          <w:sz w:val="24"/>
          <w:szCs w:val="24"/>
        </w:rPr>
        <w:t xml:space="preserve">: Include complete prompts, sample inputs, expected outputs, and documentation. </w:t>
      </w:r>
    </w:p>
    <w:p w14:paraId="1E596F7F" w14:textId="77777777" w:rsidR="00067FAB" w:rsidRPr="00067FAB" w:rsidRDefault="00067FAB" w:rsidP="00067FAB">
      <w:pPr>
        <w:widowControl w:val="0"/>
        <w:numPr>
          <w:ilvl w:val="0"/>
          <w:numId w:val="5"/>
        </w:numPr>
        <w:spacing w:line="276" w:lineRule="auto"/>
        <w:rPr>
          <w:rFonts w:ascii="Times New Roman" w:hAnsi="Times New Roman" w:cs="Times New Roman"/>
          <w:sz w:val="24"/>
          <w:szCs w:val="24"/>
        </w:rPr>
      </w:pPr>
      <w:r w:rsidRPr="00067FAB">
        <w:rPr>
          <w:rFonts w:ascii="Times New Roman" w:hAnsi="Times New Roman" w:cs="Times New Roman"/>
          <w:b/>
          <w:bCs/>
          <w:sz w:val="24"/>
          <w:szCs w:val="24"/>
        </w:rPr>
        <w:t>Design Rationale (10%)</w:t>
      </w:r>
      <w:r w:rsidRPr="00067FAB">
        <w:rPr>
          <w:rFonts w:ascii="Times New Roman" w:hAnsi="Times New Roman" w:cs="Times New Roman"/>
          <w:sz w:val="24"/>
          <w:szCs w:val="24"/>
        </w:rPr>
        <w:t>: Clearly explain why each prompting strategy was chosen and how it improves performance.</w:t>
      </w:r>
    </w:p>
    <w:p w14:paraId="3B7A6F9C" w14:textId="77777777" w:rsidR="00067FAB" w:rsidRPr="00067FAB" w:rsidRDefault="00067FAB">
      <w:pPr>
        <w:widowControl w:val="0"/>
        <w:spacing w:line="276" w:lineRule="auto"/>
        <w:rPr>
          <w:rFonts w:ascii="Times New Roman" w:hAnsi="Times New Roman" w:cs="Times New Roman"/>
          <w:sz w:val="24"/>
          <w:szCs w:val="24"/>
        </w:rPr>
      </w:pPr>
    </w:p>
    <w:sectPr w:rsidR="00067FAB" w:rsidRPr="00067FAB">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08B2CD-6EC7-4547-91DE-E3E611469881}"/>
  </w:font>
  <w:font w:name="Calibri">
    <w:panose1 w:val="020F0502020204030204"/>
    <w:charset w:val="00"/>
    <w:family w:val="swiss"/>
    <w:pitch w:val="variable"/>
    <w:sig w:usb0="E4002EFF" w:usb1="C200247B" w:usb2="00000009" w:usb3="00000000" w:csb0="000001FF" w:csb1="00000000"/>
    <w:embedRegular r:id="rId2" w:fontKey="{E96C61B4-9419-43BC-80DD-31FA35219325}"/>
  </w:font>
  <w:font w:name="Cambria">
    <w:panose1 w:val="02040503050406030204"/>
    <w:charset w:val="00"/>
    <w:family w:val="roman"/>
    <w:pitch w:val="variable"/>
    <w:sig w:usb0="E00006FF" w:usb1="420024FF" w:usb2="02000000" w:usb3="00000000" w:csb0="0000019F" w:csb1="00000000"/>
    <w:embedRegular r:id="rId3" w:fontKey="{9758B8FE-9D22-46D7-8436-EC27C25841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7D9D"/>
    <w:multiLevelType w:val="multilevel"/>
    <w:tmpl w:val="6D2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070E8"/>
    <w:multiLevelType w:val="multilevel"/>
    <w:tmpl w:val="678C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51FA5"/>
    <w:multiLevelType w:val="multilevel"/>
    <w:tmpl w:val="44A6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843A3"/>
    <w:multiLevelType w:val="multilevel"/>
    <w:tmpl w:val="21C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A5F56"/>
    <w:multiLevelType w:val="multilevel"/>
    <w:tmpl w:val="3C1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673744">
    <w:abstractNumId w:val="4"/>
  </w:num>
  <w:num w:numId="2" w16cid:durableId="1790201517">
    <w:abstractNumId w:val="1"/>
  </w:num>
  <w:num w:numId="3" w16cid:durableId="1213888994">
    <w:abstractNumId w:val="0"/>
  </w:num>
  <w:num w:numId="4" w16cid:durableId="1343630357">
    <w:abstractNumId w:val="2"/>
  </w:num>
  <w:num w:numId="5" w16cid:durableId="1803115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67FAB"/>
    <w:rsid w:val="001900CE"/>
    <w:rsid w:val="001A15E9"/>
    <w:rsid w:val="002D0339"/>
    <w:rsid w:val="0037348B"/>
    <w:rsid w:val="0041623D"/>
    <w:rsid w:val="004772D9"/>
    <w:rsid w:val="00490EB4"/>
    <w:rsid w:val="0051408C"/>
    <w:rsid w:val="005C2A06"/>
    <w:rsid w:val="00623C57"/>
    <w:rsid w:val="0063772E"/>
    <w:rsid w:val="006F6AFD"/>
    <w:rsid w:val="007618B9"/>
    <w:rsid w:val="007C7612"/>
    <w:rsid w:val="008E218D"/>
    <w:rsid w:val="008E4C4C"/>
    <w:rsid w:val="00932351"/>
    <w:rsid w:val="009707BC"/>
    <w:rsid w:val="009D5A85"/>
    <w:rsid w:val="00A768D9"/>
    <w:rsid w:val="00AD142E"/>
    <w:rsid w:val="00B03F17"/>
    <w:rsid w:val="00B30F42"/>
    <w:rsid w:val="00BD4EFC"/>
    <w:rsid w:val="00BE2044"/>
    <w:rsid w:val="00CB7EB9"/>
    <w:rsid w:val="00CF6AA7"/>
    <w:rsid w:val="00D20E7F"/>
    <w:rsid w:val="00D33BB9"/>
    <w:rsid w:val="00D8086A"/>
    <w:rsid w:val="00D97C2E"/>
    <w:rsid w:val="00DA142D"/>
    <w:rsid w:val="00DF303A"/>
    <w:rsid w:val="00E558E4"/>
    <w:rsid w:val="00F81ADA"/>
    <w:rsid w:val="00F96B82"/>
    <w:rsid w:val="012A7AF5"/>
    <w:rsid w:val="08A84AC3"/>
    <w:rsid w:val="52E20FA0"/>
    <w:rsid w:val="65E36238"/>
    <w:rsid w:val="7403223C"/>
    <w:rsid w:val="75907034"/>
    <w:rsid w:val="799B28BD"/>
    <w:rsid w:val="7AC7367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9534B"/>
  <w15:docId w15:val="{FDDFAE4A-FFD7-49EE-8C96-71ED527AA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IN" w:eastAsia="en-IN"/>
    </w:rPr>
  </w:style>
  <w:style w:type="paragraph" w:styleId="Heading1">
    <w:name w:val="heading 1"/>
    <w:basedOn w:val="Normal"/>
    <w:next w:val="Normal"/>
    <w:uiPriority w:val="9"/>
    <w:qFormat/>
    <w:pPr>
      <w:spacing w:before="160" w:after="80"/>
      <w:outlineLvl w:val="0"/>
    </w:pPr>
    <w:rPr>
      <w:b/>
      <w:bCs/>
      <w:color w:val="1F4E79"/>
      <w:sz w:val="26"/>
      <w:szCs w:val="26"/>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15" w:type="dxa"/>
        <w:bottom w:w="0" w:type="dxa"/>
        <w:right w:w="115"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table" w:customStyle="1" w:styleId="Style29">
    <w:name w:val="_Style 29"/>
    <w:basedOn w:val="TableNormal0"/>
    <w:qFormat/>
    <w:tblPr>
      <w:tblCellMar>
        <w:top w:w="0" w:type="dxa"/>
        <w:left w:w="115" w:type="dxa"/>
        <w:bottom w:w="0" w:type="dxa"/>
        <w:right w:w="115" w:type="dxa"/>
      </w:tblCellMar>
    </w:tblPr>
  </w:style>
  <w:style w:type="table" w:customStyle="1" w:styleId="Style30">
    <w:name w:val="_Style 30"/>
    <w:basedOn w:val="TableNormal0"/>
    <w:qFormat/>
    <w:tblPr>
      <w:tblCellMar>
        <w:top w:w="0" w:type="dxa"/>
        <w:left w:w="115" w:type="dxa"/>
        <w:bottom w:w="0" w:type="dxa"/>
        <w:right w:w="115" w:type="dxa"/>
      </w:tblCellMar>
    </w:tblPr>
  </w:style>
  <w:style w:type="table" w:customStyle="1" w:styleId="Style31">
    <w:name w:val="_Style 31"/>
    <w:basedOn w:val="TableNormal0"/>
    <w:qFormat/>
    <w:tblPr>
      <w:tblCellMar>
        <w:top w:w="0" w:type="dxa"/>
        <w:left w:w="115" w:type="dxa"/>
        <w:bottom w:w="0" w:type="dxa"/>
        <w:right w:w="115" w:type="dxa"/>
      </w:tblCellMar>
    </w:tblPr>
  </w:style>
  <w:style w:type="table" w:customStyle="1" w:styleId="Style32">
    <w:name w:val="_Style 32"/>
    <w:basedOn w:val="TableNormal0"/>
    <w:qFormat/>
    <w:tblPr>
      <w:tblCellMar>
        <w:top w:w="0" w:type="dxa"/>
        <w:left w:w="115" w:type="dxa"/>
        <w:bottom w:w="0" w:type="dxa"/>
        <w:right w:w="115" w:type="dxa"/>
      </w:tblCellMar>
    </w:tblPr>
  </w:style>
  <w:style w:type="table" w:customStyle="1" w:styleId="Style33">
    <w:name w:val="_Style 33"/>
    <w:basedOn w:val="TableNormal0"/>
    <w:qFormat/>
    <w:tblPr>
      <w:tblCellMar>
        <w:top w:w="0" w:type="dxa"/>
        <w:left w:w="115" w:type="dxa"/>
        <w:bottom w:w="0" w:type="dxa"/>
        <w:right w:w="115" w:type="dxa"/>
      </w:tblCellMar>
    </w:tblPr>
  </w:style>
  <w:style w:type="table" w:customStyle="1" w:styleId="Style34">
    <w:name w:val="_Style 34"/>
    <w:basedOn w:val="TableNormal0"/>
    <w:qFormat/>
    <w:tblPr>
      <w:tblCellMar>
        <w:top w:w="0" w:type="dxa"/>
        <w:left w:w="115" w:type="dxa"/>
        <w:bottom w:w="0" w:type="dxa"/>
        <w:right w:w="115" w:type="dxa"/>
      </w:tblCellMar>
    </w:tblPr>
  </w:style>
  <w:style w:type="table" w:customStyle="1" w:styleId="Style35">
    <w:name w:val="_Style 35"/>
    <w:basedOn w:val="TableNormal0"/>
    <w:qFormat/>
    <w:tblPr>
      <w:tblCellMar>
        <w:top w:w="0" w:type="dxa"/>
        <w:left w:w="115" w:type="dxa"/>
        <w:bottom w:w="0" w:type="dxa"/>
        <w:right w:w="115" w:type="dxa"/>
      </w:tblCellMar>
    </w:tblPr>
  </w:style>
  <w:style w:type="table" w:customStyle="1" w:styleId="Style36">
    <w:name w:val="_Style 36"/>
    <w:basedOn w:val="TableNormal0"/>
    <w:qFormat/>
    <w:tblPr>
      <w:tblCellMar>
        <w:top w:w="0" w:type="dxa"/>
        <w:left w:w="115" w:type="dxa"/>
        <w:bottom w:w="0" w:type="dxa"/>
        <w:right w:w="115" w:type="dxa"/>
      </w:tblCellMar>
    </w:tblPr>
  </w:style>
  <w:style w:type="table" w:customStyle="1" w:styleId="Style37">
    <w:name w:val="_Style 37"/>
    <w:basedOn w:val="TableNormal0"/>
    <w:qFormat/>
    <w:tblPr>
      <w:tblCellMar>
        <w:top w:w="0" w:type="dxa"/>
        <w:left w:w="115" w:type="dxa"/>
        <w:bottom w:w="0" w:type="dxa"/>
        <w:right w:w="115" w:type="dxa"/>
      </w:tblCellMar>
    </w:tblPr>
  </w:style>
  <w:style w:type="paragraph" w:customStyle="1" w:styleId="font-claude-response-body">
    <w:name w:val="font-claude-response-body"/>
    <w:basedOn w:val="Normal"/>
    <w:rsid w:val="00BD4EFC"/>
    <w:pPr>
      <w:spacing w:before="100" w:beforeAutospacing="1" w:after="100" w:afterAutospacing="1"/>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BD4EFC"/>
    <w:rPr>
      <w:rFonts w:ascii="Courier New" w:eastAsia="Times New Roman" w:hAnsi="Courier New" w:cs="Courier New"/>
      <w:sz w:val="20"/>
      <w:szCs w:val="20"/>
    </w:rPr>
  </w:style>
  <w:style w:type="character" w:styleId="Emphasis">
    <w:name w:val="Emphasis"/>
    <w:basedOn w:val="DefaultParagraphFont"/>
    <w:uiPriority w:val="20"/>
    <w:qFormat/>
    <w:rsid w:val="00BD4E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469224">
      <w:bodyDiv w:val="1"/>
      <w:marLeft w:val="0"/>
      <w:marRight w:val="0"/>
      <w:marTop w:val="0"/>
      <w:marBottom w:val="0"/>
      <w:divBdr>
        <w:top w:val="none" w:sz="0" w:space="0" w:color="auto"/>
        <w:left w:val="none" w:sz="0" w:space="0" w:color="auto"/>
        <w:bottom w:val="none" w:sz="0" w:space="0" w:color="auto"/>
        <w:right w:val="none" w:sz="0" w:space="0" w:color="auto"/>
      </w:divBdr>
    </w:div>
    <w:div w:id="612786779">
      <w:bodyDiv w:val="1"/>
      <w:marLeft w:val="0"/>
      <w:marRight w:val="0"/>
      <w:marTop w:val="0"/>
      <w:marBottom w:val="0"/>
      <w:divBdr>
        <w:top w:val="none" w:sz="0" w:space="0" w:color="auto"/>
        <w:left w:val="none" w:sz="0" w:space="0" w:color="auto"/>
        <w:bottom w:val="none" w:sz="0" w:space="0" w:color="auto"/>
        <w:right w:val="none" w:sz="0" w:space="0" w:color="auto"/>
      </w:divBdr>
    </w:div>
    <w:div w:id="714889407">
      <w:bodyDiv w:val="1"/>
      <w:marLeft w:val="0"/>
      <w:marRight w:val="0"/>
      <w:marTop w:val="0"/>
      <w:marBottom w:val="0"/>
      <w:divBdr>
        <w:top w:val="none" w:sz="0" w:space="0" w:color="auto"/>
        <w:left w:val="none" w:sz="0" w:space="0" w:color="auto"/>
        <w:bottom w:val="none" w:sz="0" w:space="0" w:color="auto"/>
        <w:right w:val="none" w:sz="0" w:space="0" w:color="auto"/>
      </w:divBdr>
    </w:div>
    <w:div w:id="1239024571">
      <w:bodyDiv w:val="1"/>
      <w:marLeft w:val="0"/>
      <w:marRight w:val="0"/>
      <w:marTop w:val="0"/>
      <w:marBottom w:val="0"/>
      <w:divBdr>
        <w:top w:val="none" w:sz="0" w:space="0" w:color="auto"/>
        <w:left w:val="none" w:sz="0" w:space="0" w:color="auto"/>
        <w:bottom w:val="none" w:sz="0" w:space="0" w:color="auto"/>
        <w:right w:val="none" w:sz="0" w:space="0" w:color="auto"/>
      </w:divBdr>
    </w:div>
    <w:div w:id="1337071343">
      <w:bodyDiv w:val="1"/>
      <w:marLeft w:val="0"/>
      <w:marRight w:val="0"/>
      <w:marTop w:val="0"/>
      <w:marBottom w:val="0"/>
      <w:divBdr>
        <w:top w:val="none" w:sz="0" w:space="0" w:color="auto"/>
        <w:left w:val="none" w:sz="0" w:space="0" w:color="auto"/>
        <w:bottom w:val="none" w:sz="0" w:space="0" w:color="auto"/>
        <w:right w:val="none" w:sz="0" w:space="0" w:color="auto"/>
      </w:divBdr>
      <w:divsChild>
        <w:div w:id="718939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160591">
      <w:bodyDiv w:val="1"/>
      <w:marLeft w:val="0"/>
      <w:marRight w:val="0"/>
      <w:marTop w:val="0"/>
      <w:marBottom w:val="0"/>
      <w:divBdr>
        <w:top w:val="none" w:sz="0" w:space="0" w:color="auto"/>
        <w:left w:val="none" w:sz="0" w:space="0" w:color="auto"/>
        <w:bottom w:val="none" w:sz="0" w:space="0" w:color="auto"/>
        <w:right w:val="none" w:sz="0" w:space="0" w:color="auto"/>
      </w:divBdr>
    </w:div>
    <w:div w:id="1966420620">
      <w:bodyDiv w:val="1"/>
      <w:marLeft w:val="0"/>
      <w:marRight w:val="0"/>
      <w:marTop w:val="0"/>
      <w:marBottom w:val="0"/>
      <w:divBdr>
        <w:top w:val="none" w:sz="0" w:space="0" w:color="auto"/>
        <w:left w:val="none" w:sz="0" w:space="0" w:color="auto"/>
        <w:bottom w:val="none" w:sz="0" w:space="0" w:color="auto"/>
        <w:right w:val="none" w:sz="0" w:space="0" w:color="auto"/>
      </w:divBdr>
    </w:div>
    <w:div w:id="2004821764">
      <w:bodyDiv w:val="1"/>
      <w:marLeft w:val="0"/>
      <w:marRight w:val="0"/>
      <w:marTop w:val="0"/>
      <w:marBottom w:val="0"/>
      <w:divBdr>
        <w:top w:val="none" w:sz="0" w:space="0" w:color="auto"/>
        <w:left w:val="none" w:sz="0" w:space="0" w:color="auto"/>
        <w:bottom w:val="none" w:sz="0" w:space="0" w:color="auto"/>
        <w:right w:val="none" w:sz="0" w:space="0" w:color="auto"/>
      </w:divBdr>
    </w:div>
    <w:div w:id="2029672959">
      <w:bodyDiv w:val="1"/>
      <w:marLeft w:val="0"/>
      <w:marRight w:val="0"/>
      <w:marTop w:val="0"/>
      <w:marBottom w:val="0"/>
      <w:divBdr>
        <w:top w:val="none" w:sz="0" w:space="0" w:color="auto"/>
        <w:left w:val="none" w:sz="0" w:space="0" w:color="auto"/>
        <w:bottom w:val="none" w:sz="0" w:space="0" w:color="auto"/>
        <w:right w:val="none" w:sz="0" w:space="0" w:color="auto"/>
      </w:divBdr>
      <w:divsChild>
        <w:div w:id="1401633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1353</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surya krishna teja yandra</cp:lastModifiedBy>
  <cp:revision>2</cp:revision>
  <dcterms:created xsi:type="dcterms:W3CDTF">2026-07-29T04:14:00Z</dcterms:created>
  <dcterms:modified xsi:type="dcterms:W3CDTF">2026-07-29T04:14:00Z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6D5AE14691EB4DE0944EF15239DDA571_13</vt:lpwstr>
  </property>
  <property fmtid="{D5CDD505-2E9C-101B-9397-08002B2CF9AE}" pid="4" name="KSOTemplateDocerSaveRecord">
    <vt:lpwstr>eyJoZGlkIjoiNTY1YmIzZmU0OGIyM2RiNjY5MWI1NDgzZDVhMTljMmUiLCJ1c2VySWQiOiI1Njc0MzU5NjQyODYifQ==</vt:lpwstr>
  </property>
</Properties>
</file>