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567C" w14:textId="77777777" w:rsidR="002F3ABB" w:rsidRDefault="00450CF3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5F9BAF95" w14:textId="77777777" w:rsidR="002F3ABB" w:rsidRDefault="002F3AB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3ABB" w14:paraId="6D1D3B68" w14:textId="77777777">
        <w:tc>
          <w:tcPr>
            <w:tcW w:w="4508" w:type="dxa"/>
          </w:tcPr>
          <w:p w14:paraId="72ABCD7A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F6C62B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2F3ABB" w14:paraId="06A5B02E" w14:textId="77777777">
        <w:tc>
          <w:tcPr>
            <w:tcW w:w="4508" w:type="dxa"/>
          </w:tcPr>
          <w:p w14:paraId="157CF22E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56389AD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2F3ABB" w14:paraId="5153DC91" w14:textId="77777777">
        <w:tc>
          <w:tcPr>
            <w:tcW w:w="4508" w:type="dxa"/>
          </w:tcPr>
          <w:p w14:paraId="1D6491C8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395A8E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- xxx</w:t>
            </w:r>
          </w:p>
        </w:tc>
      </w:tr>
      <w:tr w:rsidR="002F3ABB" w14:paraId="5B32BD77" w14:textId="77777777">
        <w:tc>
          <w:tcPr>
            <w:tcW w:w="4508" w:type="dxa"/>
          </w:tcPr>
          <w:p w14:paraId="19417E7F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9E7D1F" w14:textId="77777777" w:rsidR="002F3ABB" w:rsidRDefault="002F3ABB">
            <w:pPr>
              <w:rPr>
                <w:rFonts w:ascii="Calibri" w:eastAsia="Calibri" w:hAnsi="Calibri" w:cs="Calibri"/>
              </w:rPr>
            </w:pPr>
          </w:p>
        </w:tc>
      </w:tr>
    </w:tbl>
    <w:p w14:paraId="449B68B4" w14:textId="77777777" w:rsidR="002F3ABB" w:rsidRDefault="002F3AB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6079CF3" w14:textId="5C8B1924" w:rsidR="002F3ABB" w:rsidRPr="00D35B81" w:rsidRDefault="00450CF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D35B81">
        <w:rPr>
          <w:rFonts w:ascii="Calibri" w:eastAsia="Calibri" w:hAnsi="Calibri" w:cs="Calibri"/>
          <w:b/>
          <w:bCs/>
          <w:sz w:val="24"/>
          <w:szCs w:val="24"/>
        </w:rPr>
        <w:t>Model Performance Testing:</w:t>
      </w:r>
    </w:p>
    <w:p w14:paraId="2C89F82D" w14:textId="77777777" w:rsidR="00D35B81" w:rsidRPr="00D35B81" w:rsidRDefault="00D35B8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F3ABB" w14:paraId="3103E0FB" w14:textId="77777777">
        <w:trPr>
          <w:trHeight w:val="557"/>
        </w:trPr>
        <w:tc>
          <w:tcPr>
            <w:tcW w:w="735" w:type="dxa"/>
          </w:tcPr>
          <w:p w14:paraId="3D1CDA3D" w14:textId="77777777" w:rsidR="002F3ABB" w:rsidRDefault="00450CF3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16ED2656" w14:textId="77777777" w:rsidR="002F3ABB" w:rsidRDefault="00450CF3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22E4725B" w14:textId="77777777" w:rsidR="002F3ABB" w:rsidRDefault="00450CF3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2F3ABB" w14:paraId="0A8DA424" w14:textId="77777777">
        <w:trPr>
          <w:trHeight w:val="817"/>
        </w:trPr>
        <w:tc>
          <w:tcPr>
            <w:tcW w:w="735" w:type="dxa"/>
          </w:tcPr>
          <w:p w14:paraId="7CDAC171" w14:textId="77777777" w:rsidR="002F3ABB" w:rsidRDefault="002F3AB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F3BF818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AA9AE39" w14:textId="32AEA2C3" w:rsidR="002F3ABB" w:rsidRDefault="00D35B81" w:rsidP="00D35B81">
            <w:pPr>
              <w:jc w:val="both"/>
              <w:rPr>
                <w:rFonts w:ascii="Calibri" w:eastAsia="Calibri" w:hAnsi="Calibri" w:cs="Calibri"/>
              </w:rPr>
            </w:pPr>
            <w:r w:rsidRPr="00D35B81">
              <w:rPr>
                <w:rFonts w:ascii="Calibri" w:eastAsia="Calibri" w:hAnsi="Calibri" w:cs="Calibri"/>
              </w:rPr>
              <w:t xml:space="preserve">Successfully rendered </w:t>
            </w:r>
            <w:r w:rsidRPr="00D35B81">
              <w:rPr>
                <w:rFonts w:ascii="Calibri" w:eastAsia="Calibri" w:hAnsi="Calibri" w:cs="Calibri"/>
                <w:b/>
                <w:bCs/>
              </w:rPr>
              <w:t>21,613 housing records</w:t>
            </w:r>
            <w:r w:rsidRPr="00D35B81">
              <w:rPr>
                <w:rFonts w:ascii="Calibri" w:eastAsia="Calibri" w:hAnsi="Calibri" w:cs="Calibri"/>
              </w:rPr>
              <w:t xml:space="preserve"> from the dataset into Tableau without errors. </w:t>
            </w:r>
            <w:r w:rsidRPr="00D35B81">
              <w:rPr>
                <w:rFonts w:ascii="Calibri" w:eastAsia="Calibri" w:hAnsi="Calibri" w:cs="Calibri"/>
                <w:i/>
                <w:iCs/>
              </w:rPr>
              <w:t>(Attach screenshot of Data Source page.)</w:t>
            </w:r>
          </w:p>
        </w:tc>
      </w:tr>
      <w:tr w:rsidR="002F3ABB" w14:paraId="3F0C5E19" w14:textId="77777777">
        <w:trPr>
          <w:trHeight w:val="817"/>
        </w:trPr>
        <w:tc>
          <w:tcPr>
            <w:tcW w:w="735" w:type="dxa"/>
          </w:tcPr>
          <w:p w14:paraId="76DEADF9" w14:textId="77777777" w:rsidR="002F3ABB" w:rsidRDefault="002F3AB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7C532CD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33ABA5D" w14:textId="75B19BF6" w:rsidR="002F3ABB" w:rsidRDefault="00D35B81" w:rsidP="00D35B81">
            <w:pPr>
              <w:jc w:val="both"/>
              <w:rPr>
                <w:rFonts w:ascii="Calibri" w:eastAsia="Calibri" w:hAnsi="Calibri" w:cs="Calibri"/>
              </w:rPr>
            </w:pPr>
            <w:r w:rsidRPr="00D35B81">
              <w:rPr>
                <w:rFonts w:ascii="Calibri" w:eastAsia="Calibri" w:hAnsi="Calibri" w:cs="Calibri"/>
              </w:rPr>
              <w:t xml:space="preserve">Removed null values, corrected data types, renamed columns, and created derived fields such as </w:t>
            </w:r>
            <w:r w:rsidRPr="00D35B81">
              <w:rPr>
                <w:rFonts w:ascii="Calibri" w:eastAsia="Calibri" w:hAnsi="Calibri" w:cs="Calibri"/>
                <w:b/>
                <w:bCs/>
              </w:rPr>
              <w:t>House Age</w:t>
            </w:r>
            <w:r w:rsidRPr="00D35B81">
              <w:rPr>
                <w:rFonts w:ascii="Calibri" w:eastAsia="Calibri" w:hAnsi="Calibri" w:cs="Calibri"/>
              </w:rPr>
              <w:t xml:space="preserve"> and </w:t>
            </w:r>
            <w:r w:rsidRPr="00D35B81">
              <w:rPr>
                <w:rFonts w:ascii="Calibri" w:eastAsia="Calibri" w:hAnsi="Calibri" w:cs="Calibri"/>
                <w:b/>
                <w:bCs/>
              </w:rPr>
              <w:t>Years Since Renovation</w:t>
            </w:r>
            <w:r w:rsidRPr="00D35B81">
              <w:rPr>
                <w:rFonts w:ascii="Calibri" w:eastAsia="Calibri" w:hAnsi="Calibri" w:cs="Calibri"/>
              </w:rPr>
              <w:t xml:space="preserve">. </w:t>
            </w:r>
            <w:r w:rsidRPr="00D35B81">
              <w:rPr>
                <w:rFonts w:ascii="Calibri" w:eastAsia="Calibri" w:hAnsi="Calibri" w:cs="Calibri"/>
                <w:i/>
                <w:iCs/>
              </w:rPr>
              <w:t>(Attach screenshot of Data Source/Data Interpreter.)</w:t>
            </w:r>
          </w:p>
        </w:tc>
      </w:tr>
      <w:tr w:rsidR="002F3ABB" w14:paraId="31043F80" w14:textId="77777777">
        <w:trPr>
          <w:trHeight w:val="817"/>
        </w:trPr>
        <w:tc>
          <w:tcPr>
            <w:tcW w:w="735" w:type="dxa"/>
          </w:tcPr>
          <w:p w14:paraId="5882B687" w14:textId="77777777" w:rsidR="002F3ABB" w:rsidRDefault="00450CF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9A143E4" w14:textId="77777777" w:rsidR="002F3ABB" w:rsidRDefault="00450CF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2AB65C6B" w14:textId="2860A291" w:rsidR="002F3ABB" w:rsidRDefault="00D35B81" w:rsidP="00D35B81">
            <w:pPr>
              <w:jc w:val="both"/>
              <w:rPr>
                <w:rFonts w:ascii="Calibri" w:eastAsia="Calibri" w:hAnsi="Calibri" w:cs="Calibri"/>
              </w:rPr>
            </w:pPr>
            <w:r w:rsidRPr="00D35B81">
              <w:rPr>
                <w:rFonts w:ascii="Calibri" w:eastAsia="Calibri" w:hAnsi="Calibri" w:cs="Calibri"/>
              </w:rPr>
              <w:t xml:space="preserve">Filters used: </w:t>
            </w:r>
            <w:r w:rsidRPr="00D35B81">
              <w:rPr>
                <w:rFonts w:ascii="Calibri" w:eastAsia="Calibri" w:hAnsi="Calibri" w:cs="Calibri"/>
                <w:b/>
                <w:bCs/>
              </w:rPr>
              <w:t>Sale Price, Bedrooms, Bathrooms, Floors, House Age, Years Since Renovation, Zip Code</w:t>
            </w:r>
            <w:r w:rsidRPr="00D35B81">
              <w:rPr>
                <w:rFonts w:ascii="Calibri" w:eastAsia="Calibri" w:hAnsi="Calibri" w:cs="Calibri"/>
              </w:rPr>
              <w:t xml:space="preserve">. </w:t>
            </w:r>
            <w:r w:rsidRPr="00D35B81">
              <w:rPr>
                <w:rFonts w:ascii="Calibri" w:eastAsia="Calibri" w:hAnsi="Calibri" w:cs="Calibri"/>
                <w:i/>
                <w:iCs/>
              </w:rPr>
              <w:t>(Attach screenshot showing dashboard filters.)</w:t>
            </w:r>
          </w:p>
        </w:tc>
      </w:tr>
      <w:tr w:rsidR="002F3ABB" w14:paraId="60B90360" w14:textId="77777777">
        <w:trPr>
          <w:trHeight w:val="817"/>
        </w:trPr>
        <w:tc>
          <w:tcPr>
            <w:tcW w:w="735" w:type="dxa"/>
          </w:tcPr>
          <w:p w14:paraId="0B04E80C" w14:textId="77777777" w:rsidR="002F3ABB" w:rsidRDefault="00450CF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646BFF7" w14:textId="77777777" w:rsidR="002F3ABB" w:rsidRDefault="00450CF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33F5BFE" w14:textId="4559DB41" w:rsidR="002F3ABB" w:rsidRDefault="00D35B81" w:rsidP="00D35B81">
            <w:pPr>
              <w:jc w:val="both"/>
              <w:rPr>
                <w:rFonts w:ascii="Calibri" w:eastAsia="Calibri" w:hAnsi="Calibri" w:cs="Calibri"/>
              </w:rPr>
            </w:pPr>
            <w:r w:rsidRPr="00D35B81">
              <w:rPr>
                <w:rFonts w:ascii="Calibri" w:eastAsia="Calibri" w:hAnsi="Calibri" w:cs="Calibri"/>
              </w:rPr>
              <w:t xml:space="preserve">Calculated fields created: </w:t>
            </w:r>
            <w:r w:rsidRPr="00D35B81">
              <w:rPr>
                <w:rFonts w:ascii="Calibri" w:eastAsia="Calibri" w:hAnsi="Calibri" w:cs="Calibri"/>
                <w:b/>
                <w:bCs/>
              </w:rPr>
              <w:t>House Age</w:t>
            </w:r>
            <w:r w:rsidRPr="00D35B81">
              <w:rPr>
                <w:rFonts w:ascii="Calibri" w:eastAsia="Calibri" w:hAnsi="Calibri" w:cs="Calibri"/>
              </w:rPr>
              <w:t xml:space="preserve">, </w:t>
            </w:r>
            <w:r w:rsidRPr="00D35B81">
              <w:rPr>
                <w:rFonts w:ascii="Calibri" w:eastAsia="Calibri" w:hAnsi="Calibri" w:cs="Calibri"/>
                <w:b/>
                <w:bCs/>
              </w:rPr>
              <w:t>Years Since Renovation</w:t>
            </w:r>
            <w:r w:rsidRPr="00D35B81">
              <w:rPr>
                <w:rFonts w:ascii="Calibri" w:eastAsia="Calibri" w:hAnsi="Calibri" w:cs="Calibri"/>
              </w:rPr>
              <w:t xml:space="preserve">, </w:t>
            </w:r>
            <w:r w:rsidRPr="00D35B81">
              <w:rPr>
                <w:rFonts w:ascii="Calibri" w:eastAsia="Calibri" w:hAnsi="Calibri" w:cs="Calibri"/>
                <w:b/>
                <w:bCs/>
              </w:rPr>
              <w:t>Average Sale Price</w:t>
            </w:r>
            <w:r w:rsidRPr="00D35B81">
              <w:rPr>
                <w:rFonts w:ascii="Calibri" w:eastAsia="Calibri" w:hAnsi="Calibri" w:cs="Calibri"/>
              </w:rPr>
              <w:t xml:space="preserve">, </w:t>
            </w:r>
            <w:r w:rsidRPr="00D35B81">
              <w:rPr>
                <w:rFonts w:ascii="Calibri" w:eastAsia="Calibri" w:hAnsi="Calibri" w:cs="Calibri"/>
                <w:b/>
                <w:bCs/>
              </w:rPr>
              <w:t>Price per Bedroom</w:t>
            </w:r>
            <w:r w:rsidRPr="00D35B81">
              <w:rPr>
                <w:rFonts w:ascii="Calibri" w:eastAsia="Calibri" w:hAnsi="Calibri" w:cs="Calibri"/>
              </w:rPr>
              <w:t xml:space="preserve"> (if applicable). </w:t>
            </w:r>
            <w:r w:rsidRPr="00D35B81">
              <w:rPr>
                <w:rFonts w:ascii="Calibri" w:eastAsia="Calibri" w:hAnsi="Calibri" w:cs="Calibri"/>
                <w:i/>
                <w:iCs/>
              </w:rPr>
              <w:t>(Attach screenshot of Calculated Fields.)</w:t>
            </w:r>
          </w:p>
        </w:tc>
      </w:tr>
      <w:tr w:rsidR="002F3ABB" w14:paraId="79C59BEC" w14:textId="77777777">
        <w:trPr>
          <w:trHeight w:val="817"/>
        </w:trPr>
        <w:tc>
          <w:tcPr>
            <w:tcW w:w="735" w:type="dxa"/>
          </w:tcPr>
          <w:p w14:paraId="34C36D7E" w14:textId="77777777" w:rsidR="002F3ABB" w:rsidRDefault="00450CF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84C38AA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F26ACF2" w14:textId="6E31AD88" w:rsidR="002F3ABB" w:rsidRDefault="00D35B81" w:rsidP="00D35B81">
            <w:pPr>
              <w:jc w:val="both"/>
              <w:rPr>
                <w:rFonts w:ascii="Calibri" w:eastAsia="Calibri" w:hAnsi="Calibri" w:cs="Calibri"/>
              </w:rPr>
            </w:pPr>
            <w:r w:rsidRPr="00D35B81">
              <w:rPr>
                <w:rFonts w:ascii="Calibri" w:eastAsia="Calibri" w:hAnsi="Calibri" w:cs="Calibri"/>
                <w:b/>
                <w:bCs/>
              </w:rPr>
              <w:t>No. of Visualizations/Graphs: 6</w:t>
            </w:r>
            <w:r w:rsidRPr="00D35B81">
              <w:rPr>
                <w:rFonts w:ascii="Calibri" w:eastAsia="Calibri" w:hAnsi="Calibri" w:cs="Calibri"/>
              </w:rPr>
              <w:t xml:space="preserve"> (Bar Chart, Line Chart, Scatter Plot, Pie Chart, KPI Cards, Heat Map) with interactive filters and tooltips. </w:t>
            </w:r>
            <w:r w:rsidRPr="00D35B81">
              <w:rPr>
                <w:rFonts w:ascii="Calibri" w:eastAsia="Calibri" w:hAnsi="Calibri" w:cs="Calibri"/>
                <w:i/>
                <w:iCs/>
              </w:rPr>
              <w:t>(Attach dashboard screenshot.)</w:t>
            </w:r>
          </w:p>
        </w:tc>
      </w:tr>
      <w:tr w:rsidR="002F3ABB" w14:paraId="6AA24BDA" w14:textId="77777777">
        <w:trPr>
          <w:trHeight w:val="817"/>
        </w:trPr>
        <w:tc>
          <w:tcPr>
            <w:tcW w:w="735" w:type="dxa"/>
          </w:tcPr>
          <w:p w14:paraId="2CFBAF09" w14:textId="77777777" w:rsidR="002F3ABB" w:rsidRDefault="00450CF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E76C150" w14:textId="77777777" w:rsidR="002F3ABB" w:rsidRDefault="00450C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CE2FA1F" w14:textId="73872374" w:rsidR="002F3ABB" w:rsidRDefault="00D35B81" w:rsidP="00D35B81">
            <w:pPr>
              <w:jc w:val="both"/>
              <w:rPr>
                <w:rFonts w:ascii="Calibri" w:eastAsia="Calibri" w:hAnsi="Calibri" w:cs="Calibri"/>
              </w:rPr>
            </w:pPr>
            <w:r w:rsidRPr="00D35B81">
              <w:rPr>
                <w:rFonts w:ascii="Calibri" w:eastAsia="Calibri" w:hAnsi="Calibri" w:cs="Calibri"/>
                <w:b/>
                <w:bCs/>
              </w:rPr>
              <w:t>No. of Visualizations/Graphs: 5</w:t>
            </w:r>
            <w:r w:rsidRPr="00D35B81">
              <w:rPr>
                <w:rFonts w:ascii="Calibri" w:eastAsia="Calibri" w:hAnsi="Calibri" w:cs="Calibri"/>
              </w:rPr>
              <w:t xml:space="preserve"> (Housing Price Trends, Renovation Impact, House Age Analysis, Feature Comparison, Final Insights) presented as Tableau Story Points. </w:t>
            </w:r>
            <w:r w:rsidRPr="00D35B81">
              <w:rPr>
                <w:rFonts w:ascii="Calibri" w:eastAsia="Calibri" w:hAnsi="Calibri" w:cs="Calibri"/>
                <w:i/>
                <w:iCs/>
              </w:rPr>
              <w:t>(Attach story screenshot.)</w:t>
            </w:r>
          </w:p>
        </w:tc>
      </w:tr>
    </w:tbl>
    <w:p w14:paraId="6F44ED2B" w14:textId="77777777" w:rsidR="002F3ABB" w:rsidRDefault="002F3ABB">
      <w:pPr>
        <w:spacing w:after="160" w:line="259" w:lineRule="auto"/>
        <w:rPr>
          <w:rFonts w:ascii="Calibri" w:eastAsia="Calibri" w:hAnsi="Calibri" w:cs="Calibri"/>
        </w:rPr>
      </w:pPr>
    </w:p>
    <w:p w14:paraId="424B77F1" w14:textId="77777777" w:rsidR="002F3ABB" w:rsidRDefault="002F3ABB"/>
    <w:p w14:paraId="644532FD" w14:textId="77777777" w:rsidR="002F3ABB" w:rsidRDefault="002F3ABB"/>
    <w:p w14:paraId="4DC1F6F7" w14:textId="77777777" w:rsidR="002F3ABB" w:rsidRDefault="002F3ABB"/>
    <w:sectPr w:rsidR="002F3A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0063FAB-F123-4426-807E-7150E709E35E}"/>
    <w:embedBold r:id="rId2" w:fontKey="{EA7E9652-A79E-4085-BB73-4E04193FDC3F}"/>
    <w:embedItalic r:id="rId3" w:fontKey="{6A1424A2-7D1C-4FC0-ABB3-2399533F54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845C3D-588F-45C5-A8A1-2EFB1F19C2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2ECF"/>
    <w:multiLevelType w:val="multilevel"/>
    <w:tmpl w:val="1758EA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358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ABB"/>
    <w:rsid w:val="002F3ABB"/>
    <w:rsid w:val="00450CF3"/>
    <w:rsid w:val="00585D07"/>
    <w:rsid w:val="00D3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22D5"/>
  <w15:docId w15:val="{29E853A2-CC57-4284-AAC1-7C9BC844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PULIVARTHI</dc:creator>
  <cp:lastModifiedBy>Sai teja Pulivarthi</cp:lastModifiedBy>
  <cp:revision>2</cp:revision>
  <dcterms:created xsi:type="dcterms:W3CDTF">2026-07-03T01:00:00Z</dcterms:created>
  <dcterms:modified xsi:type="dcterms:W3CDTF">2026-07-03T01:00:00Z</dcterms:modified>
</cp:coreProperties>
</file>