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7E" w:rsidRDefault="0025198E" w:rsidP="00255826">
      <w:pPr>
        <w:tabs>
          <w:tab w:val="center" w:pos="5233"/>
          <w:tab w:val="right" w:pos="1046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55826">
        <w:rPr>
          <w:rFonts w:ascii="Times New Roman" w:hAnsi="Times New Roman" w:cs="Times New Roman"/>
          <w:b/>
          <w:sz w:val="36"/>
          <w:szCs w:val="36"/>
        </w:rPr>
        <w:t>ABSTRACT</w:t>
      </w:r>
      <w:r w:rsidR="00645A2E" w:rsidRPr="00255826">
        <w:rPr>
          <w:rFonts w:ascii="Times New Roman" w:hAnsi="Times New Roman" w:cs="Times New Roman"/>
          <w:b/>
          <w:sz w:val="36"/>
          <w:szCs w:val="36"/>
        </w:rPr>
        <w:t>:</w:t>
      </w:r>
    </w:p>
    <w:p w:rsidR="00C6207F" w:rsidRPr="001D7D7E" w:rsidRDefault="00645A2E" w:rsidP="001D7D7E">
      <w:pPr>
        <w:tabs>
          <w:tab w:val="center" w:pos="5233"/>
          <w:tab w:val="right" w:pos="1046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E65BAC">
        <w:rPr>
          <w:rFonts w:ascii="Times New Roman" w:hAnsi="Times New Roman" w:cs="Times New Roman"/>
          <w:sz w:val="24"/>
          <w:szCs w:val="24"/>
        </w:rPr>
        <w:t>The foreign exchange market is the backbone of internatio</w:t>
      </w:r>
      <w:r w:rsidR="00253DB1">
        <w:rPr>
          <w:rFonts w:ascii="Times New Roman" w:hAnsi="Times New Roman" w:cs="Times New Roman"/>
          <w:sz w:val="24"/>
          <w:szCs w:val="24"/>
        </w:rPr>
        <w:t>nal trade and global investing.</w:t>
      </w:r>
      <w:r w:rsidRPr="00E65BAC">
        <w:rPr>
          <w:rFonts w:ascii="Times New Roman" w:hAnsi="Times New Roman" w:cs="Times New Roman"/>
          <w:sz w:val="24"/>
          <w:szCs w:val="24"/>
        </w:rPr>
        <w:t xml:space="preserve"> </w:t>
      </w:r>
      <w:r w:rsidR="00253DB1">
        <w:rPr>
          <w:rFonts w:ascii="Times New Roman" w:hAnsi="Times New Roman" w:cs="Times New Roman"/>
          <w:sz w:val="24"/>
          <w:szCs w:val="24"/>
        </w:rPr>
        <w:t>P</w:t>
      </w:r>
      <w:r w:rsidRPr="00E65BAC">
        <w:rPr>
          <w:rFonts w:ascii="Times New Roman" w:hAnsi="Times New Roman" w:cs="Times New Roman"/>
          <w:sz w:val="24"/>
          <w:szCs w:val="24"/>
        </w:rPr>
        <w:t>redicting the foreign exchange rate gives the investor an extra edge in making their investment in a better way.</w:t>
      </w:r>
      <w:r w:rsidR="00E65BAC" w:rsidRPr="00E65BA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bookmarkEnd w:id="0"/>
      <w:r w:rsidR="00E65BAC" w:rsidRPr="00E65BA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 today's global economy, accuracy in forecasting the foreign exchange rate or at least predicting the trend correctly is of crucial importance for any future investment</w:t>
      </w:r>
      <w:r w:rsidR="00253D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E65BAC">
        <w:rPr>
          <w:rFonts w:ascii="Times New Roman" w:hAnsi="Times New Roman" w:cs="Times New Roman"/>
          <w:sz w:val="24"/>
          <w:szCs w:val="24"/>
        </w:rPr>
        <w:t xml:space="preserve"> Forecasting the foreign exchange rate in an accurate way is really important so that we do not provide a false information to the investors. Forecasting exchange rate returns is of great interest to both academics and business investors.</w:t>
      </w:r>
      <w:r w:rsidR="009B010B">
        <w:rPr>
          <w:rFonts w:ascii="Times New Roman" w:hAnsi="Times New Roman" w:cs="Times New Roman"/>
          <w:sz w:val="24"/>
          <w:szCs w:val="24"/>
        </w:rPr>
        <w:t xml:space="preserve"> </w:t>
      </w:r>
      <w:r w:rsidR="009B010B">
        <w:rPr>
          <w:rFonts w:ascii="Times New Roman" w:hAnsi="Times New Roman" w:cs="Times New Roman"/>
          <w:sz w:val="24"/>
          <w:szCs w:val="24"/>
        </w:rPr>
        <w:tab/>
      </w:r>
      <w:r w:rsidR="00C6207F" w:rsidRPr="005147B2">
        <w:rPr>
          <w:rFonts w:ascii="Times New Roman" w:hAnsi="Times New Roman" w:cs="Times New Roman"/>
          <w:sz w:val="24"/>
          <w:szCs w:val="24"/>
        </w:rPr>
        <w:t>Predicting currency exchange rates and processing time series information is often a significant issue in the economic market. We predict the exchange rate between world’s top traded currencies such as USD/EUR, USD/JPY, USD/AUD, and USD</w:t>
      </w:r>
      <w:r w:rsidR="00C6207F">
        <w:rPr>
          <w:rFonts w:ascii="Times New Roman" w:hAnsi="Times New Roman" w:cs="Times New Roman"/>
          <w:sz w:val="24"/>
          <w:szCs w:val="24"/>
        </w:rPr>
        <w:t>/INR from data, 20</w:t>
      </w:r>
      <w:r w:rsidR="00C6207F" w:rsidRPr="005147B2">
        <w:rPr>
          <w:rFonts w:ascii="Times New Roman" w:hAnsi="Times New Roman" w:cs="Times New Roman"/>
          <w:sz w:val="24"/>
          <w:szCs w:val="24"/>
        </w:rPr>
        <w:t xml:space="preserve"> years till April 2019.</w:t>
      </w:r>
    </w:p>
    <w:p w:rsidR="00C6207F" w:rsidRPr="00E65BAC" w:rsidRDefault="00C6207F" w:rsidP="00645A2E">
      <w:pPr>
        <w:tabs>
          <w:tab w:val="center" w:pos="5233"/>
          <w:tab w:val="right" w:pos="10466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136BC" w:rsidRDefault="002136BC"/>
    <w:p w:rsidR="0025198E" w:rsidRDefault="0025198E"/>
    <w:p w:rsidR="0025198E" w:rsidRDefault="0025198E"/>
    <w:p w:rsidR="0025198E" w:rsidRDefault="0025198E"/>
    <w:p w:rsidR="0025198E" w:rsidRDefault="0025198E"/>
    <w:p w:rsidR="0025198E" w:rsidRDefault="0025198E"/>
    <w:p w:rsidR="0025198E" w:rsidRDefault="0025198E"/>
    <w:p w:rsidR="0025198E" w:rsidRDefault="0025198E"/>
    <w:p w:rsidR="0025198E" w:rsidRDefault="0025198E"/>
    <w:p w:rsidR="0025198E" w:rsidRDefault="0025198E"/>
    <w:p w:rsidR="0025198E" w:rsidRDefault="0025198E"/>
    <w:p w:rsidR="00315321" w:rsidRDefault="0031532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15321" w:rsidRDefault="0031532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15321" w:rsidRDefault="0031532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07117" w:rsidRDefault="0060711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07117" w:rsidRDefault="0060711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55826" w:rsidRDefault="0025582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14C4" w:rsidRPr="00255826" w:rsidRDefault="0025198E">
      <w:pPr>
        <w:rPr>
          <w:rFonts w:ascii="Times New Roman" w:hAnsi="Times New Roman" w:cs="Times New Roman"/>
          <w:b/>
          <w:sz w:val="36"/>
          <w:szCs w:val="36"/>
        </w:rPr>
      </w:pPr>
      <w:r w:rsidRPr="00255826">
        <w:rPr>
          <w:rFonts w:ascii="Times New Roman" w:hAnsi="Times New Roman" w:cs="Times New Roman"/>
          <w:b/>
          <w:sz w:val="36"/>
          <w:szCs w:val="36"/>
        </w:rPr>
        <w:lastRenderedPageBreak/>
        <w:t>ACKNOWLEDGEMENT:</w:t>
      </w:r>
    </w:p>
    <w:p w:rsidR="003F14C4" w:rsidRPr="00C80997" w:rsidRDefault="0025198E" w:rsidP="001D7D7E">
      <w:pPr>
        <w:rPr>
          <w:rFonts w:ascii="Times New Roman" w:hAnsi="Times New Roman" w:cs="Times New Roman"/>
          <w:sz w:val="24"/>
          <w:szCs w:val="24"/>
        </w:rPr>
      </w:pPr>
      <w:r w:rsidRPr="00C80997">
        <w:rPr>
          <w:rFonts w:ascii="Times New Roman" w:hAnsi="Times New Roman" w:cs="Times New Roman"/>
          <w:sz w:val="24"/>
          <w:szCs w:val="24"/>
        </w:rPr>
        <w:t>This report has involved the collection and analysis of information from a wide variety of sources and support of many people.</w:t>
      </w:r>
    </w:p>
    <w:p w:rsidR="003F14C4" w:rsidRPr="00C80997" w:rsidRDefault="0025198E" w:rsidP="001D7D7E">
      <w:pPr>
        <w:rPr>
          <w:rFonts w:ascii="Times New Roman" w:hAnsi="Times New Roman" w:cs="Times New Roman"/>
          <w:sz w:val="24"/>
          <w:szCs w:val="24"/>
        </w:rPr>
      </w:pPr>
      <w:r w:rsidRPr="00C80997">
        <w:rPr>
          <w:rFonts w:ascii="Times New Roman" w:hAnsi="Times New Roman" w:cs="Times New Roman"/>
          <w:sz w:val="24"/>
          <w:szCs w:val="24"/>
        </w:rPr>
        <w:t xml:space="preserve">We are grateful to our beloved Principal </w:t>
      </w:r>
      <w:r w:rsidRPr="00C80997">
        <w:rPr>
          <w:rFonts w:ascii="Times New Roman" w:hAnsi="Times New Roman" w:cs="Times New Roman"/>
          <w:b/>
          <w:sz w:val="24"/>
          <w:szCs w:val="24"/>
        </w:rPr>
        <w:t>Dr. SHRIKANT B VANAKUDRE</w:t>
      </w:r>
      <w:r w:rsidRPr="00C80997">
        <w:rPr>
          <w:rFonts w:ascii="Times New Roman" w:hAnsi="Times New Roman" w:cs="Times New Roman"/>
          <w:sz w:val="24"/>
          <w:szCs w:val="24"/>
        </w:rPr>
        <w:t xml:space="preserve"> for his kind support and encouragement.</w:t>
      </w:r>
    </w:p>
    <w:p w:rsidR="0025198E" w:rsidRPr="00C80997" w:rsidRDefault="0025198E" w:rsidP="001D7D7E">
      <w:pPr>
        <w:rPr>
          <w:rFonts w:ascii="Times New Roman" w:hAnsi="Times New Roman" w:cs="Times New Roman"/>
          <w:sz w:val="24"/>
          <w:szCs w:val="24"/>
        </w:rPr>
      </w:pPr>
      <w:r w:rsidRPr="00C80997">
        <w:rPr>
          <w:rFonts w:ascii="Times New Roman" w:hAnsi="Times New Roman" w:cs="Times New Roman"/>
          <w:sz w:val="24"/>
          <w:szCs w:val="24"/>
        </w:rPr>
        <w:t xml:space="preserve">It is our pleasure to thank our Head of the Department </w:t>
      </w:r>
      <w:r w:rsidRPr="00C80997">
        <w:rPr>
          <w:rFonts w:ascii="Times New Roman" w:hAnsi="Times New Roman" w:cs="Times New Roman"/>
          <w:b/>
          <w:sz w:val="24"/>
          <w:szCs w:val="24"/>
        </w:rPr>
        <w:t>Dr. JAGADEESH D PUJARI</w:t>
      </w:r>
      <w:r w:rsidRPr="00C80997">
        <w:rPr>
          <w:rFonts w:ascii="Times New Roman" w:hAnsi="Times New Roman" w:cs="Times New Roman"/>
          <w:sz w:val="24"/>
          <w:szCs w:val="24"/>
        </w:rPr>
        <w:t xml:space="preserve"> for his kind co-operation and providing the best help, support, encouragement and vast amount of patience.</w:t>
      </w:r>
    </w:p>
    <w:p w:rsidR="0025198E" w:rsidRPr="00C80997" w:rsidRDefault="0025198E" w:rsidP="001D7D7E">
      <w:pPr>
        <w:rPr>
          <w:rFonts w:ascii="Times New Roman" w:hAnsi="Times New Roman" w:cs="Times New Roman"/>
          <w:sz w:val="24"/>
          <w:szCs w:val="24"/>
        </w:rPr>
      </w:pPr>
      <w:r w:rsidRPr="00C80997">
        <w:rPr>
          <w:rFonts w:ascii="Times New Roman" w:hAnsi="Times New Roman" w:cs="Times New Roman"/>
          <w:sz w:val="24"/>
          <w:szCs w:val="24"/>
        </w:rPr>
        <w:t xml:space="preserve">We would like to express our deepest gratitude to our guide </w:t>
      </w:r>
      <w:r w:rsidRPr="00C80997">
        <w:rPr>
          <w:rFonts w:ascii="Times New Roman" w:hAnsi="Times New Roman" w:cs="Times New Roman"/>
          <w:b/>
          <w:sz w:val="24"/>
          <w:szCs w:val="24"/>
        </w:rPr>
        <w:t>Dr. ANITA DIXIT</w:t>
      </w:r>
      <w:r w:rsidRPr="00C80997">
        <w:rPr>
          <w:rFonts w:ascii="Times New Roman" w:hAnsi="Times New Roman" w:cs="Times New Roman"/>
          <w:sz w:val="24"/>
          <w:szCs w:val="24"/>
        </w:rPr>
        <w:t xml:space="preserve"> for her excellent guidance, constant encouragement, support and constructive suggestions.</w:t>
      </w:r>
    </w:p>
    <w:p w:rsidR="0025198E" w:rsidRPr="00C80997" w:rsidRDefault="0025198E" w:rsidP="001D7D7E">
      <w:pPr>
        <w:rPr>
          <w:rFonts w:ascii="Times New Roman" w:hAnsi="Times New Roman" w:cs="Times New Roman"/>
          <w:sz w:val="24"/>
          <w:szCs w:val="24"/>
        </w:rPr>
      </w:pPr>
      <w:r w:rsidRPr="00C80997">
        <w:rPr>
          <w:rFonts w:ascii="Times New Roman" w:hAnsi="Times New Roman" w:cs="Times New Roman"/>
          <w:sz w:val="24"/>
          <w:szCs w:val="24"/>
        </w:rPr>
        <w:t>Our sincere thank</w:t>
      </w:r>
      <w:r w:rsidR="00C80997" w:rsidRPr="00C80997">
        <w:rPr>
          <w:rFonts w:ascii="Times New Roman" w:hAnsi="Times New Roman" w:cs="Times New Roman"/>
          <w:sz w:val="24"/>
          <w:szCs w:val="24"/>
        </w:rPr>
        <w:t>s to our co</w:t>
      </w:r>
      <w:r w:rsidRPr="00C80997">
        <w:rPr>
          <w:rFonts w:ascii="Times New Roman" w:hAnsi="Times New Roman" w:cs="Times New Roman"/>
          <w:sz w:val="24"/>
          <w:szCs w:val="24"/>
        </w:rPr>
        <w:t>ordinator</w:t>
      </w:r>
      <w:r w:rsidR="00C80997" w:rsidRPr="00C80997">
        <w:rPr>
          <w:rFonts w:ascii="Times New Roman" w:hAnsi="Times New Roman" w:cs="Times New Roman"/>
          <w:sz w:val="24"/>
          <w:szCs w:val="24"/>
        </w:rPr>
        <w:t xml:space="preserve"> </w:t>
      </w:r>
      <w:r w:rsidR="00C80997" w:rsidRPr="00C80997">
        <w:rPr>
          <w:rFonts w:ascii="Times New Roman" w:hAnsi="Times New Roman" w:cs="Times New Roman"/>
          <w:b/>
          <w:sz w:val="24"/>
          <w:szCs w:val="24"/>
        </w:rPr>
        <w:t>Dr. RAJASHEKARAPPA</w:t>
      </w:r>
      <w:r w:rsidR="00C80997" w:rsidRPr="00C80997">
        <w:rPr>
          <w:rFonts w:ascii="Times New Roman" w:hAnsi="Times New Roman" w:cs="Times New Roman"/>
          <w:sz w:val="24"/>
          <w:szCs w:val="24"/>
        </w:rPr>
        <w:t xml:space="preserve"> for his kind co-operation and providing the best help, support, encouragement and vast amount of patience. </w:t>
      </w:r>
      <w:r w:rsidRPr="00C809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0997" w:rsidRPr="00C80997" w:rsidRDefault="00C80997" w:rsidP="001D7D7E">
      <w:pPr>
        <w:rPr>
          <w:rFonts w:ascii="Times New Roman" w:hAnsi="Times New Roman" w:cs="Times New Roman"/>
          <w:sz w:val="24"/>
          <w:szCs w:val="24"/>
        </w:rPr>
      </w:pPr>
      <w:r w:rsidRPr="00C80997">
        <w:rPr>
          <w:rFonts w:ascii="Times New Roman" w:hAnsi="Times New Roman" w:cs="Times New Roman"/>
          <w:sz w:val="24"/>
          <w:szCs w:val="24"/>
        </w:rPr>
        <w:t>It is immense pleasure to express our thanks to the friendly co-operation shown by the faculty members of Department of Information Science and Engineering.</w:t>
      </w:r>
    </w:p>
    <w:p w:rsidR="00C80997" w:rsidRPr="00C80997" w:rsidRDefault="00C80997" w:rsidP="001D7D7E">
      <w:pPr>
        <w:rPr>
          <w:rFonts w:ascii="Times New Roman" w:hAnsi="Times New Roman" w:cs="Times New Roman"/>
          <w:sz w:val="24"/>
          <w:szCs w:val="24"/>
        </w:rPr>
      </w:pPr>
      <w:r w:rsidRPr="00C80997">
        <w:rPr>
          <w:rFonts w:ascii="Times New Roman" w:hAnsi="Times New Roman" w:cs="Times New Roman"/>
          <w:sz w:val="24"/>
          <w:szCs w:val="24"/>
        </w:rPr>
        <w:t>Last but certainly not least, we would like to thank our family and friends for their advice and co-operation.</w:t>
      </w:r>
    </w:p>
    <w:p w:rsidR="00C80997" w:rsidRPr="00C80997" w:rsidRDefault="00C80997" w:rsidP="001D7D7E">
      <w:pPr>
        <w:rPr>
          <w:rFonts w:ascii="Times New Roman" w:hAnsi="Times New Roman" w:cs="Times New Roman"/>
          <w:sz w:val="24"/>
          <w:szCs w:val="24"/>
        </w:rPr>
      </w:pPr>
    </w:p>
    <w:p w:rsidR="00C80997" w:rsidRDefault="00C80997" w:rsidP="001D7D7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3F14C4" w:rsidRDefault="003F14C4">
      <w:pPr>
        <w:rPr>
          <w:b/>
          <w:sz w:val="32"/>
          <w:szCs w:val="32"/>
        </w:rPr>
      </w:pPr>
    </w:p>
    <w:p w:rsidR="003F14C4" w:rsidRDefault="003F14C4">
      <w:pPr>
        <w:rPr>
          <w:b/>
          <w:sz w:val="32"/>
          <w:szCs w:val="32"/>
        </w:rPr>
      </w:pPr>
    </w:p>
    <w:p w:rsidR="00C80997" w:rsidRPr="00F6226F" w:rsidRDefault="00C80997" w:rsidP="00255826">
      <w:pPr>
        <w:rPr>
          <w:rFonts w:ascii="Times New Roman" w:hAnsi="Times New Roman" w:cs="Times New Roman"/>
          <w:b/>
          <w:sz w:val="32"/>
          <w:szCs w:val="32"/>
        </w:rPr>
      </w:pPr>
      <w:r w:rsidRPr="00F6226F">
        <w:rPr>
          <w:rFonts w:ascii="Times New Roman" w:hAnsi="Times New Roman" w:cs="Times New Roman"/>
          <w:b/>
          <w:sz w:val="32"/>
          <w:szCs w:val="32"/>
        </w:rPr>
        <w:t>Team members:</w:t>
      </w:r>
    </w:p>
    <w:p w:rsidR="00C80997" w:rsidRPr="00F6226F" w:rsidRDefault="00C80997" w:rsidP="00255826">
      <w:pPr>
        <w:rPr>
          <w:rFonts w:ascii="Times New Roman" w:hAnsi="Times New Roman" w:cs="Times New Roman"/>
          <w:b/>
          <w:sz w:val="32"/>
          <w:szCs w:val="32"/>
        </w:rPr>
      </w:pPr>
      <w:r w:rsidRPr="00F6226F">
        <w:rPr>
          <w:rFonts w:ascii="Times New Roman" w:hAnsi="Times New Roman" w:cs="Times New Roman"/>
          <w:b/>
          <w:sz w:val="28"/>
          <w:szCs w:val="28"/>
        </w:rPr>
        <w:t>Name:                                                                             USN:</w:t>
      </w:r>
    </w:p>
    <w:p w:rsidR="00C80997" w:rsidRPr="00F6226F" w:rsidRDefault="00C80997" w:rsidP="002558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26F">
        <w:rPr>
          <w:rFonts w:ascii="Times New Roman" w:hAnsi="Times New Roman" w:cs="Times New Roman"/>
          <w:sz w:val="24"/>
          <w:szCs w:val="24"/>
        </w:rPr>
        <w:t>Ashita</w:t>
      </w:r>
      <w:proofErr w:type="spellEnd"/>
      <w:r w:rsidRPr="00F6226F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F6226F">
        <w:rPr>
          <w:rFonts w:ascii="Times New Roman" w:hAnsi="Times New Roman" w:cs="Times New Roman"/>
          <w:sz w:val="24"/>
          <w:szCs w:val="24"/>
        </w:rPr>
        <w:t>Kumandan</w:t>
      </w:r>
      <w:proofErr w:type="spellEnd"/>
      <w:r w:rsidRPr="00F622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2SD16IS013   </w:t>
      </w:r>
    </w:p>
    <w:p w:rsidR="00C80997" w:rsidRPr="00F6226F" w:rsidRDefault="00C80997" w:rsidP="002558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26F">
        <w:rPr>
          <w:rFonts w:ascii="Times New Roman" w:hAnsi="Times New Roman" w:cs="Times New Roman"/>
          <w:sz w:val="24"/>
          <w:szCs w:val="24"/>
        </w:rPr>
        <w:t>Nalini</w:t>
      </w:r>
      <w:proofErr w:type="spellEnd"/>
      <w:r w:rsidRPr="00F6226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F6226F">
        <w:rPr>
          <w:rFonts w:ascii="Times New Roman" w:hAnsi="Times New Roman" w:cs="Times New Roman"/>
          <w:sz w:val="24"/>
          <w:szCs w:val="24"/>
        </w:rPr>
        <w:t>Lingareddy</w:t>
      </w:r>
      <w:proofErr w:type="spellEnd"/>
      <w:r w:rsidRPr="00F622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2SD16IS030</w:t>
      </w:r>
    </w:p>
    <w:p w:rsidR="00C80997" w:rsidRPr="00F6226F" w:rsidRDefault="00C80997" w:rsidP="002558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26F">
        <w:rPr>
          <w:rFonts w:ascii="Times New Roman" w:hAnsi="Times New Roman" w:cs="Times New Roman"/>
          <w:sz w:val="24"/>
          <w:szCs w:val="24"/>
        </w:rPr>
        <w:t>Teja</w:t>
      </w:r>
      <w:proofErr w:type="spellEnd"/>
      <w:r w:rsidRPr="00F6226F">
        <w:rPr>
          <w:rFonts w:ascii="Times New Roman" w:hAnsi="Times New Roman" w:cs="Times New Roman"/>
          <w:sz w:val="24"/>
          <w:szCs w:val="24"/>
        </w:rPr>
        <w:t xml:space="preserve"> R Bhat                                                                           2SD16IS058</w:t>
      </w:r>
    </w:p>
    <w:p w:rsidR="00C80997" w:rsidRPr="00F6226F" w:rsidRDefault="00C80997">
      <w:pPr>
        <w:rPr>
          <w:rFonts w:ascii="Times New Roman" w:hAnsi="Times New Roman" w:cs="Times New Roman"/>
          <w:sz w:val="24"/>
          <w:szCs w:val="24"/>
        </w:rPr>
      </w:pPr>
    </w:p>
    <w:p w:rsidR="00315321" w:rsidRDefault="0031532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15321" w:rsidRDefault="0031532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1E64" w:rsidRPr="004B2D2E" w:rsidRDefault="003C1E64" w:rsidP="003C1E64">
      <w:pPr>
        <w:rPr>
          <w:rFonts w:ascii="Times New Roman" w:hAnsi="Times New Roman" w:cs="Times New Roman"/>
          <w:b/>
          <w:sz w:val="36"/>
          <w:szCs w:val="36"/>
        </w:rPr>
      </w:pPr>
      <w:r w:rsidRPr="004B2D2E">
        <w:rPr>
          <w:rFonts w:ascii="Times New Roman" w:hAnsi="Times New Roman" w:cs="Times New Roman"/>
          <w:b/>
          <w:sz w:val="36"/>
          <w:szCs w:val="36"/>
        </w:rPr>
        <w:lastRenderedPageBreak/>
        <w:t>CONTENTS: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6120"/>
        <w:gridCol w:w="1818"/>
      </w:tblGrid>
      <w:tr w:rsidR="003C1E64" w:rsidRPr="00F6226F" w:rsidTr="00EC2325">
        <w:tc>
          <w:tcPr>
            <w:tcW w:w="1638" w:type="dxa"/>
          </w:tcPr>
          <w:p w:rsidR="003C1E64" w:rsidRPr="00F6226F" w:rsidRDefault="003C1E64" w:rsidP="003C1E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6120" w:type="dxa"/>
          </w:tcPr>
          <w:p w:rsidR="003C1E64" w:rsidRPr="00F6226F" w:rsidRDefault="003C1E64" w:rsidP="003C1E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26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HAPTER NAME</w:t>
            </w:r>
          </w:p>
        </w:tc>
        <w:tc>
          <w:tcPr>
            <w:tcW w:w="1818" w:type="dxa"/>
          </w:tcPr>
          <w:p w:rsidR="003C1E64" w:rsidRPr="00F6226F" w:rsidRDefault="003C1E64" w:rsidP="003C1E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3C1E64" w:rsidRPr="003C1E64" w:rsidTr="00EC2325">
        <w:tc>
          <w:tcPr>
            <w:tcW w:w="1638" w:type="dxa"/>
          </w:tcPr>
          <w:p w:rsidR="003C1E64" w:rsidRPr="006A02EC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</w:t>
            </w:r>
          </w:p>
        </w:tc>
        <w:tc>
          <w:tcPr>
            <w:tcW w:w="6120" w:type="dxa"/>
          </w:tcPr>
          <w:p w:rsidR="003C1E64" w:rsidRPr="00815580" w:rsidRDefault="003C1E64" w:rsidP="003C1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580">
              <w:rPr>
                <w:rFonts w:ascii="Times New Roman" w:hAnsi="Times New Roman" w:cs="Times New Roman"/>
                <w:b/>
                <w:sz w:val="24"/>
                <w:szCs w:val="24"/>
              </w:rPr>
              <w:t>Introduction:</w:t>
            </w:r>
          </w:p>
          <w:p w:rsidR="003C1E64" w:rsidRPr="00815580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proofErr w:type="gramEnd"/>
          </w:p>
          <w:p w:rsidR="003C1E64" w:rsidRPr="00815580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  <w:proofErr w:type="gramEnd"/>
          </w:p>
          <w:p w:rsidR="003C1E64" w:rsidRPr="00815580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proofErr w:type="gramEnd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3C1E64" w:rsidRPr="00815580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 Proposed System</w:t>
            </w:r>
          </w:p>
        </w:tc>
        <w:tc>
          <w:tcPr>
            <w:tcW w:w="1818" w:type="dxa"/>
          </w:tcPr>
          <w:p w:rsidR="003C1E64" w:rsidRPr="00037868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1E64" w:rsidRPr="00F6226F" w:rsidTr="00EC2325">
        <w:trPr>
          <w:trHeight w:val="863"/>
        </w:trPr>
        <w:tc>
          <w:tcPr>
            <w:tcW w:w="1638" w:type="dxa"/>
          </w:tcPr>
          <w:p w:rsidR="003C1E64" w:rsidRPr="006A02EC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2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A02E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6120" w:type="dxa"/>
          </w:tcPr>
          <w:p w:rsidR="003C1E64" w:rsidRPr="00815580" w:rsidRDefault="003C1E64" w:rsidP="003C1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580">
              <w:rPr>
                <w:rFonts w:ascii="Times New Roman" w:hAnsi="Times New Roman" w:cs="Times New Roman"/>
                <w:b/>
                <w:sz w:val="24"/>
                <w:szCs w:val="24"/>
              </w:rPr>
              <w:t>Theoretical basis and literature review:</w:t>
            </w:r>
          </w:p>
          <w:p w:rsidR="003C1E64" w:rsidRPr="00815580" w:rsidRDefault="003C1E64" w:rsidP="003C1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 Definition</w:t>
            </w:r>
            <w:proofErr w:type="gramEnd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  <w:p w:rsidR="003C1E64" w:rsidRDefault="003C1E64" w:rsidP="003C1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>Theoretical</w:t>
            </w:r>
            <w:proofErr w:type="gramEnd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 background of the problem</w:t>
            </w:r>
          </w:p>
          <w:p w:rsidR="003C1E64" w:rsidRPr="00815580" w:rsidRDefault="003C1E64" w:rsidP="003C1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 Literature Review</w:t>
            </w:r>
          </w:p>
        </w:tc>
        <w:tc>
          <w:tcPr>
            <w:tcW w:w="1818" w:type="dxa"/>
          </w:tcPr>
          <w:p w:rsidR="003C1E64" w:rsidRPr="00037868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1E64" w:rsidRPr="00F6226F" w:rsidTr="00EC2325">
        <w:tc>
          <w:tcPr>
            <w:tcW w:w="1638" w:type="dxa"/>
          </w:tcPr>
          <w:p w:rsidR="003C1E64" w:rsidRPr="006A02EC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A02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0" w:type="dxa"/>
          </w:tcPr>
          <w:p w:rsidR="003C1E64" w:rsidRPr="00815580" w:rsidRDefault="003C1E64" w:rsidP="003C1E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5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solve the </w:t>
            </w:r>
            <w:proofErr w:type="gramStart"/>
            <w:r w:rsidRPr="00815580">
              <w:rPr>
                <w:rFonts w:ascii="Times New Roman" w:hAnsi="Times New Roman" w:cs="Times New Roman"/>
                <w:b/>
                <w:sz w:val="24"/>
                <w:szCs w:val="24"/>
              </w:rPr>
              <w:t>problem:</w:t>
            </w:r>
            <w:proofErr w:type="gramEnd"/>
          </w:p>
          <w:p w:rsidR="003C1E64" w:rsidRPr="00815580" w:rsidRDefault="003C1E64" w:rsidP="003C1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gramEnd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  <w:p w:rsidR="003C1E64" w:rsidRPr="00815580" w:rsidRDefault="003C1E64" w:rsidP="003C1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 Tools used</w:t>
            </w:r>
          </w:p>
        </w:tc>
        <w:tc>
          <w:tcPr>
            <w:tcW w:w="1818" w:type="dxa"/>
          </w:tcPr>
          <w:p w:rsidR="003C1E64" w:rsidRPr="00037868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1E64" w:rsidRPr="00F6226F" w:rsidTr="00EC2325">
        <w:tc>
          <w:tcPr>
            <w:tcW w:w="1638" w:type="dxa"/>
          </w:tcPr>
          <w:p w:rsidR="003C1E64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</w:t>
            </w:r>
          </w:p>
        </w:tc>
        <w:tc>
          <w:tcPr>
            <w:tcW w:w="6120" w:type="dxa"/>
          </w:tcPr>
          <w:p w:rsidR="003C1E64" w:rsidRPr="00815580" w:rsidRDefault="003C1E64" w:rsidP="003C1E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58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C1E64" w:rsidRPr="00815580" w:rsidRDefault="003C1E64" w:rsidP="003C1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</w:t>
            </w:r>
          </w:p>
          <w:p w:rsidR="003C1E64" w:rsidRPr="00815580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4.2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  <w:p w:rsidR="003C1E64" w:rsidRPr="00815580" w:rsidRDefault="003C1E64" w:rsidP="003C1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580">
              <w:rPr>
                <w:rFonts w:ascii="Times New Roman" w:hAnsi="Times New Roman" w:cs="Times New Roman"/>
                <w:sz w:val="24"/>
                <w:szCs w:val="24"/>
              </w:rPr>
              <w:t xml:space="preserve">4.3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818" w:type="dxa"/>
          </w:tcPr>
          <w:p w:rsidR="003C1E64" w:rsidRPr="00037868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1E64" w:rsidRPr="00F6226F" w:rsidTr="00EC2325">
        <w:tc>
          <w:tcPr>
            <w:tcW w:w="1638" w:type="dxa"/>
          </w:tcPr>
          <w:p w:rsidR="003C1E64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</w:t>
            </w:r>
          </w:p>
        </w:tc>
        <w:tc>
          <w:tcPr>
            <w:tcW w:w="6120" w:type="dxa"/>
          </w:tcPr>
          <w:p w:rsidR="003C1E64" w:rsidRPr="00707D83" w:rsidRDefault="003C1E64" w:rsidP="003C1E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D83">
              <w:rPr>
                <w:rFonts w:ascii="Times New Roman" w:hAnsi="Times New Roman" w:cs="Times New Roman"/>
                <w:b/>
                <w:sz w:val="24"/>
                <w:szCs w:val="24"/>
              </w:rPr>
              <w:t>Analysis and design:</w:t>
            </w:r>
          </w:p>
          <w:p w:rsidR="003C1E64" w:rsidRPr="00707D83" w:rsidRDefault="003C1E64" w:rsidP="003C1E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D83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D83">
              <w:rPr>
                <w:rFonts w:ascii="Times New Roman" w:hAnsi="Times New Roman" w:cs="Times New Roman"/>
                <w:sz w:val="24"/>
                <w:szCs w:val="24"/>
              </w:rPr>
              <w:t>Output generation</w:t>
            </w:r>
          </w:p>
        </w:tc>
        <w:tc>
          <w:tcPr>
            <w:tcW w:w="1818" w:type="dxa"/>
          </w:tcPr>
          <w:p w:rsidR="003C1E64" w:rsidRPr="00037868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1E64" w:rsidRPr="00F6226F" w:rsidTr="00EC2325">
        <w:tc>
          <w:tcPr>
            <w:tcW w:w="1638" w:type="dxa"/>
          </w:tcPr>
          <w:p w:rsidR="003C1E64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</w:t>
            </w:r>
          </w:p>
        </w:tc>
        <w:tc>
          <w:tcPr>
            <w:tcW w:w="6120" w:type="dxa"/>
          </w:tcPr>
          <w:p w:rsidR="003C1E64" w:rsidRPr="00D53C31" w:rsidRDefault="003C1E64" w:rsidP="003C1E64">
            <w:pPr>
              <w:tabs>
                <w:tab w:val="left" w:pos="5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D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53C31">
              <w:rPr>
                <w:rFonts w:ascii="Times New Roman" w:hAnsi="Times New Roman" w:cs="Times New Roman"/>
                <w:b/>
                <w:sz w:val="24"/>
                <w:szCs w:val="24"/>
              </w:rPr>
              <w:t>Conclusion and Recommendation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C1E64" w:rsidRPr="00D53C31" w:rsidRDefault="003C1E64" w:rsidP="003C1E64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3C31">
              <w:rPr>
                <w:rFonts w:ascii="Times New Roman" w:hAnsi="Times New Roman" w:cs="Times New Roman"/>
                <w:sz w:val="24"/>
                <w:szCs w:val="24"/>
              </w:rPr>
              <w:t>6.1  Summary</w:t>
            </w:r>
            <w:proofErr w:type="gramEnd"/>
            <w:r w:rsidRPr="00D53C31">
              <w:rPr>
                <w:rFonts w:ascii="Times New Roman" w:hAnsi="Times New Roman" w:cs="Times New Roman"/>
                <w:sz w:val="24"/>
                <w:szCs w:val="24"/>
              </w:rPr>
              <w:t xml:space="preserve"> and Conclusion</w:t>
            </w:r>
          </w:p>
          <w:p w:rsidR="003C1E64" w:rsidRDefault="003C1E64" w:rsidP="003C1E64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3C31">
              <w:rPr>
                <w:rFonts w:ascii="Times New Roman" w:hAnsi="Times New Roman" w:cs="Times New Roman"/>
                <w:sz w:val="24"/>
                <w:szCs w:val="24"/>
              </w:rPr>
              <w:t>6.2  Reco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mmendations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future studies</w:t>
            </w:r>
          </w:p>
          <w:p w:rsidR="000C0390" w:rsidRPr="00D53C31" w:rsidRDefault="000C0390" w:rsidP="003C1E64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3C1E64" w:rsidRPr="00037868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C1E64" w:rsidRPr="00F6226F" w:rsidTr="00EC2325">
        <w:trPr>
          <w:trHeight w:val="674"/>
        </w:trPr>
        <w:tc>
          <w:tcPr>
            <w:tcW w:w="1638" w:type="dxa"/>
          </w:tcPr>
          <w:p w:rsidR="003C1E64" w:rsidRPr="006A02EC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6120" w:type="dxa"/>
          </w:tcPr>
          <w:p w:rsidR="003C1E64" w:rsidRDefault="003C1E64" w:rsidP="003C1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  <w:p w:rsidR="003C1E64" w:rsidRDefault="003C1E64" w:rsidP="003C1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1E64" w:rsidRPr="00D53C31" w:rsidRDefault="003C1E64" w:rsidP="003C1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Annexure</w:t>
            </w:r>
          </w:p>
        </w:tc>
        <w:tc>
          <w:tcPr>
            <w:tcW w:w="1818" w:type="dxa"/>
          </w:tcPr>
          <w:p w:rsidR="003C1E64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C1E64" w:rsidRPr="00037868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1E64" w:rsidRPr="00037868" w:rsidRDefault="003C1E64" w:rsidP="003C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3C1E64" w:rsidRDefault="003C1E64" w:rsidP="003C1E64">
      <w:pPr>
        <w:rPr>
          <w:rFonts w:ascii="Times New Roman" w:hAnsi="Times New Roman" w:cs="Times New Roman"/>
          <w:b/>
          <w:sz w:val="36"/>
          <w:szCs w:val="36"/>
        </w:rPr>
      </w:pPr>
    </w:p>
    <w:p w:rsidR="0025198E" w:rsidRPr="004B2D2E" w:rsidRDefault="00752284">
      <w:pPr>
        <w:rPr>
          <w:rFonts w:ascii="Times New Roman" w:hAnsi="Times New Roman" w:cs="Times New Roman"/>
          <w:b/>
          <w:sz w:val="36"/>
          <w:szCs w:val="36"/>
        </w:rPr>
      </w:pPr>
      <w:r w:rsidRPr="004B2D2E">
        <w:rPr>
          <w:rFonts w:ascii="Times New Roman" w:hAnsi="Times New Roman" w:cs="Times New Roman"/>
          <w:b/>
          <w:sz w:val="36"/>
          <w:szCs w:val="36"/>
        </w:rPr>
        <w:t>LIST OF FIGURES: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4519"/>
        <w:gridCol w:w="1973"/>
      </w:tblGrid>
      <w:tr w:rsidR="00D468B0" w:rsidTr="00EC2325">
        <w:trPr>
          <w:trHeight w:val="587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68B0">
              <w:rPr>
                <w:rFonts w:ascii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4519" w:type="dxa"/>
          </w:tcPr>
          <w:p w:rsidR="00D468B0" w:rsidRPr="00D468B0" w:rsidRDefault="003153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="00D468B0" w:rsidRPr="00D468B0">
              <w:rPr>
                <w:rFonts w:ascii="Times New Roman" w:hAnsi="Times New Roman" w:cs="Times New Roman"/>
                <w:b/>
                <w:sz w:val="28"/>
                <w:szCs w:val="28"/>
              </w:rPr>
              <w:t>FIGURE NAME</w:t>
            </w:r>
          </w:p>
        </w:tc>
        <w:tc>
          <w:tcPr>
            <w:tcW w:w="1973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68B0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D468B0" w:rsidTr="00EC2325">
        <w:trPr>
          <w:trHeight w:val="369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35F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D468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9" w:type="dxa"/>
          </w:tcPr>
          <w:p w:rsidR="00D468B0" w:rsidRDefault="004B2D2E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468B0">
              <w:rPr>
                <w:rFonts w:ascii="Times New Roman" w:hAnsi="Times New Roman" w:cs="Times New Roman"/>
                <w:sz w:val="24"/>
                <w:szCs w:val="24"/>
              </w:rPr>
              <w:t>ARIMA Flow chart</w:t>
            </w:r>
          </w:p>
        </w:tc>
        <w:tc>
          <w:tcPr>
            <w:tcW w:w="1973" w:type="dxa"/>
          </w:tcPr>
          <w:p w:rsidR="00D468B0" w:rsidRPr="00037868" w:rsidRDefault="00037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468B0" w:rsidTr="00EC2325">
        <w:trPr>
          <w:trHeight w:val="383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35FEF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519" w:type="dxa"/>
          </w:tcPr>
          <w:p w:rsidR="00D468B0" w:rsidRPr="00D468B0" w:rsidRDefault="004B2D2E" w:rsidP="004B2D2E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Input data variation</w:t>
            </w:r>
          </w:p>
        </w:tc>
        <w:tc>
          <w:tcPr>
            <w:tcW w:w="1973" w:type="dxa"/>
          </w:tcPr>
          <w:p w:rsidR="00D468B0" w:rsidRPr="00037868" w:rsidRDefault="00037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68B0" w:rsidTr="00EC2325">
        <w:trPr>
          <w:trHeight w:val="369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35FEF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519" w:type="dxa"/>
          </w:tcPr>
          <w:p w:rsidR="00D468B0" w:rsidRPr="00D468B0" w:rsidRDefault="004B2D2E" w:rsidP="004B2D2E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Trend value of Data</w:t>
            </w:r>
          </w:p>
        </w:tc>
        <w:tc>
          <w:tcPr>
            <w:tcW w:w="1973" w:type="dxa"/>
          </w:tcPr>
          <w:p w:rsidR="00D468B0" w:rsidRPr="00037868" w:rsidRDefault="00037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68B0" w:rsidTr="00EC2325">
        <w:trPr>
          <w:trHeight w:val="369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35FEF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4519" w:type="dxa"/>
          </w:tcPr>
          <w:p w:rsidR="00D468B0" w:rsidRPr="00D468B0" w:rsidRDefault="004B2D2E" w:rsidP="004B2D2E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3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Adjusted</w:t>
            </w:r>
          </w:p>
        </w:tc>
        <w:tc>
          <w:tcPr>
            <w:tcW w:w="1973" w:type="dxa"/>
          </w:tcPr>
          <w:p w:rsidR="00D468B0" w:rsidRPr="00037868" w:rsidRDefault="00037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468B0" w:rsidTr="00EC2325">
        <w:trPr>
          <w:trHeight w:val="383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35FEF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4519" w:type="dxa"/>
          </w:tcPr>
          <w:p w:rsidR="00D468B0" w:rsidRPr="00D468B0" w:rsidRDefault="004B2D2E" w:rsidP="004B2D2E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Holt-Winters filtering</w:t>
            </w:r>
          </w:p>
        </w:tc>
        <w:tc>
          <w:tcPr>
            <w:tcW w:w="1973" w:type="dxa"/>
          </w:tcPr>
          <w:p w:rsidR="00D468B0" w:rsidRPr="00037868" w:rsidRDefault="00037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468B0" w:rsidTr="00EC2325">
        <w:trPr>
          <w:trHeight w:val="369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35FEF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519" w:type="dxa"/>
          </w:tcPr>
          <w:p w:rsidR="00D468B0" w:rsidRPr="00D468B0" w:rsidRDefault="004B2D2E" w:rsidP="004B2D2E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Forecasts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Holtwinters</w:t>
            </w:r>
            <w:proofErr w:type="spellEnd"/>
          </w:p>
        </w:tc>
        <w:tc>
          <w:tcPr>
            <w:tcW w:w="1973" w:type="dxa"/>
          </w:tcPr>
          <w:p w:rsidR="00D468B0" w:rsidRPr="00037868" w:rsidRDefault="00037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68B0" w:rsidTr="00EC2325">
        <w:trPr>
          <w:trHeight w:val="369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35FEF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4519" w:type="dxa"/>
          </w:tcPr>
          <w:p w:rsidR="00D468B0" w:rsidRPr="00D468B0" w:rsidRDefault="004B2D2E" w:rsidP="00D468B0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Histogram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INRHWforecast$resisuals</w:t>
            </w:r>
            <w:proofErr w:type="spellEnd"/>
          </w:p>
        </w:tc>
        <w:tc>
          <w:tcPr>
            <w:tcW w:w="1973" w:type="dxa"/>
          </w:tcPr>
          <w:p w:rsidR="00D468B0" w:rsidRPr="00037868" w:rsidRDefault="00037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68B0" w:rsidTr="00EC2325">
        <w:trPr>
          <w:trHeight w:val="425"/>
        </w:trPr>
        <w:tc>
          <w:tcPr>
            <w:tcW w:w="2256" w:type="dxa"/>
          </w:tcPr>
          <w:p w:rsidR="00D468B0" w:rsidRPr="00D468B0" w:rsidRDefault="00D4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35FEF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4519" w:type="dxa"/>
          </w:tcPr>
          <w:p w:rsidR="00D468B0" w:rsidRPr="00D468B0" w:rsidRDefault="004B2D2E" w:rsidP="004B2D2E">
            <w:pPr>
              <w:tabs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3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1973" w:type="dxa"/>
          </w:tcPr>
          <w:p w:rsidR="00D468B0" w:rsidRPr="00037868" w:rsidRDefault="00037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6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454469" w:rsidRPr="000C25BD" w:rsidRDefault="0068442F" w:rsidP="00AC49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CA3E8A" w:rsidRPr="00F6226F">
        <w:rPr>
          <w:rFonts w:ascii="Times New Roman" w:hAnsi="Times New Roman" w:cs="Times New Roman"/>
        </w:rPr>
        <w:t xml:space="preserve"> </w:t>
      </w:r>
    </w:p>
    <w:sectPr w:rsidR="00454469" w:rsidRPr="000C25BD" w:rsidSect="008A64FA">
      <w:headerReference w:type="default" r:id="rId8"/>
      <w:footerReference w:type="default" r:id="rId9"/>
      <w:pgSz w:w="12240" w:h="15840"/>
      <w:pgMar w:top="720" w:right="1440" w:bottom="180" w:left="1440" w:header="180" w:footer="27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5B" w:rsidRDefault="00B13D5B" w:rsidP="00924001">
      <w:pPr>
        <w:spacing w:after="0" w:line="240" w:lineRule="auto"/>
      </w:pPr>
      <w:r>
        <w:separator/>
      </w:r>
    </w:p>
  </w:endnote>
  <w:endnote w:type="continuationSeparator" w:id="0">
    <w:p w:rsidR="00B13D5B" w:rsidRDefault="00B13D5B" w:rsidP="0092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321" w:rsidRPr="00315321" w:rsidRDefault="00315321" w:rsidP="002C5228">
    <w:pPr>
      <w:pStyle w:val="Footer"/>
      <w:ind w:left="-810"/>
    </w:pPr>
    <w:r>
      <w:t>DEPT.</w:t>
    </w:r>
    <w:r w:rsidRPr="00315321">
      <w:t xml:space="preserve"> OF INF</w:t>
    </w:r>
    <w:r>
      <w:t>ORMATION SCIENCE AND ENGG</w:t>
    </w:r>
  </w:p>
  <w:p w:rsidR="00541ADB" w:rsidRDefault="00541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5B" w:rsidRDefault="00B13D5B" w:rsidP="00924001">
      <w:pPr>
        <w:spacing w:after="0" w:line="240" w:lineRule="auto"/>
      </w:pPr>
      <w:r>
        <w:separator/>
      </w:r>
    </w:p>
  </w:footnote>
  <w:footnote w:type="continuationSeparator" w:id="0">
    <w:p w:rsidR="00B13D5B" w:rsidRDefault="00B13D5B" w:rsidP="00924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48" w:rsidRDefault="0061116D" w:rsidP="002C5228">
    <w:pPr>
      <w:pStyle w:val="Header"/>
      <w:tabs>
        <w:tab w:val="clear" w:pos="9360"/>
        <w:tab w:val="left" w:pos="720"/>
        <w:tab w:val="right" w:pos="10350"/>
      </w:tabs>
      <w:ind w:right="-270"/>
    </w:pPr>
    <w:r>
      <w:t xml:space="preserve">                                                                                                            </w:t>
    </w:r>
    <w:r w:rsidR="002C5228">
      <w:t xml:space="preserve">     </w:t>
    </w:r>
    <w:r>
      <w:t>PREDICTION OF CURRENCY EXCHANGE RATE</w:t>
    </w:r>
  </w:p>
  <w:p w:rsidR="00315321" w:rsidRDefault="003153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916"/>
    <w:multiLevelType w:val="hybridMultilevel"/>
    <w:tmpl w:val="B2E20A4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0BE6C5A"/>
    <w:multiLevelType w:val="hybridMultilevel"/>
    <w:tmpl w:val="183054C0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" w15:restartNumberingAfterBreak="0">
    <w:nsid w:val="18B3321C"/>
    <w:multiLevelType w:val="hybridMultilevel"/>
    <w:tmpl w:val="1FB6F12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37A42"/>
    <w:multiLevelType w:val="hybridMultilevel"/>
    <w:tmpl w:val="0F0EE716"/>
    <w:lvl w:ilvl="0" w:tplc="E59E63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DA35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AAEE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F65E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96CC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E0EC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CA40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9C65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A00E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35A3463"/>
    <w:multiLevelType w:val="hybridMultilevel"/>
    <w:tmpl w:val="CB74BE9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3E102FAF"/>
    <w:multiLevelType w:val="hybridMultilevel"/>
    <w:tmpl w:val="26A2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C7520"/>
    <w:multiLevelType w:val="hybridMultilevel"/>
    <w:tmpl w:val="3ECA30E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 w15:restartNumberingAfterBreak="0">
    <w:nsid w:val="64EC01E1"/>
    <w:multiLevelType w:val="hybridMultilevel"/>
    <w:tmpl w:val="7D4C56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72F902EE"/>
    <w:multiLevelType w:val="hybridMultilevel"/>
    <w:tmpl w:val="303E0DF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5A2E"/>
    <w:rsid w:val="00035FEF"/>
    <w:rsid w:val="00037868"/>
    <w:rsid w:val="000C0390"/>
    <w:rsid w:val="000C25BD"/>
    <w:rsid w:val="000D577A"/>
    <w:rsid w:val="000F71A0"/>
    <w:rsid w:val="00131572"/>
    <w:rsid w:val="00132AF5"/>
    <w:rsid w:val="00155A90"/>
    <w:rsid w:val="00160967"/>
    <w:rsid w:val="001A4A56"/>
    <w:rsid w:val="001C58A2"/>
    <w:rsid w:val="001D7D7E"/>
    <w:rsid w:val="002136BC"/>
    <w:rsid w:val="00226641"/>
    <w:rsid w:val="0025198E"/>
    <w:rsid w:val="00253DB1"/>
    <w:rsid w:val="00255826"/>
    <w:rsid w:val="00276DA7"/>
    <w:rsid w:val="002B4885"/>
    <w:rsid w:val="002C5228"/>
    <w:rsid w:val="002D738B"/>
    <w:rsid w:val="00315321"/>
    <w:rsid w:val="00316585"/>
    <w:rsid w:val="00351985"/>
    <w:rsid w:val="00364B5B"/>
    <w:rsid w:val="0039078A"/>
    <w:rsid w:val="003C1BD2"/>
    <w:rsid w:val="003C1E64"/>
    <w:rsid w:val="003D09E7"/>
    <w:rsid w:val="003F14C4"/>
    <w:rsid w:val="0040107C"/>
    <w:rsid w:val="00454469"/>
    <w:rsid w:val="0046136E"/>
    <w:rsid w:val="004B2D2E"/>
    <w:rsid w:val="004D1A75"/>
    <w:rsid w:val="005147B2"/>
    <w:rsid w:val="00516356"/>
    <w:rsid w:val="00532E0D"/>
    <w:rsid w:val="00536962"/>
    <w:rsid w:val="00541ADB"/>
    <w:rsid w:val="00543B44"/>
    <w:rsid w:val="00553C31"/>
    <w:rsid w:val="005A0450"/>
    <w:rsid w:val="005A3376"/>
    <w:rsid w:val="00607117"/>
    <w:rsid w:val="0061116D"/>
    <w:rsid w:val="00645A2E"/>
    <w:rsid w:val="0068010F"/>
    <w:rsid w:val="0068442F"/>
    <w:rsid w:val="00695048"/>
    <w:rsid w:val="0069735E"/>
    <w:rsid w:val="006A02EC"/>
    <w:rsid w:val="00707D83"/>
    <w:rsid w:val="00752284"/>
    <w:rsid w:val="007659B3"/>
    <w:rsid w:val="00781018"/>
    <w:rsid w:val="007E694A"/>
    <w:rsid w:val="007F29C3"/>
    <w:rsid w:val="007F757E"/>
    <w:rsid w:val="008071B0"/>
    <w:rsid w:val="00815580"/>
    <w:rsid w:val="0084593E"/>
    <w:rsid w:val="0085284C"/>
    <w:rsid w:val="00862830"/>
    <w:rsid w:val="008906DF"/>
    <w:rsid w:val="008A64FA"/>
    <w:rsid w:val="008F1CEF"/>
    <w:rsid w:val="00924001"/>
    <w:rsid w:val="0093470B"/>
    <w:rsid w:val="00945271"/>
    <w:rsid w:val="00987541"/>
    <w:rsid w:val="00990D5F"/>
    <w:rsid w:val="009B010B"/>
    <w:rsid w:val="009E617D"/>
    <w:rsid w:val="009F2B47"/>
    <w:rsid w:val="00A55223"/>
    <w:rsid w:val="00A609C6"/>
    <w:rsid w:val="00A81F53"/>
    <w:rsid w:val="00AC49C9"/>
    <w:rsid w:val="00B02761"/>
    <w:rsid w:val="00B13D5B"/>
    <w:rsid w:val="00B32F53"/>
    <w:rsid w:val="00B80D24"/>
    <w:rsid w:val="00BA43CE"/>
    <w:rsid w:val="00C44EF4"/>
    <w:rsid w:val="00C477EA"/>
    <w:rsid w:val="00C535B0"/>
    <w:rsid w:val="00C546AD"/>
    <w:rsid w:val="00C6207F"/>
    <w:rsid w:val="00C80997"/>
    <w:rsid w:val="00CA3E8A"/>
    <w:rsid w:val="00CA6687"/>
    <w:rsid w:val="00CD1819"/>
    <w:rsid w:val="00CE410C"/>
    <w:rsid w:val="00D0167F"/>
    <w:rsid w:val="00D0361C"/>
    <w:rsid w:val="00D31A75"/>
    <w:rsid w:val="00D35C73"/>
    <w:rsid w:val="00D468B0"/>
    <w:rsid w:val="00D53C31"/>
    <w:rsid w:val="00D7424A"/>
    <w:rsid w:val="00D812A2"/>
    <w:rsid w:val="00DA4373"/>
    <w:rsid w:val="00DE799E"/>
    <w:rsid w:val="00DF6426"/>
    <w:rsid w:val="00E65BAC"/>
    <w:rsid w:val="00E83264"/>
    <w:rsid w:val="00EB0572"/>
    <w:rsid w:val="00EC2325"/>
    <w:rsid w:val="00EE250F"/>
    <w:rsid w:val="00F6226F"/>
    <w:rsid w:val="00F65A3E"/>
    <w:rsid w:val="00FB613C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2D130"/>
  <w15:docId w15:val="{FDD8DF06-2108-4E8B-B69B-8AE38EBE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A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9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01"/>
  </w:style>
  <w:style w:type="paragraph" w:styleId="Footer">
    <w:name w:val="footer"/>
    <w:basedOn w:val="Normal"/>
    <w:link w:val="FooterChar"/>
    <w:uiPriority w:val="99"/>
    <w:unhideWhenUsed/>
    <w:rsid w:val="00924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01"/>
  </w:style>
  <w:style w:type="paragraph" w:styleId="BalloonText">
    <w:name w:val="Balloon Text"/>
    <w:basedOn w:val="Normal"/>
    <w:link w:val="BalloonTextChar"/>
    <w:uiPriority w:val="99"/>
    <w:semiHidden/>
    <w:unhideWhenUsed/>
    <w:rsid w:val="0086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26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19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34B8B-BAE7-47B1-8A5F-4E49C2EB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G Lingareddy</dc:creator>
  <cp:keywords/>
  <dc:description/>
  <cp:lastModifiedBy>Shravani Bhat</cp:lastModifiedBy>
  <cp:revision>110</cp:revision>
  <dcterms:created xsi:type="dcterms:W3CDTF">2019-05-15T07:50:00Z</dcterms:created>
  <dcterms:modified xsi:type="dcterms:W3CDTF">2019-05-17T02:18:00Z</dcterms:modified>
</cp:coreProperties>
</file>