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67F" w:rsidRPr="001A029E" w:rsidRDefault="00F3200A" w:rsidP="001A029E">
      <w:pPr>
        <w:rPr>
          <w:rFonts w:ascii="Times" w:hAnsi="Times"/>
          <w:b/>
        </w:rPr>
      </w:pPr>
      <w:r w:rsidRPr="001A029E">
        <w:rPr>
          <w:rFonts w:ascii="Times" w:hAnsi="Times"/>
          <w:b/>
        </w:rPr>
        <w:t xml:space="preserve">Assignment </w:t>
      </w:r>
      <w:r w:rsidR="001A029E" w:rsidRPr="001A029E">
        <w:rPr>
          <w:rFonts w:ascii="Times" w:hAnsi="Times"/>
          <w:b/>
        </w:rPr>
        <w:t>1:</w:t>
      </w:r>
      <w:r w:rsidRPr="001A029E">
        <w:rPr>
          <w:rFonts w:ascii="Times" w:hAnsi="Times"/>
          <w:b/>
        </w:rPr>
        <w:t xml:space="preserve"> </w:t>
      </w:r>
    </w:p>
    <w:p w:rsidR="00F3200A" w:rsidRPr="001A029E" w:rsidRDefault="00F3200A" w:rsidP="001A029E">
      <w:pPr>
        <w:rPr>
          <w:rFonts w:ascii="Times" w:hAnsi="Times"/>
        </w:rPr>
      </w:pPr>
      <w:r w:rsidRPr="001A029E">
        <w:rPr>
          <w:rFonts w:ascii="Times" w:hAnsi="Times"/>
        </w:rPr>
        <w:t>Read papers 1–5 and write a reflection, on perhaps two pages, answering the following questions:</w:t>
      </w:r>
    </w:p>
    <w:p w:rsidR="00F3200A" w:rsidRPr="001A029E" w:rsidRDefault="00F3200A" w:rsidP="001A029E">
      <w:pPr>
        <w:numPr>
          <w:ilvl w:val="0"/>
          <w:numId w:val="1"/>
        </w:numPr>
        <w:rPr>
          <w:rFonts w:ascii="Times" w:hAnsi="Times"/>
        </w:rPr>
      </w:pPr>
      <w:r w:rsidRPr="001A029E">
        <w:rPr>
          <w:rFonts w:ascii="Times" w:hAnsi="Times"/>
        </w:rPr>
        <w:t>What are these authors in agreement on?</w:t>
      </w:r>
    </w:p>
    <w:p w:rsidR="00F3200A" w:rsidRPr="001A029E" w:rsidRDefault="00F3200A" w:rsidP="001A029E">
      <w:pPr>
        <w:numPr>
          <w:ilvl w:val="0"/>
          <w:numId w:val="1"/>
        </w:numPr>
        <w:rPr>
          <w:rFonts w:ascii="Times" w:hAnsi="Times"/>
        </w:rPr>
      </w:pPr>
      <w:r w:rsidRPr="001A029E">
        <w:rPr>
          <w:rFonts w:ascii="Times" w:hAnsi="Times"/>
        </w:rPr>
        <w:t>For each paper, what does it contribute relative to the other papers?</w:t>
      </w:r>
    </w:p>
    <w:p w:rsidR="00F3200A" w:rsidRPr="001A029E" w:rsidRDefault="00F3200A" w:rsidP="001A029E">
      <w:pPr>
        <w:rPr>
          <w:rFonts w:ascii="Times" w:hAnsi="Times"/>
          <w:b/>
        </w:rPr>
      </w:pPr>
      <w:r w:rsidRPr="001A029E">
        <w:rPr>
          <w:rFonts w:ascii="Times" w:hAnsi="Times"/>
          <w:b/>
        </w:rPr>
        <w:t xml:space="preserve">Answer: </w:t>
      </w:r>
    </w:p>
    <w:p w:rsidR="00F3200A" w:rsidRPr="001A029E" w:rsidRDefault="00BC3742" w:rsidP="001A029E">
      <w:pPr>
        <w:rPr>
          <w:rFonts w:ascii="Times" w:hAnsi="Times"/>
        </w:rPr>
      </w:pPr>
      <w:r w:rsidRPr="001A029E">
        <w:rPr>
          <w:rFonts w:ascii="Times" w:hAnsi="Times"/>
        </w:rPr>
        <w:t>The following</w:t>
      </w:r>
      <w:r w:rsidR="00220497" w:rsidRPr="001A029E">
        <w:rPr>
          <w:rFonts w:ascii="Times" w:hAnsi="Times"/>
        </w:rPr>
        <w:t xml:space="preserve"> papers were</w:t>
      </w:r>
      <w:r w:rsidRPr="001A029E">
        <w:rPr>
          <w:rFonts w:ascii="Times" w:hAnsi="Times"/>
        </w:rPr>
        <w:t xml:space="preserve"> read and a </w:t>
      </w:r>
      <w:r w:rsidR="001A029E" w:rsidRPr="001A029E">
        <w:rPr>
          <w:rFonts w:ascii="Times" w:hAnsi="Times"/>
        </w:rPr>
        <w:t>reflection</w:t>
      </w:r>
      <w:r w:rsidRPr="001A029E">
        <w:rPr>
          <w:rFonts w:ascii="Times" w:hAnsi="Times"/>
        </w:rPr>
        <w:t xml:space="preserve"> is written about </w:t>
      </w:r>
      <w:proofErr w:type="gramStart"/>
      <w:r w:rsidRPr="001A029E">
        <w:rPr>
          <w:rFonts w:ascii="Times" w:hAnsi="Times"/>
        </w:rPr>
        <w:t>them :</w:t>
      </w:r>
      <w:proofErr w:type="gramEnd"/>
      <w:r w:rsidRPr="001A029E">
        <w:rPr>
          <w:rFonts w:ascii="Times" w:hAnsi="Times"/>
        </w:rPr>
        <w:t xml:space="preserve"> </w:t>
      </w:r>
    </w:p>
    <w:p w:rsidR="00BC3742" w:rsidRPr="001A029E" w:rsidRDefault="00BC3742" w:rsidP="001A029E">
      <w:pPr>
        <w:numPr>
          <w:ilvl w:val="0"/>
          <w:numId w:val="2"/>
        </w:numPr>
        <w:rPr>
          <w:rFonts w:ascii="Times" w:hAnsi="Times"/>
        </w:rPr>
      </w:pPr>
      <w:r w:rsidRPr="001A029E">
        <w:rPr>
          <w:rFonts w:ascii="Times" w:hAnsi="Times"/>
        </w:rPr>
        <w:t>Paper 1: </w:t>
      </w:r>
      <w:hyperlink r:id="rId6" w:history="1">
        <w:r w:rsidRPr="001A029E">
          <w:rPr>
            <w:rStyle w:val="Hyperlink"/>
            <w:rFonts w:ascii="Times" w:hAnsi="Times"/>
          </w:rPr>
          <w:t>A Quick Guide to Organizing Computational Biology Projects</w:t>
        </w:r>
      </w:hyperlink>
      <w:r w:rsidRPr="001A029E">
        <w:rPr>
          <w:rFonts w:ascii="Times" w:hAnsi="Times"/>
        </w:rPr>
        <w:t> by William Stafford Noble.</w:t>
      </w:r>
    </w:p>
    <w:p w:rsidR="00BC3742" w:rsidRPr="001A029E" w:rsidRDefault="00BC3742" w:rsidP="001A029E">
      <w:pPr>
        <w:numPr>
          <w:ilvl w:val="0"/>
          <w:numId w:val="2"/>
        </w:numPr>
        <w:rPr>
          <w:rFonts w:ascii="Times" w:hAnsi="Times"/>
        </w:rPr>
      </w:pPr>
      <w:r w:rsidRPr="001A029E">
        <w:rPr>
          <w:rFonts w:ascii="Times" w:hAnsi="Times"/>
        </w:rPr>
        <w:t>Paper 2: </w:t>
      </w:r>
      <w:hyperlink r:id="rId7" w:history="1">
        <w:r w:rsidRPr="001A029E">
          <w:rPr>
            <w:rStyle w:val="Hyperlink"/>
            <w:rFonts w:ascii="Times" w:hAnsi="Times"/>
          </w:rPr>
          <w:t>Ten Simple Rules for Reproducible Computational Research</w:t>
        </w:r>
      </w:hyperlink>
      <w:r w:rsidRPr="001A029E">
        <w:rPr>
          <w:rFonts w:ascii="Times" w:hAnsi="Times"/>
        </w:rPr>
        <w:t> by Sandve </w:t>
      </w:r>
      <w:r w:rsidRPr="001A029E">
        <w:rPr>
          <w:rFonts w:ascii="Times" w:hAnsi="Times"/>
          <w:i/>
          <w:iCs/>
        </w:rPr>
        <w:t>et al.</w:t>
      </w:r>
    </w:p>
    <w:p w:rsidR="00BC3742" w:rsidRPr="001A029E" w:rsidRDefault="00BC3742" w:rsidP="001A029E">
      <w:pPr>
        <w:numPr>
          <w:ilvl w:val="0"/>
          <w:numId w:val="2"/>
        </w:numPr>
        <w:rPr>
          <w:rFonts w:ascii="Times" w:hAnsi="Times"/>
        </w:rPr>
      </w:pPr>
      <w:r w:rsidRPr="001A029E">
        <w:rPr>
          <w:rFonts w:ascii="Times" w:hAnsi="Times"/>
        </w:rPr>
        <w:t>Paper 3: </w:t>
      </w:r>
      <w:hyperlink r:id="rId8" w:history="1">
        <w:r w:rsidRPr="001A029E">
          <w:rPr>
            <w:rStyle w:val="Hyperlink"/>
            <w:rFonts w:ascii="Times" w:hAnsi="Times"/>
          </w:rPr>
          <w:t>So you want to be a computational biologist?</w:t>
        </w:r>
      </w:hyperlink>
      <w:r w:rsidRPr="001A029E">
        <w:rPr>
          <w:rFonts w:ascii="Times" w:hAnsi="Times"/>
        </w:rPr>
        <w:t> </w:t>
      </w:r>
      <w:proofErr w:type="gramStart"/>
      <w:r w:rsidRPr="001A029E">
        <w:rPr>
          <w:rFonts w:ascii="Times" w:hAnsi="Times"/>
        </w:rPr>
        <w:t>by</w:t>
      </w:r>
      <w:proofErr w:type="gramEnd"/>
      <w:r w:rsidRPr="001A029E">
        <w:rPr>
          <w:rFonts w:ascii="Times" w:hAnsi="Times"/>
        </w:rPr>
        <w:t xml:space="preserve"> Loman &amp; Watson.</w:t>
      </w:r>
    </w:p>
    <w:p w:rsidR="00BC3742" w:rsidRPr="001A029E" w:rsidRDefault="00BC3742" w:rsidP="001A029E">
      <w:pPr>
        <w:numPr>
          <w:ilvl w:val="0"/>
          <w:numId w:val="2"/>
        </w:numPr>
        <w:rPr>
          <w:rFonts w:ascii="Times" w:hAnsi="Times"/>
        </w:rPr>
      </w:pPr>
      <w:r w:rsidRPr="001A029E">
        <w:rPr>
          <w:rFonts w:ascii="Times" w:hAnsi="Times"/>
        </w:rPr>
        <w:t>Paper 4: </w:t>
      </w:r>
      <w:hyperlink r:id="rId9" w:history="1">
        <w:r w:rsidRPr="001A029E">
          <w:rPr>
            <w:rStyle w:val="Hyperlink"/>
            <w:rFonts w:ascii="Times" w:hAnsi="Times"/>
          </w:rPr>
          <w:t>Best Practices for Scientific Computing</w:t>
        </w:r>
      </w:hyperlink>
      <w:r w:rsidRPr="001A029E">
        <w:rPr>
          <w:rFonts w:ascii="Times" w:hAnsi="Times"/>
        </w:rPr>
        <w:t> by Wilson </w:t>
      </w:r>
      <w:r w:rsidRPr="001A029E">
        <w:rPr>
          <w:rFonts w:ascii="Times" w:hAnsi="Times"/>
          <w:i/>
          <w:iCs/>
        </w:rPr>
        <w:t>et al.</w:t>
      </w:r>
    </w:p>
    <w:p w:rsidR="00BC3742" w:rsidRPr="001A029E" w:rsidRDefault="00BC3742" w:rsidP="001A029E">
      <w:pPr>
        <w:numPr>
          <w:ilvl w:val="0"/>
          <w:numId w:val="2"/>
        </w:numPr>
        <w:rPr>
          <w:rFonts w:ascii="Times" w:hAnsi="Times"/>
        </w:rPr>
      </w:pPr>
      <w:r w:rsidRPr="001A029E">
        <w:rPr>
          <w:rFonts w:ascii="Times" w:hAnsi="Times"/>
        </w:rPr>
        <w:t>Paper 5: </w:t>
      </w:r>
      <w:hyperlink r:id="rId10" w:history="1">
        <w:r w:rsidRPr="001A029E">
          <w:rPr>
            <w:rStyle w:val="Hyperlink"/>
            <w:rFonts w:ascii="Times" w:hAnsi="Times"/>
          </w:rPr>
          <w:t>Ten Simple Rules for the Open Development of Scientific Software</w:t>
        </w:r>
      </w:hyperlink>
      <w:r w:rsidRPr="001A029E">
        <w:rPr>
          <w:rFonts w:ascii="Times" w:hAnsi="Times"/>
        </w:rPr>
        <w:t> by Prlić &amp; Procter.</w:t>
      </w:r>
    </w:p>
    <w:p w:rsidR="00BC3742" w:rsidRPr="001A029E" w:rsidRDefault="00BC3742" w:rsidP="001A029E">
      <w:pPr>
        <w:rPr>
          <w:rFonts w:ascii="Times" w:hAnsi="Times"/>
        </w:rPr>
      </w:pPr>
    </w:p>
    <w:p w:rsidR="0057275D" w:rsidRPr="001A029E" w:rsidRDefault="00BC3742" w:rsidP="001A029E">
      <w:pPr>
        <w:rPr>
          <w:rFonts w:ascii="Times" w:hAnsi="Times"/>
        </w:rPr>
      </w:pPr>
      <w:r w:rsidRPr="001A029E">
        <w:rPr>
          <w:rFonts w:ascii="Times" w:hAnsi="Times"/>
        </w:rPr>
        <w:t xml:space="preserve">The papers stated above are written for the support of the young computational biologists to </w:t>
      </w:r>
      <w:r w:rsidR="0057275D" w:rsidRPr="001A029E">
        <w:rPr>
          <w:rFonts w:ascii="Times" w:hAnsi="Times"/>
        </w:rPr>
        <w:t xml:space="preserve">stratify, </w:t>
      </w:r>
      <w:r w:rsidR="001A029E" w:rsidRPr="001A029E">
        <w:rPr>
          <w:rFonts w:ascii="Times" w:hAnsi="Times"/>
        </w:rPr>
        <w:t>plan,</w:t>
      </w:r>
      <w:r w:rsidR="0057275D" w:rsidRPr="001A029E">
        <w:rPr>
          <w:rFonts w:ascii="Times" w:hAnsi="Times"/>
        </w:rPr>
        <w:t xml:space="preserve"> execute their research plans in a well organized </w:t>
      </w:r>
      <w:proofErr w:type="gramStart"/>
      <w:r w:rsidR="0057275D" w:rsidRPr="001A029E">
        <w:rPr>
          <w:rFonts w:ascii="Times" w:hAnsi="Times"/>
        </w:rPr>
        <w:t>way .</w:t>
      </w:r>
      <w:proofErr w:type="gramEnd"/>
      <w:r w:rsidR="0057275D" w:rsidRPr="001A029E">
        <w:rPr>
          <w:rFonts w:ascii="Times" w:hAnsi="Times"/>
        </w:rPr>
        <w:t xml:space="preserve"> </w:t>
      </w:r>
    </w:p>
    <w:p w:rsidR="0057275D" w:rsidRPr="001A029E" w:rsidRDefault="0057275D" w:rsidP="001A029E">
      <w:pPr>
        <w:rPr>
          <w:rFonts w:ascii="Times" w:hAnsi="Times"/>
        </w:rPr>
      </w:pPr>
      <w:r w:rsidRPr="001A029E">
        <w:rPr>
          <w:rFonts w:ascii="Times" w:hAnsi="Times"/>
        </w:rPr>
        <w:t xml:space="preserve">The authors in the papers do agree upon several things pertaining to the research activity especially for a computational </w:t>
      </w:r>
      <w:r w:rsidR="00EA1E59" w:rsidRPr="001A029E">
        <w:rPr>
          <w:rFonts w:ascii="Times" w:hAnsi="Times"/>
        </w:rPr>
        <w:t xml:space="preserve">biologist. </w:t>
      </w:r>
      <w:r w:rsidRPr="001A029E">
        <w:rPr>
          <w:rFonts w:ascii="Times" w:hAnsi="Times"/>
        </w:rPr>
        <w:t xml:space="preserve">The utmost important things they all agree upon </w:t>
      </w:r>
      <w:r w:rsidR="001A029E" w:rsidRPr="001A029E">
        <w:rPr>
          <w:rFonts w:ascii="Times" w:hAnsi="Times"/>
        </w:rPr>
        <w:t>are:</w:t>
      </w:r>
      <w:r w:rsidRPr="001A029E">
        <w:rPr>
          <w:rFonts w:ascii="Times" w:hAnsi="Times"/>
        </w:rPr>
        <w:t xml:space="preserve"> </w:t>
      </w:r>
    </w:p>
    <w:p w:rsidR="0057275D" w:rsidRPr="001A029E" w:rsidRDefault="0057275D" w:rsidP="001A029E">
      <w:pPr>
        <w:rPr>
          <w:rFonts w:ascii="Times" w:hAnsi="Times"/>
        </w:rPr>
      </w:pPr>
    </w:p>
    <w:p w:rsidR="0057275D" w:rsidRPr="001A029E" w:rsidRDefault="0057275D" w:rsidP="001A029E">
      <w:pPr>
        <w:pStyle w:val="ListParagraph"/>
        <w:numPr>
          <w:ilvl w:val="0"/>
          <w:numId w:val="3"/>
        </w:numPr>
        <w:rPr>
          <w:rFonts w:ascii="Times" w:hAnsi="Times"/>
        </w:rPr>
      </w:pPr>
      <w:r w:rsidRPr="001A029E">
        <w:rPr>
          <w:rFonts w:ascii="Times" w:hAnsi="Times"/>
        </w:rPr>
        <w:t xml:space="preserve">Well defined </w:t>
      </w:r>
      <w:r w:rsidR="002E1D26" w:rsidRPr="001A029E">
        <w:rPr>
          <w:rFonts w:ascii="Times" w:hAnsi="Times"/>
        </w:rPr>
        <w:t>structure:</w:t>
      </w:r>
      <w:r w:rsidRPr="001A029E">
        <w:rPr>
          <w:rFonts w:ascii="Times" w:hAnsi="Times"/>
        </w:rPr>
        <w:t xml:space="preserve"> whether it is analysis or production of new bioinformatics </w:t>
      </w:r>
      <w:r w:rsidR="001A029E" w:rsidRPr="001A029E">
        <w:rPr>
          <w:rFonts w:ascii="Times" w:hAnsi="Times"/>
        </w:rPr>
        <w:t>tool,</w:t>
      </w:r>
      <w:r w:rsidRPr="001A029E">
        <w:rPr>
          <w:rFonts w:ascii="Times" w:hAnsi="Times"/>
        </w:rPr>
        <w:t xml:space="preserve"> the things pertaining to it should be well </w:t>
      </w:r>
      <w:r w:rsidR="00220497" w:rsidRPr="001A029E">
        <w:rPr>
          <w:rFonts w:ascii="Times" w:hAnsi="Times"/>
        </w:rPr>
        <w:t>organized</w:t>
      </w:r>
      <w:r w:rsidRPr="001A029E">
        <w:rPr>
          <w:rFonts w:ascii="Times" w:hAnsi="Times"/>
        </w:rPr>
        <w:t xml:space="preserve"> and structured in a way that helps the researcher to handle errors and make complete utilization of the resources such as </w:t>
      </w:r>
      <w:r w:rsidR="001A029E" w:rsidRPr="001A029E">
        <w:rPr>
          <w:rFonts w:ascii="Times" w:hAnsi="Times"/>
        </w:rPr>
        <w:t xml:space="preserve">computers. </w:t>
      </w:r>
    </w:p>
    <w:p w:rsidR="001A029E" w:rsidRDefault="001A029E" w:rsidP="001A029E">
      <w:pPr>
        <w:ind w:left="360"/>
        <w:rPr>
          <w:rFonts w:ascii="Times" w:hAnsi="Times"/>
        </w:rPr>
      </w:pPr>
    </w:p>
    <w:p w:rsidR="0066528E" w:rsidRPr="001A029E" w:rsidRDefault="00220497" w:rsidP="001A029E">
      <w:pPr>
        <w:ind w:left="360"/>
        <w:rPr>
          <w:rFonts w:ascii="Times" w:hAnsi="Times"/>
        </w:rPr>
      </w:pPr>
      <w:r w:rsidRPr="001A029E">
        <w:rPr>
          <w:rFonts w:ascii="Times" w:hAnsi="Times"/>
        </w:rPr>
        <w:t xml:space="preserve">The first paper “A quick Guide to organizing computational Biology projects” suggests how to organize the project information in a well defined structure and also introduces concepts </w:t>
      </w:r>
      <w:r w:rsidR="002E1D26" w:rsidRPr="001A029E">
        <w:rPr>
          <w:rFonts w:ascii="Times" w:hAnsi="Times"/>
        </w:rPr>
        <w:t>of using</w:t>
      </w:r>
      <w:r w:rsidRPr="001A029E">
        <w:rPr>
          <w:rFonts w:ascii="Times" w:hAnsi="Times"/>
        </w:rPr>
        <w:t xml:space="preserve"> a electroni</w:t>
      </w:r>
      <w:r w:rsidR="0066528E" w:rsidRPr="001A029E">
        <w:rPr>
          <w:rFonts w:ascii="Times" w:hAnsi="Times"/>
        </w:rPr>
        <w:t xml:space="preserve">c lab note </w:t>
      </w:r>
      <w:proofErr w:type="gramStart"/>
      <w:r w:rsidR="0066528E" w:rsidRPr="001A029E">
        <w:rPr>
          <w:rFonts w:ascii="Times" w:hAnsi="Times"/>
        </w:rPr>
        <w:t>book ,</w:t>
      </w:r>
      <w:proofErr w:type="gramEnd"/>
      <w:r w:rsidR="0066528E" w:rsidRPr="001A029E">
        <w:rPr>
          <w:rFonts w:ascii="Times" w:hAnsi="Times"/>
        </w:rPr>
        <w:t xml:space="preserve"> execution of a single computer experiment . </w:t>
      </w:r>
      <w:r w:rsidR="002E1D26" w:rsidRPr="001A029E">
        <w:rPr>
          <w:rFonts w:ascii="Times" w:hAnsi="Times"/>
        </w:rPr>
        <w:t>These</w:t>
      </w:r>
      <w:r w:rsidR="0066528E" w:rsidRPr="001A029E">
        <w:rPr>
          <w:rFonts w:ascii="Times" w:hAnsi="Times"/>
        </w:rPr>
        <w:t xml:space="preserve"> serve </w:t>
      </w:r>
      <w:r w:rsidR="001A029E" w:rsidRPr="001A029E">
        <w:rPr>
          <w:rFonts w:ascii="Times" w:hAnsi="Times"/>
        </w:rPr>
        <w:t>as basics</w:t>
      </w:r>
      <w:r w:rsidR="0066528E" w:rsidRPr="001A029E">
        <w:rPr>
          <w:rFonts w:ascii="Times" w:hAnsi="Times"/>
        </w:rPr>
        <w:t xml:space="preserve"> </w:t>
      </w:r>
      <w:r w:rsidR="002E1D26" w:rsidRPr="001A029E">
        <w:rPr>
          <w:rFonts w:ascii="Times" w:hAnsi="Times"/>
        </w:rPr>
        <w:t>for a</w:t>
      </w:r>
      <w:r w:rsidR="0066528E" w:rsidRPr="001A029E">
        <w:rPr>
          <w:rFonts w:ascii="Times" w:hAnsi="Times"/>
        </w:rPr>
        <w:t xml:space="preserve"> computational biologist </w:t>
      </w:r>
      <w:r w:rsidR="002E1D26" w:rsidRPr="001A029E">
        <w:rPr>
          <w:rFonts w:ascii="Times" w:hAnsi="Times"/>
        </w:rPr>
        <w:t>in order</w:t>
      </w:r>
      <w:r w:rsidR="0066528E" w:rsidRPr="001A029E">
        <w:rPr>
          <w:rFonts w:ascii="Times" w:hAnsi="Times"/>
        </w:rPr>
        <w:t xml:space="preserve"> to produce valuable </w:t>
      </w:r>
      <w:r w:rsidR="002E1D26" w:rsidRPr="001A029E">
        <w:rPr>
          <w:rFonts w:ascii="Times" w:hAnsi="Times"/>
        </w:rPr>
        <w:t>research. The</w:t>
      </w:r>
      <w:r w:rsidR="00932C34" w:rsidRPr="001A029E">
        <w:rPr>
          <w:rFonts w:ascii="Times" w:hAnsi="Times"/>
        </w:rPr>
        <w:t xml:space="preserve"> </w:t>
      </w:r>
      <w:r w:rsidR="001A029E" w:rsidRPr="001A029E">
        <w:rPr>
          <w:rFonts w:ascii="Times" w:hAnsi="Times"/>
        </w:rPr>
        <w:t>remaining papers emphasize the importance of having such an organization of the project</w:t>
      </w:r>
      <w:r w:rsidR="00932C34" w:rsidRPr="001A029E">
        <w:rPr>
          <w:rFonts w:ascii="Times" w:hAnsi="Times"/>
        </w:rPr>
        <w:t>.</w:t>
      </w:r>
    </w:p>
    <w:p w:rsidR="00220497" w:rsidRPr="001A029E" w:rsidRDefault="0066528E" w:rsidP="001A029E">
      <w:pPr>
        <w:pStyle w:val="ListParagraph"/>
        <w:rPr>
          <w:rFonts w:ascii="Times" w:hAnsi="Times"/>
        </w:rPr>
      </w:pPr>
      <w:r w:rsidRPr="001A029E">
        <w:rPr>
          <w:rFonts w:ascii="Times" w:hAnsi="Times"/>
        </w:rPr>
        <w:t xml:space="preserve"> </w:t>
      </w:r>
      <w:r w:rsidR="00220497" w:rsidRPr="001A029E">
        <w:rPr>
          <w:rFonts w:ascii="Times" w:hAnsi="Times"/>
        </w:rPr>
        <w:t xml:space="preserve"> </w:t>
      </w:r>
    </w:p>
    <w:p w:rsidR="0057275D" w:rsidRPr="001A029E" w:rsidRDefault="0057275D" w:rsidP="001A029E">
      <w:pPr>
        <w:pStyle w:val="ListParagraph"/>
        <w:numPr>
          <w:ilvl w:val="0"/>
          <w:numId w:val="3"/>
        </w:numPr>
        <w:rPr>
          <w:rFonts w:ascii="Times" w:hAnsi="Times"/>
        </w:rPr>
      </w:pPr>
      <w:r w:rsidRPr="001A029E">
        <w:rPr>
          <w:rFonts w:ascii="Times" w:hAnsi="Times"/>
        </w:rPr>
        <w:t xml:space="preserve">Replicability and </w:t>
      </w:r>
      <w:r w:rsidR="001A029E" w:rsidRPr="001A029E">
        <w:rPr>
          <w:rFonts w:ascii="Times" w:hAnsi="Times"/>
        </w:rPr>
        <w:t>Reproducibility:</w:t>
      </w:r>
      <w:r w:rsidRPr="001A029E">
        <w:rPr>
          <w:rFonts w:ascii="Times" w:hAnsi="Times"/>
        </w:rPr>
        <w:t xml:space="preserve">  a </w:t>
      </w:r>
      <w:r w:rsidR="001A029E" w:rsidRPr="001A029E">
        <w:rPr>
          <w:rFonts w:ascii="Times" w:hAnsi="Times"/>
        </w:rPr>
        <w:t>well-written</w:t>
      </w:r>
      <w:r w:rsidRPr="001A029E">
        <w:rPr>
          <w:rFonts w:ascii="Times" w:hAnsi="Times"/>
        </w:rPr>
        <w:t xml:space="preserve"> code when it is not reproducible by yourself or not understood by others is of no use for future research practices. So every computational biologist needs to write his </w:t>
      </w:r>
      <w:r w:rsidR="002E1D26" w:rsidRPr="001A029E">
        <w:rPr>
          <w:rFonts w:ascii="Times" w:hAnsi="Times"/>
        </w:rPr>
        <w:t>scripts</w:t>
      </w:r>
      <w:r w:rsidRPr="001A029E">
        <w:rPr>
          <w:rFonts w:ascii="Times" w:hAnsi="Times"/>
        </w:rPr>
        <w:t xml:space="preserve"> and codes in such a fashion that it is easily replicated by you and reproducible &amp; understood by others who </w:t>
      </w:r>
      <w:r w:rsidR="001A029E" w:rsidRPr="001A029E">
        <w:rPr>
          <w:rFonts w:ascii="Times" w:hAnsi="Times"/>
        </w:rPr>
        <w:t>want</w:t>
      </w:r>
      <w:r w:rsidRPr="001A029E">
        <w:rPr>
          <w:rFonts w:ascii="Times" w:hAnsi="Times"/>
        </w:rPr>
        <w:t xml:space="preserve"> to read and execute </w:t>
      </w:r>
      <w:r w:rsidR="001A029E" w:rsidRPr="001A029E">
        <w:rPr>
          <w:rFonts w:ascii="Times" w:hAnsi="Times"/>
        </w:rPr>
        <w:t xml:space="preserve">them. </w:t>
      </w:r>
    </w:p>
    <w:p w:rsidR="00932C34" w:rsidRPr="001A029E" w:rsidRDefault="0066528E" w:rsidP="001A029E">
      <w:pPr>
        <w:ind w:left="360"/>
        <w:rPr>
          <w:rFonts w:ascii="Times" w:hAnsi="Times"/>
        </w:rPr>
      </w:pPr>
      <w:r w:rsidRPr="001A029E">
        <w:rPr>
          <w:rFonts w:ascii="Times" w:hAnsi="Times"/>
        </w:rPr>
        <w:t xml:space="preserve">Once the files are organized in a </w:t>
      </w:r>
      <w:r w:rsidR="001A029E" w:rsidRPr="001A029E">
        <w:rPr>
          <w:rFonts w:ascii="Times" w:hAnsi="Times"/>
        </w:rPr>
        <w:t>well-structured</w:t>
      </w:r>
      <w:r w:rsidRPr="001A029E">
        <w:rPr>
          <w:rFonts w:ascii="Times" w:hAnsi="Times"/>
        </w:rPr>
        <w:t xml:space="preserve"> format as specified in paper </w:t>
      </w:r>
      <w:r w:rsidR="001A029E" w:rsidRPr="001A029E">
        <w:rPr>
          <w:rFonts w:ascii="Times" w:hAnsi="Times"/>
        </w:rPr>
        <w:t>I,</w:t>
      </w:r>
      <w:r w:rsidR="00932C34" w:rsidRPr="001A029E">
        <w:rPr>
          <w:rFonts w:ascii="Times" w:hAnsi="Times"/>
        </w:rPr>
        <w:t xml:space="preserve"> </w:t>
      </w:r>
      <w:r w:rsidR="001A029E" w:rsidRPr="001A029E">
        <w:rPr>
          <w:rFonts w:ascii="Times" w:hAnsi="Times"/>
        </w:rPr>
        <w:t>the reproducibility</w:t>
      </w:r>
      <w:r w:rsidR="00932C34" w:rsidRPr="001A029E">
        <w:rPr>
          <w:rFonts w:ascii="Times" w:hAnsi="Times"/>
        </w:rPr>
        <w:t xml:space="preserve"> and </w:t>
      </w:r>
      <w:r w:rsidR="001A029E" w:rsidRPr="001A029E">
        <w:rPr>
          <w:rFonts w:ascii="Times" w:hAnsi="Times"/>
        </w:rPr>
        <w:t>replicability which</w:t>
      </w:r>
      <w:r w:rsidR="00932C34" w:rsidRPr="001A029E">
        <w:rPr>
          <w:rFonts w:ascii="Times" w:hAnsi="Times"/>
        </w:rPr>
        <w:t xml:space="preserve"> are the corner stones of the </w:t>
      </w:r>
      <w:r w:rsidR="001A029E" w:rsidRPr="001A029E">
        <w:rPr>
          <w:rFonts w:ascii="Times" w:hAnsi="Times"/>
        </w:rPr>
        <w:t>scientific</w:t>
      </w:r>
      <w:r w:rsidR="00932C34" w:rsidRPr="001A029E">
        <w:rPr>
          <w:rFonts w:ascii="Times" w:hAnsi="Times"/>
        </w:rPr>
        <w:t xml:space="preserve"> research specified in the paper II becomes quite </w:t>
      </w:r>
      <w:r w:rsidR="001A029E" w:rsidRPr="001A029E">
        <w:rPr>
          <w:rFonts w:ascii="Times" w:hAnsi="Times"/>
        </w:rPr>
        <w:t xml:space="preserve">easy. </w:t>
      </w:r>
      <w:r w:rsidR="00932C34" w:rsidRPr="001A029E">
        <w:rPr>
          <w:rFonts w:ascii="Times" w:hAnsi="Times"/>
        </w:rPr>
        <w:t>Avoiding manual manipulation steps and tra</w:t>
      </w:r>
      <w:r w:rsidR="007478AA" w:rsidRPr="001A029E">
        <w:rPr>
          <w:rFonts w:ascii="Times" w:hAnsi="Times"/>
        </w:rPr>
        <w:t xml:space="preserve">cking of every </w:t>
      </w:r>
      <w:r w:rsidR="001A029E" w:rsidRPr="001A029E">
        <w:rPr>
          <w:rFonts w:ascii="Times" w:hAnsi="Times"/>
        </w:rPr>
        <w:t>time point</w:t>
      </w:r>
      <w:r w:rsidR="007478AA" w:rsidRPr="001A029E">
        <w:rPr>
          <w:rFonts w:ascii="Times" w:hAnsi="Times"/>
        </w:rPr>
        <w:t xml:space="preserve"> </w:t>
      </w:r>
      <w:r w:rsidR="001A029E" w:rsidRPr="001A029E">
        <w:rPr>
          <w:rFonts w:ascii="Times" w:hAnsi="Times"/>
        </w:rPr>
        <w:t>become</w:t>
      </w:r>
      <w:r w:rsidR="007478AA" w:rsidRPr="001A029E">
        <w:rPr>
          <w:rFonts w:ascii="Times" w:hAnsi="Times"/>
        </w:rPr>
        <w:t xml:space="preserve"> the pavement stones for the best practices fro scientific computing.</w:t>
      </w:r>
    </w:p>
    <w:p w:rsidR="0066528E" w:rsidRPr="001A029E" w:rsidRDefault="0066528E" w:rsidP="001A029E">
      <w:pPr>
        <w:rPr>
          <w:rFonts w:ascii="Times" w:hAnsi="Times"/>
        </w:rPr>
      </w:pPr>
    </w:p>
    <w:p w:rsidR="0057275D" w:rsidRPr="001A029E" w:rsidRDefault="00EA1E59" w:rsidP="001A029E">
      <w:pPr>
        <w:pStyle w:val="ListParagraph"/>
        <w:numPr>
          <w:ilvl w:val="0"/>
          <w:numId w:val="3"/>
        </w:numPr>
        <w:rPr>
          <w:rFonts w:ascii="Times" w:hAnsi="Times"/>
        </w:rPr>
      </w:pPr>
      <w:r w:rsidRPr="001A029E">
        <w:rPr>
          <w:rFonts w:ascii="Times" w:hAnsi="Times"/>
        </w:rPr>
        <w:t xml:space="preserve">Use of Version control like </w:t>
      </w:r>
      <w:r w:rsidR="001A029E" w:rsidRPr="001A029E">
        <w:rPr>
          <w:rFonts w:ascii="Times" w:hAnsi="Times"/>
        </w:rPr>
        <w:t>platforms:</w:t>
      </w:r>
      <w:r w:rsidRPr="001A029E">
        <w:rPr>
          <w:rFonts w:ascii="Times" w:hAnsi="Times"/>
        </w:rPr>
        <w:t xml:space="preserve"> it is very important to maintain and coordinate a complex bioinformatics research. And this is only possible if you store the whole project as a repository and can have a log record of errors &amp; results. And version control also helps collaborators to work </w:t>
      </w:r>
      <w:r w:rsidR="001A029E" w:rsidRPr="001A029E">
        <w:rPr>
          <w:rFonts w:ascii="Times" w:hAnsi="Times"/>
        </w:rPr>
        <w:t xml:space="preserve">simultaneously. </w:t>
      </w:r>
      <w:r w:rsidR="002E1D26" w:rsidRPr="001A029E">
        <w:rPr>
          <w:rFonts w:ascii="Times" w:hAnsi="Times"/>
        </w:rPr>
        <w:t xml:space="preserve">The version control tools available now </w:t>
      </w:r>
      <w:r w:rsidR="001A029E" w:rsidRPr="001A029E">
        <w:rPr>
          <w:rFonts w:ascii="Times" w:hAnsi="Times"/>
        </w:rPr>
        <w:t>are:</w:t>
      </w:r>
      <w:r w:rsidR="002E1D26" w:rsidRPr="001A029E">
        <w:rPr>
          <w:rFonts w:ascii="Times" w:hAnsi="Times"/>
        </w:rPr>
        <w:t xml:space="preserve"> </w:t>
      </w:r>
      <w:r w:rsidR="001A029E" w:rsidRPr="001A029E">
        <w:rPr>
          <w:rFonts w:ascii="Times" w:hAnsi="Times"/>
        </w:rPr>
        <w:t>github,</w:t>
      </w:r>
      <w:r w:rsidR="002E1D26" w:rsidRPr="001A029E">
        <w:rPr>
          <w:rFonts w:ascii="Times" w:hAnsi="Times"/>
        </w:rPr>
        <w:t xml:space="preserve"> </w:t>
      </w:r>
      <w:r w:rsidR="001A029E" w:rsidRPr="001A029E">
        <w:rPr>
          <w:rFonts w:ascii="Times" w:hAnsi="Times"/>
        </w:rPr>
        <w:t>bitbucket,</w:t>
      </w:r>
      <w:r w:rsidR="002E1D26" w:rsidRPr="001A029E">
        <w:rPr>
          <w:rFonts w:ascii="Times" w:hAnsi="Times"/>
        </w:rPr>
        <w:t xml:space="preserve"> </w:t>
      </w:r>
      <w:r w:rsidR="001A029E" w:rsidRPr="001A029E">
        <w:rPr>
          <w:rFonts w:ascii="Times" w:hAnsi="Times"/>
        </w:rPr>
        <w:t>Gitlab.</w:t>
      </w:r>
      <w:r w:rsidR="002E1D26" w:rsidRPr="001A029E">
        <w:rPr>
          <w:rFonts w:ascii="Times" w:hAnsi="Times"/>
        </w:rPr>
        <w:t xml:space="preserve">  </w:t>
      </w:r>
    </w:p>
    <w:p w:rsidR="007478AA" w:rsidRPr="001A029E" w:rsidRDefault="007478AA" w:rsidP="001A029E">
      <w:pPr>
        <w:pStyle w:val="ListParagraph"/>
        <w:rPr>
          <w:rFonts w:ascii="Times" w:hAnsi="Times"/>
        </w:rPr>
      </w:pPr>
    </w:p>
    <w:p w:rsidR="007478AA" w:rsidRPr="001A029E" w:rsidRDefault="007478AA" w:rsidP="001A029E">
      <w:pPr>
        <w:pStyle w:val="ListParagraph"/>
        <w:rPr>
          <w:rFonts w:ascii="Times" w:hAnsi="Times"/>
        </w:rPr>
      </w:pPr>
      <w:r w:rsidRPr="001A029E">
        <w:rPr>
          <w:rFonts w:ascii="Times" w:hAnsi="Times"/>
        </w:rPr>
        <w:t xml:space="preserve">The version control due to its above stated advantages helps out a computational biologist to overcome the situations of repeating the codes for different kinds of data and to track the exact results in the future. This part of the version control is introduced in the paper </w:t>
      </w:r>
      <w:r w:rsidR="001A029E" w:rsidRPr="001A029E">
        <w:rPr>
          <w:rFonts w:ascii="Times" w:hAnsi="Times"/>
        </w:rPr>
        <w:t>I,</w:t>
      </w:r>
      <w:r w:rsidRPr="001A029E">
        <w:rPr>
          <w:rFonts w:ascii="Times" w:hAnsi="Times"/>
        </w:rPr>
        <w:t xml:space="preserve"> emphasized about it in paper </w:t>
      </w:r>
      <w:r w:rsidR="001A029E" w:rsidRPr="001A029E">
        <w:rPr>
          <w:rFonts w:ascii="Times" w:hAnsi="Times"/>
        </w:rPr>
        <w:t>II,</w:t>
      </w:r>
      <w:r w:rsidRPr="001A029E">
        <w:rPr>
          <w:rFonts w:ascii="Times" w:hAnsi="Times"/>
        </w:rPr>
        <w:t xml:space="preserve"> III and paper </w:t>
      </w:r>
      <w:r w:rsidR="001A029E" w:rsidRPr="001A029E">
        <w:rPr>
          <w:rFonts w:ascii="Times" w:hAnsi="Times"/>
        </w:rPr>
        <w:t>IV,</w:t>
      </w:r>
      <w:r w:rsidRPr="001A029E">
        <w:rPr>
          <w:rFonts w:ascii="Times" w:hAnsi="Times"/>
        </w:rPr>
        <w:t xml:space="preserve"> thus laying the correct path for becoming </w:t>
      </w:r>
      <w:r w:rsidR="001A029E" w:rsidRPr="001A029E">
        <w:rPr>
          <w:rFonts w:ascii="Times" w:hAnsi="Times"/>
        </w:rPr>
        <w:t>a successful</w:t>
      </w:r>
      <w:r w:rsidRPr="001A029E">
        <w:rPr>
          <w:rFonts w:ascii="Times" w:hAnsi="Times"/>
        </w:rPr>
        <w:t xml:space="preserve"> computational biologist.</w:t>
      </w:r>
    </w:p>
    <w:p w:rsidR="007478AA" w:rsidRPr="001A029E" w:rsidRDefault="007478AA" w:rsidP="001A029E">
      <w:pPr>
        <w:pStyle w:val="ListParagraph"/>
        <w:rPr>
          <w:rFonts w:ascii="Times" w:hAnsi="Times"/>
        </w:rPr>
      </w:pPr>
      <w:r w:rsidRPr="001A029E">
        <w:rPr>
          <w:rFonts w:ascii="Times" w:hAnsi="Times"/>
        </w:rPr>
        <w:t xml:space="preserve">   </w:t>
      </w:r>
    </w:p>
    <w:p w:rsidR="00EA1E59" w:rsidRPr="001A029E" w:rsidRDefault="00EA1E59" w:rsidP="001A029E">
      <w:pPr>
        <w:pStyle w:val="ListParagraph"/>
        <w:numPr>
          <w:ilvl w:val="0"/>
          <w:numId w:val="3"/>
        </w:numPr>
        <w:rPr>
          <w:rFonts w:ascii="Times" w:hAnsi="Times"/>
        </w:rPr>
      </w:pPr>
      <w:r w:rsidRPr="001A029E">
        <w:rPr>
          <w:rFonts w:ascii="Times" w:hAnsi="Times"/>
        </w:rPr>
        <w:t xml:space="preserve">Constructive criticism and </w:t>
      </w:r>
      <w:r w:rsidR="001A029E" w:rsidRPr="001A029E">
        <w:rPr>
          <w:rFonts w:ascii="Times" w:hAnsi="Times"/>
        </w:rPr>
        <w:t>judgment</w:t>
      </w:r>
      <w:r w:rsidRPr="001A029E">
        <w:rPr>
          <w:rFonts w:ascii="Times" w:hAnsi="Times"/>
        </w:rPr>
        <w:t xml:space="preserve">: As a scientist it is quite important to understand the difference between being a programmer and </w:t>
      </w:r>
      <w:proofErr w:type="gramStart"/>
      <w:r w:rsidRPr="001A029E">
        <w:rPr>
          <w:rFonts w:ascii="Times" w:hAnsi="Times"/>
        </w:rPr>
        <w:t>research</w:t>
      </w:r>
      <w:r w:rsidR="00220497" w:rsidRPr="001A029E">
        <w:rPr>
          <w:rFonts w:ascii="Times" w:hAnsi="Times"/>
        </w:rPr>
        <w:t>er .</w:t>
      </w:r>
      <w:proofErr w:type="gramEnd"/>
      <w:r w:rsidR="00220497" w:rsidRPr="001A029E">
        <w:rPr>
          <w:rFonts w:ascii="Times" w:hAnsi="Times"/>
        </w:rPr>
        <w:t xml:space="preserve"> As a researcher you have t</w:t>
      </w:r>
      <w:r w:rsidRPr="001A029E">
        <w:rPr>
          <w:rFonts w:ascii="Times" w:hAnsi="Times"/>
        </w:rPr>
        <w:t xml:space="preserve">o be critical in understanding goals of the project and to choose which tool &amp; language are appropriate for a given </w:t>
      </w:r>
      <w:r w:rsidR="001A029E" w:rsidRPr="001A029E">
        <w:rPr>
          <w:rFonts w:ascii="Times" w:hAnsi="Times"/>
        </w:rPr>
        <w:t>aim.</w:t>
      </w:r>
    </w:p>
    <w:p w:rsidR="001A029E" w:rsidRDefault="001A029E" w:rsidP="001A029E">
      <w:pPr>
        <w:rPr>
          <w:rFonts w:ascii="Times" w:hAnsi="Times"/>
        </w:rPr>
      </w:pPr>
    </w:p>
    <w:p w:rsidR="002E1D26" w:rsidRPr="001A029E" w:rsidRDefault="007478AA" w:rsidP="001A029E">
      <w:pPr>
        <w:rPr>
          <w:rFonts w:ascii="Times" w:hAnsi="Times"/>
        </w:rPr>
      </w:pPr>
      <w:r w:rsidRPr="001A029E">
        <w:rPr>
          <w:rFonts w:ascii="Times" w:hAnsi="Times"/>
        </w:rPr>
        <w:t xml:space="preserve">Understanding well </w:t>
      </w:r>
      <w:r w:rsidR="001A029E" w:rsidRPr="001A029E">
        <w:rPr>
          <w:rFonts w:ascii="Times" w:hAnsi="Times"/>
        </w:rPr>
        <w:t>organization,</w:t>
      </w:r>
      <w:r w:rsidRPr="001A029E">
        <w:rPr>
          <w:rFonts w:ascii="Times" w:hAnsi="Times"/>
        </w:rPr>
        <w:t xml:space="preserve"> </w:t>
      </w:r>
      <w:r w:rsidR="001A029E" w:rsidRPr="001A029E">
        <w:rPr>
          <w:rFonts w:ascii="Times" w:hAnsi="Times"/>
        </w:rPr>
        <w:t>reproducibility,</w:t>
      </w:r>
      <w:r w:rsidRPr="001A029E">
        <w:rPr>
          <w:rFonts w:ascii="Times" w:hAnsi="Times"/>
        </w:rPr>
        <w:t xml:space="preserve"> version control is </w:t>
      </w:r>
      <w:r w:rsidR="001A029E" w:rsidRPr="001A029E">
        <w:rPr>
          <w:rFonts w:ascii="Times" w:hAnsi="Times"/>
        </w:rPr>
        <w:t>necessary,</w:t>
      </w:r>
      <w:r w:rsidRPr="001A029E">
        <w:rPr>
          <w:rFonts w:ascii="Times" w:hAnsi="Times"/>
        </w:rPr>
        <w:t xml:space="preserve"> but how does an aspiring novice computational biologist get the idea of </w:t>
      </w:r>
      <w:r w:rsidR="001A029E" w:rsidRPr="001A029E">
        <w:rPr>
          <w:rFonts w:ascii="Times" w:hAnsi="Times"/>
        </w:rPr>
        <w:t>these?</w:t>
      </w:r>
      <w:r w:rsidRPr="001A029E">
        <w:rPr>
          <w:rFonts w:ascii="Times" w:hAnsi="Times"/>
        </w:rPr>
        <w:t xml:space="preserve"> </w:t>
      </w:r>
      <w:r w:rsidR="001A029E" w:rsidRPr="001A029E">
        <w:rPr>
          <w:rFonts w:ascii="Times" w:hAnsi="Times"/>
        </w:rPr>
        <w:t>It</w:t>
      </w:r>
      <w:r w:rsidRPr="001A029E">
        <w:rPr>
          <w:rFonts w:ascii="Times" w:hAnsi="Times"/>
        </w:rPr>
        <w:t xml:space="preserve"> is </w:t>
      </w:r>
      <w:r w:rsidR="001A029E" w:rsidRPr="001A029E">
        <w:rPr>
          <w:rFonts w:ascii="Times" w:hAnsi="Times"/>
        </w:rPr>
        <w:t>achieved by</w:t>
      </w:r>
      <w:r w:rsidRPr="001A029E">
        <w:rPr>
          <w:rFonts w:ascii="Times" w:hAnsi="Times"/>
        </w:rPr>
        <w:t xml:space="preserve"> usage of appropriate sources of learning such as </w:t>
      </w:r>
      <w:r w:rsidR="001A029E" w:rsidRPr="001A029E">
        <w:rPr>
          <w:rFonts w:ascii="Times" w:hAnsi="Times"/>
        </w:rPr>
        <w:t>MOOC’s,</w:t>
      </w:r>
      <w:r w:rsidRPr="001A029E">
        <w:rPr>
          <w:rFonts w:ascii="Times" w:hAnsi="Times"/>
        </w:rPr>
        <w:t xml:space="preserve"> problem </w:t>
      </w:r>
      <w:r w:rsidR="001A029E" w:rsidRPr="001A029E">
        <w:rPr>
          <w:rFonts w:ascii="Times" w:hAnsi="Times"/>
        </w:rPr>
        <w:t>solving,</w:t>
      </w:r>
      <w:r w:rsidRPr="001A029E">
        <w:rPr>
          <w:rFonts w:ascii="Times" w:hAnsi="Times"/>
        </w:rPr>
        <w:t xml:space="preserve"> web </w:t>
      </w:r>
      <w:r w:rsidR="001A029E" w:rsidRPr="001A029E">
        <w:rPr>
          <w:rFonts w:ascii="Times" w:hAnsi="Times"/>
        </w:rPr>
        <w:t>forums,</w:t>
      </w:r>
      <w:r w:rsidRPr="001A029E">
        <w:rPr>
          <w:rFonts w:ascii="Times" w:hAnsi="Times"/>
        </w:rPr>
        <w:t xml:space="preserve"> blogs and lists</w:t>
      </w:r>
      <w:r w:rsidR="002E1D26" w:rsidRPr="001A029E">
        <w:rPr>
          <w:rFonts w:ascii="Times" w:hAnsi="Times"/>
        </w:rPr>
        <w:t xml:space="preserve">. These concepts were introduced by paper </w:t>
      </w:r>
      <w:r w:rsidR="001A029E" w:rsidRPr="001A029E">
        <w:rPr>
          <w:rFonts w:ascii="Times" w:hAnsi="Times"/>
        </w:rPr>
        <w:t xml:space="preserve">III. </w:t>
      </w:r>
      <w:r w:rsidR="002E1D26" w:rsidRPr="001A029E">
        <w:rPr>
          <w:rFonts w:ascii="Times" w:hAnsi="Times"/>
        </w:rPr>
        <w:t xml:space="preserve">A special emphasis is also given about the term “pipeline” which is often used term by every bioinformatician. One should actually understand when it is necessary to construct such pipeline in terms </w:t>
      </w:r>
      <w:r w:rsidR="001A029E" w:rsidRPr="001A029E">
        <w:rPr>
          <w:rFonts w:ascii="Times" w:hAnsi="Times"/>
        </w:rPr>
        <w:t>of saving</w:t>
      </w:r>
      <w:r w:rsidR="002E1D26" w:rsidRPr="001A029E">
        <w:rPr>
          <w:rFonts w:ascii="Times" w:hAnsi="Times"/>
        </w:rPr>
        <w:t xml:space="preserve"> time &amp; its use to others.</w:t>
      </w:r>
    </w:p>
    <w:p w:rsidR="007478AA" w:rsidRPr="001A029E" w:rsidRDefault="002E1D26" w:rsidP="001A029E">
      <w:pPr>
        <w:pStyle w:val="ListParagraph"/>
        <w:rPr>
          <w:rFonts w:ascii="Times" w:hAnsi="Times"/>
        </w:rPr>
      </w:pPr>
      <w:r w:rsidRPr="001A029E">
        <w:rPr>
          <w:rFonts w:ascii="Times" w:hAnsi="Times"/>
        </w:rPr>
        <w:t xml:space="preserve"> </w:t>
      </w:r>
      <w:r w:rsidR="007478AA" w:rsidRPr="001A029E">
        <w:rPr>
          <w:rFonts w:ascii="Times" w:hAnsi="Times"/>
        </w:rPr>
        <w:t xml:space="preserve"> </w:t>
      </w:r>
    </w:p>
    <w:p w:rsidR="002E1D26" w:rsidRPr="001A029E" w:rsidRDefault="002E1D26" w:rsidP="001A029E">
      <w:pPr>
        <w:pStyle w:val="ListParagraph"/>
        <w:numPr>
          <w:ilvl w:val="0"/>
          <w:numId w:val="3"/>
        </w:numPr>
        <w:rPr>
          <w:rFonts w:ascii="Times" w:hAnsi="Times"/>
        </w:rPr>
      </w:pPr>
      <w:r w:rsidRPr="001A029E">
        <w:rPr>
          <w:rFonts w:ascii="Times" w:hAnsi="Times"/>
        </w:rPr>
        <w:t>Storage:</w:t>
      </w:r>
      <w:r w:rsidR="00EA1E59" w:rsidRPr="001A029E">
        <w:rPr>
          <w:rFonts w:ascii="Times" w:hAnsi="Times"/>
        </w:rPr>
        <w:t xml:space="preserve"> every kind of data whether it is a raw </w:t>
      </w:r>
      <w:r w:rsidR="001A029E" w:rsidRPr="001A029E">
        <w:rPr>
          <w:rFonts w:ascii="Times" w:hAnsi="Times"/>
        </w:rPr>
        <w:t>file,</w:t>
      </w:r>
      <w:r w:rsidR="00EA1E59" w:rsidRPr="001A029E">
        <w:rPr>
          <w:rFonts w:ascii="Times" w:hAnsi="Times"/>
        </w:rPr>
        <w:t xml:space="preserve"> </w:t>
      </w:r>
      <w:r w:rsidR="001A029E" w:rsidRPr="001A029E">
        <w:rPr>
          <w:rFonts w:ascii="Times" w:hAnsi="Times"/>
        </w:rPr>
        <w:t>plot,</w:t>
      </w:r>
      <w:r w:rsidR="00EA1E59" w:rsidRPr="001A029E">
        <w:rPr>
          <w:rFonts w:ascii="Times" w:hAnsi="Times"/>
        </w:rPr>
        <w:t xml:space="preserve"> </w:t>
      </w:r>
      <w:proofErr w:type="gramStart"/>
      <w:r w:rsidR="00EA1E59" w:rsidRPr="001A029E">
        <w:rPr>
          <w:rFonts w:ascii="Times" w:hAnsi="Times"/>
        </w:rPr>
        <w:t>code ,</w:t>
      </w:r>
      <w:proofErr w:type="gramEnd"/>
      <w:r w:rsidR="00EA1E59" w:rsidRPr="001A029E">
        <w:rPr>
          <w:rFonts w:ascii="Times" w:hAnsi="Times"/>
        </w:rPr>
        <w:t xml:space="preserve"> script </w:t>
      </w:r>
      <w:r w:rsidR="00220497" w:rsidRPr="001A029E">
        <w:rPr>
          <w:rFonts w:ascii="Times" w:hAnsi="Times"/>
        </w:rPr>
        <w:t>, written documents must be stored appropriately and chronologically for easy understanding, reproducibility , replicability.</w:t>
      </w:r>
      <w:r w:rsidRPr="001A029E">
        <w:rPr>
          <w:rFonts w:ascii="Times" w:hAnsi="Times"/>
        </w:rPr>
        <w:t xml:space="preserve"> Every author specified in above papers does agree that storage in </w:t>
      </w:r>
      <w:r w:rsidR="001A029E" w:rsidRPr="001A029E">
        <w:rPr>
          <w:rFonts w:ascii="Times" w:hAnsi="Times"/>
        </w:rPr>
        <w:t>well-executed</w:t>
      </w:r>
      <w:r w:rsidRPr="001A029E">
        <w:rPr>
          <w:rFonts w:ascii="Times" w:hAnsi="Times"/>
        </w:rPr>
        <w:t xml:space="preserve"> manner makes an immense impression of the research that is being conducted. </w:t>
      </w:r>
    </w:p>
    <w:p w:rsidR="005C6A94" w:rsidRPr="001A029E" w:rsidRDefault="005C6A94" w:rsidP="001A029E">
      <w:pPr>
        <w:pStyle w:val="ListParagraph"/>
        <w:rPr>
          <w:rFonts w:ascii="Times" w:hAnsi="Times"/>
        </w:rPr>
      </w:pPr>
    </w:p>
    <w:p w:rsidR="005C6A94" w:rsidRPr="001A029E" w:rsidRDefault="002E1D26" w:rsidP="001A029E">
      <w:pPr>
        <w:pStyle w:val="ListParagraph"/>
        <w:numPr>
          <w:ilvl w:val="0"/>
          <w:numId w:val="3"/>
        </w:numPr>
        <w:rPr>
          <w:rFonts w:ascii="Times" w:hAnsi="Times"/>
        </w:rPr>
      </w:pPr>
      <w:r w:rsidRPr="001A029E">
        <w:rPr>
          <w:rFonts w:ascii="Times" w:hAnsi="Times"/>
        </w:rPr>
        <w:t xml:space="preserve">Follow </w:t>
      </w:r>
      <w:r w:rsidR="001A029E" w:rsidRPr="001A029E">
        <w:rPr>
          <w:rFonts w:ascii="Times" w:hAnsi="Times"/>
        </w:rPr>
        <w:t>principles:</w:t>
      </w:r>
      <w:r w:rsidRPr="001A029E">
        <w:rPr>
          <w:rFonts w:ascii="Times" w:hAnsi="Times"/>
        </w:rPr>
        <w:t xml:space="preserve"> </w:t>
      </w:r>
      <w:r w:rsidR="005C6A94" w:rsidRPr="001A029E">
        <w:rPr>
          <w:rFonts w:ascii="Times" w:hAnsi="Times"/>
        </w:rPr>
        <w:t xml:space="preserve">Taking </w:t>
      </w:r>
      <w:r w:rsidR="001A029E" w:rsidRPr="001A029E">
        <w:rPr>
          <w:rFonts w:ascii="Times" w:hAnsi="Times"/>
        </w:rPr>
        <w:t>in a</w:t>
      </w:r>
      <w:r w:rsidR="005C6A94" w:rsidRPr="001A029E">
        <w:rPr>
          <w:rFonts w:ascii="Times" w:hAnsi="Times"/>
        </w:rPr>
        <w:t xml:space="preserve"> famous </w:t>
      </w:r>
      <w:r w:rsidR="001A029E" w:rsidRPr="001A029E">
        <w:rPr>
          <w:rFonts w:ascii="Times" w:hAnsi="Times"/>
        </w:rPr>
        <w:t>quote:</w:t>
      </w:r>
      <w:r w:rsidR="005C6A94" w:rsidRPr="001A029E">
        <w:rPr>
          <w:rFonts w:ascii="Times" w:hAnsi="Times"/>
        </w:rPr>
        <w:t xml:space="preserve"> “obey the principles without being bound by them”(Bruce lee</w:t>
      </w:r>
      <w:proofErr w:type="gramStart"/>
      <w:r w:rsidR="005C6A94" w:rsidRPr="001A029E">
        <w:rPr>
          <w:rFonts w:ascii="Times" w:hAnsi="Times"/>
        </w:rPr>
        <w:t>) ,</w:t>
      </w:r>
      <w:proofErr w:type="gramEnd"/>
      <w:r w:rsidR="005C6A94" w:rsidRPr="001A029E">
        <w:rPr>
          <w:rFonts w:ascii="Times" w:hAnsi="Times"/>
        </w:rPr>
        <w:t xml:space="preserve"> there are always different ways of performing a designated research , but one should always keep in mind the principles &amp; practices </w:t>
      </w:r>
      <w:r w:rsidR="001A029E" w:rsidRPr="001A029E">
        <w:rPr>
          <w:rFonts w:ascii="Times" w:hAnsi="Times"/>
        </w:rPr>
        <w:t>in order</w:t>
      </w:r>
      <w:r w:rsidR="005C6A94" w:rsidRPr="001A029E">
        <w:rPr>
          <w:rFonts w:ascii="Times" w:hAnsi="Times"/>
        </w:rPr>
        <w:t xml:space="preserve"> to do a valuable research in time. Every author of the paper laid out</w:t>
      </w:r>
      <w:r w:rsidR="006B2A9B" w:rsidRPr="001A029E">
        <w:rPr>
          <w:rFonts w:ascii="Times" w:hAnsi="Times"/>
        </w:rPr>
        <w:t xml:space="preserve"> principle</w:t>
      </w:r>
      <w:r w:rsidR="005C6A94" w:rsidRPr="001A029E">
        <w:rPr>
          <w:rFonts w:ascii="Times" w:hAnsi="Times"/>
        </w:rPr>
        <w:t xml:space="preserve">s and practices for better scientific computing but do also advise on being flexible at every time point of </w:t>
      </w:r>
      <w:r w:rsidR="001A029E" w:rsidRPr="001A029E">
        <w:rPr>
          <w:rFonts w:ascii="Times" w:hAnsi="Times"/>
        </w:rPr>
        <w:t>the research</w:t>
      </w:r>
      <w:r w:rsidR="005C6A94" w:rsidRPr="001A029E">
        <w:rPr>
          <w:rFonts w:ascii="Times" w:hAnsi="Times"/>
        </w:rPr>
        <w:t xml:space="preserve"> and development. This emphasis is clearly described in paper </w:t>
      </w:r>
      <w:r w:rsidR="001A029E" w:rsidRPr="001A029E">
        <w:rPr>
          <w:rFonts w:ascii="Times" w:hAnsi="Times"/>
        </w:rPr>
        <w:t>IV:</w:t>
      </w:r>
      <w:r w:rsidR="005C6A94" w:rsidRPr="001A029E">
        <w:rPr>
          <w:rFonts w:ascii="Times" w:hAnsi="Times"/>
        </w:rPr>
        <w:t xml:space="preserve"> “Best practices for scientific computing “</w:t>
      </w:r>
    </w:p>
    <w:p w:rsidR="005C6A94" w:rsidRPr="001A029E" w:rsidRDefault="005C6A94" w:rsidP="001A029E">
      <w:pPr>
        <w:rPr>
          <w:rFonts w:ascii="Times" w:hAnsi="Times"/>
        </w:rPr>
      </w:pPr>
    </w:p>
    <w:p w:rsidR="006B2A9B" w:rsidRPr="001A029E" w:rsidRDefault="005C6A94" w:rsidP="001A029E">
      <w:pPr>
        <w:rPr>
          <w:rFonts w:ascii="Times" w:hAnsi="Times"/>
        </w:rPr>
      </w:pPr>
      <w:r w:rsidRPr="001A029E">
        <w:rPr>
          <w:rFonts w:ascii="Times" w:hAnsi="Times"/>
        </w:rPr>
        <w:t xml:space="preserve">Once we have learnt all the above </w:t>
      </w:r>
      <w:r w:rsidR="001A029E" w:rsidRPr="001A029E">
        <w:rPr>
          <w:rFonts w:ascii="Times" w:hAnsi="Times"/>
        </w:rPr>
        <w:t>stated 6</w:t>
      </w:r>
      <w:r w:rsidRPr="001A029E">
        <w:rPr>
          <w:rFonts w:ascii="Times" w:hAnsi="Times"/>
        </w:rPr>
        <w:t xml:space="preserve"> </w:t>
      </w:r>
      <w:r w:rsidR="001A029E" w:rsidRPr="001A029E">
        <w:rPr>
          <w:rFonts w:ascii="Times" w:hAnsi="Times"/>
        </w:rPr>
        <w:t>points,</w:t>
      </w:r>
      <w:r w:rsidRPr="001A029E">
        <w:rPr>
          <w:rFonts w:ascii="Times" w:hAnsi="Times"/>
        </w:rPr>
        <w:t xml:space="preserve"> every </w:t>
      </w:r>
      <w:r w:rsidR="006B2A9B" w:rsidRPr="001A029E">
        <w:rPr>
          <w:rFonts w:ascii="Times" w:hAnsi="Times"/>
        </w:rPr>
        <w:t>computational</w:t>
      </w:r>
      <w:r w:rsidRPr="001A029E">
        <w:rPr>
          <w:rFonts w:ascii="Times" w:hAnsi="Times"/>
        </w:rPr>
        <w:t xml:space="preserve"> biologist like me should understand </w:t>
      </w:r>
      <w:r w:rsidR="001A029E" w:rsidRPr="001A029E">
        <w:rPr>
          <w:rFonts w:ascii="Times" w:hAnsi="Times"/>
        </w:rPr>
        <w:t>that a</w:t>
      </w:r>
      <w:r w:rsidRPr="001A029E">
        <w:rPr>
          <w:rFonts w:ascii="Times" w:hAnsi="Times"/>
        </w:rPr>
        <w:t xml:space="preserve"> </w:t>
      </w:r>
      <w:r w:rsidR="006B2A9B" w:rsidRPr="001A029E">
        <w:rPr>
          <w:rFonts w:ascii="Times" w:hAnsi="Times"/>
        </w:rPr>
        <w:t>computational</w:t>
      </w:r>
      <w:r w:rsidRPr="001A029E">
        <w:rPr>
          <w:rFonts w:ascii="Times" w:hAnsi="Times"/>
        </w:rPr>
        <w:t xml:space="preserve"> biology research needs to </w:t>
      </w:r>
      <w:r w:rsidR="001A029E" w:rsidRPr="001A029E">
        <w:rPr>
          <w:rFonts w:ascii="Times" w:hAnsi="Times"/>
        </w:rPr>
        <w:t>be simple</w:t>
      </w:r>
      <w:r w:rsidR="006B2A9B" w:rsidRPr="001A029E">
        <w:rPr>
          <w:rFonts w:ascii="Times" w:hAnsi="Times"/>
        </w:rPr>
        <w:t xml:space="preserve"> </w:t>
      </w:r>
      <w:r w:rsidR="001A029E" w:rsidRPr="001A029E">
        <w:rPr>
          <w:rFonts w:ascii="Times" w:hAnsi="Times"/>
        </w:rPr>
        <w:t>revisable,</w:t>
      </w:r>
      <w:r w:rsidRPr="001A029E">
        <w:rPr>
          <w:rFonts w:ascii="Times" w:hAnsi="Times"/>
        </w:rPr>
        <w:t xml:space="preserve"> </w:t>
      </w:r>
      <w:r w:rsidR="001A029E" w:rsidRPr="001A029E">
        <w:rPr>
          <w:rFonts w:ascii="Times" w:hAnsi="Times"/>
        </w:rPr>
        <w:t>readable,</w:t>
      </w:r>
      <w:r w:rsidRPr="001A029E">
        <w:rPr>
          <w:rFonts w:ascii="Times" w:hAnsi="Times"/>
        </w:rPr>
        <w:t xml:space="preserve"> </w:t>
      </w:r>
      <w:r w:rsidR="001A029E" w:rsidRPr="001A029E">
        <w:rPr>
          <w:rFonts w:ascii="Times" w:hAnsi="Times"/>
        </w:rPr>
        <w:t>replicable,</w:t>
      </w:r>
      <w:r w:rsidRPr="001A029E">
        <w:rPr>
          <w:rFonts w:ascii="Times" w:hAnsi="Times"/>
        </w:rPr>
        <w:t xml:space="preserve"> </w:t>
      </w:r>
      <w:r w:rsidR="001A029E" w:rsidRPr="001A029E">
        <w:rPr>
          <w:rFonts w:ascii="Times" w:hAnsi="Times"/>
        </w:rPr>
        <w:t>reproducible,</w:t>
      </w:r>
      <w:r w:rsidRPr="001A029E">
        <w:rPr>
          <w:rFonts w:ascii="Times" w:hAnsi="Times"/>
        </w:rPr>
        <w:t xml:space="preserve"> </w:t>
      </w:r>
      <w:r w:rsidR="001A029E" w:rsidRPr="001A029E">
        <w:rPr>
          <w:rFonts w:ascii="Times" w:hAnsi="Times"/>
        </w:rPr>
        <w:t>recordable. Thus</w:t>
      </w:r>
      <w:r w:rsidR="006B2A9B" w:rsidRPr="001A029E">
        <w:rPr>
          <w:rFonts w:ascii="Times" w:hAnsi="Times"/>
        </w:rPr>
        <w:t xml:space="preserve"> the work doesn’t stop </w:t>
      </w:r>
      <w:r w:rsidR="001A029E" w:rsidRPr="001A029E">
        <w:rPr>
          <w:rFonts w:ascii="Times" w:hAnsi="Times"/>
        </w:rPr>
        <w:t>there,</w:t>
      </w:r>
      <w:r w:rsidR="006B2A9B" w:rsidRPr="001A029E">
        <w:rPr>
          <w:rFonts w:ascii="Times" w:hAnsi="Times"/>
        </w:rPr>
        <w:t xml:space="preserve"> this research tool should </w:t>
      </w:r>
      <w:r w:rsidR="001A029E" w:rsidRPr="001A029E">
        <w:rPr>
          <w:rFonts w:ascii="Times" w:hAnsi="Times"/>
        </w:rPr>
        <w:t>be available</w:t>
      </w:r>
      <w:r w:rsidR="006B2A9B" w:rsidRPr="001A029E">
        <w:rPr>
          <w:rFonts w:ascii="Times" w:hAnsi="Times"/>
        </w:rPr>
        <w:t xml:space="preserve"> for open development in </w:t>
      </w:r>
      <w:r w:rsidR="001A029E" w:rsidRPr="001A029E">
        <w:rPr>
          <w:rFonts w:ascii="Times" w:hAnsi="Times"/>
        </w:rPr>
        <w:t>future. This</w:t>
      </w:r>
      <w:r w:rsidR="006B2A9B" w:rsidRPr="001A029E">
        <w:rPr>
          <w:rFonts w:ascii="Times" w:hAnsi="Times"/>
        </w:rPr>
        <w:t xml:space="preserve"> is possible by following the rules laid out in the paper </w:t>
      </w:r>
      <w:r w:rsidR="001A029E" w:rsidRPr="001A029E">
        <w:rPr>
          <w:rFonts w:ascii="Times" w:hAnsi="Times"/>
        </w:rPr>
        <w:t>V:</w:t>
      </w:r>
      <w:r w:rsidR="006B2A9B" w:rsidRPr="001A029E">
        <w:rPr>
          <w:rFonts w:ascii="Times" w:hAnsi="Times"/>
        </w:rPr>
        <w:t xml:space="preserve"> “</w:t>
      </w:r>
      <w:hyperlink r:id="rId11" w:history="1">
        <w:r w:rsidR="006B2A9B" w:rsidRPr="001A029E">
          <w:rPr>
            <w:rStyle w:val="Hyperlink"/>
            <w:rFonts w:ascii="Times" w:hAnsi="Times"/>
            <w:color w:val="auto"/>
            <w:u w:val="none"/>
          </w:rPr>
          <w:t>Ten Simple Rules for the Open Development of Scientific Software</w:t>
        </w:r>
      </w:hyperlink>
      <w:r w:rsidR="006B2A9B" w:rsidRPr="001A029E">
        <w:rPr>
          <w:rFonts w:ascii="Times" w:hAnsi="Times"/>
        </w:rPr>
        <w:t xml:space="preserve"> “. The list of rules are quite simple .one should always look for the tool if it has been already produced and </w:t>
      </w:r>
      <w:r w:rsidR="001A029E" w:rsidRPr="001A029E">
        <w:rPr>
          <w:rFonts w:ascii="Times" w:hAnsi="Times"/>
        </w:rPr>
        <w:t>available. Simplicity</w:t>
      </w:r>
      <w:r w:rsidR="006B2A9B" w:rsidRPr="001A029E">
        <w:rPr>
          <w:rFonts w:ascii="Times" w:hAnsi="Times"/>
        </w:rPr>
        <w:t xml:space="preserve"> &amp; transparency in the tool are requirements achieved through using version control tools. Perfectionism should not be the main motto for writing any script. </w:t>
      </w:r>
    </w:p>
    <w:p w:rsidR="006B2A9B" w:rsidRPr="001A029E" w:rsidRDefault="006B2A9B" w:rsidP="001A029E">
      <w:pPr>
        <w:rPr>
          <w:rFonts w:ascii="Times" w:hAnsi="Times"/>
        </w:rPr>
      </w:pPr>
    </w:p>
    <w:p w:rsidR="00BC3742" w:rsidRPr="001A029E" w:rsidRDefault="006B2A9B" w:rsidP="001A029E">
      <w:pPr>
        <w:rPr>
          <w:rFonts w:ascii="Times" w:hAnsi="Times"/>
        </w:rPr>
      </w:pPr>
      <w:r w:rsidRPr="001A029E">
        <w:rPr>
          <w:rFonts w:ascii="Times" w:hAnsi="Times"/>
        </w:rPr>
        <w:t xml:space="preserve">As a </w:t>
      </w:r>
      <w:r w:rsidR="001A029E" w:rsidRPr="001A029E">
        <w:rPr>
          <w:rFonts w:ascii="Times" w:hAnsi="Times"/>
        </w:rPr>
        <w:t>researcher,</w:t>
      </w:r>
      <w:r w:rsidRPr="001A029E">
        <w:rPr>
          <w:rFonts w:ascii="Times" w:hAnsi="Times"/>
        </w:rPr>
        <w:t xml:space="preserve"> we have to be always ready to collaborate with other researcher</w:t>
      </w:r>
      <w:r w:rsidR="001A029E" w:rsidRPr="001A029E">
        <w:rPr>
          <w:rFonts w:ascii="Times" w:hAnsi="Times"/>
        </w:rPr>
        <w:t xml:space="preserve">s and promote the project tool, which ensures value beyond the lifetime by continuous maintenance of the toll either through sponsors or through more advanced scientific academic writing. </w:t>
      </w:r>
      <w:bookmarkStart w:id="0" w:name="_GoBack"/>
      <w:bookmarkEnd w:id="0"/>
    </w:p>
    <w:sectPr w:rsidR="00BC3742" w:rsidRPr="001A029E" w:rsidSect="008947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A20F5"/>
    <w:multiLevelType w:val="hybridMultilevel"/>
    <w:tmpl w:val="8138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65D3D"/>
    <w:multiLevelType w:val="multilevel"/>
    <w:tmpl w:val="5F98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4D4A59"/>
    <w:multiLevelType w:val="multilevel"/>
    <w:tmpl w:val="0D9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0A"/>
    <w:rsid w:val="001A029E"/>
    <w:rsid w:val="001F167F"/>
    <w:rsid w:val="00220497"/>
    <w:rsid w:val="002E1D26"/>
    <w:rsid w:val="0057275D"/>
    <w:rsid w:val="005C6A94"/>
    <w:rsid w:val="0066528E"/>
    <w:rsid w:val="006B2A9B"/>
    <w:rsid w:val="007478AA"/>
    <w:rsid w:val="0089477F"/>
    <w:rsid w:val="00932C34"/>
    <w:rsid w:val="00BC3742"/>
    <w:rsid w:val="00EA1E59"/>
    <w:rsid w:val="00F32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8B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742"/>
    <w:rPr>
      <w:color w:val="0000FF" w:themeColor="hyperlink"/>
      <w:u w:val="single"/>
    </w:rPr>
  </w:style>
  <w:style w:type="paragraph" w:styleId="ListParagraph">
    <w:name w:val="List Paragraph"/>
    <w:basedOn w:val="Normal"/>
    <w:uiPriority w:val="34"/>
    <w:qFormat/>
    <w:rsid w:val="005727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742"/>
    <w:rPr>
      <w:color w:val="0000FF" w:themeColor="hyperlink"/>
      <w:u w:val="single"/>
    </w:rPr>
  </w:style>
  <w:style w:type="paragraph" w:styleId="ListParagraph">
    <w:name w:val="List Paragraph"/>
    <w:basedOn w:val="Normal"/>
    <w:uiPriority w:val="34"/>
    <w:qFormat/>
    <w:rsid w:val="00572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37005">
      <w:bodyDiv w:val="1"/>
      <w:marLeft w:val="0"/>
      <w:marRight w:val="0"/>
      <w:marTop w:val="0"/>
      <w:marBottom w:val="0"/>
      <w:divBdr>
        <w:top w:val="none" w:sz="0" w:space="0" w:color="auto"/>
        <w:left w:val="none" w:sz="0" w:space="0" w:color="auto"/>
        <w:bottom w:val="none" w:sz="0" w:space="0" w:color="auto"/>
        <w:right w:val="none" w:sz="0" w:space="0" w:color="auto"/>
      </w:divBdr>
    </w:div>
    <w:div w:id="888615947">
      <w:bodyDiv w:val="1"/>
      <w:marLeft w:val="0"/>
      <w:marRight w:val="0"/>
      <w:marTop w:val="0"/>
      <w:marBottom w:val="0"/>
      <w:divBdr>
        <w:top w:val="none" w:sz="0" w:space="0" w:color="auto"/>
        <w:left w:val="none" w:sz="0" w:space="0" w:color="auto"/>
        <w:bottom w:val="none" w:sz="0" w:space="0" w:color="auto"/>
        <w:right w:val="none" w:sz="0" w:space="0" w:color="auto"/>
      </w:divBdr>
    </w:div>
    <w:div w:id="2001273221">
      <w:bodyDiv w:val="1"/>
      <w:marLeft w:val="0"/>
      <w:marRight w:val="0"/>
      <w:marTop w:val="0"/>
      <w:marBottom w:val="0"/>
      <w:divBdr>
        <w:top w:val="none" w:sz="0" w:space="0" w:color="auto"/>
        <w:left w:val="none" w:sz="0" w:space="0" w:color="auto"/>
        <w:bottom w:val="none" w:sz="0" w:space="0" w:color="auto"/>
        <w:right w:val="none" w:sz="0" w:space="0" w:color="auto"/>
      </w:divBdr>
    </w:div>
    <w:div w:id="2002077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ournals.plos.org/ploscompbiol/article?id=10.1371/journal.pcbi.100280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ournals.plos.org/ploscompbiol/article?id=10.1371/journal.pcbi.1000424" TargetMode="External"/><Relationship Id="rId7" Type="http://schemas.openxmlformats.org/officeDocument/2006/relationships/hyperlink" Target="http://journals.plos.org/ploscompbiol/article?id=10.1371/journal.pcbi.1003285" TargetMode="External"/><Relationship Id="rId8" Type="http://schemas.openxmlformats.org/officeDocument/2006/relationships/hyperlink" Target="http://www.nature.com/nbt/journal/v31/n11/full/nbt.2740.html" TargetMode="External"/><Relationship Id="rId9" Type="http://schemas.openxmlformats.org/officeDocument/2006/relationships/hyperlink" Target="http://journals.plos.org/plosbiology/article?id=10.1371/journal.pbio.1001745" TargetMode="External"/><Relationship Id="rId10" Type="http://schemas.openxmlformats.org/officeDocument/2006/relationships/hyperlink" Target="http://journals.plos.org/ploscompbiol/article?id=10.1371/journal.pcbi.1002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996</Words>
  <Characters>5681</Characters>
  <Application>Microsoft Macintosh Word</Application>
  <DocSecurity>0</DocSecurity>
  <Lines>47</Lines>
  <Paragraphs>13</Paragraphs>
  <ScaleCrop>false</ScaleCrop>
  <Company>HiS</Company>
  <LinksUpToDate>false</LinksUpToDate>
  <CharactersWithSpaces>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Venkata</dc:creator>
  <cp:keywords/>
  <dc:description/>
  <cp:lastModifiedBy>Tejaswi Venkata</cp:lastModifiedBy>
  <cp:revision>1</cp:revision>
  <dcterms:created xsi:type="dcterms:W3CDTF">2017-06-11T16:19:00Z</dcterms:created>
  <dcterms:modified xsi:type="dcterms:W3CDTF">2017-06-11T19:22:00Z</dcterms:modified>
</cp:coreProperties>
</file>