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03" w:rsidRDefault="00B77569">
      <w:pPr>
        <w:pStyle w:val="Normal1"/>
        <w:ind w:left="-1260"/>
        <w:jc w:val="center"/>
        <w:rPr>
          <w:rFonts w:asciiTheme="minorHAnsi" w:eastAsia="Bookman Old Style" w:hAnsiTheme="minorHAnsi" w:cstheme="minorBidi"/>
          <w:b/>
          <w:bCs/>
          <w:sz w:val="36"/>
          <w:szCs w:val="36"/>
        </w:rPr>
      </w:pPr>
      <w:r>
        <w:rPr>
          <w:rFonts w:asciiTheme="minorHAnsi" w:eastAsia="Bookman Old Style" w:hAnsiTheme="minorHAnsi" w:cstheme="minorBidi"/>
          <w:b/>
          <w:bCs/>
          <w:sz w:val="36"/>
          <w:szCs w:val="36"/>
        </w:rPr>
        <w:t xml:space="preserve">       SPOTIFY APP CASE STUDY</w:t>
      </w:r>
    </w:p>
    <w:p w:rsidR="00F13203" w:rsidRDefault="00F13203">
      <w:pPr>
        <w:pStyle w:val="Normal1"/>
        <w:rPr>
          <w:rFonts w:asciiTheme="minorHAnsi" w:eastAsia="Bookman Old Style" w:hAnsiTheme="minorHAnsi" w:cstheme="minorHAnsi"/>
          <w:b/>
          <w:bCs/>
          <w:sz w:val="22"/>
          <w:szCs w:val="22"/>
          <w:u w:val="single"/>
        </w:rPr>
      </w:pPr>
    </w:p>
    <w:tbl>
      <w:tblPr>
        <w:tblW w:w="9814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58"/>
        <w:gridCol w:w="2330"/>
        <w:gridCol w:w="6826"/>
      </w:tblGrid>
      <w:tr w:rsidR="00F13203">
        <w:trPr>
          <w:trHeight w:val="503"/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1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Name of the Project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ind w:right="-1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Spotify App</w:t>
            </w:r>
          </w:p>
        </w:tc>
      </w:tr>
      <w:tr w:rsidR="00F13203">
        <w:trPr>
          <w:trHeight w:val="1231"/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ind w:left="-11"/>
              <w:rPr>
                <w:rFonts w:asciiTheme="minorHAnsi" w:eastAsia="Bookman Old Style" w:hAnsiTheme="minorHAnsi" w:cstheme="minorHAnsi"/>
                <w:i w:val="0"/>
                <w:sz w:val="22"/>
                <w:szCs w:val="22"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i w:val="0"/>
                <w:sz w:val="22"/>
                <w:szCs w:val="22"/>
                <w:lang w:eastAsia="gu-IN" w:bidi="gu-IN"/>
              </w:rPr>
              <w:t>2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Objective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spacing w:before="240"/>
              <w:ind w:right="-20"/>
              <w:rPr>
                <w:rFonts w:asciiTheme="minorHAnsi" w:eastAsia="Times New Roman" w:hAnsiTheme="minorHAnsi" w:cstheme="minorHAnsi"/>
                <w:color w:val="FF0000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Develop a Music Application that</w:t>
            </w: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 xml:space="preserve"> lists the sound tracks for a particular user, allows users to search for music tracks, and save tracks to favorites</w:t>
            </w:r>
            <w:r>
              <w:rPr>
                <w:rFonts w:asciiTheme="minorHAnsi" w:eastAsia="Bookman Old Style" w:hAnsiTheme="minorHAnsi" w:cstheme="minorHAnsi"/>
                <w:bCs/>
              </w:rPr>
              <w:t>/</w:t>
            </w:r>
            <w:proofErr w:type="spellStart"/>
            <w:r>
              <w:rPr>
                <w:rFonts w:asciiTheme="minorHAnsi" w:eastAsia="Bookman Old Style" w:hAnsiTheme="minorHAnsi" w:cstheme="minorHAnsi"/>
                <w:bCs/>
              </w:rPr>
              <w:t>wishlist</w:t>
            </w:r>
            <w:proofErr w:type="spellEnd"/>
            <w:r>
              <w:rPr>
                <w:rFonts w:asciiTheme="minorHAnsi" w:eastAsia="Bookman Old Style" w:hAnsiTheme="minorHAnsi" w:cstheme="minorHAnsi"/>
                <w:bCs/>
              </w:rPr>
              <w:t>.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 xml:space="preserve">The application </w:t>
            </w: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needs to fetch music tracks by registering with the following API and get API Key required to call the API.</w:t>
            </w:r>
          </w:p>
          <w:p w:rsidR="00F13203" w:rsidRDefault="00B7756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Quattrocento Sans" w:hAnsiTheme="minorHAnsi" w:cstheme="minorHAnsi"/>
                <w:b/>
              </w:rPr>
              <w:t>https://developer.spotify.com/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/>
                <w:lang w:bidi="gu-IN"/>
              </w:rPr>
              <w:t xml:space="preserve">Sample API: </w:t>
            </w:r>
            <w:r>
              <w:rPr>
                <w:rFonts w:asciiTheme="minorHAnsi" w:eastAsia="Courier New" w:hAnsiTheme="minorHAnsi" w:cstheme="minorHAnsi"/>
              </w:rPr>
              <w:t>https://api.spotify.com/v1/albums/0sNOF9WDwhWunNAHPD3Baj" -H "Authorization: Bearer {your access token}</w:t>
            </w:r>
          </w:p>
        </w:tc>
      </w:tr>
      <w:tr w:rsidR="00F13203">
        <w:trPr>
          <w:trHeight w:val="1321"/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3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Functional Requirements</w:t>
            </w:r>
          </w:p>
          <w:p w:rsidR="00F13203" w:rsidRDefault="00F13203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ListParagraph"/>
              <w:widowControl/>
              <w:numPr>
                <w:ilvl w:val="0"/>
                <w:numId w:val="2"/>
              </w:numPr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User Interface (UI) should achieve the following: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User Registration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User Login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List Common Music Tracks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View a Music Track from the list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Search for a music track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Add a music track to your favorite list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View favorite tracks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 xml:space="preserve">UI </w:t>
            </w: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should be responsive which can run smoothly on various devices.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1"/>
              </w:numPr>
              <w:contextualSpacing/>
              <w:rPr>
                <w:rFonts w:asciiTheme="minorHAnsi" w:eastAsia="Bookman Old Style" w:hAnsiTheme="minorHAnsi" w:cstheme="minorHAnsi"/>
                <w:bCs/>
                <w:lang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bidi="gu-IN"/>
              </w:rPr>
              <w:t>The UI should be appealing and user friendly</w:t>
            </w:r>
          </w:p>
        </w:tc>
      </w:tr>
      <w:tr w:rsidR="00F1320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4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spacing w:before="60" w:after="60"/>
              <w:rPr>
                <w:rFonts w:asciiTheme="minorHAnsi" w:eastAsia="Bookman Old Style" w:hAnsiTheme="minorHAnsi" w:cstheme="minorHAnsi"/>
                <w:b/>
                <w:bCs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</w:rPr>
              <w:t>Non-functional Requirements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  <w:color w:val="1D1C1D"/>
              </w:rPr>
              <w:t>The app should be able to load music tracks quickly and smoothly, even on low-end devices.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  <w:color w:val="1D1C1D"/>
              </w:rPr>
              <w:t>The app should be able to</w:t>
            </w:r>
            <w:r>
              <w:rPr>
                <w:rFonts w:ascii="Calibri" w:hAnsi="Calibri" w:cstheme="minorHAnsi"/>
                <w:color w:val="1D1C1D"/>
              </w:rPr>
              <w:t xml:space="preserve"> handle a large number of users without slowing down or crashing.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  <w:color w:val="1D1C1D"/>
              </w:rPr>
              <w:t>The app should be easy to use and navigate, even for users with no prior experience with music apps.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="Calibri" w:hAnsi="Calibri" w:cstheme="minorHAnsi"/>
                <w:color w:val="1D1C1D"/>
              </w:rPr>
              <w:t>The app should protect user data from unauthorized access, modification, or deletion.</w:t>
            </w:r>
          </w:p>
        </w:tc>
      </w:tr>
      <w:tr w:rsidR="00F1320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5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spacing w:before="60" w:after="60"/>
              <w:rPr>
                <w:rFonts w:asciiTheme="minorHAnsi" w:eastAsia="Bookman Old Style" w:hAnsiTheme="minorHAnsi" w:cstheme="minorHAnsi"/>
                <w:b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</w:rPr>
              <w:t>Technical Requirements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Application should be developed using Microservices in the Backend. JWT tokens to be used for securing the Backend. 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Frontend should be developed using Angular/React.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Microservice patterns like API Gateway, Service Discovery, Microservice communication, Configuration Server should be used. 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="Calibri" w:hAnsi="Calibri" w:cs="Calibri"/>
                <w:color w:val="000000" w:themeColor="text1"/>
                <w:lang w:val="en-IN"/>
              </w:rPr>
              <w:t>Comprehensive Unit tests and integration tests with coverage should be implemented to validate the functionality of the Application</w:t>
            </w:r>
            <w:r>
              <w:rPr>
                <w:rFonts w:ascii="Calibri" w:hAnsi="Calibri" w:cs="Calibri"/>
                <w:color w:val="000000" w:themeColor="text1"/>
                <w:lang w:val="en-IN"/>
              </w:rPr>
              <w:t>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Application should be integrated with SQL databases on Cloud.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eastAsia="Bookman Old Style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Application should be deployed on AWS Cloud.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eastAsia="Bookman Old Style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SCM like Gitlab to be used for regularly committing the source code.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  <w:rPr>
                <w:rFonts w:asciiTheme="minorHAnsi" w:eastAsia="Bookman Old Style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Implement Documentation of API using Swagger/Open API.</w:t>
            </w:r>
          </w:p>
          <w:p w:rsidR="00F13203" w:rsidRDefault="00B77569">
            <w:pPr>
              <w:pStyle w:val="ListParagraph"/>
              <w:widowControl/>
              <w:numPr>
                <w:ilvl w:val="0"/>
                <w:numId w:val="3"/>
              </w:numPr>
            </w:pPr>
            <w:r>
              <w:rPr>
                <w:rFonts w:asciiTheme="minorHAnsi" w:hAnsiTheme="minorHAnsi" w:cstheme="minorBidi"/>
              </w:rPr>
              <w:t>Application should be i</w:t>
            </w:r>
            <w:r>
              <w:rPr>
                <w:rFonts w:asciiTheme="minorHAnsi" w:hAnsiTheme="minorHAnsi" w:cstheme="minorBidi"/>
              </w:rPr>
              <w:t>ntegrated with the CI/CD process on AWS.</w:t>
            </w:r>
          </w:p>
        </w:tc>
      </w:tr>
      <w:tr w:rsidR="00F13203">
        <w:trPr>
          <w:jc w:val="center"/>
        </w:trPr>
        <w:tc>
          <w:tcPr>
            <w:tcW w:w="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6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spacing w:before="60" w:after="60"/>
              <w:rPr>
                <w:rFonts w:asciiTheme="minorHAnsi" w:eastAsia="Bookman Old Style" w:hAnsiTheme="minorHAnsi" w:cstheme="minorHAnsi"/>
                <w:b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lang w:eastAsia="gu-IN" w:bidi="gu-IN"/>
              </w:rPr>
              <w:t>Tools and Technologies to be used</w:t>
            </w:r>
          </w:p>
        </w:tc>
        <w:tc>
          <w:tcPr>
            <w:tcW w:w="6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SCM                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Gitlab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Middleware  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Spring Boot</w:t>
            </w:r>
          </w:p>
          <w:p w:rsidR="00F13203" w:rsidRDefault="00B77569">
            <w:pPr>
              <w:rPr>
                <w:rFonts w:asciiTheme="minorHAnsi" w:eastAsia="Bookman Old Style" w:hAnsiTheme="minorHAnsi" w:cstheme="minorBidi"/>
                <w:lang w:eastAsia="gu-IN" w:bidi="gu-IN"/>
              </w:rPr>
            </w:pPr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Frontend                 </w:t>
            </w:r>
            <w:proofErr w:type="gramStart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 Angular/React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Data Store     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MySQL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Testing           </w:t>
            </w: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JUnit, Jest/Jasmine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proofErr w:type="spell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>CodeQuality</w:t>
            </w:r>
            <w:proofErr w:type="spell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Sonar Lint, </w:t>
            </w:r>
            <w:proofErr w:type="spell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>JaCoCo</w:t>
            </w:r>
            <w:proofErr w:type="spell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</w:t>
            </w:r>
          </w:p>
          <w:p w:rsidR="00F13203" w:rsidRDefault="00B77569">
            <w:pPr>
              <w:rPr>
                <w:rFonts w:asciiTheme="minorHAnsi" w:eastAsia="Bookman Old Style" w:hAnsiTheme="minorHAnsi" w:cstheme="minorBidi"/>
                <w:lang w:eastAsia="gu-IN" w:bidi="gu-IN"/>
              </w:rPr>
            </w:pPr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CI                               </w:t>
            </w:r>
            <w:proofErr w:type="gramStart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Gitlab/AWS/Jenkins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API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>Documentation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Swagger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lastRenderedPageBreak/>
              <w:t xml:space="preserve">Message Bus       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lang w:eastAsia="gu-IN" w:bidi="gu-IN"/>
              </w:rPr>
              <w:t xml:space="preserve">  RabbitMQ/Kafka</w:t>
            </w:r>
          </w:p>
          <w:p w:rsidR="00F13203" w:rsidRDefault="00B77569">
            <w:pPr>
              <w:rPr>
                <w:rFonts w:asciiTheme="minorHAnsi" w:eastAsia="Bookman Old Style" w:hAnsiTheme="minorHAnsi" w:cstheme="minorHAnsi"/>
                <w:bCs/>
                <w:color w:val="000000" w:themeColor="text1"/>
                <w:lang w:eastAsia="gu-IN" w:bidi="gu-IN"/>
              </w:rPr>
            </w:pPr>
            <w:r>
              <w:rPr>
                <w:rFonts w:asciiTheme="minorHAnsi" w:eastAsia="Bookman Old Style" w:hAnsiTheme="minorHAnsi" w:cstheme="minorHAnsi"/>
                <w:bCs/>
                <w:color w:val="000000" w:themeColor="text1"/>
                <w:lang w:eastAsia="gu-IN" w:bidi="gu-IN"/>
              </w:rPr>
              <w:t xml:space="preserve">Containerization    </w:t>
            </w:r>
            <w:proofErr w:type="gramStart"/>
            <w:r>
              <w:rPr>
                <w:rFonts w:asciiTheme="minorHAnsi" w:eastAsia="Bookman Old Style" w:hAnsiTheme="minorHAnsi" w:cstheme="minorHAnsi"/>
                <w:bCs/>
                <w:color w:val="000000" w:themeColor="text1"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HAnsi"/>
                <w:bCs/>
                <w:color w:val="000000" w:themeColor="text1"/>
                <w:lang w:eastAsia="gu-IN" w:bidi="gu-IN"/>
              </w:rPr>
              <w:t xml:space="preserve"> Docker, Docker Compose</w:t>
            </w:r>
          </w:p>
          <w:p w:rsidR="00F13203" w:rsidRDefault="00B77569">
            <w:pPr>
              <w:rPr>
                <w:rFonts w:asciiTheme="minorHAnsi" w:eastAsia="Bookman Old Style" w:hAnsiTheme="minorHAnsi" w:cstheme="minorBidi"/>
                <w:lang w:eastAsia="gu-IN" w:bidi="gu-IN"/>
              </w:rPr>
            </w:pPr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Cloud                        </w:t>
            </w:r>
            <w:proofErr w:type="gramStart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 :</w:t>
            </w:r>
            <w:proofErr w:type="gramEnd"/>
            <w:r>
              <w:rPr>
                <w:rFonts w:asciiTheme="minorHAnsi" w:eastAsia="Bookman Old Style" w:hAnsiTheme="minorHAnsi" w:cstheme="minorBidi"/>
                <w:lang w:eastAsia="gu-IN" w:bidi="gu-IN"/>
              </w:rPr>
              <w:t xml:space="preserve"> AWS </w:t>
            </w:r>
          </w:p>
        </w:tc>
      </w:tr>
    </w:tbl>
    <w:p w:rsidR="00F13203" w:rsidRDefault="00B77569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:rsidR="00F13203" w:rsidRDefault="00F13203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</w:p>
    <w:p w:rsidR="00F13203" w:rsidRDefault="00B77569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User Stories</w:t>
      </w:r>
    </w:p>
    <w:tbl>
      <w:tblPr>
        <w:tblpPr w:leftFromText="180" w:rightFromText="180" w:vertAnchor="text" w:horzAnchor="page" w:tblpX="1609" w:tblpY="340"/>
        <w:tblW w:w="9640" w:type="dxa"/>
        <w:tblCellMar>
          <w:left w:w="98" w:type="dxa"/>
        </w:tblCellMar>
        <w:tblLook w:val="0000" w:firstRow="0" w:lastRow="0" w:firstColumn="0" w:lastColumn="0" w:noHBand="0" w:noVBand="0"/>
      </w:tblPr>
      <w:tblGrid>
        <w:gridCol w:w="1276"/>
        <w:gridCol w:w="8364"/>
      </w:tblGrid>
      <w:tr w:rsidR="00F13203">
        <w:trPr>
          <w:trHeight w:val="503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1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As a user, I should be able to register with the application so that I can login and use the functionalities of the application.</w:t>
            </w:r>
          </w:p>
        </w:tc>
      </w:tr>
      <w:tr w:rsidR="00F13203">
        <w:trPr>
          <w:trHeight w:val="1231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i w:val="0"/>
                <w:sz w:val="22"/>
                <w:szCs w:val="22"/>
                <w:lang w:eastAsia="gu-IN" w:bidi="gu-IN"/>
              </w:rPr>
              <w:t>2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As a user, I should be able to login with my username and password </w:t>
            </w: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in order to access the functionalities of the application.</w:t>
            </w:r>
          </w:p>
        </w:tc>
      </w:tr>
      <w:tr w:rsidR="00F13203">
        <w:trPr>
          <w:trHeight w:val="477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3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Bidi"/>
                <w:b/>
                <w:bCs/>
                <w:sz w:val="22"/>
                <w:szCs w:val="22"/>
              </w:rPr>
              <w:t>As a user, I should be able to search music tracks using Third Party API.</w:t>
            </w:r>
          </w:p>
        </w:tc>
      </w:tr>
      <w:tr w:rsidR="00F13203">
        <w:trPr>
          <w:trHeight w:val="988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4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As a user, I should be able to save music tracks to a 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wishlist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favourite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 so that I can access them later.</w:t>
            </w:r>
          </w:p>
        </w:tc>
      </w:tr>
      <w:tr w:rsidR="00F13203"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5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As a </w:t>
            </w: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user, I should be able to access music tracks saved to my 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wishlist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favourite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.</w:t>
            </w:r>
          </w:p>
          <w:p w:rsidR="00F13203" w:rsidRDefault="00F1320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3203"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TableHeading"/>
              <w:tabs>
                <w:tab w:val="left" w:pos="720"/>
              </w:tabs>
              <w:spacing w:before="60" w:after="60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6</w:t>
            </w:r>
          </w:p>
        </w:tc>
        <w:tc>
          <w:tcPr>
            <w:tcW w:w="8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F13203" w:rsidRDefault="00B77569">
            <w:pPr>
              <w:pStyle w:val="Normal1"/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 xml:space="preserve">As a user, I should be able to delete music tracks saved to my 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wishlist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favourite</w:t>
            </w:r>
            <w:proofErr w:type="spellEnd"/>
            <w:r>
              <w:rPr>
                <w:rFonts w:asciiTheme="minorHAnsi" w:eastAsia="Bookman Old Style" w:hAnsiTheme="minorHAnsi" w:cstheme="minorHAnsi"/>
                <w:b/>
                <w:bCs/>
                <w:sz w:val="22"/>
                <w:szCs w:val="22"/>
              </w:rPr>
              <w:t>.</w:t>
            </w:r>
          </w:p>
        </w:tc>
      </w:tr>
    </w:tbl>
    <w:p w:rsidR="00F13203" w:rsidRDefault="00F13203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</w:p>
    <w:p w:rsidR="00F13203" w:rsidRDefault="00F13203">
      <w:pPr>
        <w:pStyle w:val="Heading1"/>
        <w:ind w:left="720"/>
        <w:rPr>
          <w:rFonts w:asciiTheme="minorHAnsi" w:hAnsiTheme="minorHAnsi" w:cstheme="minorHAnsi"/>
          <w:sz w:val="22"/>
          <w:szCs w:val="22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B7756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High Level Architecture Diagram</w:t>
      </w:r>
    </w:p>
    <w:p w:rsidR="00F13203" w:rsidRDefault="00F13203">
      <w:pPr>
        <w:rPr>
          <w:rFonts w:asciiTheme="minorHAnsi" w:hAnsiTheme="minorHAnsi" w:cstheme="minorBidi"/>
          <w:b/>
          <w:bCs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B77569">
      <w:pPr>
        <w:rPr>
          <w:rFonts w:asciiTheme="minorHAnsi" w:hAnsiTheme="minorHAnsi" w:cstheme="minorHAnsi"/>
        </w:rPr>
      </w:pPr>
      <w:r>
        <w:tab/>
      </w:r>
      <w:r>
        <w:rPr>
          <w:noProof/>
        </w:rPr>
        <w:drawing>
          <wp:inline distT="0" distB="0" distL="0" distR="0">
            <wp:extent cx="6149340" cy="328549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03" w:rsidRDefault="00B775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</w:t>
      </w:r>
    </w:p>
    <w:p w:rsidR="00F13203" w:rsidRDefault="00B775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</w:t>
      </w: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</w:rPr>
      </w:pPr>
    </w:p>
    <w:p w:rsidR="00F13203" w:rsidRDefault="00F13203">
      <w:pPr>
        <w:rPr>
          <w:rFonts w:asciiTheme="minorHAnsi" w:hAnsiTheme="minorHAnsi" w:cstheme="minorHAnsi"/>
          <w:b/>
          <w:bCs/>
        </w:rPr>
      </w:pPr>
    </w:p>
    <w:p w:rsidR="00F13203" w:rsidRDefault="00F13203">
      <w:pPr>
        <w:rPr>
          <w:rFonts w:asciiTheme="minorHAnsi" w:hAnsiTheme="minorHAnsi" w:cstheme="minorHAnsi"/>
          <w:b/>
          <w:bCs/>
        </w:rPr>
      </w:pPr>
    </w:p>
    <w:p w:rsidR="00F13203" w:rsidRDefault="00B7756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The responsibilities of the microservices in the above figure are as follows:</w:t>
      </w:r>
    </w:p>
    <w:p w:rsidR="00F13203" w:rsidRDefault="00F13203">
      <w:pPr>
        <w:pStyle w:val="ListParagraph"/>
        <w:rPr>
          <w:rFonts w:asciiTheme="minorHAnsi" w:hAnsiTheme="minorHAnsi" w:cstheme="minorHAnsi"/>
          <w:bCs/>
        </w:rPr>
      </w:pP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User Profile Service</w:t>
      </w:r>
      <w:r>
        <w:rPr>
          <w:rFonts w:asciiTheme="minorHAnsi" w:hAnsiTheme="minorHAnsi" w:cstheme="minorHAnsi"/>
          <w:bCs/>
        </w:rPr>
        <w:t>: This Service is responsible for storing user registration details. The Service publishes the user credentials sent as part of registr</w:t>
      </w:r>
      <w:r>
        <w:rPr>
          <w:rFonts w:asciiTheme="minorHAnsi" w:hAnsiTheme="minorHAnsi" w:cstheme="minorHAnsi"/>
          <w:bCs/>
        </w:rPr>
        <w:t>ation to the message bus and stores the remaining user profile information in the database.</w:t>
      </w: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Authentication Service</w:t>
      </w:r>
      <w:r>
        <w:rPr>
          <w:rFonts w:asciiTheme="minorHAnsi" w:hAnsiTheme="minorHAnsi" w:cstheme="minorHAnsi"/>
          <w:bCs/>
        </w:rPr>
        <w:t xml:space="preserve">: This Service is responsible for consuming user credential from the message bus and storing it in the database. When a user logs in, this </w:t>
      </w:r>
      <w:r>
        <w:rPr>
          <w:rFonts w:asciiTheme="minorHAnsi" w:hAnsiTheme="minorHAnsi" w:cstheme="minorHAnsi"/>
          <w:bCs/>
        </w:rPr>
        <w:t>service validates the login credentials against the credentials stored in the database. If the credentials match</w:t>
      </w:r>
      <w:r>
        <w:rPr>
          <w:rFonts w:asciiTheme="minorHAnsi" w:hAnsiTheme="minorHAnsi" w:cstheme="minorHAnsi"/>
          <w:bCs/>
        </w:rPr>
        <w:t>, this service generates a JWT token and sends back as response, else an error message is sent.</w:t>
      </w:r>
      <w:bookmarkStart w:id="0" w:name="_GoBack"/>
      <w:bookmarkEnd w:id="0"/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Music Service</w:t>
      </w:r>
      <w:r>
        <w:rPr>
          <w:rFonts w:asciiTheme="minorHAnsi" w:hAnsiTheme="minorHAnsi" w:cstheme="minorHAnsi"/>
          <w:bCs/>
        </w:rPr>
        <w:t>: This Service is responsible for</w:t>
      </w:r>
      <w:r>
        <w:rPr>
          <w:rFonts w:asciiTheme="minorHAnsi" w:hAnsiTheme="minorHAnsi" w:cstheme="minorHAnsi"/>
          <w:bCs/>
        </w:rPr>
        <w:t xml:space="preserve"> accessing an external Spotify API to fetch </w:t>
      </w:r>
      <w:r>
        <w:rPr>
          <w:rFonts w:asciiTheme="minorHAnsi" w:hAnsiTheme="minorHAnsi" w:cstheme="minorHAnsi"/>
          <w:bCs/>
        </w:rPr>
        <w:t>music</w:t>
      </w:r>
      <w:r>
        <w:rPr>
          <w:rFonts w:asciiTheme="minorHAnsi" w:hAnsiTheme="minorHAnsi" w:cstheme="minorHAnsi"/>
          <w:bCs/>
        </w:rPr>
        <w:t xml:space="preserve"> based on the search criteria coming in as a request and returning back the list of matching music tracks as response.</w:t>
      </w: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Wishlist Service</w:t>
      </w:r>
      <w:r>
        <w:rPr>
          <w:rFonts w:asciiTheme="minorHAnsi" w:hAnsiTheme="minorHAnsi" w:cstheme="minorHAnsi"/>
          <w:bCs/>
        </w:rPr>
        <w:t>: This Service is responsible for storing music tracks bookmarked by use</w:t>
      </w:r>
      <w:r>
        <w:rPr>
          <w:rFonts w:asciiTheme="minorHAnsi" w:hAnsiTheme="minorHAnsi" w:cstheme="minorHAnsi"/>
          <w:bCs/>
        </w:rPr>
        <w:t>rs in the database.</w:t>
      </w: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API Gateway</w:t>
      </w:r>
      <w:r>
        <w:rPr>
          <w:rFonts w:asciiTheme="minorHAnsi" w:hAnsiTheme="minorHAnsi" w:cstheme="minorHAnsi"/>
          <w:bCs/>
        </w:rPr>
        <w:t>: This Service acts as the entry point of the system. It intercepts all the requests and validates the JWT Token before routing it to the appropriate microservices.</w:t>
      </w: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Eureka Server</w:t>
      </w:r>
      <w:r>
        <w:rPr>
          <w:rFonts w:asciiTheme="minorHAnsi" w:hAnsiTheme="minorHAnsi" w:cstheme="minorHAnsi"/>
          <w:bCs/>
        </w:rPr>
        <w:t>: This Service acts as a service registry where</w:t>
      </w:r>
      <w:r>
        <w:rPr>
          <w:rFonts w:asciiTheme="minorHAnsi" w:hAnsiTheme="minorHAnsi" w:cstheme="minorHAnsi"/>
          <w:bCs/>
        </w:rPr>
        <w:t xml:space="preserve"> all the other microservices registers during startup for discoverability.</w:t>
      </w:r>
    </w:p>
    <w:p w:rsidR="00F13203" w:rsidRDefault="00B77569">
      <w:pPr>
        <w:pStyle w:val="ListParagraph"/>
        <w:widowControl/>
        <w:numPr>
          <w:ilvl w:val="0"/>
          <w:numId w:val="4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Config Server</w:t>
      </w:r>
      <w:r>
        <w:rPr>
          <w:rFonts w:asciiTheme="minorHAnsi" w:hAnsiTheme="minorHAnsi" w:cstheme="minorHAnsi"/>
          <w:bCs/>
        </w:rPr>
        <w:t>: This Service acts as a centralized location to store the configuration of the other microservices of the system.</w:t>
      </w:r>
    </w:p>
    <w:p w:rsidR="00F13203" w:rsidRDefault="00F13203">
      <w:pPr>
        <w:pStyle w:val="ListParagraph"/>
        <w:ind w:left="1440"/>
        <w:rPr>
          <w:rFonts w:asciiTheme="minorHAnsi" w:hAnsiTheme="minorHAnsi" w:cstheme="minorHAnsi"/>
          <w:bCs/>
        </w:rPr>
      </w:pPr>
    </w:p>
    <w:p w:rsidR="00F13203" w:rsidRDefault="00F13203">
      <w:pPr>
        <w:pStyle w:val="ListParagraph"/>
        <w:ind w:left="1440"/>
        <w:rPr>
          <w:rFonts w:asciiTheme="minorHAnsi" w:hAnsiTheme="minorHAnsi" w:cstheme="minorHAnsi"/>
          <w:bCs/>
        </w:rPr>
      </w:pPr>
    </w:p>
    <w:p w:rsidR="00F13203" w:rsidRDefault="00B7756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Recommended Steps to complete the Case Study</w:t>
      </w:r>
    </w:p>
    <w:p w:rsidR="00F13203" w:rsidRDefault="00F13203">
      <w:pPr>
        <w:rPr>
          <w:rFonts w:asciiTheme="minorHAnsi" w:hAnsiTheme="minorHAnsi" w:cstheme="minorHAnsi"/>
          <w:b/>
          <w:bCs/>
        </w:rPr>
      </w:pP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</w:t>
      </w:r>
      <w:r>
        <w:rPr>
          <w:rFonts w:asciiTheme="minorHAnsi" w:hAnsiTheme="minorHAnsi" w:cstheme="minorHAnsi"/>
          <w:b/>
          <w:bCs/>
        </w:rPr>
        <w:t xml:space="preserve"> 1</w:t>
      </w:r>
      <w:r>
        <w:rPr>
          <w:rFonts w:asciiTheme="minorHAnsi" w:hAnsiTheme="minorHAnsi" w:cstheme="minorHAnsi"/>
          <w:bCs/>
        </w:rPr>
        <w:t>: Understand the Case Study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2:</w:t>
      </w:r>
      <w:r>
        <w:rPr>
          <w:rFonts w:asciiTheme="minorHAnsi" w:hAnsiTheme="minorHAnsi" w:cstheme="minorHAnsi"/>
          <w:bCs/>
        </w:rPr>
        <w:t xml:space="preserve"> Identify the Data Model and draw the data flow diagram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3:</w:t>
      </w:r>
      <w:r>
        <w:rPr>
          <w:rFonts w:asciiTheme="minorHAnsi" w:hAnsiTheme="minorHAnsi" w:cstheme="minorHAnsi"/>
          <w:bCs/>
        </w:rPr>
        <w:t xml:space="preserve"> Draw the UI Wireframes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4:</w:t>
      </w:r>
      <w:r>
        <w:rPr>
          <w:rFonts w:asciiTheme="minorHAnsi" w:hAnsiTheme="minorHAnsi" w:cstheme="minorHAnsi"/>
          <w:bCs/>
        </w:rPr>
        <w:t xml:space="preserve"> Create the Boilerplate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5:</w:t>
      </w:r>
      <w:r>
        <w:rPr>
          <w:rFonts w:asciiTheme="minorHAnsi" w:hAnsiTheme="minorHAnsi" w:cstheme="minorHAnsi"/>
          <w:bCs/>
        </w:rPr>
        <w:t xml:space="preserve"> Setup CI/CD Pipeline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6:</w:t>
      </w:r>
      <w:r>
        <w:rPr>
          <w:rFonts w:asciiTheme="minorHAnsi" w:hAnsiTheme="minorHAnsi" w:cstheme="minorHAnsi"/>
          <w:bCs/>
        </w:rPr>
        <w:t xml:space="preserve"> Implement and write test cases for the backend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7:</w:t>
      </w:r>
      <w:r>
        <w:rPr>
          <w:rFonts w:asciiTheme="minorHAnsi" w:hAnsiTheme="minorHAnsi" w:cstheme="minorHAnsi"/>
          <w:bCs/>
        </w:rPr>
        <w:t xml:space="preserve"> Implement</w:t>
      </w:r>
      <w:r>
        <w:rPr>
          <w:rFonts w:asciiTheme="minorHAnsi" w:hAnsiTheme="minorHAnsi" w:cstheme="minorHAnsi"/>
          <w:bCs/>
        </w:rPr>
        <w:t xml:space="preserve"> and write test cases for the frontend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8:</w:t>
      </w:r>
      <w:r>
        <w:rPr>
          <w:rFonts w:asciiTheme="minorHAnsi" w:hAnsiTheme="minorHAnsi" w:cstheme="minorHAnsi"/>
          <w:bCs/>
        </w:rPr>
        <w:t xml:space="preserve"> Integrate the frontend with the backend</w:t>
      </w:r>
    </w:p>
    <w:p w:rsidR="00F13203" w:rsidRDefault="00B77569">
      <w:pPr>
        <w:ind w:left="7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</w:rPr>
        <w:t>Step 9: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</w:rPr>
        <w:t>Dockerize</w:t>
      </w:r>
      <w:proofErr w:type="spellEnd"/>
      <w:r>
        <w:rPr>
          <w:rFonts w:asciiTheme="minorHAnsi" w:hAnsiTheme="minorHAnsi" w:cstheme="minorHAnsi"/>
          <w:bCs/>
          <w:color w:val="000000" w:themeColor="text1"/>
        </w:rPr>
        <w:t xml:space="preserve"> all services of the application</w:t>
      </w:r>
    </w:p>
    <w:p w:rsidR="00F13203" w:rsidRDefault="00B77569">
      <w:pPr>
        <w:ind w:left="7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Step 10:</w:t>
      </w:r>
      <w:r>
        <w:rPr>
          <w:rFonts w:asciiTheme="minorHAnsi" w:hAnsiTheme="minorHAnsi" w:cstheme="minorHAnsi"/>
          <w:bCs/>
          <w:color w:val="000000" w:themeColor="text1"/>
        </w:rPr>
        <w:t xml:space="preserve"> Configure Docker Compose for Container Orchestration</w:t>
      </w:r>
    </w:p>
    <w:p w:rsidR="00F13203" w:rsidRDefault="00B77569">
      <w:pPr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Step 11:</w:t>
      </w:r>
      <w:r>
        <w:rPr>
          <w:rFonts w:asciiTheme="minorHAnsi" w:hAnsiTheme="minorHAnsi" w:cstheme="minorHAnsi"/>
          <w:bCs/>
        </w:rPr>
        <w:t xml:space="preserve"> Deploy to Cloud</w:t>
      </w: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B7756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Deployment </w:t>
      </w: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B77569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Bidi"/>
        </w:rPr>
        <w:t>The backend servi</w:t>
      </w:r>
      <w:r>
        <w:rPr>
          <w:rFonts w:asciiTheme="minorHAnsi" w:hAnsiTheme="minorHAnsi" w:cstheme="minorBidi"/>
        </w:rPr>
        <w:t>ces and frontend services should be deployed on EC2 instances.</w:t>
      </w:r>
    </w:p>
    <w:p w:rsidR="00F13203" w:rsidRDefault="00B77569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Bidi"/>
        </w:rPr>
        <w:t>Cloud SQL Databases to be used.</w:t>
      </w:r>
    </w:p>
    <w:p w:rsidR="00F13203" w:rsidRDefault="00F13203">
      <w:pPr>
        <w:pStyle w:val="ListParagraph"/>
        <w:ind w:left="2520" w:firstLine="0"/>
        <w:rPr>
          <w:rFonts w:asciiTheme="minorHAnsi" w:hAnsiTheme="minorHAnsi" w:cstheme="minorHAnsi"/>
          <w:b/>
          <w:bCs/>
        </w:rPr>
      </w:pP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F13203">
      <w:pPr>
        <w:ind w:left="720"/>
        <w:rPr>
          <w:rFonts w:asciiTheme="minorHAnsi" w:hAnsiTheme="minorHAnsi" w:cstheme="minorHAnsi"/>
          <w:b/>
          <w:bCs/>
        </w:rPr>
      </w:pPr>
    </w:p>
    <w:p w:rsidR="00F13203" w:rsidRDefault="00F13203">
      <w:pPr>
        <w:ind w:left="720"/>
        <w:rPr>
          <w:rFonts w:asciiTheme="minorHAnsi" w:hAnsiTheme="minorHAnsi" w:cstheme="minorHAnsi"/>
          <w:bCs/>
        </w:rPr>
      </w:pPr>
    </w:p>
    <w:p w:rsidR="00F13203" w:rsidRDefault="00F13203"/>
    <w:sectPr w:rsidR="00F13203">
      <w:headerReference w:type="default" r:id="rId8"/>
      <w:footerReference w:type="default" r:id="rId9"/>
      <w:pgSz w:w="11906" w:h="16838"/>
      <w:pgMar w:top="1039" w:right="600" w:bottom="1200" w:left="620" w:header="180" w:footer="101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569" w:rsidRDefault="00B77569">
      <w:r>
        <w:separator/>
      </w:r>
    </w:p>
  </w:endnote>
  <w:endnote w:type="continuationSeparator" w:id="0">
    <w:p w:rsidR="00B77569" w:rsidRDefault="00B7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203" w:rsidRDefault="00B77569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477950F0">
              <wp:simplePos x="0" y="0"/>
              <wp:positionH relativeFrom="page">
                <wp:posOffset>5826760</wp:posOffset>
              </wp:positionH>
              <wp:positionV relativeFrom="page">
                <wp:posOffset>9907905</wp:posOffset>
              </wp:positionV>
              <wp:extent cx="593725" cy="178435"/>
              <wp:effectExtent l="0" t="0" r="0" b="0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3203" w:rsidRDefault="00B77569">
                          <w:pPr>
                            <w:pStyle w:val="FrameContents"/>
                            <w:spacing w:line="245" w:lineRule="exact"/>
                            <w:ind w:left="20"/>
                            <w:rPr>
                              <w:rFonts w:ascii="Arial" w:hAnsi="Arial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spacing w:val="-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950F0" id="Text Box 4" o:spid="_x0000_s1026" style="position:absolute;margin-left:458.8pt;margin-top:780.15pt;width:46.75pt;height:14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" filled="f" stroked="f">
              <v:textbox inset="0,0,0,0">
                <w:txbxContent>
                  <w:p w:rsidR="00F13203" w:rsidRDefault="00B77569">
                    <w:pPr>
                      <w:pStyle w:val="FrameContents"/>
                      <w:spacing w:line="245" w:lineRule="exact"/>
                      <w:ind w:left="20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of</w:t>
                    </w:r>
                    <w:r>
                      <w:rPr>
                        <w:rFonts w:ascii="Times New Roman" w:hAnsi="Times New Roman"/>
                        <w:spacing w:val="-3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FED9D7D">
              <wp:simplePos x="0" y="0"/>
              <wp:positionH relativeFrom="page">
                <wp:posOffset>444500</wp:posOffset>
              </wp:positionH>
              <wp:positionV relativeFrom="page">
                <wp:posOffset>9933940</wp:posOffset>
              </wp:positionV>
              <wp:extent cx="1276350" cy="142875"/>
              <wp:effectExtent l="0" t="0" r="0" b="0"/>
              <wp:wrapNone/>
              <wp:docPr id="7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5840" cy="1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3203" w:rsidRDefault="00B77569">
                          <w:pPr>
                            <w:pStyle w:val="FrameContents"/>
                            <w:spacing w:line="192" w:lineRule="exact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18"/>
                            </w:rPr>
                            <w:t>Confidential</w:t>
                          </w:r>
                          <w:r>
                            <w:rPr>
                              <w:rFonts w:ascii="Times New Roman" w:hAnsi="Times New Roman"/>
                              <w:spacing w:val="-30"/>
                              <w:w w:val="10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w w:val="105"/>
                              <w:sz w:val="18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w w:val="105"/>
                              <w:sz w:val="18"/>
                            </w:rPr>
                            <w:t>©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D9D7D" id="Text Box 3" o:spid="_x0000_s1027" style="position:absolute;margin-left:35pt;margin-top:782.2pt;width:100.5pt;height:11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" filled="f" stroked="f">
              <v:textbox inset="0,0,0,0">
                <w:txbxContent>
                  <w:p w:rsidR="00F13203" w:rsidRDefault="00B77569">
                    <w:pPr>
                      <w:pStyle w:val="FrameContents"/>
                      <w:spacing w:line="192" w:lineRule="exact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8"/>
                      </w:rPr>
                      <w:t>Confidential</w:t>
                    </w:r>
                    <w:r>
                      <w:rPr>
                        <w:rFonts w:ascii="Times New Roman" w:hAnsi="Times New Roman"/>
                        <w:spacing w:val="-30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w w:val="105"/>
                        <w:sz w:val="18"/>
                      </w:rPr>
                      <w:t>StackRoute</w:t>
                    </w:r>
                    <w:proofErr w:type="spellEnd"/>
                    <w:r>
                      <w:rPr>
                        <w:rFonts w:ascii="Times New Roman" w:hAnsi="Times New Roman"/>
                        <w:w w:val="105"/>
                        <w:sz w:val="18"/>
                      </w:rPr>
                      <w:t>©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07CEDD2">
              <wp:simplePos x="0" y="0"/>
              <wp:positionH relativeFrom="page">
                <wp:posOffset>3002280</wp:posOffset>
              </wp:positionH>
              <wp:positionV relativeFrom="page">
                <wp:posOffset>9933940</wp:posOffset>
              </wp:positionV>
              <wp:extent cx="855345" cy="142875"/>
              <wp:effectExtent l="0" t="0" r="0" b="0"/>
              <wp:wrapNone/>
              <wp:docPr id="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3203" w:rsidRDefault="00B77569">
                          <w:pPr>
                            <w:pStyle w:val="FrameContents"/>
                            <w:spacing w:line="192" w:lineRule="exact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18"/>
                            </w:rPr>
                            <w:t>An NIIT Venture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7CEDD2" id="Text Box 2" o:spid="_x0000_s1028" style="position:absolute;margin-left:236.4pt;margin-top:782.2pt;width:67.35pt;height:11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" filled="f" stroked="f">
              <v:textbox inset="0,0,0,0">
                <w:txbxContent>
                  <w:p w:rsidR="00F13203" w:rsidRDefault="00B77569">
                    <w:pPr>
                      <w:pStyle w:val="FrameContents"/>
                      <w:spacing w:line="192" w:lineRule="exact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18"/>
                      </w:rPr>
                      <w:t>An NIIT Venture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1A0EF5E">
              <wp:simplePos x="0" y="0"/>
              <wp:positionH relativeFrom="page">
                <wp:posOffset>444500</wp:posOffset>
              </wp:positionH>
              <wp:positionV relativeFrom="page">
                <wp:posOffset>10097135</wp:posOffset>
              </wp:positionV>
              <wp:extent cx="6674485" cy="297180"/>
              <wp:effectExtent l="0" t="0" r="0" b="0"/>
              <wp:wrapNone/>
              <wp:docPr id="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3680" cy="296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3203" w:rsidRDefault="00B77569">
                          <w:pPr>
                            <w:pStyle w:val="FrameContents"/>
                            <w:spacing w:line="202" w:lineRule="exact"/>
                            <w:ind w:left="20"/>
                            <w:rPr>
                              <w:rFonts w:ascii="Trebuchet MS" w:hAnsi="Trebuchet MS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All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Information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document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Intellectual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property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Ltd).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No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part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document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7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design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or</w:t>
                          </w:r>
                        </w:p>
                        <w:p w:rsidR="00F13203" w:rsidRDefault="00B77569">
                          <w:pPr>
                            <w:pStyle w:val="FrameContents"/>
                            <w:spacing w:before="12"/>
                            <w:ind w:left="20"/>
                            <w:rPr>
                              <w:rFonts w:ascii="Trebuchet MS" w:hAnsi="Trebuchet MS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structure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mentioned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can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be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shared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used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any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organization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without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permission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2"/>
                              <w:w w:val="95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-3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5"/>
                              <w:sz w:val="19"/>
                            </w:rPr>
                            <w:t>Ltd).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A0EF5E" id="Text Box 1" o:spid="_x0000_s1029" style="position:absolute;margin-left:35pt;margin-top:795.05pt;width:525.55pt;height:23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" filled="f" stroked="f">
              <v:textbox inset="0,0,0,0">
                <w:txbxContent>
                  <w:p w:rsidR="00F13203" w:rsidRDefault="00B77569">
                    <w:pPr>
                      <w:pStyle w:val="FrameContents"/>
                      <w:spacing w:line="202" w:lineRule="exact"/>
                      <w:ind w:left="20"/>
                      <w:rPr>
                        <w:rFonts w:ascii="Trebuchet MS" w:hAnsi="Trebuchet MS"/>
                        <w:i/>
                        <w:sz w:val="19"/>
                      </w:rPr>
                    </w:pP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All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Information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document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is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Intellectual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property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Ltd).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No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part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document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or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program</w:t>
                    </w:r>
                    <w:r>
                      <w:rPr>
                        <w:rFonts w:ascii="Trebuchet MS" w:hAnsi="Trebuchet MS"/>
                        <w:i/>
                        <w:spacing w:val="-3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design</w:t>
                    </w:r>
                    <w:r>
                      <w:rPr>
                        <w:rFonts w:ascii="Trebuchet MS" w:hAnsi="Trebuchet MS"/>
                        <w:i/>
                        <w:spacing w:val="-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or</w:t>
                    </w:r>
                  </w:p>
                  <w:p w:rsidR="00F13203" w:rsidRDefault="00B77569">
                    <w:pPr>
                      <w:pStyle w:val="FrameContents"/>
                      <w:spacing w:before="12"/>
                      <w:ind w:left="20"/>
                      <w:rPr>
                        <w:rFonts w:ascii="Trebuchet MS" w:hAnsi="Trebuchet MS"/>
                        <w:i/>
                        <w:sz w:val="19"/>
                      </w:rPr>
                    </w:pP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program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structure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mentioned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can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be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shared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or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used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any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organization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without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permission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Trebuchet MS" w:hAnsi="Trebuchet MS"/>
                        <w:i/>
                        <w:spacing w:val="-32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Trebuchet MS" w:hAnsi="Trebuchet MS"/>
                        <w:i/>
                        <w:spacing w:val="-3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5"/>
                        <w:sz w:val="19"/>
                      </w:rPr>
                      <w:t>Ltd).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569" w:rsidRDefault="00B77569">
      <w:r>
        <w:separator/>
      </w:r>
    </w:p>
  </w:footnote>
  <w:footnote w:type="continuationSeparator" w:id="0">
    <w:p w:rsidR="00B77569" w:rsidRDefault="00B7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203" w:rsidRDefault="00B77569">
    <w:pPr>
      <w:pStyle w:val="BodyText"/>
      <w:spacing w:line="12" w:lineRule="auto"/>
      <w:rPr>
        <w:sz w:val="20"/>
      </w:rPr>
    </w:pPr>
    <w:r>
      <w:rPr>
        <w:sz w:val="20"/>
      </w:rPr>
      <w:pict>
        <v:shape id="Line 5" o:spid="_x0000_s2051" style="position:absolute;margin-left:523.75pt;margin-top:50.1pt;width:0;height:0;z-index:251659264;mso-position-horizontal-relative:page;mso-position-vertical-relative:page" coordsize="" o:spt="100" adj="0,,0" path="" filled="f" strokecolor="#3a3838" strokeweight=".18mm">
          <v:fill o:detectmouseclick="t"/>
          <v:stroke joinstyle="round"/>
          <v:formulas/>
          <v:path o:connecttype="segments"/>
          <w10:wrap anchorx="page" anchory="page"/>
        </v:shape>
      </w:pict>
    </w:r>
    <w:r>
      <w:rPr>
        <w:sz w:val="20"/>
      </w:rPr>
      <w:pict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rPr>
        <w:sz w:val="20"/>
      </w:rPr>
      <w:pict>
        <v:shape id="PowerPlusWaterMarkObject19461145" o:spid="_x0000_s2049" type="#shapetype_136" style="position:absolute;margin-left:0;margin-top:0;width:627.95pt;height:128.75pt;rotation:315;z-index:251661312;mso-position-horizontal:center;mso-position-vertical:center;mso-position-vertical-relative:margin" o:spt="100" adj="10800,,0" path="m@9,l@10,em@11,21600l@12,21600e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rlito&quot;;font-size:1pt" fitshape="t" trim="t" string="StackRoute"/>
          <v:handles>
            <v:h position="@0,center"/>
          </v:handles>
          <w10:wrap anchory="margin"/>
        </v:shape>
      </w:pict>
    </w:r>
    <w:r>
      <w:rPr>
        <w:noProof/>
        <w:sz w:val="20"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6755130</wp:posOffset>
          </wp:positionH>
          <wp:positionV relativeFrom="page">
            <wp:posOffset>114300</wp:posOffset>
          </wp:positionV>
          <wp:extent cx="704850" cy="556260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2305"/>
    <w:multiLevelType w:val="multilevel"/>
    <w:tmpl w:val="400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22F2614E"/>
    <w:multiLevelType w:val="multilevel"/>
    <w:tmpl w:val="539E57A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eastAsia="Carlito" w:cs="Calibri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 w15:restartNumberingAfterBreak="0">
    <w:nsid w:val="37946650"/>
    <w:multiLevelType w:val="multilevel"/>
    <w:tmpl w:val="A29CC95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C667A3"/>
    <w:multiLevelType w:val="multilevel"/>
    <w:tmpl w:val="295E59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91835E6"/>
    <w:multiLevelType w:val="multilevel"/>
    <w:tmpl w:val="D4E60AB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793CC1"/>
    <w:multiLevelType w:val="multilevel"/>
    <w:tmpl w:val="E67A91F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eastAsia="Carlito" w:cs="Calibri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03"/>
    <w:rsid w:val="001F39E9"/>
    <w:rsid w:val="00B77569"/>
    <w:rsid w:val="00F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B5D4FD"/>
  <w15:docId w15:val="{9DD4CE79-4576-41E8-AFEA-316CCE1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97D71"/>
    <w:rPr>
      <w:rFonts w:ascii="Carlito" w:eastAsia="Carlito" w:hAnsi="Carlito" w:cs="Carlit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7D71"/>
    <w:rPr>
      <w:rFonts w:ascii="Carlito" w:eastAsia="Carlito" w:hAnsi="Carlito" w:cs="Carlito"/>
    </w:rPr>
  </w:style>
  <w:style w:type="character" w:customStyle="1" w:styleId="PlainTextChar">
    <w:name w:val="Plain Text Char"/>
    <w:basedOn w:val="DefaultParagraphFont"/>
    <w:link w:val="PlainText"/>
    <w:qFormat/>
    <w:rsid w:val="003C49BB"/>
    <w:rPr>
      <w:rFonts w:ascii="Consolas" w:eastAsia="Arial" w:hAnsi="Consolas" w:cs="Consolas"/>
      <w:kern w:val="2"/>
      <w:sz w:val="21"/>
      <w:szCs w:val="21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15"/>
      <w:ind w:left="100" w:right="910"/>
    </w:pPr>
    <w:rPr>
      <w:b/>
      <w:bCs/>
      <w:sz w:val="72"/>
      <w:szCs w:val="72"/>
    </w:rPr>
  </w:style>
  <w:style w:type="paragraph" w:styleId="ListParagraph">
    <w:name w:val="List Paragraph"/>
    <w:basedOn w:val="Normal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288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97D7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97D71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qFormat/>
    <w:rsid w:val="003C49BB"/>
    <w:pPr>
      <w:suppressLineNumbers/>
      <w:spacing w:after="120"/>
      <w:jc w:val="center"/>
    </w:pPr>
    <w:rPr>
      <w:rFonts w:ascii="Arial" w:eastAsia="Arial" w:hAnsi="Arial" w:cs="Arial"/>
      <w:b/>
      <w:bCs/>
      <w:i/>
      <w:iCs/>
      <w:kern w:val="2"/>
      <w:sz w:val="24"/>
      <w:szCs w:val="24"/>
      <w:lang w:eastAsia="zh-CN"/>
    </w:rPr>
  </w:style>
  <w:style w:type="paragraph" w:customStyle="1" w:styleId="Normal1">
    <w:name w:val="Normal1"/>
    <w:basedOn w:val="Normal"/>
    <w:qFormat/>
    <w:rsid w:val="003C49BB"/>
    <w:rPr>
      <w:rFonts w:ascii="Arial" w:eastAsia="Arial" w:hAnsi="Arial" w:cs="Shruti"/>
      <w:kern w:val="2"/>
      <w:sz w:val="24"/>
      <w:szCs w:val="24"/>
      <w:lang w:eastAsia="zh-CN" w:bidi="gu-IN"/>
    </w:rPr>
  </w:style>
  <w:style w:type="paragraph" w:styleId="PlainText">
    <w:name w:val="Plain Text"/>
    <w:basedOn w:val="Normal"/>
    <w:link w:val="PlainTextChar"/>
    <w:qFormat/>
    <w:rsid w:val="003C49BB"/>
    <w:rPr>
      <w:rFonts w:ascii="Consolas" w:eastAsia="Arial" w:hAnsi="Consolas" w:cs="Consolas"/>
      <w:kern w:val="2"/>
      <w:sz w:val="21"/>
      <w:szCs w:val="21"/>
      <w:lang w:eastAsia="zh-C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Mazumdar</dc:creator>
  <dc:description/>
  <cp:lastModifiedBy>Imneet Kaur</cp:lastModifiedBy>
  <cp:revision>2</cp:revision>
  <dcterms:created xsi:type="dcterms:W3CDTF">2023-11-03T10:23:00Z</dcterms:created>
  <dcterms:modified xsi:type="dcterms:W3CDTF">2023-11-03T10:23:00Z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2023-07-19T00:00:00Z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2023-09-04T00:00:00Z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