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FAE5" w14:textId="77777777" w:rsidR="00A964AC" w:rsidRDefault="00A964AC" w:rsidP="00A964AC">
      <w:pPr>
        <w:pStyle w:val="Title"/>
      </w:pPr>
      <w:r>
        <w:t>EDA / Descriptive Statistics</w:t>
      </w:r>
    </w:p>
    <w:p w14:paraId="3730C4D4" w14:textId="6EA9B14A" w:rsidR="009A1A05" w:rsidRPr="009A1A05" w:rsidRDefault="009A1A05" w:rsidP="009A1A05">
      <w:pPr>
        <w:pStyle w:val="Heading1"/>
        <w:rPr>
          <w:color w:val="ED7D31" w:themeColor="accent2"/>
        </w:rPr>
      </w:pPr>
      <w:r w:rsidRPr="009A1A05">
        <w:rPr>
          <w:color w:val="ED7D31" w:themeColor="accent2"/>
        </w:rPr>
        <w:t xml:space="preserve">Credit Card Analysis </w:t>
      </w:r>
    </w:p>
    <w:p w14:paraId="5098DBC3" w14:textId="77777777" w:rsidR="00A964AC" w:rsidRPr="00651A0C" w:rsidRDefault="00A964AC" w:rsidP="00A964AC"/>
    <w:p w14:paraId="1333A700" w14:textId="77777777" w:rsidR="00A964AC" w:rsidRDefault="00A964AC" w:rsidP="00A964AC">
      <w:pPr>
        <w:pStyle w:val="Heading2"/>
      </w:pPr>
      <w:r>
        <w:t>Introduction:</w:t>
      </w:r>
    </w:p>
    <w:p w14:paraId="241552BB" w14:textId="6897B502" w:rsidR="00A964AC" w:rsidRDefault="00412F9F" w:rsidP="00A964AC">
      <w:r>
        <w:t>The Credit Card Analysis project focuses on digitizing and analyzing the card manufacturing process data. Currently, the client records all manufacturing activities manually in logbooks, which is inefficient, prone to errors, and makes it difficult to analyze the data for improving operational efficiency, reducing costs, and ensuring quality. The objective of this project is to convert this manual process into a digitized form that enables advanced analytics and visualization to gain insights into production performance, identify process bottlenecks, and reduce errors in operations.</w:t>
      </w:r>
    </w:p>
    <w:p w14:paraId="61139265" w14:textId="77777777" w:rsidR="00A964AC" w:rsidRDefault="00A964AC" w:rsidP="00A964AC">
      <w:pPr>
        <w:pStyle w:val="Heading2"/>
      </w:pPr>
      <w:r>
        <w:t>Overall design strategy</w:t>
      </w:r>
    </w:p>
    <w:p w14:paraId="7F3F4F66" w14:textId="77777777" w:rsidR="00412F9F" w:rsidRDefault="00412F9F" w:rsidP="00412F9F">
      <w:r>
        <w:t>The dataset used for this project contains detailed information on each stage of the credit card manufacturing process, from printing to embedding to personalization. The data includes attributes such as Batch ID, Operator IDs, Ink Type, Paper Type, No. of Cards Printed, Accepted/Rejected Cards, Quality Control results, Chip Type, and other key performance indicators. Each record represents a complete workflow for one batch of cards, making it ideal for analyzing performance, identifying error-prone areas, and understanding operator efficiency.</w:t>
      </w:r>
    </w:p>
    <w:p w14:paraId="659D8F84" w14:textId="1F0809CF" w:rsidR="00412F9F" w:rsidRDefault="00412F9F" w:rsidP="00A964AC">
      <w:r>
        <w:t>After preprocessing the dataset, exploratory data analysis (EDA) is performed to clean and summarize the data. Statistical measures such as mean, median, mode, and standard deviation are calculated for numeric columns. Visualizations are created using Power BI and Python to highlight trends, defects, and efficiency patterns. These insights help optimize production and improve decision-making.</w:t>
      </w:r>
    </w:p>
    <w:p w14:paraId="7FD674A3" w14:textId="77777777" w:rsidR="00A964AC" w:rsidRDefault="00A964AC" w:rsidP="00A964AC">
      <w:pPr>
        <w:pStyle w:val="Heading2"/>
      </w:pPr>
      <w:r>
        <w:t>Data Overview</w:t>
      </w:r>
    </w:p>
    <w:p w14:paraId="1E3C2BB5" w14:textId="2C84AD33" w:rsidR="00412F9F" w:rsidRDefault="00412F9F" w:rsidP="00412F9F">
      <w:r>
        <w:t>The dataset includes the following important columns and their meanings:</w:t>
      </w:r>
      <w:r>
        <w:br/>
      </w:r>
      <w:r>
        <w:br/>
        <w:t>- Batch ID: Unique identifier for each production batch.</w:t>
      </w:r>
      <w:r>
        <w:br/>
        <w:t>- Job Order Number: Production order identifier assigned by the system.</w:t>
      </w:r>
      <w:r>
        <w:br/>
        <w:t>- Printing Date/Time: Timestamp when printing operation was executed.</w:t>
      </w:r>
      <w:r>
        <w:br/>
        <w:t>- Printer Operator ID: ID of the operator responsible for printing.</w:t>
      </w:r>
      <w:r>
        <w:br/>
        <w:t>- Ink Type &amp; Paper Type: Materials used during printing.</w:t>
      </w:r>
      <w:r>
        <w:br/>
        <w:t>- No. of Sheets Used / Cards Printed / Accepted / Rejected: Production count metrics.</w:t>
      </w:r>
      <w:r>
        <w:br/>
        <w:t>- Color Matching Data &amp; Printing QC Results: Indicators of print quality.</w:t>
      </w:r>
      <w:r>
        <w:br/>
        <w:t>- Lamination &amp; Embedding Details: Information on chip embedding and quality checks.</w:t>
      </w:r>
      <w:r>
        <w:br/>
        <w:t>- Network Data &amp; Encryption Keys: Card personalization and security parameters.</w:t>
      </w:r>
      <w:r>
        <w:br/>
        <w:t>- ICCID &amp; Laser Engraving Serial: Unique identifiers used for card traceability.</w:t>
      </w:r>
      <w:r>
        <w:br/>
        <w:t xml:space="preserve">- Audit Trail Logs &amp; </w:t>
      </w:r>
      <w:proofErr w:type="spellStart"/>
      <w:r>
        <w:t>PO_number</w:t>
      </w:r>
      <w:proofErr w:type="spellEnd"/>
      <w:r>
        <w:t>: Reference for process tracking and auditing.</w:t>
      </w:r>
      <w:r>
        <w:br/>
      </w:r>
    </w:p>
    <w:p w14:paraId="37C7B33F" w14:textId="126D1C40" w:rsidR="00412F9F" w:rsidRPr="00412F9F" w:rsidRDefault="00412F9F" w:rsidP="00412F9F">
      <w:r>
        <w:t>This structured dataset allows multiple levels of analysis such as identifying operator performance, monitoring quality control results across batches, and detecting variations in material usage or chip types.</w:t>
      </w:r>
    </w:p>
    <w:p w14:paraId="68D94500" w14:textId="77777777" w:rsidR="00A964AC" w:rsidRDefault="00A964AC" w:rsidP="00A964AC">
      <w:pPr>
        <w:pStyle w:val="Heading2"/>
      </w:pPr>
      <w:r>
        <w:lastRenderedPageBreak/>
        <w:t>Users</w:t>
      </w:r>
    </w:p>
    <w:p w14:paraId="630F7059" w14:textId="26BA38D2" w:rsidR="00412F9F" w:rsidRDefault="00412F9F" w:rsidP="00412F9F">
      <w:r>
        <w:t>The main users of this analysis and visualization dashboard include:</w:t>
      </w:r>
      <w:r>
        <w:br/>
      </w:r>
      <w:r>
        <w:br/>
        <w:t>Production Managers</w:t>
      </w:r>
      <w:r w:rsidR="009A1A05">
        <w:t xml:space="preserve"> </w:t>
      </w:r>
      <w:r>
        <w:t>: To monitor process efficiency, identify bottlenecks, and track rejected cards.</w:t>
      </w:r>
      <w:r>
        <w:br/>
        <w:t>Quality Control Engineers</w:t>
      </w:r>
      <w:r w:rsidR="009A1A05">
        <w:t xml:space="preserve"> </w:t>
      </w:r>
      <w:r>
        <w:t>:</w:t>
      </w:r>
      <w:r w:rsidR="009A1A05">
        <w:t xml:space="preserve"> </w:t>
      </w:r>
      <w:r>
        <w:t>To review QC test results and ensure compliance with standards.</w:t>
      </w:r>
      <w:r>
        <w:br/>
        <w:t>Operations Analysts: To perform data-driven decision-making and identify trends in manufacturing performance.</w:t>
      </w:r>
      <w:r>
        <w:br/>
        <w:t>Senior Management</w:t>
      </w:r>
      <w:r w:rsidR="009A1A05">
        <w:t xml:space="preserve"> </w:t>
      </w:r>
      <w:r>
        <w:t>:</w:t>
      </w:r>
      <w:r w:rsidR="009A1A05">
        <w:t xml:space="preserve"> </w:t>
      </w:r>
      <w:r>
        <w:t>To evaluate overall efficiency improvements and assess financial impact of digitization.</w:t>
      </w:r>
    </w:p>
    <w:p w14:paraId="493E38F3" w14:textId="36046E7D" w:rsidR="00A964AC" w:rsidRDefault="00A964AC" w:rsidP="00A964AC">
      <w:pPr>
        <w:pStyle w:val="Heading2"/>
      </w:pPr>
      <w:r>
        <w:t>Questions</w:t>
      </w:r>
    </w:p>
    <w:p w14:paraId="59DA225B" w14:textId="003794F9" w:rsidR="00412F9F" w:rsidRDefault="00412F9F" w:rsidP="00412F9F">
      <w:r>
        <w:t>- Which operator has the highest acceptance rate for produced cards?</w:t>
      </w:r>
      <w:r>
        <w:br/>
        <w:t>- What are the major causes of rejection across different stages (Printing, Embedding, Personalization)?</w:t>
      </w:r>
      <w:r>
        <w:br/>
        <w:t>- How do material types (Ink, Paper, Chip) affect quality and rejection rate?</w:t>
      </w:r>
      <w:r>
        <w:br/>
        <w:t>- What are the monthly production trends and overall yield rate?</w:t>
      </w:r>
      <w:r>
        <w:br/>
        <w:t>- How does automation and digitization improve time efficiency and reduce manual errors?</w:t>
      </w:r>
    </w:p>
    <w:p w14:paraId="4409EBC3" w14:textId="4BB42AC8" w:rsidR="00A964AC" w:rsidRDefault="00A964AC" w:rsidP="00A964AC">
      <w:pPr>
        <w:pStyle w:val="Heading2"/>
      </w:pPr>
      <w:r>
        <w:t>Describe Visualization and how it answers the questions</w:t>
      </w:r>
    </w:p>
    <w:p w14:paraId="3B167BB2" w14:textId="77777777" w:rsidR="00412F9F" w:rsidRDefault="00412F9F" w:rsidP="00412F9F">
      <w:r>
        <w:t>The Power BI dashboard and EDA charts display key process indicators including production counts, operator performance, and rejection rates. Visualizations such as bar graphs, pie charts, and line graphs show how different materials or operators affect output quality. For example, a bar chart comparing 'Accepted vs. Rejected Cards' by operator helps identify training or process issues.</w:t>
      </w:r>
    </w:p>
    <w:p w14:paraId="11140F98" w14:textId="612CCE6C" w:rsidR="00412F9F" w:rsidRPr="00412F9F" w:rsidRDefault="00412F9F" w:rsidP="00412F9F">
      <w:r>
        <w:t>Time series visualizations display production trends by month, showing improvement after digitization. Scatter plots and correlation matrices identify relationships between material type and rejection rate. Heatmaps highlight high-error zones in QC tests, helping managers focus on process improvements.</w:t>
      </w:r>
    </w:p>
    <w:p w14:paraId="025F2373" w14:textId="77777777" w:rsidR="00A964AC" w:rsidRDefault="00A964AC" w:rsidP="00A964AC">
      <w:pPr>
        <w:pStyle w:val="Heading2"/>
      </w:pPr>
      <w:r>
        <w:t>Conclusion</w:t>
      </w:r>
    </w:p>
    <w:p w14:paraId="57C25BBA" w14:textId="77777777" w:rsidR="00412F9F" w:rsidRDefault="00412F9F" w:rsidP="00412F9F">
      <w:r>
        <w:t>The Credit Card Analysis project successfully transforms manual manufacturing logs into a structured digital dataset. Through detailed exploratory data analysis and interactive dashboards, the project provides actionable insights into quality control, efficiency, and error reduction. By implementing data-driven decisions, the organization can achieve up to a 10% increase in profit margins and a 20% increase in revenue within the first year. This project demonstrates how digitization combined with analytics can significantly improve operational performance and decision-making efficiency in the banking card manufacturing domain.</w:t>
      </w:r>
    </w:p>
    <w:p w14:paraId="4F70D30E" w14:textId="77777777" w:rsidR="00000000" w:rsidRDefault="00000000"/>
    <w:sectPr w:rsidR="003C1AD2" w:rsidSect="00772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4BF3"/>
    <w:multiLevelType w:val="hybridMultilevel"/>
    <w:tmpl w:val="BC58F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9B2715"/>
    <w:multiLevelType w:val="hybridMultilevel"/>
    <w:tmpl w:val="24621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6D7AB6"/>
    <w:multiLevelType w:val="hybridMultilevel"/>
    <w:tmpl w:val="45008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019811">
    <w:abstractNumId w:val="2"/>
  </w:num>
  <w:num w:numId="2" w16cid:durableId="1960719189">
    <w:abstractNumId w:val="1"/>
  </w:num>
  <w:num w:numId="3" w16cid:durableId="203110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AC"/>
    <w:rsid w:val="000415CB"/>
    <w:rsid w:val="002A7D41"/>
    <w:rsid w:val="00412F9F"/>
    <w:rsid w:val="004A6C5D"/>
    <w:rsid w:val="00772B4D"/>
    <w:rsid w:val="009A1A05"/>
    <w:rsid w:val="009F5743"/>
    <w:rsid w:val="00A96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E395"/>
  <w15:chartTrackingRefBased/>
  <w15:docId w15:val="{351894A8-3C52-E648-9C8E-D87C4831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4AC"/>
    <w:pPr>
      <w:spacing w:after="160" w:line="259" w:lineRule="auto"/>
    </w:pPr>
    <w:rPr>
      <w:rFonts w:eastAsiaTheme="minorEastAsia"/>
      <w:sz w:val="22"/>
      <w:szCs w:val="22"/>
    </w:rPr>
  </w:style>
  <w:style w:type="paragraph" w:styleId="Heading1">
    <w:name w:val="heading 1"/>
    <w:basedOn w:val="Normal"/>
    <w:next w:val="Normal"/>
    <w:link w:val="Heading1Char"/>
    <w:uiPriority w:val="9"/>
    <w:qFormat/>
    <w:rsid w:val="009A1A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64AC"/>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64AC"/>
    <w:rPr>
      <w:rFonts w:asciiTheme="majorHAnsi" w:eastAsiaTheme="majorEastAsia" w:hAnsiTheme="majorHAnsi" w:cstheme="majorBidi"/>
      <w:color w:val="C45911" w:themeColor="accent2" w:themeShade="BF"/>
      <w:sz w:val="28"/>
      <w:szCs w:val="28"/>
    </w:rPr>
  </w:style>
  <w:style w:type="paragraph" w:styleId="Title">
    <w:name w:val="Title"/>
    <w:basedOn w:val="Normal"/>
    <w:next w:val="Normal"/>
    <w:link w:val="TitleChar"/>
    <w:uiPriority w:val="10"/>
    <w:qFormat/>
    <w:rsid w:val="00A964AC"/>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A964AC"/>
    <w:rPr>
      <w:rFonts w:asciiTheme="majorHAnsi" w:eastAsiaTheme="majorEastAsia" w:hAnsiTheme="majorHAnsi" w:cstheme="majorBidi"/>
      <w:color w:val="2F5496" w:themeColor="accent1" w:themeShade="BF"/>
      <w:spacing w:val="-10"/>
      <w:sz w:val="52"/>
      <w:szCs w:val="52"/>
    </w:rPr>
  </w:style>
  <w:style w:type="paragraph" w:styleId="ListParagraph">
    <w:name w:val="List Paragraph"/>
    <w:basedOn w:val="Normal"/>
    <w:uiPriority w:val="34"/>
    <w:qFormat/>
    <w:rsid w:val="00A964AC"/>
    <w:pPr>
      <w:ind w:left="720"/>
      <w:contextualSpacing/>
    </w:pPr>
  </w:style>
  <w:style w:type="character" w:customStyle="1" w:styleId="Heading1Char">
    <w:name w:val="Heading 1 Char"/>
    <w:basedOn w:val="DefaultParagraphFont"/>
    <w:link w:val="Heading1"/>
    <w:uiPriority w:val="9"/>
    <w:rsid w:val="009A1A0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Kumar D</dc:creator>
  <cp:keywords/>
  <dc:description/>
  <cp:lastModifiedBy>TEJA JANAGAM</cp:lastModifiedBy>
  <cp:revision>3</cp:revision>
  <dcterms:created xsi:type="dcterms:W3CDTF">2025-10-10T09:17:00Z</dcterms:created>
  <dcterms:modified xsi:type="dcterms:W3CDTF">2025-10-10T09:19:00Z</dcterms:modified>
</cp:coreProperties>
</file>