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0F383" w14:textId="77777777" w:rsidR="007D3A85" w:rsidRPr="008540EF" w:rsidRDefault="00000000">
      <w:pPr>
        <w:spacing w:after="120"/>
        <w:rPr>
          <w:rFonts w:ascii="Times New Roman" w:hAnsi="Times New Roman" w:cs="Times New Roman"/>
        </w:rPr>
      </w:pPr>
      <w:r w:rsidRPr="008540EF">
        <w:rPr>
          <w:rFonts w:ascii="Times New Roman" w:hAnsi="Times New Roman" w:cs="Times New Roman"/>
          <w:b/>
          <w:bCs/>
        </w:rPr>
        <w:t>DSA06 - Data Handling and Visualization | Activity 6: Website Flow Sankey Design | Slot D</w:t>
      </w:r>
    </w:p>
    <w:p w14:paraId="1D1AC953" w14:textId="77777777" w:rsidR="007D3A85" w:rsidRPr="008540EF" w:rsidRDefault="00000000">
      <w:pPr>
        <w:spacing w:after="120"/>
        <w:rPr>
          <w:rFonts w:ascii="Times New Roman" w:hAnsi="Times New Roman" w:cs="Times New Roman"/>
        </w:rPr>
      </w:pPr>
      <w:proofErr w:type="spellStart"/>
      <w:proofErr w:type="gramStart"/>
      <w:r w:rsidRPr="008540EF">
        <w:rPr>
          <w:rFonts w:ascii="Times New Roman" w:hAnsi="Times New Roman" w:cs="Times New Roman"/>
          <w:b/>
          <w:bCs/>
        </w:rPr>
        <w:t>R.No</w:t>
      </w:r>
      <w:proofErr w:type="spellEnd"/>
      <w:proofErr w:type="gramEnd"/>
      <w:r w:rsidRPr="008540EF">
        <w:rPr>
          <w:rFonts w:ascii="Times New Roman" w:hAnsi="Times New Roman" w:cs="Times New Roman"/>
          <w:b/>
          <w:bCs/>
        </w:rPr>
        <w:t>: 26 Reg. No: 192424308 Name: MUNGAMURU TEJA KUMAR</w:t>
      </w:r>
    </w:p>
    <w:p w14:paraId="27AA3BBD"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i/>
          <w:iCs/>
        </w:rPr>
        <w:t>Scenario: The analytics team of an online bookstore tracked 4,000 sessions last month through four stages: traffic source, landing page, next action and outcome. The Sankey diagram below shows the number of sessions on every flow. Three flows are hidden and marked "?".</w:t>
      </w:r>
    </w:p>
    <w:p w14:paraId="48C2792F" w14:textId="77777777" w:rsidR="007D3A85" w:rsidRPr="008540EF" w:rsidRDefault="00000000">
      <w:pPr>
        <w:spacing w:after="120"/>
        <w:rPr>
          <w:rFonts w:ascii="Times New Roman" w:hAnsi="Times New Roman" w:cs="Times New Roman"/>
        </w:rPr>
      </w:pPr>
      <w:r w:rsidRPr="008540EF">
        <w:rPr>
          <w:rFonts w:ascii="Times New Roman" w:hAnsi="Times New Roman" w:cs="Times New Roman"/>
          <w:noProof/>
        </w:rPr>
        <w:drawing>
          <wp:inline distT="0" distB="0" distL="0" distR="0" wp14:anchorId="22198D9D" wp14:editId="495A795B">
            <wp:extent cx="5715000" cy="2676525"/>
            <wp:effectExtent l="0" t="0" r="0" b="0"/>
            <wp:docPr id="1" name="sankey" descr="Sankey diagram of website flow" title="San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676525"/>
                    </a:xfrm>
                    <a:prstGeom prst="rect">
                      <a:avLst/>
                    </a:prstGeom>
                  </pic:spPr>
                </pic:pic>
              </a:graphicData>
            </a:graphic>
          </wp:inline>
        </w:drawing>
      </w:r>
    </w:p>
    <w:p w14:paraId="67AFCA67" w14:textId="77777777" w:rsidR="007D3A85" w:rsidRPr="008540EF" w:rsidRDefault="00000000">
      <w:pPr>
        <w:keepNext/>
        <w:spacing w:before="240" w:after="100"/>
        <w:rPr>
          <w:rFonts w:ascii="Times New Roman" w:hAnsi="Times New Roman" w:cs="Times New Roman"/>
        </w:rPr>
      </w:pPr>
      <w:r w:rsidRPr="008540EF">
        <w:rPr>
          <w:rFonts w:ascii="Times New Roman" w:hAnsi="Times New Roman" w:cs="Times New Roman"/>
          <w:b/>
          <w:bCs/>
        </w:rPr>
        <w:t xml:space="preserve">(a) Using conservation of flow (what enters a </w:t>
      </w:r>
      <w:proofErr w:type="gramStart"/>
      <w:r w:rsidRPr="008540EF">
        <w:rPr>
          <w:rFonts w:ascii="Times New Roman" w:hAnsi="Times New Roman" w:cs="Times New Roman"/>
          <w:b/>
          <w:bCs/>
        </w:rPr>
        <w:t>node equals</w:t>
      </w:r>
      <w:proofErr w:type="gramEnd"/>
      <w:r w:rsidRPr="008540EF">
        <w:rPr>
          <w:rFonts w:ascii="Times New Roman" w:hAnsi="Times New Roman" w:cs="Times New Roman"/>
          <w:b/>
          <w:bCs/>
        </w:rPr>
        <w:t xml:space="preserve"> what leaves it) find the three hidden flows, showing working: Mobile app link to Home page; Home page to Exit site; Home page to Read reviews. State the rule you used. [4]</w:t>
      </w:r>
    </w:p>
    <w:p w14:paraId="5DF4B273"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Rule: </w:t>
      </w:r>
      <w:r w:rsidRPr="008540EF">
        <w:rPr>
          <w:rFonts w:ascii="Times New Roman" w:hAnsi="Times New Roman" w:cs="Times New Roman"/>
        </w:rPr>
        <w:t>Conservation of flow. For every node, the total of the flows entering it equals the total of the flows leaving it, and that equals the node total shown on the diagram (every stage adds up to 4,000 sessions).</w:t>
      </w:r>
    </w:p>
    <w:p w14:paraId="0F6EC83D"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1. Mobile app link → Home page: </w:t>
      </w:r>
      <w:r w:rsidRPr="008540EF">
        <w:rPr>
          <w:rFonts w:ascii="Times New Roman" w:hAnsi="Times New Roman" w:cs="Times New Roman"/>
        </w:rPr>
        <w:t xml:space="preserve">Mobile app link sends out 1,320 sessions in total. The other two flows leaving it are to Offers page (740) and Author page (290). </w:t>
      </w:r>
      <w:proofErr w:type="gramStart"/>
      <w:r w:rsidRPr="008540EF">
        <w:rPr>
          <w:rFonts w:ascii="Times New Roman" w:hAnsi="Times New Roman" w:cs="Times New Roman"/>
        </w:rPr>
        <w:t>So</w:t>
      </w:r>
      <w:proofErr w:type="gramEnd"/>
      <w:r w:rsidRPr="008540EF">
        <w:rPr>
          <w:rFonts w:ascii="Times New Roman" w:hAnsi="Times New Roman" w:cs="Times New Roman"/>
        </w:rPr>
        <w:t xml:space="preserve"> 1,320 − 740 − 290 = 290 sessions. Check: Home page inflow = 269 + 290 + 410 = 969 </w:t>
      </w:r>
      <w:r w:rsidRPr="008540EF">
        <w:rPr>
          <w:rFonts w:ascii="Segoe UI Symbol" w:hAnsi="Segoe UI Symbol" w:cs="Segoe UI Symbol"/>
        </w:rPr>
        <w:t>✓</w:t>
      </w:r>
      <w:r w:rsidRPr="008540EF">
        <w:rPr>
          <w:rFonts w:ascii="Times New Roman" w:hAnsi="Times New Roman" w:cs="Times New Roman"/>
        </w:rPr>
        <w:t>.</w:t>
      </w:r>
    </w:p>
    <w:p w14:paraId="28047333"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2. Home page → Exit site: </w:t>
      </w:r>
      <w:r w:rsidRPr="008540EF">
        <w:rPr>
          <w:rFonts w:ascii="Times New Roman" w:hAnsi="Times New Roman" w:cs="Times New Roman"/>
        </w:rPr>
        <w:t xml:space="preserve">Exit site receives 1,169 sessions in total. The other two flows entering it are from Offers page (325) and Author page (582). </w:t>
      </w:r>
      <w:proofErr w:type="gramStart"/>
      <w:r w:rsidRPr="008540EF">
        <w:rPr>
          <w:rFonts w:ascii="Times New Roman" w:hAnsi="Times New Roman" w:cs="Times New Roman"/>
        </w:rPr>
        <w:t>So</w:t>
      </w:r>
      <w:proofErr w:type="gramEnd"/>
      <w:r w:rsidRPr="008540EF">
        <w:rPr>
          <w:rFonts w:ascii="Times New Roman" w:hAnsi="Times New Roman" w:cs="Times New Roman"/>
        </w:rPr>
        <w:t xml:space="preserve"> 1,169 − 325 − 582 = 262 sessions.</w:t>
      </w:r>
    </w:p>
    <w:p w14:paraId="4DC4375B"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3. Home page → Read reviews: </w:t>
      </w:r>
      <w:r w:rsidRPr="008540EF">
        <w:rPr>
          <w:rFonts w:ascii="Times New Roman" w:hAnsi="Times New Roman" w:cs="Times New Roman"/>
        </w:rPr>
        <w:t xml:space="preserve">Read reviews receives 1,634 sessions in total. The other two flows entering it are from Offers page (534) and Author page (683). </w:t>
      </w:r>
      <w:proofErr w:type="gramStart"/>
      <w:r w:rsidRPr="008540EF">
        <w:rPr>
          <w:rFonts w:ascii="Times New Roman" w:hAnsi="Times New Roman" w:cs="Times New Roman"/>
        </w:rPr>
        <w:t>So</w:t>
      </w:r>
      <w:proofErr w:type="gramEnd"/>
      <w:r w:rsidRPr="008540EF">
        <w:rPr>
          <w:rFonts w:ascii="Times New Roman" w:hAnsi="Times New Roman" w:cs="Times New Roman"/>
        </w:rPr>
        <w:t xml:space="preserve"> 1,634 − 534 − 683 = 417 sessions.</w:t>
      </w:r>
    </w:p>
    <w:p w14:paraId="7B8C7100"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Check: </w:t>
      </w:r>
      <w:r w:rsidRPr="008540EF">
        <w:rPr>
          <w:rFonts w:ascii="Times New Roman" w:hAnsi="Times New Roman" w:cs="Times New Roman"/>
        </w:rPr>
        <w:t xml:space="preserve">The three flows leaving Home page must add up to its total of 969. The remaining flow, Home page → Compare prices, is 969 − 417 − 262 = 290, and Compare prices inflow = 555 + 352 + 290 = 1,197 </w:t>
      </w:r>
      <w:r w:rsidRPr="008540EF">
        <w:rPr>
          <w:rFonts w:ascii="Segoe UI Symbol" w:hAnsi="Segoe UI Symbol" w:cs="Segoe UI Symbol"/>
        </w:rPr>
        <w:t>✓</w:t>
      </w:r>
      <w:r w:rsidRPr="008540EF">
        <w:rPr>
          <w:rFonts w:ascii="Times New Roman" w:hAnsi="Times New Roman" w:cs="Times New Roman"/>
        </w:rPr>
        <w:t xml:space="preserve"> (where Author page → Compare prices = 1,617 − 683 − 582 = 352). Flows leaving Home page: 290 + 417 + 262 = 969 </w:t>
      </w:r>
      <w:r w:rsidRPr="008540EF">
        <w:rPr>
          <w:rFonts w:ascii="Segoe UI Symbol" w:hAnsi="Segoe UI Symbol" w:cs="Segoe UI Symbol"/>
        </w:rPr>
        <w:t>✓</w:t>
      </w:r>
      <w:r w:rsidRPr="008540EF">
        <w:rPr>
          <w:rFonts w:ascii="Times New Roman" w:hAnsi="Times New Roman" w:cs="Times New Roma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3400"/>
        <w:gridCol w:w="2200"/>
      </w:tblGrid>
      <w:tr w:rsidR="007D3A85" w:rsidRPr="008540EF" w14:paraId="7CBF294D" w14:textId="77777777">
        <w:tblPrEx>
          <w:tblCellMar>
            <w:top w:w="0" w:type="dxa"/>
            <w:bottom w:w="0" w:type="dxa"/>
          </w:tblCellMar>
        </w:tblPrEx>
        <w:trPr>
          <w:tblHeader/>
        </w:trPr>
        <w:tc>
          <w:tcPr>
            <w:tcW w:w="3426"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14:paraId="55D81020" w14:textId="77777777" w:rsidR="007D3A85" w:rsidRPr="008540EF" w:rsidRDefault="00000000">
            <w:pPr>
              <w:rPr>
                <w:rFonts w:ascii="Times New Roman" w:hAnsi="Times New Roman" w:cs="Times New Roman"/>
              </w:rPr>
            </w:pPr>
            <w:r w:rsidRPr="008540EF">
              <w:rPr>
                <w:rFonts w:ascii="Times New Roman" w:hAnsi="Times New Roman" w:cs="Times New Roman"/>
                <w:b/>
                <w:bCs/>
                <w:sz w:val="21"/>
                <w:szCs w:val="21"/>
              </w:rPr>
              <w:t>Hidden flow</w:t>
            </w:r>
          </w:p>
        </w:tc>
        <w:tc>
          <w:tcPr>
            <w:tcW w:w="34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14:paraId="5CEF70AB" w14:textId="77777777" w:rsidR="007D3A85" w:rsidRPr="008540EF" w:rsidRDefault="00000000">
            <w:pPr>
              <w:rPr>
                <w:rFonts w:ascii="Times New Roman" w:hAnsi="Times New Roman" w:cs="Times New Roman"/>
              </w:rPr>
            </w:pPr>
            <w:r w:rsidRPr="008540EF">
              <w:rPr>
                <w:rFonts w:ascii="Times New Roman" w:hAnsi="Times New Roman" w:cs="Times New Roman"/>
                <w:b/>
                <w:bCs/>
                <w:sz w:val="21"/>
                <w:szCs w:val="21"/>
              </w:rPr>
              <w:t>Working</w:t>
            </w:r>
          </w:p>
        </w:tc>
        <w:tc>
          <w:tcPr>
            <w:tcW w:w="22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14:paraId="68C2302D" w14:textId="77777777" w:rsidR="007D3A85" w:rsidRPr="008540EF" w:rsidRDefault="00000000">
            <w:pPr>
              <w:rPr>
                <w:rFonts w:ascii="Times New Roman" w:hAnsi="Times New Roman" w:cs="Times New Roman"/>
              </w:rPr>
            </w:pPr>
            <w:r w:rsidRPr="008540EF">
              <w:rPr>
                <w:rFonts w:ascii="Times New Roman" w:hAnsi="Times New Roman" w:cs="Times New Roman"/>
                <w:b/>
                <w:bCs/>
                <w:sz w:val="21"/>
                <w:szCs w:val="21"/>
              </w:rPr>
              <w:t>Answer</w:t>
            </w:r>
          </w:p>
        </w:tc>
      </w:tr>
      <w:tr w:rsidR="007D3A85" w:rsidRPr="008540EF" w14:paraId="644926FB" w14:textId="77777777">
        <w:tblPrEx>
          <w:tblCellMar>
            <w:top w:w="0" w:type="dxa"/>
            <w:bottom w:w="0" w:type="dxa"/>
          </w:tblCellMar>
        </w:tblPrEx>
        <w:trPr>
          <w:cantSplit/>
        </w:trPr>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071F2"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Mobile app link → Home page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03E3C"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1,320 − 740 − 290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A05E29"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290</w:t>
            </w:r>
          </w:p>
        </w:tc>
      </w:tr>
      <w:tr w:rsidR="007D3A85" w:rsidRPr="008540EF" w14:paraId="4A2C2D40" w14:textId="77777777">
        <w:tblPrEx>
          <w:tblCellMar>
            <w:top w:w="0" w:type="dxa"/>
            <w:bottom w:w="0" w:type="dxa"/>
          </w:tblCellMar>
        </w:tblPrEx>
        <w:trPr>
          <w:cantSplit/>
        </w:trPr>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94E16"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Home page → Exit site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E59935"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1,169 − 325 − 582</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3395A"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262</w:t>
            </w:r>
          </w:p>
        </w:tc>
      </w:tr>
      <w:tr w:rsidR="007D3A85" w:rsidRPr="008540EF" w14:paraId="1B486C99" w14:textId="77777777">
        <w:tblPrEx>
          <w:tblCellMar>
            <w:top w:w="0" w:type="dxa"/>
            <w:bottom w:w="0" w:type="dxa"/>
          </w:tblCellMar>
        </w:tblPrEx>
        <w:trPr>
          <w:cantSplit/>
        </w:trPr>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0DE3F"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Home page → Read reviews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EAE33D"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1,634 − 534 − 683</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7885"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417</w:t>
            </w:r>
          </w:p>
        </w:tc>
      </w:tr>
    </w:tbl>
    <w:p w14:paraId="447ADACF" w14:textId="77777777" w:rsidR="007D3A85" w:rsidRPr="008540EF" w:rsidRDefault="007D3A85">
      <w:pPr>
        <w:spacing w:after="100"/>
        <w:rPr>
          <w:rFonts w:ascii="Times New Roman" w:hAnsi="Times New Roman" w:cs="Times New Roman"/>
        </w:rPr>
      </w:pPr>
    </w:p>
    <w:p w14:paraId="38291E00" w14:textId="77777777" w:rsidR="007D3A85" w:rsidRPr="008540EF" w:rsidRDefault="00000000">
      <w:pPr>
        <w:keepNext/>
        <w:spacing w:before="240" w:after="100"/>
        <w:rPr>
          <w:rFonts w:ascii="Times New Roman" w:hAnsi="Times New Roman" w:cs="Times New Roman"/>
        </w:rPr>
      </w:pPr>
      <w:r w:rsidRPr="008540EF">
        <w:rPr>
          <w:rFonts w:ascii="Times New Roman" w:hAnsi="Times New Roman" w:cs="Times New Roman"/>
          <w:b/>
          <w:bCs/>
        </w:rPr>
        <w:lastRenderedPageBreak/>
        <w:t>(b) Compute: (</w:t>
      </w:r>
      <w:proofErr w:type="spellStart"/>
      <w:r w:rsidRPr="008540EF">
        <w:rPr>
          <w:rFonts w:ascii="Times New Roman" w:hAnsi="Times New Roman" w:cs="Times New Roman"/>
          <w:b/>
          <w:bCs/>
        </w:rPr>
        <w:t>i</w:t>
      </w:r>
      <w:proofErr w:type="spellEnd"/>
      <w:r w:rsidRPr="008540EF">
        <w:rPr>
          <w:rFonts w:ascii="Times New Roman" w:hAnsi="Times New Roman" w:cs="Times New Roman"/>
          <w:b/>
          <w:bCs/>
        </w:rPr>
        <w:t>) the overall conversion rate, i.e. Order placed as a percentage of all sessions; (ii) the largest single flow into "No order" or "Exit site"; (iii) the percentage of "Author page" sessions that go on to "Compare prices". [4]</w:t>
      </w:r>
    </w:p>
    <w:p w14:paraId="1C70C7EF"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w:t>
      </w:r>
      <w:proofErr w:type="spellStart"/>
      <w:r w:rsidRPr="008540EF">
        <w:rPr>
          <w:rFonts w:ascii="Times New Roman" w:hAnsi="Times New Roman" w:cs="Times New Roman"/>
          <w:b/>
          <w:bCs/>
        </w:rPr>
        <w:t>i</w:t>
      </w:r>
      <w:proofErr w:type="spellEnd"/>
      <w:r w:rsidRPr="008540EF">
        <w:rPr>
          <w:rFonts w:ascii="Times New Roman" w:hAnsi="Times New Roman" w:cs="Times New Roman"/>
          <w:b/>
          <w:bCs/>
        </w:rPr>
        <w:t xml:space="preserve">) Overall conversion rate: </w:t>
      </w:r>
      <w:r w:rsidRPr="008540EF">
        <w:rPr>
          <w:rFonts w:ascii="Times New Roman" w:hAnsi="Times New Roman" w:cs="Times New Roman"/>
        </w:rPr>
        <w:t>820 / 4,000 × 100 = 20.5%.</w:t>
      </w:r>
    </w:p>
    <w:p w14:paraId="2DB2DED0"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(ii) Largest single flow into "No order" or "Exit site": </w:t>
      </w:r>
      <w:r w:rsidRPr="008540EF">
        <w:rPr>
          <w:rFonts w:ascii="Times New Roman" w:hAnsi="Times New Roman" w:cs="Times New Roman"/>
        </w:rPr>
        <w:t>The flows into No order are Compare prices 802, Read reviews 1,209 and Exit site 1,169. The flows into Exit site are 325, 582 and 262. The largest is Read reviews → No order = 1,209 sessions (30.2% of all 4,000 sessions).</w:t>
      </w:r>
    </w:p>
    <w:p w14:paraId="421A93E0"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(iii) Author page sessions that go on to Compare prices: </w:t>
      </w:r>
      <w:r w:rsidRPr="008540EF">
        <w:rPr>
          <w:rFonts w:ascii="Times New Roman" w:hAnsi="Times New Roman" w:cs="Times New Roman"/>
        </w:rPr>
        <w:t>352 / 1,617 × 100 = 21.77% ≈ 21.8%.</w:t>
      </w:r>
    </w:p>
    <w:p w14:paraId="10A7C8B4" w14:textId="77777777" w:rsidR="007D3A85" w:rsidRPr="008540EF" w:rsidRDefault="00000000">
      <w:pPr>
        <w:keepNext/>
        <w:spacing w:before="240" w:after="100"/>
        <w:rPr>
          <w:rFonts w:ascii="Times New Roman" w:hAnsi="Times New Roman" w:cs="Times New Roman"/>
        </w:rPr>
      </w:pPr>
      <w:r w:rsidRPr="008540EF">
        <w:rPr>
          <w:rFonts w:ascii="Times New Roman" w:hAnsi="Times New Roman" w:cs="Times New Roman"/>
          <w:b/>
          <w:bCs/>
        </w:rPr>
        <w:t xml:space="preserve">(c) Design the final Sankey: give four design decisions (node order to reduce crossings, </w:t>
      </w:r>
      <w:proofErr w:type="spellStart"/>
      <w:r w:rsidRPr="008540EF">
        <w:rPr>
          <w:rFonts w:ascii="Times New Roman" w:hAnsi="Times New Roman" w:cs="Times New Roman"/>
          <w:b/>
          <w:bCs/>
        </w:rPr>
        <w:t>colour</w:t>
      </w:r>
      <w:proofErr w:type="spellEnd"/>
      <w:r w:rsidRPr="008540EF">
        <w:rPr>
          <w:rFonts w:ascii="Times New Roman" w:hAnsi="Times New Roman" w:cs="Times New Roman"/>
          <w:b/>
          <w:bCs/>
        </w:rPr>
        <w:t xml:space="preserve"> rule, labels, what to highlight) and justify each in one line using this data. [4]</w:t>
      </w:r>
    </w:p>
    <w:p w14:paraId="0FCB4A14"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1. Node order: </w:t>
      </w:r>
      <w:r w:rsidRPr="008540EF">
        <w:rPr>
          <w:rFonts w:ascii="Times New Roman" w:hAnsi="Times New Roman" w:cs="Times New Roman"/>
        </w:rPr>
        <w:t xml:space="preserve">Order the nodes in each column by size and by their biggest feeder. Put Author page next to Partner blog (857) and Offers page next to Mobile app link (740), and keep Offers → Compare prices (555) and Author → Read reviews (683) as nearly straight flows. The biggest flows then run almost straight and only thin flows such as 120 and 269 </w:t>
      </w:r>
      <w:proofErr w:type="gramStart"/>
      <w:r w:rsidRPr="008540EF">
        <w:rPr>
          <w:rFonts w:ascii="Times New Roman" w:hAnsi="Times New Roman" w:cs="Times New Roman"/>
        </w:rPr>
        <w:t>cross</w:t>
      </w:r>
      <w:proofErr w:type="gramEnd"/>
      <w:r w:rsidRPr="008540EF">
        <w:rPr>
          <w:rFonts w:ascii="Times New Roman" w:hAnsi="Times New Roman" w:cs="Times New Roman"/>
        </w:rPr>
        <w:t>.</w:t>
      </w:r>
    </w:p>
    <w:p w14:paraId="04E5ACF2"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2. </w:t>
      </w:r>
      <w:proofErr w:type="spellStart"/>
      <w:r w:rsidRPr="008540EF">
        <w:rPr>
          <w:rFonts w:ascii="Times New Roman" w:hAnsi="Times New Roman" w:cs="Times New Roman"/>
          <w:b/>
          <w:bCs/>
        </w:rPr>
        <w:t>Colour</w:t>
      </w:r>
      <w:proofErr w:type="spellEnd"/>
      <w:r w:rsidRPr="008540EF">
        <w:rPr>
          <w:rFonts w:ascii="Times New Roman" w:hAnsi="Times New Roman" w:cs="Times New Roman"/>
          <w:b/>
          <w:bCs/>
        </w:rPr>
        <w:t xml:space="preserve"> rule: </w:t>
      </w:r>
      <w:proofErr w:type="spellStart"/>
      <w:r w:rsidRPr="008540EF">
        <w:rPr>
          <w:rFonts w:ascii="Times New Roman" w:hAnsi="Times New Roman" w:cs="Times New Roman"/>
        </w:rPr>
        <w:t>Colour</w:t>
      </w:r>
      <w:proofErr w:type="spellEnd"/>
      <w:r w:rsidRPr="008540EF">
        <w:rPr>
          <w:rFonts w:ascii="Times New Roman" w:hAnsi="Times New Roman" w:cs="Times New Roman"/>
        </w:rPr>
        <w:t xml:space="preserve"> the first set of flows by traffic source (three </w:t>
      </w:r>
      <w:proofErr w:type="spellStart"/>
      <w:r w:rsidRPr="008540EF">
        <w:rPr>
          <w:rFonts w:ascii="Times New Roman" w:hAnsi="Times New Roman" w:cs="Times New Roman"/>
        </w:rPr>
        <w:t>colour</w:t>
      </w:r>
      <w:proofErr w:type="spellEnd"/>
      <w:r w:rsidRPr="008540EF">
        <w:rPr>
          <w:rFonts w:ascii="Times New Roman" w:hAnsi="Times New Roman" w:cs="Times New Roman"/>
        </w:rPr>
        <w:t xml:space="preserve">-blind-safe </w:t>
      </w:r>
      <w:proofErr w:type="spellStart"/>
      <w:r w:rsidRPr="008540EF">
        <w:rPr>
          <w:rFonts w:ascii="Times New Roman" w:hAnsi="Times New Roman" w:cs="Times New Roman"/>
        </w:rPr>
        <w:t>colours</w:t>
      </w:r>
      <w:proofErr w:type="spellEnd"/>
      <w:r w:rsidRPr="008540EF">
        <w:rPr>
          <w:rFonts w:ascii="Times New Roman" w:hAnsi="Times New Roman" w:cs="Times New Roman"/>
        </w:rPr>
        <w:t xml:space="preserve"> for Partner blog, Mobile app link and Direct visit), use neutral grey for landing page → next action, and use one strong </w:t>
      </w:r>
      <w:proofErr w:type="spellStart"/>
      <w:r w:rsidRPr="008540EF">
        <w:rPr>
          <w:rFonts w:ascii="Times New Roman" w:hAnsi="Times New Roman" w:cs="Times New Roman"/>
        </w:rPr>
        <w:t>colour</w:t>
      </w:r>
      <w:proofErr w:type="spellEnd"/>
      <w:r w:rsidRPr="008540EF">
        <w:rPr>
          <w:rFonts w:ascii="Times New Roman" w:hAnsi="Times New Roman" w:cs="Times New Roman"/>
        </w:rPr>
        <w:t xml:space="preserve"> for flows into Order placed against a muted </w:t>
      </w:r>
      <w:proofErr w:type="spellStart"/>
      <w:r w:rsidRPr="008540EF">
        <w:rPr>
          <w:rFonts w:ascii="Times New Roman" w:hAnsi="Times New Roman" w:cs="Times New Roman"/>
        </w:rPr>
        <w:t>colour</w:t>
      </w:r>
      <w:proofErr w:type="spellEnd"/>
      <w:r w:rsidRPr="008540EF">
        <w:rPr>
          <w:rFonts w:ascii="Times New Roman" w:hAnsi="Times New Roman" w:cs="Times New Roman"/>
        </w:rPr>
        <w:t xml:space="preserve"> for No order. The data give only stage-to-stage flows, not full paths, so carrying the source </w:t>
      </w:r>
      <w:proofErr w:type="spellStart"/>
      <w:r w:rsidRPr="008540EF">
        <w:rPr>
          <w:rFonts w:ascii="Times New Roman" w:hAnsi="Times New Roman" w:cs="Times New Roman"/>
        </w:rPr>
        <w:t>colour</w:t>
      </w:r>
      <w:proofErr w:type="spellEnd"/>
      <w:r w:rsidRPr="008540EF">
        <w:rPr>
          <w:rFonts w:ascii="Times New Roman" w:hAnsi="Times New Roman" w:cs="Times New Roman"/>
        </w:rPr>
        <w:t xml:space="preserve"> further would invent information, and only 820 of 4,000 sessions (20.5%) order, so those flows need the strong </w:t>
      </w:r>
      <w:proofErr w:type="spellStart"/>
      <w:r w:rsidRPr="008540EF">
        <w:rPr>
          <w:rFonts w:ascii="Times New Roman" w:hAnsi="Times New Roman" w:cs="Times New Roman"/>
        </w:rPr>
        <w:t>colour</w:t>
      </w:r>
      <w:proofErr w:type="spellEnd"/>
      <w:r w:rsidRPr="008540EF">
        <w:rPr>
          <w:rFonts w:ascii="Times New Roman" w:hAnsi="Times New Roman" w:cs="Times New Roman"/>
        </w:rPr>
        <w:t>.</w:t>
      </w:r>
    </w:p>
    <w:p w14:paraId="7A2884EB"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3. Labels: </w:t>
      </w:r>
      <w:r w:rsidRPr="008540EF">
        <w:rPr>
          <w:rFonts w:ascii="Times New Roman" w:hAnsi="Times New Roman" w:cs="Times New Roman"/>
        </w:rPr>
        <w:t>Label each node with its name, count and percentage of 4,000 (for example "Order placed 820 (20.5%)"), and label only flows of about 300 sessions or more. In the current diagram the 23 flows overlap labels (for example 269 sits on 740, and the Author page label hides the 352 flow), and thin flows add little.</w:t>
      </w:r>
    </w:p>
    <w:p w14:paraId="7F8036BC"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4. What to highlight: </w:t>
      </w:r>
      <w:r w:rsidRPr="008540EF">
        <w:rPr>
          <w:rFonts w:ascii="Times New Roman" w:hAnsi="Times New Roman" w:cs="Times New Roman"/>
        </w:rPr>
        <w:t xml:space="preserve">Highlight the biggest leak, </w:t>
      </w:r>
      <w:proofErr w:type="gramStart"/>
      <w:r w:rsidRPr="008540EF">
        <w:rPr>
          <w:rFonts w:ascii="Times New Roman" w:hAnsi="Times New Roman" w:cs="Times New Roman"/>
        </w:rPr>
        <w:t>Read</w:t>
      </w:r>
      <w:proofErr w:type="gramEnd"/>
      <w:r w:rsidRPr="008540EF">
        <w:rPr>
          <w:rFonts w:ascii="Times New Roman" w:hAnsi="Times New Roman" w:cs="Times New Roman"/>
        </w:rPr>
        <w:t xml:space="preserve"> reviews → No order (1,209 sessions, 30.2% of all sessions), and the two paths into Order placed (Compare prices 395 and Read reviews 425), and grey out the rest. This shows that Compare prices converts 395 / 1,197 = 33.0% while Read reviews converts only 425 / 1,634 = 26.0%, and that 3,180 of 4,000 sessions (79.5%) end with no order.</w:t>
      </w:r>
    </w:p>
    <w:p w14:paraId="74C0C4CD" w14:textId="77777777" w:rsidR="007D3A85" w:rsidRPr="008540EF" w:rsidRDefault="00000000">
      <w:pPr>
        <w:keepNext/>
        <w:spacing w:before="240" w:after="100"/>
        <w:rPr>
          <w:rFonts w:ascii="Times New Roman" w:hAnsi="Times New Roman" w:cs="Times New Roman"/>
        </w:rPr>
      </w:pPr>
      <w:r w:rsidRPr="008540EF">
        <w:rPr>
          <w:rFonts w:ascii="Times New Roman" w:hAnsi="Times New Roman" w:cs="Times New Roman"/>
          <w:b/>
          <w:bCs/>
        </w:rPr>
        <w:t>(d) The Sankey is to be printed with 1 cm of node height = 200 sessions. Compute the height in cm of each landing-page node (Home page, Author page, Offers page).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3400"/>
        <w:gridCol w:w="2200"/>
      </w:tblGrid>
      <w:tr w:rsidR="007D3A85" w:rsidRPr="008540EF" w14:paraId="0D05EB40" w14:textId="77777777">
        <w:tblPrEx>
          <w:tblCellMar>
            <w:top w:w="0" w:type="dxa"/>
            <w:bottom w:w="0" w:type="dxa"/>
          </w:tblCellMar>
        </w:tblPrEx>
        <w:trPr>
          <w:tblHeader/>
        </w:trPr>
        <w:tc>
          <w:tcPr>
            <w:tcW w:w="3426"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14:paraId="224AEC14" w14:textId="77777777" w:rsidR="007D3A85" w:rsidRPr="008540EF" w:rsidRDefault="00000000">
            <w:pPr>
              <w:rPr>
                <w:rFonts w:ascii="Times New Roman" w:hAnsi="Times New Roman" w:cs="Times New Roman"/>
              </w:rPr>
            </w:pPr>
            <w:r w:rsidRPr="008540EF">
              <w:rPr>
                <w:rFonts w:ascii="Times New Roman" w:hAnsi="Times New Roman" w:cs="Times New Roman"/>
                <w:b/>
                <w:bCs/>
                <w:sz w:val="21"/>
                <w:szCs w:val="21"/>
              </w:rPr>
              <w:t>Landing page node</w:t>
            </w:r>
          </w:p>
        </w:tc>
        <w:tc>
          <w:tcPr>
            <w:tcW w:w="34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14:paraId="2F4F7BA1" w14:textId="77777777" w:rsidR="007D3A85" w:rsidRPr="008540EF" w:rsidRDefault="00000000">
            <w:pPr>
              <w:rPr>
                <w:rFonts w:ascii="Times New Roman" w:hAnsi="Times New Roman" w:cs="Times New Roman"/>
              </w:rPr>
            </w:pPr>
            <w:r w:rsidRPr="008540EF">
              <w:rPr>
                <w:rFonts w:ascii="Times New Roman" w:hAnsi="Times New Roman" w:cs="Times New Roman"/>
                <w:b/>
                <w:bCs/>
                <w:sz w:val="21"/>
                <w:szCs w:val="21"/>
              </w:rPr>
              <w:t>Working</w:t>
            </w:r>
          </w:p>
        </w:tc>
        <w:tc>
          <w:tcPr>
            <w:tcW w:w="22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100" w:type="dxa"/>
              <w:bottom w:w="60" w:type="dxa"/>
              <w:right w:w="100" w:type="dxa"/>
            </w:tcMar>
          </w:tcPr>
          <w:p w14:paraId="1746AA74" w14:textId="77777777" w:rsidR="007D3A85" w:rsidRPr="008540EF" w:rsidRDefault="00000000">
            <w:pPr>
              <w:rPr>
                <w:rFonts w:ascii="Times New Roman" w:hAnsi="Times New Roman" w:cs="Times New Roman"/>
              </w:rPr>
            </w:pPr>
            <w:r w:rsidRPr="008540EF">
              <w:rPr>
                <w:rFonts w:ascii="Times New Roman" w:hAnsi="Times New Roman" w:cs="Times New Roman"/>
                <w:b/>
                <w:bCs/>
                <w:sz w:val="21"/>
                <w:szCs w:val="21"/>
              </w:rPr>
              <w:t>Height</w:t>
            </w:r>
          </w:p>
        </w:tc>
      </w:tr>
      <w:tr w:rsidR="007D3A85" w:rsidRPr="008540EF" w14:paraId="7736535D" w14:textId="77777777">
        <w:tblPrEx>
          <w:tblCellMar>
            <w:top w:w="0" w:type="dxa"/>
            <w:bottom w:w="0" w:type="dxa"/>
          </w:tblCellMar>
        </w:tblPrEx>
        <w:trPr>
          <w:cantSplit/>
        </w:trPr>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EB830"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Home page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CDD49"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969 / 200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11F6D0"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4.85 cm (4.845)</w:t>
            </w:r>
          </w:p>
        </w:tc>
      </w:tr>
      <w:tr w:rsidR="007D3A85" w:rsidRPr="008540EF" w14:paraId="13A8BDB2" w14:textId="77777777">
        <w:tblPrEx>
          <w:tblCellMar>
            <w:top w:w="0" w:type="dxa"/>
            <w:bottom w:w="0" w:type="dxa"/>
          </w:tblCellMar>
        </w:tblPrEx>
        <w:trPr>
          <w:cantSplit/>
        </w:trPr>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913C3"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Author page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E81F25"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1,617 / 200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FF994C"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8.09 cm (8.085)</w:t>
            </w:r>
          </w:p>
        </w:tc>
      </w:tr>
      <w:tr w:rsidR="007D3A85" w:rsidRPr="008540EF" w14:paraId="3DAB5A60" w14:textId="77777777">
        <w:tblPrEx>
          <w:tblCellMar>
            <w:top w:w="0" w:type="dxa"/>
            <w:bottom w:w="0" w:type="dxa"/>
          </w:tblCellMar>
        </w:tblPrEx>
        <w:trPr>
          <w:cantSplit/>
        </w:trPr>
        <w:tc>
          <w:tcPr>
            <w:tcW w:w="3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21B46"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Offers page</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D1C74"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1,414 / 200</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967AE" w14:textId="77777777" w:rsidR="007D3A85" w:rsidRPr="008540EF" w:rsidRDefault="00000000">
            <w:pPr>
              <w:rPr>
                <w:rFonts w:ascii="Times New Roman" w:hAnsi="Times New Roman" w:cs="Times New Roman"/>
              </w:rPr>
            </w:pPr>
            <w:r w:rsidRPr="008540EF">
              <w:rPr>
                <w:rFonts w:ascii="Times New Roman" w:hAnsi="Times New Roman" w:cs="Times New Roman"/>
                <w:sz w:val="21"/>
                <w:szCs w:val="21"/>
              </w:rPr>
              <w:t>7.07 cm</w:t>
            </w:r>
          </w:p>
        </w:tc>
      </w:tr>
    </w:tbl>
    <w:p w14:paraId="71B6D862" w14:textId="77777777" w:rsidR="007D3A85" w:rsidRPr="008540EF" w:rsidRDefault="007D3A85">
      <w:pPr>
        <w:spacing w:after="100"/>
        <w:rPr>
          <w:rFonts w:ascii="Times New Roman" w:hAnsi="Times New Roman" w:cs="Times New Roman"/>
        </w:rPr>
      </w:pPr>
    </w:p>
    <w:p w14:paraId="0E981AB2"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i/>
          <w:iCs/>
        </w:rPr>
        <w:t xml:space="preserve">Check: 4.845 + 8.085 + 7.07 = 20 cm = 4,000 / 200 </w:t>
      </w:r>
      <w:r w:rsidRPr="008540EF">
        <w:rPr>
          <w:rFonts w:ascii="Segoe UI Symbol" w:hAnsi="Segoe UI Symbol" w:cs="Segoe UI Symbol"/>
          <w:i/>
          <w:iCs/>
        </w:rPr>
        <w:t>✓</w:t>
      </w:r>
    </w:p>
    <w:p w14:paraId="7C44D223" w14:textId="77777777" w:rsidR="007D3A85" w:rsidRPr="008540EF" w:rsidRDefault="00000000">
      <w:pPr>
        <w:keepNext/>
        <w:spacing w:before="240" w:after="100"/>
        <w:rPr>
          <w:rFonts w:ascii="Times New Roman" w:hAnsi="Times New Roman" w:cs="Times New Roman"/>
        </w:rPr>
      </w:pPr>
      <w:r w:rsidRPr="008540EF">
        <w:rPr>
          <w:rFonts w:ascii="Times New Roman" w:hAnsi="Times New Roman" w:cs="Times New Roman"/>
          <w:b/>
          <w:bCs/>
        </w:rPr>
        <w:t>(e) Write R code: a links data frame for the first four flows leaving "Mobile app link" and "Direct visit" in the table order of the diagram, a nodes data frame, and the networkD</w:t>
      </w:r>
      <w:proofErr w:type="gramStart"/>
      <w:r w:rsidRPr="008540EF">
        <w:rPr>
          <w:rFonts w:ascii="Times New Roman" w:hAnsi="Times New Roman" w:cs="Times New Roman"/>
          <w:b/>
          <w:bCs/>
        </w:rPr>
        <w:t>3::</w:t>
      </w:r>
      <w:proofErr w:type="spellStart"/>
      <w:r w:rsidRPr="008540EF">
        <w:rPr>
          <w:rFonts w:ascii="Times New Roman" w:hAnsi="Times New Roman" w:cs="Times New Roman"/>
          <w:b/>
          <w:bCs/>
        </w:rPr>
        <w:t>sankeyNetwork</w:t>
      </w:r>
      <w:proofErr w:type="spellEnd"/>
      <w:r w:rsidRPr="008540EF">
        <w:rPr>
          <w:rFonts w:ascii="Times New Roman" w:hAnsi="Times New Roman" w:cs="Times New Roman"/>
          <w:b/>
          <w:bCs/>
        </w:rPr>
        <w:t>(</w:t>
      </w:r>
      <w:proofErr w:type="gramEnd"/>
      <w:r w:rsidRPr="008540EF">
        <w:rPr>
          <w:rFonts w:ascii="Times New Roman" w:hAnsi="Times New Roman" w:cs="Times New Roman"/>
          <w:b/>
          <w:bCs/>
        </w:rPr>
        <w:t xml:space="preserve">) call (or </w:t>
      </w:r>
      <w:proofErr w:type="spellStart"/>
      <w:r w:rsidRPr="008540EF">
        <w:rPr>
          <w:rFonts w:ascii="Times New Roman" w:hAnsi="Times New Roman" w:cs="Times New Roman"/>
          <w:b/>
          <w:bCs/>
        </w:rPr>
        <w:t>plotly</w:t>
      </w:r>
      <w:proofErr w:type="spellEnd"/>
      <w:r w:rsidRPr="008540EF">
        <w:rPr>
          <w:rFonts w:ascii="Times New Roman" w:hAnsi="Times New Roman" w:cs="Times New Roman"/>
          <w:b/>
          <w:bCs/>
        </w:rPr>
        <w:t>) that draws the whole diagram. [4]</w:t>
      </w:r>
    </w:p>
    <w:p w14:paraId="773E80BF"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library(networkD3)</w:t>
      </w:r>
    </w:p>
    <w:p w14:paraId="33DE1F4A"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
    <w:p w14:paraId="6B63361E"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links: first four flows leaving Mobile app link and Direct visit</w:t>
      </w:r>
    </w:p>
    <w:p w14:paraId="58200DBD"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(table order of the diagram: Offers, Author, Home)</w:t>
      </w:r>
    </w:p>
    <w:p w14:paraId="60BBFAC7"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first4 &lt;- </w:t>
      </w:r>
      <w:proofErr w:type="spellStart"/>
      <w:proofErr w:type="gramStart"/>
      <w:r w:rsidRPr="008540EF">
        <w:rPr>
          <w:rFonts w:ascii="Times New Roman" w:eastAsia="Consolas" w:hAnsi="Times New Roman" w:cs="Times New Roman"/>
          <w:sz w:val="19"/>
          <w:szCs w:val="19"/>
        </w:rPr>
        <w:t>data.frame</w:t>
      </w:r>
      <w:proofErr w:type="spellEnd"/>
      <w:proofErr w:type="gramEnd"/>
      <w:r w:rsidRPr="008540EF">
        <w:rPr>
          <w:rFonts w:ascii="Times New Roman" w:eastAsia="Consolas" w:hAnsi="Times New Roman" w:cs="Times New Roman"/>
          <w:sz w:val="19"/>
          <w:szCs w:val="19"/>
        </w:rPr>
        <w:t>(</w:t>
      </w:r>
    </w:p>
    <w:p w14:paraId="26908C72"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source = </w:t>
      </w:r>
      <w:proofErr w:type="gramStart"/>
      <w:r w:rsidRPr="008540EF">
        <w:rPr>
          <w:rFonts w:ascii="Times New Roman" w:eastAsia="Consolas" w:hAnsi="Times New Roman" w:cs="Times New Roman"/>
          <w:sz w:val="19"/>
          <w:szCs w:val="19"/>
        </w:rPr>
        <w:t>c(</w:t>
      </w:r>
      <w:proofErr w:type="gramEnd"/>
      <w:r w:rsidRPr="008540EF">
        <w:rPr>
          <w:rFonts w:ascii="Times New Roman" w:eastAsia="Consolas" w:hAnsi="Times New Roman" w:cs="Times New Roman"/>
          <w:sz w:val="19"/>
          <w:szCs w:val="19"/>
        </w:rPr>
        <w:t>"Mobile app link", "Mobile app link", "Mobile app link",</w:t>
      </w:r>
    </w:p>
    <w:p w14:paraId="1268B753"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"Direct visit"),</w:t>
      </w:r>
    </w:p>
    <w:p w14:paraId="564DB0AF"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target = </w:t>
      </w:r>
      <w:proofErr w:type="gramStart"/>
      <w:r w:rsidRPr="008540EF">
        <w:rPr>
          <w:rFonts w:ascii="Times New Roman" w:eastAsia="Consolas" w:hAnsi="Times New Roman" w:cs="Times New Roman"/>
          <w:sz w:val="19"/>
          <w:szCs w:val="19"/>
        </w:rPr>
        <w:t>c(</w:t>
      </w:r>
      <w:proofErr w:type="gramEnd"/>
      <w:r w:rsidRPr="008540EF">
        <w:rPr>
          <w:rFonts w:ascii="Times New Roman" w:eastAsia="Consolas" w:hAnsi="Times New Roman" w:cs="Times New Roman"/>
          <w:sz w:val="19"/>
          <w:szCs w:val="19"/>
        </w:rPr>
        <w:t>"Offers page", "Author page", "Home page", "Offers page"),</w:t>
      </w:r>
    </w:p>
    <w:p w14:paraId="7D8018FD"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lastRenderedPageBreak/>
        <w:t xml:space="preserve">  </w:t>
      </w:r>
      <w:proofErr w:type="gramStart"/>
      <w:r w:rsidRPr="008540EF">
        <w:rPr>
          <w:rFonts w:ascii="Times New Roman" w:eastAsia="Consolas" w:hAnsi="Times New Roman" w:cs="Times New Roman"/>
          <w:sz w:val="19"/>
          <w:szCs w:val="19"/>
        </w:rPr>
        <w:t>value  =</w:t>
      </w:r>
      <w:proofErr w:type="gramEnd"/>
      <w:r w:rsidRPr="008540EF">
        <w:rPr>
          <w:rFonts w:ascii="Times New Roman" w:eastAsia="Consolas" w:hAnsi="Times New Roman" w:cs="Times New Roman"/>
          <w:sz w:val="19"/>
          <w:szCs w:val="19"/>
        </w:rPr>
        <w:t xml:space="preserve"> </w:t>
      </w:r>
      <w:proofErr w:type="gramStart"/>
      <w:r w:rsidRPr="008540EF">
        <w:rPr>
          <w:rFonts w:ascii="Times New Roman" w:eastAsia="Consolas" w:hAnsi="Times New Roman" w:cs="Times New Roman"/>
          <w:sz w:val="19"/>
          <w:szCs w:val="19"/>
        </w:rPr>
        <w:t>c(</w:t>
      </w:r>
      <w:proofErr w:type="gramEnd"/>
      <w:r w:rsidRPr="008540EF">
        <w:rPr>
          <w:rFonts w:ascii="Times New Roman" w:eastAsia="Consolas" w:hAnsi="Times New Roman" w:cs="Times New Roman"/>
          <w:sz w:val="19"/>
          <w:szCs w:val="19"/>
        </w:rPr>
        <w:t>740, 290, 290, 120),</w:t>
      </w:r>
    </w:p>
    <w:p w14:paraId="364BA5EF"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roofErr w:type="spellStart"/>
      <w:r w:rsidRPr="008540EF">
        <w:rPr>
          <w:rFonts w:ascii="Times New Roman" w:eastAsia="Consolas" w:hAnsi="Times New Roman" w:cs="Times New Roman"/>
          <w:sz w:val="19"/>
          <w:szCs w:val="19"/>
        </w:rPr>
        <w:t>stringsAsFactors</w:t>
      </w:r>
      <w:proofErr w:type="spellEnd"/>
      <w:r w:rsidRPr="008540EF">
        <w:rPr>
          <w:rFonts w:ascii="Times New Roman" w:eastAsia="Consolas" w:hAnsi="Times New Roman" w:cs="Times New Roman"/>
          <w:sz w:val="19"/>
          <w:szCs w:val="19"/>
        </w:rPr>
        <w:t xml:space="preserve"> = FALSE</w:t>
      </w:r>
    </w:p>
    <w:p w14:paraId="0F299DC4"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w:t>
      </w:r>
    </w:p>
    <w:p w14:paraId="4A9616CF"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
    <w:p w14:paraId="7AF5DC49"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links: all 23 flows of the diagram (including the three hidden ones)</w:t>
      </w:r>
    </w:p>
    <w:p w14:paraId="4510DB99"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links &lt;- </w:t>
      </w:r>
      <w:proofErr w:type="spellStart"/>
      <w:proofErr w:type="gramStart"/>
      <w:r w:rsidRPr="008540EF">
        <w:rPr>
          <w:rFonts w:ascii="Times New Roman" w:eastAsia="Consolas" w:hAnsi="Times New Roman" w:cs="Times New Roman"/>
          <w:sz w:val="19"/>
          <w:szCs w:val="19"/>
        </w:rPr>
        <w:t>data.frame</w:t>
      </w:r>
      <w:proofErr w:type="spellEnd"/>
      <w:proofErr w:type="gramEnd"/>
      <w:r w:rsidRPr="008540EF">
        <w:rPr>
          <w:rFonts w:ascii="Times New Roman" w:eastAsia="Consolas" w:hAnsi="Times New Roman" w:cs="Times New Roman"/>
          <w:sz w:val="19"/>
          <w:szCs w:val="19"/>
        </w:rPr>
        <w:t>(</w:t>
      </w:r>
    </w:p>
    <w:p w14:paraId="32C558D2"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source = </w:t>
      </w:r>
      <w:proofErr w:type="gramStart"/>
      <w:r w:rsidRPr="008540EF">
        <w:rPr>
          <w:rFonts w:ascii="Times New Roman" w:eastAsia="Consolas" w:hAnsi="Times New Roman" w:cs="Times New Roman"/>
          <w:sz w:val="19"/>
          <w:szCs w:val="19"/>
        </w:rPr>
        <w:t>c(rep(</w:t>
      </w:r>
      <w:proofErr w:type="gramEnd"/>
      <w:r w:rsidRPr="008540EF">
        <w:rPr>
          <w:rFonts w:ascii="Times New Roman" w:eastAsia="Consolas" w:hAnsi="Times New Roman" w:cs="Times New Roman"/>
          <w:sz w:val="19"/>
          <w:szCs w:val="19"/>
        </w:rPr>
        <w:t xml:space="preserve">"Partner blog", 3), </w:t>
      </w:r>
      <w:proofErr w:type="gramStart"/>
      <w:r w:rsidRPr="008540EF">
        <w:rPr>
          <w:rFonts w:ascii="Times New Roman" w:eastAsia="Consolas" w:hAnsi="Times New Roman" w:cs="Times New Roman"/>
          <w:sz w:val="19"/>
          <w:szCs w:val="19"/>
        </w:rPr>
        <w:t>rep(</w:t>
      </w:r>
      <w:proofErr w:type="gramEnd"/>
      <w:r w:rsidRPr="008540EF">
        <w:rPr>
          <w:rFonts w:ascii="Times New Roman" w:eastAsia="Consolas" w:hAnsi="Times New Roman" w:cs="Times New Roman"/>
          <w:sz w:val="19"/>
          <w:szCs w:val="19"/>
        </w:rPr>
        <w:t>"Mobile app link", 3),</w:t>
      </w:r>
    </w:p>
    <w:p w14:paraId="57ED3AC4"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roofErr w:type="gramStart"/>
      <w:r w:rsidRPr="008540EF">
        <w:rPr>
          <w:rFonts w:ascii="Times New Roman" w:eastAsia="Consolas" w:hAnsi="Times New Roman" w:cs="Times New Roman"/>
          <w:sz w:val="19"/>
          <w:szCs w:val="19"/>
        </w:rPr>
        <w:t>rep(</w:t>
      </w:r>
      <w:proofErr w:type="gramEnd"/>
      <w:r w:rsidRPr="008540EF">
        <w:rPr>
          <w:rFonts w:ascii="Times New Roman" w:eastAsia="Consolas" w:hAnsi="Times New Roman" w:cs="Times New Roman"/>
          <w:sz w:val="19"/>
          <w:szCs w:val="19"/>
        </w:rPr>
        <w:t xml:space="preserve">"Direct visit", 3), </w:t>
      </w:r>
      <w:proofErr w:type="gramStart"/>
      <w:r w:rsidRPr="008540EF">
        <w:rPr>
          <w:rFonts w:ascii="Times New Roman" w:eastAsia="Consolas" w:hAnsi="Times New Roman" w:cs="Times New Roman"/>
          <w:sz w:val="19"/>
          <w:szCs w:val="19"/>
        </w:rPr>
        <w:t>rep(</w:t>
      </w:r>
      <w:proofErr w:type="gramEnd"/>
      <w:r w:rsidRPr="008540EF">
        <w:rPr>
          <w:rFonts w:ascii="Times New Roman" w:eastAsia="Consolas" w:hAnsi="Times New Roman" w:cs="Times New Roman"/>
          <w:sz w:val="19"/>
          <w:szCs w:val="19"/>
        </w:rPr>
        <w:t>"Offers page", 3),</w:t>
      </w:r>
    </w:p>
    <w:p w14:paraId="42F4602C"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roofErr w:type="gramStart"/>
      <w:r w:rsidRPr="008540EF">
        <w:rPr>
          <w:rFonts w:ascii="Times New Roman" w:eastAsia="Consolas" w:hAnsi="Times New Roman" w:cs="Times New Roman"/>
          <w:sz w:val="19"/>
          <w:szCs w:val="19"/>
        </w:rPr>
        <w:t>rep(</w:t>
      </w:r>
      <w:proofErr w:type="gramEnd"/>
      <w:r w:rsidRPr="008540EF">
        <w:rPr>
          <w:rFonts w:ascii="Times New Roman" w:eastAsia="Consolas" w:hAnsi="Times New Roman" w:cs="Times New Roman"/>
          <w:sz w:val="19"/>
          <w:szCs w:val="19"/>
        </w:rPr>
        <w:t xml:space="preserve">"Author page", 3), </w:t>
      </w:r>
      <w:proofErr w:type="gramStart"/>
      <w:r w:rsidRPr="008540EF">
        <w:rPr>
          <w:rFonts w:ascii="Times New Roman" w:eastAsia="Consolas" w:hAnsi="Times New Roman" w:cs="Times New Roman"/>
          <w:sz w:val="19"/>
          <w:szCs w:val="19"/>
        </w:rPr>
        <w:t>rep(</w:t>
      </w:r>
      <w:proofErr w:type="gramEnd"/>
      <w:r w:rsidRPr="008540EF">
        <w:rPr>
          <w:rFonts w:ascii="Times New Roman" w:eastAsia="Consolas" w:hAnsi="Times New Roman" w:cs="Times New Roman"/>
          <w:sz w:val="19"/>
          <w:szCs w:val="19"/>
        </w:rPr>
        <w:t>"Home page", 3),</w:t>
      </w:r>
    </w:p>
    <w:p w14:paraId="341A5233"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roofErr w:type="gramStart"/>
      <w:r w:rsidRPr="008540EF">
        <w:rPr>
          <w:rFonts w:ascii="Times New Roman" w:eastAsia="Consolas" w:hAnsi="Times New Roman" w:cs="Times New Roman"/>
          <w:sz w:val="19"/>
          <w:szCs w:val="19"/>
        </w:rPr>
        <w:t>rep(</w:t>
      </w:r>
      <w:proofErr w:type="gramEnd"/>
      <w:r w:rsidRPr="008540EF">
        <w:rPr>
          <w:rFonts w:ascii="Times New Roman" w:eastAsia="Consolas" w:hAnsi="Times New Roman" w:cs="Times New Roman"/>
          <w:sz w:val="19"/>
          <w:szCs w:val="19"/>
        </w:rPr>
        <w:t xml:space="preserve">"Compare prices", 2), </w:t>
      </w:r>
      <w:proofErr w:type="gramStart"/>
      <w:r w:rsidRPr="008540EF">
        <w:rPr>
          <w:rFonts w:ascii="Times New Roman" w:eastAsia="Consolas" w:hAnsi="Times New Roman" w:cs="Times New Roman"/>
          <w:sz w:val="19"/>
          <w:szCs w:val="19"/>
        </w:rPr>
        <w:t>rep(</w:t>
      </w:r>
      <w:proofErr w:type="gramEnd"/>
      <w:r w:rsidRPr="008540EF">
        <w:rPr>
          <w:rFonts w:ascii="Times New Roman" w:eastAsia="Consolas" w:hAnsi="Times New Roman" w:cs="Times New Roman"/>
          <w:sz w:val="19"/>
          <w:szCs w:val="19"/>
        </w:rPr>
        <w:t>"Read reviews", 2), "Exit site"),</w:t>
      </w:r>
    </w:p>
    <w:p w14:paraId="70D03CAD"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target = </w:t>
      </w:r>
      <w:proofErr w:type="gramStart"/>
      <w:r w:rsidRPr="008540EF">
        <w:rPr>
          <w:rFonts w:ascii="Times New Roman" w:eastAsia="Consolas" w:hAnsi="Times New Roman" w:cs="Times New Roman"/>
          <w:sz w:val="19"/>
          <w:szCs w:val="19"/>
        </w:rPr>
        <w:t>c(rep(c(</w:t>
      </w:r>
      <w:proofErr w:type="gramEnd"/>
      <w:r w:rsidRPr="008540EF">
        <w:rPr>
          <w:rFonts w:ascii="Times New Roman" w:eastAsia="Consolas" w:hAnsi="Times New Roman" w:cs="Times New Roman"/>
          <w:sz w:val="19"/>
          <w:szCs w:val="19"/>
        </w:rPr>
        <w:t>"Offers page", "Author page", "Home page"), 3),</w:t>
      </w:r>
    </w:p>
    <w:p w14:paraId="7FB4A3FE"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roofErr w:type="gramStart"/>
      <w:r w:rsidRPr="008540EF">
        <w:rPr>
          <w:rFonts w:ascii="Times New Roman" w:eastAsia="Consolas" w:hAnsi="Times New Roman" w:cs="Times New Roman"/>
          <w:sz w:val="19"/>
          <w:szCs w:val="19"/>
        </w:rPr>
        <w:t>rep(c(</w:t>
      </w:r>
      <w:proofErr w:type="gramEnd"/>
      <w:r w:rsidRPr="008540EF">
        <w:rPr>
          <w:rFonts w:ascii="Times New Roman" w:eastAsia="Consolas" w:hAnsi="Times New Roman" w:cs="Times New Roman"/>
          <w:sz w:val="19"/>
          <w:szCs w:val="19"/>
        </w:rPr>
        <w:t>"Compare prices", "Read reviews", "Exit site"), 3),</w:t>
      </w:r>
    </w:p>
    <w:p w14:paraId="50043DE2"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roofErr w:type="gramStart"/>
      <w:r w:rsidRPr="008540EF">
        <w:rPr>
          <w:rFonts w:ascii="Times New Roman" w:eastAsia="Consolas" w:hAnsi="Times New Roman" w:cs="Times New Roman"/>
          <w:sz w:val="19"/>
          <w:szCs w:val="19"/>
        </w:rPr>
        <w:t>rep(c(</w:t>
      </w:r>
      <w:proofErr w:type="gramEnd"/>
      <w:r w:rsidRPr="008540EF">
        <w:rPr>
          <w:rFonts w:ascii="Times New Roman" w:eastAsia="Consolas" w:hAnsi="Times New Roman" w:cs="Times New Roman"/>
          <w:sz w:val="19"/>
          <w:szCs w:val="19"/>
        </w:rPr>
        <w:t>"Order placed", "No order"), 2), "No order"),</w:t>
      </w:r>
    </w:p>
    <w:p w14:paraId="4DC6F59F"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roofErr w:type="gramStart"/>
      <w:r w:rsidRPr="008540EF">
        <w:rPr>
          <w:rFonts w:ascii="Times New Roman" w:eastAsia="Consolas" w:hAnsi="Times New Roman" w:cs="Times New Roman"/>
          <w:sz w:val="19"/>
          <w:szCs w:val="19"/>
        </w:rPr>
        <w:t>value  =</w:t>
      </w:r>
      <w:proofErr w:type="gramEnd"/>
      <w:r w:rsidRPr="008540EF">
        <w:rPr>
          <w:rFonts w:ascii="Times New Roman" w:eastAsia="Consolas" w:hAnsi="Times New Roman" w:cs="Times New Roman"/>
          <w:sz w:val="19"/>
          <w:szCs w:val="19"/>
        </w:rPr>
        <w:t xml:space="preserve"> </w:t>
      </w:r>
      <w:proofErr w:type="gramStart"/>
      <w:r w:rsidRPr="008540EF">
        <w:rPr>
          <w:rFonts w:ascii="Times New Roman" w:eastAsia="Consolas" w:hAnsi="Times New Roman" w:cs="Times New Roman"/>
          <w:sz w:val="19"/>
          <w:szCs w:val="19"/>
        </w:rPr>
        <w:t>c(</w:t>
      </w:r>
      <w:proofErr w:type="gramEnd"/>
      <w:r w:rsidRPr="008540EF">
        <w:rPr>
          <w:rFonts w:ascii="Times New Roman" w:eastAsia="Consolas" w:hAnsi="Times New Roman" w:cs="Times New Roman"/>
          <w:sz w:val="19"/>
          <w:szCs w:val="19"/>
        </w:rPr>
        <w:t xml:space="preserve">554, 857, </w:t>
      </w:r>
      <w:proofErr w:type="gramStart"/>
      <w:r w:rsidRPr="008540EF">
        <w:rPr>
          <w:rFonts w:ascii="Times New Roman" w:eastAsia="Consolas" w:hAnsi="Times New Roman" w:cs="Times New Roman"/>
          <w:sz w:val="19"/>
          <w:szCs w:val="19"/>
        </w:rPr>
        <w:t>269,  740</w:t>
      </w:r>
      <w:proofErr w:type="gramEnd"/>
      <w:r w:rsidRPr="008540EF">
        <w:rPr>
          <w:rFonts w:ascii="Times New Roman" w:eastAsia="Consolas" w:hAnsi="Times New Roman" w:cs="Times New Roman"/>
          <w:sz w:val="19"/>
          <w:szCs w:val="19"/>
        </w:rPr>
        <w:t xml:space="preserve">, 290, </w:t>
      </w:r>
      <w:proofErr w:type="gramStart"/>
      <w:r w:rsidRPr="008540EF">
        <w:rPr>
          <w:rFonts w:ascii="Times New Roman" w:eastAsia="Consolas" w:hAnsi="Times New Roman" w:cs="Times New Roman"/>
          <w:sz w:val="19"/>
          <w:szCs w:val="19"/>
        </w:rPr>
        <w:t>290,  120</w:t>
      </w:r>
      <w:proofErr w:type="gramEnd"/>
      <w:r w:rsidRPr="008540EF">
        <w:rPr>
          <w:rFonts w:ascii="Times New Roman" w:eastAsia="Consolas" w:hAnsi="Times New Roman" w:cs="Times New Roman"/>
          <w:sz w:val="19"/>
          <w:szCs w:val="19"/>
        </w:rPr>
        <w:t>, 470, 410,</w:t>
      </w:r>
    </w:p>
    <w:p w14:paraId="64C9AB87"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555, 534, </w:t>
      </w:r>
      <w:proofErr w:type="gramStart"/>
      <w:r w:rsidRPr="008540EF">
        <w:rPr>
          <w:rFonts w:ascii="Times New Roman" w:eastAsia="Consolas" w:hAnsi="Times New Roman" w:cs="Times New Roman"/>
          <w:sz w:val="19"/>
          <w:szCs w:val="19"/>
        </w:rPr>
        <w:t>325,  352</w:t>
      </w:r>
      <w:proofErr w:type="gramEnd"/>
      <w:r w:rsidRPr="008540EF">
        <w:rPr>
          <w:rFonts w:ascii="Times New Roman" w:eastAsia="Consolas" w:hAnsi="Times New Roman" w:cs="Times New Roman"/>
          <w:sz w:val="19"/>
          <w:szCs w:val="19"/>
        </w:rPr>
        <w:t xml:space="preserve">, 683, </w:t>
      </w:r>
      <w:proofErr w:type="gramStart"/>
      <w:r w:rsidRPr="008540EF">
        <w:rPr>
          <w:rFonts w:ascii="Times New Roman" w:eastAsia="Consolas" w:hAnsi="Times New Roman" w:cs="Times New Roman"/>
          <w:sz w:val="19"/>
          <w:szCs w:val="19"/>
        </w:rPr>
        <w:t>582,  290</w:t>
      </w:r>
      <w:proofErr w:type="gramEnd"/>
      <w:r w:rsidRPr="008540EF">
        <w:rPr>
          <w:rFonts w:ascii="Times New Roman" w:eastAsia="Consolas" w:hAnsi="Times New Roman" w:cs="Times New Roman"/>
          <w:sz w:val="19"/>
          <w:szCs w:val="19"/>
        </w:rPr>
        <w:t>, 417, 262,</w:t>
      </w:r>
    </w:p>
    <w:p w14:paraId="27C640EC"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395, </w:t>
      </w:r>
      <w:proofErr w:type="gramStart"/>
      <w:r w:rsidRPr="008540EF">
        <w:rPr>
          <w:rFonts w:ascii="Times New Roman" w:eastAsia="Consolas" w:hAnsi="Times New Roman" w:cs="Times New Roman"/>
          <w:sz w:val="19"/>
          <w:szCs w:val="19"/>
        </w:rPr>
        <w:t>802,  425</w:t>
      </w:r>
      <w:proofErr w:type="gramEnd"/>
      <w:r w:rsidRPr="008540EF">
        <w:rPr>
          <w:rFonts w:ascii="Times New Roman" w:eastAsia="Consolas" w:hAnsi="Times New Roman" w:cs="Times New Roman"/>
          <w:sz w:val="19"/>
          <w:szCs w:val="19"/>
        </w:rPr>
        <w:t xml:space="preserve">, </w:t>
      </w:r>
      <w:proofErr w:type="gramStart"/>
      <w:r w:rsidRPr="008540EF">
        <w:rPr>
          <w:rFonts w:ascii="Times New Roman" w:eastAsia="Consolas" w:hAnsi="Times New Roman" w:cs="Times New Roman"/>
          <w:sz w:val="19"/>
          <w:szCs w:val="19"/>
        </w:rPr>
        <w:t>1209,  1169</w:t>
      </w:r>
      <w:proofErr w:type="gramEnd"/>
      <w:r w:rsidRPr="008540EF">
        <w:rPr>
          <w:rFonts w:ascii="Times New Roman" w:eastAsia="Consolas" w:hAnsi="Times New Roman" w:cs="Times New Roman"/>
          <w:sz w:val="19"/>
          <w:szCs w:val="19"/>
        </w:rPr>
        <w:t>),</w:t>
      </w:r>
    </w:p>
    <w:p w14:paraId="7BB56044"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roofErr w:type="spellStart"/>
      <w:r w:rsidRPr="008540EF">
        <w:rPr>
          <w:rFonts w:ascii="Times New Roman" w:eastAsia="Consolas" w:hAnsi="Times New Roman" w:cs="Times New Roman"/>
          <w:sz w:val="19"/>
          <w:szCs w:val="19"/>
        </w:rPr>
        <w:t>stringsAsFactors</w:t>
      </w:r>
      <w:proofErr w:type="spellEnd"/>
      <w:r w:rsidRPr="008540EF">
        <w:rPr>
          <w:rFonts w:ascii="Times New Roman" w:eastAsia="Consolas" w:hAnsi="Times New Roman" w:cs="Times New Roman"/>
          <w:sz w:val="19"/>
          <w:szCs w:val="19"/>
        </w:rPr>
        <w:t xml:space="preserve"> = FALSE</w:t>
      </w:r>
    </w:p>
    <w:p w14:paraId="783B1C4B"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w:t>
      </w:r>
    </w:p>
    <w:p w14:paraId="0EB95260"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
    <w:p w14:paraId="7699DA5A"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nodes: every name used in links (</w:t>
      </w:r>
      <w:proofErr w:type="spellStart"/>
      <w:r w:rsidRPr="008540EF">
        <w:rPr>
          <w:rFonts w:ascii="Times New Roman" w:eastAsia="Consolas" w:hAnsi="Times New Roman" w:cs="Times New Roman"/>
          <w:sz w:val="19"/>
          <w:szCs w:val="19"/>
        </w:rPr>
        <w:t>sankeyNetwork</w:t>
      </w:r>
      <w:proofErr w:type="spellEnd"/>
      <w:r w:rsidRPr="008540EF">
        <w:rPr>
          <w:rFonts w:ascii="Times New Roman" w:eastAsia="Consolas" w:hAnsi="Times New Roman" w:cs="Times New Roman"/>
          <w:sz w:val="19"/>
          <w:szCs w:val="19"/>
        </w:rPr>
        <w:t xml:space="preserve"> needs 0-based ids)</w:t>
      </w:r>
    </w:p>
    <w:p w14:paraId="075AB8B8"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nodes &lt;- </w:t>
      </w:r>
      <w:proofErr w:type="spellStart"/>
      <w:proofErr w:type="gramStart"/>
      <w:r w:rsidRPr="008540EF">
        <w:rPr>
          <w:rFonts w:ascii="Times New Roman" w:eastAsia="Consolas" w:hAnsi="Times New Roman" w:cs="Times New Roman"/>
          <w:sz w:val="19"/>
          <w:szCs w:val="19"/>
        </w:rPr>
        <w:t>data.frame</w:t>
      </w:r>
      <w:proofErr w:type="spellEnd"/>
      <w:proofErr w:type="gramEnd"/>
      <w:r w:rsidRPr="008540EF">
        <w:rPr>
          <w:rFonts w:ascii="Times New Roman" w:eastAsia="Consolas" w:hAnsi="Times New Roman" w:cs="Times New Roman"/>
          <w:sz w:val="19"/>
          <w:szCs w:val="19"/>
        </w:rPr>
        <w:t>(</w:t>
      </w:r>
    </w:p>
    <w:p w14:paraId="3E6D0E6F"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name = </w:t>
      </w:r>
      <w:proofErr w:type="gramStart"/>
      <w:r w:rsidRPr="008540EF">
        <w:rPr>
          <w:rFonts w:ascii="Times New Roman" w:eastAsia="Consolas" w:hAnsi="Times New Roman" w:cs="Times New Roman"/>
          <w:sz w:val="19"/>
          <w:szCs w:val="19"/>
        </w:rPr>
        <w:t>c(</w:t>
      </w:r>
      <w:proofErr w:type="gramEnd"/>
      <w:r w:rsidRPr="008540EF">
        <w:rPr>
          <w:rFonts w:ascii="Times New Roman" w:eastAsia="Consolas" w:hAnsi="Times New Roman" w:cs="Times New Roman"/>
          <w:sz w:val="19"/>
          <w:szCs w:val="19"/>
        </w:rPr>
        <w:t>"Partner blog", "Mobile app link", "Direct visit",</w:t>
      </w:r>
    </w:p>
    <w:p w14:paraId="78CF9CE0"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"Offers page", "Author page", "Home page",</w:t>
      </w:r>
    </w:p>
    <w:p w14:paraId="4FC2346F"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"Compare prices", "Read reviews", "Exit site",</w:t>
      </w:r>
    </w:p>
    <w:p w14:paraId="6862784A"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"Order placed", "No order")</w:t>
      </w:r>
    </w:p>
    <w:p w14:paraId="24AD934A"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w:t>
      </w:r>
    </w:p>
    <w:p w14:paraId="31F840A5" w14:textId="77777777" w:rsidR="007D3A85" w:rsidRPr="008540EF" w:rsidRDefault="00000000">
      <w:pPr>
        <w:shd w:val="clear" w:color="auto" w:fill="F3F3F3"/>
        <w:ind w:left="80" w:right="80"/>
        <w:rPr>
          <w:rFonts w:ascii="Times New Roman" w:hAnsi="Times New Roman" w:cs="Times New Roman"/>
        </w:rPr>
      </w:pPr>
      <w:proofErr w:type="spellStart"/>
      <w:r w:rsidRPr="008540EF">
        <w:rPr>
          <w:rFonts w:ascii="Times New Roman" w:eastAsia="Consolas" w:hAnsi="Times New Roman" w:cs="Times New Roman"/>
          <w:sz w:val="19"/>
          <w:szCs w:val="19"/>
        </w:rPr>
        <w:t>links$source</w:t>
      </w:r>
      <w:proofErr w:type="spellEnd"/>
      <w:r w:rsidRPr="008540EF">
        <w:rPr>
          <w:rFonts w:ascii="Times New Roman" w:eastAsia="Consolas" w:hAnsi="Times New Roman" w:cs="Times New Roman"/>
          <w:sz w:val="19"/>
          <w:szCs w:val="19"/>
        </w:rPr>
        <w:t xml:space="preserve"> &lt;- </w:t>
      </w:r>
      <w:proofErr w:type="gramStart"/>
      <w:r w:rsidRPr="008540EF">
        <w:rPr>
          <w:rFonts w:ascii="Times New Roman" w:eastAsia="Consolas" w:hAnsi="Times New Roman" w:cs="Times New Roman"/>
          <w:sz w:val="19"/>
          <w:szCs w:val="19"/>
        </w:rPr>
        <w:t>match(</w:t>
      </w:r>
      <w:proofErr w:type="spellStart"/>
      <w:proofErr w:type="gramEnd"/>
      <w:r w:rsidRPr="008540EF">
        <w:rPr>
          <w:rFonts w:ascii="Times New Roman" w:eastAsia="Consolas" w:hAnsi="Times New Roman" w:cs="Times New Roman"/>
          <w:sz w:val="19"/>
          <w:szCs w:val="19"/>
        </w:rPr>
        <w:t>links$source</w:t>
      </w:r>
      <w:proofErr w:type="spellEnd"/>
      <w:r w:rsidRPr="008540EF">
        <w:rPr>
          <w:rFonts w:ascii="Times New Roman" w:eastAsia="Consolas" w:hAnsi="Times New Roman" w:cs="Times New Roman"/>
          <w:sz w:val="19"/>
          <w:szCs w:val="19"/>
        </w:rPr>
        <w:t xml:space="preserve">, </w:t>
      </w:r>
      <w:proofErr w:type="spellStart"/>
      <w:r w:rsidRPr="008540EF">
        <w:rPr>
          <w:rFonts w:ascii="Times New Roman" w:eastAsia="Consolas" w:hAnsi="Times New Roman" w:cs="Times New Roman"/>
          <w:sz w:val="19"/>
          <w:szCs w:val="19"/>
        </w:rPr>
        <w:t>nodes$name</w:t>
      </w:r>
      <w:proofErr w:type="spellEnd"/>
      <w:r w:rsidRPr="008540EF">
        <w:rPr>
          <w:rFonts w:ascii="Times New Roman" w:eastAsia="Consolas" w:hAnsi="Times New Roman" w:cs="Times New Roman"/>
          <w:sz w:val="19"/>
          <w:szCs w:val="19"/>
        </w:rPr>
        <w:t>) - 1</w:t>
      </w:r>
    </w:p>
    <w:p w14:paraId="1BD4CDB7" w14:textId="77777777" w:rsidR="007D3A85" w:rsidRPr="008540EF" w:rsidRDefault="00000000">
      <w:pPr>
        <w:shd w:val="clear" w:color="auto" w:fill="F3F3F3"/>
        <w:ind w:left="80" w:right="80"/>
        <w:rPr>
          <w:rFonts w:ascii="Times New Roman" w:hAnsi="Times New Roman" w:cs="Times New Roman"/>
        </w:rPr>
      </w:pPr>
      <w:proofErr w:type="spellStart"/>
      <w:r w:rsidRPr="008540EF">
        <w:rPr>
          <w:rFonts w:ascii="Times New Roman" w:eastAsia="Consolas" w:hAnsi="Times New Roman" w:cs="Times New Roman"/>
          <w:sz w:val="19"/>
          <w:szCs w:val="19"/>
        </w:rPr>
        <w:t>links$target</w:t>
      </w:r>
      <w:proofErr w:type="spellEnd"/>
      <w:r w:rsidRPr="008540EF">
        <w:rPr>
          <w:rFonts w:ascii="Times New Roman" w:eastAsia="Consolas" w:hAnsi="Times New Roman" w:cs="Times New Roman"/>
          <w:sz w:val="19"/>
          <w:szCs w:val="19"/>
        </w:rPr>
        <w:t xml:space="preserve"> &lt;- </w:t>
      </w:r>
      <w:proofErr w:type="gramStart"/>
      <w:r w:rsidRPr="008540EF">
        <w:rPr>
          <w:rFonts w:ascii="Times New Roman" w:eastAsia="Consolas" w:hAnsi="Times New Roman" w:cs="Times New Roman"/>
          <w:sz w:val="19"/>
          <w:szCs w:val="19"/>
        </w:rPr>
        <w:t>match(</w:t>
      </w:r>
      <w:proofErr w:type="spellStart"/>
      <w:proofErr w:type="gramEnd"/>
      <w:r w:rsidRPr="008540EF">
        <w:rPr>
          <w:rFonts w:ascii="Times New Roman" w:eastAsia="Consolas" w:hAnsi="Times New Roman" w:cs="Times New Roman"/>
          <w:sz w:val="19"/>
          <w:szCs w:val="19"/>
        </w:rPr>
        <w:t>links$target</w:t>
      </w:r>
      <w:proofErr w:type="spellEnd"/>
      <w:r w:rsidRPr="008540EF">
        <w:rPr>
          <w:rFonts w:ascii="Times New Roman" w:eastAsia="Consolas" w:hAnsi="Times New Roman" w:cs="Times New Roman"/>
          <w:sz w:val="19"/>
          <w:szCs w:val="19"/>
        </w:rPr>
        <w:t xml:space="preserve">, </w:t>
      </w:r>
      <w:proofErr w:type="spellStart"/>
      <w:r w:rsidRPr="008540EF">
        <w:rPr>
          <w:rFonts w:ascii="Times New Roman" w:eastAsia="Consolas" w:hAnsi="Times New Roman" w:cs="Times New Roman"/>
          <w:sz w:val="19"/>
          <w:szCs w:val="19"/>
        </w:rPr>
        <w:t>nodes$name</w:t>
      </w:r>
      <w:proofErr w:type="spellEnd"/>
      <w:r w:rsidRPr="008540EF">
        <w:rPr>
          <w:rFonts w:ascii="Times New Roman" w:eastAsia="Consolas" w:hAnsi="Times New Roman" w:cs="Times New Roman"/>
          <w:sz w:val="19"/>
          <w:szCs w:val="19"/>
        </w:rPr>
        <w:t>) - 1</w:t>
      </w:r>
    </w:p>
    <w:p w14:paraId="4DE49BCE"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
    <w:p w14:paraId="5639FBC3" w14:textId="77777777" w:rsidR="007D3A85" w:rsidRPr="008540EF" w:rsidRDefault="00000000">
      <w:pPr>
        <w:shd w:val="clear" w:color="auto" w:fill="F3F3F3"/>
        <w:ind w:left="80" w:right="80"/>
        <w:rPr>
          <w:rFonts w:ascii="Times New Roman" w:hAnsi="Times New Roman" w:cs="Times New Roman"/>
        </w:rPr>
      </w:pPr>
      <w:proofErr w:type="spellStart"/>
      <w:proofErr w:type="gramStart"/>
      <w:r w:rsidRPr="008540EF">
        <w:rPr>
          <w:rFonts w:ascii="Times New Roman" w:eastAsia="Consolas" w:hAnsi="Times New Roman" w:cs="Times New Roman"/>
          <w:sz w:val="19"/>
          <w:szCs w:val="19"/>
        </w:rPr>
        <w:t>sankeyNetwork</w:t>
      </w:r>
      <w:proofErr w:type="spellEnd"/>
      <w:r w:rsidRPr="008540EF">
        <w:rPr>
          <w:rFonts w:ascii="Times New Roman" w:eastAsia="Consolas" w:hAnsi="Times New Roman" w:cs="Times New Roman"/>
          <w:sz w:val="19"/>
          <w:szCs w:val="19"/>
        </w:rPr>
        <w:t>(</w:t>
      </w:r>
      <w:proofErr w:type="gramEnd"/>
      <w:r w:rsidRPr="008540EF">
        <w:rPr>
          <w:rFonts w:ascii="Times New Roman" w:eastAsia="Consolas" w:hAnsi="Times New Roman" w:cs="Times New Roman"/>
          <w:sz w:val="19"/>
          <w:szCs w:val="19"/>
        </w:rPr>
        <w:t>Links = links, Nodes = nodes,</w:t>
      </w:r>
    </w:p>
    <w:p w14:paraId="097C3E16"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Source = "source", Target = "target",</w:t>
      </w:r>
    </w:p>
    <w:p w14:paraId="7E668816" w14:textId="77777777" w:rsidR="007D3A85" w:rsidRPr="008540EF" w:rsidRDefault="00000000">
      <w:pPr>
        <w:shd w:val="clear" w:color="auto" w:fill="F3F3F3"/>
        <w:ind w:left="80" w:right="80"/>
        <w:rPr>
          <w:rFonts w:ascii="Times New Roman" w:hAnsi="Times New Roman" w:cs="Times New Roman"/>
        </w:rPr>
      </w:pPr>
      <w:r w:rsidRPr="008540EF">
        <w:rPr>
          <w:rFonts w:ascii="Times New Roman" w:eastAsia="Consolas" w:hAnsi="Times New Roman" w:cs="Times New Roman"/>
          <w:sz w:val="19"/>
          <w:szCs w:val="19"/>
        </w:rPr>
        <w:t xml:space="preserve">              Value = "value", </w:t>
      </w:r>
      <w:proofErr w:type="spellStart"/>
      <w:r w:rsidRPr="008540EF">
        <w:rPr>
          <w:rFonts w:ascii="Times New Roman" w:eastAsia="Consolas" w:hAnsi="Times New Roman" w:cs="Times New Roman"/>
          <w:sz w:val="19"/>
          <w:szCs w:val="19"/>
        </w:rPr>
        <w:t>NodeID</w:t>
      </w:r>
      <w:proofErr w:type="spellEnd"/>
      <w:r w:rsidRPr="008540EF">
        <w:rPr>
          <w:rFonts w:ascii="Times New Roman" w:eastAsia="Consolas" w:hAnsi="Times New Roman" w:cs="Times New Roman"/>
          <w:sz w:val="19"/>
          <w:szCs w:val="19"/>
        </w:rPr>
        <w:t xml:space="preserve"> = "name",</w:t>
      </w:r>
    </w:p>
    <w:p w14:paraId="3E7FB9BD" w14:textId="77777777" w:rsidR="007D3A85" w:rsidRPr="008540EF" w:rsidRDefault="00000000">
      <w:pPr>
        <w:shd w:val="clear" w:color="auto" w:fill="F3F3F3"/>
        <w:spacing w:after="140"/>
        <w:ind w:left="80" w:right="80"/>
        <w:rPr>
          <w:rFonts w:ascii="Times New Roman" w:hAnsi="Times New Roman" w:cs="Times New Roman"/>
        </w:rPr>
      </w:pPr>
      <w:r w:rsidRPr="008540EF">
        <w:rPr>
          <w:rFonts w:ascii="Times New Roman" w:eastAsia="Consolas" w:hAnsi="Times New Roman" w:cs="Times New Roman"/>
          <w:sz w:val="19"/>
          <w:szCs w:val="19"/>
        </w:rPr>
        <w:t xml:space="preserve">              </w:t>
      </w:r>
      <w:proofErr w:type="spellStart"/>
      <w:r w:rsidRPr="008540EF">
        <w:rPr>
          <w:rFonts w:ascii="Times New Roman" w:eastAsia="Consolas" w:hAnsi="Times New Roman" w:cs="Times New Roman"/>
          <w:sz w:val="19"/>
          <w:szCs w:val="19"/>
        </w:rPr>
        <w:t>fontSize</w:t>
      </w:r>
      <w:proofErr w:type="spellEnd"/>
      <w:r w:rsidRPr="008540EF">
        <w:rPr>
          <w:rFonts w:ascii="Times New Roman" w:eastAsia="Consolas" w:hAnsi="Times New Roman" w:cs="Times New Roman"/>
          <w:sz w:val="19"/>
          <w:szCs w:val="19"/>
        </w:rPr>
        <w:t xml:space="preserve"> = 12, </w:t>
      </w:r>
      <w:proofErr w:type="spellStart"/>
      <w:r w:rsidRPr="008540EF">
        <w:rPr>
          <w:rFonts w:ascii="Times New Roman" w:eastAsia="Consolas" w:hAnsi="Times New Roman" w:cs="Times New Roman"/>
          <w:sz w:val="19"/>
          <w:szCs w:val="19"/>
        </w:rPr>
        <w:t>nodeWidth</w:t>
      </w:r>
      <w:proofErr w:type="spellEnd"/>
      <w:r w:rsidRPr="008540EF">
        <w:rPr>
          <w:rFonts w:ascii="Times New Roman" w:eastAsia="Consolas" w:hAnsi="Times New Roman" w:cs="Times New Roman"/>
          <w:sz w:val="19"/>
          <w:szCs w:val="19"/>
        </w:rPr>
        <w:t xml:space="preserve"> = 30)</w:t>
      </w:r>
    </w:p>
    <w:p w14:paraId="45056A57"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i/>
          <w:iCs/>
        </w:rPr>
        <w:t xml:space="preserve">Note: first4 holds the four flows asked for (Mobile app link → Offers page 740, Author page 290, Home page 290, then Direct visit → Offers page 120). The links data frame has all 23 flows, so the </w:t>
      </w:r>
      <w:proofErr w:type="spellStart"/>
      <w:proofErr w:type="gramStart"/>
      <w:r w:rsidRPr="008540EF">
        <w:rPr>
          <w:rFonts w:ascii="Times New Roman" w:hAnsi="Times New Roman" w:cs="Times New Roman"/>
          <w:i/>
          <w:iCs/>
        </w:rPr>
        <w:t>sankeyNetwork</w:t>
      </w:r>
      <w:proofErr w:type="spellEnd"/>
      <w:r w:rsidRPr="008540EF">
        <w:rPr>
          <w:rFonts w:ascii="Times New Roman" w:hAnsi="Times New Roman" w:cs="Times New Roman"/>
          <w:i/>
          <w:iCs/>
        </w:rPr>
        <w:t>(</w:t>
      </w:r>
      <w:proofErr w:type="gramEnd"/>
      <w:r w:rsidRPr="008540EF">
        <w:rPr>
          <w:rFonts w:ascii="Times New Roman" w:hAnsi="Times New Roman" w:cs="Times New Roman"/>
          <w:i/>
          <w:iCs/>
        </w:rPr>
        <w:t>) call draws the whole diagram.</w:t>
      </w:r>
    </w:p>
    <w:p w14:paraId="7BCD6DE8" w14:textId="77777777" w:rsidR="007D3A85" w:rsidRPr="008540EF" w:rsidRDefault="00000000">
      <w:pPr>
        <w:keepNext/>
        <w:spacing w:before="240" w:after="100"/>
        <w:rPr>
          <w:rFonts w:ascii="Times New Roman" w:hAnsi="Times New Roman" w:cs="Times New Roman"/>
        </w:rPr>
      </w:pPr>
      <w:r w:rsidRPr="008540EF">
        <w:rPr>
          <w:rFonts w:ascii="Times New Roman" w:hAnsi="Times New Roman" w:cs="Times New Roman"/>
          <w:b/>
          <w:bCs/>
        </w:rPr>
        <w:t>(f) State two situations in which a Sankey diagram misleads or becomes unreadable, and name one alternative chart for each. [2]</w:t>
      </w:r>
    </w:p>
    <w:p w14:paraId="12FE697A"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1. Too many nodes and links: </w:t>
      </w:r>
      <w:r w:rsidRPr="008540EF">
        <w:rPr>
          <w:rFonts w:ascii="Times New Roman" w:hAnsi="Times New Roman" w:cs="Times New Roman"/>
        </w:rPr>
        <w:t>When there are many stages or categories, the flows cross like spaghetti, small flows become invisible and labels overlap. This diagram already has 23 flows and overlapping labels. Alternative: a heatmap (for example a traffic source × landing page matrix of session counts).</w:t>
      </w:r>
    </w:p>
    <w:p w14:paraId="45211B1A" w14:textId="77777777" w:rsidR="007D3A85" w:rsidRPr="008540EF" w:rsidRDefault="00000000">
      <w:pPr>
        <w:spacing w:after="100" w:line="276" w:lineRule="auto"/>
        <w:rPr>
          <w:rFonts w:ascii="Times New Roman" w:hAnsi="Times New Roman" w:cs="Times New Roman"/>
        </w:rPr>
      </w:pPr>
      <w:r w:rsidRPr="008540EF">
        <w:rPr>
          <w:rFonts w:ascii="Times New Roman" w:hAnsi="Times New Roman" w:cs="Times New Roman"/>
          <w:b/>
          <w:bCs/>
        </w:rPr>
        <w:t xml:space="preserve">2. Comparing exact values or trends over time: </w:t>
      </w:r>
      <w:r w:rsidRPr="008540EF">
        <w:rPr>
          <w:rFonts w:ascii="Times New Roman" w:hAnsi="Times New Roman" w:cs="Times New Roman"/>
        </w:rPr>
        <w:t>Band thickness is hard to compare exactly (for example 555 and 534 look almost identical), and a Sankey shows only one period, so it cannot show change from month to month. Alternative: a bar chart for exact comparisons, or a line chart for a trend over time.</w:t>
      </w:r>
    </w:p>
    <w:sectPr w:rsidR="007D3A85" w:rsidRPr="008540EF">
      <w:pgSz w:w="11906" w:h="16838"/>
      <w:pgMar w:top="1134" w:right="1440" w:bottom="113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94ECB"/>
    <w:multiLevelType w:val="hybridMultilevel"/>
    <w:tmpl w:val="8B468542"/>
    <w:lvl w:ilvl="0" w:tplc="A6D23C06">
      <w:start w:val="1"/>
      <w:numFmt w:val="bullet"/>
      <w:lvlText w:val="●"/>
      <w:lvlJc w:val="left"/>
      <w:pPr>
        <w:ind w:left="720" w:hanging="360"/>
      </w:pPr>
    </w:lvl>
    <w:lvl w:ilvl="1" w:tplc="217292EE">
      <w:start w:val="1"/>
      <w:numFmt w:val="bullet"/>
      <w:lvlText w:val="○"/>
      <w:lvlJc w:val="left"/>
      <w:pPr>
        <w:ind w:left="1440" w:hanging="360"/>
      </w:pPr>
    </w:lvl>
    <w:lvl w:ilvl="2" w:tplc="2A52F772">
      <w:start w:val="1"/>
      <w:numFmt w:val="bullet"/>
      <w:lvlText w:val="■"/>
      <w:lvlJc w:val="left"/>
      <w:pPr>
        <w:ind w:left="2160" w:hanging="360"/>
      </w:pPr>
    </w:lvl>
    <w:lvl w:ilvl="3" w:tplc="6B0896EE">
      <w:start w:val="1"/>
      <w:numFmt w:val="bullet"/>
      <w:lvlText w:val="●"/>
      <w:lvlJc w:val="left"/>
      <w:pPr>
        <w:ind w:left="2880" w:hanging="360"/>
      </w:pPr>
    </w:lvl>
    <w:lvl w:ilvl="4" w:tplc="92E03F48">
      <w:start w:val="1"/>
      <w:numFmt w:val="bullet"/>
      <w:lvlText w:val="○"/>
      <w:lvlJc w:val="left"/>
      <w:pPr>
        <w:ind w:left="3600" w:hanging="360"/>
      </w:pPr>
    </w:lvl>
    <w:lvl w:ilvl="5" w:tplc="09DA56AA">
      <w:start w:val="1"/>
      <w:numFmt w:val="bullet"/>
      <w:lvlText w:val="■"/>
      <w:lvlJc w:val="left"/>
      <w:pPr>
        <w:ind w:left="4320" w:hanging="360"/>
      </w:pPr>
    </w:lvl>
    <w:lvl w:ilvl="6" w:tplc="12E8B5AA">
      <w:start w:val="1"/>
      <w:numFmt w:val="bullet"/>
      <w:lvlText w:val="●"/>
      <w:lvlJc w:val="left"/>
      <w:pPr>
        <w:ind w:left="5040" w:hanging="360"/>
      </w:pPr>
    </w:lvl>
    <w:lvl w:ilvl="7" w:tplc="BA74A732">
      <w:start w:val="1"/>
      <w:numFmt w:val="bullet"/>
      <w:lvlText w:val="●"/>
      <w:lvlJc w:val="left"/>
      <w:pPr>
        <w:ind w:left="5760" w:hanging="360"/>
      </w:pPr>
    </w:lvl>
    <w:lvl w:ilvl="8" w:tplc="9CB8A7AC">
      <w:start w:val="1"/>
      <w:numFmt w:val="bullet"/>
      <w:lvlText w:val="●"/>
      <w:lvlJc w:val="left"/>
      <w:pPr>
        <w:ind w:left="6480" w:hanging="360"/>
      </w:pPr>
    </w:lvl>
  </w:abstractNum>
  <w:num w:numId="1" w16cid:durableId="702902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85"/>
    <w:rsid w:val="00175DE3"/>
    <w:rsid w:val="007D3A85"/>
    <w:rsid w:val="00854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44C16"/>
  <w15:docId w15:val="{1AB19314-E4DE-4D0A-84D6-0CA0D2B08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1155</Words>
  <Characters>6586</Characters>
  <Application>Microsoft Office Word</Application>
  <DocSecurity>0</DocSecurity>
  <Lines>54</Lines>
  <Paragraphs>15</Paragraphs>
  <ScaleCrop>false</ScaleCrop>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 yadav</cp:lastModifiedBy>
  <cp:revision>2</cp:revision>
  <dcterms:created xsi:type="dcterms:W3CDTF">2026-10-15T04:43:00Z</dcterms:created>
  <dcterms:modified xsi:type="dcterms:W3CDTF">2026-10-15T04:43:00Z</dcterms:modified>
</cp:coreProperties>
</file>