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 Input: Number 1: 24 Number 2: 36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 two numbers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Find smallest common divisor: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= smaller of a and b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% i == 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% i ==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and stop loop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such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found → print "No common divisor other than 1"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Find GCD: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!=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 = b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a % b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temp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Display results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a, b, i, min, found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x, y, temp;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Smallest Common Divisor (other than 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min = (a &lt; b) ? a : 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for(i = 2; i &lt;= min; i++)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if(a % i == 0 &amp;&amp; b % i == 0)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printf("Smallest Common Divisor (other than 1) = %d\n", i);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if(found == 0)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printf("No common divisor other than 1\n");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GCD using Euclidean Algorithm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x = 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y = b;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while(y != 0)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temp = 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y = x % 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x = temp;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printf("GCD = %d\n", x);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1ouA21wLdKhYgGVglTBLni+37w==">CgMxLjA4AHIhMW52Y0EzUXNIZ09yY3FwZHdBMF9pTnhHRDdVUzlaeGtq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