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proofErr w:type="gramStart"/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deg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ff6b6b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#5f27cd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#ee5253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proofErr w:type="gramStart"/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deg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ff6b6b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#5f27cd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159px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btn:hover</w:t>
      </w:r>
      <w:proofErr w:type="spellEnd"/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#341f97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outer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cover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table-layout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proofErr w:type="gramStart"/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proofErr w:type="spellEnd"/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gram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proofErr w:type="spellEnd"/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</w:t>
      </w:r>
      <w:proofErr w:type="gram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</w:t>
      </w:r>
      <w:proofErr w:type="spellEnd"/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proofErr w:type="gramEnd"/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ac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End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proofErr w:type="spellEnd"/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</w:t>
      </w:r>
      <w:proofErr w:type="gramEnd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50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proofErr w:type="spellEnd"/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</w:t>
      </w:r>
      <w:proofErr w:type="gramEnd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60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</w:t>
      </w:r>
      <w:proofErr w:type="gramEnd"/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40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oblique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{</w:t>
      </w:r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msystem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gramStart"/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msw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'metric'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thw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(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Cms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thw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(inches)'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bweight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msw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hw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ibw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'Pl. enter data.'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proofErr w:type="gram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ibw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'metric'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&amp;&amp;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'ibw'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56.2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.39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152.4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.39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Kgs'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'metric'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'ibw'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53.1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.39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152.4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.39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1.36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Kgs'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'ibw'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56.2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2.20462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2.20462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lbs'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sex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'ibw'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53.1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2.20462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1.36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2.20462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lbs'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'metric'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'ibw1'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18.5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))+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Kgs-'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))+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Kgs'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38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'ibw1'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18.5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703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lbs-'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F738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703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lbs'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outer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 b'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Ideal Body Weight Calculator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Ideal body weight Calculator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iw</w:t>
      </w:r>
      <w:proofErr w:type="spellEnd"/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w60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w40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Measuring System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msw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msystem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metric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Metric (Kgs, </w:t>
      </w:r>
      <w:proofErr w:type="spellStart"/>
      <w:proofErr w:type="gramStart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Cms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 (lbs, inches)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Sex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</w:t>
      </w:r>
      <w:proofErr w:type="spellEnd"/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Height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thw</w:t>
      </w:r>
      <w:proofErr w:type="spellEnd"/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Cms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hw</w:t>
      </w:r>
      <w:proofErr w:type="spellEnd"/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38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bweight</w:t>
      </w:r>
      <w:proofErr w:type="spellEnd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();'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 per D R Miller Formula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ibw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 per WHO recommendations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ibw1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38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 b'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Calculator is suitable only for Adults over 18 years of </w:t>
      </w:r>
      <w:proofErr w:type="gramStart"/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age.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8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738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3887" w:rsidRPr="00F73887" w:rsidRDefault="00F73887" w:rsidP="00F73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5514" w:rsidRDefault="00155514">
      <w:bookmarkStart w:id="0" w:name="_GoBack"/>
      <w:bookmarkEnd w:id="0"/>
    </w:p>
    <w:sectPr w:rsidR="00155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87"/>
    <w:rsid w:val="00155514"/>
    <w:rsid w:val="00F7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B6592-4D54-4DD7-BD75-3DA333E6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10553_Viraj_21-22</dc:creator>
  <cp:keywords/>
  <dc:description/>
  <cp:lastModifiedBy>10553_Viraj_21-22</cp:lastModifiedBy>
  <cp:revision>1</cp:revision>
  <dcterms:created xsi:type="dcterms:W3CDTF">2022-07-07T14:56:00Z</dcterms:created>
  <dcterms:modified xsi:type="dcterms:W3CDTF">2022-07-07T14:57:00Z</dcterms:modified>
</cp:coreProperties>
</file>