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8E28" w14:textId="7FB51E43" w:rsidR="006D2C8D" w:rsidRDefault="006D2C8D">
      <w:pPr>
        <w:rPr>
          <w:sz w:val="44"/>
          <w:szCs w:val="44"/>
        </w:rPr>
      </w:pPr>
      <w:r>
        <w:rPr>
          <w:sz w:val="44"/>
          <w:szCs w:val="44"/>
        </w:rPr>
        <w:t>COMPLETE GIT AND GITHUB TUTORIAL:</w:t>
      </w:r>
    </w:p>
    <w:p w14:paraId="3F976240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Based on the sources, here is a detailed list of all commands mentioned, categorized by their function in the Git and GitHub workflow.</w:t>
      </w:r>
    </w:p>
    <w:p w14:paraId="2DA10F96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I. Command Line/Setup Commands</w:t>
      </w:r>
    </w:p>
    <w:p w14:paraId="16DFBB45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These commands are used to prepare the local environment before or during Git setup: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3728"/>
        <w:gridCol w:w="1847"/>
      </w:tblGrid>
      <w:tr w:rsidR="005A0663" w:rsidRPr="005A0663" w14:paraId="3831CBAF" w14:textId="77777777">
        <w:tc>
          <w:tcPr>
            <w:tcW w:w="0" w:type="auto"/>
            <w:vAlign w:val="center"/>
            <w:hideMark/>
          </w:tcPr>
          <w:p w14:paraId="20200E60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8D43738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 and </w:t>
            </w:r>
            <w:proofErr w:type="gramStart"/>
            <w:r w:rsidRPr="005A0663">
              <w:rPr>
                <w:sz w:val="44"/>
                <w:szCs w:val="44"/>
              </w:rPr>
              <w:t>Purpose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57179D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Source(s)</w:t>
            </w:r>
          </w:p>
        </w:tc>
      </w:tr>
      <w:tr w:rsidR="005A0663" w:rsidRPr="005A0663" w14:paraId="6617536E" w14:textId="77777777">
        <w:tc>
          <w:tcPr>
            <w:tcW w:w="0" w:type="auto"/>
            <w:vAlign w:val="center"/>
            <w:hideMark/>
          </w:tcPr>
          <w:p w14:paraId="695FD6C2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proofErr w:type="spellStart"/>
            <w:r w:rsidRPr="005A0663">
              <w:rPr>
                <w:b/>
                <w:bCs/>
                <w:sz w:val="44"/>
                <w:szCs w:val="44"/>
              </w:rPr>
              <w:t>mkdir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 xml:space="preserve"> &lt;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project_name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CBEB6AE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Used to </w:t>
            </w:r>
            <w:r w:rsidRPr="005A0663">
              <w:rPr>
                <w:b/>
                <w:bCs/>
                <w:sz w:val="44"/>
                <w:szCs w:val="44"/>
              </w:rPr>
              <w:t>create a new folder</w:t>
            </w:r>
            <w:r w:rsidRPr="005A0663">
              <w:rPr>
                <w:sz w:val="44"/>
                <w:szCs w:val="44"/>
              </w:rPr>
              <w:t xml:space="preserve"> (make directory) for the project.</w:t>
            </w:r>
          </w:p>
        </w:tc>
        <w:tc>
          <w:tcPr>
            <w:tcW w:w="0" w:type="auto"/>
            <w:vAlign w:val="center"/>
            <w:hideMark/>
          </w:tcPr>
          <w:p w14:paraId="5B7301C2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414853A4" w14:textId="77777777">
        <w:tc>
          <w:tcPr>
            <w:tcW w:w="0" w:type="auto"/>
            <w:vAlign w:val="center"/>
            <w:hideMark/>
          </w:tcPr>
          <w:p w14:paraId="27E888A4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cd &lt;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project_name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ECEC1B7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Used to </w:t>
            </w:r>
            <w:r w:rsidRPr="005A0663">
              <w:rPr>
                <w:b/>
                <w:bCs/>
                <w:sz w:val="44"/>
                <w:szCs w:val="44"/>
              </w:rPr>
              <w:t>change directory</w:t>
            </w:r>
            <w:r w:rsidRPr="005A0663">
              <w:rPr>
                <w:sz w:val="44"/>
                <w:szCs w:val="44"/>
              </w:rPr>
              <w:t xml:space="preserve"> into the project folder.</w:t>
            </w:r>
          </w:p>
        </w:tc>
        <w:tc>
          <w:tcPr>
            <w:tcW w:w="0" w:type="auto"/>
            <w:vAlign w:val="center"/>
            <w:hideMark/>
          </w:tcPr>
          <w:p w14:paraId="7CEA3D8D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744B077A" w14:textId="77777777">
        <w:tc>
          <w:tcPr>
            <w:tcW w:w="0" w:type="auto"/>
            <w:vAlign w:val="center"/>
            <w:hideMark/>
          </w:tcPr>
          <w:p w14:paraId="0EBD9984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1AB715C0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Used to </w:t>
            </w:r>
            <w:r w:rsidRPr="005A0663">
              <w:rPr>
                <w:b/>
                <w:bCs/>
                <w:sz w:val="44"/>
                <w:szCs w:val="44"/>
              </w:rPr>
              <w:t>list all hidden files and folders</w:t>
            </w:r>
            <w:r w:rsidRPr="005A0663">
              <w:rPr>
                <w:sz w:val="44"/>
                <w:szCs w:val="44"/>
              </w:rPr>
              <w:t xml:space="preserve">, which includes </w:t>
            </w:r>
            <w:proofErr w:type="gramStart"/>
            <w:r w:rsidRPr="005A0663">
              <w:rPr>
                <w:sz w:val="44"/>
                <w:szCs w:val="44"/>
              </w:rPr>
              <w:t>the .git</w:t>
            </w:r>
            <w:proofErr w:type="gramEnd"/>
            <w:r w:rsidRPr="005A0663">
              <w:rPr>
                <w:sz w:val="44"/>
                <w:szCs w:val="44"/>
              </w:rPr>
              <w:t xml:space="preserve"> folder.</w:t>
            </w:r>
          </w:p>
        </w:tc>
        <w:tc>
          <w:tcPr>
            <w:tcW w:w="0" w:type="auto"/>
            <w:vAlign w:val="center"/>
            <w:hideMark/>
          </w:tcPr>
          <w:p w14:paraId="7CCA3472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473D97B8" w14:textId="77777777">
        <w:tc>
          <w:tcPr>
            <w:tcW w:w="0" w:type="auto"/>
            <w:vAlign w:val="center"/>
            <w:hideMark/>
          </w:tcPr>
          <w:p w14:paraId="7D6ABC24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proofErr w:type="gramStart"/>
            <w:r w:rsidRPr="005A0663">
              <w:rPr>
                <w:b/>
                <w:bCs/>
                <w:sz w:val="44"/>
                <w:szCs w:val="44"/>
              </w:rPr>
              <w:lastRenderedPageBreak/>
              <w:t>ls .git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C0B5C8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Used to </w:t>
            </w:r>
            <w:r w:rsidRPr="005A0663">
              <w:rPr>
                <w:b/>
                <w:bCs/>
                <w:sz w:val="44"/>
                <w:szCs w:val="44"/>
              </w:rPr>
              <w:t xml:space="preserve">list what is inside the </w:t>
            </w:r>
            <w:proofErr w:type="gramStart"/>
            <w:r w:rsidRPr="005A0663">
              <w:rPr>
                <w:b/>
                <w:bCs/>
                <w:sz w:val="44"/>
                <w:szCs w:val="44"/>
              </w:rPr>
              <w:t>hidden .git</w:t>
            </w:r>
            <w:proofErr w:type="gramEnd"/>
            <w:r w:rsidRPr="005A0663">
              <w:rPr>
                <w:b/>
                <w:bCs/>
                <w:sz w:val="44"/>
                <w:szCs w:val="44"/>
              </w:rPr>
              <w:t xml:space="preserve"> folder</w:t>
            </w:r>
            <w:r w:rsidRPr="005A0663">
              <w:rPr>
                <w:sz w:val="44"/>
                <w:szCs w:val="44"/>
              </w:rPr>
              <w:t xml:space="preserve"> (e.g., head, refs, config).</w:t>
            </w:r>
          </w:p>
        </w:tc>
        <w:tc>
          <w:tcPr>
            <w:tcW w:w="0" w:type="auto"/>
            <w:vAlign w:val="center"/>
            <w:hideMark/>
          </w:tcPr>
          <w:p w14:paraId="360A6125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10DE52B4" w14:textId="77777777">
        <w:tc>
          <w:tcPr>
            <w:tcW w:w="0" w:type="auto"/>
            <w:vAlign w:val="center"/>
            <w:hideMark/>
          </w:tcPr>
          <w:p w14:paraId="20F23F11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touch &lt;filename&gt;</w:t>
            </w:r>
          </w:p>
        </w:tc>
        <w:tc>
          <w:tcPr>
            <w:tcW w:w="0" w:type="auto"/>
            <w:vAlign w:val="center"/>
            <w:hideMark/>
          </w:tcPr>
          <w:p w14:paraId="086A451F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Used to </w:t>
            </w:r>
            <w:r w:rsidRPr="005A0663">
              <w:rPr>
                <w:b/>
                <w:bCs/>
                <w:sz w:val="44"/>
                <w:szCs w:val="44"/>
              </w:rPr>
              <w:t>create a new file</w:t>
            </w:r>
            <w:r w:rsidRPr="005A0663">
              <w:rPr>
                <w:sz w:val="44"/>
                <w:szCs w:val="44"/>
              </w:rPr>
              <w:t xml:space="preserve"> (e.g., touch name.txt).</w:t>
            </w:r>
          </w:p>
        </w:tc>
        <w:tc>
          <w:tcPr>
            <w:tcW w:w="0" w:type="auto"/>
            <w:vAlign w:val="center"/>
            <w:hideMark/>
          </w:tcPr>
          <w:p w14:paraId="6FEA76D9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</w:tbl>
    <w:p w14:paraId="3C177E36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II. Core Git Initialization and Workflow</w:t>
      </w:r>
    </w:p>
    <w:p w14:paraId="6C51A7A5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These are the fundamental commands for starting a repository and saving changes locally.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4738"/>
        <w:gridCol w:w="1847"/>
      </w:tblGrid>
      <w:tr w:rsidR="005A0663" w:rsidRPr="005A0663" w14:paraId="08B00F67" w14:textId="77777777">
        <w:tc>
          <w:tcPr>
            <w:tcW w:w="0" w:type="auto"/>
            <w:vAlign w:val="center"/>
            <w:hideMark/>
          </w:tcPr>
          <w:p w14:paraId="13995077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BB0B1E1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 and </w:t>
            </w:r>
            <w:proofErr w:type="gramStart"/>
            <w:r w:rsidRPr="005A0663">
              <w:rPr>
                <w:sz w:val="44"/>
                <w:szCs w:val="44"/>
              </w:rPr>
              <w:t>Purpose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A4FDF9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Source(s)</w:t>
            </w:r>
          </w:p>
        </w:tc>
      </w:tr>
      <w:tr w:rsidR="005A0663" w:rsidRPr="005A0663" w14:paraId="66ABE48E" w14:textId="77777777">
        <w:tc>
          <w:tcPr>
            <w:tcW w:w="0" w:type="auto"/>
            <w:vAlign w:val="center"/>
            <w:hideMark/>
          </w:tcPr>
          <w:p w14:paraId="654BA301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 xml:space="preserve">git 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94D3C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Initializes an empty Git repository</w:t>
            </w:r>
            <w:r w:rsidRPr="005A0663">
              <w:rPr>
                <w:sz w:val="44"/>
                <w:szCs w:val="44"/>
              </w:rPr>
              <w:t xml:space="preserve"> in the current directory. This creates the </w:t>
            </w:r>
            <w:proofErr w:type="gramStart"/>
            <w:r w:rsidRPr="005A0663">
              <w:rPr>
                <w:sz w:val="44"/>
                <w:szCs w:val="44"/>
              </w:rPr>
              <w:t>hidden .git</w:t>
            </w:r>
            <w:proofErr w:type="gramEnd"/>
            <w:r w:rsidRPr="005A0663">
              <w:rPr>
                <w:sz w:val="44"/>
                <w:szCs w:val="44"/>
              </w:rPr>
              <w:t xml:space="preserve"> folder responsible for maintaining history.</w:t>
            </w:r>
          </w:p>
        </w:tc>
        <w:tc>
          <w:tcPr>
            <w:tcW w:w="0" w:type="auto"/>
            <w:vAlign w:val="center"/>
            <w:hideMark/>
          </w:tcPr>
          <w:p w14:paraId="5CD4B18A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6B9F399A" w14:textId="77777777">
        <w:tc>
          <w:tcPr>
            <w:tcW w:w="0" w:type="auto"/>
            <w:vAlign w:val="center"/>
            <w:hideMark/>
          </w:tcPr>
          <w:p w14:paraId="6B6C0B3A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2AF7A2A3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Shows the status of changes</w:t>
            </w:r>
            <w:r w:rsidRPr="005A0663">
              <w:rPr>
                <w:sz w:val="44"/>
                <w:szCs w:val="44"/>
              </w:rPr>
              <w:t xml:space="preserve"> that are not currently saved in the </w:t>
            </w:r>
            <w:r w:rsidRPr="005A0663">
              <w:rPr>
                <w:sz w:val="44"/>
                <w:szCs w:val="44"/>
              </w:rPr>
              <w:lastRenderedPageBreak/>
              <w:t>project's history. It indicates files that are untracked, modified, added, or deleted.</w:t>
            </w:r>
          </w:p>
        </w:tc>
        <w:tc>
          <w:tcPr>
            <w:tcW w:w="0" w:type="auto"/>
            <w:vAlign w:val="center"/>
            <w:hideMark/>
          </w:tcPr>
          <w:p w14:paraId="792716B6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2F862FC5" w14:textId="77777777">
        <w:tc>
          <w:tcPr>
            <w:tcW w:w="0" w:type="auto"/>
            <w:vAlign w:val="center"/>
            <w:hideMark/>
          </w:tcPr>
          <w:p w14:paraId="5671C1F4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 xml:space="preserve">git </w:t>
            </w:r>
            <w:proofErr w:type="gramStart"/>
            <w:r w:rsidRPr="005A0663">
              <w:rPr>
                <w:b/>
                <w:bCs/>
                <w:sz w:val="44"/>
                <w:szCs w:val="44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2A94F7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Stages all files</w:t>
            </w:r>
            <w:r w:rsidRPr="005A0663">
              <w:rPr>
                <w:sz w:val="44"/>
                <w:szCs w:val="44"/>
              </w:rPr>
              <w:t xml:space="preserve"> in the current directory whose changes you want to include in the next commit. This moves changes to the staging area.</w:t>
            </w:r>
          </w:p>
        </w:tc>
        <w:tc>
          <w:tcPr>
            <w:tcW w:w="0" w:type="auto"/>
            <w:vAlign w:val="center"/>
            <w:hideMark/>
          </w:tcPr>
          <w:p w14:paraId="2DA1B414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0C8C4F10" w14:textId="77777777">
        <w:tc>
          <w:tcPr>
            <w:tcW w:w="0" w:type="auto"/>
            <w:vAlign w:val="center"/>
            <w:hideMark/>
          </w:tcPr>
          <w:p w14:paraId="49E35D80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commit -m "Your message"</w:t>
            </w:r>
          </w:p>
        </w:tc>
        <w:tc>
          <w:tcPr>
            <w:tcW w:w="0" w:type="auto"/>
            <w:vAlign w:val="center"/>
            <w:hideMark/>
          </w:tcPr>
          <w:p w14:paraId="3286D589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Saves the staged changes</w:t>
            </w:r>
            <w:r w:rsidRPr="005A0663">
              <w:rPr>
                <w:sz w:val="44"/>
                <w:szCs w:val="44"/>
              </w:rPr>
              <w:t xml:space="preserve"> into the project's history. The -m flag is mandatory to provide a descriptive message detailing the changes made.</w:t>
            </w:r>
          </w:p>
        </w:tc>
        <w:tc>
          <w:tcPr>
            <w:tcW w:w="0" w:type="auto"/>
            <w:vAlign w:val="center"/>
            <w:hideMark/>
          </w:tcPr>
          <w:p w14:paraId="79BAC108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2B1D8298" w14:textId="77777777">
        <w:tc>
          <w:tcPr>
            <w:tcW w:w="0" w:type="auto"/>
            <w:vAlign w:val="center"/>
            <w:hideMark/>
          </w:tcPr>
          <w:p w14:paraId="7DC1D5BA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10313443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Shows the </w:t>
            </w:r>
            <w:r w:rsidRPr="005A0663">
              <w:rPr>
                <w:b/>
                <w:bCs/>
                <w:sz w:val="44"/>
                <w:szCs w:val="44"/>
              </w:rPr>
              <w:t>entire history of the project</w:t>
            </w:r>
            <w:r w:rsidRPr="005A0663">
              <w:rPr>
                <w:sz w:val="44"/>
                <w:szCs w:val="44"/>
              </w:rPr>
              <w:t>, including all past commits.</w:t>
            </w:r>
          </w:p>
        </w:tc>
        <w:tc>
          <w:tcPr>
            <w:tcW w:w="0" w:type="auto"/>
            <w:vAlign w:val="center"/>
            <w:hideMark/>
          </w:tcPr>
          <w:p w14:paraId="4AAEB333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</w:tbl>
    <w:p w14:paraId="2627DD9B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lastRenderedPageBreak/>
        <w:t>III. Managing Local Changes and History</w:t>
      </w:r>
    </w:p>
    <w:p w14:paraId="626D5BB9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These commands allow developers to review, undo, or temporarily set aside changes.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3912"/>
        <w:gridCol w:w="1847"/>
      </w:tblGrid>
      <w:tr w:rsidR="005A0663" w:rsidRPr="005A0663" w14:paraId="45E7A8B6" w14:textId="77777777">
        <w:tc>
          <w:tcPr>
            <w:tcW w:w="0" w:type="auto"/>
            <w:vAlign w:val="center"/>
            <w:hideMark/>
          </w:tcPr>
          <w:p w14:paraId="1864AEF0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97E1C9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 and </w:t>
            </w:r>
            <w:proofErr w:type="gramStart"/>
            <w:r w:rsidRPr="005A0663">
              <w:rPr>
                <w:sz w:val="44"/>
                <w:szCs w:val="44"/>
              </w:rPr>
              <w:t>Purpose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BDC97E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Source(s)</w:t>
            </w:r>
          </w:p>
        </w:tc>
      </w:tr>
      <w:tr w:rsidR="005A0663" w:rsidRPr="005A0663" w14:paraId="072C579A" w14:textId="77777777">
        <w:tc>
          <w:tcPr>
            <w:tcW w:w="0" w:type="auto"/>
            <w:vAlign w:val="center"/>
            <w:hideMark/>
          </w:tcPr>
          <w:p w14:paraId="634021F6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restore --staged &lt;filename&gt;</w:t>
            </w:r>
          </w:p>
        </w:tc>
        <w:tc>
          <w:tcPr>
            <w:tcW w:w="0" w:type="auto"/>
            <w:vAlign w:val="center"/>
            <w:hideMark/>
          </w:tcPr>
          <w:p w14:paraId="2E63D507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Undoes staging</w:t>
            </w:r>
            <w:r w:rsidRPr="005A0663">
              <w:rPr>
                <w:sz w:val="44"/>
                <w:szCs w:val="44"/>
              </w:rPr>
              <w:t xml:space="preserve"> by moving an accidentally staged file out of the staging area.</w:t>
            </w:r>
          </w:p>
        </w:tc>
        <w:tc>
          <w:tcPr>
            <w:tcW w:w="0" w:type="auto"/>
            <w:vAlign w:val="center"/>
            <w:hideMark/>
          </w:tcPr>
          <w:p w14:paraId="46F02E48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27047513" w14:textId="77777777">
        <w:tc>
          <w:tcPr>
            <w:tcW w:w="0" w:type="auto"/>
            <w:vAlign w:val="center"/>
            <w:hideMark/>
          </w:tcPr>
          <w:p w14:paraId="4B296172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reset &lt;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commit_hash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D8C3C97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Used to </w:t>
            </w:r>
            <w:r w:rsidRPr="005A0663">
              <w:rPr>
                <w:b/>
                <w:bCs/>
                <w:sz w:val="44"/>
                <w:szCs w:val="44"/>
              </w:rPr>
              <w:t>remove specific commits from the history</w:t>
            </w:r>
            <w:r w:rsidRPr="005A0663">
              <w:rPr>
                <w:sz w:val="44"/>
                <w:szCs w:val="44"/>
              </w:rPr>
              <w:t xml:space="preserve"> (e.g., if a commit was made by mistake). The changes corresponding to the deleted commits usually revert to the </w:t>
            </w:r>
            <w:proofErr w:type="spellStart"/>
            <w:r w:rsidRPr="005A0663">
              <w:rPr>
                <w:sz w:val="44"/>
                <w:szCs w:val="44"/>
              </w:rPr>
              <w:t>unstaged</w:t>
            </w:r>
            <w:proofErr w:type="spellEnd"/>
            <w:r w:rsidRPr="005A0663">
              <w:rPr>
                <w:sz w:val="44"/>
                <w:szCs w:val="44"/>
              </w:rPr>
              <w:t xml:space="preserve"> (modified) </w:t>
            </w:r>
            <w:r w:rsidRPr="005A0663">
              <w:rPr>
                <w:sz w:val="44"/>
                <w:szCs w:val="44"/>
              </w:rPr>
              <w:lastRenderedPageBreak/>
              <w:t>state in the directory.</w:t>
            </w:r>
          </w:p>
        </w:tc>
        <w:tc>
          <w:tcPr>
            <w:tcW w:w="0" w:type="auto"/>
            <w:vAlign w:val="center"/>
            <w:hideMark/>
          </w:tcPr>
          <w:p w14:paraId="57FD2F17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7BEBAC35" w14:textId="77777777">
        <w:tc>
          <w:tcPr>
            <w:tcW w:w="0" w:type="auto"/>
            <w:vAlign w:val="center"/>
            <w:hideMark/>
          </w:tcPr>
          <w:p w14:paraId="710C2D12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7B29FD34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Temporarily saves all work-in-progress changes</w:t>
            </w:r>
            <w:r w:rsidRPr="005A0663">
              <w:rPr>
                <w:sz w:val="44"/>
                <w:szCs w:val="44"/>
              </w:rPr>
              <w:t xml:space="preserve"> that you do not want to commit. This allows you to switch contexts/branches without losing the unfinished work.</w:t>
            </w:r>
          </w:p>
        </w:tc>
        <w:tc>
          <w:tcPr>
            <w:tcW w:w="0" w:type="auto"/>
            <w:vAlign w:val="center"/>
            <w:hideMark/>
          </w:tcPr>
          <w:p w14:paraId="14E3A2DD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677C0A1C" w14:textId="77777777">
        <w:tc>
          <w:tcPr>
            <w:tcW w:w="0" w:type="auto"/>
            <w:vAlign w:val="center"/>
            <w:hideMark/>
          </w:tcPr>
          <w:p w14:paraId="1B3A68BD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2AD0DB53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Retrieves the stashed changes</w:t>
            </w:r>
            <w:r w:rsidRPr="005A0663">
              <w:rPr>
                <w:sz w:val="44"/>
                <w:szCs w:val="44"/>
              </w:rPr>
              <w:t xml:space="preserve"> and applies them back to your working directory.</w:t>
            </w:r>
          </w:p>
        </w:tc>
        <w:tc>
          <w:tcPr>
            <w:tcW w:w="0" w:type="auto"/>
            <w:vAlign w:val="center"/>
            <w:hideMark/>
          </w:tcPr>
          <w:p w14:paraId="297ACFA1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1C26B4DA" w14:textId="77777777">
        <w:tc>
          <w:tcPr>
            <w:tcW w:w="0" w:type="auto"/>
            <w:vAlign w:val="center"/>
            <w:hideMark/>
          </w:tcPr>
          <w:p w14:paraId="1C9CBDF9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rebase -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i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 xml:space="preserve"> &lt;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commit_hash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430BF37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Initiates an interactive rebase</w:t>
            </w:r>
            <w:r w:rsidRPr="005A0663">
              <w:rPr>
                <w:sz w:val="44"/>
                <w:szCs w:val="44"/>
              </w:rPr>
              <w:t xml:space="preserve"> (-</w:t>
            </w:r>
            <w:proofErr w:type="spellStart"/>
            <w:r w:rsidRPr="005A0663">
              <w:rPr>
                <w:sz w:val="44"/>
                <w:szCs w:val="44"/>
              </w:rPr>
              <w:t>i</w:t>
            </w:r>
            <w:proofErr w:type="spellEnd"/>
            <w:r w:rsidRPr="005A0663">
              <w:rPr>
                <w:sz w:val="44"/>
                <w:szCs w:val="44"/>
              </w:rPr>
              <w:t xml:space="preserve">). It is used for rewriting history, primarily for </w:t>
            </w:r>
            <w:r w:rsidRPr="005A0663">
              <w:rPr>
                <w:sz w:val="44"/>
                <w:szCs w:val="44"/>
              </w:rPr>
              <w:lastRenderedPageBreak/>
              <w:t>squashing multiple commits into one.</w:t>
            </w:r>
          </w:p>
        </w:tc>
        <w:tc>
          <w:tcPr>
            <w:tcW w:w="0" w:type="auto"/>
            <w:vAlign w:val="center"/>
            <w:hideMark/>
          </w:tcPr>
          <w:p w14:paraId="1D247EF1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7D084145" w14:textId="77777777">
        <w:tc>
          <w:tcPr>
            <w:tcW w:w="0" w:type="auto"/>
            <w:vAlign w:val="center"/>
            <w:hideMark/>
          </w:tcPr>
          <w:p w14:paraId="13F4C5BF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pick (in rebase)</w:t>
            </w:r>
          </w:p>
        </w:tc>
        <w:tc>
          <w:tcPr>
            <w:tcW w:w="0" w:type="auto"/>
            <w:vAlign w:val="center"/>
            <w:hideMark/>
          </w:tcPr>
          <w:p w14:paraId="3052ECDB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A command used during interactive rebase (rebase -</w:t>
            </w:r>
            <w:proofErr w:type="spellStart"/>
            <w:r w:rsidRPr="005A0663">
              <w:rPr>
                <w:sz w:val="44"/>
                <w:szCs w:val="44"/>
              </w:rPr>
              <w:t>i</w:t>
            </w:r>
            <w:proofErr w:type="spellEnd"/>
            <w:r w:rsidRPr="005A0663">
              <w:rPr>
                <w:sz w:val="44"/>
                <w:szCs w:val="44"/>
              </w:rPr>
              <w:t xml:space="preserve">) to </w:t>
            </w:r>
            <w:r w:rsidRPr="005A0663">
              <w:rPr>
                <w:b/>
                <w:bCs/>
                <w:sz w:val="44"/>
                <w:szCs w:val="44"/>
              </w:rPr>
              <w:t>select a commit</w:t>
            </w:r>
            <w:r w:rsidRPr="005A0663">
              <w:rPr>
                <w:sz w:val="44"/>
                <w:szCs w:val="44"/>
              </w:rPr>
              <w:t xml:space="preserve"> that will be the primary commit.</w:t>
            </w:r>
          </w:p>
        </w:tc>
        <w:tc>
          <w:tcPr>
            <w:tcW w:w="0" w:type="auto"/>
            <w:vAlign w:val="center"/>
            <w:hideMark/>
          </w:tcPr>
          <w:p w14:paraId="7855576F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5E2CA574" w14:textId="77777777">
        <w:tc>
          <w:tcPr>
            <w:tcW w:w="0" w:type="auto"/>
            <w:vAlign w:val="center"/>
            <w:hideMark/>
          </w:tcPr>
          <w:p w14:paraId="40BCEF53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squash or s (in rebase)</w:t>
            </w:r>
          </w:p>
        </w:tc>
        <w:tc>
          <w:tcPr>
            <w:tcW w:w="0" w:type="auto"/>
            <w:vAlign w:val="center"/>
            <w:hideMark/>
          </w:tcPr>
          <w:p w14:paraId="2B36155A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A command used during interactive rebase to </w:t>
            </w:r>
            <w:r w:rsidRPr="005A0663">
              <w:rPr>
                <w:b/>
                <w:bCs/>
                <w:sz w:val="44"/>
                <w:szCs w:val="44"/>
              </w:rPr>
              <w:t>merge a commit</w:t>
            </w:r>
            <w:r w:rsidRPr="005A0663">
              <w:rPr>
                <w:sz w:val="44"/>
                <w:szCs w:val="44"/>
              </w:rPr>
              <w:t xml:space="preserve"> into the previous commit marked as pick.</w:t>
            </w:r>
          </w:p>
        </w:tc>
        <w:tc>
          <w:tcPr>
            <w:tcW w:w="0" w:type="auto"/>
            <w:vAlign w:val="center"/>
            <w:hideMark/>
          </w:tcPr>
          <w:p w14:paraId="54DDDB23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</w:tbl>
    <w:p w14:paraId="71D447E0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IV. Branching Commands</w:t>
      </w:r>
    </w:p>
    <w:p w14:paraId="77D65C6D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Branches are used to isolate new features or bug fixes from the main code base.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2280"/>
        <w:gridCol w:w="1847"/>
      </w:tblGrid>
      <w:tr w:rsidR="005A0663" w:rsidRPr="005A0663" w14:paraId="56695AC0" w14:textId="77777777">
        <w:tc>
          <w:tcPr>
            <w:tcW w:w="0" w:type="auto"/>
            <w:vAlign w:val="center"/>
            <w:hideMark/>
          </w:tcPr>
          <w:p w14:paraId="75A4ABC5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95E8D3E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 and </w:t>
            </w:r>
            <w:proofErr w:type="gramStart"/>
            <w:r w:rsidRPr="005A0663">
              <w:rPr>
                <w:sz w:val="44"/>
                <w:szCs w:val="44"/>
              </w:rPr>
              <w:t>Purpose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5D53EC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Source(s)</w:t>
            </w:r>
          </w:p>
        </w:tc>
      </w:tr>
      <w:tr w:rsidR="005A0663" w:rsidRPr="005A0663" w14:paraId="233CC1F8" w14:textId="77777777">
        <w:tc>
          <w:tcPr>
            <w:tcW w:w="0" w:type="auto"/>
            <w:vAlign w:val="center"/>
            <w:hideMark/>
          </w:tcPr>
          <w:p w14:paraId="22CB65AC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lastRenderedPageBreak/>
              <w:t>git branch &lt;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branch_name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0083CDE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Creates a new branch</w:t>
            </w:r>
            <w:r w:rsidRPr="005A0663">
              <w:rPr>
                <w:sz w:val="44"/>
                <w:szCs w:val="44"/>
              </w:rPr>
              <w:t xml:space="preserve"> with the specified name (e.g., git branch feature).</w:t>
            </w:r>
          </w:p>
        </w:tc>
        <w:tc>
          <w:tcPr>
            <w:tcW w:w="0" w:type="auto"/>
            <w:vAlign w:val="center"/>
            <w:hideMark/>
          </w:tcPr>
          <w:p w14:paraId="0713F222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0858366D" w14:textId="77777777">
        <w:tc>
          <w:tcPr>
            <w:tcW w:w="0" w:type="auto"/>
            <w:vAlign w:val="center"/>
            <w:hideMark/>
          </w:tcPr>
          <w:p w14:paraId="6CEA02BC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checkout &lt;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branch_name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877D69D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Switches the current working directory</w:t>
            </w:r>
            <w:r w:rsidRPr="005A0663">
              <w:rPr>
                <w:sz w:val="44"/>
                <w:szCs w:val="44"/>
              </w:rPr>
              <w:t xml:space="preserve"> (where the 'Head' is pointing) to the specified branch. Any new commits will advance </w:t>
            </w:r>
            <w:r w:rsidRPr="005A0663">
              <w:rPr>
                <w:sz w:val="44"/>
                <w:szCs w:val="44"/>
              </w:rPr>
              <w:lastRenderedPageBreak/>
              <w:t>the Head of the new branch.</w:t>
            </w:r>
          </w:p>
        </w:tc>
        <w:tc>
          <w:tcPr>
            <w:tcW w:w="0" w:type="auto"/>
            <w:vAlign w:val="center"/>
            <w:hideMark/>
          </w:tcPr>
          <w:p w14:paraId="587129AA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6687ACE8" w14:textId="77777777">
        <w:tc>
          <w:tcPr>
            <w:tcW w:w="0" w:type="auto"/>
            <w:vAlign w:val="center"/>
            <w:hideMark/>
          </w:tcPr>
          <w:p w14:paraId="3B2CBB01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merge &lt;</w:t>
            </w:r>
            <w:proofErr w:type="spellStart"/>
            <w:r w:rsidRPr="005A0663">
              <w:rPr>
                <w:b/>
                <w:bCs/>
                <w:sz w:val="44"/>
                <w:szCs w:val="44"/>
              </w:rPr>
              <w:t>feature_branch_name</w:t>
            </w:r>
            <w:proofErr w:type="spellEnd"/>
            <w:r w:rsidRPr="005A0663">
              <w:rPr>
                <w:b/>
                <w:bCs/>
                <w:sz w:val="44"/>
                <w:szCs w:val="4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E0EF32D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Integrates the commits</w:t>
            </w:r>
            <w:r w:rsidRPr="005A0663">
              <w:rPr>
                <w:sz w:val="44"/>
                <w:szCs w:val="44"/>
              </w:rPr>
              <w:t xml:space="preserve"> from the specified branch (the feature branch) into the branch you are currently standing on (e.g., merging into master or main).</w:t>
            </w:r>
          </w:p>
        </w:tc>
        <w:tc>
          <w:tcPr>
            <w:tcW w:w="0" w:type="auto"/>
            <w:vAlign w:val="center"/>
            <w:hideMark/>
          </w:tcPr>
          <w:p w14:paraId="5E93C8B5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</w:tbl>
    <w:p w14:paraId="7E01225C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V. Remote and Collaboration Commands</w:t>
      </w:r>
    </w:p>
    <w:p w14:paraId="0C901AB6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lastRenderedPageBreak/>
        <w:t>These commands manage the connection between the local repository and the online hosting platform (GitHub).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4827"/>
        <w:gridCol w:w="1847"/>
      </w:tblGrid>
      <w:tr w:rsidR="005A0663" w:rsidRPr="005A0663" w14:paraId="0F92A76A" w14:textId="77777777">
        <w:tc>
          <w:tcPr>
            <w:tcW w:w="0" w:type="auto"/>
            <w:vAlign w:val="center"/>
            <w:hideMark/>
          </w:tcPr>
          <w:p w14:paraId="0F5D7231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F26C83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 and </w:t>
            </w:r>
            <w:proofErr w:type="gramStart"/>
            <w:r w:rsidRPr="005A0663">
              <w:rPr>
                <w:sz w:val="44"/>
                <w:szCs w:val="44"/>
              </w:rPr>
              <w:t>Purpose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39A59A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>Source(s)</w:t>
            </w:r>
          </w:p>
        </w:tc>
      </w:tr>
      <w:tr w:rsidR="005A0663" w:rsidRPr="005A0663" w14:paraId="62315A1B" w14:textId="77777777">
        <w:tc>
          <w:tcPr>
            <w:tcW w:w="0" w:type="auto"/>
            <w:vAlign w:val="center"/>
            <w:hideMark/>
          </w:tcPr>
          <w:p w14:paraId="082D5644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4E53307D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Displays all remote URLs</w:t>
            </w:r>
            <w:r w:rsidRPr="005A0663">
              <w:rPr>
                <w:sz w:val="44"/>
                <w:szCs w:val="44"/>
              </w:rPr>
              <w:t xml:space="preserve"> (e.g., origin or upstream) currently attached to the local folder.</w:t>
            </w:r>
          </w:p>
        </w:tc>
        <w:tc>
          <w:tcPr>
            <w:tcW w:w="0" w:type="auto"/>
            <w:vAlign w:val="center"/>
            <w:hideMark/>
          </w:tcPr>
          <w:p w14:paraId="687817AE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1C181C3E" w14:textId="77777777">
        <w:tc>
          <w:tcPr>
            <w:tcW w:w="0" w:type="auto"/>
            <w:vAlign w:val="center"/>
            <w:hideMark/>
          </w:tcPr>
          <w:p w14:paraId="1A5AAD3B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push &lt;remote&gt; &lt;branch&gt;</w:t>
            </w:r>
          </w:p>
        </w:tc>
        <w:tc>
          <w:tcPr>
            <w:tcW w:w="0" w:type="auto"/>
            <w:vAlign w:val="center"/>
            <w:hideMark/>
          </w:tcPr>
          <w:p w14:paraId="23B467BC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Uploads (pushes) local committed changes</w:t>
            </w:r>
            <w:r w:rsidRPr="005A0663">
              <w:rPr>
                <w:sz w:val="44"/>
                <w:szCs w:val="44"/>
              </w:rPr>
              <w:t xml:space="preserve"> to the remote repository and specified branch (e.g., git push origin master). This is the action that makes local changes visible online.</w:t>
            </w:r>
          </w:p>
        </w:tc>
        <w:tc>
          <w:tcPr>
            <w:tcW w:w="0" w:type="auto"/>
            <w:vAlign w:val="center"/>
            <w:hideMark/>
          </w:tcPr>
          <w:p w14:paraId="5AFC4CB8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  <w:tr w:rsidR="005A0663" w:rsidRPr="005A0663" w14:paraId="52CD61F3" w14:textId="77777777">
        <w:tc>
          <w:tcPr>
            <w:tcW w:w="0" w:type="auto"/>
            <w:vAlign w:val="center"/>
            <w:hideMark/>
          </w:tcPr>
          <w:p w14:paraId="6400317D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b/>
                <w:bCs/>
                <w:sz w:val="44"/>
                <w:szCs w:val="44"/>
              </w:rPr>
              <w:t>git pull &lt;remote&gt; &lt;branch&gt;</w:t>
            </w:r>
          </w:p>
        </w:tc>
        <w:tc>
          <w:tcPr>
            <w:tcW w:w="0" w:type="auto"/>
            <w:vAlign w:val="center"/>
            <w:hideMark/>
          </w:tcPr>
          <w:p w14:paraId="767786BC" w14:textId="77777777" w:rsidR="005A0663" w:rsidRPr="005A0663" w:rsidRDefault="005A0663" w:rsidP="005A0663">
            <w:pPr>
              <w:rPr>
                <w:sz w:val="44"/>
                <w:szCs w:val="44"/>
              </w:rPr>
            </w:pPr>
            <w:r w:rsidRPr="005A0663">
              <w:rPr>
                <w:sz w:val="44"/>
                <w:szCs w:val="44"/>
              </w:rPr>
              <w:t xml:space="preserve">Used to </w:t>
            </w:r>
            <w:r w:rsidRPr="005A0663">
              <w:rPr>
                <w:b/>
                <w:bCs/>
                <w:sz w:val="44"/>
                <w:szCs w:val="44"/>
              </w:rPr>
              <w:t>fetch and integrate updates</w:t>
            </w:r>
            <w:r w:rsidRPr="005A0663">
              <w:rPr>
                <w:sz w:val="44"/>
                <w:szCs w:val="44"/>
              </w:rPr>
              <w:t xml:space="preserve"> from a remote repository into your local branch. This is </w:t>
            </w:r>
            <w:r w:rsidRPr="005A0663">
              <w:rPr>
                <w:sz w:val="44"/>
                <w:szCs w:val="44"/>
              </w:rPr>
              <w:lastRenderedPageBreak/>
              <w:t xml:space="preserve">used specifically to sync your local repository with the </w:t>
            </w:r>
            <w:r w:rsidRPr="005A0663">
              <w:rPr>
                <w:b/>
                <w:bCs/>
                <w:sz w:val="44"/>
                <w:szCs w:val="44"/>
              </w:rPr>
              <w:t>upstream</w:t>
            </w:r>
            <w:r w:rsidRPr="005A0663">
              <w:rPr>
                <w:sz w:val="44"/>
                <w:szCs w:val="44"/>
              </w:rPr>
              <w:t xml:space="preserve"> (original) project if you are contributing to a fork.</w:t>
            </w:r>
          </w:p>
        </w:tc>
        <w:tc>
          <w:tcPr>
            <w:tcW w:w="0" w:type="auto"/>
            <w:vAlign w:val="center"/>
            <w:hideMark/>
          </w:tcPr>
          <w:p w14:paraId="6278E3F0" w14:textId="77777777" w:rsidR="005A0663" w:rsidRPr="005A0663" w:rsidRDefault="005A0663" w:rsidP="005A0663">
            <w:pPr>
              <w:rPr>
                <w:sz w:val="44"/>
                <w:szCs w:val="44"/>
              </w:rPr>
            </w:pPr>
          </w:p>
        </w:tc>
      </w:tr>
    </w:tbl>
    <w:p w14:paraId="2C339978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 xml:space="preserve">-------------------------------------------------------------------------------- </w:t>
      </w:r>
    </w:p>
    <w:p w14:paraId="5293638A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Summary of Git Workflow Stages</w:t>
      </w:r>
    </w:p>
    <w:p w14:paraId="7B5E81E4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>The core commands follow a standard sequence known as the Git workflow:</w:t>
      </w:r>
    </w:p>
    <w:p w14:paraId="73AA0315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 xml:space="preserve">1. </w:t>
      </w:r>
      <w:r w:rsidRPr="005A0663">
        <w:rPr>
          <w:b/>
          <w:bCs/>
          <w:sz w:val="44"/>
          <w:szCs w:val="44"/>
        </w:rPr>
        <w:t>Stage (Gather):</w:t>
      </w:r>
      <w:r w:rsidRPr="005A0663">
        <w:rPr>
          <w:sz w:val="44"/>
          <w:szCs w:val="44"/>
        </w:rPr>
        <w:t xml:space="preserve"> Use git </w:t>
      </w:r>
      <w:proofErr w:type="gramStart"/>
      <w:r w:rsidRPr="005A0663">
        <w:rPr>
          <w:sz w:val="44"/>
          <w:szCs w:val="44"/>
        </w:rPr>
        <w:t>add .</w:t>
      </w:r>
      <w:proofErr w:type="gramEnd"/>
      <w:r w:rsidRPr="005A0663">
        <w:rPr>
          <w:sz w:val="44"/>
          <w:szCs w:val="44"/>
        </w:rPr>
        <w:t xml:space="preserve"> to gather files into the staging area.</w:t>
      </w:r>
    </w:p>
    <w:p w14:paraId="5C453530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 xml:space="preserve">2. </w:t>
      </w:r>
      <w:r w:rsidRPr="005A0663">
        <w:rPr>
          <w:b/>
          <w:bCs/>
          <w:sz w:val="44"/>
          <w:szCs w:val="44"/>
        </w:rPr>
        <w:t>Save (Commit):</w:t>
      </w:r>
      <w:r w:rsidRPr="005A0663">
        <w:rPr>
          <w:sz w:val="44"/>
          <w:szCs w:val="44"/>
        </w:rPr>
        <w:t xml:space="preserve"> Use git commit -m "message" to permanently save the staged changes into the project history.</w:t>
      </w:r>
    </w:p>
    <w:p w14:paraId="66165651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 xml:space="preserve">3. </w:t>
      </w:r>
      <w:r w:rsidRPr="005A0663">
        <w:rPr>
          <w:b/>
          <w:bCs/>
          <w:sz w:val="44"/>
          <w:szCs w:val="44"/>
        </w:rPr>
        <w:t>Share (Push):</w:t>
      </w:r>
      <w:r w:rsidRPr="005A0663">
        <w:rPr>
          <w:sz w:val="44"/>
          <w:szCs w:val="44"/>
        </w:rPr>
        <w:t xml:space="preserve"> Use git push origin master (or similar) to upload the commits to the remote hosting platform.</w:t>
      </w:r>
    </w:p>
    <w:p w14:paraId="01FA4024" w14:textId="77777777" w:rsidR="005A0663" w:rsidRPr="005A0663" w:rsidRDefault="005A0663" w:rsidP="005A0663">
      <w:pPr>
        <w:rPr>
          <w:sz w:val="44"/>
          <w:szCs w:val="44"/>
        </w:rPr>
      </w:pPr>
      <w:r w:rsidRPr="005A0663">
        <w:rPr>
          <w:sz w:val="44"/>
          <w:szCs w:val="44"/>
        </w:rPr>
        <w:t xml:space="preserve">Understanding these stages is like using a camera to document a project: </w:t>
      </w:r>
      <w:r w:rsidRPr="005A0663">
        <w:rPr>
          <w:b/>
          <w:bCs/>
          <w:sz w:val="44"/>
          <w:szCs w:val="44"/>
        </w:rPr>
        <w:t>git status</w:t>
      </w:r>
      <w:r w:rsidRPr="005A0663">
        <w:rPr>
          <w:sz w:val="44"/>
          <w:szCs w:val="44"/>
        </w:rPr>
        <w:t xml:space="preserve"> tells </w:t>
      </w:r>
      <w:r w:rsidRPr="005A0663">
        <w:rPr>
          <w:sz w:val="44"/>
          <w:szCs w:val="44"/>
        </w:rPr>
        <w:lastRenderedPageBreak/>
        <w:t xml:space="preserve">you what's new; </w:t>
      </w:r>
      <w:r w:rsidRPr="005A0663">
        <w:rPr>
          <w:b/>
          <w:bCs/>
          <w:sz w:val="44"/>
          <w:szCs w:val="44"/>
        </w:rPr>
        <w:t>git add</w:t>
      </w:r>
      <w:r w:rsidRPr="005A0663">
        <w:rPr>
          <w:sz w:val="44"/>
          <w:szCs w:val="44"/>
        </w:rPr>
        <w:t xml:space="preserve"> puts the subjects onto the "stage" for the picture; and </w:t>
      </w:r>
      <w:r w:rsidRPr="005A0663">
        <w:rPr>
          <w:b/>
          <w:bCs/>
          <w:sz w:val="44"/>
          <w:szCs w:val="44"/>
        </w:rPr>
        <w:t>git commit</w:t>
      </w:r>
      <w:r w:rsidRPr="005A0663">
        <w:rPr>
          <w:sz w:val="44"/>
          <w:szCs w:val="44"/>
        </w:rPr>
        <w:t xml:space="preserve"> takes the photo and saves it to the "album" (history)</w:t>
      </w:r>
    </w:p>
    <w:p w14:paraId="3D428BA3" w14:textId="77777777" w:rsidR="006D2C8D" w:rsidRDefault="006D2C8D">
      <w:pPr>
        <w:rPr>
          <w:sz w:val="44"/>
          <w:szCs w:val="44"/>
        </w:rPr>
      </w:pPr>
    </w:p>
    <w:p w14:paraId="7115A0D4" w14:textId="77777777" w:rsidR="006D2C8D" w:rsidRPr="006D2C8D" w:rsidRDefault="006D2C8D">
      <w:pPr>
        <w:rPr>
          <w:sz w:val="28"/>
          <w:szCs w:val="28"/>
        </w:rPr>
      </w:pPr>
    </w:p>
    <w:sectPr w:rsidR="006D2C8D" w:rsidRPr="006D2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8D"/>
    <w:rsid w:val="005A0663"/>
    <w:rsid w:val="006D2C8D"/>
    <w:rsid w:val="00FE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D29B"/>
  <w15:chartTrackingRefBased/>
  <w15:docId w15:val="{68B87320-2ED3-43B3-B140-2052CD0B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TAYADE</dc:creator>
  <cp:keywords/>
  <dc:description/>
  <cp:lastModifiedBy>TEJAL TAYADE</cp:lastModifiedBy>
  <cp:revision>2</cp:revision>
  <dcterms:created xsi:type="dcterms:W3CDTF">2025-11-17T07:11:00Z</dcterms:created>
  <dcterms:modified xsi:type="dcterms:W3CDTF">2025-11-20T07:41:00Z</dcterms:modified>
</cp:coreProperties>
</file>