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EA1C" w14:textId="77777777" w:rsidR="001F75C9" w:rsidRPr="0054658F" w:rsidRDefault="005465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58F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EF81606" w14:textId="77777777" w:rsidR="001F75C9" w:rsidRPr="0054658F" w:rsidRDefault="0054658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58F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tbl>
      <w:tblPr>
        <w:tblpPr w:leftFromText="180" w:rightFromText="180" w:vertAnchor="text" w:horzAnchor="margin" w:tblpY="29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4658F" w:rsidRPr="0054658F" w14:paraId="2D593F3A" w14:textId="77777777" w:rsidTr="0054658F">
        <w:trPr>
          <w:cantSplit/>
          <w:tblHeader/>
        </w:trPr>
        <w:tc>
          <w:tcPr>
            <w:tcW w:w="4508" w:type="dxa"/>
          </w:tcPr>
          <w:p w14:paraId="0E71ECED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14:paraId="439B069B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25 JUNE 2025</w:t>
            </w:r>
          </w:p>
        </w:tc>
      </w:tr>
      <w:tr w:rsidR="0054658F" w:rsidRPr="0054658F" w14:paraId="414AFE6F" w14:textId="77777777" w:rsidTr="0054658F">
        <w:trPr>
          <w:cantSplit/>
          <w:tblHeader/>
        </w:trPr>
        <w:tc>
          <w:tcPr>
            <w:tcW w:w="4508" w:type="dxa"/>
          </w:tcPr>
          <w:p w14:paraId="53DB6285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14:paraId="225F68FA" w14:textId="204D26BA" w:rsidR="0054658F" w:rsidRPr="0054658F" w:rsidRDefault="0084454A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84454A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LTVIP2025TMID31965</w:t>
            </w:r>
          </w:p>
        </w:tc>
      </w:tr>
      <w:tr w:rsidR="0054658F" w:rsidRPr="0054658F" w14:paraId="04DE1803" w14:textId="77777777" w:rsidTr="0054658F">
        <w:trPr>
          <w:cantSplit/>
          <w:tblHeader/>
        </w:trPr>
        <w:tc>
          <w:tcPr>
            <w:tcW w:w="4508" w:type="dxa"/>
          </w:tcPr>
          <w:p w14:paraId="750FCA54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14:paraId="79D1E8D4" w14:textId="038A4EE1" w:rsidR="0054658F" w:rsidRPr="0054658F" w:rsidRDefault="0084454A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84454A">
              <w:rPr>
                <w:rFonts w:ascii="Times New Roman" w:hAnsi="Times New Roman" w:cs="Times New Roman"/>
              </w:rPr>
              <w:t>Citizen AI – Intelligent Citizen Engagement Platform</w:t>
            </w:r>
          </w:p>
        </w:tc>
      </w:tr>
      <w:tr w:rsidR="0054658F" w:rsidRPr="0054658F" w14:paraId="3732C4C9" w14:textId="77777777" w:rsidTr="0054658F">
        <w:trPr>
          <w:cantSplit/>
          <w:trHeight w:val="58"/>
          <w:tblHeader/>
        </w:trPr>
        <w:tc>
          <w:tcPr>
            <w:tcW w:w="4508" w:type="dxa"/>
          </w:tcPr>
          <w:p w14:paraId="574BDC77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455B5F9" w14:textId="77777777" w:rsidR="0054658F" w:rsidRPr="0054658F" w:rsidRDefault="0054658F" w:rsidP="0054658F">
            <w:pPr>
              <w:pStyle w:val="Normal1"/>
              <w:rPr>
                <w:rFonts w:ascii="Times New Roman" w:hAnsi="Times New Roman" w:cs="Times New Roman"/>
              </w:rPr>
            </w:pPr>
            <w:r w:rsidRPr="0054658F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31B416C2" w14:textId="77777777" w:rsidR="001F75C9" w:rsidRPr="0054658F" w:rsidRDefault="001F75C9">
      <w:pPr>
        <w:spacing w:after="0"/>
        <w:jc w:val="center"/>
        <w:rPr>
          <w:rFonts w:ascii="Times New Roman" w:hAnsi="Times New Roman" w:cs="Times New Roman"/>
          <w:b/>
        </w:rPr>
      </w:pPr>
    </w:p>
    <w:p w14:paraId="64D9CBBE" w14:textId="77777777" w:rsidR="001F75C9" w:rsidRPr="0054658F" w:rsidRDefault="001F75C9">
      <w:pPr>
        <w:rPr>
          <w:rFonts w:ascii="Times New Roman" w:hAnsi="Times New Roman" w:cs="Times New Roman"/>
          <w:b/>
        </w:rPr>
      </w:pPr>
    </w:p>
    <w:p w14:paraId="126A2BDE" w14:textId="77777777" w:rsidR="001F75C9" w:rsidRPr="0054658F" w:rsidRDefault="0054658F">
      <w:pPr>
        <w:rPr>
          <w:rFonts w:ascii="Times New Roman" w:hAnsi="Times New Roman" w:cs="Times New Roman"/>
          <w:b/>
        </w:rPr>
      </w:pPr>
      <w:r w:rsidRPr="0054658F">
        <w:rPr>
          <w:rFonts w:ascii="Times New Roman" w:hAnsi="Times New Roman" w:cs="Times New Roman"/>
          <w:b/>
        </w:rPr>
        <w:t>Functional Requirements:</w:t>
      </w:r>
    </w:p>
    <w:p w14:paraId="0E219016" w14:textId="77777777" w:rsidR="001F75C9" w:rsidRPr="0054658F" w:rsidRDefault="0054658F">
      <w:pPr>
        <w:rPr>
          <w:rFonts w:ascii="Times New Roman" w:hAnsi="Times New Roman" w:cs="Times New Roman"/>
        </w:rPr>
      </w:pPr>
      <w:r w:rsidRPr="0054658F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F75C9" w:rsidRPr="0054658F" w14:paraId="327F7B23" w14:textId="77777777">
        <w:trPr>
          <w:cantSplit/>
          <w:trHeight w:val="333"/>
          <w:tblHeader/>
        </w:trPr>
        <w:tc>
          <w:tcPr>
            <w:tcW w:w="926" w:type="dxa"/>
          </w:tcPr>
          <w:p w14:paraId="38A14474" w14:textId="77777777"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14:paraId="1DCBF347" w14:textId="77777777"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440BC2B" w14:textId="77777777" w:rsidR="001F75C9" w:rsidRPr="0054658F" w:rsidRDefault="0054658F">
            <w:pPr>
              <w:rPr>
                <w:rFonts w:ascii="Times New Roman" w:hAnsi="Times New Roman" w:cs="Times New Roman"/>
                <w:b/>
              </w:rPr>
            </w:pPr>
            <w:r w:rsidRPr="0054658F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84454A" w:rsidRPr="0054658F" w14:paraId="09761B71" w14:textId="77777777" w:rsidTr="00704487">
        <w:trPr>
          <w:cantSplit/>
          <w:trHeight w:val="470"/>
          <w:tblHeader/>
        </w:trPr>
        <w:tc>
          <w:tcPr>
            <w:tcW w:w="926" w:type="dxa"/>
            <w:vAlign w:val="center"/>
          </w:tcPr>
          <w:p w14:paraId="6F5222E7" w14:textId="57CA6DE8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FR-1</w:t>
            </w:r>
          </w:p>
        </w:tc>
        <w:tc>
          <w:tcPr>
            <w:tcW w:w="3150" w:type="dxa"/>
            <w:vAlign w:val="center"/>
          </w:tcPr>
          <w:p w14:paraId="3D11E52A" w14:textId="0BE7468F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Conversational Civic Assistant</w:t>
            </w:r>
          </w:p>
        </w:tc>
        <w:tc>
          <w:tcPr>
            <w:tcW w:w="5248" w:type="dxa"/>
            <w:vAlign w:val="center"/>
          </w:tcPr>
          <w:p w14:paraId="1695BCBB" w14:textId="59DAECB0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- Accept natural language queries from citizens - Generate contextual responses using IBM Granite model</w:t>
            </w:r>
          </w:p>
        </w:tc>
      </w:tr>
      <w:tr w:rsidR="0084454A" w:rsidRPr="0054658F" w14:paraId="2C334EE8" w14:textId="77777777" w:rsidTr="00704487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130778CC" w14:textId="10131606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FR-2</w:t>
            </w:r>
          </w:p>
        </w:tc>
        <w:tc>
          <w:tcPr>
            <w:tcW w:w="3150" w:type="dxa"/>
            <w:vAlign w:val="center"/>
          </w:tcPr>
          <w:p w14:paraId="20B1ED2C" w14:textId="13FE3A18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Sentiment Analysis Module</w:t>
            </w:r>
          </w:p>
        </w:tc>
        <w:tc>
          <w:tcPr>
            <w:tcW w:w="5248" w:type="dxa"/>
            <w:vAlign w:val="center"/>
          </w:tcPr>
          <w:p w14:paraId="64E47A43" w14:textId="067E8147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- </w:t>
            </w:r>
            <w:proofErr w:type="spellStart"/>
            <w:r>
              <w:t>Analyze</w:t>
            </w:r>
            <w:proofErr w:type="spellEnd"/>
            <w:r>
              <w:t xml:space="preserve"> sentiment of each query (Positive, Neutral, Negative) - Store query, response, and sentiment to JSON</w:t>
            </w:r>
          </w:p>
        </w:tc>
      </w:tr>
      <w:tr w:rsidR="0084454A" w:rsidRPr="0054658F" w14:paraId="2063EE97" w14:textId="77777777" w:rsidTr="00704487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4766E9B5" w14:textId="3E3230BF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FR-3</w:t>
            </w:r>
          </w:p>
        </w:tc>
        <w:tc>
          <w:tcPr>
            <w:tcW w:w="3150" w:type="dxa"/>
            <w:vAlign w:val="center"/>
          </w:tcPr>
          <w:p w14:paraId="52208CE9" w14:textId="2684F2D2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Analytics &amp; Dashboard</w:t>
            </w:r>
          </w:p>
        </w:tc>
        <w:tc>
          <w:tcPr>
            <w:tcW w:w="5248" w:type="dxa"/>
            <w:vAlign w:val="center"/>
          </w:tcPr>
          <w:p w14:paraId="2F95C99A" w14:textId="7BDA6F6A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- Visualize aggregated sentiment statistics - Show interaction trends and daily activity via charts</w:t>
            </w:r>
          </w:p>
        </w:tc>
      </w:tr>
      <w:tr w:rsidR="0084454A" w:rsidRPr="0054658F" w14:paraId="595946AC" w14:textId="77777777" w:rsidTr="00704487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34C4E1EF" w14:textId="1158BC49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FR-4</w:t>
            </w:r>
          </w:p>
        </w:tc>
        <w:tc>
          <w:tcPr>
            <w:tcW w:w="3150" w:type="dxa"/>
            <w:vAlign w:val="center"/>
          </w:tcPr>
          <w:p w14:paraId="001C67D1" w14:textId="59CF02AE" w:rsidR="0084454A" w:rsidRPr="0054658F" w:rsidRDefault="0084454A" w:rsidP="0084454A">
            <w:pPr>
              <w:rPr>
                <w:rFonts w:ascii="Times New Roman" w:hAnsi="Times New Roman" w:cs="Times New Roman"/>
                <w:color w:val="222222"/>
              </w:rPr>
            </w:pPr>
            <w:r>
              <w:t>Chatbot Personalization (Admin Control)</w:t>
            </w:r>
          </w:p>
        </w:tc>
        <w:tc>
          <w:tcPr>
            <w:tcW w:w="5248" w:type="dxa"/>
            <w:vAlign w:val="center"/>
          </w:tcPr>
          <w:p w14:paraId="13B9C8CE" w14:textId="16074807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- Allow switching between models (IBM/</w:t>
            </w:r>
            <w:proofErr w:type="spellStart"/>
            <w:r>
              <w:t>Groq</w:t>
            </w:r>
            <w:proofErr w:type="spellEnd"/>
            <w:r>
              <w:t>) - Customize tone and response detail level</w:t>
            </w:r>
          </w:p>
        </w:tc>
      </w:tr>
      <w:tr w:rsidR="0084454A" w:rsidRPr="0054658F" w14:paraId="556049AE" w14:textId="77777777" w:rsidTr="00704487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50F92B65" w14:textId="3062E2ED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FR-5</w:t>
            </w:r>
          </w:p>
        </w:tc>
        <w:tc>
          <w:tcPr>
            <w:tcW w:w="3150" w:type="dxa"/>
            <w:vAlign w:val="center"/>
          </w:tcPr>
          <w:p w14:paraId="0202A5A6" w14:textId="5CA86248" w:rsidR="0084454A" w:rsidRPr="0054658F" w:rsidRDefault="0084454A" w:rsidP="0084454A">
            <w:pPr>
              <w:rPr>
                <w:rFonts w:ascii="Times New Roman" w:hAnsi="Times New Roman" w:cs="Times New Roman"/>
                <w:color w:val="222222"/>
              </w:rPr>
            </w:pPr>
            <w:r>
              <w:t>Model Fallback Handling</w:t>
            </w:r>
          </w:p>
        </w:tc>
        <w:tc>
          <w:tcPr>
            <w:tcW w:w="5248" w:type="dxa"/>
            <w:vAlign w:val="center"/>
          </w:tcPr>
          <w:p w14:paraId="1AD0BFF1" w14:textId="25395DE9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- Detect GPU availability and use IBM Granite - Automatically fallback to </w:t>
            </w:r>
            <w:proofErr w:type="spellStart"/>
            <w:r>
              <w:t>Groq</w:t>
            </w:r>
            <w:proofErr w:type="spellEnd"/>
            <w:r>
              <w:t xml:space="preserve"> API if GPU/model is unavailable</w:t>
            </w:r>
          </w:p>
        </w:tc>
      </w:tr>
      <w:tr w:rsidR="0084454A" w:rsidRPr="0054658F" w14:paraId="6CD4CB72" w14:textId="77777777" w:rsidTr="00704487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567D1BC5" w14:textId="088CA800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FR-6</w:t>
            </w:r>
          </w:p>
        </w:tc>
        <w:tc>
          <w:tcPr>
            <w:tcW w:w="3150" w:type="dxa"/>
            <w:vAlign w:val="center"/>
          </w:tcPr>
          <w:p w14:paraId="189F4257" w14:textId="36FCD20C" w:rsidR="0084454A" w:rsidRPr="0054658F" w:rsidRDefault="0084454A" w:rsidP="0084454A">
            <w:pPr>
              <w:rPr>
                <w:rFonts w:ascii="Times New Roman" w:hAnsi="Times New Roman" w:cs="Times New Roman"/>
                <w:color w:val="222222"/>
              </w:rPr>
            </w:pPr>
            <w:r>
              <w:t>Interaction Logging</w:t>
            </w:r>
          </w:p>
        </w:tc>
        <w:tc>
          <w:tcPr>
            <w:tcW w:w="5248" w:type="dxa"/>
            <w:vAlign w:val="center"/>
          </w:tcPr>
          <w:p w14:paraId="30C0BB0E" w14:textId="1AC146CB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- Log each session with timestamp - Provide exportable feedback structure</w:t>
            </w:r>
          </w:p>
        </w:tc>
      </w:tr>
    </w:tbl>
    <w:p w14:paraId="3A8DB991" w14:textId="77777777" w:rsidR="001F75C9" w:rsidRPr="0054658F" w:rsidRDefault="001F75C9">
      <w:pPr>
        <w:rPr>
          <w:rFonts w:ascii="Times New Roman" w:hAnsi="Times New Roman" w:cs="Times New Roman"/>
        </w:rPr>
      </w:pPr>
    </w:p>
    <w:p w14:paraId="6A14D1E8" w14:textId="77777777" w:rsidR="001F75C9" w:rsidRPr="0054658F" w:rsidRDefault="001F75C9">
      <w:pPr>
        <w:rPr>
          <w:rFonts w:ascii="Times New Roman" w:hAnsi="Times New Roman" w:cs="Times New Roman"/>
          <w:b/>
        </w:rPr>
      </w:pPr>
    </w:p>
    <w:p w14:paraId="3BC59024" w14:textId="77777777" w:rsidR="001F75C9" w:rsidRPr="0054658F" w:rsidRDefault="001F75C9">
      <w:pPr>
        <w:rPr>
          <w:rFonts w:ascii="Times New Roman" w:hAnsi="Times New Roman" w:cs="Times New Roman"/>
          <w:b/>
        </w:rPr>
      </w:pPr>
    </w:p>
    <w:p w14:paraId="25378D45" w14:textId="77777777" w:rsidR="001F75C9" w:rsidRPr="0054658F" w:rsidRDefault="0054658F">
      <w:pPr>
        <w:rPr>
          <w:rFonts w:ascii="Times New Roman" w:hAnsi="Times New Roman" w:cs="Times New Roman"/>
          <w:b/>
        </w:rPr>
      </w:pPr>
      <w:r w:rsidRPr="0054658F">
        <w:rPr>
          <w:rFonts w:ascii="Times New Roman" w:hAnsi="Times New Roman" w:cs="Times New Roman"/>
          <w:b/>
        </w:rPr>
        <w:t>Non-functional Requirements:</w:t>
      </w:r>
    </w:p>
    <w:p w14:paraId="5F3361E3" w14:textId="77777777" w:rsidR="001F75C9" w:rsidRPr="0054658F" w:rsidRDefault="0054658F">
      <w:pPr>
        <w:rPr>
          <w:rFonts w:ascii="Times New Roman" w:hAnsi="Times New Roman" w:cs="Times New Roman"/>
        </w:rPr>
      </w:pPr>
      <w:r w:rsidRPr="0054658F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4454A" w:rsidRPr="0054658F" w14:paraId="34B018B3" w14:textId="77777777" w:rsidTr="00E85624">
        <w:trPr>
          <w:cantSplit/>
          <w:trHeight w:val="333"/>
          <w:tblHeader/>
        </w:trPr>
        <w:tc>
          <w:tcPr>
            <w:tcW w:w="926" w:type="dxa"/>
            <w:vAlign w:val="center"/>
          </w:tcPr>
          <w:p w14:paraId="513F28CA" w14:textId="6690277D" w:rsidR="0084454A" w:rsidRPr="0054658F" w:rsidRDefault="0084454A" w:rsidP="0084454A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</w:rPr>
              <w:t>FR No.</w:t>
            </w:r>
          </w:p>
        </w:tc>
        <w:tc>
          <w:tcPr>
            <w:tcW w:w="3464" w:type="dxa"/>
            <w:vAlign w:val="center"/>
          </w:tcPr>
          <w:p w14:paraId="7F0CB9BA" w14:textId="3830492A" w:rsidR="0084454A" w:rsidRPr="0054658F" w:rsidRDefault="0084454A" w:rsidP="0084454A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</w:rPr>
              <w:t>Non-Functional Requirement</w:t>
            </w:r>
          </w:p>
        </w:tc>
        <w:tc>
          <w:tcPr>
            <w:tcW w:w="4934" w:type="dxa"/>
            <w:vAlign w:val="center"/>
          </w:tcPr>
          <w:p w14:paraId="263E0770" w14:textId="037C70D1" w:rsidR="0084454A" w:rsidRPr="0054658F" w:rsidRDefault="0084454A" w:rsidP="0084454A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</w:rPr>
              <w:t>Description</w:t>
            </w:r>
          </w:p>
        </w:tc>
      </w:tr>
      <w:tr w:rsidR="0084454A" w:rsidRPr="0054658F" w14:paraId="7030EA54" w14:textId="77777777" w:rsidTr="00E85624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62B049AA" w14:textId="3066C922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NFR-1</w:t>
            </w:r>
          </w:p>
        </w:tc>
        <w:tc>
          <w:tcPr>
            <w:tcW w:w="3464" w:type="dxa"/>
            <w:vAlign w:val="center"/>
          </w:tcPr>
          <w:p w14:paraId="2006F945" w14:textId="7056B5BE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Usability</w:t>
            </w:r>
          </w:p>
        </w:tc>
        <w:tc>
          <w:tcPr>
            <w:tcW w:w="4934" w:type="dxa"/>
            <w:vAlign w:val="center"/>
          </w:tcPr>
          <w:p w14:paraId="46957EDE" w14:textId="6358DA3F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Simple, clean, and interactive UI using </w:t>
            </w:r>
            <w:proofErr w:type="spellStart"/>
            <w:r>
              <w:t>Streamlit</w:t>
            </w:r>
            <w:proofErr w:type="spellEnd"/>
          </w:p>
        </w:tc>
      </w:tr>
      <w:tr w:rsidR="0084454A" w:rsidRPr="0054658F" w14:paraId="6F4EC287" w14:textId="77777777" w:rsidTr="00E85624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1F9A96FF" w14:textId="04DDF01D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NFR-2</w:t>
            </w:r>
          </w:p>
        </w:tc>
        <w:tc>
          <w:tcPr>
            <w:tcW w:w="3464" w:type="dxa"/>
            <w:vAlign w:val="center"/>
          </w:tcPr>
          <w:p w14:paraId="089F7F7E" w14:textId="31955200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Security</w:t>
            </w:r>
          </w:p>
        </w:tc>
        <w:tc>
          <w:tcPr>
            <w:tcW w:w="4934" w:type="dxa"/>
            <w:vAlign w:val="center"/>
          </w:tcPr>
          <w:p w14:paraId="69EAC9DB" w14:textId="2E823B8D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Secure model/API tokens </w:t>
            </w:r>
            <w:proofErr w:type="gramStart"/>
            <w:r>
              <w:t xml:space="preserve">using </w:t>
            </w:r>
            <w:r>
              <w:rPr>
                <w:rStyle w:val="HTMLCode"/>
                <w:rFonts w:eastAsia="Calibri"/>
              </w:rPr>
              <w:t>.env</w:t>
            </w:r>
            <w:proofErr w:type="gramEnd"/>
            <w:r>
              <w:t>; restricted backend access</w:t>
            </w:r>
          </w:p>
        </w:tc>
      </w:tr>
      <w:tr w:rsidR="0084454A" w:rsidRPr="0054658F" w14:paraId="3C56F345" w14:textId="77777777" w:rsidTr="00E85624">
        <w:trPr>
          <w:cantSplit/>
          <w:trHeight w:val="470"/>
          <w:tblHeader/>
        </w:trPr>
        <w:tc>
          <w:tcPr>
            <w:tcW w:w="926" w:type="dxa"/>
            <w:vAlign w:val="center"/>
          </w:tcPr>
          <w:p w14:paraId="3B89AB6E" w14:textId="2C038CD4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NFR-3</w:t>
            </w:r>
          </w:p>
        </w:tc>
        <w:tc>
          <w:tcPr>
            <w:tcW w:w="3464" w:type="dxa"/>
            <w:vAlign w:val="center"/>
          </w:tcPr>
          <w:p w14:paraId="2B827480" w14:textId="38E26D6A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Reliability</w:t>
            </w:r>
          </w:p>
        </w:tc>
        <w:tc>
          <w:tcPr>
            <w:tcW w:w="4934" w:type="dxa"/>
            <w:vAlign w:val="center"/>
          </w:tcPr>
          <w:p w14:paraId="46BC2EA9" w14:textId="602323F5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Fallback to </w:t>
            </w:r>
            <w:proofErr w:type="spellStart"/>
            <w:r>
              <w:t>Groq</w:t>
            </w:r>
            <w:proofErr w:type="spellEnd"/>
            <w:r>
              <w:t xml:space="preserve"> API ensures uninterrupted functionality</w:t>
            </w:r>
          </w:p>
        </w:tc>
      </w:tr>
      <w:tr w:rsidR="0084454A" w:rsidRPr="0054658F" w14:paraId="08A7DF86" w14:textId="77777777" w:rsidTr="00E85624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6EBF6ACA" w14:textId="6593A63F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NFR-4</w:t>
            </w:r>
          </w:p>
        </w:tc>
        <w:tc>
          <w:tcPr>
            <w:tcW w:w="3464" w:type="dxa"/>
            <w:vAlign w:val="center"/>
          </w:tcPr>
          <w:p w14:paraId="4070C796" w14:textId="5E0685C0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Performance</w:t>
            </w:r>
          </w:p>
        </w:tc>
        <w:tc>
          <w:tcPr>
            <w:tcW w:w="4934" w:type="dxa"/>
            <w:vAlign w:val="center"/>
          </w:tcPr>
          <w:p w14:paraId="41A5973D" w14:textId="05AFDC95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 xml:space="preserve">Async </w:t>
            </w:r>
            <w:proofErr w:type="spellStart"/>
            <w:r>
              <w:t>FastAPI</w:t>
            </w:r>
            <w:proofErr w:type="spellEnd"/>
            <w:r>
              <w:t xml:space="preserve"> + GPU execution; response within 3 seconds</w:t>
            </w:r>
          </w:p>
        </w:tc>
      </w:tr>
      <w:tr w:rsidR="0084454A" w:rsidRPr="0054658F" w14:paraId="1A54A8E1" w14:textId="77777777" w:rsidTr="00E85624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2B36BB6C" w14:textId="1AAC4FE1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NFR-5</w:t>
            </w:r>
          </w:p>
        </w:tc>
        <w:tc>
          <w:tcPr>
            <w:tcW w:w="3464" w:type="dxa"/>
            <w:vAlign w:val="center"/>
          </w:tcPr>
          <w:p w14:paraId="6DC0EA5C" w14:textId="79CC9A7E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Availability</w:t>
            </w:r>
          </w:p>
        </w:tc>
        <w:tc>
          <w:tcPr>
            <w:tcW w:w="4934" w:type="dxa"/>
            <w:vAlign w:val="center"/>
          </w:tcPr>
          <w:p w14:paraId="1CEBBA3E" w14:textId="433C9555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Always-on service using model fallback logic and error handling</w:t>
            </w:r>
          </w:p>
        </w:tc>
      </w:tr>
      <w:tr w:rsidR="0084454A" w:rsidRPr="0054658F" w14:paraId="3DE52D34" w14:textId="77777777" w:rsidTr="00E85624">
        <w:trPr>
          <w:cantSplit/>
          <w:trHeight w:val="489"/>
          <w:tblHeader/>
        </w:trPr>
        <w:tc>
          <w:tcPr>
            <w:tcW w:w="926" w:type="dxa"/>
            <w:vAlign w:val="center"/>
          </w:tcPr>
          <w:p w14:paraId="3CDF76BC" w14:textId="6CA09E2A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NFR-6</w:t>
            </w:r>
          </w:p>
        </w:tc>
        <w:tc>
          <w:tcPr>
            <w:tcW w:w="3464" w:type="dxa"/>
            <w:vAlign w:val="center"/>
          </w:tcPr>
          <w:p w14:paraId="63DAF092" w14:textId="0BD75224" w:rsidR="0084454A" w:rsidRPr="0054658F" w:rsidRDefault="0084454A" w:rsidP="0084454A">
            <w:pPr>
              <w:rPr>
                <w:rFonts w:ascii="Times New Roman" w:hAnsi="Times New Roman" w:cs="Times New Roman"/>
                <w:color w:val="222222"/>
              </w:rPr>
            </w:pPr>
            <w:r>
              <w:t>Scalability</w:t>
            </w:r>
          </w:p>
        </w:tc>
        <w:tc>
          <w:tcPr>
            <w:tcW w:w="4934" w:type="dxa"/>
            <w:vAlign w:val="center"/>
          </w:tcPr>
          <w:p w14:paraId="614C0EEB" w14:textId="141A3986" w:rsidR="0084454A" w:rsidRPr="0054658F" w:rsidRDefault="0084454A" w:rsidP="0084454A">
            <w:pPr>
              <w:rPr>
                <w:rFonts w:ascii="Times New Roman" w:hAnsi="Times New Roman" w:cs="Times New Roman"/>
              </w:rPr>
            </w:pPr>
            <w:r>
              <w:t>Modular backend; easily extendable for new features or other LLMs</w:t>
            </w:r>
          </w:p>
        </w:tc>
      </w:tr>
    </w:tbl>
    <w:p w14:paraId="1C0409F2" w14:textId="77777777" w:rsidR="001F75C9" w:rsidRPr="0054658F" w:rsidRDefault="001F75C9">
      <w:pPr>
        <w:rPr>
          <w:rFonts w:ascii="Times New Roman" w:hAnsi="Times New Roman" w:cs="Times New Roman"/>
        </w:rPr>
      </w:pPr>
    </w:p>
    <w:sectPr w:rsidR="001F75C9" w:rsidRPr="0054658F" w:rsidSect="00E37AF0">
      <w:pgSz w:w="11906" w:h="16838"/>
      <w:pgMar w:top="851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C9"/>
    <w:rsid w:val="001F75C9"/>
    <w:rsid w:val="0054658F"/>
    <w:rsid w:val="007B5C49"/>
    <w:rsid w:val="0084454A"/>
    <w:rsid w:val="00D35FA4"/>
    <w:rsid w:val="00E37AF0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D296"/>
  <w15:docId w15:val="{75976A7E-F060-4510-A68F-EA8A2926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C9"/>
  </w:style>
  <w:style w:type="paragraph" w:styleId="Heading1">
    <w:name w:val="heading 1"/>
    <w:basedOn w:val="Normal1"/>
    <w:next w:val="Normal1"/>
    <w:rsid w:val="001F75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F75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F75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F75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F75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F75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F75C9"/>
  </w:style>
  <w:style w:type="paragraph" w:styleId="Title">
    <w:name w:val="Title"/>
    <w:basedOn w:val="Normal1"/>
    <w:next w:val="Normal1"/>
    <w:rsid w:val="001F75C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F75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75C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1F75C9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1F75C9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5465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45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 Nadella</cp:lastModifiedBy>
  <cp:revision>2</cp:revision>
  <dcterms:created xsi:type="dcterms:W3CDTF">2025-06-27T07:45:00Z</dcterms:created>
  <dcterms:modified xsi:type="dcterms:W3CDTF">2025-06-27T07:45:00Z</dcterms:modified>
</cp:coreProperties>
</file>