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svg" ContentType="image/svg+xml"/>
  <Override PartName="/docMetadata/LabelInfo.xml" ContentType="application/vnd.ms-office.classificationlabels+xml"/>
  <Override PartName="/word/commentsExtensible.xml" ContentType="application/vnd.openxmlformats-officedocument.wordprocessingml.commentsExtensible+xml"/>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DBB" w:rsidRPr="00AD5BCD" w:rsidRDefault="007F2DBB" w:rsidP="00F903F8">
      <w:pPr>
        <w:spacing w:line="276" w:lineRule="auto"/>
        <w:rPr>
          <w:rFonts w:ascii="Calibri" w:hAnsi="Calibri" w:cs="Calibri"/>
          <w:b/>
          <w:bCs/>
        </w:rPr>
      </w:pPr>
      <w:bookmarkStart w:id="0" w:name="_Toc185244122"/>
      <w:bookmarkStart w:id="1" w:name="_Toc185244194"/>
    </w:p>
    <w:p w:rsidR="007F2DBB" w:rsidRPr="00AD5BCD" w:rsidRDefault="007F2DBB" w:rsidP="00F903F8">
      <w:pPr>
        <w:spacing w:line="276" w:lineRule="auto"/>
        <w:rPr>
          <w:rFonts w:ascii="Calibri" w:hAnsi="Calibri" w:cs="Calibri"/>
          <w:b/>
          <w:bCs/>
        </w:rPr>
      </w:pPr>
    </w:p>
    <w:p w:rsidR="007F2DBB" w:rsidRPr="00AD5BCD" w:rsidRDefault="007F2DBB" w:rsidP="00F903F8">
      <w:pPr>
        <w:spacing w:line="276" w:lineRule="auto"/>
        <w:rPr>
          <w:rFonts w:ascii="Calibri" w:hAnsi="Calibri" w:cs="Calibri"/>
          <w:b/>
          <w:bCs/>
        </w:rPr>
      </w:pPr>
    </w:p>
    <w:p w:rsidR="007F2DBB" w:rsidRPr="00AD5BCD" w:rsidRDefault="007F2DBB" w:rsidP="00F903F8">
      <w:pPr>
        <w:spacing w:line="276" w:lineRule="auto"/>
        <w:rPr>
          <w:rFonts w:ascii="Calibri" w:hAnsi="Calibri" w:cs="Calibri"/>
          <w:b/>
          <w:bCs/>
        </w:rPr>
      </w:pPr>
    </w:p>
    <w:p w:rsidR="007F2DBB" w:rsidRPr="00AD5BCD" w:rsidRDefault="007F2DBB" w:rsidP="00F903F8">
      <w:pPr>
        <w:spacing w:line="276" w:lineRule="auto"/>
        <w:rPr>
          <w:rFonts w:ascii="Calibri" w:hAnsi="Calibri" w:cs="Calibri"/>
          <w:b/>
          <w:bCs/>
        </w:rPr>
      </w:pPr>
    </w:p>
    <w:p w:rsidR="00B70BFB" w:rsidRPr="00AD5BCD" w:rsidRDefault="00B70BFB" w:rsidP="00B70BFB">
      <w:pPr>
        <w:spacing w:line="276" w:lineRule="auto"/>
        <w:jc w:val="center"/>
        <w:rPr>
          <w:rFonts w:ascii="Calibri" w:hAnsi="Calibri" w:cs="Calibri"/>
          <w:b/>
          <w:bCs/>
          <w:color w:val="FF0000"/>
          <w:sz w:val="32"/>
          <w:highlight w:val="yellow"/>
        </w:rPr>
      </w:pPr>
      <w:r w:rsidRPr="00AD5BCD">
        <w:rPr>
          <w:rFonts w:ascii="Calibri" w:hAnsi="Calibri" w:cs="Calibri"/>
          <w:b/>
          <w:bCs/>
          <w:color w:val="FF0000"/>
          <w:sz w:val="32"/>
          <w:highlight w:val="yellow"/>
        </w:rPr>
        <w:t>ADDS AI LLP -CONFIDENTIAL DOCUMENT</w:t>
      </w:r>
    </w:p>
    <w:p w:rsidR="00B70BFB" w:rsidRPr="00AD5BCD" w:rsidRDefault="00B70BFB" w:rsidP="00B70BFB">
      <w:pPr>
        <w:spacing w:line="276" w:lineRule="auto"/>
        <w:jc w:val="center"/>
        <w:rPr>
          <w:rFonts w:ascii="Calibri" w:hAnsi="Calibri" w:cs="Calibri"/>
          <w:b/>
          <w:bCs/>
          <w:highlight w:val="yellow"/>
        </w:rPr>
      </w:pPr>
      <w:r w:rsidRPr="00AD5BCD">
        <w:rPr>
          <w:rFonts w:ascii="Calibri" w:hAnsi="Calibri" w:cs="Calibri"/>
          <w:b/>
          <w:bCs/>
          <w:highlight w:val="yellow"/>
        </w:rPr>
        <w:t>Concept and functionality Description of Legal AI- the Project</w:t>
      </w:r>
    </w:p>
    <w:p w:rsidR="00B70BFB" w:rsidRPr="00AD5BCD" w:rsidRDefault="00B70BFB" w:rsidP="00B70BFB">
      <w:pPr>
        <w:spacing w:line="276" w:lineRule="auto"/>
        <w:jc w:val="center"/>
        <w:rPr>
          <w:rFonts w:ascii="Calibri" w:hAnsi="Calibri" w:cs="Calibri"/>
          <w:b/>
          <w:bCs/>
          <w:color w:val="FF0000"/>
          <w:u w:val="single"/>
        </w:rPr>
      </w:pPr>
      <w:r w:rsidRPr="00AD5BCD">
        <w:rPr>
          <w:rFonts w:ascii="Calibri" w:hAnsi="Calibri" w:cs="Calibri"/>
          <w:b/>
          <w:bCs/>
          <w:highlight w:val="yellow"/>
        </w:rPr>
        <w:br/>
      </w:r>
      <w:r w:rsidRPr="00AD5BCD">
        <w:rPr>
          <w:rFonts w:ascii="Calibri" w:hAnsi="Calibri" w:cs="Calibri"/>
          <w:b/>
          <w:bCs/>
          <w:color w:val="FF0000"/>
          <w:highlight w:val="yellow"/>
          <w:u w:val="single"/>
        </w:rPr>
        <w:t>CONFIDENTIAL AND HIGHLY RESTRICTED DISTRIBUTION – THE PROJECT OWNER SHOULD EXERCISE CONTROL AND EXTRACT AND PROVIDE LIMITED AND RELEVANT SECTION TO KEY DEVELOPMENT LEAD. THIS DOCUMENT CONTAINS SENSITIVE IPR AND COPYRIGHT MATERIAL OF ADDS LEGAL AI LLP.</w:t>
      </w:r>
    </w:p>
    <w:p w:rsidR="00B70BFB" w:rsidRPr="00AD5BCD" w:rsidRDefault="00B70BFB" w:rsidP="00B70BFB">
      <w:pPr>
        <w:spacing w:line="276" w:lineRule="auto"/>
        <w:jc w:val="center"/>
        <w:rPr>
          <w:rFonts w:ascii="Calibri" w:hAnsi="Calibri" w:cs="Calibri"/>
          <w:b/>
          <w:bCs/>
          <w:color w:val="FF0000"/>
          <w:u w:val="single"/>
        </w:rPr>
      </w:pPr>
    </w:p>
    <w:p w:rsidR="00B70BFB" w:rsidRPr="00AD5BCD" w:rsidRDefault="00B70BFB" w:rsidP="00B70BFB">
      <w:pPr>
        <w:spacing w:line="276" w:lineRule="auto"/>
        <w:jc w:val="center"/>
        <w:rPr>
          <w:rFonts w:ascii="Calibri" w:hAnsi="Calibri" w:cs="Calibri"/>
          <w:b/>
          <w:bCs/>
          <w:color w:val="FF0000"/>
          <w:highlight w:val="yellow"/>
          <w:u w:val="single"/>
        </w:rPr>
      </w:pPr>
      <w:r w:rsidRPr="00AD5BCD">
        <w:rPr>
          <w:rFonts w:ascii="Calibri" w:hAnsi="Calibri" w:cs="Calibri"/>
          <w:b/>
          <w:bCs/>
          <w:color w:val="FF0000"/>
          <w:highlight w:val="yellow"/>
          <w:u w:val="single"/>
        </w:rPr>
        <w:t>RECEIPIENTS OF THIS DOCUMENT ARE ADVISED CAUTION FOR USE OF THE CONTENTS (PART OR FULL). ONLY USERS WHO HAVE SIGNED CONFIDENTIALITY AGREEMENT (CA) HAVE A RIGHT TO VIEW THIS DOCUMENT.</w:t>
      </w:r>
    </w:p>
    <w:p w:rsidR="00B70BFB" w:rsidRPr="00AD5BCD" w:rsidRDefault="00B70BFB" w:rsidP="00B70BFB">
      <w:pPr>
        <w:spacing w:line="276" w:lineRule="auto"/>
        <w:jc w:val="center"/>
        <w:rPr>
          <w:rFonts w:ascii="Calibri" w:hAnsi="Calibri" w:cs="Calibri"/>
          <w:b/>
          <w:bCs/>
          <w:color w:val="FF0000"/>
          <w:highlight w:val="yellow"/>
          <w:u w:val="single"/>
        </w:rPr>
      </w:pPr>
    </w:p>
    <w:p w:rsidR="00B70BFB" w:rsidRPr="00AD5BCD" w:rsidRDefault="00B70BFB" w:rsidP="00B70BFB">
      <w:pPr>
        <w:spacing w:line="276" w:lineRule="auto"/>
        <w:jc w:val="center"/>
        <w:rPr>
          <w:rFonts w:ascii="Calibri" w:hAnsi="Calibri" w:cs="Calibri"/>
          <w:b/>
          <w:bCs/>
          <w:color w:val="FF0000"/>
          <w:highlight w:val="yellow"/>
          <w:u w:val="single"/>
        </w:rPr>
      </w:pPr>
      <w:r w:rsidRPr="00AD5BCD">
        <w:rPr>
          <w:rFonts w:ascii="Calibri" w:hAnsi="Calibri" w:cs="Calibri"/>
          <w:b/>
          <w:bCs/>
          <w:color w:val="FF0000"/>
          <w:highlight w:val="yellow"/>
          <w:u w:val="single"/>
        </w:rPr>
        <w:t>IN CASE OF DISCONTINUATION WITH THE PROJECT THE USER MUST DESTROY ALL HARD COPIES AND DIGITAL COPIES IN AN UNRETRIEVABLE FORM AND NOT USE THE INFORMATION MADE AVAILABLE TO HIM/HER FOR ANY PURPOSE WHATSOEVER</w:t>
      </w:r>
    </w:p>
    <w:sdt>
      <w:sdtPr>
        <w:rPr>
          <w:rFonts w:ascii="Calibri" w:hAnsi="Calibri" w:cs="Calibri"/>
          <w:b/>
          <w:bCs/>
          <w:color w:val="FF0000"/>
          <w:u w:val="single"/>
        </w:rPr>
        <w:id w:val="1276062152"/>
        <w:docPartObj>
          <w:docPartGallery w:val="Cover Pages"/>
          <w:docPartUnique/>
        </w:docPartObj>
      </w:sdtPr>
      <w:sdtEndPr>
        <w:rPr>
          <w:b w:val="0"/>
          <w:bCs w:val="0"/>
          <w:color w:val="auto"/>
          <w:u w:val="none"/>
        </w:rPr>
      </w:sdtEndPr>
      <w:sdtContent>
        <w:bookmarkEnd w:id="1" w:displacedByCustomXml="prev"/>
        <w:bookmarkEnd w:id="0" w:displacedByCustomXml="prev"/>
        <w:p w:rsidR="00174D33" w:rsidRPr="00AD5BCD" w:rsidRDefault="00174D33" w:rsidP="00B70BFB">
          <w:pPr>
            <w:spacing w:line="276" w:lineRule="auto"/>
            <w:jc w:val="center"/>
            <w:rPr>
              <w:rFonts w:ascii="Calibri" w:hAnsi="Calibri" w:cs="Calibri"/>
              <w:color w:val="FF0000"/>
              <w:u w:val="single"/>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8C1ADA" w:rsidRPr="00AD5BCD" w:rsidRDefault="008C1ADA" w:rsidP="00F903F8">
          <w:pPr>
            <w:spacing w:line="276" w:lineRule="auto"/>
            <w:rPr>
              <w:rFonts w:ascii="Calibri" w:hAnsi="Calibri" w:cs="Calibri"/>
            </w:rPr>
          </w:pPr>
        </w:p>
        <w:p w:rsidR="009F2BF2" w:rsidRPr="00AD5BCD" w:rsidRDefault="009F2BF2" w:rsidP="00F903F8">
          <w:pPr>
            <w:spacing w:line="276" w:lineRule="auto"/>
            <w:rPr>
              <w:rFonts w:ascii="Calibri" w:hAnsi="Calibri" w:cs="Calibri"/>
            </w:rPr>
          </w:pPr>
        </w:p>
        <w:p w:rsidR="00002DEF" w:rsidRPr="00AD5BCD" w:rsidRDefault="00002DEF" w:rsidP="00F903F8">
          <w:pPr>
            <w:spacing w:line="276" w:lineRule="auto"/>
            <w:rPr>
              <w:rFonts w:ascii="Calibri" w:hAnsi="Calibri" w:cs="Calibri"/>
            </w:rPr>
          </w:pPr>
        </w:p>
        <w:p w:rsidR="008C1ADA" w:rsidRPr="00AD5BCD" w:rsidRDefault="008C1ADA" w:rsidP="00F903F8">
          <w:pPr>
            <w:pStyle w:val="NoSpacing"/>
            <w:spacing w:line="276" w:lineRule="auto"/>
            <w:jc w:val="both"/>
            <w:rPr>
              <w:rFonts w:ascii="Calibri" w:hAnsi="Calibri" w:cs="Calibri"/>
            </w:rPr>
          </w:pPr>
        </w:p>
        <w:p w:rsidR="00191363" w:rsidRPr="00AD5BCD" w:rsidRDefault="00546069" w:rsidP="00F903F8">
          <w:pPr>
            <w:spacing w:line="276" w:lineRule="auto"/>
            <w:rPr>
              <w:rFonts w:ascii="Calibri" w:hAnsi="Calibri" w:cs="Calibri"/>
              <w:lang w:val="en-US"/>
            </w:rPr>
          </w:pPr>
          <w:r w:rsidRPr="00546069">
            <w:rPr>
              <w:rFonts w:ascii="Calibri" w:hAnsi="Calibri" w:cs="Calibri"/>
              <w:noProof/>
              <w:sz w:val="20"/>
              <w:szCs w:val="20"/>
            </w:rPr>
            <w:pict>
              <v:shapetype id="_x0000_t202" coordsize="21600,21600" o:spt="202" path="m,l,21600r21600,l21600,xe">
                <v:stroke joinstyle="miter"/>
                <v:path gradientshapeok="t" o:connecttype="rect"/>
              </v:shapetype>
              <v:shape id="Text Box 1" o:spid="_x0000_s1026" type="#_x0000_t202" style="position:absolute;left:0;text-align:left;margin-left:0;margin-top:2.6pt;width:346.8pt;height:142.8pt;z-index:251659776;visibility:visible;mso-wrap-distance-top:3.6pt;mso-wrap-distance-bottom:3.6pt;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" stroked="f">
                <v:textbox>
                  <w:txbxContent>
                    <w:p w:rsidR="00BE56D0" w:rsidRPr="00FB5BFB" w:rsidRDefault="00BE56D0" w:rsidP="00F8548F">
                      <w:pPr>
                        <w:jc w:val="left"/>
                        <w:rPr>
                          <w:rFonts w:cs="Segoe UI"/>
                          <w:b/>
                          <w:bCs/>
                          <w:sz w:val="40"/>
                          <w:szCs w:val="40"/>
                          <w:lang w:val="en-US"/>
                        </w:rPr>
                      </w:pPr>
                      <w:r w:rsidRPr="00257DED">
                        <w:rPr>
                          <w:rFonts w:cs="Segoe UI"/>
                          <w:b/>
                          <w:bCs/>
                          <w:sz w:val="40"/>
                          <w:szCs w:val="40"/>
                          <w:lang w:val="en-US"/>
                        </w:rPr>
                        <w:t>Legal AI –</w:t>
                      </w:r>
                      <w:r w:rsidRPr="003625D4">
                        <w:rPr>
                          <w:rFonts w:cs="Segoe UI"/>
                          <w:b/>
                          <w:bCs/>
                          <w:sz w:val="40"/>
                          <w:szCs w:val="40"/>
                          <w:lang w:val="en-US"/>
                        </w:rPr>
                        <w:br/>
                      </w:r>
                      <w:r>
                        <w:rPr>
                          <w:rFonts w:cs="Segoe UI"/>
                          <w:b/>
                          <w:bCs/>
                          <w:lang w:val="en-US"/>
                        </w:rPr>
                        <w:t xml:space="preserve">Conceptual and </w:t>
                      </w:r>
                      <w:r w:rsidRPr="00407906">
                        <w:rPr>
                          <w:rFonts w:cs="Segoe UI"/>
                          <w:b/>
                          <w:bCs/>
                          <w:lang w:val="en-US"/>
                        </w:rPr>
                        <w:t xml:space="preserve">Functional Requirements </w:t>
                      </w:r>
                    </w:p>
                    <w:p w:rsidR="00BE56D0" w:rsidRPr="003625D4" w:rsidRDefault="00BE56D0" w:rsidP="00F8548F">
                      <w:pPr>
                        <w:jc w:val="left"/>
                        <w:rPr>
                          <w:rFonts w:cs="Segoe UI"/>
                        </w:rPr>
                      </w:pPr>
                    </w:p>
                    <w:p w:rsidR="00BE56D0" w:rsidRPr="003625D4" w:rsidRDefault="00BE56D0" w:rsidP="00FB5BFB">
                      <w:pPr>
                        <w:spacing w:line="360" w:lineRule="auto"/>
                        <w:jc w:val="left"/>
                        <w:rPr>
                          <w:rFonts w:cs="Segoe UI"/>
                          <w:szCs w:val="26"/>
                        </w:rPr>
                      </w:pPr>
                      <w:r>
                        <w:rPr>
                          <w:rFonts w:cs="Segoe UI"/>
                          <w:szCs w:val="26"/>
                        </w:rPr>
                        <w:t>Owned by ADDS Legal AI LLP</w:t>
                      </w:r>
                    </w:p>
                  </w:txbxContent>
                </v:textbox>
                <w10:wrap type="square" anchorx="margin"/>
              </v:shape>
            </w:pict>
          </w:r>
          <w:r w:rsidR="005C5B42" w:rsidRPr="00AD5BCD">
            <w:rPr>
              <w:rFonts w:ascii="Calibri" w:hAnsi="Calibri" w:cs="Calibri"/>
            </w:rPr>
            <w:br w:type="page"/>
          </w:r>
        </w:p>
      </w:sdtContent>
    </w:sdt>
    <w:p w:rsidR="00EA7C00" w:rsidRPr="00AD5BCD" w:rsidRDefault="00EA7C00" w:rsidP="00F903F8">
      <w:pPr>
        <w:spacing w:line="276" w:lineRule="auto"/>
        <w:rPr>
          <w:rFonts w:ascii="Calibri" w:hAnsi="Calibri" w:cs="Calibri"/>
          <w:lang w:val="en-US"/>
        </w:rPr>
        <w:sectPr w:rsidR="00EA7C00" w:rsidRPr="00AD5BCD" w:rsidSect="00477E57">
          <w:headerReference w:type="even" r:id="rId14"/>
          <w:headerReference w:type="default" r:id="rId15"/>
          <w:footerReference w:type="default" r:id="rId16"/>
          <w:headerReference w:type="first" r:id="rId17"/>
          <w:type w:val="continuous"/>
          <w:pgSz w:w="11906" w:h="16838" w:code="9"/>
          <w:pgMar w:top="1440" w:right="1325" w:bottom="993" w:left="1134" w:header="708" w:footer="340" w:gutter="0"/>
          <w:pgNumType w:start="0"/>
          <w:cols w:space="708"/>
          <w:titlePg/>
          <w:docGrid w:linePitch="360"/>
        </w:sectPr>
      </w:pPr>
    </w:p>
    <w:bookmarkStart w:id="2" w:name="_heading=h.1t3h5sf" w:colFirst="0" w:colLast="0" w:displacedByCustomXml="next"/>
    <w:bookmarkEnd w:id="2" w:displacedByCustomXml="next"/>
    <w:bookmarkStart w:id="3" w:name="_heading=h.3dy6vkm" w:colFirst="0" w:colLast="0" w:displacedByCustomXml="next"/>
    <w:bookmarkEnd w:id="3" w:displacedByCustomXml="next"/>
    <w:bookmarkStart w:id="4" w:name="_heading=h.tyjcwt" w:colFirst="0" w:colLast="0" w:displacedByCustomXml="next"/>
    <w:bookmarkEnd w:id="4" w:displacedByCustomXml="next"/>
    <w:bookmarkStart w:id="5" w:name="_heading=h.2et92p0" w:colFirst="0" w:colLast="0" w:displacedByCustomXml="next"/>
    <w:bookmarkEnd w:id="5" w:displacedByCustomXml="next"/>
    <w:bookmarkStart w:id="6" w:name="_heading=h.3znysh7" w:colFirst="0" w:colLast="0" w:displacedByCustomXml="next"/>
    <w:bookmarkEnd w:id="6" w:displacedByCustomXml="next"/>
    <w:bookmarkStart w:id="7" w:name="_heading=h.1fob9te" w:colFirst="0" w:colLast="0" w:displacedByCustomXml="next"/>
    <w:bookmarkEnd w:id="7" w:displacedByCustomXml="next"/>
    <w:bookmarkStart w:id="8" w:name="_heading=h.30j0zll" w:colFirst="0" w:colLast="0" w:displacedByCustomXml="next"/>
    <w:bookmarkEnd w:id="8" w:displacedByCustomXml="next"/>
    <w:bookmarkStart w:id="9" w:name="_heading=h.gjdgxs" w:colFirst="0" w:colLast="0" w:displacedByCustomXml="next"/>
    <w:bookmarkEnd w:id="9" w:displacedByCustomXml="next"/>
    <w:sdt>
      <w:sdtPr>
        <w:rPr>
          <w:rFonts w:ascii="Calibri" w:hAnsi="Calibri" w:cs="Calibri"/>
        </w:rPr>
        <w:id w:val="821616924"/>
        <w:docPartObj>
          <w:docPartGallery w:val="Table of Contents"/>
          <w:docPartUnique/>
        </w:docPartObj>
      </w:sdtPr>
      <w:sdtEndPr>
        <w:rPr>
          <w:b w:val="0"/>
          <w:color w:val="auto"/>
          <w:sz w:val="24"/>
          <w:szCs w:val="24"/>
          <w:lang w:val="en-IE"/>
        </w:rPr>
      </w:sdtEndPr>
      <w:sdtContent>
        <w:p w:rsidR="00CC5800" w:rsidRPr="00AD5BCD" w:rsidRDefault="00CC5800" w:rsidP="00CC5800">
          <w:pPr>
            <w:pStyle w:val="TOCHeading"/>
            <w:numPr>
              <w:ilvl w:val="0"/>
              <w:numId w:val="0"/>
            </w:numPr>
            <w:rPr>
              <w:rFonts w:ascii="Calibri" w:hAnsi="Calibri" w:cs="Calibri"/>
            </w:rPr>
          </w:pPr>
          <w:r w:rsidRPr="00AD5BCD">
            <w:rPr>
              <w:rFonts w:ascii="Calibri" w:hAnsi="Calibri" w:cs="Calibri"/>
            </w:rPr>
            <w:t>Table of Contents</w:t>
          </w:r>
        </w:p>
      </w:sdtContent>
    </w:sdt>
    <w:p w:rsidR="00CC5800" w:rsidRPr="00AD5BCD" w:rsidRDefault="00CC5800">
      <w:pPr>
        <w:spacing w:after="160" w:line="278" w:lineRule="auto"/>
        <w:jc w:val="left"/>
        <w:rPr>
          <w:rFonts w:ascii="Calibri" w:hAnsi="Calibri" w:cs="Calibri"/>
          <w:b/>
          <w:color w:val="000000" w:themeColor="text1"/>
          <w:sz w:val="22"/>
          <w:szCs w:val="22"/>
        </w:rPr>
      </w:pPr>
    </w:p>
    <w:p w:rsidR="00A557EC" w:rsidRDefault="00546069">
      <w:pPr>
        <w:pStyle w:val="TOC1"/>
        <w:rPr>
          <w:rFonts w:asciiTheme="minorHAnsi" w:eastAsiaTheme="minorEastAsia" w:hAnsiTheme="minorHAnsi" w:cstheme="minorBidi"/>
          <w:b w:val="0"/>
          <w:bCs w:val="0"/>
          <w:noProof/>
          <w:sz w:val="22"/>
          <w:szCs w:val="22"/>
          <w:lang w:val="en-US"/>
        </w:rPr>
      </w:pPr>
      <w:r w:rsidRPr="00546069">
        <w:rPr>
          <w:rFonts w:ascii="Calibri" w:hAnsi="Calibri" w:cs="Calibri"/>
          <w:b w:val="0"/>
          <w:color w:val="000000" w:themeColor="text1"/>
          <w:sz w:val="22"/>
          <w:szCs w:val="22"/>
        </w:rPr>
        <w:fldChar w:fldCharType="begin"/>
      </w:r>
      <w:r w:rsidR="00CC5800" w:rsidRPr="00AD5BCD">
        <w:rPr>
          <w:rFonts w:ascii="Calibri" w:hAnsi="Calibri" w:cs="Calibri"/>
          <w:b w:val="0"/>
          <w:color w:val="000000" w:themeColor="text1"/>
          <w:sz w:val="22"/>
          <w:szCs w:val="22"/>
        </w:rPr>
        <w:instrText xml:space="preserve"> TOC \o "1-3" \h \z \u </w:instrText>
      </w:r>
      <w:r w:rsidRPr="00546069">
        <w:rPr>
          <w:rFonts w:ascii="Calibri" w:hAnsi="Calibri" w:cs="Calibri"/>
          <w:b w:val="0"/>
          <w:color w:val="000000" w:themeColor="text1"/>
          <w:sz w:val="22"/>
          <w:szCs w:val="22"/>
        </w:rPr>
        <w:fldChar w:fldCharType="separate"/>
      </w:r>
      <w:hyperlink w:anchor="_Toc196679711" w:history="1">
        <w:r w:rsidR="00A557EC" w:rsidRPr="00DC3D46">
          <w:rPr>
            <w:rStyle w:val="Hyperlink"/>
            <w:rFonts w:ascii="Calibri" w:hAnsi="Calibri" w:cs="Calibri"/>
            <w:noProof/>
          </w:rPr>
          <w:t>1.</w:t>
        </w:r>
        <w:r w:rsidR="00A557EC">
          <w:rPr>
            <w:rFonts w:asciiTheme="minorHAnsi" w:eastAsiaTheme="minorEastAsia" w:hAnsiTheme="minorHAnsi" w:cstheme="minorBidi"/>
            <w:b w:val="0"/>
            <w:bCs w:val="0"/>
            <w:noProof/>
            <w:sz w:val="22"/>
            <w:szCs w:val="22"/>
            <w:lang w:val="en-US"/>
          </w:rPr>
          <w:tab/>
        </w:r>
        <w:r w:rsidR="00A557EC" w:rsidRPr="00DC3D46">
          <w:rPr>
            <w:rStyle w:val="Hyperlink"/>
            <w:rFonts w:ascii="Calibri" w:hAnsi="Calibri" w:cs="Calibri"/>
            <w:noProof/>
          </w:rPr>
          <w:t>Arbitration and reconciliation/ mediation portal functionalities:</w:t>
        </w:r>
        <w:r w:rsidR="00A557EC">
          <w:rPr>
            <w:noProof/>
            <w:webHidden/>
          </w:rPr>
          <w:tab/>
        </w:r>
        <w:r>
          <w:rPr>
            <w:noProof/>
            <w:webHidden/>
          </w:rPr>
          <w:fldChar w:fldCharType="begin"/>
        </w:r>
        <w:r w:rsidR="00A557EC">
          <w:rPr>
            <w:noProof/>
            <w:webHidden/>
          </w:rPr>
          <w:instrText xml:space="preserve"> PAGEREF _Toc196679711 \h </w:instrText>
        </w:r>
        <w:r>
          <w:rPr>
            <w:noProof/>
            <w:webHidden/>
          </w:rPr>
        </w:r>
        <w:r>
          <w:rPr>
            <w:noProof/>
            <w:webHidden/>
          </w:rPr>
          <w:fldChar w:fldCharType="separate"/>
        </w:r>
        <w:r w:rsidR="00A557EC">
          <w:rPr>
            <w:noProof/>
            <w:webHidden/>
          </w:rPr>
          <w:t>1</w:t>
        </w:r>
        <w:r>
          <w:rPr>
            <w:noProof/>
            <w:webHidden/>
          </w:rPr>
          <w:fldChar w:fldCharType="end"/>
        </w:r>
      </w:hyperlink>
    </w:p>
    <w:p w:rsidR="00A557EC" w:rsidRDefault="00546069">
      <w:pPr>
        <w:pStyle w:val="TOC1"/>
        <w:rPr>
          <w:rFonts w:asciiTheme="minorHAnsi" w:eastAsiaTheme="minorEastAsia" w:hAnsiTheme="minorHAnsi" w:cstheme="minorBidi"/>
          <w:b w:val="0"/>
          <w:bCs w:val="0"/>
          <w:noProof/>
          <w:sz w:val="22"/>
          <w:szCs w:val="22"/>
          <w:lang w:val="en-US"/>
        </w:rPr>
      </w:pPr>
      <w:hyperlink w:anchor="_Toc196679712" w:history="1">
        <w:r w:rsidR="00A557EC" w:rsidRPr="00DC3D46">
          <w:rPr>
            <w:rStyle w:val="Hyperlink"/>
            <w:rFonts w:ascii="Calibri" w:hAnsi="Calibri" w:cs="Calibri"/>
            <w:noProof/>
          </w:rPr>
          <w:t>2.</w:t>
        </w:r>
        <w:r w:rsidR="00A557EC">
          <w:rPr>
            <w:rFonts w:asciiTheme="minorHAnsi" w:eastAsiaTheme="minorEastAsia" w:hAnsiTheme="minorHAnsi" w:cstheme="minorBidi"/>
            <w:b w:val="0"/>
            <w:bCs w:val="0"/>
            <w:noProof/>
            <w:sz w:val="22"/>
            <w:szCs w:val="22"/>
            <w:lang w:val="en-US"/>
          </w:rPr>
          <w:tab/>
        </w:r>
        <w:r w:rsidR="00A557EC" w:rsidRPr="00DC3D46">
          <w:rPr>
            <w:rStyle w:val="Hyperlink"/>
            <w:rFonts w:ascii="Calibri" w:hAnsi="Calibri" w:cs="Calibri"/>
            <w:noProof/>
          </w:rPr>
          <w:t>AI based Arbitration assistant</w:t>
        </w:r>
        <w:r w:rsidR="00A557EC">
          <w:rPr>
            <w:noProof/>
            <w:webHidden/>
          </w:rPr>
          <w:tab/>
        </w:r>
        <w:r>
          <w:rPr>
            <w:noProof/>
            <w:webHidden/>
          </w:rPr>
          <w:fldChar w:fldCharType="begin"/>
        </w:r>
        <w:r w:rsidR="00A557EC">
          <w:rPr>
            <w:noProof/>
            <w:webHidden/>
          </w:rPr>
          <w:instrText xml:space="preserve"> PAGEREF _Toc196679712 \h </w:instrText>
        </w:r>
        <w:r>
          <w:rPr>
            <w:noProof/>
            <w:webHidden/>
          </w:rPr>
        </w:r>
        <w:r>
          <w:rPr>
            <w:noProof/>
            <w:webHidden/>
          </w:rPr>
          <w:fldChar w:fldCharType="separate"/>
        </w:r>
        <w:r w:rsidR="00A557EC">
          <w:rPr>
            <w:noProof/>
            <w:webHidden/>
          </w:rPr>
          <w:t>3</w:t>
        </w:r>
        <w:r>
          <w:rPr>
            <w:noProof/>
            <w:webHidden/>
          </w:rPr>
          <w:fldChar w:fldCharType="end"/>
        </w:r>
      </w:hyperlink>
    </w:p>
    <w:p w:rsidR="00A557EC" w:rsidRDefault="00546069">
      <w:pPr>
        <w:pStyle w:val="TOC1"/>
        <w:rPr>
          <w:rFonts w:asciiTheme="minorHAnsi" w:eastAsiaTheme="minorEastAsia" w:hAnsiTheme="minorHAnsi" w:cstheme="minorBidi"/>
          <w:b w:val="0"/>
          <w:bCs w:val="0"/>
          <w:noProof/>
          <w:sz w:val="22"/>
          <w:szCs w:val="22"/>
          <w:lang w:val="en-US"/>
        </w:rPr>
      </w:pPr>
      <w:hyperlink w:anchor="_Toc196679713" w:history="1">
        <w:r w:rsidR="00A557EC" w:rsidRPr="00DC3D46">
          <w:rPr>
            <w:rStyle w:val="Hyperlink"/>
            <w:rFonts w:ascii="Calibri" w:hAnsi="Calibri" w:cs="Calibri"/>
            <w:noProof/>
          </w:rPr>
          <w:t>3.</w:t>
        </w:r>
        <w:r w:rsidR="00A557EC">
          <w:rPr>
            <w:rFonts w:asciiTheme="minorHAnsi" w:eastAsiaTheme="minorEastAsia" w:hAnsiTheme="minorHAnsi" w:cstheme="minorBidi"/>
            <w:b w:val="0"/>
            <w:bCs w:val="0"/>
            <w:noProof/>
            <w:sz w:val="22"/>
            <w:szCs w:val="22"/>
            <w:lang w:val="en-US"/>
          </w:rPr>
          <w:tab/>
        </w:r>
        <w:r w:rsidR="00A557EC" w:rsidRPr="00DC3D46">
          <w:rPr>
            <w:rStyle w:val="Hyperlink"/>
            <w:rFonts w:ascii="Calibri" w:hAnsi="Calibri" w:cs="Calibri"/>
            <w:noProof/>
          </w:rPr>
          <w:t>Additional Services</w:t>
        </w:r>
        <w:r w:rsidR="00A557EC">
          <w:rPr>
            <w:noProof/>
            <w:webHidden/>
          </w:rPr>
          <w:tab/>
        </w:r>
        <w:r>
          <w:rPr>
            <w:noProof/>
            <w:webHidden/>
          </w:rPr>
          <w:fldChar w:fldCharType="begin"/>
        </w:r>
        <w:r w:rsidR="00A557EC">
          <w:rPr>
            <w:noProof/>
            <w:webHidden/>
          </w:rPr>
          <w:instrText xml:space="preserve"> PAGEREF _Toc196679713 \h </w:instrText>
        </w:r>
        <w:r>
          <w:rPr>
            <w:noProof/>
            <w:webHidden/>
          </w:rPr>
        </w:r>
        <w:r>
          <w:rPr>
            <w:noProof/>
            <w:webHidden/>
          </w:rPr>
          <w:fldChar w:fldCharType="separate"/>
        </w:r>
        <w:r w:rsidR="00A557EC">
          <w:rPr>
            <w:noProof/>
            <w:webHidden/>
          </w:rPr>
          <w:t>3</w:t>
        </w:r>
        <w:r>
          <w:rPr>
            <w:noProof/>
            <w:webHidden/>
          </w:rPr>
          <w:fldChar w:fldCharType="end"/>
        </w:r>
      </w:hyperlink>
    </w:p>
    <w:p w:rsidR="00A557EC" w:rsidRDefault="00546069">
      <w:pPr>
        <w:pStyle w:val="TOC1"/>
        <w:rPr>
          <w:rFonts w:asciiTheme="minorHAnsi" w:eastAsiaTheme="minorEastAsia" w:hAnsiTheme="minorHAnsi" w:cstheme="minorBidi"/>
          <w:b w:val="0"/>
          <w:bCs w:val="0"/>
          <w:noProof/>
          <w:sz w:val="22"/>
          <w:szCs w:val="22"/>
          <w:lang w:val="en-US"/>
        </w:rPr>
      </w:pPr>
      <w:hyperlink w:anchor="_Toc196679714" w:history="1">
        <w:r w:rsidR="00A557EC" w:rsidRPr="00DC3D46">
          <w:rPr>
            <w:rStyle w:val="Hyperlink"/>
            <w:rFonts w:ascii="Calibri" w:hAnsi="Calibri" w:cs="Calibri"/>
            <w:noProof/>
          </w:rPr>
          <w:t>4.</w:t>
        </w:r>
        <w:r w:rsidR="00A557EC">
          <w:rPr>
            <w:rFonts w:asciiTheme="minorHAnsi" w:eastAsiaTheme="minorEastAsia" w:hAnsiTheme="minorHAnsi" w:cstheme="minorBidi"/>
            <w:b w:val="0"/>
            <w:bCs w:val="0"/>
            <w:noProof/>
            <w:sz w:val="22"/>
            <w:szCs w:val="22"/>
            <w:lang w:val="en-US"/>
          </w:rPr>
          <w:tab/>
        </w:r>
        <w:r w:rsidR="00A557EC" w:rsidRPr="00DC3D46">
          <w:rPr>
            <w:rStyle w:val="Hyperlink"/>
            <w:rFonts w:ascii="Calibri" w:hAnsi="Calibri" w:cs="Calibri"/>
            <w:noProof/>
          </w:rPr>
          <w:t>Arbitration Functionality</w:t>
        </w:r>
        <w:r w:rsidR="00A557EC">
          <w:rPr>
            <w:noProof/>
            <w:webHidden/>
          </w:rPr>
          <w:tab/>
        </w:r>
        <w:r>
          <w:rPr>
            <w:noProof/>
            <w:webHidden/>
          </w:rPr>
          <w:fldChar w:fldCharType="begin"/>
        </w:r>
        <w:r w:rsidR="00A557EC">
          <w:rPr>
            <w:noProof/>
            <w:webHidden/>
          </w:rPr>
          <w:instrText xml:space="preserve"> PAGEREF _Toc196679714 \h </w:instrText>
        </w:r>
        <w:r>
          <w:rPr>
            <w:noProof/>
            <w:webHidden/>
          </w:rPr>
        </w:r>
        <w:r>
          <w:rPr>
            <w:noProof/>
            <w:webHidden/>
          </w:rPr>
          <w:fldChar w:fldCharType="separate"/>
        </w:r>
        <w:r w:rsidR="00A557EC">
          <w:rPr>
            <w:noProof/>
            <w:webHidden/>
          </w:rPr>
          <w:t>6</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5" w:history="1">
        <w:r w:rsidR="00A557EC" w:rsidRPr="00DC3D46">
          <w:rPr>
            <w:rStyle w:val="Hyperlink"/>
            <w:rFonts w:ascii="Calibri" w:hAnsi="Calibri" w:cs="Calibri"/>
            <w:noProof/>
          </w:rPr>
          <w:t>4.1.</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Arbitration/Mediation/Advisory Request by Claimant</w:t>
        </w:r>
        <w:r w:rsidR="00A557EC">
          <w:rPr>
            <w:noProof/>
            <w:webHidden/>
          </w:rPr>
          <w:tab/>
        </w:r>
        <w:r>
          <w:rPr>
            <w:noProof/>
            <w:webHidden/>
          </w:rPr>
          <w:fldChar w:fldCharType="begin"/>
        </w:r>
        <w:r w:rsidR="00A557EC">
          <w:rPr>
            <w:noProof/>
            <w:webHidden/>
          </w:rPr>
          <w:instrText xml:space="preserve"> PAGEREF _Toc196679715 \h </w:instrText>
        </w:r>
        <w:r>
          <w:rPr>
            <w:noProof/>
            <w:webHidden/>
          </w:rPr>
        </w:r>
        <w:r>
          <w:rPr>
            <w:noProof/>
            <w:webHidden/>
          </w:rPr>
          <w:fldChar w:fldCharType="separate"/>
        </w:r>
        <w:r w:rsidR="00A557EC">
          <w:rPr>
            <w:noProof/>
            <w:webHidden/>
          </w:rPr>
          <w:t>6</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6" w:history="1">
        <w:r w:rsidR="00A557EC" w:rsidRPr="00DC3D46">
          <w:rPr>
            <w:rStyle w:val="Hyperlink"/>
            <w:rFonts w:ascii="Calibri" w:hAnsi="Calibri" w:cs="Calibri"/>
            <w:noProof/>
          </w:rPr>
          <w:t>4.2.</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Arbitration Response by Respondent</w:t>
        </w:r>
        <w:r w:rsidR="00A557EC">
          <w:rPr>
            <w:noProof/>
            <w:webHidden/>
          </w:rPr>
          <w:tab/>
        </w:r>
        <w:r>
          <w:rPr>
            <w:noProof/>
            <w:webHidden/>
          </w:rPr>
          <w:fldChar w:fldCharType="begin"/>
        </w:r>
        <w:r w:rsidR="00A557EC">
          <w:rPr>
            <w:noProof/>
            <w:webHidden/>
          </w:rPr>
          <w:instrText xml:space="preserve"> PAGEREF _Toc196679716 \h </w:instrText>
        </w:r>
        <w:r>
          <w:rPr>
            <w:noProof/>
            <w:webHidden/>
          </w:rPr>
        </w:r>
        <w:r>
          <w:rPr>
            <w:noProof/>
            <w:webHidden/>
          </w:rPr>
          <w:fldChar w:fldCharType="separate"/>
        </w:r>
        <w:r w:rsidR="00A557EC">
          <w:rPr>
            <w:noProof/>
            <w:webHidden/>
          </w:rPr>
          <w:t>7</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7" w:history="1">
        <w:r w:rsidR="00A557EC" w:rsidRPr="00DC3D46">
          <w:rPr>
            <w:rStyle w:val="Hyperlink"/>
            <w:rFonts w:ascii="Calibri" w:hAnsi="Calibri" w:cs="Calibri"/>
            <w:noProof/>
          </w:rPr>
          <w:t>4.3.</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Evidence of the Claimant and Respondents (To be filed by Day 14):</w:t>
        </w:r>
        <w:r w:rsidR="00A557EC">
          <w:rPr>
            <w:noProof/>
            <w:webHidden/>
          </w:rPr>
          <w:tab/>
        </w:r>
        <w:r>
          <w:rPr>
            <w:noProof/>
            <w:webHidden/>
          </w:rPr>
          <w:fldChar w:fldCharType="begin"/>
        </w:r>
        <w:r w:rsidR="00A557EC">
          <w:rPr>
            <w:noProof/>
            <w:webHidden/>
          </w:rPr>
          <w:instrText xml:space="preserve"> PAGEREF _Toc196679717 \h </w:instrText>
        </w:r>
        <w:r>
          <w:rPr>
            <w:noProof/>
            <w:webHidden/>
          </w:rPr>
        </w:r>
        <w:r>
          <w:rPr>
            <w:noProof/>
            <w:webHidden/>
          </w:rPr>
          <w:fldChar w:fldCharType="separate"/>
        </w:r>
        <w:r w:rsidR="00A557EC">
          <w:rPr>
            <w:noProof/>
            <w:webHidden/>
          </w:rPr>
          <w:t>8</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8" w:history="1">
        <w:r w:rsidR="00A557EC" w:rsidRPr="00DC3D46">
          <w:rPr>
            <w:rStyle w:val="Hyperlink"/>
            <w:rFonts w:ascii="Calibri" w:hAnsi="Calibri" w:cs="Calibri"/>
            <w:noProof/>
          </w:rPr>
          <w:t>4.4.</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Arguments of the Claimant and Respondents</w:t>
        </w:r>
        <w:r w:rsidR="00A557EC">
          <w:rPr>
            <w:noProof/>
            <w:webHidden/>
          </w:rPr>
          <w:tab/>
        </w:r>
        <w:r>
          <w:rPr>
            <w:noProof/>
            <w:webHidden/>
          </w:rPr>
          <w:fldChar w:fldCharType="begin"/>
        </w:r>
        <w:r w:rsidR="00A557EC">
          <w:rPr>
            <w:noProof/>
            <w:webHidden/>
          </w:rPr>
          <w:instrText xml:space="preserve"> PAGEREF _Toc196679718 \h </w:instrText>
        </w:r>
        <w:r>
          <w:rPr>
            <w:noProof/>
            <w:webHidden/>
          </w:rPr>
        </w:r>
        <w:r>
          <w:rPr>
            <w:noProof/>
            <w:webHidden/>
          </w:rPr>
          <w:fldChar w:fldCharType="separate"/>
        </w:r>
        <w:r w:rsidR="00A557EC">
          <w:rPr>
            <w:noProof/>
            <w:webHidden/>
          </w:rPr>
          <w:t>9</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19" w:history="1">
        <w:r w:rsidR="00A557EC" w:rsidRPr="00DC3D46">
          <w:rPr>
            <w:rStyle w:val="Hyperlink"/>
            <w:rFonts w:ascii="Calibri" w:hAnsi="Calibri" w:cs="Calibri"/>
            <w:noProof/>
          </w:rPr>
          <w:t>4.5.</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Rendering of award</w:t>
        </w:r>
        <w:r w:rsidR="00A557EC">
          <w:rPr>
            <w:noProof/>
            <w:webHidden/>
          </w:rPr>
          <w:tab/>
        </w:r>
        <w:r>
          <w:rPr>
            <w:noProof/>
            <w:webHidden/>
          </w:rPr>
          <w:fldChar w:fldCharType="begin"/>
        </w:r>
        <w:r w:rsidR="00A557EC">
          <w:rPr>
            <w:noProof/>
            <w:webHidden/>
          </w:rPr>
          <w:instrText xml:space="preserve"> PAGEREF _Toc196679719 \h </w:instrText>
        </w:r>
        <w:r>
          <w:rPr>
            <w:noProof/>
            <w:webHidden/>
          </w:rPr>
        </w:r>
        <w:r>
          <w:rPr>
            <w:noProof/>
            <w:webHidden/>
          </w:rPr>
          <w:fldChar w:fldCharType="separate"/>
        </w:r>
        <w:r w:rsidR="00A557EC">
          <w:rPr>
            <w:noProof/>
            <w:webHidden/>
          </w:rPr>
          <w:t>10</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0" w:history="1">
        <w:r w:rsidR="00A557EC" w:rsidRPr="00DC3D46">
          <w:rPr>
            <w:rStyle w:val="Hyperlink"/>
            <w:rFonts w:ascii="Calibri" w:hAnsi="Calibri" w:cs="Calibri"/>
            <w:noProof/>
          </w:rPr>
          <w:t>4.6.</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Arbitration Requests worklist by Claimant/Respondent/Arbitrator</w:t>
        </w:r>
        <w:r w:rsidR="00A557EC">
          <w:rPr>
            <w:noProof/>
            <w:webHidden/>
          </w:rPr>
          <w:tab/>
        </w:r>
        <w:r>
          <w:rPr>
            <w:noProof/>
            <w:webHidden/>
          </w:rPr>
          <w:fldChar w:fldCharType="begin"/>
        </w:r>
        <w:r w:rsidR="00A557EC">
          <w:rPr>
            <w:noProof/>
            <w:webHidden/>
          </w:rPr>
          <w:instrText xml:space="preserve"> PAGEREF _Toc196679720 \h </w:instrText>
        </w:r>
        <w:r>
          <w:rPr>
            <w:noProof/>
            <w:webHidden/>
          </w:rPr>
        </w:r>
        <w:r>
          <w:rPr>
            <w:noProof/>
            <w:webHidden/>
          </w:rPr>
          <w:fldChar w:fldCharType="separate"/>
        </w:r>
        <w:r w:rsidR="00A557EC">
          <w:rPr>
            <w:noProof/>
            <w:webHidden/>
          </w:rPr>
          <w:t>10</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1" w:history="1">
        <w:r w:rsidR="00A557EC" w:rsidRPr="00DC3D46">
          <w:rPr>
            <w:rStyle w:val="Hyperlink"/>
            <w:rFonts w:ascii="Calibri" w:hAnsi="Calibri" w:cs="Calibri"/>
            <w:noProof/>
          </w:rPr>
          <w:t>4.6.1.</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Workflow Stages and Actions</w:t>
        </w:r>
        <w:r w:rsidR="00A557EC">
          <w:rPr>
            <w:noProof/>
            <w:webHidden/>
          </w:rPr>
          <w:tab/>
        </w:r>
        <w:r>
          <w:rPr>
            <w:noProof/>
            <w:webHidden/>
          </w:rPr>
          <w:fldChar w:fldCharType="begin"/>
        </w:r>
        <w:r w:rsidR="00A557EC">
          <w:rPr>
            <w:noProof/>
            <w:webHidden/>
          </w:rPr>
          <w:instrText xml:space="preserve"> PAGEREF _Toc196679721 \h </w:instrText>
        </w:r>
        <w:r>
          <w:rPr>
            <w:noProof/>
            <w:webHidden/>
          </w:rPr>
        </w:r>
        <w:r>
          <w:rPr>
            <w:noProof/>
            <w:webHidden/>
          </w:rPr>
          <w:fldChar w:fldCharType="separate"/>
        </w:r>
        <w:r w:rsidR="00A557EC">
          <w:rPr>
            <w:noProof/>
            <w:webHidden/>
          </w:rPr>
          <w:t>10</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2" w:history="1">
        <w:r w:rsidR="00A557EC" w:rsidRPr="00DC3D46">
          <w:rPr>
            <w:rStyle w:val="Hyperlink"/>
            <w:rFonts w:ascii="Calibri" w:hAnsi="Calibri" w:cs="Calibri"/>
            <w:noProof/>
          </w:rPr>
          <w:t>4.6.2.</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Case Status</w:t>
        </w:r>
        <w:r w:rsidR="00A557EC">
          <w:rPr>
            <w:noProof/>
            <w:webHidden/>
          </w:rPr>
          <w:tab/>
        </w:r>
        <w:r>
          <w:rPr>
            <w:noProof/>
            <w:webHidden/>
          </w:rPr>
          <w:fldChar w:fldCharType="begin"/>
        </w:r>
        <w:r w:rsidR="00A557EC">
          <w:rPr>
            <w:noProof/>
            <w:webHidden/>
          </w:rPr>
          <w:instrText xml:space="preserve"> PAGEREF _Toc196679722 \h </w:instrText>
        </w:r>
        <w:r>
          <w:rPr>
            <w:noProof/>
            <w:webHidden/>
          </w:rPr>
        </w:r>
        <w:r>
          <w:rPr>
            <w:noProof/>
            <w:webHidden/>
          </w:rPr>
          <w:fldChar w:fldCharType="separate"/>
        </w:r>
        <w:r w:rsidR="00A557EC">
          <w:rPr>
            <w:noProof/>
            <w:webHidden/>
          </w:rPr>
          <w:t>12</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3" w:history="1">
        <w:r w:rsidR="00A557EC" w:rsidRPr="00DC3D46">
          <w:rPr>
            <w:rStyle w:val="Hyperlink"/>
            <w:rFonts w:ascii="Calibri" w:hAnsi="Calibri" w:cs="Calibri"/>
            <w:noProof/>
          </w:rPr>
          <w:t>4.6.3.</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Case Category and Nature of Dispute</w:t>
        </w:r>
        <w:r w:rsidR="00A557EC">
          <w:rPr>
            <w:noProof/>
            <w:webHidden/>
          </w:rPr>
          <w:tab/>
        </w:r>
        <w:r>
          <w:rPr>
            <w:noProof/>
            <w:webHidden/>
          </w:rPr>
          <w:fldChar w:fldCharType="begin"/>
        </w:r>
        <w:r w:rsidR="00A557EC">
          <w:rPr>
            <w:noProof/>
            <w:webHidden/>
          </w:rPr>
          <w:instrText xml:space="preserve"> PAGEREF _Toc196679723 \h </w:instrText>
        </w:r>
        <w:r>
          <w:rPr>
            <w:noProof/>
            <w:webHidden/>
          </w:rPr>
        </w:r>
        <w:r>
          <w:rPr>
            <w:noProof/>
            <w:webHidden/>
          </w:rPr>
          <w:fldChar w:fldCharType="separate"/>
        </w:r>
        <w:r w:rsidR="00A557EC">
          <w:rPr>
            <w:noProof/>
            <w:webHidden/>
          </w:rPr>
          <w:t>13</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24" w:history="1">
        <w:r w:rsidR="00A557EC" w:rsidRPr="00DC3D46">
          <w:rPr>
            <w:rStyle w:val="Hyperlink"/>
            <w:rFonts w:ascii="Calibri" w:hAnsi="Calibri" w:cs="Calibri"/>
            <w:noProof/>
          </w:rPr>
          <w:t>4.6.4.</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Case Category and Sub-Category</w:t>
        </w:r>
        <w:r w:rsidR="00A557EC">
          <w:rPr>
            <w:noProof/>
            <w:webHidden/>
          </w:rPr>
          <w:tab/>
        </w:r>
        <w:r>
          <w:rPr>
            <w:noProof/>
            <w:webHidden/>
          </w:rPr>
          <w:fldChar w:fldCharType="begin"/>
        </w:r>
        <w:r w:rsidR="00A557EC">
          <w:rPr>
            <w:noProof/>
            <w:webHidden/>
          </w:rPr>
          <w:instrText xml:space="preserve"> PAGEREF _Toc196679724 \h </w:instrText>
        </w:r>
        <w:r>
          <w:rPr>
            <w:noProof/>
            <w:webHidden/>
          </w:rPr>
        </w:r>
        <w:r>
          <w:rPr>
            <w:noProof/>
            <w:webHidden/>
          </w:rPr>
          <w:fldChar w:fldCharType="separate"/>
        </w:r>
        <w:r w:rsidR="00A557EC">
          <w:rPr>
            <w:noProof/>
            <w:webHidden/>
          </w:rPr>
          <w:t>14</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5" w:history="1">
        <w:r w:rsidR="00A557EC" w:rsidRPr="00DC3D46">
          <w:rPr>
            <w:rStyle w:val="Hyperlink"/>
            <w:rFonts w:ascii="Calibri" w:hAnsi="Calibri" w:cs="Calibri"/>
            <w:noProof/>
          </w:rPr>
          <w:t>4.7.</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Case Detail View</w:t>
        </w:r>
        <w:r w:rsidR="00A557EC">
          <w:rPr>
            <w:noProof/>
            <w:webHidden/>
          </w:rPr>
          <w:tab/>
        </w:r>
        <w:r>
          <w:rPr>
            <w:noProof/>
            <w:webHidden/>
          </w:rPr>
          <w:fldChar w:fldCharType="begin"/>
        </w:r>
        <w:r w:rsidR="00A557EC">
          <w:rPr>
            <w:noProof/>
            <w:webHidden/>
          </w:rPr>
          <w:instrText xml:space="preserve"> PAGEREF _Toc196679725 \h </w:instrText>
        </w:r>
        <w:r>
          <w:rPr>
            <w:noProof/>
            <w:webHidden/>
          </w:rPr>
        </w:r>
        <w:r>
          <w:rPr>
            <w:noProof/>
            <w:webHidden/>
          </w:rPr>
          <w:fldChar w:fldCharType="separate"/>
        </w:r>
        <w:r w:rsidR="00A557EC">
          <w:rPr>
            <w:noProof/>
            <w:webHidden/>
          </w:rPr>
          <w:t>15</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6" w:history="1">
        <w:r w:rsidR="00A557EC" w:rsidRPr="00DC3D46">
          <w:rPr>
            <w:rStyle w:val="Hyperlink"/>
            <w:rFonts w:ascii="Calibri" w:hAnsi="Calibri" w:cs="Calibri"/>
            <w:noProof/>
          </w:rPr>
          <w:t>4.8.</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Document Type</w:t>
        </w:r>
        <w:r w:rsidR="00A557EC">
          <w:rPr>
            <w:noProof/>
            <w:webHidden/>
          </w:rPr>
          <w:tab/>
        </w:r>
        <w:r>
          <w:rPr>
            <w:noProof/>
            <w:webHidden/>
          </w:rPr>
          <w:fldChar w:fldCharType="begin"/>
        </w:r>
        <w:r w:rsidR="00A557EC">
          <w:rPr>
            <w:noProof/>
            <w:webHidden/>
          </w:rPr>
          <w:instrText xml:space="preserve"> PAGEREF _Toc196679726 \h </w:instrText>
        </w:r>
        <w:r>
          <w:rPr>
            <w:noProof/>
            <w:webHidden/>
          </w:rPr>
        </w:r>
        <w:r>
          <w:rPr>
            <w:noProof/>
            <w:webHidden/>
          </w:rPr>
          <w:fldChar w:fldCharType="separate"/>
        </w:r>
        <w:r w:rsidR="00A557EC">
          <w:rPr>
            <w:noProof/>
            <w:webHidden/>
          </w:rPr>
          <w:t>16</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7" w:history="1">
        <w:r w:rsidR="00A557EC" w:rsidRPr="00DC3D46">
          <w:rPr>
            <w:rStyle w:val="Hyperlink"/>
            <w:rFonts w:ascii="Calibri" w:hAnsi="Calibri" w:cs="Calibri"/>
            <w:noProof/>
          </w:rPr>
          <w:t>4.9.</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Common Functionality</w:t>
        </w:r>
        <w:r w:rsidR="00A557EC">
          <w:rPr>
            <w:noProof/>
            <w:webHidden/>
          </w:rPr>
          <w:tab/>
        </w:r>
        <w:r>
          <w:rPr>
            <w:noProof/>
            <w:webHidden/>
          </w:rPr>
          <w:fldChar w:fldCharType="begin"/>
        </w:r>
        <w:r w:rsidR="00A557EC">
          <w:rPr>
            <w:noProof/>
            <w:webHidden/>
          </w:rPr>
          <w:instrText xml:space="preserve"> PAGEREF _Toc196679727 \h </w:instrText>
        </w:r>
        <w:r>
          <w:rPr>
            <w:noProof/>
            <w:webHidden/>
          </w:rPr>
        </w:r>
        <w:r>
          <w:rPr>
            <w:noProof/>
            <w:webHidden/>
          </w:rPr>
          <w:fldChar w:fldCharType="separate"/>
        </w:r>
        <w:r w:rsidR="00A557EC">
          <w:rPr>
            <w:noProof/>
            <w:webHidden/>
          </w:rPr>
          <w:t>17</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8" w:history="1">
        <w:r w:rsidR="00A557EC" w:rsidRPr="00DC3D46">
          <w:rPr>
            <w:rStyle w:val="Hyperlink"/>
            <w:rFonts w:ascii="Calibri" w:hAnsi="Calibri" w:cs="Calibri"/>
            <w:noProof/>
          </w:rPr>
          <w:t>4.10.</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Portal Pages</w:t>
        </w:r>
        <w:r w:rsidR="00A557EC">
          <w:rPr>
            <w:noProof/>
            <w:webHidden/>
          </w:rPr>
          <w:tab/>
        </w:r>
        <w:r>
          <w:rPr>
            <w:noProof/>
            <w:webHidden/>
          </w:rPr>
          <w:fldChar w:fldCharType="begin"/>
        </w:r>
        <w:r w:rsidR="00A557EC">
          <w:rPr>
            <w:noProof/>
            <w:webHidden/>
          </w:rPr>
          <w:instrText xml:space="preserve"> PAGEREF _Toc196679728 \h </w:instrText>
        </w:r>
        <w:r>
          <w:rPr>
            <w:noProof/>
            <w:webHidden/>
          </w:rPr>
        </w:r>
        <w:r>
          <w:rPr>
            <w:noProof/>
            <w:webHidden/>
          </w:rPr>
          <w:fldChar w:fldCharType="separate"/>
        </w:r>
        <w:r w:rsidR="00A557EC">
          <w:rPr>
            <w:noProof/>
            <w:webHidden/>
          </w:rPr>
          <w:t>18</w:t>
        </w:r>
        <w:r>
          <w:rPr>
            <w:noProof/>
            <w:webHidden/>
          </w:rPr>
          <w:fldChar w:fldCharType="end"/>
        </w:r>
      </w:hyperlink>
    </w:p>
    <w:p w:rsidR="00A557EC" w:rsidRDefault="00546069">
      <w:pPr>
        <w:pStyle w:val="TOC2"/>
        <w:tabs>
          <w:tab w:val="left" w:pos="960"/>
          <w:tab w:val="right" w:leader="dot" w:pos="9736"/>
        </w:tabs>
        <w:rPr>
          <w:rFonts w:asciiTheme="minorHAnsi" w:eastAsiaTheme="minorEastAsia" w:hAnsiTheme="minorHAnsi" w:cstheme="minorBidi"/>
          <w:noProof/>
          <w:sz w:val="22"/>
          <w:szCs w:val="22"/>
          <w:lang w:val="en-US"/>
        </w:rPr>
      </w:pPr>
      <w:hyperlink w:anchor="_Toc196679729" w:history="1">
        <w:r w:rsidR="00A557EC" w:rsidRPr="00DC3D46">
          <w:rPr>
            <w:rStyle w:val="Hyperlink"/>
            <w:rFonts w:ascii="Calibri" w:hAnsi="Calibri" w:cs="Calibri"/>
            <w:noProof/>
          </w:rPr>
          <w:t>4.11.</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Technology Considerations</w:t>
        </w:r>
        <w:r w:rsidR="00A557EC">
          <w:rPr>
            <w:noProof/>
            <w:webHidden/>
          </w:rPr>
          <w:tab/>
        </w:r>
        <w:r>
          <w:rPr>
            <w:noProof/>
            <w:webHidden/>
          </w:rPr>
          <w:fldChar w:fldCharType="begin"/>
        </w:r>
        <w:r w:rsidR="00A557EC">
          <w:rPr>
            <w:noProof/>
            <w:webHidden/>
          </w:rPr>
          <w:instrText xml:space="preserve"> PAGEREF _Toc196679729 \h </w:instrText>
        </w:r>
        <w:r>
          <w:rPr>
            <w:noProof/>
            <w:webHidden/>
          </w:rPr>
        </w:r>
        <w:r>
          <w:rPr>
            <w:noProof/>
            <w:webHidden/>
          </w:rPr>
          <w:fldChar w:fldCharType="separate"/>
        </w:r>
        <w:r w:rsidR="00A557EC">
          <w:rPr>
            <w:noProof/>
            <w:webHidden/>
          </w:rPr>
          <w:t>19</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0" w:history="1">
        <w:r w:rsidR="00A557EC" w:rsidRPr="00DC3D46">
          <w:rPr>
            <w:rStyle w:val="Hyperlink"/>
            <w:rFonts w:ascii="Calibri" w:hAnsi="Calibri" w:cs="Calibri"/>
            <w:noProof/>
          </w:rPr>
          <w:t>4.11.1.</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API First Approach</w:t>
        </w:r>
        <w:r w:rsidR="00A557EC">
          <w:rPr>
            <w:noProof/>
            <w:webHidden/>
          </w:rPr>
          <w:tab/>
        </w:r>
        <w:r>
          <w:rPr>
            <w:noProof/>
            <w:webHidden/>
          </w:rPr>
          <w:fldChar w:fldCharType="begin"/>
        </w:r>
        <w:r w:rsidR="00A557EC">
          <w:rPr>
            <w:noProof/>
            <w:webHidden/>
          </w:rPr>
          <w:instrText xml:space="preserve"> PAGEREF _Toc196679730 \h </w:instrText>
        </w:r>
        <w:r>
          <w:rPr>
            <w:noProof/>
            <w:webHidden/>
          </w:rPr>
        </w:r>
        <w:r>
          <w:rPr>
            <w:noProof/>
            <w:webHidden/>
          </w:rPr>
          <w:fldChar w:fldCharType="separate"/>
        </w:r>
        <w:r w:rsidR="00A557EC">
          <w:rPr>
            <w:noProof/>
            <w:webHidden/>
          </w:rPr>
          <w:t>20</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1" w:history="1">
        <w:r w:rsidR="00A557EC" w:rsidRPr="00DC3D46">
          <w:rPr>
            <w:rStyle w:val="Hyperlink"/>
            <w:rFonts w:ascii="Calibri" w:hAnsi="Calibri" w:cs="Calibri"/>
            <w:noProof/>
          </w:rPr>
          <w:t>4.11.2.</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Configuration Management</w:t>
        </w:r>
        <w:r w:rsidR="00A557EC">
          <w:rPr>
            <w:noProof/>
            <w:webHidden/>
          </w:rPr>
          <w:tab/>
        </w:r>
        <w:r>
          <w:rPr>
            <w:noProof/>
            <w:webHidden/>
          </w:rPr>
          <w:fldChar w:fldCharType="begin"/>
        </w:r>
        <w:r w:rsidR="00A557EC">
          <w:rPr>
            <w:noProof/>
            <w:webHidden/>
          </w:rPr>
          <w:instrText xml:space="preserve"> PAGEREF _Toc196679731 \h </w:instrText>
        </w:r>
        <w:r>
          <w:rPr>
            <w:noProof/>
            <w:webHidden/>
          </w:rPr>
        </w:r>
        <w:r>
          <w:rPr>
            <w:noProof/>
            <w:webHidden/>
          </w:rPr>
          <w:fldChar w:fldCharType="separate"/>
        </w:r>
        <w:r w:rsidR="00A557EC">
          <w:rPr>
            <w:noProof/>
            <w:webHidden/>
          </w:rPr>
          <w:t>20</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2" w:history="1">
        <w:r w:rsidR="00A557EC" w:rsidRPr="00DC3D46">
          <w:rPr>
            <w:rStyle w:val="Hyperlink"/>
            <w:rFonts w:ascii="Calibri" w:hAnsi="Calibri" w:cs="Calibri"/>
            <w:noProof/>
          </w:rPr>
          <w:t>4.11.3.</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Portal specification</w:t>
        </w:r>
        <w:r w:rsidR="00A557EC">
          <w:rPr>
            <w:noProof/>
            <w:webHidden/>
          </w:rPr>
          <w:tab/>
        </w:r>
        <w:r>
          <w:rPr>
            <w:noProof/>
            <w:webHidden/>
          </w:rPr>
          <w:fldChar w:fldCharType="begin"/>
        </w:r>
        <w:r w:rsidR="00A557EC">
          <w:rPr>
            <w:noProof/>
            <w:webHidden/>
          </w:rPr>
          <w:instrText xml:space="preserve"> PAGEREF _Toc196679732 \h </w:instrText>
        </w:r>
        <w:r>
          <w:rPr>
            <w:noProof/>
            <w:webHidden/>
          </w:rPr>
        </w:r>
        <w:r>
          <w:rPr>
            <w:noProof/>
            <w:webHidden/>
          </w:rPr>
          <w:fldChar w:fldCharType="separate"/>
        </w:r>
        <w:r w:rsidR="00A557EC">
          <w:rPr>
            <w:noProof/>
            <w:webHidden/>
          </w:rPr>
          <w:t>20</w:t>
        </w:r>
        <w:r>
          <w:rPr>
            <w:noProof/>
            <w:webHidden/>
          </w:rPr>
          <w:fldChar w:fldCharType="end"/>
        </w:r>
      </w:hyperlink>
    </w:p>
    <w:p w:rsidR="00A557EC" w:rsidRDefault="00546069">
      <w:pPr>
        <w:pStyle w:val="TOC3"/>
        <w:tabs>
          <w:tab w:val="left" w:pos="1440"/>
          <w:tab w:val="right" w:leader="dot" w:pos="9736"/>
        </w:tabs>
        <w:rPr>
          <w:rFonts w:asciiTheme="minorHAnsi" w:eastAsiaTheme="minorEastAsia" w:hAnsiTheme="minorHAnsi" w:cstheme="minorBidi"/>
          <w:noProof/>
          <w:sz w:val="22"/>
          <w:szCs w:val="22"/>
          <w:lang w:val="en-US"/>
        </w:rPr>
      </w:pPr>
      <w:hyperlink w:anchor="_Toc196679733" w:history="1">
        <w:r w:rsidR="00A557EC" w:rsidRPr="00DC3D46">
          <w:rPr>
            <w:rStyle w:val="Hyperlink"/>
            <w:rFonts w:ascii="Calibri" w:hAnsi="Calibri" w:cs="Calibri"/>
            <w:noProof/>
          </w:rPr>
          <w:t>4.11.4.</w:t>
        </w:r>
        <w:r w:rsidR="00A557EC">
          <w:rPr>
            <w:rFonts w:asciiTheme="minorHAnsi" w:eastAsiaTheme="minorEastAsia" w:hAnsiTheme="minorHAnsi" w:cstheme="minorBidi"/>
            <w:noProof/>
            <w:sz w:val="22"/>
            <w:szCs w:val="22"/>
            <w:lang w:val="en-US"/>
          </w:rPr>
          <w:tab/>
        </w:r>
        <w:r w:rsidR="00A557EC" w:rsidRPr="00DC3D46">
          <w:rPr>
            <w:rStyle w:val="Hyperlink"/>
            <w:rFonts w:ascii="Calibri" w:hAnsi="Calibri" w:cs="Calibri"/>
            <w:noProof/>
          </w:rPr>
          <w:t>Security specification</w:t>
        </w:r>
        <w:r w:rsidR="00A557EC">
          <w:rPr>
            <w:noProof/>
            <w:webHidden/>
          </w:rPr>
          <w:tab/>
        </w:r>
        <w:r>
          <w:rPr>
            <w:noProof/>
            <w:webHidden/>
          </w:rPr>
          <w:fldChar w:fldCharType="begin"/>
        </w:r>
        <w:r w:rsidR="00A557EC">
          <w:rPr>
            <w:noProof/>
            <w:webHidden/>
          </w:rPr>
          <w:instrText xml:space="preserve"> PAGEREF _Toc196679733 \h </w:instrText>
        </w:r>
        <w:r>
          <w:rPr>
            <w:noProof/>
            <w:webHidden/>
          </w:rPr>
        </w:r>
        <w:r>
          <w:rPr>
            <w:noProof/>
            <w:webHidden/>
          </w:rPr>
          <w:fldChar w:fldCharType="separate"/>
        </w:r>
        <w:r w:rsidR="00A557EC">
          <w:rPr>
            <w:noProof/>
            <w:webHidden/>
          </w:rPr>
          <w:t>21</w:t>
        </w:r>
        <w:r>
          <w:rPr>
            <w:noProof/>
            <w:webHidden/>
          </w:rPr>
          <w:fldChar w:fldCharType="end"/>
        </w:r>
      </w:hyperlink>
    </w:p>
    <w:p w:rsidR="00A557EC" w:rsidRDefault="00546069">
      <w:pPr>
        <w:pStyle w:val="TOC1"/>
        <w:rPr>
          <w:rFonts w:asciiTheme="minorHAnsi" w:eastAsiaTheme="minorEastAsia" w:hAnsiTheme="minorHAnsi" w:cstheme="minorBidi"/>
          <w:b w:val="0"/>
          <w:bCs w:val="0"/>
          <w:noProof/>
          <w:sz w:val="22"/>
          <w:szCs w:val="22"/>
          <w:lang w:val="en-US"/>
        </w:rPr>
      </w:pPr>
      <w:hyperlink w:anchor="_Toc196679734" w:history="1">
        <w:r w:rsidR="00A557EC" w:rsidRPr="00DC3D46">
          <w:rPr>
            <w:rStyle w:val="Hyperlink"/>
            <w:rFonts w:ascii="Calibri" w:hAnsi="Calibri" w:cs="Calibri"/>
            <w:noProof/>
          </w:rPr>
          <w:t>5.</w:t>
        </w:r>
        <w:r w:rsidR="00A557EC">
          <w:rPr>
            <w:rFonts w:asciiTheme="minorHAnsi" w:eastAsiaTheme="minorEastAsia" w:hAnsiTheme="minorHAnsi" w:cstheme="minorBidi"/>
            <w:b w:val="0"/>
            <w:bCs w:val="0"/>
            <w:noProof/>
            <w:sz w:val="22"/>
            <w:szCs w:val="22"/>
            <w:lang w:val="en-US"/>
          </w:rPr>
          <w:tab/>
        </w:r>
        <w:r w:rsidR="00A557EC" w:rsidRPr="00DC3D46">
          <w:rPr>
            <w:rStyle w:val="Hyperlink"/>
            <w:rFonts w:ascii="Calibri" w:hAnsi="Calibri" w:cs="Calibri"/>
            <w:noProof/>
          </w:rPr>
          <w:t>Appendix 1 : Sample Arbitration questions to be addressed by the system</w:t>
        </w:r>
        <w:r w:rsidR="00A557EC">
          <w:rPr>
            <w:noProof/>
            <w:webHidden/>
          </w:rPr>
          <w:tab/>
        </w:r>
        <w:r>
          <w:rPr>
            <w:noProof/>
            <w:webHidden/>
          </w:rPr>
          <w:fldChar w:fldCharType="begin"/>
        </w:r>
        <w:r w:rsidR="00A557EC">
          <w:rPr>
            <w:noProof/>
            <w:webHidden/>
          </w:rPr>
          <w:instrText xml:space="preserve"> PAGEREF _Toc196679734 \h </w:instrText>
        </w:r>
        <w:r>
          <w:rPr>
            <w:noProof/>
            <w:webHidden/>
          </w:rPr>
        </w:r>
        <w:r>
          <w:rPr>
            <w:noProof/>
            <w:webHidden/>
          </w:rPr>
          <w:fldChar w:fldCharType="separate"/>
        </w:r>
        <w:r w:rsidR="00A557EC">
          <w:rPr>
            <w:noProof/>
            <w:webHidden/>
          </w:rPr>
          <w:t>22</w:t>
        </w:r>
        <w:r>
          <w:rPr>
            <w:noProof/>
            <w:webHidden/>
          </w:rPr>
          <w:fldChar w:fldCharType="end"/>
        </w:r>
      </w:hyperlink>
    </w:p>
    <w:p w:rsidR="00CC5800" w:rsidRPr="00AD5BCD" w:rsidRDefault="00546069">
      <w:p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fldChar w:fldCharType="end"/>
      </w:r>
    </w:p>
    <w:p w:rsidR="00CC5800" w:rsidRPr="00AD5BCD" w:rsidRDefault="00CC5800">
      <w:pPr>
        <w:spacing w:after="160" w:line="278" w:lineRule="auto"/>
        <w:jc w:val="left"/>
        <w:rPr>
          <w:rFonts w:ascii="Calibri" w:hAnsi="Calibri" w:cs="Calibri"/>
          <w:b/>
          <w:color w:val="000000" w:themeColor="text1"/>
          <w:sz w:val="22"/>
          <w:szCs w:val="22"/>
        </w:rPr>
      </w:pPr>
    </w:p>
    <w:p w:rsidR="00CC5800" w:rsidRPr="00AD5BCD" w:rsidRDefault="00CC5800">
      <w:p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br w:type="page"/>
      </w:r>
    </w:p>
    <w:p w:rsidR="0004656B" w:rsidRPr="00AD5BCD" w:rsidRDefault="0004656B" w:rsidP="00F739D4">
      <w:pPr>
        <w:shd w:val="clear" w:color="auto" w:fill="FFFFFF"/>
        <w:spacing w:after="100"/>
        <w:jc w:val="center"/>
        <w:rPr>
          <w:rFonts w:ascii="Calibri" w:hAnsi="Calibri" w:cs="Calibri"/>
          <w:color w:val="000000" w:themeColor="text1"/>
          <w:sz w:val="22"/>
          <w:szCs w:val="22"/>
        </w:rPr>
      </w:pPr>
      <w:r w:rsidRPr="00AD5BCD">
        <w:rPr>
          <w:rFonts w:ascii="Calibri" w:hAnsi="Calibri" w:cs="Calibri"/>
          <w:b/>
          <w:color w:val="000000" w:themeColor="text1"/>
          <w:sz w:val="22"/>
          <w:szCs w:val="22"/>
        </w:rPr>
        <w:t>Arbitration Functionality</w:t>
      </w:r>
      <w:r w:rsidR="00E972CD" w:rsidRPr="00AD5BCD">
        <w:rPr>
          <w:rFonts w:ascii="Calibri" w:hAnsi="Calibri" w:cs="Calibri"/>
          <w:b/>
          <w:color w:val="000000" w:themeColor="text1"/>
          <w:sz w:val="22"/>
          <w:szCs w:val="22"/>
        </w:rPr>
        <w:t xml:space="preserve"> (Arbitration/ reconciliation / mediation portal judgements</w:t>
      </w:r>
      <w:r w:rsidR="00E972CD" w:rsidRPr="00AD5BCD">
        <w:rPr>
          <w:rFonts w:ascii="Calibri" w:hAnsi="Calibri" w:cs="Calibri"/>
          <w:color w:val="000000" w:themeColor="text1"/>
          <w:sz w:val="22"/>
          <w:szCs w:val="22"/>
        </w:rPr>
        <w:t>)</w:t>
      </w:r>
    </w:p>
    <w:p w:rsidR="0004656B" w:rsidRPr="00AD5BCD" w:rsidRDefault="0004656B" w:rsidP="0004656B">
      <w:pPr>
        <w:rPr>
          <w:rFonts w:ascii="Calibri" w:hAnsi="Calibri" w:cs="Calibri"/>
          <w:color w:val="000000" w:themeColor="text1"/>
          <w:sz w:val="22"/>
          <w:szCs w:val="22"/>
        </w:rPr>
      </w:pPr>
    </w:p>
    <w:p w:rsidR="00B70BFB" w:rsidRPr="00AD5BCD" w:rsidRDefault="00B70BFB" w:rsidP="00B70BFB">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xml:space="preserve">This is the conceptual and functional requirements of the Arbitration Functionality through AI/ML/NLP functionality – a sub component of legal AI platform to assist users to resolve disputes outside of traditional court proceedings through the intervention of an arbitrator or a panel of arbitrators as per Arbitration and Conciliation Act, 1996. The functional requirements of the other items of the platform will be provided </w:t>
      </w:r>
      <w:r w:rsidR="00705201" w:rsidRPr="00AD5BCD">
        <w:rPr>
          <w:rFonts w:ascii="Calibri" w:hAnsi="Calibri" w:cs="Calibri"/>
          <w:color w:val="000000" w:themeColor="text1"/>
          <w:sz w:val="22"/>
          <w:szCs w:val="22"/>
        </w:rPr>
        <w:t>later. The</w:t>
      </w:r>
      <w:r w:rsidRPr="00AD5BCD">
        <w:rPr>
          <w:rFonts w:ascii="Calibri" w:hAnsi="Calibri" w:cs="Calibri"/>
          <w:color w:val="000000" w:themeColor="text1"/>
          <w:sz w:val="22"/>
          <w:szCs w:val="22"/>
        </w:rPr>
        <w:t xml:space="preserve"> conceptual level descriptions of requirements are provided herein.</w:t>
      </w:r>
    </w:p>
    <w:p w:rsidR="009E1A29" w:rsidRPr="00AD5BCD" w:rsidRDefault="009E1A29" w:rsidP="00CC5800">
      <w:p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 </w:t>
      </w:r>
    </w:p>
    <w:p w:rsidR="00A5315D" w:rsidRPr="00AD5BCD" w:rsidRDefault="009E1A29" w:rsidP="00CC5800">
      <w:pPr>
        <w:pStyle w:val="Heading1"/>
        <w:rPr>
          <w:rFonts w:ascii="Calibri" w:hAnsi="Calibri" w:cs="Calibri"/>
          <w:color w:val="000000" w:themeColor="text1"/>
          <w:sz w:val="22"/>
          <w:szCs w:val="22"/>
        </w:rPr>
      </w:pPr>
      <w:r w:rsidRPr="00AD5BCD">
        <w:rPr>
          <w:rFonts w:ascii="Calibri" w:hAnsi="Calibri" w:cs="Calibri"/>
          <w:color w:val="000000" w:themeColor="text1"/>
          <w:sz w:val="22"/>
          <w:szCs w:val="22"/>
        </w:rPr>
        <w:t> </w:t>
      </w:r>
      <w:bookmarkStart w:id="10" w:name="_Toc196679711"/>
      <w:r w:rsidRPr="00AD5BCD">
        <w:rPr>
          <w:rFonts w:ascii="Calibri" w:hAnsi="Calibri" w:cs="Calibri"/>
          <w:sz w:val="22"/>
          <w:szCs w:val="22"/>
        </w:rPr>
        <w:t>Arbitration and r</w:t>
      </w:r>
      <w:r w:rsidR="00E972CD" w:rsidRPr="00AD5BCD">
        <w:rPr>
          <w:rFonts w:ascii="Calibri" w:hAnsi="Calibri" w:cs="Calibri"/>
          <w:sz w:val="22"/>
          <w:szCs w:val="22"/>
        </w:rPr>
        <w:t>econciliation/ mediation portal</w:t>
      </w:r>
      <w:r w:rsidR="00835DB5" w:rsidRPr="00AD5BCD">
        <w:rPr>
          <w:rFonts w:ascii="Calibri" w:hAnsi="Calibri" w:cs="Calibri"/>
          <w:sz w:val="22"/>
          <w:szCs w:val="22"/>
        </w:rPr>
        <w:t xml:space="preserve"> functionalities:</w:t>
      </w:r>
      <w:bookmarkEnd w:id="10"/>
      <w:r w:rsidR="00835DB5" w:rsidRPr="00AD5BCD">
        <w:rPr>
          <w:rFonts w:ascii="Calibri" w:hAnsi="Calibri" w:cs="Calibri"/>
          <w:color w:val="000000" w:themeColor="text1"/>
          <w:sz w:val="22"/>
          <w:szCs w:val="22"/>
        </w:rPr>
        <w:t xml:space="preserve"> </w:t>
      </w:r>
      <w:r w:rsidR="00A5315D" w:rsidRPr="00AD5BCD">
        <w:rPr>
          <w:rFonts w:ascii="Calibri" w:hAnsi="Calibri" w:cs="Calibri"/>
          <w:color w:val="000000" w:themeColor="text1"/>
          <w:sz w:val="22"/>
          <w:szCs w:val="22"/>
        </w:rPr>
        <w:br/>
      </w:r>
      <w:r w:rsidR="00A5315D" w:rsidRPr="00AD5BCD">
        <w:rPr>
          <w:rFonts w:ascii="Calibri" w:hAnsi="Calibri" w:cs="Calibri"/>
          <w:color w:val="000000" w:themeColor="text1"/>
          <w:sz w:val="22"/>
          <w:szCs w:val="22"/>
        </w:rPr>
        <w:br/>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registers on the portal to avail arbitration related services. Individuals, organizations/firms/companies - parties, advocates, consultants, arbitrators can all register on the portal and initiate/participate in arbitration process for a basic fee – say Rs. 100 per registration.</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selects Service - arbitration/mediation/advisory and the Acts</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applicable to the case)</w:t>
      </w:r>
    </w:p>
    <w:p w:rsidR="00A5315D" w:rsidRPr="00AD5BCD" w:rsidRDefault="009E1A29" w:rsidP="003D52C7">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The user fills up a form </w:t>
      </w:r>
      <w:r w:rsidR="00E972CD" w:rsidRPr="00AD5BCD">
        <w:rPr>
          <w:rFonts w:ascii="Calibri" w:hAnsi="Calibri" w:cs="Calibri"/>
          <w:color w:val="000000" w:themeColor="text1"/>
          <w:sz w:val="22"/>
          <w:szCs w:val="22"/>
        </w:rPr>
        <w:t xml:space="preserve">Refer </w:t>
      </w:r>
      <w:hyperlink w:anchor="_Arbitration/Mediation/Advisory_Requ" w:history="1">
        <w:r w:rsidR="00B70BFB" w:rsidRPr="00AD5BCD">
          <w:rPr>
            <w:rStyle w:val="Hyperlink"/>
            <w:rFonts w:ascii="Calibri" w:hAnsi="Calibri" w:cs="Calibri"/>
            <w:sz w:val="22"/>
            <w:szCs w:val="22"/>
          </w:rPr>
          <w:t>“Arbitration/Mediation/Advisory Request by Claimant</w:t>
        </w:r>
        <w:r w:rsidR="00E972CD" w:rsidRPr="00AD5BCD">
          <w:rPr>
            <w:rStyle w:val="Hyperlink"/>
            <w:rFonts w:ascii="Calibri" w:hAnsi="Calibri" w:cs="Calibri"/>
            <w:sz w:val="22"/>
            <w:szCs w:val="22"/>
          </w:rPr>
          <w:t>”</w:t>
        </w:r>
      </w:hyperlink>
      <w:r w:rsidRPr="00AD5BCD">
        <w:rPr>
          <w:rFonts w:ascii="Calibri" w:hAnsi="Calibri" w:cs="Calibri"/>
          <w:color w:val="000000" w:themeColor="text1"/>
          <w:sz w:val="22"/>
          <w:szCs w:val="22"/>
        </w:rPr>
        <w:t xml:space="preserve"> - giving all the details - the reason for filing and the cl</w:t>
      </w:r>
      <w:r w:rsidR="00A5315D" w:rsidRPr="00AD5BCD">
        <w:rPr>
          <w:rFonts w:ascii="Calibri" w:hAnsi="Calibri" w:cs="Calibri"/>
          <w:color w:val="000000" w:themeColor="text1"/>
          <w:sz w:val="22"/>
          <w:szCs w:val="22"/>
        </w:rPr>
        <w:t>auses which merit this filing</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uploads the contract and other relevant documents and supporting documents in a structure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keys in his prayers viz.</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reliefs that he is seeking.</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also has to select location (if he desires to get the arbitration/mediation done in person.</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This is</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not required if it is</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agreed for a virtual case outcome).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to select name of arbitrators/mediators if requiring a physical arbitrator/mediator (from the panel on our portal). Against each name profile of arbitrators/mediators, history of past experience, his rates and availability etc will be visible to the user)</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Users pay registration fees as per a schedule, including</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 xml:space="preserve">advance for a </w:t>
      </w:r>
      <w:r w:rsidR="00F10665" w:rsidRPr="00AD5BCD">
        <w:rPr>
          <w:rFonts w:ascii="Calibri" w:hAnsi="Calibri" w:cs="Calibri"/>
          <w:color w:val="000000" w:themeColor="text1"/>
          <w:sz w:val="22"/>
          <w:szCs w:val="22"/>
        </w:rPr>
        <w:t>ph</w:t>
      </w:r>
      <w:r w:rsidRPr="00AD5BCD">
        <w:rPr>
          <w:rFonts w:ascii="Calibri" w:hAnsi="Calibri" w:cs="Calibri"/>
          <w:color w:val="000000" w:themeColor="text1"/>
          <w:sz w:val="22"/>
          <w:szCs w:val="22"/>
        </w:rPr>
        <w:t>ysical arbitrator/</w:t>
      </w:r>
      <w:r w:rsidR="00F10665"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mediator and submits the case.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User gets a sms/ email giving details of his filing and the system generated unique id for future references.</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also inform the respondent/s and other agencies as may be desired / required</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viz the Indian arbitration council, or other relevant body.</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notify the selected arbitrator/s/ mediator about the case</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he will also get a link to the case request</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 xml:space="preserve">and respond to the same, refer </w:t>
      </w:r>
      <w:hyperlink w:anchor="_Arbitration/Mediation/Advisory_Requ" w:history="1">
        <w:r w:rsidR="001E7D9B" w:rsidRPr="00AD5BCD">
          <w:rPr>
            <w:rStyle w:val="Hyperlink"/>
            <w:rFonts w:ascii="Calibri" w:hAnsi="Calibri" w:cs="Calibri"/>
            <w:sz w:val="22"/>
            <w:szCs w:val="22"/>
          </w:rPr>
          <w:t>“Arbitration/Mediation/Advisory Request by Claimant”</w:t>
        </w:r>
      </w:hyperlink>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arbitrator/mediator gets an option to accept or reject the appointment citing reasons if he/she</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 xml:space="preserve">wants to declare them.  Rejection will let the user select another arbitrator/mediator. And the above cycle of acceptance by arbitrator/mediator shall continue till it gets </w:t>
      </w:r>
      <w:r w:rsidR="00F10665" w:rsidRPr="00AD5BCD">
        <w:rPr>
          <w:rFonts w:ascii="Calibri" w:hAnsi="Calibri" w:cs="Calibri"/>
          <w:color w:val="000000" w:themeColor="text1"/>
          <w:sz w:val="22"/>
          <w:szCs w:val="22"/>
        </w:rPr>
        <w:t>accepted (</w:t>
      </w:r>
      <w:r w:rsidRPr="00AD5BCD">
        <w:rPr>
          <w:rFonts w:ascii="Calibri" w:hAnsi="Calibri" w:cs="Calibri"/>
          <w:color w:val="000000" w:themeColor="text1"/>
          <w:sz w:val="22"/>
          <w:szCs w:val="22"/>
        </w:rPr>
        <w:t>for convenience - the user shall get the contact details of all the arbitrators/mediators on the panel).</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After the arbitrator/mediator is willing to accept the appointment, the respondent gets an option to agree to</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the arbitrator/mediator selected by claimant</w:t>
      </w:r>
      <w:r w:rsidR="00705201"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or else can select another arbitrator/mediator. He also would be required to pay registration fees before he could submit his response.</w:t>
      </w:r>
    </w:p>
    <w:p w:rsidR="00B70BFB" w:rsidRPr="00AD5BCD" w:rsidRDefault="00B70BFB" w:rsidP="00B70BFB">
      <w:pPr>
        <w:pStyle w:val="ListParagraph"/>
        <w:numPr>
          <w:ilvl w:val="0"/>
          <w:numId w:val="9"/>
        </w:numPr>
        <w:shd w:val="clear" w:color="auto" w:fill="FFFFFF"/>
        <w:spacing w:after="100"/>
        <w:jc w:val="left"/>
        <w:rPr>
          <w:rFonts w:ascii="Calibri" w:hAnsi="Calibri" w:cs="Calibri"/>
          <w:color w:val="000000" w:themeColor="text1"/>
          <w:sz w:val="22"/>
          <w:szCs w:val="22"/>
        </w:rPr>
      </w:pPr>
      <w:r w:rsidRPr="00AD5BCD">
        <w:rPr>
          <w:rFonts w:ascii="Calibri" w:hAnsi="Calibri" w:cs="Calibri"/>
          <w:color w:val="000000" w:themeColor="text1"/>
          <w:sz w:val="22"/>
          <w:szCs w:val="22"/>
        </w:rPr>
        <w:t>The claimant</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will get the response of the respondent and accordingly finalise the appointment of his/her/its nominated arbitrator/mediator</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or by</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accepting the respondents arbitrator/mediator</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respondent.</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cycle repeats till the sole arbitrator/mediator is appointed.</w:t>
      </w:r>
    </w:p>
    <w:p w:rsidR="009B69A5"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Once the above process is over, all stake holders to the case viz. the claimant, respondent, arbitrator will receive a system generated editable draft schedule, which the arbitrator will</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finalise and issue to the</w:t>
      </w:r>
      <w:r w:rsidR="00826FA0" w:rsidRPr="00AD5BCD">
        <w:rPr>
          <w:rFonts w:ascii="Calibri" w:hAnsi="Calibri" w:cs="Calibri"/>
          <w:color w:val="000000" w:themeColor="text1"/>
          <w:sz w:val="22"/>
          <w:szCs w:val="22"/>
        </w:rPr>
        <w:t xml:space="preserve"> </w:t>
      </w:r>
      <w:r w:rsidRPr="00AD5BCD">
        <w:rPr>
          <w:rFonts w:ascii="Calibri" w:hAnsi="Calibri" w:cs="Calibri"/>
          <w:color w:val="000000" w:themeColor="text1"/>
          <w:sz w:val="22"/>
          <w:szCs w:val="22"/>
        </w:rPr>
        <w:t>parties. If no physical arbitrator/mediator is to be appointed the parties will accept the system generated draft schedule, incorporating changes agreed to by the parties.</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notify all the stakeholders at regular intervals of all the proceedings and alert on next scheduled date, demand submissions from respondents or petitioners as may be required.</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 System will provide the video and audio link to all stake holders for all the hearings (if any) well in advance. It will record the sessions, transcript the sessions, create summaries of the processes and issue (optional).</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Each party will submit a summarised statement of facts with the key points of evidence (documents for which will be separately scanned and submitted with the statement as Exhibits or witness statements), submissions and prayers not exceeding 15 pages with a pre-decided font and number of words. This will be in the sequence of claimant first, respondent second and claimant in rejoinder (if required) third.</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If a physical arbitrator/mediator is involved, witnesses can be cross-examined by the opposing party.</w:t>
      </w:r>
    </w:p>
    <w:p w:rsidR="00B70BFB" w:rsidRPr="00AD5BCD" w:rsidRDefault="00B70BFB"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let the parties login in to the portal and make any filings/ submission of additional documents as they may deem fit any time until the arbitration/mediation is closed for orders/draft agreement in case of mediation)</w:t>
      </w:r>
    </w:p>
    <w:p w:rsidR="00577683" w:rsidRPr="00AD5BCD" w:rsidRDefault="00577683" w:rsidP="00B70BFB">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hearing begins with each party presenting its opening statement, outlining its case and the key points of evidence it plans to present.</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Both parties present their evidence, which can include documents, witnesses, expert testimony, and any other relevant material. Witnesses are usually cross-examined by the opposing party.</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arbitrator will often decide which evidence is admissible. While the rules of evidence in arbitration may be more relaxed than in court, fairness is still a priority.</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The arbitrator may ask for further documents or evidence and reschedule the hearing, this might be iterative process </w:t>
      </w:r>
      <w:r w:rsidR="001452B9" w:rsidRPr="00AD5BCD">
        <w:rPr>
          <w:rFonts w:ascii="Calibri" w:hAnsi="Calibri" w:cs="Calibri"/>
          <w:color w:val="000000" w:themeColor="text1"/>
          <w:sz w:val="22"/>
          <w:szCs w:val="22"/>
        </w:rPr>
        <w:t>and hearing can be conducted for multiple sessions.</w:t>
      </w:r>
    </w:p>
    <w:p w:rsidR="001452B9" w:rsidRPr="00AD5BCD" w:rsidRDefault="001452B9"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also let's all stake holders to login in to the portal and make any filings/ submission of additional documents as they may deem fit any time ( till the final order is pronounced to be reserved )</w:t>
      </w:r>
    </w:p>
    <w:p w:rsidR="00577683"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Once all evidence has been presented, both parties provide closing arguments, summarizing their case and why they believe they should prevail.</w:t>
      </w:r>
    </w:p>
    <w:p w:rsidR="00324407" w:rsidRPr="00AD5BCD" w:rsidRDefault="00577683"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After the hearing, the arbitrator deliberate and issue a written decision that outlines the facts, legal reasoning, and the specific outcome, including any damages or remedies ordered. Claimant and respondent may appeal </w:t>
      </w:r>
      <w:r w:rsidR="005E561C" w:rsidRPr="00AD5BCD">
        <w:rPr>
          <w:rFonts w:ascii="Calibri" w:hAnsi="Calibri" w:cs="Calibri"/>
          <w:color w:val="000000" w:themeColor="text1"/>
          <w:sz w:val="22"/>
          <w:szCs w:val="22"/>
        </w:rPr>
        <w:t xml:space="preserve">for the same </w:t>
      </w:r>
      <w:r w:rsidRPr="00AD5BCD">
        <w:rPr>
          <w:rFonts w:ascii="Calibri" w:hAnsi="Calibri" w:cs="Calibri"/>
          <w:color w:val="000000" w:themeColor="text1"/>
          <w:sz w:val="22"/>
          <w:szCs w:val="22"/>
        </w:rPr>
        <w:t xml:space="preserve">in </w:t>
      </w:r>
      <w:r w:rsidR="00324407" w:rsidRPr="00AD5BCD">
        <w:rPr>
          <w:rFonts w:ascii="Calibri" w:hAnsi="Calibri" w:cs="Calibri"/>
          <w:color w:val="000000" w:themeColor="text1"/>
          <w:sz w:val="22"/>
          <w:szCs w:val="22"/>
        </w:rPr>
        <w:t>Indian courts under Section 34 of the Act if they want to set aside the award on following grounds:</w:t>
      </w:r>
    </w:p>
    <w:p w:rsidR="00324407" w:rsidRPr="00AD5BCD" w:rsidRDefault="00324407" w:rsidP="003D52C7">
      <w:pPr>
        <w:pStyle w:val="ListParagraph"/>
        <w:numPr>
          <w:ilvl w:val="1"/>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tribunal was not properly constituted.</w:t>
      </w:r>
    </w:p>
    <w:p w:rsidR="00324407" w:rsidRPr="00AD5BCD" w:rsidRDefault="00324407" w:rsidP="003D52C7">
      <w:pPr>
        <w:pStyle w:val="ListParagraph"/>
        <w:numPr>
          <w:ilvl w:val="1"/>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tribunal has committed a serious procedural error.</w:t>
      </w:r>
    </w:p>
    <w:p w:rsidR="00577683" w:rsidRPr="00AD5BCD" w:rsidRDefault="00324407" w:rsidP="003D52C7">
      <w:pPr>
        <w:pStyle w:val="ListParagraph"/>
        <w:numPr>
          <w:ilvl w:val="1"/>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The award is in conflict with the public policy of India.</w:t>
      </w:r>
    </w:p>
    <w:p w:rsidR="00826FA0" w:rsidRPr="00AD5BCD" w:rsidRDefault="00826FA0"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After the hearing, the arbitrator/mediator will use the system to obtain recommended outcomes based on prevailing law and the arbitrator will issue a written award/mediator will recommend settlement terms.</w:t>
      </w:r>
    </w:p>
    <w:p w:rsidR="00826FA0" w:rsidRPr="00AD5BCD" w:rsidRDefault="00826FA0"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The entire transaction viz communication, the documentations and the proceedings will be indexed and stored by date in the e file of the case for future referrals (based on access rights). </w:t>
      </w:r>
    </w:p>
    <w:p w:rsidR="009B69A5" w:rsidRPr="00AD5BCD" w:rsidRDefault="00324407" w:rsidP="003D52C7">
      <w:pPr>
        <w:pStyle w:val="ListParagraph"/>
        <w:numPr>
          <w:ilvl w:val="0"/>
          <w:numId w:val="9"/>
        </w:numPr>
        <w:jc w:val="left"/>
        <w:rPr>
          <w:rFonts w:ascii="Calibri" w:hAnsi="Calibri" w:cs="Calibri"/>
          <w:color w:val="000000" w:themeColor="text1"/>
          <w:sz w:val="22"/>
          <w:szCs w:val="22"/>
        </w:rPr>
      </w:pPr>
      <w:r w:rsidRPr="00AD5BCD">
        <w:rPr>
          <w:rFonts w:ascii="Calibri" w:hAnsi="Calibri" w:cs="Calibri"/>
          <w:color w:val="000000" w:themeColor="text1"/>
          <w:sz w:val="22"/>
          <w:szCs w:val="22"/>
        </w:rPr>
        <w:t>Once an arbitral award is passed, it can be enforced as a decree of a court. If a party refuses to comply with the award, the other party can approach the relevant court for enforcement.</w:t>
      </w:r>
    </w:p>
    <w:p w:rsidR="000E1E7A" w:rsidRPr="00AD5BCD" w:rsidRDefault="000E1E7A" w:rsidP="003D52C7">
      <w:pPr>
        <w:pStyle w:val="ListParagraph"/>
        <w:numPr>
          <w:ilvl w:val="0"/>
          <w:numId w:val="9"/>
        </w:numPr>
        <w:spacing w:before="100" w:beforeAutospacing="1" w:after="100" w:afterAutospacing="1"/>
        <w:jc w:val="left"/>
        <w:rPr>
          <w:rFonts w:ascii="Calibri" w:hAnsi="Calibri" w:cs="Calibri"/>
          <w:color w:val="000000" w:themeColor="text1"/>
          <w:sz w:val="22"/>
          <w:szCs w:val="22"/>
        </w:rPr>
      </w:pPr>
      <w:r w:rsidRPr="00AD5BCD">
        <w:rPr>
          <w:rFonts w:ascii="Calibri" w:hAnsi="Calibri" w:cs="Calibri"/>
          <w:color w:val="000000" w:themeColor="text1"/>
          <w:sz w:val="22"/>
          <w:szCs w:val="22"/>
        </w:rPr>
        <w:t>Arbitration and Conciliation Act, 1996, The Arbitration and Conciliation (Amendment) Act, 2019 and the Arbitration and Conciliation (Amendment) Act, 2021 introduced several important reforms, including the establishment of an Arbitration Council of India (ACI) for promoting institutional arbitration, time-bound completion of arbitration proceedings, and provisions for enforcing interim measures. The system should implement the relevant rules while governing the process.</w:t>
      </w:r>
    </w:p>
    <w:p w:rsidR="000E1E7A" w:rsidRPr="00AD5BCD" w:rsidRDefault="000E1E7A" w:rsidP="003D52C7">
      <w:pPr>
        <w:pStyle w:val="ListParagraph"/>
        <w:numPr>
          <w:ilvl w:val="0"/>
          <w:numId w:val="9"/>
        </w:numPr>
        <w:spacing w:before="100" w:beforeAutospacing="1" w:after="100" w:afterAutospacing="1"/>
        <w:jc w:val="left"/>
        <w:rPr>
          <w:rFonts w:ascii="Calibri" w:hAnsi="Calibri" w:cs="Calibri"/>
          <w:color w:val="000000" w:themeColor="text1"/>
          <w:sz w:val="22"/>
          <w:szCs w:val="22"/>
        </w:rPr>
      </w:pPr>
      <w:r w:rsidRPr="00AD5BCD">
        <w:rPr>
          <w:rFonts w:ascii="Calibri" w:hAnsi="Calibri" w:cs="Calibri"/>
          <w:color w:val="000000" w:themeColor="text1"/>
          <w:sz w:val="22"/>
          <w:szCs w:val="22"/>
        </w:rPr>
        <w:t>Arbitration Act (Section 29A) mandates that the award must be made within 12 months from the date of the appointment of the arbitrator(s), which can be extended by an additional 6 months with the consent of the parties.</w:t>
      </w:r>
    </w:p>
    <w:p w:rsidR="00414C64" w:rsidRPr="00AD5BCD" w:rsidRDefault="00414C64" w:rsidP="00577683">
      <w:pPr>
        <w:spacing w:after="160" w:line="278" w:lineRule="auto"/>
        <w:jc w:val="left"/>
        <w:rPr>
          <w:rFonts w:ascii="Calibri" w:hAnsi="Calibri" w:cs="Calibri"/>
          <w:color w:val="000000" w:themeColor="text1"/>
          <w:sz w:val="22"/>
          <w:szCs w:val="22"/>
        </w:rPr>
      </w:pPr>
    </w:p>
    <w:p w:rsidR="0004656B" w:rsidRPr="00AD5BCD" w:rsidRDefault="0004656B" w:rsidP="00CC5800">
      <w:pPr>
        <w:pStyle w:val="Heading1"/>
        <w:rPr>
          <w:rFonts w:ascii="Calibri" w:hAnsi="Calibri" w:cs="Calibri"/>
          <w:sz w:val="22"/>
          <w:szCs w:val="22"/>
        </w:rPr>
      </w:pPr>
      <w:bookmarkStart w:id="11" w:name="_Toc196679712"/>
      <w:r w:rsidRPr="00AD5BCD">
        <w:rPr>
          <w:rFonts w:ascii="Calibri" w:hAnsi="Calibri" w:cs="Calibri"/>
          <w:sz w:val="22"/>
          <w:szCs w:val="22"/>
        </w:rPr>
        <w:t>AI based Arbitration assistant</w:t>
      </w:r>
      <w:bookmarkEnd w:id="11"/>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xml:space="preserve">Claimant desirous of settling a dispute uploads the facts of the case and the desired pleas. Our system will pass these through a filter to weed out those have a prima facie case. It will also sieve through the relevant case law in doing this. </w:t>
      </w:r>
    </w:p>
    <w:p w:rsidR="00826FA0" w:rsidRPr="00AD5BCD" w:rsidRDefault="00826FA0" w:rsidP="00826FA0">
      <w:pPr>
        <w:shd w:val="clear" w:color="auto" w:fill="FFFFFF"/>
        <w:rPr>
          <w:rFonts w:ascii="Calibri" w:hAnsi="Calibri" w:cs="Calibri"/>
          <w:color w:val="000000" w:themeColor="text1"/>
          <w:sz w:val="22"/>
          <w:szCs w:val="22"/>
        </w:rPr>
      </w:pPr>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A majority of applications are expected to be resolved at this stage itself. For those that don’t, the platform facilitates the resolution process.</w:t>
      </w:r>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w:t>
      </w:r>
    </w:p>
    <w:p w:rsidR="00826FA0" w:rsidRPr="00AD5BCD" w:rsidRDefault="00826FA0" w:rsidP="00826FA0">
      <w:pPr>
        <w:shd w:val="clear" w:color="auto" w:fill="FFFFFF"/>
        <w:rPr>
          <w:rFonts w:ascii="Calibri" w:hAnsi="Calibri" w:cs="Calibri"/>
          <w:color w:val="000000" w:themeColor="text1"/>
          <w:sz w:val="22"/>
          <w:szCs w:val="22"/>
        </w:rPr>
      </w:pPr>
      <w:r w:rsidRPr="00AD5BCD">
        <w:rPr>
          <w:rFonts w:ascii="Calibri" w:hAnsi="Calibri" w:cs="Calibri"/>
          <w:color w:val="000000" w:themeColor="text1"/>
          <w:sz w:val="22"/>
          <w:szCs w:val="22"/>
        </w:rPr>
        <w:t xml:space="preserve">Once the registration and uploading of documents is completed by the client, the system will generate </w:t>
      </w:r>
    </w:p>
    <w:p w:rsidR="00826FA0" w:rsidRPr="00AD5BCD" w:rsidRDefault="00826FA0" w:rsidP="00826FA0">
      <w:pPr>
        <w:shd w:val="clear" w:color="auto" w:fill="FFFFFF"/>
        <w:rPr>
          <w:rFonts w:ascii="Calibri" w:hAnsi="Calibri" w:cs="Calibri"/>
          <w:color w:val="000000" w:themeColor="text1"/>
          <w:sz w:val="22"/>
          <w:szCs w:val="22"/>
        </w:rPr>
      </w:pP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various extracts from the agreement ( the issues preconditions , obligations etc ),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Associate relevant paragraphs from judgements on appeals of similar arbitration matters if available in repository.</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It will also give draft response to the claims and prayers made by the petitioners along with relevant supporting references.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This will let user amend his petition / seek advice or withdraw his claim. Else he proceeds as per the process.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The process automation maybe a value addition if acceptable as an easy way to proceed and close arbitrations in time.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before the petition is registered or arbitrators are appointed. The process of reconciliation / mediation will be similar except that the parties to the dispute will seek advice of reconciliator. </w:t>
      </w:r>
    </w:p>
    <w:p w:rsidR="00826FA0" w:rsidRPr="00AD5BCD" w:rsidRDefault="00826FA0" w:rsidP="00826FA0">
      <w:pPr>
        <w:pStyle w:val="ListParagraph"/>
        <w:numPr>
          <w:ilvl w:val="0"/>
          <w:numId w:val="5"/>
        </w:numPr>
        <w:shd w:val="clear" w:color="auto" w:fill="FFFFFF"/>
        <w:jc w:val="left"/>
        <w:rPr>
          <w:rFonts w:ascii="Calibri" w:hAnsi="Calibri" w:cs="Calibri"/>
          <w:color w:val="000000" w:themeColor="text1"/>
          <w:sz w:val="22"/>
          <w:szCs w:val="22"/>
        </w:rPr>
      </w:pPr>
      <w:r w:rsidRPr="00AD5BCD">
        <w:rPr>
          <w:rFonts w:ascii="Calibri" w:hAnsi="Calibri" w:cs="Calibri"/>
          <w:color w:val="000000" w:themeColor="text1"/>
          <w:sz w:val="22"/>
          <w:szCs w:val="22"/>
        </w:rPr>
        <w:t>can also give probability of winning the case though we can discuss and try to evolve and algorithm to it. </w:t>
      </w:r>
    </w:p>
    <w:p w:rsidR="00826FA0" w:rsidRPr="00AD5BCD" w:rsidRDefault="00826FA0" w:rsidP="00826FA0">
      <w:pPr>
        <w:pStyle w:val="ListParagraph"/>
        <w:numPr>
          <w:ilvl w:val="0"/>
          <w:numId w:val="5"/>
        </w:numPr>
        <w:shd w:val="clear" w:color="auto" w:fill="FFFFFF"/>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system will do some basic checks  on the data in the form filled by petitioner and the base agreement to give advice of this kind. Viz. Limitations of liability , time barred claims, not an obligation, the pre condition was not met etc. Will take inputs and design this part of the system. </w:t>
      </w:r>
    </w:p>
    <w:p w:rsidR="0004656B" w:rsidRPr="00AD5BCD" w:rsidRDefault="00826FA0" w:rsidP="003D52C7">
      <w:pPr>
        <w:pStyle w:val="ListParagraph"/>
        <w:numPr>
          <w:ilvl w:val="0"/>
          <w:numId w:val="5"/>
        </w:numPr>
        <w:shd w:val="clear" w:color="auto" w:fill="FFFFFF"/>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Integration with other systems will be a necessary condition for each module delivery ( technically they integrate through APIs and exchange protocols after system verifications </w:t>
      </w:r>
      <w:r w:rsidR="0004656B" w:rsidRPr="00AD5BCD">
        <w:rPr>
          <w:rFonts w:ascii="Calibri" w:hAnsi="Calibri" w:cs="Calibri"/>
          <w:color w:val="000000" w:themeColor="text1"/>
          <w:sz w:val="22"/>
          <w:szCs w:val="22"/>
        </w:rPr>
        <w:t> </w:t>
      </w:r>
    </w:p>
    <w:p w:rsidR="0004656B" w:rsidRPr="00AD5BCD" w:rsidRDefault="0004656B" w:rsidP="00577683">
      <w:pPr>
        <w:spacing w:after="160" w:line="278" w:lineRule="auto"/>
        <w:jc w:val="left"/>
        <w:rPr>
          <w:rFonts w:ascii="Calibri" w:hAnsi="Calibri" w:cs="Calibri"/>
          <w:color w:val="000000" w:themeColor="text1"/>
          <w:sz w:val="22"/>
          <w:szCs w:val="22"/>
        </w:rPr>
      </w:pPr>
    </w:p>
    <w:p w:rsidR="005E561C" w:rsidRPr="00AD5BCD" w:rsidRDefault="005E561C" w:rsidP="00CC5800">
      <w:pPr>
        <w:pStyle w:val="Heading1"/>
        <w:rPr>
          <w:rFonts w:ascii="Calibri" w:hAnsi="Calibri" w:cs="Calibri"/>
          <w:color w:val="000000" w:themeColor="text1"/>
          <w:sz w:val="22"/>
          <w:szCs w:val="22"/>
        </w:rPr>
      </w:pPr>
      <w:bookmarkStart w:id="12" w:name="_Toc196679713"/>
      <w:r w:rsidRPr="00AD5BCD">
        <w:rPr>
          <w:rFonts w:ascii="Calibri" w:hAnsi="Calibri" w:cs="Calibri"/>
          <w:sz w:val="22"/>
          <w:szCs w:val="22"/>
        </w:rPr>
        <w:t>Additional Services</w:t>
      </w:r>
      <w:bookmarkEnd w:id="12"/>
      <w:r w:rsidRPr="00AD5BCD">
        <w:rPr>
          <w:rFonts w:ascii="Calibri" w:hAnsi="Calibri" w:cs="Calibri"/>
          <w:b w:val="0"/>
          <w:color w:val="000000" w:themeColor="text1"/>
          <w:sz w:val="22"/>
          <w:szCs w:val="22"/>
        </w:rPr>
        <w:br/>
      </w:r>
    </w:p>
    <w:p w:rsidR="005E561C" w:rsidRPr="00AD5BCD" w:rsidRDefault="005E561C" w:rsidP="003D52C7">
      <w:pPr>
        <w:pStyle w:val="ListParagraph"/>
        <w:numPr>
          <w:ilvl w:val="0"/>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Arbitrator Management</w:t>
      </w:r>
    </w:p>
    <w:p w:rsidR="005E561C" w:rsidRPr="00AD5BCD" w:rsidRDefault="005E561C" w:rsidP="003D52C7">
      <w:pPr>
        <w:pStyle w:val="ListParagraph"/>
        <w:numPr>
          <w:ilvl w:val="0"/>
          <w:numId w:val="7"/>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Registration of arbitrators</w:t>
      </w:r>
      <w:r w:rsidRPr="00AD5BCD">
        <w:rPr>
          <w:rFonts w:ascii="Calibri" w:hAnsi="Calibri" w:cs="Calibri"/>
          <w:color w:val="000000" w:themeColor="text1"/>
          <w:sz w:val="22"/>
          <w:szCs w:val="22"/>
        </w:rPr>
        <w:t xml:space="preserve"> : </w:t>
      </w:r>
      <w:r w:rsidR="00826FA0" w:rsidRPr="00AD5BCD">
        <w:rPr>
          <w:rFonts w:ascii="Calibri" w:hAnsi="Calibri" w:cs="Calibri"/>
          <w:color w:val="000000" w:themeColor="text1"/>
          <w:sz w:val="22"/>
          <w:szCs w:val="22"/>
        </w:rPr>
        <w:t xml:space="preserve">System should allow any individual who </w:t>
      </w:r>
      <w:r w:rsidR="00826FA0" w:rsidRPr="00AD5BCD">
        <w:rPr>
          <w:rFonts w:ascii="Calibri" w:eastAsia="Times New Roman" w:hAnsi="Calibri" w:cs="Calibri"/>
          <w:color w:val="222222"/>
          <w:sz w:val="22"/>
          <w:szCs w:val="22"/>
          <w:lang w:eastAsia="en-IN"/>
        </w:rPr>
        <w:t>desirous of being on the panel/</w:t>
      </w:r>
      <w:r w:rsidR="00826FA0" w:rsidRPr="00AD5BCD">
        <w:rPr>
          <w:rFonts w:ascii="Calibri" w:hAnsi="Calibri" w:cs="Calibri"/>
          <w:color w:val="000000" w:themeColor="text1"/>
          <w:sz w:val="22"/>
          <w:szCs w:val="22"/>
        </w:rPr>
        <w:t>admin. Any retired judges, legal practitioners (lawyers, advocates), chartered accountant, retired bureaucrats and professionals/Industry experts with expertise in the subject matter of the dispute etc. can register as an arbitrators. This request will go to respective authority in system to be validated and approved. Once approved arbitrator can be selected by both parties for the arbitration process.</w:t>
      </w:r>
    </w:p>
    <w:p w:rsidR="005E561C" w:rsidRPr="00AD5BCD" w:rsidRDefault="005E561C" w:rsidP="003D52C7">
      <w:pPr>
        <w:pStyle w:val="ListParagraph"/>
        <w:numPr>
          <w:ilvl w:val="0"/>
          <w:numId w:val="7"/>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Profile of arbitrator</w:t>
      </w:r>
      <w:r w:rsidR="00025FA8" w:rsidRPr="00AD5BCD">
        <w:rPr>
          <w:rFonts w:ascii="Calibri" w:hAnsi="Calibri" w:cs="Calibri"/>
          <w:b/>
          <w:color w:val="000000" w:themeColor="text1"/>
          <w:sz w:val="22"/>
          <w:szCs w:val="22"/>
        </w:rPr>
        <w:t xml:space="preserve"> :</w:t>
      </w:r>
      <w:r w:rsidR="00025FA8" w:rsidRPr="00AD5BCD">
        <w:rPr>
          <w:rFonts w:ascii="Calibri" w:hAnsi="Calibri" w:cs="Calibri"/>
          <w:color w:val="000000" w:themeColor="text1"/>
          <w:sz w:val="22"/>
          <w:szCs w:val="22"/>
        </w:rPr>
        <w:t xml:space="preserve"> </w:t>
      </w:r>
      <w:r w:rsidR="00826FA0" w:rsidRPr="00AD5BCD">
        <w:rPr>
          <w:rFonts w:ascii="Calibri" w:hAnsi="Calibri" w:cs="Calibri"/>
          <w:color w:val="000000" w:themeColor="text1"/>
          <w:sz w:val="22"/>
          <w:szCs w:val="22"/>
        </w:rPr>
        <w:t>Arbitrator will update his profile with relevant experience and past arbitration experience. This profile will be automatically updated based on cases being handled in the system.</w:t>
      </w:r>
      <w:r w:rsidR="00025FA8" w:rsidRPr="00AD5BCD">
        <w:rPr>
          <w:rFonts w:ascii="Calibri" w:hAnsi="Calibri" w:cs="Calibri"/>
          <w:color w:val="000000" w:themeColor="text1"/>
          <w:sz w:val="22"/>
          <w:szCs w:val="22"/>
        </w:rPr>
        <w:t xml:space="preserve"> </w:t>
      </w:r>
    </w:p>
    <w:p w:rsidR="005E561C" w:rsidRPr="00AD5BCD" w:rsidRDefault="005E561C" w:rsidP="003D52C7">
      <w:pPr>
        <w:pStyle w:val="ListParagraph"/>
        <w:numPr>
          <w:ilvl w:val="0"/>
          <w:numId w:val="7"/>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Performance of arbitrators </w:t>
      </w:r>
      <w:r w:rsidR="0004656B" w:rsidRPr="00AD5BCD">
        <w:rPr>
          <w:rFonts w:ascii="Calibri" w:hAnsi="Calibri" w:cs="Calibri"/>
          <w:b/>
          <w:color w:val="000000" w:themeColor="text1"/>
          <w:sz w:val="22"/>
          <w:szCs w:val="22"/>
        </w:rPr>
        <w:t xml:space="preserve">: </w:t>
      </w:r>
      <w:r w:rsidR="00826FA0" w:rsidRPr="00AD5BCD">
        <w:rPr>
          <w:rFonts w:ascii="Calibri" w:hAnsi="Calibri" w:cs="Calibri"/>
          <w:color w:val="000000" w:themeColor="text1"/>
          <w:sz w:val="22"/>
          <w:szCs w:val="22"/>
        </w:rPr>
        <w:t xml:space="preserve">System will automatically calculate performance of </w:t>
      </w:r>
      <w:r w:rsidR="00826FA0" w:rsidRPr="00AD5BCD">
        <w:rPr>
          <w:rFonts w:ascii="Calibri" w:hAnsi="Calibri" w:cs="Calibri"/>
          <w:b/>
          <w:color w:val="000000" w:themeColor="text1"/>
          <w:sz w:val="22"/>
          <w:szCs w:val="22"/>
        </w:rPr>
        <w:t>arbitrator</w:t>
      </w:r>
      <w:r w:rsidR="00826FA0" w:rsidRPr="00AD5BCD">
        <w:rPr>
          <w:rFonts w:ascii="Calibri" w:hAnsi="Calibri" w:cs="Calibri"/>
          <w:color w:val="000000" w:themeColor="text1"/>
          <w:sz w:val="22"/>
          <w:szCs w:val="22"/>
        </w:rPr>
        <w:t xml:space="preserve"> based </w:t>
      </w:r>
      <w:r w:rsidR="00826FA0" w:rsidRPr="00AD5BCD">
        <w:rPr>
          <w:rFonts w:ascii="Calibri" w:hAnsi="Calibri" w:cs="Calibri"/>
          <w:b/>
          <w:color w:val="000000" w:themeColor="text1"/>
          <w:sz w:val="22"/>
          <w:szCs w:val="22"/>
        </w:rPr>
        <w:t>on the registration data and outcomes of arbitration</w:t>
      </w:r>
      <w:r w:rsidR="00826FA0" w:rsidRPr="00AD5BCD">
        <w:rPr>
          <w:rFonts w:ascii="Calibri" w:hAnsi="Calibri" w:cs="Calibri"/>
          <w:color w:val="000000" w:themeColor="text1"/>
          <w:sz w:val="22"/>
          <w:szCs w:val="22"/>
        </w:rPr>
        <w:t xml:space="preserve"> and ratings/feedback provided by all parties.</w:t>
      </w:r>
    </w:p>
    <w:p w:rsidR="005E561C" w:rsidRPr="00AD5BCD" w:rsidRDefault="005E561C"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Rules and regulations</w:t>
      </w:r>
      <w:r w:rsidR="000E1E7A" w:rsidRPr="00AD5BCD">
        <w:rPr>
          <w:rFonts w:ascii="Calibri" w:hAnsi="Calibri" w:cs="Calibri"/>
          <w:color w:val="000000" w:themeColor="text1"/>
          <w:sz w:val="22"/>
          <w:szCs w:val="22"/>
        </w:rPr>
        <w:t>:</w:t>
      </w:r>
      <w:r w:rsidR="00EA5DFC" w:rsidRPr="00AD5BCD">
        <w:rPr>
          <w:rFonts w:ascii="Calibri" w:hAnsi="Calibri" w:cs="Calibri"/>
          <w:color w:val="000000" w:themeColor="text1"/>
          <w:sz w:val="22"/>
          <w:szCs w:val="22"/>
        </w:rPr>
        <w:t xml:space="preserve"> Searchable Arbitration and Conciliation Acts and amendments</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Act, 1996</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(Amendment) Act, 2015</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(Amendment) Act, 2019</w:t>
      </w:r>
    </w:p>
    <w:p w:rsidR="00705201" w:rsidRPr="00AD5BCD" w:rsidRDefault="00705201" w:rsidP="00EA5DFC">
      <w:pPr>
        <w:pStyle w:val="ListParagraph"/>
        <w:numPr>
          <w:ilvl w:val="0"/>
          <w:numId w:val="10"/>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The Arbitration and Conciliation (Amendment) Act, 2021</w:t>
      </w:r>
    </w:p>
    <w:p w:rsidR="005E561C" w:rsidRPr="00AD5BCD" w:rsidRDefault="00EA5DFC"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R</w:t>
      </w:r>
      <w:r w:rsidR="005E561C" w:rsidRPr="00AD5BCD">
        <w:rPr>
          <w:rFonts w:ascii="Calibri" w:hAnsi="Calibri" w:cs="Calibri"/>
          <w:color w:val="000000" w:themeColor="text1"/>
          <w:sz w:val="22"/>
          <w:szCs w:val="22"/>
        </w:rPr>
        <w:t>epository of Arbitration appeals in database for search</w:t>
      </w:r>
    </w:p>
    <w:p w:rsidR="005E561C" w:rsidRPr="00AD5BCD" w:rsidRDefault="009A115F"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Advisory services: This should allow users to seek other commercial services that the portal may publish from time to time, e.g.  drafting arbitration matters. </w:t>
      </w:r>
      <w:r w:rsidR="005E561C" w:rsidRPr="00AD5BCD">
        <w:rPr>
          <w:rFonts w:ascii="Calibri" w:hAnsi="Calibri" w:cs="Calibri"/>
          <w:color w:val="000000" w:themeColor="text1"/>
          <w:sz w:val="22"/>
          <w:szCs w:val="22"/>
        </w:rPr>
        <w:t>System can</w:t>
      </w:r>
      <w:r w:rsidRPr="00AD5BCD">
        <w:rPr>
          <w:rFonts w:ascii="Calibri" w:hAnsi="Calibri" w:cs="Calibri"/>
          <w:color w:val="000000" w:themeColor="text1"/>
          <w:sz w:val="22"/>
          <w:szCs w:val="22"/>
        </w:rPr>
        <w:t xml:space="preserve"> provide templates for the same</w:t>
      </w:r>
      <w:r w:rsidR="005E561C" w:rsidRPr="00AD5BCD">
        <w:rPr>
          <w:rFonts w:ascii="Calibri" w:hAnsi="Calibri" w:cs="Calibri"/>
          <w:color w:val="000000" w:themeColor="text1"/>
          <w:sz w:val="22"/>
          <w:szCs w:val="22"/>
        </w:rPr>
        <w:t>.</w:t>
      </w:r>
    </w:p>
    <w:p w:rsidR="00577683" w:rsidRPr="00AD5BCD" w:rsidRDefault="009C19BE"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color w:val="000000" w:themeColor="text1"/>
          <w:sz w:val="22"/>
          <w:szCs w:val="22"/>
        </w:rPr>
        <w:t xml:space="preserve"> Subscription services:</w:t>
      </w:r>
      <w:r w:rsidR="009A115F" w:rsidRPr="00AD5BCD">
        <w:rPr>
          <w:rFonts w:ascii="Calibri" w:hAnsi="Calibri" w:cs="Calibri"/>
          <w:color w:val="000000" w:themeColor="text1"/>
          <w:sz w:val="22"/>
          <w:szCs w:val="22"/>
        </w:rPr>
        <w:t xml:space="preserve"> System will offer paid services to various users. System will offer various packages for individuals/firms and users will be able to subscribe for the same. System will generate bill and have online payment option to pay the amount.</w:t>
      </w:r>
    </w:p>
    <w:p w:rsidR="00C53AB3" w:rsidRPr="00AD5BCD" w:rsidRDefault="00F739D4" w:rsidP="003D52C7">
      <w:pPr>
        <w:pStyle w:val="ListParagraph"/>
        <w:numPr>
          <w:ilvl w:val="0"/>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Case Management Functionality</w:t>
      </w:r>
      <w:r w:rsidR="000E1E7A" w:rsidRPr="00AD5BCD">
        <w:rPr>
          <w:rFonts w:ascii="Calibri" w:hAnsi="Calibri" w:cs="Calibri"/>
          <w:b/>
          <w:color w:val="000000" w:themeColor="text1"/>
          <w:sz w:val="22"/>
          <w:szCs w:val="22"/>
        </w:rPr>
        <w:t xml:space="preserve">: </w:t>
      </w:r>
      <w:r w:rsidR="000E1E7A" w:rsidRPr="00AD5BCD">
        <w:rPr>
          <w:rFonts w:ascii="Calibri" w:hAnsi="Calibri" w:cs="Calibri"/>
          <w:sz w:val="22"/>
          <w:szCs w:val="22"/>
        </w:rPr>
        <w:t>Case management functionality should have capability to manage and track arbitration cases throug</w:t>
      </w:r>
      <w:r w:rsidR="00C53AB3" w:rsidRPr="00AD5BCD">
        <w:rPr>
          <w:rFonts w:ascii="Calibri" w:hAnsi="Calibri" w:cs="Calibri"/>
          <w:sz w:val="22"/>
          <w:szCs w:val="22"/>
        </w:rPr>
        <w:t>h various stages of resolution.</w:t>
      </w:r>
    </w:p>
    <w:p w:rsidR="000E1E7A" w:rsidRPr="00AD5BCD" w:rsidRDefault="000E1E7A" w:rsidP="00C53AB3">
      <w:pPr>
        <w:pStyle w:val="ListParagraph"/>
        <w:spacing w:after="160" w:line="278" w:lineRule="auto"/>
        <w:jc w:val="left"/>
        <w:rPr>
          <w:rFonts w:ascii="Calibri" w:hAnsi="Calibri" w:cs="Calibri"/>
          <w:color w:val="000000" w:themeColor="text1"/>
          <w:sz w:val="22"/>
          <w:szCs w:val="22"/>
        </w:rPr>
      </w:pPr>
      <w:r w:rsidRPr="00AD5BCD">
        <w:rPr>
          <w:rFonts w:ascii="Calibri" w:hAnsi="Calibri" w:cs="Calibri"/>
          <w:sz w:val="22"/>
          <w:szCs w:val="22"/>
        </w:rPr>
        <w:t>It should have</w:t>
      </w:r>
    </w:p>
    <w:p w:rsidR="00C53AB3" w:rsidRPr="00AD5BCD" w:rsidRDefault="000E1E7A" w:rsidP="003D52C7">
      <w:pPr>
        <w:pStyle w:val="ListParagraph"/>
        <w:numPr>
          <w:ilvl w:val="1"/>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Case Creation and tracking :</w:t>
      </w:r>
      <w:r w:rsidRPr="00AD5BCD">
        <w:rPr>
          <w:rFonts w:ascii="Calibri" w:hAnsi="Calibri" w:cs="Calibri"/>
          <w:color w:val="000000" w:themeColor="text1"/>
          <w:sz w:val="22"/>
          <w:szCs w:val="22"/>
        </w:rPr>
        <w:t xml:space="preserve"> captures relevant information for arbitration case and automatically assign the case to respective stakeholders. It tracks the progress of each case and records the actions and events and respective timeline of the same. It sends periodic reminders and alerts </w:t>
      </w:r>
      <w:r w:rsidR="00C53AB3" w:rsidRPr="00AD5BCD">
        <w:rPr>
          <w:rFonts w:ascii="Calibri" w:hAnsi="Calibri" w:cs="Calibri"/>
          <w:color w:val="000000" w:themeColor="text1"/>
          <w:sz w:val="22"/>
          <w:szCs w:val="22"/>
        </w:rPr>
        <w:t xml:space="preserve">as per configured rules to respective stakeholders for the follow up actions and tasks to be completed. </w:t>
      </w:r>
      <w:r w:rsidR="00A52783" w:rsidRPr="00AD5BCD">
        <w:rPr>
          <w:rFonts w:ascii="Calibri" w:hAnsi="Calibri" w:cs="Calibri"/>
          <w:color w:val="000000" w:themeColor="text1"/>
          <w:sz w:val="22"/>
          <w:szCs w:val="22"/>
        </w:rPr>
        <w:t>All the case stages needs to be captured and managed up to closure of case and relevant information.</w:t>
      </w:r>
    </w:p>
    <w:p w:rsidR="005D2EEC" w:rsidRPr="00AD5BCD" w:rsidRDefault="00C53AB3" w:rsidP="003D52C7">
      <w:pPr>
        <w:pStyle w:val="ListParagraph"/>
        <w:numPr>
          <w:ilvl w:val="1"/>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Document management:</w:t>
      </w:r>
      <w:r w:rsidRPr="00AD5BCD">
        <w:rPr>
          <w:rFonts w:ascii="Calibri" w:hAnsi="Calibri" w:cs="Calibri"/>
          <w:sz w:val="22"/>
          <w:szCs w:val="22"/>
        </w:rPr>
        <w:t xml:space="preserve"> All communication and documents are stored</w:t>
      </w:r>
      <w:r w:rsidR="005D2EEC" w:rsidRPr="00AD5BCD">
        <w:rPr>
          <w:rFonts w:ascii="Calibri" w:hAnsi="Calibri" w:cs="Calibri"/>
          <w:sz w:val="22"/>
          <w:szCs w:val="22"/>
        </w:rPr>
        <w:t xml:space="preserve"> and</w:t>
      </w:r>
      <w:r w:rsidRPr="00AD5BCD">
        <w:rPr>
          <w:rFonts w:ascii="Calibri" w:hAnsi="Calibri" w:cs="Calibri"/>
          <w:sz w:val="22"/>
          <w:szCs w:val="22"/>
        </w:rPr>
        <w:t xml:space="preserve"> needs to be properly versioned and history should be maintained for each information</w:t>
      </w:r>
      <w:r w:rsidR="005D2EEC" w:rsidRPr="00AD5BCD">
        <w:rPr>
          <w:rFonts w:ascii="Calibri" w:hAnsi="Calibri" w:cs="Calibri"/>
          <w:sz w:val="22"/>
          <w:szCs w:val="22"/>
        </w:rPr>
        <w:t>.</w:t>
      </w:r>
    </w:p>
    <w:p w:rsidR="00C53AB3" w:rsidRPr="00AD5BCD" w:rsidRDefault="00C53AB3" w:rsidP="003D52C7">
      <w:pPr>
        <w:pStyle w:val="ListParagraph"/>
        <w:numPr>
          <w:ilvl w:val="1"/>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 xml:space="preserve">Workflow: </w:t>
      </w:r>
      <w:r w:rsidRPr="00AD5BCD">
        <w:rPr>
          <w:rFonts w:ascii="Calibri" w:hAnsi="Calibri" w:cs="Calibri"/>
          <w:color w:val="000000" w:themeColor="text1"/>
          <w:sz w:val="22"/>
          <w:szCs w:val="22"/>
        </w:rPr>
        <w:t>Workflow should be configured to process various arbitration processes. Users and tasks needs to be defined while based on predefined rules it should automatically triggers tasks/actions. As per configured rules for escalation matrix system should trigger it to next level if action is not taken as per specific timeframe.</w:t>
      </w:r>
    </w:p>
    <w:p w:rsidR="00C53AB3" w:rsidRPr="00AD5BCD" w:rsidRDefault="00C53AB3" w:rsidP="003D52C7">
      <w:pPr>
        <w:pStyle w:val="ListParagraph"/>
        <w:numPr>
          <w:ilvl w:val="1"/>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Team Collaboration:</w:t>
      </w:r>
      <w:r w:rsidRPr="00AD5BCD">
        <w:rPr>
          <w:rFonts w:ascii="Calibri" w:hAnsi="Calibri" w:cs="Calibri"/>
          <w:sz w:val="22"/>
          <w:szCs w:val="22"/>
        </w:rPr>
        <w:t xml:space="preserve"> The case details can be shared with other users of same team/party to collaborate, share updates and managing information. </w:t>
      </w:r>
    </w:p>
    <w:p w:rsidR="000E1E7A" w:rsidRPr="00AD5BCD" w:rsidRDefault="005D2EEC" w:rsidP="003D52C7">
      <w:pPr>
        <w:pStyle w:val="ListParagraph"/>
        <w:numPr>
          <w:ilvl w:val="1"/>
          <w:numId w:val="8"/>
        </w:numPr>
        <w:spacing w:after="160" w:line="278" w:lineRule="auto"/>
        <w:jc w:val="left"/>
        <w:rPr>
          <w:rFonts w:ascii="Calibri" w:hAnsi="Calibri" w:cs="Calibri"/>
          <w:b/>
          <w:color w:val="000000" w:themeColor="text1"/>
          <w:sz w:val="22"/>
          <w:szCs w:val="22"/>
        </w:rPr>
      </w:pPr>
      <w:r w:rsidRPr="00AD5BCD">
        <w:rPr>
          <w:rFonts w:ascii="Calibri" w:hAnsi="Calibri" w:cs="Calibri"/>
          <w:b/>
          <w:color w:val="000000" w:themeColor="text1"/>
          <w:sz w:val="22"/>
          <w:szCs w:val="22"/>
        </w:rPr>
        <w:t xml:space="preserve">Security: </w:t>
      </w:r>
      <w:r w:rsidRPr="00AD5BCD">
        <w:rPr>
          <w:rFonts w:ascii="Calibri" w:hAnsi="Calibri" w:cs="Calibri"/>
          <w:color w:val="000000" w:themeColor="text1"/>
          <w:sz w:val="22"/>
          <w:szCs w:val="22"/>
        </w:rPr>
        <w:t>Arbitration process is a sensitive matter so all information needs to be stored and transmitted in secure way.</w:t>
      </w:r>
      <w:r w:rsidRPr="00AD5BCD">
        <w:rPr>
          <w:rFonts w:ascii="Calibri" w:hAnsi="Calibri" w:cs="Calibri"/>
          <w:b/>
          <w:color w:val="000000" w:themeColor="text1"/>
          <w:sz w:val="22"/>
          <w:szCs w:val="22"/>
        </w:rPr>
        <w:t xml:space="preserve"> </w:t>
      </w:r>
      <w:r w:rsidRPr="00AD5BCD">
        <w:rPr>
          <w:rFonts w:ascii="Calibri" w:hAnsi="Calibri" w:cs="Calibri"/>
          <w:sz w:val="22"/>
          <w:szCs w:val="22"/>
        </w:rPr>
        <w:t>It should also ensure that all the sensitive documents, evidence, and proceedings are kept confidential. Audit trail needs to be maintained for each action, including who updated it, when and from which machine/IP address.</w:t>
      </w:r>
    </w:p>
    <w:p w:rsidR="005D2EEC" w:rsidRPr="00AD5BCD" w:rsidRDefault="00A52783" w:rsidP="003D52C7">
      <w:pPr>
        <w:pStyle w:val="ListParagraph"/>
        <w:numPr>
          <w:ilvl w:val="1"/>
          <w:numId w:val="8"/>
        </w:numPr>
        <w:spacing w:after="160" w:line="278" w:lineRule="auto"/>
        <w:jc w:val="left"/>
        <w:rPr>
          <w:rFonts w:ascii="Calibri" w:hAnsi="Calibri" w:cs="Calibri"/>
          <w:color w:val="000000" w:themeColor="text1"/>
          <w:sz w:val="22"/>
          <w:szCs w:val="22"/>
        </w:rPr>
      </w:pPr>
      <w:r w:rsidRPr="00AD5BCD">
        <w:rPr>
          <w:rFonts w:ascii="Calibri" w:hAnsi="Calibri" w:cs="Calibri"/>
          <w:b/>
          <w:color w:val="000000" w:themeColor="text1"/>
          <w:sz w:val="22"/>
          <w:szCs w:val="22"/>
        </w:rPr>
        <w:t xml:space="preserve">Notifications: </w:t>
      </w:r>
      <w:r w:rsidRPr="00AD5BCD">
        <w:rPr>
          <w:rFonts w:ascii="Calibri" w:hAnsi="Calibri" w:cs="Calibri"/>
          <w:color w:val="000000" w:themeColor="text1"/>
          <w:sz w:val="22"/>
          <w:szCs w:val="22"/>
        </w:rPr>
        <w:t>System should notify all stakeholders through email/SMS for importation events, appointments, information, reminders, drafts and outcome.</w:t>
      </w:r>
    </w:p>
    <w:p w:rsidR="00B12C46" w:rsidRPr="00AD5BCD" w:rsidRDefault="00F739D4" w:rsidP="003D52C7">
      <w:pPr>
        <w:pStyle w:val="ListParagraph"/>
        <w:numPr>
          <w:ilvl w:val="0"/>
          <w:numId w:val="8"/>
        </w:numPr>
        <w:spacing w:after="160" w:line="278" w:lineRule="auto"/>
        <w:jc w:val="left"/>
        <w:rPr>
          <w:rFonts w:ascii="Calibri" w:hAnsi="Calibri" w:cs="Calibri"/>
          <w:b/>
          <w:bCs/>
          <w:sz w:val="22"/>
          <w:szCs w:val="22"/>
        </w:rPr>
      </w:pPr>
      <w:r w:rsidRPr="00AD5BCD">
        <w:rPr>
          <w:rFonts w:ascii="Calibri" w:hAnsi="Calibri" w:cs="Calibri"/>
          <w:b/>
          <w:color w:val="000000" w:themeColor="text1"/>
          <w:sz w:val="22"/>
          <w:szCs w:val="22"/>
        </w:rPr>
        <w:t>Appointment Scheduler</w:t>
      </w:r>
      <w:r w:rsidR="005B2A97" w:rsidRPr="00AD5BCD">
        <w:rPr>
          <w:rFonts w:ascii="Calibri" w:hAnsi="Calibri" w:cs="Calibri"/>
          <w:b/>
          <w:color w:val="000000" w:themeColor="text1"/>
          <w:sz w:val="22"/>
          <w:szCs w:val="22"/>
        </w:rPr>
        <w:t xml:space="preserve">: </w:t>
      </w:r>
      <w:r w:rsidR="005B2A97" w:rsidRPr="00AD5BCD">
        <w:rPr>
          <w:rFonts w:ascii="Calibri" w:hAnsi="Calibri" w:cs="Calibri"/>
          <w:color w:val="000000" w:themeColor="text1"/>
          <w:sz w:val="22"/>
          <w:szCs w:val="22"/>
        </w:rPr>
        <w:t xml:space="preserve">It should </w:t>
      </w:r>
      <w:r w:rsidR="005B2A97" w:rsidRPr="00AD5BCD">
        <w:rPr>
          <w:rFonts w:ascii="Calibri" w:hAnsi="Calibri" w:cs="Calibri"/>
          <w:sz w:val="22"/>
          <w:szCs w:val="22"/>
        </w:rPr>
        <w:t xml:space="preserve">schedule, manage, and track appointments, hearing, </w:t>
      </w:r>
      <w:r w:rsidR="00B12C46" w:rsidRPr="00AD5BCD">
        <w:rPr>
          <w:rFonts w:ascii="Calibri" w:hAnsi="Calibri" w:cs="Calibri"/>
          <w:sz w:val="22"/>
          <w:szCs w:val="22"/>
        </w:rPr>
        <w:t>and events</w:t>
      </w:r>
      <w:r w:rsidR="005B2A97" w:rsidRPr="00AD5BCD">
        <w:rPr>
          <w:rFonts w:ascii="Calibri" w:hAnsi="Calibri" w:cs="Calibri"/>
          <w:sz w:val="22"/>
          <w:szCs w:val="22"/>
        </w:rPr>
        <w:t xml:space="preserve">. </w:t>
      </w:r>
      <w:r w:rsidR="00B12C46" w:rsidRPr="00AD5BCD">
        <w:rPr>
          <w:rFonts w:ascii="Calibri" w:hAnsi="Calibri" w:cs="Calibri"/>
          <w:sz w:val="22"/>
          <w:szCs w:val="22"/>
        </w:rPr>
        <w:t xml:space="preserve">User also has to select location (if he desires to get the arbitration done in person and not required if he agrees for a virtual case). </w:t>
      </w:r>
    </w:p>
    <w:p w:rsidR="005E561C" w:rsidRPr="00AD5BCD" w:rsidRDefault="00B12C46" w:rsidP="003D52C7">
      <w:pPr>
        <w:pStyle w:val="ListParagraph"/>
        <w:numPr>
          <w:ilvl w:val="1"/>
          <w:numId w:val="8"/>
        </w:numPr>
        <w:spacing w:after="160" w:line="278" w:lineRule="auto"/>
        <w:jc w:val="left"/>
        <w:rPr>
          <w:rFonts w:ascii="Calibri" w:hAnsi="Calibri" w:cs="Calibri"/>
          <w:b/>
          <w:bCs/>
          <w:sz w:val="22"/>
          <w:szCs w:val="22"/>
        </w:rPr>
      </w:pPr>
      <w:r w:rsidRPr="00AD5BCD">
        <w:rPr>
          <w:rFonts w:ascii="Calibri" w:hAnsi="Calibri" w:cs="Calibri"/>
          <w:sz w:val="22"/>
          <w:szCs w:val="22"/>
        </w:rPr>
        <w:t>In case of virtual case System will provide the video and audio link to all stake holders for all the hearings well in advance. It will record the sessions and transcript the sessions. This will stored against each hearing. User should be able to reschedule or schedule a next hearing until closure of case. Using AI system should be able to extract minutes of meetings, actions and proceedings from session transcript.</w:t>
      </w:r>
    </w:p>
    <w:p w:rsidR="00B12C46" w:rsidRPr="00AD5BCD" w:rsidRDefault="00B12C46" w:rsidP="003D52C7">
      <w:pPr>
        <w:pStyle w:val="ListParagraph"/>
        <w:numPr>
          <w:ilvl w:val="1"/>
          <w:numId w:val="8"/>
        </w:numPr>
        <w:spacing w:after="160" w:line="278" w:lineRule="auto"/>
        <w:jc w:val="left"/>
        <w:rPr>
          <w:rFonts w:ascii="Calibri" w:hAnsi="Calibri" w:cs="Calibri"/>
          <w:b/>
          <w:bCs/>
          <w:sz w:val="22"/>
          <w:szCs w:val="22"/>
        </w:rPr>
      </w:pPr>
      <w:r w:rsidRPr="00AD5BCD">
        <w:rPr>
          <w:rFonts w:ascii="Calibri" w:hAnsi="Calibri" w:cs="Calibri"/>
          <w:sz w:val="22"/>
          <w:szCs w:val="22"/>
        </w:rPr>
        <w:t>In case of personal hearing, Minutes of meeting and actions needs to be keyed in by respective users.</w:t>
      </w:r>
    </w:p>
    <w:p w:rsidR="00B12C46" w:rsidRPr="00AD5BCD" w:rsidRDefault="00B12C46" w:rsidP="00B12C46">
      <w:pPr>
        <w:spacing w:after="160" w:line="278" w:lineRule="auto"/>
        <w:ind w:left="360"/>
        <w:jc w:val="left"/>
        <w:rPr>
          <w:rFonts w:ascii="Calibri" w:hAnsi="Calibri" w:cs="Calibri"/>
          <w:bCs/>
          <w:sz w:val="22"/>
          <w:szCs w:val="22"/>
        </w:rPr>
      </w:pPr>
      <w:r w:rsidRPr="00AD5BCD">
        <w:rPr>
          <w:rFonts w:ascii="Calibri" w:hAnsi="Calibri" w:cs="Calibri"/>
          <w:bCs/>
          <w:sz w:val="22"/>
          <w:szCs w:val="22"/>
        </w:rPr>
        <w:t>System should send automatically reminders and notifications at specific interval and should capture the delivery of notification to respective stakeholders. It should also notify in case of changes in schedule, appointment details, cancellation or rescheduling. Appointment history needs to be maintained for future references all relevant information related to hearing against each appointment needs to be linked and tracked</w:t>
      </w:r>
    </w:p>
    <w:p w:rsidR="005E561C" w:rsidRPr="00AD5BCD" w:rsidRDefault="005E561C">
      <w:pPr>
        <w:spacing w:after="160" w:line="278" w:lineRule="auto"/>
        <w:jc w:val="left"/>
        <w:rPr>
          <w:rFonts w:ascii="Calibri" w:hAnsi="Calibri" w:cs="Calibri"/>
          <w:b/>
          <w:bCs/>
          <w:sz w:val="22"/>
          <w:szCs w:val="22"/>
        </w:rPr>
      </w:pPr>
    </w:p>
    <w:p w:rsidR="005E561C" w:rsidRPr="00AD5BCD" w:rsidRDefault="005E561C">
      <w:pPr>
        <w:spacing w:after="160" w:line="278" w:lineRule="auto"/>
        <w:jc w:val="left"/>
        <w:rPr>
          <w:rFonts w:ascii="Calibri" w:hAnsi="Calibri" w:cs="Calibri"/>
          <w:b/>
          <w:bCs/>
          <w:sz w:val="22"/>
          <w:szCs w:val="22"/>
        </w:rPr>
      </w:pPr>
      <w:r w:rsidRPr="00AD5BCD">
        <w:rPr>
          <w:rFonts w:ascii="Calibri" w:hAnsi="Calibri" w:cs="Calibri"/>
          <w:b/>
          <w:bCs/>
          <w:sz w:val="22"/>
          <w:szCs w:val="22"/>
        </w:rPr>
        <w:br w:type="page"/>
      </w:r>
    </w:p>
    <w:p w:rsidR="00CC5800" w:rsidRPr="00AD5BCD" w:rsidRDefault="00CC5800" w:rsidP="00CC5800">
      <w:pPr>
        <w:pStyle w:val="Heading1"/>
        <w:rPr>
          <w:rFonts w:ascii="Calibri" w:hAnsi="Calibri" w:cs="Calibri"/>
          <w:sz w:val="22"/>
          <w:szCs w:val="22"/>
        </w:rPr>
      </w:pPr>
      <w:bookmarkStart w:id="13" w:name="_Arbitration_Request_by"/>
      <w:bookmarkStart w:id="14" w:name="_Toc196679714"/>
      <w:bookmarkEnd w:id="13"/>
      <w:r w:rsidRPr="00AD5BCD">
        <w:rPr>
          <w:rFonts w:ascii="Calibri" w:hAnsi="Calibri" w:cs="Calibri"/>
          <w:sz w:val="22"/>
          <w:szCs w:val="22"/>
        </w:rPr>
        <w:t>Arbitration Functionality</w:t>
      </w:r>
      <w:bookmarkEnd w:id="14"/>
    </w:p>
    <w:p w:rsidR="005E561C" w:rsidRPr="00AD5BCD" w:rsidRDefault="00B70BFB" w:rsidP="005A6442">
      <w:pPr>
        <w:pStyle w:val="Heading2"/>
        <w:rPr>
          <w:rFonts w:ascii="Calibri" w:hAnsi="Calibri" w:cs="Calibri"/>
          <w:sz w:val="22"/>
          <w:szCs w:val="22"/>
        </w:rPr>
      </w:pPr>
      <w:bookmarkStart w:id="15" w:name="_Arbitration/Mediation/Advisory_Requ"/>
      <w:bookmarkStart w:id="16" w:name="_Toc196679715"/>
      <w:bookmarkEnd w:id="15"/>
      <w:r w:rsidRPr="00AD5BCD">
        <w:rPr>
          <w:rFonts w:ascii="Calibri" w:hAnsi="Calibri" w:cs="Calibri"/>
          <w:sz w:val="22"/>
          <w:szCs w:val="22"/>
        </w:rPr>
        <w:t>Arbitration/Mediation/Advisory Request by Claimant</w:t>
      </w:r>
      <w:bookmarkEnd w:id="16"/>
    </w:p>
    <w:p w:rsidR="005E561C" w:rsidRDefault="00FD1B19">
      <w:pPr>
        <w:spacing w:after="160" w:line="278" w:lineRule="auto"/>
        <w:jc w:val="left"/>
        <w:rPr>
          <w:rFonts w:ascii="Calibri" w:hAnsi="Calibri" w:cs="Calibri"/>
          <w:b/>
          <w:bCs/>
          <w:sz w:val="22"/>
          <w:szCs w:val="22"/>
        </w:rPr>
      </w:pPr>
      <w:r w:rsidRPr="00FD1B19">
        <w:rPr>
          <w:noProof/>
          <w:szCs w:val="22"/>
          <w:lang w:val="en-US"/>
        </w:rPr>
        <w:drawing>
          <wp:inline distT="0" distB="0" distL="0" distR="0">
            <wp:extent cx="3504240" cy="8321040"/>
            <wp:effectExtent l="19050" t="0" r="9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3504240" cy="8321040"/>
                    </a:xfrm>
                    <a:prstGeom prst="rect">
                      <a:avLst/>
                    </a:prstGeom>
                    <a:noFill/>
                    <a:ln w="9525">
                      <a:noFill/>
                      <a:miter lim="800000"/>
                      <a:headEnd/>
                      <a:tailEnd/>
                    </a:ln>
                  </pic:spPr>
                </pic:pic>
              </a:graphicData>
            </a:graphic>
          </wp:inline>
        </w:drawing>
      </w:r>
    </w:p>
    <w:p w:rsidR="00BA405B" w:rsidRDefault="00BA405B" w:rsidP="0003496B">
      <w:pPr>
        <w:spacing w:after="160" w:line="278" w:lineRule="auto"/>
        <w:jc w:val="left"/>
        <w:rPr>
          <w:rFonts w:ascii="Calibri" w:hAnsi="Calibri" w:cs="Calibri"/>
          <w:bCs/>
          <w:sz w:val="22"/>
          <w:szCs w:val="22"/>
        </w:rPr>
      </w:pPr>
      <w:r>
        <w:rPr>
          <w:rFonts w:ascii="Calibri" w:hAnsi="Calibri" w:cs="Calibri"/>
          <w:bCs/>
          <w:sz w:val="22"/>
          <w:szCs w:val="22"/>
        </w:rPr>
        <w:t>Based on category/sub-category and dispute type system will ask specific questions (checklist). List will be shared later on. User need to answer the questions, based on questions system will decide if arbitration can be filed.</w:t>
      </w:r>
    </w:p>
    <w:p w:rsidR="00CD7BA4" w:rsidRDefault="00CD7BA4" w:rsidP="0003496B">
      <w:pPr>
        <w:spacing w:after="160" w:line="278" w:lineRule="auto"/>
        <w:jc w:val="left"/>
        <w:rPr>
          <w:rFonts w:ascii="Calibri" w:hAnsi="Calibri" w:cs="Calibri"/>
          <w:bCs/>
          <w:sz w:val="22"/>
          <w:szCs w:val="22"/>
        </w:rPr>
      </w:pPr>
      <w:r>
        <w:rPr>
          <w:rFonts w:ascii="Calibri" w:hAnsi="Calibri" w:cs="Calibri"/>
          <w:bCs/>
          <w:sz w:val="22"/>
          <w:szCs w:val="22"/>
        </w:rPr>
        <w:t>Payment page will option to choose payment for advisory services or proceed with arbitration. Payment page will provide different payment heads for payment.</w:t>
      </w:r>
    </w:p>
    <w:p w:rsidR="0003496B" w:rsidRPr="0003496B" w:rsidRDefault="00CD7BA4" w:rsidP="0003496B">
      <w:pPr>
        <w:spacing w:after="160" w:line="278" w:lineRule="auto"/>
        <w:jc w:val="left"/>
        <w:rPr>
          <w:rFonts w:ascii="Calibri" w:hAnsi="Calibri" w:cs="Calibri"/>
          <w:bCs/>
          <w:sz w:val="22"/>
          <w:szCs w:val="22"/>
        </w:rPr>
      </w:pPr>
      <w:r>
        <w:rPr>
          <w:rFonts w:ascii="Calibri" w:hAnsi="Calibri" w:cs="Calibri"/>
          <w:bCs/>
          <w:sz w:val="22"/>
          <w:szCs w:val="22"/>
        </w:rPr>
        <w:t>If claimant chooses Advisory services, AI system will suggest probable outcome and user can decide not to proceed with arbitration. If user wants to pursue arbitration he will a</w:t>
      </w:r>
      <w:r w:rsidR="00EC1978">
        <w:rPr>
          <w:rFonts w:ascii="Calibri" w:hAnsi="Calibri" w:cs="Calibri"/>
          <w:bCs/>
          <w:sz w:val="22"/>
          <w:szCs w:val="22"/>
        </w:rPr>
        <w:t>gain pay for arbitration char</w:t>
      </w:r>
      <w:r>
        <w:rPr>
          <w:rFonts w:ascii="Calibri" w:hAnsi="Calibri" w:cs="Calibri"/>
          <w:bCs/>
          <w:sz w:val="22"/>
          <w:szCs w:val="22"/>
        </w:rPr>
        <w:t xml:space="preserve">ges and proceed further. </w:t>
      </w:r>
      <w:r w:rsidR="0003496B" w:rsidRPr="0003496B">
        <w:rPr>
          <w:rFonts w:ascii="Calibri" w:hAnsi="Calibri" w:cs="Calibri"/>
          <w:bCs/>
          <w:sz w:val="22"/>
          <w:szCs w:val="22"/>
        </w:rPr>
        <w:t>On Submission after payment, an acknowledgement sent to main claimant and additional claimants, and notice to all defendants.</w:t>
      </w: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The copies should be stored in respective inboxes and e file of the same.</w:t>
      </w:r>
    </w:p>
    <w:p w:rsidR="0003496B" w:rsidRPr="0003496B" w:rsidRDefault="0003496B" w:rsidP="0003496B">
      <w:pPr>
        <w:spacing w:after="160" w:line="278" w:lineRule="auto"/>
        <w:jc w:val="left"/>
        <w:rPr>
          <w:rFonts w:ascii="Calibri" w:hAnsi="Calibri" w:cs="Calibri"/>
          <w:bCs/>
          <w:sz w:val="22"/>
          <w:szCs w:val="22"/>
        </w:rPr>
      </w:pPr>
    </w:p>
    <w:p w:rsidR="0003496B" w:rsidRPr="0003496B" w:rsidRDefault="0003496B" w:rsidP="0003496B">
      <w:pPr>
        <w:spacing w:after="160" w:line="278" w:lineRule="auto"/>
        <w:jc w:val="left"/>
        <w:rPr>
          <w:rFonts w:ascii="Calibri" w:hAnsi="Calibri" w:cs="Calibri"/>
          <w:b/>
          <w:bCs/>
          <w:sz w:val="22"/>
          <w:szCs w:val="22"/>
        </w:rPr>
      </w:pPr>
      <w:r w:rsidRPr="0003496B">
        <w:rPr>
          <w:rFonts w:ascii="Calibri" w:hAnsi="Calibri" w:cs="Calibri"/>
          <w:b/>
          <w:bCs/>
          <w:sz w:val="22"/>
          <w:szCs w:val="22"/>
        </w:rPr>
        <w:t>Letter format</w:t>
      </w:r>
      <w:r>
        <w:rPr>
          <w:rFonts w:ascii="Calibri" w:hAnsi="Calibri" w:cs="Calibri"/>
          <w:b/>
          <w:bCs/>
          <w:sz w:val="22"/>
          <w:szCs w:val="22"/>
        </w:rPr>
        <w:t xml:space="preserve"> (To be shared later)</w:t>
      </w: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Agreement details</w:t>
      </w: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 xml:space="preserve">Signed on </w:t>
      </w:r>
    </w:p>
    <w:p w:rsidR="0003496B" w:rsidRPr="0003496B" w:rsidRDefault="0003496B" w:rsidP="0003496B">
      <w:pPr>
        <w:spacing w:after="160" w:line="278" w:lineRule="auto"/>
        <w:jc w:val="left"/>
        <w:rPr>
          <w:rFonts w:ascii="Calibri" w:hAnsi="Calibri" w:cs="Calibri"/>
          <w:bCs/>
          <w:sz w:val="22"/>
          <w:szCs w:val="22"/>
        </w:rPr>
      </w:pP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 xml:space="preserve">At -----( place) </w:t>
      </w:r>
    </w:p>
    <w:p w:rsidR="0003496B" w:rsidRPr="0003496B" w:rsidRDefault="0003496B" w:rsidP="0003496B">
      <w:pPr>
        <w:spacing w:after="160" w:line="278" w:lineRule="auto"/>
        <w:jc w:val="left"/>
        <w:rPr>
          <w:rFonts w:ascii="Calibri" w:hAnsi="Calibri" w:cs="Calibri"/>
          <w:bCs/>
          <w:sz w:val="22"/>
          <w:szCs w:val="22"/>
        </w:rPr>
      </w:pP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 taluka  city /town/</w:t>
      </w: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 xml:space="preserve"> Dist, state,  ) </w:t>
      </w:r>
    </w:p>
    <w:p w:rsidR="0003496B" w:rsidRPr="0003496B" w:rsidRDefault="0003496B" w:rsidP="0003496B">
      <w:pPr>
        <w:spacing w:after="160" w:line="278" w:lineRule="auto"/>
        <w:jc w:val="left"/>
        <w:rPr>
          <w:rFonts w:ascii="Calibri" w:hAnsi="Calibri" w:cs="Calibri"/>
          <w:bCs/>
          <w:sz w:val="22"/>
          <w:szCs w:val="22"/>
        </w:rPr>
      </w:pP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Seat of arbitration as per agreement.</w:t>
      </w:r>
    </w:p>
    <w:p w:rsidR="0003496B" w:rsidRPr="0003496B" w:rsidRDefault="0003496B" w:rsidP="0003496B">
      <w:pPr>
        <w:spacing w:after="160" w:line="278" w:lineRule="auto"/>
        <w:jc w:val="left"/>
        <w:rPr>
          <w:rFonts w:ascii="Calibri" w:hAnsi="Calibri" w:cs="Calibri"/>
          <w:bCs/>
          <w:sz w:val="22"/>
          <w:szCs w:val="22"/>
        </w:rPr>
      </w:pP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 xml:space="preserve">Agreement between </w:t>
      </w:r>
    </w:p>
    <w:p w:rsidR="0003496B" w:rsidRPr="0003496B" w:rsidRDefault="0003496B" w:rsidP="0003496B">
      <w:pPr>
        <w:spacing w:after="160" w:line="278" w:lineRule="auto"/>
        <w:jc w:val="left"/>
        <w:rPr>
          <w:rFonts w:ascii="Calibri" w:hAnsi="Calibri" w:cs="Calibri"/>
          <w:bCs/>
          <w:sz w:val="22"/>
          <w:szCs w:val="22"/>
        </w:rPr>
      </w:pPr>
      <w:r w:rsidRPr="0003496B">
        <w:rPr>
          <w:rFonts w:ascii="Calibri" w:hAnsi="Calibri" w:cs="Calibri"/>
          <w:bCs/>
          <w:sz w:val="22"/>
          <w:szCs w:val="22"/>
        </w:rPr>
        <w:t>--------( name of party ) and -----( name of party ) Note : Default should be first claimant name and first defendant name. But give a button of change to change the same.</w:t>
      </w:r>
    </w:p>
    <w:p w:rsidR="005E561C" w:rsidRPr="00AD5BCD" w:rsidRDefault="005E561C" w:rsidP="005A6442">
      <w:pPr>
        <w:pStyle w:val="Heading2"/>
        <w:rPr>
          <w:rFonts w:ascii="Calibri" w:hAnsi="Calibri" w:cs="Calibri"/>
          <w:sz w:val="22"/>
          <w:szCs w:val="22"/>
        </w:rPr>
      </w:pPr>
      <w:bookmarkStart w:id="17" w:name="_Arbitration_Response_by"/>
      <w:bookmarkStart w:id="18" w:name="_Toc196679716"/>
      <w:bookmarkEnd w:id="17"/>
      <w:r w:rsidRPr="00AD5BCD">
        <w:rPr>
          <w:rFonts w:ascii="Calibri" w:hAnsi="Calibri" w:cs="Calibri"/>
          <w:sz w:val="22"/>
          <w:szCs w:val="22"/>
        </w:rPr>
        <w:t>Arbitration Response by Respondent</w:t>
      </w:r>
      <w:bookmarkEnd w:id="18"/>
    </w:p>
    <w:p w:rsidR="005E561C" w:rsidRDefault="000B47B7">
      <w:pPr>
        <w:spacing w:after="160" w:line="278" w:lineRule="auto"/>
        <w:jc w:val="left"/>
        <w:rPr>
          <w:rFonts w:ascii="Calibri" w:hAnsi="Calibri" w:cs="Calibri"/>
          <w:b/>
          <w:bCs/>
          <w:sz w:val="22"/>
          <w:szCs w:val="22"/>
        </w:rPr>
      </w:pPr>
      <w:r w:rsidRPr="000B47B7">
        <w:rPr>
          <w:noProof/>
          <w:szCs w:val="22"/>
          <w:lang w:val="en-US"/>
        </w:rPr>
        <w:drawing>
          <wp:inline distT="0" distB="0" distL="0" distR="0">
            <wp:extent cx="3511403" cy="832104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3511403" cy="8321040"/>
                    </a:xfrm>
                    <a:prstGeom prst="rect">
                      <a:avLst/>
                    </a:prstGeom>
                    <a:noFill/>
                    <a:ln w="9525">
                      <a:noFill/>
                      <a:miter lim="800000"/>
                      <a:headEnd/>
                      <a:tailEnd/>
                    </a:ln>
                  </pic:spPr>
                </pic:pic>
              </a:graphicData>
            </a:graphic>
          </wp:inline>
        </w:drawing>
      </w:r>
    </w:p>
    <w:p w:rsidR="005D6F91" w:rsidRPr="00B07B50" w:rsidRDefault="005D6F91">
      <w:pPr>
        <w:spacing w:after="160" w:line="278" w:lineRule="auto"/>
        <w:jc w:val="left"/>
        <w:rPr>
          <w:rFonts w:ascii="Calibri" w:hAnsi="Calibri" w:cs="Calibri"/>
          <w:bCs/>
          <w:sz w:val="22"/>
          <w:szCs w:val="22"/>
        </w:rPr>
      </w:pPr>
      <w:r w:rsidRPr="00B07B50">
        <w:rPr>
          <w:rFonts w:ascii="Calibri" w:hAnsi="Calibri" w:cs="Calibri"/>
          <w:bCs/>
          <w:sz w:val="22"/>
          <w:szCs w:val="22"/>
        </w:rPr>
        <w:t>History of Arbitrator Acceptance by Claimant and Respondent needs to be maintained and displayed</w:t>
      </w:r>
    </w:p>
    <w:p w:rsidR="00BE56D0" w:rsidRDefault="00BE56D0" w:rsidP="00BE56D0">
      <w:pPr>
        <w:spacing w:after="160" w:line="278" w:lineRule="auto"/>
        <w:jc w:val="left"/>
        <w:rPr>
          <w:rFonts w:ascii="Calibri" w:hAnsi="Calibri" w:cs="Calibri"/>
          <w:bCs/>
          <w:sz w:val="22"/>
          <w:szCs w:val="22"/>
        </w:rPr>
      </w:pPr>
      <w:r>
        <w:rPr>
          <w:rFonts w:ascii="Calibri" w:hAnsi="Calibri" w:cs="Calibri"/>
          <w:bCs/>
          <w:sz w:val="22"/>
          <w:szCs w:val="22"/>
        </w:rPr>
        <w:t>Respondent can reply to notice through email reply, system will read the email and map it with the case. Respondent need to keep the same subject (having case id) while replying to email.</w:t>
      </w:r>
    </w:p>
    <w:p w:rsidR="00BE56D0" w:rsidRDefault="00BE56D0" w:rsidP="00BE56D0">
      <w:pPr>
        <w:spacing w:after="160" w:line="278" w:lineRule="auto"/>
        <w:jc w:val="left"/>
        <w:rPr>
          <w:rFonts w:ascii="Calibri" w:hAnsi="Calibri" w:cs="Calibri"/>
          <w:bCs/>
          <w:sz w:val="22"/>
          <w:szCs w:val="22"/>
        </w:rPr>
      </w:pPr>
      <w:r>
        <w:rPr>
          <w:rFonts w:ascii="Calibri" w:hAnsi="Calibri" w:cs="Calibri"/>
          <w:bCs/>
          <w:sz w:val="22"/>
          <w:szCs w:val="22"/>
        </w:rPr>
        <w:t>Three notices will be sent to respondent if respondent doesn’t respond to notice, after X days of third notice system will issue the order from the system and deliver to respondent.</w:t>
      </w:r>
    </w:p>
    <w:p w:rsidR="005D6F91" w:rsidRPr="00B07B50" w:rsidRDefault="00BE56D0">
      <w:pPr>
        <w:spacing w:after="160" w:line="278" w:lineRule="auto"/>
        <w:jc w:val="left"/>
        <w:rPr>
          <w:rFonts w:ascii="Calibri" w:hAnsi="Calibri" w:cs="Calibri"/>
          <w:bCs/>
          <w:sz w:val="22"/>
          <w:szCs w:val="22"/>
        </w:rPr>
      </w:pPr>
      <w:r>
        <w:rPr>
          <w:rFonts w:ascii="Calibri" w:hAnsi="Calibri" w:cs="Calibri"/>
          <w:bCs/>
          <w:sz w:val="22"/>
          <w:szCs w:val="22"/>
        </w:rPr>
        <w:t>Respondent has the option to register in the portal and he/she</w:t>
      </w:r>
      <w:r w:rsidR="005D6F91" w:rsidRPr="00B07B50">
        <w:rPr>
          <w:rFonts w:ascii="Calibri" w:hAnsi="Calibri" w:cs="Calibri"/>
          <w:bCs/>
          <w:sz w:val="22"/>
          <w:szCs w:val="22"/>
        </w:rPr>
        <w:t xml:space="preserve"> will </w:t>
      </w:r>
      <w:r w:rsidR="00AC7C96">
        <w:rPr>
          <w:rFonts w:ascii="Calibri" w:hAnsi="Calibri" w:cs="Calibri"/>
          <w:bCs/>
          <w:sz w:val="22"/>
          <w:szCs w:val="22"/>
        </w:rPr>
        <w:t xml:space="preserve">be able to </w:t>
      </w:r>
      <w:r w:rsidR="005D6F91" w:rsidRPr="00B07B50">
        <w:rPr>
          <w:rFonts w:ascii="Calibri" w:hAnsi="Calibri" w:cs="Calibri"/>
          <w:bCs/>
          <w:sz w:val="22"/>
          <w:szCs w:val="22"/>
        </w:rPr>
        <w:t>see all details entered by Claimant in read only mode and he can add the details of respective field. This updated details will be visible to Claimant in read only mode</w:t>
      </w:r>
      <w:r w:rsidR="001A679E">
        <w:rPr>
          <w:rFonts w:ascii="Calibri" w:hAnsi="Calibri" w:cs="Calibri"/>
          <w:bCs/>
          <w:sz w:val="22"/>
          <w:szCs w:val="22"/>
        </w:rPr>
        <w:t>, t</w:t>
      </w:r>
      <w:r w:rsidR="005D6F91" w:rsidRPr="00B07B50">
        <w:rPr>
          <w:rFonts w:ascii="Calibri" w:hAnsi="Calibri" w:cs="Calibri"/>
          <w:bCs/>
          <w:sz w:val="22"/>
          <w:szCs w:val="22"/>
        </w:rPr>
        <w:t xml:space="preserve">his will be two times iterations </w:t>
      </w:r>
    </w:p>
    <w:p w:rsidR="00DD7ABA" w:rsidRPr="00B07B50" w:rsidRDefault="005D6F91"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 xml:space="preserve">Claimant add details, </w:t>
      </w:r>
    </w:p>
    <w:p w:rsidR="00DD7ABA" w:rsidRPr="00B07B50" w:rsidRDefault="005D6F91"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Re</w:t>
      </w:r>
      <w:r w:rsidR="00DD7ABA" w:rsidRPr="00B07B50">
        <w:rPr>
          <w:rFonts w:ascii="Calibri" w:hAnsi="Calibri" w:cs="Calibri"/>
          <w:bCs/>
          <w:sz w:val="22"/>
          <w:szCs w:val="22"/>
        </w:rPr>
        <w:t>s</w:t>
      </w:r>
      <w:r w:rsidRPr="00B07B50">
        <w:rPr>
          <w:rFonts w:ascii="Calibri" w:hAnsi="Calibri" w:cs="Calibri"/>
          <w:bCs/>
          <w:sz w:val="22"/>
          <w:szCs w:val="22"/>
        </w:rPr>
        <w:t xml:space="preserve">pondent respond with details, </w:t>
      </w:r>
    </w:p>
    <w:p w:rsidR="005D6F91" w:rsidRPr="00B07B50" w:rsidRDefault="00DD7ABA"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 xml:space="preserve">Claimant </w:t>
      </w:r>
      <w:r w:rsidR="005D6F91" w:rsidRPr="00B07B50">
        <w:rPr>
          <w:rFonts w:ascii="Calibri" w:hAnsi="Calibri" w:cs="Calibri"/>
          <w:bCs/>
          <w:sz w:val="22"/>
          <w:szCs w:val="22"/>
        </w:rPr>
        <w:t>again review respondent details and respond with details</w:t>
      </w:r>
      <w:r w:rsidR="001A679E">
        <w:rPr>
          <w:rFonts w:ascii="Calibri" w:hAnsi="Calibri" w:cs="Calibri"/>
          <w:bCs/>
          <w:sz w:val="22"/>
          <w:szCs w:val="22"/>
        </w:rPr>
        <w:t>,</w:t>
      </w:r>
    </w:p>
    <w:p w:rsidR="00DD7ABA" w:rsidRDefault="00DD7ABA" w:rsidP="005D6F91">
      <w:pPr>
        <w:pStyle w:val="ListParagraph"/>
        <w:numPr>
          <w:ilvl w:val="0"/>
          <w:numId w:val="44"/>
        </w:numPr>
        <w:spacing w:after="160" w:line="278" w:lineRule="auto"/>
        <w:jc w:val="left"/>
        <w:rPr>
          <w:rFonts w:ascii="Calibri" w:hAnsi="Calibri" w:cs="Calibri"/>
          <w:bCs/>
          <w:sz w:val="22"/>
          <w:szCs w:val="22"/>
        </w:rPr>
      </w:pPr>
      <w:r w:rsidRPr="00B07B50">
        <w:rPr>
          <w:rFonts w:ascii="Calibri" w:hAnsi="Calibri" w:cs="Calibri"/>
          <w:bCs/>
          <w:sz w:val="22"/>
          <w:szCs w:val="22"/>
        </w:rPr>
        <w:t>Respondent review Claimant details and respond with details</w:t>
      </w:r>
    </w:p>
    <w:p w:rsidR="00996418" w:rsidRDefault="00996418" w:rsidP="00996418">
      <w:pPr>
        <w:spacing w:after="160" w:line="278" w:lineRule="auto"/>
        <w:jc w:val="left"/>
        <w:rPr>
          <w:rFonts w:ascii="Calibri" w:hAnsi="Calibri" w:cs="Calibri"/>
          <w:bCs/>
          <w:sz w:val="22"/>
          <w:szCs w:val="22"/>
        </w:rPr>
      </w:pPr>
      <w:r>
        <w:rPr>
          <w:rFonts w:ascii="Calibri" w:hAnsi="Calibri" w:cs="Calibri"/>
          <w:bCs/>
          <w:sz w:val="22"/>
          <w:szCs w:val="22"/>
        </w:rPr>
        <w:t xml:space="preserve">History of </w:t>
      </w:r>
      <w:r w:rsidR="00422066">
        <w:rPr>
          <w:rFonts w:ascii="Calibri" w:hAnsi="Calibri" w:cs="Calibri"/>
          <w:bCs/>
          <w:sz w:val="22"/>
          <w:szCs w:val="22"/>
        </w:rPr>
        <w:t xml:space="preserve">updated </w:t>
      </w:r>
      <w:r>
        <w:rPr>
          <w:rFonts w:ascii="Calibri" w:hAnsi="Calibri" w:cs="Calibri"/>
          <w:bCs/>
          <w:sz w:val="22"/>
          <w:szCs w:val="22"/>
        </w:rPr>
        <w:t>details should be also visible to all parties</w:t>
      </w:r>
      <w:r w:rsidR="00BE56D0">
        <w:rPr>
          <w:rFonts w:ascii="Calibri" w:hAnsi="Calibri" w:cs="Calibri"/>
          <w:bCs/>
          <w:sz w:val="22"/>
          <w:szCs w:val="22"/>
        </w:rPr>
        <w:t>.</w:t>
      </w:r>
    </w:p>
    <w:p w:rsidR="00BE56D0" w:rsidRDefault="00BE56D0" w:rsidP="00996418">
      <w:pPr>
        <w:spacing w:after="160" w:line="278" w:lineRule="auto"/>
        <w:jc w:val="left"/>
        <w:rPr>
          <w:rFonts w:ascii="Calibri" w:hAnsi="Calibri" w:cs="Calibri"/>
          <w:bCs/>
          <w:sz w:val="22"/>
          <w:szCs w:val="22"/>
        </w:rPr>
      </w:pPr>
    </w:p>
    <w:p w:rsidR="00BE56D0" w:rsidRDefault="00BE56D0" w:rsidP="00996418">
      <w:pPr>
        <w:spacing w:after="160" w:line="278" w:lineRule="auto"/>
        <w:jc w:val="left"/>
        <w:rPr>
          <w:rFonts w:ascii="Calibri" w:hAnsi="Calibri" w:cs="Calibri"/>
          <w:bCs/>
          <w:sz w:val="22"/>
          <w:szCs w:val="22"/>
        </w:rPr>
      </w:pPr>
      <w:r>
        <w:rPr>
          <w:rFonts w:ascii="Calibri" w:hAnsi="Calibri" w:cs="Calibri"/>
          <w:bCs/>
          <w:sz w:val="22"/>
          <w:szCs w:val="22"/>
        </w:rPr>
        <w:t>Based on contractual obligation Claimant will select the Arbitrator, and email will be sent to Respondent to accept/reject or propose new arbitrator, he/she can also do the same through system. If Respondent doesn’t revert with arbitrator, reminder emails will be sent to respondent.</w:t>
      </w:r>
    </w:p>
    <w:p w:rsidR="00BA405B" w:rsidRDefault="00BA405B" w:rsidP="00996418">
      <w:pPr>
        <w:spacing w:after="160" w:line="278" w:lineRule="auto"/>
        <w:jc w:val="left"/>
        <w:rPr>
          <w:rFonts w:ascii="Calibri" w:hAnsi="Calibri" w:cs="Calibri"/>
          <w:bCs/>
          <w:sz w:val="22"/>
          <w:szCs w:val="22"/>
        </w:rPr>
      </w:pPr>
      <w:r>
        <w:rPr>
          <w:rFonts w:ascii="Calibri" w:hAnsi="Calibri" w:cs="Calibri"/>
          <w:bCs/>
          <w:sz w:val="22"/>
          <w:szCs w:val="22"/>
        </w:rPr>
        <w:t>Claimant and Respondent also agrees to arbitration location in person or virtual.</w:t>
      </w:r>
    </w:p>
    <w:p w:rsidR="00BE56D0" w:rsidRDefault="00BE56D0" w:rsidP="00996418">
      <w:pPr>
        <w:spacing w:after="160" w:line="278" w:lineRule="auto"/>
        <w:jc w:val="left"/>
        <w:rPr>
          <w:rFonts w:ascii="Calibri" w:hAnsi="Calibri" w:cs="Calibri"/>
          <w:bCs/>
          <w:sz w:val="22"/>
          <w:szCs w:val="22"/>
        </w:rPr>
      </w:pPr>
      <w:r>
        <w:rPr>
          <w:rFonts w:ascii="Calibri" w:hAnsi="Calibri" w:cs="Calibri"/>
          <w:bCs/>
          <w:sz w:val="22"/>
          <w:szCs w:val="22"/>
        </w:rPr>
        <w:t>Claimant and Respondent can propose/accept/reject arbitrator. Once arbitrator</w:t>
      </w:r>
      <w:r w:rsidR="002A2ED7">
        <w:rPr>
          <w:rFonts w:ascii="Calibri" w:hAnsi="Calibri" w:cs="Calibri"/>
          <w:bCs/>
          <w:sz w:val="22"/>
          <w:szCs w:val="22"/>
        </w:rPr>
        <w:t>(s)</w:t>
      </w:r>
      <w:r>
        <w:rPr>
          <w:rFonts w:ascii="Calibri" w:hAnsi="Calibri" w:cs="Calibri"/>
          <w:bCs/>
          <w:sz w:val="22"/>
          <w:szCs w:val="22"/>
        </w:rPr>
        <w:t xml:space="preserve"> are </w:t>
      </w:r>
      <w:r w:rsidR="002A2ED7">
        <w:rPr>
          <w:rFonts w:ascii="Calibri" w:hAnsi="Calibri" w:cs="Calibri"/>
          <w:bCs/>
          <w:sz w:val="22"/>
          <w:szCs w:val="22"/>
        </w:rPr>
        <w:t>agreed</w:t>
      </w:r>
      <w:r>
        <w:rPr>
          <w:rFonts w:ascii="Calibri" w:hAnsi="Calibri" w:cs="Calibri"/>
          <w:bCs/>
          <w:sz w:val="22"/>
          <w:szCs w:val="22"/>
        </w:rPr>
        <w:t>, Arbitrator get the email notification and request will also go to arbitrator inbox, where he/she can accept/reject request.</w:t>
      </w:r>
    </w:p>
    <w:p w:rsidR="00174B8D" w:rsidRPr="00174B8D" w:rsidRDefault="00174B8D" w:rsidP="00996418">
      <w:pPr>
        <w:spacing w:after="160" w:line="278" w:lineRule="auto"/>
        <w:jc w:val="left"/>
        <w:rPr>
          <w:b/>
          <w:szCs w:val="22"/>
        </w:rPr>
      </w:pPr>
      <w:r w:rsidRPr="00174B8D">
        <w:rPr>
          <w:b/>
          <w:szCs w:val="22"/>
        </w:rPr>
        <w:t>Claimant propose Arbitrator</w:t>
      </w:r>
    </w:p>
    <w:p w:rsidR="00174B8D" w:rsidRDefault="00174B8D" w:rsidP="00996418">
      <w:pPr>
        <w:spacing w:after="160" w:line="278" w:lineRule="auto"/>
        <w:jc w:val="left"/>
        <w:rPr>
          <w:rFonts w:ascii="Calibri" w:hAnsi="Calibri" w:cs="Calibri"/>
          <w:bCs/>
          <w:sz w:val="22"/>
          <w:szCs w:val="22"/>
        </w:rPr>
      </w:pPr>
      <w:r w:rsidRPr="00174B8D">
        <w:rPr>
          <w:szCs w:val="22"/>
        </w:rPr>
        <w:drawing>
          <wp:inline distT="0" distB="0" distL="0" distR="0">
            <wp:extent cx="6188710" cy="1944130"/>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6188710" cy="1944130"/>
                    </a:xfrm>
                    <a:prstGeom prst="rect">
                      <a:avLst/>
                    </a:prstGeom>
                    <a:noFill/>
                    <a:ln w="9525">
                      <a:noFill/>
                      <a:miter lim="800000"/>
                      <a:headEnd/>
                      <a:tailEnd/>
                    </a:ln>
                  </pic:spPr>
                </pic:pic>
              </a:graphicData>
            </a:graphic>
          </wp:inline>
        </w:drawing>
      </w:r>
    </w:p>
    <w:p w:rsidR="00174B8D" w:rsidRDefault="00174B8D" w:rsidP="00996418">
      <w:pPr>
        <w:spacing w:after="160" w:line="278" w:lineRule="auto"/>
        <w:jc w:val="left"/>
        <w:rPr>
          <w:rFonts w:ascii="Calibri" w:hAnsi="Calibri" w:cs="Calibri"/>
          <w:bCs/>
          <w:sz w:val="22"/>
          <w:szCs w:val="22"/>
        </w:rPr>
      </w:pPr>
    </w:p>
    <w:p w:rsidR="00174B8D" w:rsidRPr="00174B8D" w:rsidRDefault="00174B8D" w:rsidP="00174B8D">
      <w:pPr>
        <w:spacing w:after="160" w:line="278" w:lineRule="auto"/>
        <w:jc w:val="left"/>
        <w:rPr>
          <w:b/>
          <w:szCs w:val="22"/>
        </w:rPr>
      </w:pPr>
      <w:r>
        <w:rPr>
          <w:b/>
          <w:szCs w:val="22"/>
        </w:rPr>
        <w:t>Respondent accept/</w:t>
      </w:r>
      <w:r w:rsidRPr="00174B8D">
        <w:rPr>
          <w:b/>
          <w:szCs w:val="22"/>
        </w:rPr>
        <w:t>propose Arbitrator</w:t>
      </w:r>
    </w:p>
    <w:p w:rsidR="00174B8D" w:rsidRDefault="00174B8D" w:rsidP="00996418">
      <w:pPr>
        <w:spacing w:after="160" w:line="278" w:lineRule="auto"/>
        <w:jc w:val="left"/>
        <w:rPr>
          <w:rFonts w:ascii="Calibri" w:hAnsi="Calibri" w:cs="Calibri"/>
          <w:bCs/>
          <w:sz w:val="22"/>
          <w:szCs w:val="22"/>
        </w:rPr>
      </w:pPr>
    </w:p>
    <w:p w:rsidR="00174B8D" w:rsidRDefault="00174B8D" w:rsidP="00996418">
      <w:pPr>
        <w:spacing w:after="160" w:line="278" w:lineRule="auto"/>
        <w:jc w:val="left"/>
        <w:rPr>
          <w:rFonts w:ascii="Calibri" w:hAnsi="Calibri" w:cs="Calibri"/>
          <w:bCs/>
          <w:sz w:val="22"/>
          <w:szCs w:val="22"/>
        </w:rPr>
      </w:pPr>
      <w:r w:rsidRPr="00174B8D">
        <w:rPr>
          <w:szCs w:val="22"/>
        </w:rPr>
        <w:drawing>
          <wp:inline distT="0" distB="0" distL="0" distR="0">
            <wp:extent cx="6188710" cy="2531745"/>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6188710" cy="2531745"/>
                    </a:xfrm>
                    <a:prstGeom prst="rect">
                      <a:avLst/>
                    </a:prstGeom>
                    <a:noFill/>
                    <a:ln w="9525">
                      <a:noFill/>
                      <a:miter lim="800000"/>
                      <a:headEnd/>
                      <a:tailEnd/>
                    </a:ln>
                  </pic:spPr>
                </pic:pic>
              </a:graphicData>
            </a:graphic>
          </wp:inline>
        </w:drawing>
      </w:r>
    </w:p>
    <w:p w:rsidR="009D55EB" w:rsidRDefault="00EE41B0" w:rsidP="00996418">
      <w:pPr>
        <w:spacing w:after="160" w:line="278" w:lineRule="auto"/>
        <w:jc w:val="left"/>
        <w:rPr>
          <w:rFonts w:ascii="Calibri" w:hAnsi="Calibri" w:cs="Calibri"/>
          <w:bCs/>
          <w:sz w:val="22"/>
          <w:szCs w:val="22"/>
        </w:rPr>
      </w:pPr>
      <w:r>
        <w:rPr>
          <w:rFonts w:ascii="Calibri" w:hAnsi="Calibri" w:cs="Calibri"/>
          <w:bCs/>
          <w:sz w:val="22"/>
          <w:szCs w:val="22"/>
        </w:rPr>
        <w:t>Arbitrator will have read only option for all information.</w:t>
      </w:r>
    </w:p>
    <w:p w:rsidR="006457F2" w:rsidRDefault="006457F2" w:rsidP="00996418">
      <w:pPr>
        <w:spacing w:after="160" w:line="278" w:lineRule="auto"/>
        <w:jc w:val="left"/>
        <w:rPr>
          <w:rFonts w:ascii="Calibri" w:hAnsi="Calibri" w:cs="Calibri"/>
          <w:bCs/>
          <w:sz w:val="22"/>
          <w:szCs w:val="22"/>
        </w:rPr>
      </w:pPr>
      <w:r w:rsidRPr="006457F2">
        <w:rPr>
          <w:rFonts w:ascii="Calibri" w:hAnsi="Calibri" w:cs="Calibri"/>
          <w:bCs/>
          <w:sz w:val="22"/>
          <w:szCs w:val="22"/>
        </w:rPr>
        <w:t>Track notices and reply to respective notices.</w:t>
      </w:r>
    </w:p>
    <w:p w:rsidR="009D55EB" w:rsidRDefault="009D55EB" w:rsidP="00996418">
      <w:pPr>
        <w:spacing w:after="160" w:line="278" w:lineRule="auto"/>
        <w:jc w:val="left"/>
        <w:rPr>
          <w:rFonts w:ascii="Calibri" w:hAnsi="Calibri" w:cs="Calibri"/>
          <w:bCs/>
          <w:sz w:val="22"/>
          <w:szCs w:val="22"/>
        </w:rPr>
      </w:pPr>
      <w:r>
        <w:rPr>
          <w:rFonts w:ascii="Calibri" w:hAnsi="Calibri" w:cs="Calibri"/>
          <w:bCs/>
          <w:sz w:val="22"/>
          <w:szCs w:val="22"/>
        </w:rPr>
        <w:t>Manager details will be visible to respective party only</w:t>
      </w:r>
    </w:p>
    <w:p w:rsidR="00BE56D0" w:rsidRDefault="00BE56D0" w:rsidP="00996418">
      <w:pPr>
        <w:spacing w:after="160" w:line="278" w:lineRule="auto"/>
        <w:jc w:val="left"/>
        <w:rPr>
          <w:rFonts w:ascii="Calibri" w:hAnsi="Calibri" w:cs="Calibri"/>
          <w:bCs/>
          <w:sz w:val="22"/>
          <w:szCs w:val="22"/>
        </w:rPr>
      </w:pPr>
      <w:r>
        <w:rPr>
          <w:rFonts w:ascii="Calibri" w:hAnsi="Calibri" w:cs="Calibri"/>
          <w:bCs/>
          <w:sz w:val="22"/>
          <w:szCs w:val="22"/>
        </w:rPr>
        <w:t>Arbitrator or case manager can schedule the hearing</w:t>
      </w:r>
    </w:p>
    <w:p w:rsidR="00BE56D0" w:rsidRDefault="00BE56D0" w:rsidP="00BE56D0">
      <w:pPr>
        <w:spacing w:after="160" w:line="278" w:lineRule="auto"/>
        <w:jc w:val="left"/>
        <w:rPr>
          <w:rFonts w:ascii="Calibri" w:hAnsi="Calibri" w:cs="Calibri"/>
          <w:bCs/>
          <w:sz w:val="22"/>
          <w:szCs w:val="22"/>
        </w:rPr>
      </w:pPr>
      <w:r>
        <w:rPr>
          <w:rFonts w:ascii="Calibri" w:hAnsi="Calibri" w:cs="Calibri"/>
          <w:bCs/>
          <w:sz w:val="22"/>
          <w:szCs w:val="22"/>
        </w:rPr>
        <w:t>Arbitrator can seek additional details from all parties and respective parties will respond</w:t>
      </w:r>
    </w:p>
    <w:p w:rsidR="00BE56D0" w:rsidRPr="00996418" w:rsidRDefault="00BE56D0" w:rsidP="00996418">
      <w:pPr>
        <w:spacing w:after="160" w:line="278" w:lineRule="auto"/>
        <w:jc w:val="left"/>
        <w:rPr>
          <w:rFonts w:ascii="Calibri" w:hAnsi="Calibri" w:cs="Calibri"/>
          <w:bCs/>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(a) The system will generate a password and share it with the parties to ensure privacy of the process.</w:t>
      </w:r>
    </w:p>
    <w:p w:rsidR="00A5315D" w:rsidRPr="00AD5BCD" w:rsidRDefault="00A5315D" w:rsidP="00A5315D">
      <w:pPr>
        <w:rPr>
          <w:rFonts w:ascii="Calibri" w:hAnsi="Calibri" w:cs="Calibri"/>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 xml:space="preserve">(b) If the claim / counterclaim (if any), are admitted/not disputed </w:t>
      </w:r>
      <w:r w:rsidRPr="00AD5BCD">
        <w:rPr>
          <w:rFonts w:ascii="Calibri" w:hAnsi="Calibri" w:cs="Calibri"/>
          <w:b/>
          <w:bCs/>
          <w:sz w:val="22"/>
          <w:szCs w:val="22"/>
        </w:rPr>
        <w:t>in whole</w:t>
      </w:r>
      <w:r w:rsidRPr="00AD5BCD">
        <w:rPr>
          <w:rFonts w:ascii="Calibri" w:hAnsi="Calibri" w:cs="Calibri"/>
          <w:sz w:val="22"/>
          <w:szCs w:val="22"/>
        </w:rPr>
        <w:t xml:space="preserve">, then the system will throw up a result saying the dispute is resolved. </w:t>
      </w:r>
    </w:p>
    <w:p w:rsidR="00A5315D" w:rsidRPr="00AD5BCD" w:rsidRDefault="00A5315D" w:rsidP="00A5315D">
      <w:pPr>
        <w:pStyle w:val="ListParagraph"/>
        <w:ind w:left="360"/>
        <w:rPr>
          <w:rFonts w:ascii="Calibri" w:hAnsi="Calibri" w:cs="Calibri"/>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 xml:space="preserve">(c) If the claim/ counterclaim (if any), are admitted/not disputed </w:t>
      </w:r>
      <w:r w:rsidRPr="00AD5BCD">
        <w:rPr>
          <w:rFonts w:ascii="Calibri" w:hAnsi="Calibri" w:cs="Calibri"/>
          <w:b/>
          <w:bCs/>
          <w:sz w:val="22"/>
          <w:szCs w:val="22"/>
        </w:rPr>
        <w:t>in part</w:t>
      </w:r>
      <w:r w:rsidRPr="00AD5BCD">
        <w:rPr>
          <w:rFonts w:ascii="Calibri" w:hAnsi="Calibri" w:cs="Calibri"/>
          <w:sz w:val="22"/>
          <w:szCs w:val="22"/>
        </w:rPr>
        <w:t xml:space="preserve">, then the system can throw up a result saying the dispute is resolved in part, </w:t>
      </w:r>
      <w:r w:rsidRPr="00AD5BCD">
        <w:rPr>
          <w:rFonts w:ascii="Calibri" w:hAnsi="Calibri" w:cs="Calibri"/>
          <w:b/>
          <w:bCs/>
          <w:sz w:val="22"/>
          <w:szCs w:val="22"/>
        </w:rPr>
        <w:t>and Parties can identify</w:t>
      </w:r>
      <w:r w:rsidRPr="00AD5BCD">
        <w:rPr>
          <w:rFonts w:ascii="Calibri" w:hAnsi="Calibri" w:cs="Calibri"/>
          <w:sz w:val="22"/>
          <w:szCs w:val="22"/>
        </w:rPr>
        <w:t xml:space="preserve"> the areas where the dispute continues in a list, to be confirmed by the parties.</w:t>
      </w:r>
    </w:p>
    <w:p w:rsidR="00A5315D" w:rsidRPr="00AD5BCD" w:rsidRDefault="00A5315D" w:rsidP="00A5315D">
      <w:pPr>
        <w:pStyle w:val="ListParagraph"/>
        <w:ind w:left="360"/>
        <w:rPr>
          <w:rFonts w:ascii="Calibri" w:hAnsi="Calibri" w:cs="Calibri"/>
          <w:sz w:val="22"/>
          <w:szCs w:val="22"/>
        </w:rPr>
      </w:pPr>
    </w:p>
    <w:p w:rsidR="00A5315D" w:rsidRPr="00AD5BCD" w:rsidRDefault="00A5315D" w:rsidP="00A5315D">
      <w:pPr>
        <w:rPr>
          <w:rFonts w:ascii="Calibri" w:hAnsi="Calibri" w:cs="Calibri"/>
          <w:sz w:val="22"/>
          <w:szCs w:val="22"/>
        </w:rPr>
      </w:pPr>
      <w:r w:rsidRPr="00AD5BCD">
        <w:rPr>
          <w:rFonts w:ascii="Calibri" w:hAnsi="Calibri" w:cs="Calibri"/>
          <w:sz w:val="22"/>
          <w:szCs w:val="22"/>
        </w:rPr>
        <w:t xml:space="preserve">(d) If the claim / counterclaim if any, are disputed without any part being admitted/not disputed, then the system can throw up the areas of dispute viz. the Issues in dispute between the parties, in a list, to be confirmed by the parties. If the parties have comments on the Issues, they can seek to resolve them mutually by an email exchange within a defined timeframe. If they are unable to resolve them, the Issues created by the program shall be applicable.  </w:t>
      </w:r>
    </w:p>
    <w:p w:rsidR="00A5315D" w:rsidRPr="00AD5BCD" w:rsidRDefault="00A5315D" w:rsidP="00A5315D">
      <w:pPr>
        <w:pStyle w:val="ListParagraph"/>
        <w:ind w:left="360"/>
        <w:rPr>
          <w:rFonts w:ascii="Calibri" w:hAnsi="Calibri" w:cs="Calibri"/>
          <w:sz w:val="22"/>
          <w:szCs w:val="22"/>
        </w:rPr>
      </w:pPr>
    </w:p>
    <w:p w:rsidR="00A5315D" w:rsidRPr="00AD5BCD" w:rsidRDefault="00A5315D" w:rsidP="00A5315D">
      <w:pPr>
        <w:rPr>
          <w:rFonts w:ascii="Calibri" w:hAnsi="Calibri" w:cs="Calibri"/>
          <w:sz w:val="22"/>
          <w:szCs w:val="22"/>
        </w:rPr>
      </w:pPr>
    </w:p>
    <w:p w:rsidR="00A5315D" w:rsidRDefault="00A5315D" w:rsidP="005A6442">
      <w:pPr>
        <w:pStyle w:val="Heading2"/>
        <w:rPr>
          <w:rFonts w:ascii="Calibri" w:hAnsi="Calibri" w:cs="Calibri"/>
          <w:sz w:val="22"/>
          <w:szCs w:val="22"/>
        </w:rPr>
      </w:pPr>
      <w:bookmarkStart w:id="19" w:name="_Toc196679717"/>
      <w:r w:rsidRPr="00AD5BCD">
        <w:rPr>
          <w:rFonts w:ascii="Calibri" w:hAnsi="Calibri" w:cs="Calibri"/>
          <w:sz w:val="22"/>
          <w:szCs w:val="22"/>
        </w:rPr>
        <w:t>Evidence of the Claimant and Respondents (To be filed by Day 14):</w:t>
      </w:r>
      <w:bookmarkEnd w:id="19"/>
    </w:p>
    <w:p w:rsidR="00590425" w:rsidRDefault="00590425" w:rsidP="00590425">
      <w:pPr>
        <w:rPr>
          <w:lang w:val="en-US" w:eastAsia="en-IN"/>
        </w:rPr>
      </w:pPr>
    </w:p>
    <w:p w:rsidR="00590425" w:rsidRPr="00590425" w:rsidRDefault="008506F0" w:rsidP="00590425">
      <w:pPr>
        <w:rPr>
          <w:lang w:val="en-US" w:eastAsia="en-IN"/>
        </w:rPr>
      </w:pPr>
      <w:r w:rsidRPr="008506F0">
        <w:rPr>
          <w:noProof/>
          <w:lang w:val="en-US"/>
        </w:rPr>
        <w:drawing>
          <wp:inline distT="0" distB="0" distL="0" distR="0">
            <wp:extent cx="6188710" cy="2653697"/>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6188710" cy="2653697"/>
                    </a:xfrm>
                    <a:prstGeom prst="rect">
                      <a:avLst/>
                    </a:prstGeom>
                    <a:noFill/>
                    <a:ln w="9525">
                      <a:noFill/>
                      <a:miter lim="800000"/>
                      <a:headEnd/>
                      <a:tailEnd/>
                    </a:ln>
                  </pic:spPr>
                </pic:pic>
              </a:graphicData>
            </a:graphic>
          </wp:inline>
        </w:drawing>
      </w:r>
    </w:p>
    <w:p w:rsidR="00A5315D" w:rsidRPr="00AD5BCD" w:rsidRDefault="00A5315D" w:rsidP="00A5315D">
      <w:pPr>
        <w:rPr>
          <w:rFonts w:ascii="Calibri" w:hAnsi="Calibri" w:cs="Calibri"/>
          <w:sz w:val="22"/>
          <w:szCs w:val="22"/>
        </w:rPr>
      </w:pPr>
    </w:p>
    <w:tbl>
      <w:tblPr>
        <w:tblStyle w:val="TableGrid"/>
        <w:tblW w:w="10548" w:type="dxa"/>
        <w:tblLook w:val="04A0"/>
      </w:tblPr>
      <w:tblGrid>
        <w:gridCol w:w="846"/>
        <w:gridCol w:w="3402"/>
        <w:gridCol w:w="3969"/>
        <w:gridCol w:w="2331"/>
      </w:tblGrid>
      <w:tr w:rsidR="00A5315D" w:rsidRPr="00AD5BCD" w:rsidTr="00E42590">
        <w:tc>
          <w:tcPr>
            <w:tcW w:w="846" w:type="dxa"/>
          </w:tcPr>
          <w:p w:rsidR="00A5315D" w:rsidRPr="00AD5BCD" w:rsidRDefault="00A5315D" w:rsidP="00E42590">
            <w:pPr>
              <w:rPr>
                <w:rFonts w:ascii="Calibri" w:hAnsi="Calibri" w:cs="Calibri"/>
                <w:b/>
                <w:bCs/>
                <w:sz w:val="22"/>
                <w:szCs w:val="22"/>
              </w:rPr>
            </w:pPr>
            <w:r w:rsidRPr="00AD5BCD">
              <w:rPr>
                <w:rFonts w:ascii="Calibri" w:hAnsi="Calibri" w:cs="Calibri"/>
                <w:b/>
                <w:bCs/>
                <w:sz w:val="22"/>
                <w:szCs w:val="22"/>
              </w:rPr>
              <w:t>Sr. No.</w:t>
            </w:r>
          </w:p>
        </w:tc>
        <w:tc>
          <w:tcPr>
            <w:tcW w:w="3402" w:type="dxa"/>
          </w:tcPr>
          <w:p w:rsidR="00A5315D" w:rsidRPr="00AD5BCD" w:rsidRDefault="00A5315D" w:rsidP="00E42590">
            <w:pPr>
              <w:rPr>
                <w:rFonts w:ascii="Calibri" w:hAnsi="Calibri" w:cs="Calibri"/>
                <w:b/>
                <w:bCs/>
                <w:sz w:val="22"/>
                <w:szCs w:val="22"/>
              </w:rPr>
            </w:pPr>
          </w:p>
        </w:tc>
        <w:tc>
          <w:tcPr>
            <w:tcW w:w="3969" w:type="dxa"/>
          </w:tcPr>
          <w:p w:rsidR="00A5315D" w:rsidRPr="00AD5BCD" w:rsidRDefault="00A5315D" w:rsidP="00E42590">
            <w:pPr>
              <w:rPr>
                <w:rFonts w:ascii="Calibri" w:hAnsi="Calibri" w:cs="Calibri"/>
                <w:b/>
                <w:bCs/>
                <w:sz w:val="22"/>
                <w:szCs w:val="22"/>
              </w:rPr>
            </w:pPr>
            <w:r w:rsidRPr="00AD5BCD">
              <w:rPr>
                <w:rFonts w:ascii="Calibri" w:hAnsi="Calibri" w:cs="Calibri"/>
                <w:b/>
                <w:bCs/>
                <w:sz w:val="22"/>
                <w:szCs w:val="22"/>
              </w:rPr>
              <w:t>Evidence</w:t>
            </w:r>
          </w:p>
        </w:tc>
        <w:tc>
          <w:tcPr>
            <w:tcW w:w="2331" w:type="dxa"/>
          </w:tcPr>
          <w:p w:rsidR="00A5315D" w:rsidRPr="00AD5BCD" w:rsidRDefault="00A5315D" w:rsidP="00E42590">
            <w:pPr>
              <w:rPr>
                <w:rFonts w:ascii="Calibri" w:hAnsi="Calibri" w:cs="Calibri"/>
                <w:b/>
                <w:bCs/>
                <w:sz w:val="22"/>
                <w:szCs w:val="22"/>
              </w:rPr>
            </w:pPr>
            <w:r w:rsidRPr="00AD5BCD">
              <w:rPr>
                <w:rFonts w:ascii="Calibri" w:hAnsi="Calibri" w:cs="Calibri"/>
                <w:b/>
                <w:bCs/>
                <w:sz w:val="22"/>
                <w:szCs w:val="22"/>
              </w:rPr>
              <w:t>Scanned copies of documents [to be read by OCR]</w:t>
            </w:r>
          </w:p>
        </w:tc>
      </w:tr>
      <w:tr w:rsidR="00A5315D" w:rsidRPr="00AD5BCD" w:rsidTr="00E42590">
        <w:tc>
          <w:tcPr>
            <w:tcW w:w="846" w:type="dxa"/>
          </w:tcPr>
          <w:p w:rsidR="00A5315D" w:rsidRPr="00AD5BCD" w:rsidRDefault="00A5315D" w:rsidP="00E42590">
            <w:p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p>
        </w:tc>
        <w:tc>
          <w:tcPr>
            <w:tcW w:w="3969" w:type="dxa"/>
          </w:tcPr>
          <w:p w:rsidR="00A5315D" w:rsidRPr="00AD5BCD" w:rsidRDefault="00A5315D" w:rsidP="00E42590">
            <w:pPr>
              <w:rPr>
                <w:rFonts w:ascii="Calibri" w:hAnsi="Calibri" w:cs="Calibri"/>
                <w:sz w:val="22"/>
                <w:szCs w:val="22"/>
              </w:rPr>
            </w:pPr>
          </w:p>
        </w:tc>
        <w:tc>
          <w:tcPr>
            <w:tcW w:w="2331" w:type="dxa"/>
          </w:tcPr>
          <w:p w:rsidR="00A5315D" w:rsidRPr="00AD5BCD" w:rsidRDefault="00A5315D" w:rsidP="00E42590">
            <w:pPr>
              <w:rPr>
                <w:rFonts w:ascii="Calibri" w:hAnsi="Calibri" w:cs="Calibri"/>
                <w:sz w:val="22"/>
                <w:szCs w:val="22"/>
              </w:rPr>
            </w:pP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Affidavit of Claimant/ Officer of Claimant </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Documents proved by the affidavit to be submitted</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Affidavits of witnesses for Claimant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affidavits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each affidavit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Certificate for electronic evidence tendered by Claimant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Signed certificate to be submitted with a tabulated list of electronic records relevant to each Issue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the certificate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Law relied upon by Claimant to be listed</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Acts</w:t>
            </w:r>
          </w:p>
          <w:p w:rsidR="00A5315D" w:rsidRPr="00AD5BCD" w:rsidRDefault="00A5315D" w:rsidP="00E42590">
            <w:pPr>
              <w:rPr>
                <w:rFonts w:ascii="Calibri" w:hAnsi="Calibri" w:cs="Calibri"/>
                <w:sz w:val="22"/>
                <w:szCs w:val="22"/>
              </w:rPr>
            </w:pPr>
            <w:r w:rsidRPr="00AD5BCD">
              <w:rPr>
                <w:rFonts w:ascii="Calibri" w:hAnsi="Calibri" w:cs="Calibri"/>
                <w:sz w:val="22"/>
                <w:szCs w:val="22"/>
              </w:rPr>
              <w:t>Rules/Regulations</w:t>
            </w:r>
          </w:p>
          <w:p w:rsidR="00A5315D" w:rsidRPr="00AD5BCD" w:rsidRDefault="00A5315D" w:rsidP="00E42590">
            <w:pPr>
              <w:rPr>
                <w:rFonts w:ascii="Calibri" w:hAnsi="Calibri" w:cs="Calibri"/>
                <w:sz w:val="22"/>
                <w:szCs w:val="22"/>
              </w:rPr>
            </w:pPr>
            <w:r w:rsidRPr="00AD5BCD">
              <w:rPr>
                <w:rFonts w:ascii="Calibri" w:hAnsi="Calibri" w:cs="Calibri"/>
                <w:sz w:val="22"/>
                <w:szCs w:val="22"/>
              </w:rPr>
              <w:t>Case citations mentioning relevant paragraph numbers</w:t>
            </w:r>
          </w:p>
          <w:p w:rsidR="00A5315D" w:rsidRPr="00AD5BCD" w:rsidRDefault="00A5315D" w:rsidP="00E42590">
            <w:pPr>
              <w:rPr>
                <w:rFonts w:ascii="Calibri" w:hAnsi="Calibri" w:cs="Calibri"/>
                <w:sz w:val="22"/>
                <w:szCs w:val="22"/>
              </w:rPr>
            </w:pPr>
            <w:r w:rsidRPr="00AD5BCD">
              <w:rPr>
                <w:rFonts w:ascii="Calibri" w:hAnsi="Calibri" w:cs="Calibri"/>
                <w:sz w:val="22"/>
                <w:szCs w:val="22"/>
              </w:rPr>
              <w:t>- as relevant to each Issue</w:t>
            </w:r>
          </w:p>
        </w:tc>
        <w:tc>
          <w:tcPr>
            <w:tcW w:w="2331" w:type="dxa"/>
          </w:tcPr>
          <w:p w:rsidR="00A5315D" w:rsidRPr="00AD5BCD" w:rsidRDefault="00A5315D" w:rsidP="00E42590">
            <w:pPr>
              <w:rPr>
                <w:rFonts w:ascii="Calibri" w:hAnsi="Calibri" w:cs="Calibri"/>
                <w:sz w:val="22"/>
                <w:szCs w:val="22"/>
              </w:rPr>
            </w:pPr>
          </w:p>
        </w:tc>
      </w:tr>
      <w:tr w:rsidR="00A5315D" w:rsidRPr="00AD5BCD" w:rsidTr="00E42590">
        <w:tc>
          <w:tcPr>
            <w:tcW w:w="846" w:type="dxa"/>
          </w:tcPr>
          <w:p w:rsidR="00A5315D" w:rsidRPr="00AD5BCD" w:rsidRDefault="00A5315D" w:rsidP="00E42590">
            <w:pPr>
              <w:pStyle w:val="ListParagraph"/>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p>
        </w:tc>
        <w:tc>
          <w:tcPr>
            <w:tcW w:w="3969" w:type="dxa"/>
          </w:tcPr>
          <w:p w:rsidR="00A5315D" w:rsidRPr="00AD5BCD" w:rsidRDefault="00A5315D" w:rsidP="00E42590">
            <w:pPr>
              <w:rPr>
                <w:rFonts w:ascii="Calibri" w:hAnsi="Calibri" w:cs="Calibri"/>
                <w:sz w:val="22"/>
                <w:szCs w:val="22"/>
              </w:rPr>
            </w:pPr>
          </w:p>
        </w:tc>
        <w:tc>
          <w:tcPr>
            <w:tcW w:w="2331" w:type="dxa"/>
          </w:tcPr>
          <w:p w:rsidR="00A5315D" w:rsidRPr="00AD5BCD" w:rsidRDefault="00A5315D" w:rsidP="00E42590">
            <w:pPr>
              <w:rPr>
                <w:rFonts w:ascii="Calibri" w:hAnsi="Calibri" w:cs="Calibri"/>
                <w:sz w:val="22"/>
                <w:szCs w:val="22"/>
              </w:rPr>
            </w:pP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Affidavit of Respondent/ Officer of Respondent </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the affidavit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Affidavits of witnesses for Respondent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Sworn affidavits to be submitted containing particulars relevant to each Issue in the format:</w:t>
            </w:r>
          </w:p>
          <w:p w:rsidR="00A5315D" w:rsidRPr="00AD5BCD" w:rsidRDefault="00A5315D" w:rsidP="00E42590">
            <w:pPr>
              <w:rPr>
                <w:rFonts w:ascii="Calibri" w:hAnsi="Calibri" w:cs="Calibri"/>
                <w:sz w:val="22"/>
                <w:szCs w:val="22"/>
              </w:rPr>
            </w:pPr>
            <w:r w:rsidRPr="00AD5BCD">
              <w:rPr>
                <w:rFonts w:ascii="Calibri" w:hAnsi="Calibri" w:cs="Calibri"/>
                <w:sz w:val="22"/>
                <w:szCs w:val="22"/>
              </w:rPr>
              <w:t>Date   Place      Event</w:t>
            </w:r>
          </w:p>
          <w:p w:rsidR="00A5315D" w:rsidRPr="00AD5BCD" w:rsidRDefault="00A5315D" w:rsidP="00E42590">
            <w:pPr>
              <w:rPr>
                <w:rFonts w:ascii="Calibri" w:hAnsi="Calibri" w:cs="Calibri"/>
                <w:sz w:val="22"/>
                <w:szCs w:val="22"/>
              </w:rPr>
            </w:pPr>
          </w:p>
          <w:p w:rsidR="00A5315D" w:rsidRPr="00AD5BCD" w:rsidRDefault="00A5315D" w:rsidP="00E42590">
            <w:pPr>
              <w:rPr>
                <w:rFonts w:ascii="Calibri" w:hAnsi="Calibri" w:cs="Calibri"/>
                <w:sz w:val="22"/>
                <w:szCs w:val="22"/>
              </w:rPr>
            </w:pPr>
            <w:r w:rsidRPr="00AD5BCD">
              <w:rPr>
                <w:rFonts w:ascii="Calibri" w:hAnsi="Calibri" w:cs="Calibri"/>
                <w:sz w:val="22"/>
                <w:szCs w:val="22"/>
              </w:rPr>
              <w:t>with a standardised verification clause</w:t>
            </w:r>
          </w:p>
          <w:p w:rsidR="00A5315D" w:rsidRPr="00AD5BCD" w:rsidRDefault="00A5315D" w:rsidP="00E42590">
            <w:pPr>
              <w:rPr>
                <w:rFonts w:ascii="Calibri" w:hAnsi="Calibri" w:cs="Calibri"/>
                <w:sz w:val="22"/>
                <w:szCs w:val="22"/>
              </w:rPr>
            </w:pP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each affidavit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Certificate for electronic evidence tendered by Respondent</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Signed certificate to be submitted with a tabulated list of electronic records relevant to each Issue</w:t>
            </w:r>
          </w:p>
        </w:tc>
        <w:tc>
          <w:tcPr>
            <w:tcW w:w="2331"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 xml:space="preserve">Documents proved by the certificate to be submitted </w:t>
            </w:r>
          </w:p>
        </w:tc>
      </w:tr>
      <w:tr w:rsidR="00A5315D" w:rsidRPr="00AD5BCD" w:rsidTr="00E42590">
        <w:tc>
          <w:tcPr>
            <w:tcW w:w="846" w:type="dxa"/>
          </w:tcPr>
          <w:p w:rsidR="00A5315D" w:rsidRPr="00AD5BCD" w:rsidRDefault="00A5315D" w:rsidP="003D52C7">
            <w:pPr>
              <w:pStyle w:val="ListParagraph"/>
              <w:numPr>
                <w:ilvl w:val="0"/>
                <w:numId w:val="6"/>
              </w:numPr>
              <w:rPr>
                <w:rFonts w:ascii="Calibri" w:hAnsi="Calibri" w:cs="Calibri"/>
                <w:sz w:val="22"/>
                <w:szCs w:val="22"/>
              </w:rPr>
            </w:pPr>
          </w:p>
        </w:tc>
        <w:tc>
          <w:tcPr>
            <w:tcW w:w="3402"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Law relied upon by Respondent to be listed</w:t>
            </w:r>
          </w:p>
        </w:tc>
        <w:tc>
          <w:tcPr>
            <w:tcW w:w="3969" w:type="dxa"/>
          </w:tcPr>
          <w:p w:rsidR="00A5315D" w:rsidRPr="00AD5BCD" w:rsidRDefault="00A5315D" w:rsidP="00E42590">
            <w:pPr>
              <w:rPr>
                <w:rFonts w:ascii="Calibri" w:hAnsi="Calibri" w:cs="Calibri"/>
                <w:sz w:val="22"/>
                <w:szCs w:val="22"/>
              </w:rPr>
            </w:pPr>
            <w:r w:rsidRPr="00AD5BCD">
              <w:rPr>
                <w:rFonts w:ascii="Calibri" w:hAnsi="Calibri" w:cs="Calibri"/>
                <w:sz w:val="22"/>
                <w:szCs w:val="22"/>
              </w:rPr>
              <w:t>Acts</w:t>
            </w:r>
          </w:p>
          <w:p w:rsidR="00A5315D" w:rsidRPr="00AD5BCD" w:rsidRDefault="00A5315D" w:rsidP="00E42590">
            <w:pPr>
              <w:rPr>
                <w:rFonts w:ascii="Calibri" w:hAnsi="Calibri" w:cs="Calibri"/>
                <w:sz w:val="22"/>
                <w:szCs w:val="22"/>
              </w:rPr>
            </w:pPr>
            <w:r w:rsidRPr="00AD5BCD">
              <w:rPr>
                <w:rFonts w:ascii="Calibri" w:hAnsi="Calibri" w:cs="Calibri"/>
                <w:sz w:val="22"/>
                <w:szCs w:val="22"/>
              </w:rPr>
              <w:t>Rules/Regulations</w:t>
            </w:r>
          </w:p>
          <w:p w:rsidR="00A5315D" w:rsidRPr="00AD5BCD" w:rsidRDefault="00A5315D" w:rsidP="00E42590">
            <w:pPr>
              <w:rPr>
                <w:rFonts w:ascii="Calibri" w:hAnsi="Calibri" w:cs="Calibri"/>
                <w:sz w:val="22"/>
                <w:szCs w:val="22"/>
              </w:rPr>
            </w:pPr>
            <w:r w:rsidRPr="00AD5BCD">
              <w:rPr>
                <w:rFonts w:ascii="Calibri" w:hAnsi="Calibri" w:cs="Calibri"/>
                <w:sz w:val="22"/>
                <w:szCs w:val="22"/>
              </w:rPr>
              <w:t>Case citations mentioning relevant paragraph numbers</w:t>
            </w:r>
          </w:p>
          <w:p w:rsidR="00A5315D" w:rsidRPr="00AD5BCD" w:rsidRDefault="00A5315D" w:rsidP="00E42590">
            <w:pPr>
              <w:rPr>
                <w:rFonts w:ascii="Calibri" w:hAnsi="Calibri" w:cs="Calibri"/>
                <w:sz w:val="22"/>
                <w:szCs w:val="22"/>
              </w:rPr>
            </w:pPr>
            <w:r w:rsidRPr="00AD5BCD">
              <w:rPr>
                <w:rFonts w:ascii="Calibri" w:hAnsi="Calibri" w:cs="Calibri"/>
                <w:sz w:val="22"/>
                <w:szCs w:val="22"/>
              </w:rPr>
              <w:t>- relevant to each Issue</w:t>
            </w:r>
          </w:p>
        </w:tc>
        <w:tc>
          <w:tcPr>
            <w:tcW w:w="2331" w:type="dxa"/>
          </w:tcPr>
          <w:p w:rsidR="00A5315D" w:rsidRPr="00AD5BCD" w:rsidRDefault="00A5315D" w:rsidP="00E42590">
            <w:pPr>
              <w:rPr>
                <w:rFonts w:ascii="Calibri" w:hAnsi="Calibri" w:cs="Calibri"/>
                <w:sz w:val="22"/>
                <w:szCs w:val="22"/>
              </w:rPr>
            </w:pPr>
          </w:p>
        </w:tc>
      </w:tr>
    </w:tbl>
    <w:p w:rsidR="00A5315D" w:rsidRPr="00AD5BCD" w:rsidRDefault="00A5315D" w:rsidP="00A5315D">
      <w:pPr>
        <w:rPr>
          <w:rFonts w:ascii="Calibri" w:hAnsi="Calibri" w:cs="Calibri"/>
          <w:sz w:val="22"/>
          <w:szCs w:val="22"/>
        </w:rPr>
      </w:pPr>
    </w:p>
    <w:p w:rsidR="00A5315D" w:rsidRPr="00AD5BCD" w:rsidRDefault="00A5315D" w:rsidP="00A5315D">
      <w:pPr>
        <w:rPr>
          <w:rFonts w:ascii="Calibri" w:hAnsi="Calibri" w:cs="Calibri"/>
          <w:sz w:val="22"/>
          <w:szCs w:val="22"/>
        </w:rPr>
      </w:pPr>
    </w:p>
    <w:p w:rsidR="00583FB2" w:rsidRPr="00AD5BCD" w:rsidRDefault="00583FB2" w:rsidP="005A6442">
      <w:pPr>
        <w:pStyle w:val="Heading2"/>
        <w:rPr>
          <w:rFonts w:ascii="Calibri" w:hAnsi="Calibri" w:cs="Calibri"/>
          <w:sz w:val="22"/>
          <w:szCs w:val="22"/>
        </w:rPr>
      </w:pPr>
      <w:bookmarkStart w:id="20" w:name="_Toc196679718"/>
      <w:r w:rsidRPr="00AD5BCD">
        <w:rPr>
          <w:rFonts w:ascii="Calibri" w:hAnsi="Calibri" w:cs="Calibri"/>
          <w:sz w:val="22"/>
          <w:szCs w:val="22"/>
        </w:rPr>
        <w:t>Arguments of the Claimant and Respondents</w:t>
      </w:r>
      <w:bookmarkEnd w:id="20"/>
    </w:p>
    <w:p w:rsidR="00583FB2" w:rsidRPr="00AD5BCD" w:rsidRDefault="00583FB2" w:rsidP="00583FB2">
      <w:pPr>
        <w:spacing w:line="259" w:lineRule="auto"/>
        <w:rPr>
          <w:rFonts w:ascii="Calibri" w:hAnsi="Calibri" w:cs="Calibri"/>
          <w:sz w:val="22"/>
          <w:szCs w:val="22"/>
        </w:rPr>
      </w:pPr>
    </w:p>
    <w:p w:rsidR="00A5315D" w:rsidRPr="00AD5BCD" w:rsidRDefault="00A5315D" w:rsidP="00583FB2">
      <w:pPr>
        <w:spacing w:line="259" w:lineRule="auto"/>
        <w:rPr>
          <w:rFonts w:ascii="Calibri" w:hAnsi="Calibri" w:cs="Calibri"/>
          <w:sz w:val="22"/>
          <w:szCs w:val="22"/>
        </w:rPr>
      </w:pPr>
      <w:r w:rsidRPr="00AD5BCD">
        <w:rPr>
          <w:rFonts w:ascii="Calibri" w:hAnsi="Calibri" w:cs="Calibri"/>
          <w:sz w:val="22"/>
          <w:szCs w:val="22"/>
        </w:rPr>
        <w:t>Arguments of the Claimant and Respondents not exceeding one A4 size page per Issue in font Times New Roman 12, which must include reference to (i) the paragraph in the affidavit of evidence, (ii) the document/s relied upon and (iii) the law relied upon,  (To be filed by Day 30):</w:t>
      </w:r>
    </w:p>
    <w:p w:rsidR="00583FB2" w:rsidRPr="00AD5BCD" w:rsidRDefault="00583FB2" w:rsidP="005A6442">
      <w:pPr>
        <w:pStyle w:val="Heading2"/>
        <w:rPr>
          <w:rFonts w:ascii="Calibri" w:hAnsi="Calibri" w:cs="Calibri"/>
          <w:sz w:val="22"/>
          <w:szCs w:val="22"/>
        </w:rPr>
      </w:pPr>
      <w:bookmarkStart w:id="21" w:name="_Toc196679719"/>
      <w:r w:rsidRPr="00AD5BCD">
        <w:rPr>
          <w:rFonts w:ascii="Calibri" w:hAnsi="Calibri" w:cs="Calibri"/>
          <w:sz w:val="22"/>
          <w:szCs w:val="22"/>
        </w:rPr>
        <w:t>Rendering of award</w:t>
      </w:r>
      <w:bookmarkEnd w:id="21"/>
    </w:p>
    <w:p w:rsidR="00A5315D" w:rsidRPr="00AD5BCD" w:rsidRDefault="00A5315D" w:rsidP="00583FB2">
      <w:pPr>
        <w:spacing w:line="259" w:lineRule="auto"/>
        <w:rPr>
          <w:rFonts w:ascii="Calibri" w:hAnsi="Calibri" w:cs="Calibri"/>
          <w:sz w:val="22"/>
          <w:szCs w:val="22"/>
        </w:rPr>
      </w:pPr>
      <w:r w:rsidRPr="00AD5BCD">
        <w:rPr>
          <w:rFonts w:ascii="Calibri" w:hAnsi="Calibri" w:cs="Calibri"/>
          <w:sz w:val="22"/>
          <w:szCs w:val="22"/>
        </w:rPr>
        <w:t>The program will apply the law from statutes and judgements to the facts of the case presented by the parties and render its Award which will be emailed to the parties, and the successful party can affix stamp duty to the same.</w:t>
      </w:r>
    </w:p>
    <w:p w:rsidR="00A5315D" w:rsidRPr="00AD5BCD" w:rsidRDefault="00A5315D" w:rsidP="00A5315D">
      <w:pPr>
        <w:pStyle w:val="ListParagraph"/>
        <w:rPr>
          <w:rFonts w:ascii="Calibri" w:hAnsi="Calibri" w:cs="Calibri"/>
          <w:sz w:val="22"/>
          <w:szCs w:val="22"/>
        </w:rPr>
      </w:pPr>
    </w:p>
    <w:p w:rsidR="00A5315D" w:rsidRPr="00AD5BCD" w:rsidRDefault="00A5315D" w:rsidP="00A5315D">
      <w:pPr>
        <w:pStyle w:val="ListParagraph"/>
        <w:ind w:left="360"/>
        <w:rPr>
          <w:rFonts w:ascii="Calibri" w:hAnsi="Calibri" w:cs="Calibri"/>
          <w:sz w:val="22"/>
          <w:szCs w:val="22"/>
        </w:rPr>
      </w:pPr>
      <w:r w:rsidRPr="00AD5BCD">
        <w:rPr>
          <w:rFonts w:ascii="Calibri" w:hAnsi="Calibri" w:cs="Calibri"/>
          <w:sz w:val="22"/>
          <w:szCs w:val="22"/>
        </w:rPr>
        <w:t>[If parties wish, the Award can be endorsed as an Award by an advocate who peruses the documents and draft Award.]</w:t>
      </w:r>
    </w:p>
    <w:p w:rsidR="00EA5DFC" w:rsidRDefault="00EA5DFC">
      <w:pPr>
        <w:spacing w:after="160" w:line="278" w:lineRule="auto"/>
        <w:jc w:val="left"/>
        <w:rPr>
          <w:rFonts w:ascii="Calibri" w:hAnsi="Calibri" w:cs="Calibri"/>
          <w:b/>
          <w:bCs/>
          <w:sz w:val="22"/>
          <w:szCs w:val="22"/>
        </w:rPr>
      </w:pPr>
    </w:p>
    <w:p w:rsidR="00BA797F" w:rsidRDefault="00BA797F" w:rsidP="00BA797F">
      <w:pPr>
        <w:pStyle w:val="Heading2"/>
        <w:rPr>
          <w:rFonts w:ascii="Calibri" w:hAnsi="Calibri" w:cs="Calibri"/>
          <w:sz w:val="22"/>
          <w:szCs w:val="22"/>
        </w:rPr>
      </w:pPr>
      <w:r w:rsidRPr="00BA797F">
        <w:rPr>
          <w:rFonts w:ascii="Calibri" w:hAnsi="Calibri" w:cs="Calibri"/>
          <w:sz w:val="22"/>
          <w:szCs w:val="22"/>
        </w:rPr>
        <w:t>Clarifications and Additional Information</w:t>
      </w:r>
    </w:p>
    <w:p w:rsidR="00BA797F" w:rsidRDefault="00BA797F" w:rsidP="00BA797F">
      <w:pPr>
        <w:rPr>
          <w:lang w:val="en-US" w:eastAsia="en-IN"/>
        </w:rPr>
      </w:pPr>
    </w:p>
    <w:p w:rsidR="00BA797F" w:rsidRPr="00BA797F" w:rsidRDefault="00BA797F" w:rsidP="00BA797F">
      <w:pPr>
        <w:rPr>
          <w:lang w:val="en-US" w:eastAsia="en-IN"/>
        </w:rPr>
      </w:pPr>
      <w:r w:rsidRPr="00BA797F">
        <w:rPr>
          <w:noProof/>
          <w:lang w:val="en-US"/>
        </w:rPr>
        <w:drawing>
          <wp:inline distT="0" distB="0" distL="0" distR="0">
            <wp:extent cx="6188710" cy="2737072"/>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6188710" cy="2737072"/>
                    </a:xfrm>
                    <a:prstGeom prst="rect">
                      <a:avLst/>
                    </a:prstGeom>
                    <a:noFill/>
                    <a:ln w="9525">
                      <a:noFill/>
                      <a:miter lim="800000"/>
                      <a:headEnd/>
                      <a:tailEnd/>
                    </a:ln>
                  </pic:spPr>
                </pic:pic>
              </a:graphicData>
            </a:graphic>
          </wp:inline>
        </w:drawing>
      </w:r>
    </w:p>
    <w:p w:rsidR="00EA5DFC" w:rsidRPr="00AD5BCD" w:rsidRDefault="00EA5DFC" w:rsidP="005A6442">
      <w:pPr>
        <w:pStyle w:val="Heading2"/>
        <w:rPr>
          <w:rFonts w:ascii="Calibri" w:hAnsi="Calibri" w:cs="Calibri"/>
          <w:sz w:val="22"/>
          <w:szCs w:val="22"/>
        </w:rPr>
      </w:pPr>
      <w:bookmarkStart w:id="22" w:name="_Toc196679720"/>
      <w:r w:rsidRPr="00AD5BCD">
        <w:rPr>
          <w:rFonts w:ascii="Calibri" w:hAnsi="Calibri" w:cs="Calibri"/>
          <w:sz w:val="22"/>
          <w:szCs w:val="22"/>
        </w:rPr>
        <w:t>Arbitration Requests worklist by Claimant/Respondent/Arbitrator</w:t>
      </w:r>
      <w:bookmarkEnd w:id="22"/>
    </w:p>
    <w:p w:rsidR="00EA5DFC" w:rsidRPr="00AD5BCD" w:rsidRDefault="00EA5DFC">
      <w:pPr>
        <w:spacing w:after="160" w:line="278" w:lineRule="auto"/>
        <w:jc w:val="left"/>
        <w:rPr>
          <w:rFonts w:ascii="Calibri" w:hAnsi="Calibri" w:cs="Calibri"/>
          <w:bCs/>
          <w:sz w:val="22"/>
          <w:szCs w:val="22"/>
        </w:rPr>
      </w:pPr>
      <w:r w:rsidRPr="00AD5BCD">
        <w:rPr>
          <w:rFonts w:ascii="Calibri" w:hAnsi="Calibri" w:cs="Calibri"/>
          <w:bCs/>
          <w:sz w:val="22"/>
          <w:szCs w:val="22"/>
        </w:rPr>
        <w:t>All arbitration requests will be listed in individual stakeholder (</w:t>
      </w:r>
      <w:r w:rsidRPr="00AD5BCD">
        <w:rPr>
          <w:rFonts w:ascii="Calibri" w:hAnsi="Calibri" w:cs="Calibri"/>
          <w:sz w:val="22"/>
          <w:szCs w:val="22"/>
        </w:rPr>
        <w:t>Arbitration Requests by Claimant/Respondent/Arbitrator</w:t>
      </w:r>
      <w:r w:rsidRPr="00AD5BCD">
        <w:rPr>
          <w:rFonts w:ascii="Calibri" w:hAnsi="Calibri" w:cs="Calibri"/>
          <w:bCs/>
          <w:sz w:val="22"/>
          <w:szCs w:val="22"/>
        </w:rPr>
        <w:t>) and they will be able to act on specific request. It will have provision to search the requests, check current status and assign it to team members for further actions.</w:t>
      </w:r>
    </w:p>
    <w:p w:rsidR="009D5AD6" w:rsidRPr="00AD5BCD" w:rsidRDefault="009D5AD6">
      <w:pPr>
        <w:spacing w:after="160" w:line="278" w:lineRule="auto"/>
        <w:jc w:val="left"/>
        <w:rPr>
          <w:rFonts w:ascii="Calibri" w:hAnsi="Calibri" w:cs="Calibri"/>
          <w:bCs/>
          <w:sz w:val="22"/>
          <w:szCs w:val="22"/>
        </w:rPr>
      </w:pPr>
      <w:r w:rsidRPr="00AD5BCD">
        <w:rPr>
          <w:rFonts w:ascii="Calibri" w:hAnsi="Calibri" w:cs="Calibri"/>
          <w:noProof/>
          <w:sz w:val="22"/>
          <w:szCs w:val="22"/>
          <w:lang w:val="en-US"/>
        </w:rPr>
        <w:drawing>
          <wp:inline distT="0" distB="0" distL="0" distR="0">
            <wp:extent cx="6188710" cy="539367"/>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6188710" cy="539367"/>
                    </a:xfrm>
                    <a:prstGeom prst="rect">
                      <a:avLst/>
                    </a:prstGeom>
                    <a:noFill/>
                    <a:ln w="9525">
                      <a:noFill/>
                      <a:miter lim="800000"/>
                      <a:headEnd/>
                      <a:tailEnd/>
                    </a:ln>
                  </pic:spPr>
                </pic:pic>
              </a:graphicData>
            </a:graphic>
          </wp:inline>
        </w:drawing>
      </w:r>
    </w:p>
    <w:p w:rsidR="00F13711" w:rsidRPr="00AD5BCD" w:rsidRDefault="00F13711">
      <w:pPr>
        <w:spacing w:after="160" w:line="278" w:lineRule="auto"/>
        <w:jc w:val="left"/>
        <w:rPr>
          <w:rFonts w:ascii="Calibri" w:hAnsi="Calibri" w:cs="Calibri"/>
          <w:bCs/>
          <w:sz w:val="22"/>
          <w:szCs w:val="22"/>
        </w:rPr>
      </w:pPr>
    </w:p>
    <w:tbl>
      <w:tblPr>
        <w:tblW w:w="9647" w:type="dxa"/>
        <w:tblInd w:w="91" w:type="dxa"/>
        <w:tblLook w:val="04A0"/>
      </w:tblPr>
      <w:tblGrid>
        <w:gridCol w:w="960"/>
        <w:gridCol w:w="2927"/>
        <w:gridCol w:w="5760"/>
      </w:tblGrid>
      <w:tr w:rsidR="00F13711" w:rsidRPr="00AD5BCD" w:rsidTr="00F13711">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Sr.No.</w:t>
            </w:r>
          </w:p>
        </w:tc>
        <w:tc>
          <w:tcPr>
            <w:tcW w:w="2927"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Columns</w:t>
            </w:r>
          </w:p>
        </w:tc>
        <w:tc>
          <w:tcPr>
            <w:tcW w:w="5760"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Details</w:t>
            </w:r>
          </w:p>
        </w:tc>
      </w:tr>
      <w:tr w:rsidR="00F13711" w:rsidRPr="00AD5BCD" w:rsidTr="00F13711">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Case ID </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Unique Number of Case in format </w:t>
            </w:r>
            <w:r w:rsidRPr="00AD5BCD">
              <w:rPr>
                <w:rFonts w:ascii="Calibri" w:eastAsia="Times New Roman" w:hAnsi="Calibri" w:cs="Calibri"/>
                <w:color w:val="000000"/>
                <w:sz w:val="22"/>
                <w:szCs w:val="22"/>
                <w:lang w:val="en-US"/>
              </w:rPr>
              <w:br/>
              <w:t>ADDS/ARB/Year/Six Digit Running Number e.g. ADDS/ARB/2025/0000001</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Name of 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Respondent</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Name of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Category</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Category of Case,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Sub-Category</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Sub-Category of Case,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Nature of Dispute</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Nature of Dispute,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Name</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Name of Arbitrator </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Assigned</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Assigned, Not Assigned</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Status</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Status, Refer LOVs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Actions</w:t>
            </w:r>
          </w:p>
        </w:tc>
        <w:tc>
          <w:tcPr>
            <w:tcW w:w="57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Refer Actions in Workflow Stage &amp; Actions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Additional Columns in Worklist</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Location</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Online/Physical</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Last Updated Date</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Date when case was last updated</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2927"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Next Hearing Date</w:t>
            </w:r>
          </w:p>
        </w:tc>
        <w:tc>
          <w:tcPr>
            <w:tcW w:w="5760" w:type="dxa"/>
            <w:tcBorders>
              <w:top w:val="nil"/>
              <w:left w:val="nil"/>
              <w:bottom w:val="single" w:sz="4" w:space="0" w:color="auto"/>
              <w:right w:val="single" w:sz="4" w:space="0" w:color="auto"/>
            </w:tcBorders>
            <w:shd w:val="clear" w:color="auto" w:fill="auto"/>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Next Scheduled Hearing Date</w:t>
            </w:r>
          </w:p>
        </w:tc>
      </w:tr>
    </w:tbl>
    <w:p w:rsidR="00F13711" w:rsidRPr="00AD5BCD" w:rsidRDefault="00F13711">
      <w:pPr>
        <w:spacing w:after="160" w:line="278" w:lineRule="auto"/>
        <w:jc w:val="left"/>
        <w:rPr>
          <w:rFonts w:ascii="Calibri" w:hAnsi="Calibri" w:cs="Calibri"/>
          <w:bCs/>
          <w:sz w:val="22"/>
          <w:szCs w:val="22"/>
        </w:rPr>
      </w:pPr>
    </w:p>
    <w:p w:rsidR="00E42590" w:rsidRPr="00AD5BCD" w:rsidRDefault="00E42590">
      <w:pPr>
        <w:spacing w:after="160" w:line="278" w:lineRule="auto"/>
        <w:jc w:val="left"/>
        <w:rPr>
          <w:rFonts w:ascii="Calibri" w:hAnsi="Calibri" w:cs="Calibri"/>
          <w:bCs/>
          <w:sz w:val="22"/>
          <w:szCs w:val="22"/>
        </w:rPr>
      </w:pPr>
    </w:p>
    <w:p w:rsidR="00E42590" w:rsidRPr="00AD5BCD" w:rsidRDefault="00F13711" w:rsidP="009966C7">
      <w:pPr>
        <w:pStyle w:val="Heading3"/>
        <w:rPr>
          <w:rFonts w:ascii="Calibri" w:hAnsi="Calibri" w:cs="Calibri"/>
          <w:sz w:val="22"/>
          <w:szCs w:val="22"/>
        </w:rPr>
      </w:pPr>
      <w:bookmarkStart w:id="23" w:name="_Workflow_Stages_and"/>
      <w:bookmarkStart w:id="24" w:name="_Toc196679721"/>
      <w:bookmarkEnd w:id="23"/>
      <w:r w:rsidRPr="00AD5BCD">
        <w:rPr>
          <w:rFonts w:ascii="Calibri" w:hAnsi="Calibri" w:cs="Calibri"/>
          <w:sz w:val="22"/>
          <w:szCs w:val="22"/>
        </w:rPr>
        <w:t>Workflow Stages and Actions</w:t>
      </w:r>
      <w:bookmarkEnd w:id="24"/>
    </w:p>
    <w:tbl>
      <w:tblPr>
        <w:tblW w:w="9947" w:type="dxa"/>
        <w:tblInd w:w="91" w:type="dxa"/>
        <w:tblLook w:val="04A0"/>
      </w:tblPr>
      <w:tblGrid>
        <w:gridCol w:w="960"/>
        <w:gridCol w:w="2657"/>
        <w:gridCol w:w="2970"/>
        <w:gridCol w:w="3360"/>
      </w:tblGrid>
      <w:tr w:rsidR="00F13711" w:rsidRPr="00AD5BCD" w:rsidTr="00F13711">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2657"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Workflow Stage</w:t>
            </w:r>
          </w:p>
        </w:tc>
        <w:tc>
          <w:tcPr>
            <w:tcW w:w="2970" w:type="dxa"/>
            <w:tcBorders>
              <w:top w:val="single" w:sz="4" w:space="0" w:color="auto"/>
              <w:left w:val="nil"/>
              <w:bottom w:val="single" w:sz="4" w:space="0" w:color="auto"/>
              <w:right w:val="single" w:sz="4" w:space="0" w:color="auto"/>
            </w:tcBorders>
            <w:shd w:val="clear" w:color="000000" w:fill="8DB4E3"/>
            <w:vAlign w:val="center"/>
            <w:hideMark/>
          </w:tcPr>
          <w:p w:rsidR="00F13711" w:rsidRPr="00AD5BCD" w:rsidRDefault="00F13711" w:rsidP="00F13711">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Action</w:t>
            </w:r>
          </w:p>
        </w:tc>
        <w:tc>
          <w:tcPr>
            <w:tcW w:w="3360" w:type="dxa"/>
            <w:tcBorders>
              <w:top w:val="single" w:sz="4" w:space="0" w:color="auto"/>
              <w:left w:val="nil"/>
              <w:bottom w:val="single" w:sz="4" w:space="0" w:color="auto"/>
              <w:right w:val="single" w:sz="4" w:space="0" w:color="auto"/>
            </w:tcBorders>
            <w:shd w:val="clear" w:color="000000" w:fill="8DB4E3"/>
            <w:noWrap/>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Roles to Perform Action</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Initiation</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arbitration request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 supporting documents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Prayers viz. reliefs </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Add Arbitration Agreement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Respondent Comments against Arbitration Agreement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Review case submission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Verify party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 Case Manager</w:t>
            </w:r>
          </w:p>
        </w:tc>
      </w:tr>
      <w:tr w:rsidR="00F13711" w:rsidRPr="00AD5BCD" w:rsidTr="00F13711">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 Arbitrator</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Admin,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Set timeline / due dates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Arbitrator Assignment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Accept or reject case assignment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Request additional info</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Reassign Arbitrator if rejected</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Claimant, Respondent, Admin, Case Manager </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Hearing</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Schedule/Reschedule hearing</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Notify parties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Case Manager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evidence / responses /Counterclaims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 case documents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Parties</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Conduct hearing (virtual/in-person)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statements / witness records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Record hearing notes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Deliberation &amp; Award</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Draft arbitration award</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 final decision document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Notify parties of decision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Make Payment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View/Download</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Case Summary</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Facts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recommended outcomes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Extracts from the agreement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Decision</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Notices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Evidence/Counterclaim</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Details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History</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35</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List of Arbitrator</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36</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Score</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37</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Assign to Team</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 to Team</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38</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 xml:space="preserve">Share (email or Whatsapp)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Share (email or Whatsapp) </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39</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Save Arbitration Request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Save as Draft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40</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Withdraw Arbitration Request</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Withdraw Arbitration Request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41</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Closure</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Mark case as resolved / closed</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Admin</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42</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Archive case and documents</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Admin</w:t>
            </w:r>
          </w:p>
        </w:tc>
      </w:tr>
      <w:tr w:rsidR="00F13711" w:rsidRPr="00AD5BCD" w:rsidTr="00F1371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43</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Generate final summary/report</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Case Manager</w:t>
            </w:r>
          </w:p>
        </w:tc>
      </w:tr>
      <w:tr w:rsidR="00F13711" w:rsidRPr="00AD5BCD" w:rsidTr="00F13DB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44</w:t>
            </w:r>
          </w:p>
        </w:tc>
        <w:tc>
          <w:tcPr>
            <w:tcW w:w="2657"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Feedback</w:t>
            </w:r>
          </w:p>
        </w:tc>
        <w:tc>
          <w:tcPr>
            <w:tcW w:w="297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Submit rating or feedback</w:t>
            </w:r>
          </w:p>
        </w:tc>
        <w:tc>
          <w:tcPr>
            <w:tcW w:w="3360" w:type="dxa"/>
            <w:tcBorders>
              <w:top w:val="nil"/>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r>
      <w:tr w:rsidR="00F13711" w:rsidRPr="00AD5BCD" w:rsidTr="00F13DB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13711" w:rsidRPr="00AD5BCD" w:rsidRDefault="00F13711"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45</w:t>
            </w:r>
          </w:p>
        </w:tc>
        <w:tc>
          <w:tcPr>
            <w:tcW w:w="2657" w:type="dxa"/>
            <w:tcBorders>
              <w:top w:val="single" w:sz="4" w:space="0" w:color="auto"/>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2970" w:type="dxa"/>
            <w:tcBorders>
              <w:top w:val="single" w:sz="4" w:space="0" w:color="auto"/>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Review feedback</w:t>
            </w:r>
          </w:p>
        </w:tc>
        <w:tc>
          <w:tcPr>
            <w:tcW w:w="3360" w:type="dxa"/>
            <w:tcBorders>
              <w:top w:val="single" w:sz="4" w:space="0" w:color="auto"/>
              <w:left w:val="nil"/>
              <w:bottom w:val="single" w:sz="4" w:space="0" w:color="auto"/>
              <w:right w:val="single" w:sz="4" w:space="0" w:color="auto"/>
            </w:tcBorders>
            <w:shd w:val="clear" w:color="auto" w:fill="auto"/>
            <w:vAlign w:val="bottom"/>
            <w:hideMark/>
          </w:tcPr>
          <w:p w:rsidR="00F13711" w:rsidRPr="00AD5BCD" w:rsidRDefault="00F13711"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w:t>
            </w:r>
          </w:p>
        </w:tc>
      </w:tr>
      <w:tr w:rsidR="00F13DB8" w:rsidRPr="00AD5BCD" w:rsidTr="00F13DB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F13DB8" w:rsidRPr="00AD5BCD" w:rsidRDefault="00F13DB8" w:rsidP="00F13711">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46</w:t>
            </w:r>
          </w:p>
        </w:tc>
        <w:tc>
          <w:tcPr>
            <w:tcW w:w="2657" w:type="dxa"/>
            <w:tcBorders>
              <w:top w:val="single" w:sz="4" w:space="0" w:color="auto"/>
              <w:left w:val="nil"/>
              <w:bottom w:val="single" w:sz="4" w:space="0" w:color="auto"/>
              <w:right w:val="single" w:sz="4" w:space="0" w:color="auto"/>
            </w:tcBorders>
            <w:shd w:val="clear" w:color="auto" w:fill="auto"/>
            <w:vAlign w:val="bottom"/>
          </w:tcPr>
          <w:p w:rsidR="00F13DB8" w:rsidRPr="00AD5BCD" w:rsidRDefault="00F13DB8" w:rsidP="00F13711">
            <w:pPr>
              <w:jc w:val="left"/>
              <w:rPr>
                <w:rFonts w:ascii="Calibri" w:eastAsia="Times New Roman" w:hAnsi="Calibri" w:cs="Calibri"/>
                <w:b/>
                <w:color w:val="000000"/>
                <w:sz w:val="22"/>
                <w:szCs w:val="22"/>
                <w:lang w:val="en-US"/>
              </w:rPr>
            </w:pPr>
            <w:r w:rsidRPr="00AD5BCD">
              <w:rPr>
                <w:rFonts w:ascii="Calibri" w:eastAsia="Times New Roman" w:hAnsi="Calibri" w:cs="Calibri"/>
                <w:b/>
                <w:color w:val="000000"/>
                <w:sz w:val="22"/>
                <w:szCs w:val="22"/>
                <w:lang w:val="en-US"/>
              </w:rPr>
              <w:t>Arbitrator Availability/Calendar</w:t>
            </w:r>
          </w:p>
        </w:tc>
        <w:tc>
          <w:tcPr>
            <w:tcW w:w="2970" w:type="dxa"/>
            <w:tcBorders>
              <w:top w:val="single" w:sz="4" w:space="0" w:color="auto"/>
              <w:left w:val="nil"/>
              <w:bottom w:val="single" w:sz="4" w:space="0" w:color="auto"/>
              <w:right w:val="single" w:sz="4" w:space="0" w:color="auto"/>
            </w:tcBorders>
            <w:shd w:val="clear" w:color="auto" w:fill="auto"/>
            <w:vAlign w:val="bottom"/>
          </w:tcPr>
          <w:p w:rsidR="00F13DB8" w:rsidRPr="00AD5BCD" w:rsidRDefault="00F13DB8"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Manage Arbitrator Availability/Calendar</w:t>
            </w:r>
          </w:p>
        </w:tc>
        <w:tc>
          <w:tcPr>
            <w:tcW w:w="3360" w:type="dxa"/>
            <w:tcBorders>
              <w:top w:val="single" w:sz="4" w:space="0" w:color="auto"/>
              <w:left w:val="nil"/>
              <w:bottom w:val="single" w:sz="4" w:space="0" w:color="auto"/>
              <w:right w:val="single" w:sz="4" w:space="0" w:color="auto"/>
            </w:tcBorders>
            <w:shd w:val="clear" w:color="auto" w:fill="auto"/>
            <w:vAlign w:val="bottom"/>
          </w:tcPr>
          <w:p w:rsidR="00F13DB8" w:rsidRPr="00AD5BCD" w:rsidRDefault="00F13DB8" w:rsidP="00F13711">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Arbitrator/Admin</w:t>
            </w:r>
          </w:p>
        </w:tc>
      </w:tr>
    </w:tbl>
    <w:p w:rsidR="009D5AD6" w:rsidRPr="00AD5BCD" w:rsidRDefault="009D5AD6">
      <w:pPr>
        <w:spacing w:after="160" w:line="278" w:lineRule="auto"/>
        <w:jc w:val="left"/>
        <w:rPr>
          <w:rFonts w:ascii="Calibri" w:hAnsi="Calibri" w:cs="Calibri"/>
          <w:bCs/>
          <w:sz w:val="22"/>
          <w:szCs w:val="22"/>
        </w:rPr>
      </w:pPr>
    </w:p>
    <w:p w:rsidR="00EC3D53" w:rsidRPr="00AD5BCD" w:rsidRDefault="00F13711" w:rsidP="009966C7">
      <w:pPr>
        <w:pStyle w:val="Heading3"/>
        <w:ind w:left="0" w:firstLine="0"/>
        <w:rPr>
          <w:rFonts w:ascii="Calibri" w:hAnsi="Calibri" w:cs="Calibri"/>
          <w:sz w:val="22"/>
          <w:szCs w:val="22"/>
        </w:rPr>
      </w:pPr>
      <w:bookmarkStart w:id="25" w:name="_Toc196679722"/>
      <w:r w:rsidRPr="00AD5BCD">
        <w:rPr>
          <w:rFonts w:ascii="Calibri" w:hAnsi="Calibri" w:cs="Calibri"/>
          <w:sz w:val="22"/>
          <w:szCs w:val="22"/>
        </w:rPr>
        <w:t>Case Status</w:t>
      </w:r>
      <w:bookmarkEnd w:id="25"/>
    </w:p>
    <w:tbl>
      <w:tblPr>
        <w:tblW w:w="9557" w:type="dxa"/>
        <w:tblInd w:w="91" w:type="dxa"/>
        <w:tblLook w:val="04A0"/>
      </w:tblPr>
      <w:tblGrid>
        <w:gridCol w:w="960"/>
        <w:gridCol w:w="4007"/>
        <w:gridCol w:w="4590"/>
      </w:tblGrid>
      <w:tr w:rsidR="00EC3D53" w:rsidRPr="00AD5BCD" w:rsidTr="00EC3D53">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4007" w:type="dxa"/>
            <w:tcBorders>
              <w:top w:val="single" w:sz="4" w:space="0" w:color="auto"/>
              <w:left w:val="nil"/>
              <w:bottom w:val="single" w:sz="4" w:space="0" w:color="auto"/>
              <w:right w:val="single" w:sz="4" w:space="0" w:color="auto"/>
            </w:tcBorders>
            <w:shd w:val="clear" w:color="000000" w:fill="8DB4E3"/>
            <w:vAlign w:val="center"/>
            <w:hideMark/>
          </w:tcPr>
          <w:p w:rsidR="00EC3D53" w:rsidRPr="00AD5BCD" w:rsidRDefault="00EC3D53" w:rsidP="00EC3D53">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Status</w:t>
            </w:r>
          </w:p>
        </w:tc>
        <w:tc>
          <w:tcPr>
            <w:tcW w:w="4590" w:type="dxa"/>
            <w:tcBorders>
              <w:top w:val="single" w:sz="4" w:space="0" w:color="auto"/>
              <w:left w:val="nil"/>
              <w:bottom w:val="single" w:sz="4" w:space="0" w:color="auto"/>
              <w:right w:val="single" w:sz="4" w:space="0" w:color="auto"/>
            </w:tcBorders>
            <w:shd w:val="clear" w:color="000000" w:fill="8DB4E3"/>
            <w:vAlign w:val="center"/>
            <w:hideMark/>
          </w:tcPr>
          <w:p w:rsidR="00EC3D53" w:rsidRPr="00AD5BCD" w:rsidRDefault="00EC3D53" w:rsidP="00EC3D53">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Description</w:t>
            </w:r>
          </w:p>
        </w:tc>
      </w:tr>
      <w:tr w:rsidR="00EC3D53"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Request Submitted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request is submitted by Claimant</w:t>
            </w:r>
          </w:p>
        </w:tc>
      </w:tr>
      <w:tr w:rsidR="00EC3D53"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Draft Arbitration Request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When Claimant saves </w:t>
            </w:r>
            <w:r w:rsidR="00CB21C9" w:rsidRPr="00AD5BCD">
              <w:rPr>
                <w:rFonts w:ascii="Calibri" w:eastAsia="Times New Roman" w:hAnsi="Calibri" w:cs="Calibri"/>
                <w:color w:val="000000"/>
                <w:sz w:val="22"/>
                <w:szCs w:val="22"/>
                <w:lang w:val="en-US"/>
              </w:rPr>
              <w:t>Arbitration</w:t>
            </w:r>
            <w:r w:rsidRPr="00AD5BCD">
              <w:rPr>
                <w:rFonts w:ascii="Calibri" w:eastAsia="Times New Roman" w:hAnsi="Calibri" w:cs="Calibri"/>
                <w:color w:val="000000"/>
                <w:sz w:val="22"/>
                <w:szCs w:val="22"/>
                <w:lang w:val="en-US"/>
              </w:rPr>
              <w:t xml:space="preserve"> request as draft.</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Pending for Claimant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 payment is pending</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Pending for Respondent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 payment is pending</w:t>
            </w:r>
          </w:p>
        </w:tc>
      </w:tr>
      <w:tr w:rsidR="00EC3D53"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Assigned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assigned by Claimant/Respondent and accepted by all Parties</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Assignment Pending</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assignment is pending</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Acknowledgement</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Arbitrator accept the mediation</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Scheduled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Hearing is Scheduled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Re-Scheduled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Hearing is Re-Scheduled</w:t>
            </w:r>
          </w:p>
        </w:tc>
      </w:tr>
      <w:tr w:rsidR="00EC3D53"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CB21C9"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Evidence</w:t>
            </w:r>
            <w:r w:rsidR="00EC3D53" w:rsidRPr="00AD5BCD">
              <w:rPr>
                <w:rFonts w:ascii="Calibri" w:eastAsia="Times New Roman" w:hAnsi="Calibri" w:cs="Calibri"/>
                <w:color w:val="000000"/>
                <w:sz w:val="22"/>
                <w:szCs w:val="22"/>
                <w:lang w:val="en-US"/>
              </w:rPr>
              <w:t xml:space="preserve"> Awaited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When </w:t>
            </w:r>
            <w:r w:rsidR="00CB21C9" w:rsidRPr="00AD5BCD">
              <w:rPr>
                <w:rFonts w:ascii="Calibri" w:eastAsia="Times New Roman" w:hAnsi="Calibri" w:cs="Calibri"/>
                <w:color w:val="000000"/>
                <w:sz w:val="22"/>
                <w:szCs w:val="22"/>
                <w:lang w:val="en-US"/>
              </w:rPr>
              <w:t>Arbitrator</w:t>
            </w:r>
            <w:r w:rsidRPr="00AD5BCD">
              <w:rPr>
                <w:rFonts w:ascii="Calibri" w:eastAsia="Times New Roman" w:hAnsi="Calibri" w:cs="Calibri"/>
                <w:color w:val="000000"/>
                <w:sz w:val="22"/>
                <w:szCs w:val="22"/>
                <w:lang w:val="en-US"/>
              </w:rPr>
              <w:t xml:space="preserve"> ask for additional evidence and Claimant/Respondent need to Submit Evidence / Counterclaims</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Evidence Submitted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Evidence submitted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Counterclaims Submitted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Counterclaims Submitted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Notices to Parties</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Notices to Parties</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Deliberate and draft award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Deliberate and draft award</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Final Decision</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Final decision of Arbitration Request</w:t>
            </w:r>
          </w:p>
        </w:tc>
      </w:tr>
      <w:tr w:rsidR="00EC3D53"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EC3D53" w:rsidRPr="00AD5BCD" w:rsidRDefault="00EC3D53" w:rsidP="00EC3D5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4007"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Resolved / Closed</w:t>
            </w:r>
          </w:p>
        </w:tc>
        <w:tc>
          <w:tcPr>
            <w:tcW w:w="4590" w:type="dxa"/>
            <w:tcBorders>
              <w:top w:val="nil"/>
              <w:left w:val="nil"/>
              <w:bottom w:val="single" w:sz="4" w:space="0" w:color="auto"/>
              <w:right w:val="single" w:sz="4" w:space="0" w:color="auto"/>
            </w:tcBorders>
            <w:shd w:val="clear" w:color="auto" w:fill="auto"/>
            <w:vAlign w:val="bottom"/>
            <w:hideMark/>
          </w:tcPr>
          <w:p w:rsidR="00EC3D53" w:rsidRPr="00AD5BCD" w:rsidRDefault="00EC3D53"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Final Status of Case</w:t>
            </w:r>
          </w:p>
        </w:tc>
      </w:tr>
      <w:tr w:rsidR="007C0095" w:rsidRPr="00AD5BCD" w:rsidTr="007C0095">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0095" w:rsidRPr="00AD5BCD" w:rsidRDefault="007C0095" w:rsidP="00BE56D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4007"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Appealed in Indian courts </w:t>
            </w:r>
          </w:p>
        </w:tc>
        <w:tc>
          <w:tcPr>
            <w:tcW w:w="4590"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Claimant/Respondent appeal against Arbitration Judgment</w:t>
            </w:r>
          </w:p>
        </w:tc>
      </w:tr>
      <w:tr w:rsidR="007C0095" w:rsidRPr="00AD5BCD" w:rsidTr="007C009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C0095" w:rsidRPr="00AD5BCD" w:rsidRDefault="007C0095" w:rsidP="00BE56D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4007"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Withdraw Arbitration Request</w:t>
            </w:r>
          </w:p>
        </w:tc>
        <w:tc>
          <w:tcPr>
            <w:tcW w:w="4590" w:type="dxa"/>
            <w:tcBorders>
              <w:top w:val="single" w:sz="4" w:space="0" w:color="auto"/>
              <w:left w:val="nil"/>
              <w:bottom w:val="single" w:sz="4" w:space="0" w:color="auto"/>
              <w:right w:val="single" w:sz="4" w:space="0" w:color="auto"/>
            </w:tcBorders>
            <w:shd w:val="clear" w:color="auto" w:fill="auto"/>
            <w:vAlign w:val="bottom"/>
            <w:hideMark/>
          </w:tcPr>
          <w:p w:rsidR="007C0095" w:rsidRPr="00AD5BCD" w:rsidRDefault="007C0095" w:rsidP="00EC3D5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Claimant withdraw request</w:t>
            </w:r>
          </w:p>
        </w:tc>
      </w:tr>
      <w:tr w:rsidR="007C0095" w:rsidRPr="00AD5BCD" w:rsidTr="007C009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rsidR="007C0095" w:rsidRPr="00AD5BCD" w:rsidRDefault="007C0095" w:rsidP="00BE56D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4007" w:type="dxa"/>
            <w:tcBorders>
              <w:top w:val="single" w:sz="4" w:space="0" w:color="auto"/>
              <w:left w:val="nil"/>
              <w:bottom w:val="single" w:sz="4" w:space="0" w:color="auto"/>
              <w:right w:val="single" w:sz="4" w:space="0" w:color="auto"/>
            </w:tcBorders>
            <w:shd w:val="clear" w:color="auto" w:fill="auto"/>
            <w:vAlign w:val="bottom"/>
          </w:tcPr>
          <w:p w:rsidR="007C0095" w:rsidRPr="00AD5BCD" w:rsidRDefault="007C0095" w:rsidP="00EC3D53">
            <w:pPr>
              <w:jc w:val="left"/>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Out of Court Settlement</w:t>
            </w:r>
          </w:p>
        </w:tc>
        <w:tc>
          <w:tcPr>
            <w:tcW w:w="4590" w:type="dxa"/>
            <w:tcBorders>
              <w:top w:val="single" w:sz="4" w:space="0" w:color="auto"/>
              <w:left w:val="nil"/>
              <w:bottom w:val="single" w:sz="4" w:space="0" w:color="auto"/>
              <w:right w:val="single" w:sz="4" w:space="0" w:color="auto"/>
            </w:tcBorders>
            <w:shd w:val="clear" w:color="auto" w:fill="auto"/>
            <w:vAlign w:val="bottom"/>
          </w:tcPr>
          <w:p w:rsidR="007C0095" w:rsidRPr="00AD5BCD" w:rsidRDefault="007C0095" w:rsidP="00EC3D53">
            <w:pPr>
              <w:jc w:val="left"/>
              <w:rPr>
                <w:rFonts w:ascii="Calibri" w:eastAsia="Times New Roman" w:hAnsi="Calibri" w:cs="Calibri"/>
                <w:color w:val="000000"/>
                <w:sz w:val="22"/>
                <w:szCs w:val="22"/>
                <w:lang w:val="en-US"/>
              </w:rPr>
            </w:pPr>
          </w:p>
        </w:tc>
      </w:tr>
    </w:tbl>
    <w:p w:rsidR="00EC3D53" w:rsidRPr="00AD5BCD" w:rsidRDefault="00EC3D53">
      <w:pPr>
        <w:spacing w:after="160" w:line="278" w:lineRule="auto"/>
        <w:jc w:val="left"/>
        <w:rPr>
          <w:rFonts w:ascii="Calibri" w:hAnsi="Calibri" w:cs="Calibri"/>
          <w:bCs/>
          <w:sz w:val="22"/>
          <w:szCs w:val="22"/>
        </w:rPr>
      </w:pPr>
    </w:p>
    <w:p w:rsidR="00EC3D53" w:rsidRPr="00AD5BCD" w:rsidRDefault="00F13711" w:rsidP="009966C7">
      <w:pPr>
        <w:pStyle w:val="Heading3"/>
        <w:ind w:left="0" w:firstLine="0"/>
        <w:rPr>
          <w:rFonts w:ascii="Calibri" w:hAnsi="Calibri" w:cs="Calibri"/>
          <w:sz w:val="22"/>
          <w:szCs w:val="22"/>
        </w:rPr>
      </w:pPr>
      <w:bookmarkStart w:id="26" w:name="_Toc196679723"/>
      <w:r w:rsidRPr="00AD5BCD">
        <w:rPr>
          <w:rFonts w:ascii="Calibri" w:hAnsi="Calibri" w:cs="Calibri"/>
          <w:sz w:val="22"/>
          <w:szCs w:val="22"/>
        </w:rPr>
        <w:t>Case Category and Nature of Dispute</w:t>
      </w:r>
      <w:bookmarkEnd w:id="26"/>
    </w:p>
    <w:tbl>
      <w:tblPr>
        <w:tblW w:w="9737" w:type="dxa"/>
        <w:tblInd w:w="91" w:type="dxa"/>
        <w:tblLook w:val="04A0"/>
      </w:tblPr>
      <w:tblGrid>
        <w:gridCol w:w="960"/>
        <w:gridCol w:w="2027"/>
        <w:gridCol w:w="3060"/>
        <w:gridCol w:w="1177"/>
        <w:gridCol w:w="1260"/>
        <w:gridCol w:w="1253"/>
      </w:tblGrid>
      <w:tr w:rsidR="00767E94" w:rsidRPr="00AD5BCD" w:rsidTr="00767E94">
        <w:trPr>
          <w:trHeight w:val="6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2027"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Category</w:t>
            </w:r>
          </w:p>
        </w:tc>
        <w:tc>
          <w:tcPr>
            <w:tcW w:w="3060"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Nature of Dispute</w:t>
            </w:r>
          </w:p>
        </w:tc>
        <w:tc>
          <w:tcPr>
            <w:tcW w:w="1177"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Applicable Law / Act</w:t>
            </w:r>
          </w:p>
        </w:tc>
        <w:tc>
          <w:tcPr>
            <w:tcW w:w="1260"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Jurisdiction</w:t>
            </w:r>
          </w:p>
        </w:tc>
        <w:tc>
          <w:tcPr>
            <w:tcW w:w="1253" w:type="dxa"/>
            <w:tcBorders>
              <w:top w:val="single" w:sz="4" w:space="0" w:color="auto"/>
              <w:left w:val="nil"/>
              <w:bottom w:val="single" w:sz="4" w:space="0" w:color="auto"/>
              <w:right w:val="single" w:sz="4" w:space="0" w:color="auto"/>
            </w:tcBorders>
            <w:shd w:val="clear" w:color="000000" w:fill="8DB4E3"/>
            <w:vAlign w:val="center"/>
            <w:hideMark/>
          </w:tcPr>
          <w:p w:rsidR="00767E94" w:rsidRPr="00AD5BCD" w:rsidRDefault="00767E94" w:rsidP="00767E94">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Complexity Level</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Commercial &amp; Contractual</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Breach of Contract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Business Partnership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Franchise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Joint Venture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Supplier/Vendor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Payment or Invoice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Sale of Goods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Distribution Agreement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Corporate &amp; Shareholder</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Shareholder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Company Governance Issues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Director Misconduct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Minority Oppression Claim</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Valuation Dispute in Buyouts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Employment</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Unfair Dismissal</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Wage &amp; Compensation Claims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Workplace Harassment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Non-Compete Clause Violation</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Employment Contract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Property &amp; Real Estate</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Lease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Property Sale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Boundary / Land Encroachment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Construction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Builder vs. Buyer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Rent Recovery</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Intellectual Property</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Trademark Infringement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Copyright Violation</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Patent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Trade Secret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Licensing Agreement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Banking &amp; Finance</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Loan Default / Recovery</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Mortgage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Guarantee Enforcement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Investor vs. Fund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Insurance Claim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Consumer</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Product or Service Deficiency</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Warranty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E-commerce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Refund or Return Conflicts</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Technology &amp; Data</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Software Development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SaaS/IT Service Agreement Breach</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Data Privacy or Security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Technology Licensing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Logistics &amp; Transport</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Freight Claim</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Shipping Delay Penalty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Transportation Contract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46</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Loss/Damage of Goods in Transit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47</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Government &amp; Regulatory</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Public Procurement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48</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PPP (Public Private Partnership)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49</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License or Permit-related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50</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Regulatory Non-compliance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51</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Family &amp; Personal</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Divorce Settlement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52</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Alimony / Maintenance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53</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Property Division</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54</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Guardianship Conflict</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r w:rsidR="00767E94" w:rsidRPr="00AD5BCD" w:rsidTr="00767E94">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767E94" w:rsidRPr="00AD5BCD" w:rsidRDefault="00767E94" w:rsidP="00767E94">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55</w:t>
            </w:r>
          </w:p>
        </w:tc>
        <w:tc>
          <w:tcPr>
            <w:tcW w:w="2027"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3060" w:type="dxa"/>
            <w:tcBorders>
              <w:top w:val="nil"/>
              <w:left w:val="nil"/>
              <w:bottom w:val="single" w:sz="4" w:space="0" w:color="auto"/>
              <w:right w:val="single" w:sz="4" w:space="0" w:color="auto"/>
            </w:tcBorders>
            <w:shd w:val="clear" w:color="auto" w:fill="auto"/>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Inheritance Dispute</w:t>
            </w:r>
          </w:p>
        </w:tc>
        <w:tc>
          <w:tcPr>
            <w:tcW w:w="1177"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60"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1253" w:type="dxa"/>
            <w:tcBorders>
              <w:top w:val="nil"/>
              <w:left w:val="nil"/>
              <w:bottom w:val="single" w:sz="4" w:space="0" w:color="auto"/>
              <w:right w:val="single" w:sz="4" w:space="0" w:color="auto"/>
            </w:tcBorders>
            <w:shd w:val="clear" w:color="auto" w:fill="auto"/>
            <w:noWrap/>
            <w:vAlign w:val="bottom"/>
            <w:hideMark/>
          </w:tcPr>
          <w:p w:rsidR="00767E94" w:rsidRPr="00AD5BCD" w:rsidRDefault="00767E94" w:rsidP="00767E94">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bl>
    <w:p w:rsidR="00EC3D53" w:rsidRPr="00AD5BCD" w:rsidRDefault="00EC3D53">
      <w:pPr>
        <w:spacing w:after="160" w:line="278" w:lineRule="auto"/>
        <w:jc w:val="left"/>
        <w:rPr>
          <w:rFonts w:ascii="Calibri" w:hAnsi="Calibri" w:cs="Calibri"/>
          <w:bCs/>
          <w:sz w:val="22"/>
          <w:szCs w:val="22"/>
        </w:rPr>
      </w:pPr>
    </w:p>
    <w:p w:rsidR="009D5AD6" w:rsidRPr="00AD5BCD" w:rsidRDefault="009D5AD6">
      <w:pPr>
        <w:spacing w:after="160" w:line="278" w:lineRule="auto"/>
        <w:jc w:val="left"/>
        <w:rPr>
          <w:rFonts w:ascii="Calibri" w:hAnsi="Calibri" w:cs="Calibri"/>
          <w:bCs/>
          <w:sz w:val="22"/>
          <w:szCs w:val="22"/>
        </w:rPr>
      </w:pPr>
    </w:p>
    <w:p w:rsidR="009D5AD6" w:rsidRPr="00AD5BCD" w:rsidRDefault="00F13711" w:rsidP="009966C7">
      <w:pPr>
        <w:pStyle w:val="Heading3"/>
        <w:ind w:left="0" w:firstLine="0"/>
        <w:rPr>
          <w:rFonts w:ascii="Calibri" w:hAnsi="Calibri" w:cs="Calibri"/>
          <w:sz w:val="22"/>
          <w:szCs w:val="22"/>
        </w:rPr>
      </w:pPr>
      <w:bookmarkStart w:id="27" w:name="_Toc196679724"/>
      <w:r w:rsidRPr="00AD5BCD">
        <w:rPr>
          <w:rFonts w:ascii="Calibri" w:hAnsi="Calibri" w:cs="Calibri"/>
          <w:sz w:val="22"/>
          <w:szCs w:val="22"/>
        </w:rPr>
        <w:t>Case Category and Sub-Category</w:t>
      </w:r>
      <w:bookmarkEnd w:id="27"/>
    </w:p>
    <w:tbl>
      <w:tblPr>
        <w:tblW w:w="9557" w:type="dxa"/>
        <w:tblInd w:w="91" w:type="dxa"/>
        <w:tblLook w:val="04A0"/>
      </w:tblPr>
      <w:tblGrid>
        <w:gridCol w:w="960"/>
        <w:gridCol w:w="3377"/>
        <w:gridCol w:w="5220"/>
      </w:tblGrid>
      <w:tr w:rsidR="009D5AD6" w:rsidRPr="00AD5BCD" w:rsidTr="00EC3D53">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vAlign w:val="center"/>
            <w:hideMark/>
          </w:tcPr>
          <w:p w:rsidR="009D5AD6" w:rsidRPr="00AD5BCD" w:rsidRDefault="009D5AD6" w:rsidP="009D5AD6">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Sr. No.</w:t>
            </w:r>
          </w:p>
        </w:tc>
        <w:tc>
          <w:tcPr>
            <w:tcW w:w="3377" w:type="dxa"/>
            <w:tcBorders>
              <w:top w:val="single" w:sz="4" w:space="0" w:color="auto"/>
              <w:left w:val="nil"/>
              <w:bottom w:val="single" w:sz="4" w:space="0" w:color="auto"/>
              <w:right w:val="single" w:sz="4" w:space="0" w:color="auto"/>
            </w:tcBorders>
            <w:shd w:val="clear" w:color="000000" w:fill="8DB4E3"/>
            <w:vAlign w:val="center"/>
            <w:hideMark/>
          </w:tcPr>
          <w:p w:rsidR="009D5AD6" w:rsidRPr="00AD5BCD" w:rsidRDefault="009D5AD6" w:rsidP="009D5AD6">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Category</w:t>
            </w:r>
          </w:p>
        </w:tc>
        <w:tc>
          <w:tcPr>
            <w:tcW w:w="5220" w:type="dxa"/>
            <w:tcBorders>
              <w:top w:val="single" w:sz="4" w:space="0" w:color="auto"/>
              <w:left w:val="nil"/>
              <w:bottom w:val="single" w:sz="4" w:space="0" w:color="auto"/>
              <w:right w:val="single" w:sz="4" w:space="0" w:color="auto"/>
            </w:tcBorders>
            <w:shd w:val="clear" w:color="000000" w:fill="8DB4E3"/>
            <w:vAlign w:val="center"/>
            <w:hideMark/>
          </w:tcPr>
          <w:p w:rsidR="009D5AD6" w:rsidRPr="00AD5BCD" w:rsidRDefault="009D5AD6" w:rsidP="009D5AD6">
            <w:pPr>
              <w:jc w:val="center"/>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Sub Category</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Price of goods sold and delivered refused to be paid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delivery challan/proof of delivery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delivery challan/proof of delivery not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raised on price/ certification of invoice not done although required under the agreement</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on quantity and/or quality of goods delivered</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Price of goods refused to be paid although the goods were agreed to be sold, but delivery not taken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written intimation to take delivery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written intimation to take delivery challan/proof of delivery not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raised on price/ certification of invoice not done although required under the agreement</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Price of services rendered refused to be paid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document/s showing proof of services having been rendered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raised and given to Respondent, and document/s showing proof of services having been rendered not available</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raised on price/ certification of invoice not done although required under the agreement</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invoice not raised as dispute on quantity and/or quality of services</w:t>
            </w:r>
          </w:p>
        </w:tc>
      </w:tr>
      <w:tr w:rsidR="009D5AD6" w:rsidRPr="00AD5BCD" w:rsidTr="00EC3D53">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Dispute between partners/ shareholders regarding accounts of the partnership/ LLP/ company</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Dispute between partners/ shareholders regarding accounts of the partnership/ LLP/ company</w:t>
            </w:r>
          </w:p>
        </w:tc>
      </w:tr>
      <w:tr w:rsidR="009D5AD6" w:rsidRPr="00AD5BCD" w:rsidTr="00EC3D5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 Indemnity amount not paid/ reimbursement not made</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 Indemnity amount not paid/ reimbursement not made</w:t>
            </w:r>
          </w:p>
        </w:tc>
      </w:tr>
      <w:tr w:rsidR="009D5AD6" w:rsidRPr="00AD5BCD" w:rsidTr="00EC3D5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D5AD6" w:rsidRPr="00AD5BCD" w:rsidRDefault="009D5AD6" w:rsidP="009D5AD6">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3377"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Others</w:t>
            </w:r>
          </w:p>
        </w:tc>
        <w:tc>
          <w:tcPr>
            <w:tcW w:w="5220" w:type="dxa"/>
            <w:tcBorders>
              <w:top w:val="nil"/>
              <w:left w:val="nil"/>
              <w:bottom w:val="single" w:sz="4" w:space="0" w:color="auto"/>
              <w:right w:val="single" w:sz="4" w:space="0" w:color="auto"/>
            </w:tcBorders>
            <w:shd w:val="clear" w:color="auto" w:fill="auto"/>
            <w:vAlign w:val="bottom"/>
            <w:hideMark/>
          </w:tcPr>
          <w:p w:rsidR="009D5AD6" w:rsidRPr="00AD5BCD" w:rsidRDefault="009D5AD6" w:rsidP="009D5AD6">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w:t>
            </w:r>
          </w:p>
        </w:tc>
      </w:tr>
    </w:tbl>
    <w:p w:rsidR="005E561C" w:rsidRDefault="005E561C">
      <w:pPr>
        <w:spacing w:after="160" w:line="278" w:lineRule="auto"/>
        <w:jc w:val="left"/>
        <w:rPr>
          <w:rFonts w:ascii="Calibri" w:hAnsi="Calibri" w:cs="Calibri"/>
          <w:b/>
          <w:bCs/>
          <w:sz w:val="22"/>
          <w:szCs w:val="22"/>
        </w:rPr>
      </w:pPr>
    </w:p>
    <w:p w:rsidR="0038239F" w:rsidRPr="0038239F" w:rsidRDefault="0038239F" w:rsidP="0038239F">
      <w:pPr>
        <w:pStyle w:val="Heading3"/>
        <w:ind w:left="0" w:firstLine="0"/>
        <w:rPr>
          <w:rFonts w:ascii="Calibri" w:hAnsi="Calibri" w:cs="Calibri"/>
          <w:sz w:val="22"/>
          <w:szCs w:val="22"/>
        </w:rPr>
      </w:pPr>
      <w:bookmarkStart w:id="28" w:name="_Toc196679726"/>
      <w:r w:rsidRPr="0038239F">
        <w:rPr>
          <w:rFonts w:ascii="Calibri" w:hAnsi="Calibri" w:cs="Calibri"/>
          <w:sz w:val="22"/>
          <w:szCs w:val="22"/>
        </w:rPr>
        <w:t>Document Type</w:t>
      </w:r>
      <w:bookmarkEnd w:id="28"/>
    </w:p>
    <w:p w:rsidR="0038239F" w:rsidRPr="00AD5BCD" w:rsidRDefault="0038239F" w:rsidP="0038239F">
      <w:pPr>
        <w:spacing w:after="160" w:line="278" w:lineRule="auto"/>
        <w:jc w:val="left"/>
        <w:rPr>
          <w:rFonts w:ascii="Calibri" w:hAnsi="Calibri" w:cs="Calibri"/>
          <w:b/>
          <w:color w:val="000000" w:themeColor="text1"/>
          <w:sz w:val="22"/>
          <w:szCs w:val="22"/>
        </w:rPr>
      </w:pPr>
    </w:p>
    <w:tbl>
      <w:tblPr>
        <w:tblW w:w="9821" w:type="dxa"/>
        <w:tblInd w:w="97" w:type="dxa"/>
        <w:tblLook w:val="04A0"/>
      </w:tblPr>
      <w:tblGrid>
        <w:gridCol w:w="960"/>
        <w:gridCol w:w="5440"/>
        <w:gridCol w:w="3421"/>
      </w:tblGrid>
      <w:tr w:rsidR="0038239F" w:rsidRPr="007C0095" w:rsidTr="00BE56D0">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Sr. No.</w:t>
            </w:r>
          </w:p>
        </w:tc>
        <w:tc>
          <w:tcPr>
            <w:tcW w:w="5440" w:type="dxa"/>
            <w:tcBorders>
              <w:top w:val="single" w:sz="4" w:space="0" w:color="auto"/>
              <w:left w:val="nil"/>
              <w:bottom w:val="single" w:sz="4" w:space="0" w:color="auto"/>
              <w:right w:val="single" w:sz="4" w:space="0" w:color="auto"/>
            </w:tcBorders>
            <w:shd w:val="clear" w:color="000000" w:fill="8DB4E3"/>
            <w:noWrap/>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Name</w:t>
            </w:r>
          </w:p>
        </w:tc>
        <w:tc>
          <w:tcPr>
            <w:tcW w:w="3421" w:type="dxa"/>
            <w:tcBorders>
              <w:top w:val="single" w:sz="4" w:space="0" w:color="auto"/>
              <w:left w:val="nil"/>
              <w:bottom w:val="single" w:sz="4" w:space="0" w:color="auto"/>
              <w:right w:val="single" w:sz="4" w:space="0" w:color="auto"/>
            </w:tcBorders>
            <w:shd w:val="clear" w:color="000000" w:fill="8DB4E3"/>
            <w:noWrap/>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Description</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Contract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2</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Invoice</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3</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Delivery Challen</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4</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Photo</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5</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eMail</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6</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Letter</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6</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MoM</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7</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Material Corresspondence</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8</w:t>
            </w:r>
          </w:p>
        </w:tc>
        <w:tc>
          <w:tcPr>
            <w:tcW w:w="5440"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b/>
                <w:bCs/>
                <w:color w:val="000000"/>
                <w:sz w:val="22"/>
                <w:szCs w:val="22"/>
                <w:lang w:val="en-US"/>
              </w:rPr>
            </w:pPr>
            <w:r w:rsidRPr="007C0095">
              <w:rPr>
                <w:rFonts w:ascii="Calibri" w:eastAsia="Times New Roman" w:hAnsi="Calibri" w:cs="Calibri"/>
                <w:b/>
                <w:bCs/>
                <w:color w:val="000000"/>
                <w:sz w:val="22"/>
                <w:szCs w:val="22"/>
                <w:lang w:val="en-US"/>
              </w:rPr>
              <w:t>Proof of Payment of prescribed fee</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 </w:t>
            </w:r>
          </w:p>
        </w:tc>
      </w:tr>
      <w:tr w:rsidR="0038239F" w:rsidRPr="007C0095" w:rsidTr="00BE56D0">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9</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BE56D0">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 xml:space="preserve">Affidavit of Claimant/ Officer of Claimant </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BE56D0">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10</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BE56D0">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Affidavits of witnesses for Claimant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affidavits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BE56D0">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11</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BE56D0">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Certificate for electronic evidence tendered by Claimant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Signed certificate to be submitted with a tabulated list of electronic records relevant to each Issue</w:t>
            </w:r>
          </w:p>
        </w:tc>
      </w:tr>
      <w:tr w:rsidR="0038239F" w:rsidRPr="007C0095" w:rsidTr="00BE56D0">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13</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BE56D0">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 xml:space="preserve">Affidavit of Respondent/ Officer of Respondent </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BE56D0">
        <w:trPr>
          <w:trHeight w:val="21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14</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BE56D0">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Affidavits of witnesses for Respondent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Sworn affidavits to be submitted containing particulars relevant to each Issue in the format:</w:t>
            </w:r>
            <w:r w:rsidRPr="007C0095">
              <w:rPr>
                <w:rFonts w:ascii="Calibri" w:eastAsia="Times New Roman" w:hAnsi="Calibri" w:cs="Calibri"/>
                <w:color w:val="000000"/>
                <w:sz w:val="22"/>
                <w:szCs w:val="22"/>
                <w:lang w:val="en-US"/>
              </w:rPr>
              <w:br/>
              <w:t>Date   Place      Event</w:t>
            </w:r>
            <w:r w:rsidRPr="007C0095">
              <w:rPr>
                <w:rFonts w:ascii="Calibri" w:eastAsia="Times New Roman" w:hAnsi="Calibri" w:cs="Calibri"/>
                <w:color w:val="000000"/>
                <w:sz w:val="22"/>
                <w:szCs w:val="22"/>
                <w:lang w:val="en-US"/>
              </w:rPr>
              <w:br/>
            </w:r>
            <w:r w:rsidRPr="007C0095">
              <w:rPr>
                <w:rFonts w:ascii="Calibri" w:eastAsia="Times New Roman" w:hAnsi="Calibri" w:cs="Calibri"/>
                <w:color w:val="000000"/>
                <w:sz w:val="22"/>
                <w:szCs w:val="22"/>
                <w:lang w:val="en-US"/>
              </w:rPr>
              <w:br/>
              <w:t>with a standardised verification clause</w:t>
            </w:r>
          </w:p>
        </w:tc>
      </w:tr>
      <w:tr w:rsidR="0038239F" w:rsidRPr="007C0095" w:rsidTr="00BE56D0">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8239F" w:rsidRPr="007C0095" w:rsidRDefault="0038239F" w:rsidP="00BE56D0">
            <w:pPr>
              <w:jc w:val="righ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15</w:t>
            </w:r>
          </w:p>
        </w:tc>
        <w:tc>
          <w:tcPr>
            <w:tcW w:w="5440" w:type="dxa"/>
            <w:tcBorders>
              <w:top w:val="nil"/>
              <w:left w:val="nil"/>
              <w:bottom w:val="single" w:sz="4" w:space="0" w:color="auto"/>
              <w:right w:val="single" w:sz="4" w:space="0" w:color="auto"/>
            </w:tcBorders>
            <w:shd w:val="clear" w:color="auto" w:fill="auto"/>
            <w:hideMark/>
          </w:tcPr>
          <w:p w:rsidR="0038239F" w:rsidRPr="007C0095" w:rsidRDefault="0038239F" w:rsidP="00BE56D0">
            <w:pPr>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rPr>
              <w:t>Certificate for electronic evidence tendered by Respondent</w:t>
            </w:r>
          </w:p>
        </w:tc>
        <w:tc>
          <w:tcPr>
            <w:tcW w:w="3421" w:type="dxa"/>
            <w:tcBorders>
              <w:top w:val="nil"/>
              <w:left w:val="nil"/>
              <w:bottom w:val="single" w:sz="4" w:space="0" w:color="auto"/>
              <w:right w:val="single" w:sz="4" w:space="0" w:color="auto"/>
            </w:tcBorders>
            <w:shd w:val="clear" w:color="auto" w:fill="auto"/>
            <w:vAlign w:val="bottom"/>
            <w:hideMark/>
          </w:tcPr>
          <w:p w:rsidR="0038239F" w:rsidRPr="007C0095" w:rsidRDefault="0038239F" w:rsidP="00BE56D0">
            <w:pPr>
              <w:jc w:val="left"/>
              <w:rPr>
                <w:rFonts w:ascii="Calibri" w:eastAsia="Times New Roman" w:hAnsi="Calibri" w:cs="Calibri"/>
                <w:color w:val="000000"/>
                <w:sz w:val="22"/>
                <w:szCs w:val="22"/>
                <w:lang w:val="en-US"/>
              </w:rPr>
            </w:pPr>
            <w:r w:rsidRPr="007C0095">
              <w:rPr>
                <w:rFonts w:ascii="Calibri" w:eastAsia="Times New Roman" w:hAnsi="Calibri" w:cs="Calibri"/>
                <w:color w:val="000000"/>
                <w:sz w:val="22"/>
                <w:szCs w:val="22"/>
                <w:lang w:val="en-US"/>
              </w:rPr>
              <w:t>Signed certificate to be submitted with a tabulated list of electronic records relevant to each Issue</w:t>
            </w:r>
          </w:p>
        </w:tc>
      </w:tr>
    </w:tbl>
    <w:p w:rsidR="0038239F" w:rsidRPr="00AD5BCD" w:rsidRDefault="0038239F" w:rsidP="0038239F">
      <w:pPr>
        <w:spacing w:after="160" w:line="278" w:lineRule="auto"/>
        <w:jc w:val="left"/>
        <w:rPr>
          <w:rFonts w:ascii="Calibri" w:hAnsi="Calibri" w:cs="Calibri"/>
          <w:b/>
          <w:color w:val="000000" w:themeColor="text1"/>
          <w:sz w:val="22"/>
          <w:szCs w:val="22"/>
        </w:rPr>
      </w:pPr>
    </w:p>
    <w:p w:rsidR="0038239F" w:rsidRPr="00AD5BCD" w:rsidRDefault="0038239F">
      <w:pPr>
        <w:spacing w:after="160" w:line="278" w:lineRule="auto"/>
        <w:jc w:val="left"/>
        <w:rPr>
          <w:rFonts w:ascii="Calibri" w:hAnsi="Calibri" w:cs="Calibri"/>
          <w:b/>
          <w:bCs/>
          <w:sz w:val="22"/>
          <w:szCs w:val="22"/>
        </w:rPr>
      </w:pPr>
    </w:p>
    <w:p w:rsidR="009966C7" w:rsidRPr="00AD5BCD" w:rsidRDefault="009966C7" w:rsidP="009966C7">
      <w:pPr>
        <w:pStyle w:val="Heading2"/>
        <w:rPr>
          <w:rFonts w:ascii="Calibri" w:hAnsi="Calibri" w:cs="Calibri"/>
          <w:sz w:val="22"/>
          <w:szCs w:val="22"/>
        </w:rPr>
      </w:pPr>
      <w:bookmarkStart w:id="29" w:name="_Toc196679725"/>
      <w:r w:rsidRPr="00AD5BCD">
        <w:rPr>
          <w:rFonts w:ascii="Calibri" w:hAnsi="Calibri" w:cs="Calibri"/>
          <w:sz w:val="22"/>
          <w:szCs w:val="22"/>
        </w:rPr>
        <w:t>Case Detail View</w:t>
      </w:r>
      <w:bookmarkEnd w:id="29"/>
    </w:p>
    <w:p w:rsidR="005A6442" w:rsidRPr="00AD5BCD" w:rsidRDefault="005A6442">
      <w:pPr>
        <w:spacing w:after="160" w:line="278" w:lineRule="auto"/>
        <w:jc w:val="left"/>
        <w:rPr>
          <w:rFonts w:ascii="Calibri" w:hAnsi="Calibri" w:cs="Calibri"/>
          <w:b/>
          <w:color w:val="000000" w:themeColor="text1"/>
          <w:sz w:val="22"/>
          <w:szCs w:val="22"/>
        </w:rPr>
      </w:pPr>
    </w:p>
    <w:tbl>
      <w:tblPr>
        <w:tblW w:w="9737" w:type="dxa"/>
        <w:tblInd w:w="91" w:type="dxa"/>
        <w:tblLook w:val="04A0"/>
      </w:tblPr>
      <w:tblGrid>
        <w:gridCol w:w="960"/>
        <w:gridCol w:w="3557"/>
        <w:gridCol w:w="5220"/>
      </w:tblGrid>
      <w:tr w:rsidR="009966C7" w:rsidRPr="00AD5BCD" w:rsidTr="009966C7">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3557" w:type="dxa"/>
            <w:tcBorders>
              <w:top w:val="single" w:sz="4" w:space="0" w:color="auto"/>
              <w:left w:val="nil"/>
              <w:bottom w:val="single" w:sz="4" w:space="0" w:color="auto"/>
              <w:right w:val="single" w:sz="4" w:space="0" w:color="auto"/>
            </w:tcBorders>
            <w:shd w:val="clear" w:color="000000" w:fill="8DB4E3"/>
            <w:noWrap/>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Sections</w:t>
            </w:r>
          </w:p>
        </w:tc>
        <w:tc>
          <w:tcPr>
            <w:tcW w:w="5220" w:type="dxa"/>
            <w:tcBorders>
              <w:top w:val="single" w:sz="4" w:space="0" w:color="auto"/>
              <w:left w:val="nil"/>
              <w:bottom w:val="single" w:sz="4" w:space="0" w:color="auto"/>
              <w:right w:val="single" w:sz="4" w:space="0" w:color="auto"/>
            </w:tcBorders>
            <w:shd w:val="clear" w:color="000000" w:fill="8DB4E3"/>
            <w:noWrap/>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Description</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Overview</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Basic summary: Case ID, Title, Type, Status, Date Created, Last Updated</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Parties Involved</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Name, contact info, roles (Claimant/Respondent), legal representatives</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Arbitrator(s)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Assigned arbitrator(s) with profile, status (Assigned/Pending/Withdrawn)</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Nature of Dispute</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Category, Subcategory, Short Description, Amount Involved</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Arbitration Agreement Details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Arbitration Agreement Details</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Documents &amp; Evidence</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Upload/view/download supporting docs, contracts, statements, etc.</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Timeline</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Chronological event log: submission, review, hearing, award, etc.</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Communication Log</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Internal messages, notes, and party notifications</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Hearings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Hearing schedule, type (virtual/in-person), link, and outcome summary</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Awards / Decisions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Arbitrator’s award file(s), interim orders, date issued</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Status Tracker</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Visual tracker or stepper showing current phase/Status</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Case Actions / Workflow Toolbar</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Actions based on workflow Stage and Roles, Refer “</w:t>
            </w:r>
            <w:hyperlink w:anchor="_Workflow_Stages_and" w:history="1">
              <w:r w:rsidRPr="00AD5BCD">
                <w:rPr>
                  <w:rStyle w:val="Hyperlink"/>
                  <w:rFonts w:ascii="Calibri" w:eastAsia="Times New Roman" w:hAnsi="Calibri" w:cs="Calibri"/>
                  <w:sz w:val="22"/>
                  <w:szCs w:val="22"/>
                  <w:lang w:val="en-US"/>
                </w:rPr>
                <w:t>Workflow Stages and Actions</w:t>
              </w:r>
            </w:hyperlink>
            <w:r w:rsidRPr="00AD5BCD">
              <w:rPr>
                <w:rFonts w:ascii="Calibri" w:eastAsia="Times New Roman" w:hAnsi="Calibri" w:cs="Calibri"/>
                <w:color w:val="000000"/>
                <w:sz w:val="22"/>
                <w:szCs w:val="22"/>
                <w:lang w:val="en-US"/>
              </w:rPr>
              <w:t>”</w:t>
            </w:r>
          </w:p>
        </w:tc>
      </w:tr>
      <w:tr w:rsidR="009966C7" w:rsidRPr="00AD5BCD" w:rsidTr="009966C7">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Comments &amp; Notes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Private notes by Individuals and visible to team members</w:t>
            </w:r>
            <w:r w:rsidRPr="00AD5BCD">
              <w:rPr>
                <w:rFonts w:ascii="Calibri" w:eastAsia="Times New Roman" w:hAnsi="Calibri" w:cs="Calibri"/>
                <w:color w:val="000000"/>
                <w:sz w:val="22"/>
                <w:szCs w:val="22"/>
                <w:lang w:val="en-US"/>
              </w:rPr>
              <w:br/>
              <w:t>Case Notes/Comments added by Arbitrator/Case Manager</w:t>
            </w:r>
          </w:p>
        </w:tc>
      </w:tr>
      <w:tr w:rsidR="009966C7" w:rsidRPr="00AD5BCD" w:rsidTr="009966C7">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Activity Log</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System-generated audit trail of who did what and when</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Related Cases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Display linked or precedent cases</w:t>
            </w:r>
          </w:p>
        </w:tc>
      </w:tr>
      <w:tr w:rsidR="009966C7" w:rsidRPr="00AD5BCD" w:rsidTr="009966C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966C7" w:rsidRPr="00AD5BCD" w:rsidRDefault="009966C7" w:rsidP="009966C7">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3557"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Feedback / Ratings</w:t>
            </w:r>
          </w:p>
        </w:tc>
        <w:tc>
          <w:tcPr>
            <w:tcW w:w="5220" w:type="dxa"/>
            <w:tcBorders>
              <w:top w:val="nil"/>
              <w:left w:val="nil"/>
              <w:bottom w:val="single" w:sz="4" w:space="0" w:color="auto"/>
              <w:right w:val="single" w:sz="4" w:space="0" w:color="auto"/>
            </w:tcBorders>
            <w:shd w:val="clear" w:color="auto" w:fill="auto"/>
            <w:vAlign w:val="bottom"/>
            <w:hideMark/>
          </w:tcPr>
          <w:p w:rsidR="009966C7" w:rsidRPr="00AD5BCD" w:rsidRDefault="009966C7" w:rsidP="009966C7">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User feedback on experience or arbitrator</w:t>
            </w:r>
          </w:p>
        </w:tc>
      </w:tr>
    </w:tbl>
    <w:p w:rsidR="009966C7" w:rsidRDefault="009966C7">
      <w:pPr>
        <w:spacing w:after="160" w:line="278" w:lineRule="auto"/>
        <w:jc w:val="left"/>
        <w:rPr>
          <w:rFonts w:ascii="Calibri" w:hAnsi="Calibri" w:cs="Calibri"/>
          <w:b/>
          <w:color w:val="000000" w:themeColor="text1"/>
          <w:sz w:val="22"/>
          <w:szCs w:val="22"/>
        </w:rPr>
      </w:pPr>
    </w:p>
    <w:p w:rsidR="009966C7" w:rsidRPr="00AD5BCD" w:rsidRDefault="009966C7">
      <w:pPr>
        <w:spacing w:after="160" w:line="278" w:lineRule="auto"/>
        <w:jc w:val="left"/>
        <w:rPr>
          <w:rFonts w:ascii="Calibri" w:hAnsi="Calibri" w:cs="Calibri"/>
          <w:b/>
          <w:color w:val="000000" w:themeColor="text1"/>
          <w:sz w:val="22"/>
          <w:szCs w:val="22"/>
        </w:rPr>
      </w:pPr>
    </w:p>
    <w:p w:rsidR="005A6442" w:rsidRPr="00AD5BCD" w:rsidRDefault="005A6442" w:rsidP="005A6442">
      <w:pPr>
        <w:pStyle w:val="Heading2"/>
        <w:rPr>
          <w:rFonts w:ascii="Calibri" w:hAnsi="Calibri" w:cs="Calibri"/>
          <w:sz w:val="22"/>
          <w:szCs w:val="22"/>
        </w:rPr>
      </w:pPr>
      <w:bookmarkStart w:id="30" w:name="_Toc196679727"/>
      <w:r w:rsidRPr="00AD5BCD">
        <w:rPr>
          <w:rFonts w:ascii="Calibri" w:hAnsi="Calibri" w:cs="Calibri"/>
          <w:sz w:val="22"/>
          <w:szCs w:val="22"/>
        </w:rPr>
        <w:t>Common Functionality</w:t>
      </w:r>
      <w:bookmarkEnd w:id="30"/>
    </w:p>
    <w:p w:rsidR="005A6442" w:rsidRPr="00AD5BCD" w:rsidRDefault="005A6442" w:rsidP="005A6442">
      <w:pPr>
        <w:rPr>
          <w:rFonts w:ascii="Calibri" w:hAnsi="Calibri" w:cs="Calibri"/>
          <w:sz w:val="22"/>
          <w:szCs w:val="22"/>
          <w:lang w:val="en-US" w:eastAsia="en-IN"/>
        </w:rPr>
      </w:pPr>
    </w:p>
    <w:tbl>
      <w:tblPr>
        <w:tblW w:w="9827" w:type="dxa"/>
        <w:tblInd w:w="91" w:type="dxa"/>
        <w:tblLook w:val="04A0"/>
      </w:tblPr>
      <w:tblGrid>
        <w:gridCol w:w="960"/>
        <w:gridCol w:w="2657"/>
        <w:gridCol w:w="3150"/>
        <w:gridCol w:w="3060"/>
      </w:tblGrid>
      <w:tr w:rsidR="00B11A52" w:rsidRPr="00AD5BCD" w:rsidTr="00B11A5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2657" w:type="dxa"/>
            <w:tcBorders>
              <w:top w:val="single" w:sz="4" w:space="0" w:color="auto"/>
              <w:left w:val="nil"/>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Functionalities Name</w:t>
            </w:r>
          </w:p>
        </w:tc>
        <w:tc>
          <w:tcPr>
            <w:tcW w:w="3150" w:type="dxa"/>
            <w:tcBorders>
              <w:top w:val="single" w:sz="4" w:space="0" w:color="auto"/>
              <w:left w:val="nil"/>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Roles Allowed to Perform Action</w:t>
            </w:r>
          </w:p>
        </w:tc>
        <w:tc>
          <w:tcPr>
            <w:tcW w:w="3060" w:type="dxa"/>
            <w:tcBorders>
              <w:top w:val="single" w:sz="4" w:space="0" w:color="auto"/>
              <w:left w:val="nil"/>
              <w:bottom w:val="single" w:sz="4" w:space="0" w:color="auto"/>
              <w:right w:val="single" w:sz="4" w:space="0" w:color="auto"/>
            </w:tcBorders>
            <w:shd w:val="clear" w:color="000000" w:fill="8DB4E3"/>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Details</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Login Functionalities</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User Log in</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2</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Forgot Password Functionalities</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Forgot Password Functionalities</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3</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Change Password</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Change Password</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4</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Logout</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Logout</w:t>
            </w:r>
          </w:p>
        </w:tc>
      </w:tr>
      <w:tr w:rsidR="00B11A52" w:rsidRPr="00AD5BCD" w:rsidTr="00B11A52">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5</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Registration</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User Registration for Individuals, organizations/firms/companies - parties, advocates, consultants, arbitrators </w:t>
            </w:r>
          </w:p>
        </w:tc>
      </w:tr>
      <w:tr w:rsidR="00B11A52"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6</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Registration Payment</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Registration Payments by Users</w:t>
            </w:r>
          </w:p>
        </w:tc>
      </w:tr>
      <w:tr w:rsidR="00B11A52" w:rsidRPr="00AD5BCD" w:rsidTr="00B11A52">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7</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 xml:space="preserve">Hyperlinks </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View details of Acts/Rules/Sections, Hearing Details, Arbitrator Details</w:t>
            </w:r>
          </w:p>
        </w:tc>
      </w:tr>
      <w:tr w:rsidR="00B11A52" w:rsidRPr="00AD5BCD" w:rsidTr="00B11A52">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8</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Inbox</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mail communication with Claimant, Respondent, Arbitrators with Systems, and list all Notifications</w:t>
            </w:r>
          </w:p>
        </w:tc>
      </w:tr>
      <w:tr w:rsidR="00B11A52"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9</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Recycle Bin</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noWrap/>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Deleted communications</w:t>
            </w:r>
          </w:p>
        </w:tc>
      </w:tr>
      <w:tr w:rsidR="00B11A52" w:rsidRPr="00AD5BCD" w:rsidTr="00B11A52">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10</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Feedback &amp; Rating</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Feedback &amp; Rating provided by Claimant, Respondent for Arbitrator</w:t>
            </w:r>
          </w:p>
        </w:tc>
      </w:tr>
      <w:tr w:rsidR="00B11A52" w:rsidRPr="00AD5BCD" w:rsidTr="00B11A52">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11</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Scoring Engine - Calculate Arbitrator Score</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System calculates Arbitrator score based on Arbitrator previous cases, User feedback &amp; Ranking, number of cases etc.</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12</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Analytics – MIS</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Various reports for respective stakeholders</w:t>
            </w:r>
          </w:p>
        </w:tc>
      </w:tr>
      <w:tr w:rsidR="00B11A52" w:rsidRPr="00AD5BCD" w:rsidTr="00B11A52">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13</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Help Desk</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 Admin, Case Manager, Team Members</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manage support request raised by Claimant, Respondent, Arbitrator</w:t>
            </w:r>
          </w:p>
        </w:tc>
      </w:tr>
      <w:tr w:rsidR="00B11A52"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14</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Manage User Profile</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Claimant, Respondent, Arbitrator</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View/Update user profile</w:t>
            </w:r>
          </w:p>
        </w:tc>
      </w:tr>
      <w:tr w:rsidR="00B11A52" w:rsidRPr="00AD5BCD" w:rsidTr="00B11A52">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15</w:t>
            </w:r>
          </w:p>
        </w:tc>
        <w:tc>
          <w:tcPr>
            <w:tcW w:w="2657"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rPr>
              <w:t xml:space="preserve">Manage Subscription </w:t>
            </w:r>
          </w:p>
        </w:tc>
        <w:tc>
          <w:tcPr>
            <w:tcW w:w="315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w:t>
            </w:r>
          </w:p>
        </w:tc>
        <w:tc>
          <w:tcPr>
            <w:tcW w:w="3060" w:type="dxa"/>
            <w:tcBorders>
              <w:top w:val="nil"/>
              <w:left w:val="nil"/>
              <w:bottom w:val="single" w:sz="4" w:space="0" w:color="auto"/>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Manage Arbitration Subscription packages</w:t>
            </w:r>
          </w:p>
        </w:tc>
      </w:tr>
      <w:tr w:rsidR="00B11A52" w:rsidRPr="00AD5BCD" w:rsidTr="00187E6F">
        <w:trPr>
          <w:trHeight w:val="300"/>
        </w:trPr>
        <w:tc>
          <w:tcPr>
            <w:tcW w:w="960" w:type="dxa"/>
            <w:tcBorders>
              <w:top w:val="nil"/>
              <w:left w:val="single" w:sz="4" w:space="0" w:color="auto"/>
              <w:bottom w:val="nil"/>
              <w:right w:val="single" w:sz="4" w:space="0" w:color="auto"/>
            </w:tcBorders>
            <w:shd w:val="clear" w:color="auto" w:fill="auto"/>
            <w:noWrap/>
            <w:vAlign w:val="bottom"/>
            <w:hideMark/>
          </w:tcPr>
          <w:p w:rsidR="00B11A52" w:rsidRPr="00AD5BCD" w:rsidRDefault="00B11A52" w:rsidP="00B11A52">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2657" w:type="dxa"/>
            <w:tcBorders>
              <w:top w:val="nil"/>
              <w:left w:val="nil"/>
              <w:bottom w:val="nil"/>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Arbitrator Master</w:t>
            </w:r>
          </w:p>
        </w:tc>
        <w:tc>
          <w:tcPr>
            <w:tcW w:w="3150" w:type="dxa"/>
            <w:tcBorders>
              <w:top w:val="nil"/>
              <w:left w:val="nil"/>
              <w:bottom w:val="nil"/>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Admin</w:t>
            </w:r>
          </w:p>
        </w:tc>
        <w:tc>
          <w:tcPr>
            <w:tcW w:w="3060" w:type="dxa"/>
            <w:tcBorders>
              <w:top w:val="nil"/>
              <w:left w:val="nil"/>
              <w:bottom w:val="nil"/>
              <w:right w:val="single" w:sz="4" w:space="0" w:color="auto"/>
            </w:tcBorders>
            <w:shd w:val="clear" w:color="auto" w:fill="auto"/>
            <w:vAlign w:val="bottom"/>
            <w:hideMark/>
          </w:tcPr>
          <w:p w:rsidR="00B11A52" w:rsidRPr="00AD5BCD" w:rsidRDefault="00B11A52" w:rsidP="00B11A52">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To Manage Arbitrator</w:t>
            </w:r>
          </w:p>
        </w:tc>
      </w:tr>
      <w:tr w:rsidR="00187E6F" w:rsidRPr="00AD5BCD" w:rsidTr="00B11A5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tcPr>
          <w:p w:rsidR="00187E6F" w:rsidRPr="00AD5BCD" w:rsidRDefault="00187E6F">
            <w:pPr>
              <w:jc w:val="right"/>
              <w:rPr>
                <w:rFonts w:ascii="Calibri" w:hAnsi="Calibri" w:cs="Calibri"/>
                <w:color w:val="000000"/>
                <w:sz w:val="22"/>
                <w:szCs w:val="22"/>
              </w:rPr>
            </w:pPr>
            <w:r w:rsidRPr="00AD5BCD">
              <w:rPr>
                <w:rFonts w:ascii="Calibri" w:hAnsi="Calibri" w:cs="Calibri"/>
                <w:color w:val="000000"/>
                <w:sz w:val="22"/>
                <w:szCs w:val="22"/>
              </w:rPr>
              <w:t>17</w:t>
            </w:r>
          </w:p>
        </w:tc>
        <w:tc>
          <w:tcPr>
            <w:tcW w:w="2657" w:type="dxa"/>
            <w:tcBorders>
              <w:top w:val="nil"/>
              <w:left w:val="nil"/>
              <w:bottom w:val="single" w:sz="4" w:space="0" w:color="auto"/>
              <w:right w:val="single" w:sz="4" w:space="0" w:color="auto"/>
            </w:tcBorders>
            <w:shd w:val="clear" w:color="auto" w:fill="auto"/>
            <w:vAlign w:val="bottom"/>
          </w:tcPr>
          <w:p w:rsidR="00187E6F" w:rsidRPr="00AD5BCD" w:rsidRDefault="00187E6F">
            <w:pPr>
              <w:rPr>
                <w:rFonts w:ascii="Calibri" w:hAnsi="Calibri" w:cs="Calibri"/>
                <w:color w:val="000000"/>
                <w:sz w:val="22"/>
                <w:szCs w:val="22"/>
              </w:rPr>
            </w:pPr>
            <w:r w:rsidRPr="00AD5BCD">
              <w:rPr>
                <w:rFonts w:ascii="Calibri" w:hAnsi="Calibri" w:cs="Calibri"/>
                <w:color w:val="000000"/>
                <w:sz w:val="22"/>
                <w:szCs w:val="22"/>
              </w:rPr>
              <w:t>Landing Page (Dashboard After Login)</w:t>
            </w:r>
          </w:p>
        </w:tc>
        <w:tc>
          <w:tcPr>
            <w:tcW w:w="3150" w:type="dxa"/>
            <w:tcBorders>
              <w:top w:val="nil"/>
              <w:left w:val="nil"/>
              <w:bottom w:val="single" w:sz="4" w:space="0" w:color="auto"/>
              <w:right w:val="single" w:sz="4" w:space="0" w:color="auto"/>
            </w:tcBorders>
            <w:shd w:val="clear" w:color="auto" w:fill="auto"/>
            <w:vAlign w:val="bottom"/>
          </w:tcPr>
          <w:p w:rsidR="00187E6F" w:rsidRPr="00AD5BCD" w:rsidRDefault="00187E6F">
            <w:pPr>
              <w:rPr>
                <w:rFonts w:ascii="Calibri" w:hAnsi="Calibri" w:cs="Calibri"/>
                <w:color w:val="000000"/>
                <w:sz w:val="22"/>
                <w:szCs w:val="22"/>
              </w:rPr>
            </w:pPr>
            <w:r w:rsidRPr="00AD5BCD">
              <w:rPr>
                <w:rFonts w:ascii="Calibri" w:hAnsi="Calibri" w:cs="Calibri"/>
                <w:color w:val="000000"/>
                <w:sz w:val="22"/>
                <w:szCs w:val="22"/>
              </w:rPr>
              <w:t> </w:t>
            </w:r>
          </w:p>
        </w:tc>
        <w:tc>
          <w:tcPr>
            <w:tcW w:w="3060" w:type="dxa"/>
            <w:tcBorders>
              <w:top w:val="nil"/>
              <w:left w:val="nil"/>
              <w:bottom w:val="single" w:sz="4" w:space="0" w:color="auto"/>
              <w:right w:val="single" w:sz="4" w:space="0" w:color="auto"/>
            </w:tcBorders>
            <w:shd w:val="clear" w:color="auto" w:fill="auto"/>
            <w:vAlign w:val="bottom"/>
          </w:tcPr>
          <w:p w:rsidR="00187E6F" w:rsidRPr="00AD5BCD" w:rsidRDefault="00187E6F">
            <w:pPr>
              <w:rPr>
                <w:rFonts w:ascii="Calibri" w:hAnsi="Calibri" w:cs="Calibri"/>
                <w:color w:val="000000"/>
                <w:sz w:val="22"/>
                <w:szCs w:val="22"/>
              </w:rPr>
            </w:pPr>
            <w:r w:rsidRPr="00AD5BCD">
              <w:rPr>
                <w:rFonts w:ascii="Calibri" w:hAnsi="Calibri" w:cs="Calibri"/>
                <w:color w:val="000000"/>
                <w:sz w:val="22"/>
                <w:szCs w:val="22"/>
              </w:rPr>
              <w:t>Case Worklist, Upcoming hearings, Messages or alerts</w:t>
            </w:r>
          </w:p>
        </w:tc>
      </w:tr>
    </w:tbl>
    <w:p w:rsidR="00B11A52" w:rsidRPr="00AD5BCD" w:rsidRDefault="00A20189" w:rsidP="00A20189">
      <w:pPr>
        <w:pStyle w:val="Heading2"/>
        <w:rPr>
          <w:rFonts w:ascii="Calibri" w:hAnsi="Calibri" w:cs="Calibri"/>
          <w:sz w:val="22"/>
          <w:szCs w:val="22"/>
        </w:rPr>
      </w:pPr>
      <w:bookmarkStart w:id="31" w:name="_Toc196679728"/>
      <w:r w:rsidRPr="00AD5BCD">
        <w:rPr>
          <w:rFonts w:ascii="Calibri" w:hAnsi="Calibri" w:cs="Calibri"/>
          <w:sz w:val="22"/>
          <w:szCs w:val="22"/>
        </w:rPr>
        <w:t>Portal Pages</w:t>
      </w:r>
      <w:bookmarkEnd w:id="31"/>
    </w:p>
    <w:p w:rsidR="000F03DC" w:rsidRPr="00AD5BCD" w:rsidRDefault="000F03DC" w:rsidP="005A6442">
      <w:pPr>
        <w:rPr>
          <w:rFonts w:ascii="Calibri" w:hAnsi="Calibri" w:cs="Calibri"/>
          <w:sz w:val="22"/>
          <w:szCs w:val="22"/>
          <w:lang w:val="en-US" w:eastAsia="en-IN"/>
        </w:rPr>
      </w:pPr>
    </w:p>
    <w:tbl>
      <w:tblPr>
        <w:tblW w:w="9827" w:type="dxa"/>
        <w:tblInd w:w="91" w:type="dxa"/>
        <w:tblLook w:val="04A0"/>
      </w:tblPr>
      <w:tblGrid>
        <w:gridCol w:w="960"/>
        <w:gridCol w:w="3557"/>
        <w:gridCol w:w="5310"/>
      </w:tblGrid>
      <w:tr w:rsidR="0096740E" w:rsidRPr="00AD5BCD" w:rsidTr="0096740E">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Sr. No.</w:t>
            </w:r>
          </w:p>
        </w:tc>
        <w:tc>
          <w:tcPr>
            <w:tcW w:w="3557" w:type="dxa"/>
            <w:tcBorders>
              <w:top w:val="single" w:sz="4" w:space="0" w:color="auto"/>
              <w:left w:val="nil"/>
              <w:bottom w:val="single" w:sz="4" w:space="0" w:color="auto"/>
              <w:right w:val="single" w:sz="4" w:space="0" w:color="auto"/>
            </w:tcBorders>
            <w:shd w:val="clear" w:color="000000" w:fill="8DB4E3"/>
            <w:noWrap/>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Static Page</w:t>
            </w:r>
          </w:p>
        </w:tc>
        <w:tc>
          <w:tcPr>
            <w:tcW w:w="5310" w:type="dxa"/>
            <w:tcBorders>
              <w:top w:val="single" w:sz="4" w:space="0" w:color="auto"/>
              <w:left w:val="nil"/>
              <w:bottom w:val="single" w:sz="4" w:space="0" w:color="auto"/>
              <w:right w:val="single" w:sz="4" w:space="0" w:color="auto"/>
            </w:tcBorders>
            <w:shd w:val="clear" w:color="000000" w:fill="8DB4E3"/>
            <w:noWrap/>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Description</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Main Portal Landing Page</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Overview of the System, Key Images and Important sections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About Us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Overview of the organization and services offered</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Contact Us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Contact form, support email, phone number, address, and map</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FAQs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Common questions, on boarding guides, dispute resolution process, and technical help</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Subscription Page</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Overview of all Subscription Packages and Features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Arbitration Process Key Features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Static walkthrough of how arbitration works on the portal</w:t>
            </w:r>
          </w:p>
        </w:tc>
      </w:tr>
      <w:tr w:rsidR="0096740E" w:rsidRPr="00AD5BCD" w:rsidTr="0096740E">
        <w:trPr>
          <w:trHeight w:val="12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User Guidelines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Behavior expectations, communication rules, and platform usage norms</w:t>
            </w:r>
            <w:r w:rsidRPr="00AD5BCD">
              <w:rPr>
                <w:rFonts w:ascii="Calibri" w:eastAsia="Times New Roman" w:hAnsi="Calibri" w:cs="Calibri"/>
                <w:color w:val="000000"/>
                <w:sz w:val="22"/>
                <w:szCs w:val="22"/>
                <w:lang w:val="en-US"/>
              </w:rPr>
              <w:br/>
              <w:t>Info page for interested arbitrators, mediators, or partners</w:t>
            </w:r>
          </w:p>
        </w:tc>
      </w:tr>
      <w:tr w:rsidR="0096740E" w:rsidRPr="00AD5BCD" w:rsidTr="0096740E">
        <w:trPr>
          <w:trHeight w:val="9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Customer Testimonials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Endorsements from satisfied customers that showcase the positive experiences they've had with the system</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Feedback / Suggestions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Page or form for users to share ideas, rate experience, or report bugs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Sitemap</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 human-readable version of the site structure for easy navigation and SEO</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News/Blog</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Articles, updates, case studies, legal insights, and announcements</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Terms &amp; Conditions</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Legal agreement outlining the rules for using the portal</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Privacy Policy</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user data is collected, stored, processed, and protected</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Cookie Policy</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Notification and consent regarding the use of cookies on the site</w:t>
            </w:r>
          </w:p>
        </w:tc>
      </w:tr>
      <w:tr w:rsidR="0096740E" w:rsidRPr="00AD5BCD" w:rsidTr="0096740E">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96740E" w:rsidRPr="00AD5BCD" w:rsidRDefault="0096740E" w:rsidP="0096740E">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3557"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b/>
                <w:bCs/>
                <w:color w:val="000000"/>
                <w:sz w:val="22"/>
                <w:szCs w:val="22"/>
                <w:lang w:val="en-US"/>
              </w:rPr>
            </w:pPr>
            <w:r w:rsidRPr="00AD5BCD">
              <w:rPr>
                <w:rFonts w:ascii="Calibri" w:eastAsia="Times New Roman" w:hAnsi="Calibri" w:cs="Calibri"/>
                <w:b/>
                <w:bCs/>
                <w:color w:val="000000"/>
                <w:sz w:val="22"/>
                <w:szCs w:val="22"/>
                <w:lang w:val="en-US"/>
              </w:rPr>
              <w:t>Disclaimer</w:t>
            </w:r>
          </w:p>
        </w:tc>
        <w:tc>
          <w:tcPr>
            <w:tcW w:w="5310" w:type="dxa"/>
            <w:tcBorders>
              <w:top w:val="nil"/>
              <w:left w:val="nil"/>
              <w:bottom w:val="single" w:sz="4" w:space="0" w:color="auto"/>
              <w:right w:val="single" w:sz="4" w:space="0" w:color="auto"/>
            </w:tcBorders>
            <w:shd w:val="clear" w:color="auto" w:fill="auto"/>
            <w:vAlign w:val="bottom"/>
            <w:hideMark/>
          </w:tcPr>
          <w:p w:rsidR="0096740E" w:rsidRPr="00AD5BCD" w:rsidRDefault="0096740E" w:rsidP="0096740E">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Legal disclaimers about the nature of advice or content provided</w:t>
            </w:r>
          </w:p>
        </w:tc>
      </w:tr>
    </w:tbl>
    <w:p w:rsidR="000F03DC" w:rsidRPr="00AD5BCD" w:rsidRDefault="000F03DC" w:rsidP="005A6442">
      <w:pPr>
        <w:rPr>
          <w:rFonts w:ascii="Calibri" w:hAnsi="Calibri" w:cs="Calibri"/>
          <w:sz w:val="22"/>
          <w:szCs w:val="22"/>
          <w:lang w:val="en-US" w:eastAsia="en-IN"/>
        </w:rPr>
      </w:pPr>
    </w:p>
    <w:p w:rsidR="0096740E" w:rsidRPr="00AD5BCD" w:rsidRDefault="0096740E" w:rsidP="005A6442">
      <w:pPr>
        <w:rPr>
          <w:rFonts w:ascii="Calibri" w:hAnsi="Calibri" w:cs="Calibri"/>
          <w:sz w:val="22"/>
          <w:szCs w:val="22"/>
          <w:lang w:val="en-US" w:eastAsia="en-IN"/>
        </w:rPr>
      </w:pPr>
    </w:p>
    <w:p w:rsidR="00F13DB8" w:rsidRPr="00AD5BCD" w:rsidRDefault="00F13DB8">
      <w:pPr>
        <w:spacing w:after="160" w:line="278" w:lineRule="auto"/>
        <w:jc w:val="left"/>
        <w:rPr>
          <w:rFonts w:ascii="Calibri" w:hAnsi="Calibri" w:cs="Calibri"/>
          <w:b/>
          <w:color w:val="000000" w:themeColor="text1"/>
          <w:sz w:val="22"/>
          <w:szCs w:val="22"/>
        </w:rPr>
      </w:pPr>
    </w:p>
    <w:p w:rsidR="00F13DB8" w:rsidRPr="00AD5BCD" w:rsidRDefault="00F13DB8" w:rsidP="00F13DB8">
      <w:pPr>
        <w:pStyle w:val="Heading2"/>
        <w:rPr>
          <w:rFonts w:ascii="Calibri" w:hAnsi="Calibri" w:cs="Calibri"/>
          <w:sz w:val="22"/>
          <w:szCs w:val="22"/>
        </w:rPr>
      </w:pPr>
      <w:bookmarkStart w:id="32" w:name="_Toc196679729"/>
      <w:r w:rsidRPr="00AD5BCD">
        <w:rPr>
          <w:rFonts w:ascii="Calibri" w:hAnsi="Calibri" w:cs="Calibri"/>
          <w:sz w:val="22"/>
          <w:szCs w:val="22"/>
        </w:rPr>
        <w:t>Technology Considerations</w:t>
      </w:r>
      <w:bookmarkEnd w:id="32"/>
    </w:p>
    <w:p w:rsidR="00F13DB8" w:rsidRPr="00AD5BCD" w:rsidRDefault="00F13DB8" w:rsidP="00F13DB8">
      <w:pPr>
        <w:jc w:val="left"/>
        <w:rPr>
          <w:rFonts w:ascii="Calibri" w:hAnsi="Calibri" w:cs="Calibri"/>
          <w:sz w:val="22"/>
          <w:szCs w:val="22"/>
        </w:rPr>
      </w:pPr>
    </w:p>
    <w:p w:rsidR="00F13DB8" w:rsidRPr="00AD5BCD" w:rsidRDefault="00F13DB8" w:rsidP="00F13DB8">
      <w:pPr>
        <w:ind w:firstLine="360"/>
        <w:jc w:val="left"/>
        <w:rPr>
          <w:rFonts w:ascii="Calibri" w:hAnsi="Calibri" w:cs="Calibri"/>
          <w:sz w:val="22"/>
          <w:szCs w:val="22"/>
        </w:rPr>
      </w:pPr>
      <w:r w:rsidRPr="00AD5BCD">
        <w:rPr>
          <w:rFonts w:ascii="Calibri" w:hAnsi="Calibri" w:cs="Calibri"/>
          <w:sz w:val="22"/>
          <w:szCs w:val="22"/>
        </w:rPr>
        <w:t>The overall solution should address following architectural design principals</w:t>
      </w:r>
    </w:p>
    <w:p w:rsidR="00F13DB8" w:rsidRPr="00AD5BCD" w:rsidRDefault="00F13DB8" w:rsidP="00F13DB8">
      <w:pPr>
        <w:jc w:val="left"/>
        <w:rPr>
          <w:rFonts w:ascii="Calibri" w:hAnsi="Calibri" w:cs="Calibri"/>
          <w:sz w:val="22"/>
          <w:szCs w:val="22"/>
        </w:rPr>
      </w:pP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Address the needs of ease of navigation.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Accessible from multiple channels/OS/ device independent</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Customization / Value additions and training of the available free wares and open source will be the preferred route to choose the technology. Care needs to be taken that we do not create dependencies or lock-ins with any specific technology or product.</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Selection of appropriate technologies shall be guided by the ability and sufficiency to meet the   requirements. The focus shall be on the quality of outcomes as benchmarked against the best and also in meeting the emerging expectations in India and in international market and feedback.</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Setting up of evaluating metrics, validations and testing, iterative refinement, quality assurance will be required to monitor quality, key word and semantic search, user interface design and feedback loop</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Design of consistent visual elements and architecture that is scalable and expandable.</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architecture should be able to address the future scalability requirements, in terms of both application (to add new services) and infrastructure and backend (adding more users).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architecture should be highly available and in harmony with the existing backend systems.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be Browser/platform independent and dynamic in nature.</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architecture should be platform and vendor independent.</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facilitate centralized deployment of the application.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be interoperable in nature and design and development should be based on Service Oriented Architecture (SOA)/Microservices.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solution should have the ability to scale up as and when the new business applications and services are added without compromising the performance of the overall solution. The architecture should be proven to be highly scalable and capable of delivering high performance as and when the transaction volumes increase.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system should be developed to be deployed in a n-tier datacentre Architecture.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Solution should be capable of delivering the services through intranet and internet both.</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a solution with database level, module and operating system which is Platform independent and can be deployed on most of the database.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connect to other systems in the distributed environment.</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data as a web service to other applications.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Standard Reports configuration.</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Multi-tired Architecture which can be installed on different servers for logical or functional load sharing.</w:t>
      </w:r>
    </w:p>
    <w:p w:rsidR="00F13DB8"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Mobile platform access – either application support the mobile platform or html 5 standard. All features should be accessible from mobile device as well</w:t>
      </w:r>
    </w:p>
    <w:p w:rsidR="00F61192" w:rsidRPr="00AD5BCD" w:rsidRDefault="00F61192" w:rsidP="00F13DB8">
      <w:pPr>
        <w:pStyle w:val="ListParagraph"/>
        <w:numPr>
          <w:ilvl w:val="0"/>
          <w:numId w:val="27"/>
        </w:numPr>
        <w:jc w:val="left"/>
        <w:rPr>
          <w:rFonts w:ascii="Calibri" w:hAnsi="Calibri" w:cs="Calibri"/>
          <w:sz w:val="22"/>
          <w:szCs w:val="22"/>
        </w:rPr>
      </w:pPr>
      <w:r>
        <w:rPr>
          <w:rFonts w:ascii="Calibri" w:hAnsi="Calibri" w:cs="Calibri"/>
          <w:sz w:val="22"/>
          <w:szCs w:val="22"/>
        </w:rPr>
        <w:t>All dropdowns should have Others value and on selection of</w:t>
      </w:r>
      <w:r w:rsidR="008A4D76">
        <w:rPr>
          <w:rFonts w:ascii="Calibri" w:hAnsi="Calibri" w:cs="Calibri"/>
          <w:sz w:val="22"/>
          <w:szCs w:val="22"/>
        </w:rPr>
        <w:t xml:space="preserve"> Others Details (User enterable</w:t>
      </w:r>
      <w:r>
        <w:rPr>
          <w:rFonts w:ascii="Calibri" w:hAnsi="Calibri" w:cs="Calibri"/>
          <w:sz w:val="22"/>
          <w:szCs w:val="22"/>
        </w:rPr>
        <w:t>) should be captured.</w:t>
      </w:r>
    </w:p>
    <w:p w:rsidR="00F13DB8" w:rsidRPr="00AD5BCD" w:rsidRDefault="00F13DB8" w:rsidP="00F13DB8">
      <w:pPr>
        <w:pStyle w:val="ListParagraph"/>
        <w:jc w:val="left"/>
        <w:rPr>
          <w:rFonts w:ascii="Calibri" w:hAnsi="Calibri" w:cs="Calibri"/>
          <w:sz w:val="22"/>
          <w:szCs w:val="22"/>
        </w:rPr>
      </w:pPr>
    </w:p>
    <w:p w:rsidR="00F13DB8" w:rsidRPr="00AD5BCD" w:rsidRDefault="00F13DB8" w:rsidP="00F13DB8">
      <w:pPr>
        <w:pStyle w:val="Heading3"/>
        <w:rPr>
          <w:rFonts w:ascii="Calibri" w:hAnsi="Calibri" w:cs="Calibri"/>
          <w:sz w:val="22"/>
          <w:szCs w:val="22"/>
        </w:rPr>
      </w:pPr>
      <w:bookmarkStart w:id="33" w:name="_Toc196679730"/>
      <w:r w:rsidRPr="00AD5BCD">
        <w:rPr>
          <w:rFonts w:ascii="Calibri" w:hAnsi="Calibri" w:cs="Calibri"/>
          <w:sz w:val="22"/>
          <w:szCs w:val="22"/>
        </w:rPr>
        <w:t>API First Approach</w:t>
      </w:r>
      <w:bookmarkEnd w:id="33"/>
    </w:p>
    <w:p w:rsidR="00F13DB8" w:rsidRPr="00AD5BCD" w:rsidRDefault="00F13DB8" w:rsidP="00F13DB8">
      <w:pPr>
        <w:pStyle w:val="ListParagraph"/>
        <w:rPr>
          <w:rFonts w:ascii="Calibri" w:hAnsi="Calibri" w:cs="Calibri"/>
          <w:b/>
          <w:bCs/>
          <w:sz w:val="22"/>
          <w:szCs w:val="22"/>
        </w:rPr>
      </w:pP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Platform would be based on an Open API approach. The Platform would be accessible from multiple touch points like a web portal, mobile application and other interfaces.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All components must be loosely coupled using open interfaces (APls) ensuring interoperability across components and subsystems. Also, in the future it is critical for third party applications to interoperate with the platform</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API based architecture would enable consumption across technologies and platforms (mobile, tablets, desktops, etc.)</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This architecture would also be adaptable of changing business needs and end user requirements and expectations.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 xml:space="preserve">Ability to provide API to build web-based applications and provide data to other applications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Ability to provide APIs to update, search and create data from custom applications</w:t>
      </w:r>
    </w:p>
    <w:p w:rsidR="00F13DB8" w:rsidRPr="00AD5BCD" w:rsidRDefault="00F13DB8" w:rsidP="00F13DB8">
      <w:pPr>
        <w:jc w:val="left"/>
        <w:rPr>
          <w:rFonts w:ascii="Calibri" w:hAnsi="Calibri" w:cs="Calibri"/>
          <w:b/>
          <w:bCs/>
          <w:sz w:val="22"/>
          <w:szCs w:val="22"/>
        </w:rPr>
      </w:pPr>
    </w:p>
    <w:p w:rsidR="00F13DB8" w:rsidRPr="00AD5BCD" w:rsidRDefault="00F13DB8" w:rsidP="00F13DB8">
      <w:pPr>
        <w:pStyle w:val="Heading3"/>
        <w:rPr>
          <w:rFonts w:ascii="Calibri" w:hAnsi="Calibri" w:cs="Calibri"/>
          <w:sz w:val="22"/>
          <w:szCs w:val="22"/>
        </w:rPr>
      </w:pPr>
      <w:bookmarkStart w:id="34" w:name="_Toc196679731"/>
      <w:r w:rsidRPr="00AD5BCD">
        <w:rPr>
          <w:rFonts w:ascii="Calibri" w:hAnsi="Calibri" w:cs="Calibri"/>
          <w:sz w:val="22"/>
          <w:szCs w:val="22"/>
        </w:rPr>
        <w:t>Configuration Management</w:t>
      </w:r>
      <w:bookmarkEnd w:id="34"/>
    </w:p>
    <w:p w:rsidR="00F13DB8" w:rsidRPr="00AD5BCD" w:rsidRDefault="00F13DB8" w:rsidP="00F13DB8">
      <w:pPr>
        <w:jc w:val="left"/>
        <w:rPr>
          <w:rFonts w:ascii="Calibri" w:hAnsi="Calibri" w:cs="Calibri"/>
          <w:sz w:val="22"/>
          <w:szCs w:val="22"/>
        </w:rPr>
      </w:pPr>
    </w:p>
    <w:p w:rsidR="00F13DB8" w:rsidRPr="00AD5BCD" w:rsidRDefault="00F13DB8" w:rsidP="00F13DB8">
      <w:pPr>
        <w:ind w:firstLine="360"/>
        <w:jc w:val="left"/>
        <w:rPr>
          <w:rFonts w:ascii="Calibri" w:hAnsi="Calibri" w:cs="Calibri"/>
          <w:sz w:val="22"/>
          <w:szCs w:val="22"/>
        </w:rPr>
      </w:pPr>
      <w:r w:rsidRPr="00AD5BCD">
        <w:rPr>
          <w:rFonts w:ascii="Calibri" w:hAnsi="Calibri" w:cs="Calibri"/>
          <w:sz w:val="22"/>
          <w:szCs w:val="22"/>
        </w:rPr>
        <w:t>Ability to manage system changes by the system admin for</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User management</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Roles management</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Template configuration for SMS/Email</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LOVs configurations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Business Rules configurations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Fees/Discount configuration</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Invoice/Billing parameters configuration</w:t>
      </w:r>
    </w:p>
    <w:p w:rsidR="00F13DB8" w:rsidRPr="00AD5BCD" w:rsidRDefault="00F13DB8" w:rsidP="00F13DB8">
      <w:pPr>
        <w:ind w:left="360"/>
        <w:jc w:val="left"/>
        <w:rPr>
          <w:rFonts w:ascii="Calibri" w:hAnsi="Calibri" w:cs="Calibri"/>
          <w:sz w:val="22"/>
          <w:szCs w:val="22"/>
        </w:rPr>
      </w:pPr>
    </w:p>
    <w:p w:rsidR="00F13DB8" w:rsidRPr="00AD5BCD" w:rsidRDefault="00F13DB8" w:rsidP="00F13DB8">
      <w:pPr>
        <w:pStyle w:val="Heading3"/>
        <w:rPr>
          <w:rFonts w:ascii="Calibri" w:hAnsi="Calibri" w:cs="Calibri"/>
          <w:sz w:val="22"/>
          <w:szCs w:val="22"/>
        </w:rPr>
      </w:pPr>
      <w:bookmarkStart w:id="35" w:name="_Toc196679732"/>
      <w:r w:rsidRPr="00AD5BCD">
        <w:rPr>
          <w:rFonts w:ascii="Calibri" w:hAnsi="Calibri" w:cs="Calibri"/>
          <w:sz w:val="22"/>
          <w:szCs w:val="22"/>
        </w:rPr>
        <w:t>Portal specification</w:t>
      </w:r>
      <w:bookmarkEnd w:id="35"/>
    </w:p>
    <w:p w:rsidR="00F13DB8" w:rsidRPr="00AD5BCD" w:rsidRDefault="00F13DB8" w:rsidP="00F13DB8">
      <w:pPr>
        <w:jc w:val="left"/>
        <w:rPr>
          <w:rFonts w:ascii="Calibri" w:hAnsi="Calibri" w:cs="Calibri"/>
          <w:sz w:val="22"/>
          <w:szCs w:val="22"/>
        </w:rPr>
      </w:pP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Portal should be web responsive in design so that it adapts to the size and resolution of the screen it is accessed on either desktop or mobile.</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Portal shall be developed in English but should be configurable to support other languages in future. This should be achieved through language configuration only.</w:t>
      </w:r>
    </w:p>
    <w:p w:rsidR="00F13DB8" w:rsidRPr="00AD5BCD" w:rsidRDefault="00F13DB8" w:rsidP="00F13DB8">
      <w:pPr>
        <w:pStyle w:val="ListParagraph"/>
        <w:numPr>
          <w:ilvl w:val="0"/>
          <w:numId w:val="25"/>
        </w:numPr>
        <w:spacing w:after="363"/>
        <w:rPr>
          <w:rFonts w:ascii="Calibri" w:hAnsi="Calibri" w:cs="Calibri"/>
          <w:sz w:val="22"/>
          <w:szCs w:val="22"/>
        </w:rPr>
      </w:pPr>
      <w:r w:rsidRPr="00AD5BCD">
        <w:rPr>
          <w:rFonts w:ascii="Calibri" w:hAnsi="Calibri" w:cs="Calibri"/>
          <w:sz w:val="22"/>
          <w:szCs w:val="22"/>
        </w:rPr>
        <w:t>Search Engine Optimization (SEO) should be implemented so that portal content is searchable through any search engine and website come in top 3 searches.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Web portal must be compatible and accessible with all major browsers and site must be compatible with Safari, Firefox, Chrome, Edge browsers.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website should be able to adapt to the size and resolution of the screen it is accessed on.</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 xml:space="preserve">Web site must not require plug-ins as a default.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 xml:space="preserve">Site must be built in accordance to the Web Content Accessibility Guidelines 1.0, provided by the W3C and should also be easily accessible to the novice as well as the experienced Internet user.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 xml:space="preserve">Fast Loading Pages – The web site must be designed with a balance of text and graphics such that each page loads in 4 seconds or less on the average computer. </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Supports standard views to provide access to data over a portal.</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portal should provide search engines with advanced full text search capabilities.</w:t>
      </w:r>
    </w:p>
    <w:p w:rsidR="00F13DB8" w:rsidRPr="00AD5BCD" w:rsidRDefault="00F13DB8" w:rsidP="00F13DB8">
      <w:pPr>
        <w:pStyle w:val="ListParagraph"/>
        <w:numPr>
          <w:ilvl w:val="0"/>
          <w:numId w:val="27"/>
        </w:numPr>
        <w:jc w:val="left"/>
        <w:rPr>
          <w:rFonts w:ascii="Calibri" w:hAnsi="Calibri" w:cs="Calibri"/>
          <w:sz w:val="22"/>
          <w:szCs w:val="22"/>
        </w:rPr>
      </w:pPr>
      <w:r w:rsidRPr="00AD5BCD">
        <w:rPr>
          <w:rFonts w:ascii="Calibri" w:hAnsi="Calibri" w:cs="Calibri"/>
          <w:sz w:val="22"/>
          <w:szCs w:val="22"/>
        </w:rPr>
        <w:t>The portal should provide support for comprehensive audit trail.</w:t>
      </w:r>
    </w:p>
    <w:p w:rsidR="00F13DB8" w:rsidRPr="00AD5BCD" w:rsidRDefault="00F13DB8" w:rsidP="00F13DB8">
      <w:pPr>
        <w:pStyle w:val="ListParagraph"/>
        <w:jc w:val="left"/>
        <w:rPr>
          <w:rFonts w:ascii="Calibri" w:hAnsi="Calibri" w:cs="Calibri"/>
          <w:sz w:val="22"/>
          <w:szCs w:val="22"/>
        </w:rPr>
      </w:pPr>
    </w:p>
    <w:p w:rsidR="00F13DB8" w:rsidRPr="00AD5BCD" w:rsidRDefault="00F13DB8" w:rsidP="00F13DB8">
      <w:pPr>
        <w:pStyle w:val="Heading3"/>
        <w:rPr>
          <w:rFonts w:ascii="Calibri" w:hAnsi="Calibri" w:cs="Calibri"/>
          <w:sz w:val="22"/>
          <w:szCs w:val="22"/>
        </w:rPr>
      </w:pPr>
      <w:bookmarkStart w:id="36" w:name="_Toc196679733"/>
      <w:r w:rsidRPr="00AD5BCD">
        <w:rPr>
          <w:rFonts w:ascii="Calibri" w:hAnsi="Calibri" w:cs="Calibri"/>
          <w:sz w:val="22"/>
          <w:szCs w:val="22"/>
        </w:rPr>
        <w:t>Security specification</w:t>
      </w:r>
      <w:bookmarkEnd w:id="36"/>
    </w:p>
    <w:p w:rsidR="00F13DB8" w:rsidRPr="00AD5BCD" w:rsidRDefault="00F13DB8" w:rsidP="00F13DB8">
      <w:pPr>
        <w:jc w:val="left"/>
        <w:rPr>
          <w:rFonts w:ascii="Calibri" w:hAnsi="Calibri" w:cs="Calibri"/>
          <w:sz w:val="22"/>
          <w:szCs w:val="22"/>
        </w:rPr>
      </w:pP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Portal should be secure, and all security measures should be considered.</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Portal should be free from any OWASP top 10 vulnerabilities.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Should encrypt the password / other sensitive data during data transmission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Validations should be kept at frontend and server level to prevent any data modification by end user or hackers.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Ability to provide role-based access.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Ability to provide Role based views that provide data level access control based on predefined search criteria</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Supports Secure data formats and wire protocols like SSL</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enforce network level security, traffic to be encrypted using secured connectivity.</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employ a common user access and authentication service to ensure Single-Sign on for the end-user. Department will provide the single sign on facilities, if required.</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 xml:space="preserve">The solution should support multi-tier authentication wherever and whenever required. </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have a capability to assign activities to roles, and map roles to users.</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solution should restrict users from unauthorized access by allowing only the authorized users with valid profile/password to access only the allowed transaction</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framework should support plugging in of other authentication methods in the future.</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system should ensure high standards of security and access control.</w:t>
      </w:r>
    </w:p>
    <w:p w:rsidR="00F13DB8" w:rsidRPr="00AD5BCD" w:rsidRDefault="00F13DB8" w:rsidP="00F13DB8">
      <w:pPr>
        <w:pStyle w:val="ListParagraph"/>
        <w:numPr>
          <w:ilvl w:val="0"/>
          <w:numId w:val="27"/>
        </w:numPr>
        <w:rPr>
          <w:rFonts w:ascii="Calibri" w:hAnsi="Calibri" w:cs="Calibri"/>
          <w:sz w:val="22"/>
          <w:szCs w:val="22"/>
        </w:rPr>
      </w:pPr>
      <w:r w:rsidRPr="00AD5BCD">
        <w:rPr>
          <w:rFonts w:ascii="Calibri" w:hAnsi="Calibri" w:cs="Calibri"/>
          <w:sz w:val="22"/>
          <w:szCs w:val="22"/>
        </w:rPr>
        <w:t>The portal should not allow concurrent sessions for same user.</w:t>
      </w:r>
    </w:p>
    <w:p w:rsidR="00F13DB8" w:rsidRPr="00AD5BCD" w:rsidRDefault="00F13DB8" w:rsidP="00F13DB8">
      <w:pPr>
        <w:pStyle w:val="ListParagraph"/>
        <w:numPr>
          <w:ilvl w:val="0"/>
          <w:numId w:val="27"/>
        </w:numPr>
        <w:spacing w:after="160" w:line="278" w:lineRule="auto"/>
        <w:jc w:val="left"/>
        <w:rPr>
          <w:rFonts w:ascii="Calibri" w:hAnsi="Calibri" w:cs="Calibri"/>
          <w:b/>
          <w:color w:val="000000" w:themeColor="text1"/>
          <w:sz w:val="22"/>
          <w:szCs w:val="22"/>
        </w:rPr>
      </w:pPr>
      <w:r w:rsidRPr="00AD5BCD">
        <w:rPr>
          <w:rFonts w:ascii="Calibri" w:hAnsi="Calibri" w:cs="Calibri"/>
          <w:sz w:val="22"/>
          <w:szCs w:val="22"/>
        </w:rPr>
        <w:t>Login guesstimate should be addressed during implementation</w:t>
      </w:r>
    </w:p>
    <w:p w:rsidR="00F13DB8" w:rsidRPr="00AD5BCD" w:rsidRDefault="00F13DB8" w:rsidP="00F13DB8">
      <w:pPr>
        <w:pStyle w:val="ListParagraph"/>
        <w:numPr>
          <w:ilvl w:val="0"/>
          <w:numId w:val="27"/>
        </w:numPr>
        <w:spacing w:after="160" w:line="278" w:lineRule="auto"/>
        <w:jc w:val="left"/>
        <w:rPr>
          <w:rFonts w:ascii="Calibri" w:hAnsi="Calibri" w:cs="Calibri"/>
          <w:b/>
          <w:color w:val="000000" w:themeColor="text1"/>
          <w:sz w:val="22"/>
          <w:szCs w:val="22"/>
        </w:rPr>
      </w:pPr>
      <w:r w:rsidRPr="00AD5BCD">
        <w:rPr>
          <w:rFonts w:ascii="Calibri" w:hAnsi="Calibri" w:cs="Calibri"/>
          <w:sz w:val="22"/>
          <w:szCs w:val="22"/>
        </w:rPr>
        <w:t>Email flooding should be addressed during implementation</w:t>
      </w:r>
      <w:r w:rsidRPr="00AD5BCD">
        <w:rPr>
          <w:rFonts w:ascii="Calibri" w:hAnsi="Calibri" w:cs="Calibri"/>
          <w:b/>
          <w:color w:val="000000" w:themeColor="text1"/>
          <w:sz w:val="22"/>
          <w:szCs w:val="22"/>
        </w:rPr>
        <w:br w:type="page"/>
      </w:r>
    </w:p>
    <w:p w:rsidR="009E1A29" w:rsidRPr="00AD5BCD" w:rsidRDefault="00235EA3" w:rsidP="00104250">
      <w:pPr>
        <w:pStyle w:val="Heading1"/>
        <w:rPr>
          <w:rFonts w:ascii="Calibri" w:hAnsi="Calibri" w:cs="Calibri"/>
          <w:sz w:val="22"/>
          <w:szCs w:val="22"/>
        </w:rPr>
      </w:pPr>
      <w:bookmarkStart w:id="37" w:name="_Toc196679734"/>
      <w:r w:rsidRPr="00AD5BCD">
        <w:rPr>
          <w:rFonts w:ascii="Calibri" w:hAnsi="Calibri" w:cs="Calibri"/>
          <w:sz w:val="22"/>
          <w:szCs w:val="22"/>
        </w:rPr>
        <w:t>Appendix 1 : Sample Arbitration questions to be addressed by the system</w:t>
      </w:r>
      <w:bookmarkEnd w:id="37"/>
    </w:p>
    <w:p w:rsidR="00235EA3" w:rsidRPr="00AD5BCD" w:rsidRDefault="00235EA3" w:rsidP="009E1A29">
      <w:pPr>
        <w:rPr>
          <w:rFonts w:ascii="Calibri" w:hAnsi="Calibri" w:cs="Calibri"/>
          <w:color w:val="000000" w:themeColor="text1"/>
          <w:sz w:val="22"/>
          <w:szCs w:val="22"/>
        </w:rPr>
      </w:pPr>
    </w:p>
    <w:tbl>
      <w:tblPr>
        <w:tblW w:w="10277" w:type="dxa"/>
        <w:tblInd w:w="91" w:type="dxa"/>
        <w:tblLook w:val="04A0"/>
      </w:tblPr>
      <w:tblGrid>
        <w:gridCol w:w="960"/>
        <w:gridCol w:w="9317"/>
      </w:tblGrid>
      <w:tr w:rsidR="00235EA3" w:rsidRPr="00AD5BCD" w:rsidTr="00235EA3">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538ED5"/>
            <w:noWrap/>
            <w:vAlign w:val="bottom"/>
            <w:hideMark/>
          </w:tcPr>
          <w:p w:rsidR="00235EA3" w:rsidRPr="00AD5BCD" w:rsidRDefault="00235EA3" w:rsidP="00235EA3">
            <w:pPr>
              <w:jc w:val="left"/>
              <w:rPr>
                <w:rFonts w:ascii="Calibri" w:eastAsia="Times New Roman" w:hAnsi="Calibri" w:cs="Calibri"/>
                <w:color w:val="FFFFFF"/>
                <w:sz w:val="22"/>
                <w:szCs w:val="22"/>
                <w:lang w:val="en-US"/>
              </w:rPr>
            </w:pPr>
            <w:r w:rsidRPr="00AD5BCD">
              <w:rPr>
                <w:rFonts w:ascii="Calibri" w:eastAsia="Times New Roman" w:hAnsi="Calibri" w:cs="Calibri"/>
                <w:color w:val="FFFFFF"/>
                <w:sz w:val="22"/>
                <w:szCs w:val="22"/>
                <w:lang w:val="en-US"/>
              </w:rPr>
              <w:t>Sr. No.</w:t>
            </w:r>
          </w:p>
        </w:tc>
        <w:tc>
          <w:tcPr>
            <w:tcW w:w="9317" w:type="dxa"/>
            <w:tcBorders>
              <w:top w:val="single" w:sz="4" w:space="0" w:color="auto"/>
              <w:left w:val="nil"/>
              <w:bottom w:val="single" w:sz="4" w:space="0" w:color="auto"/>
              <w:right w:val="single" w:sz="4" w:space="0" w:color="auto"/>
            </w:tcBorders>
            <w:shd w:val="clear" w:color="000000" w:fill="538ED5"/>
            <w:vAlign w:val="bottom"/>
            <w:hideMark/>
          </w:tcPr>
          <w:p w:rsidR="00235EA3" w:rsidRPr="00AD5BCD" w:rsidRDefault="00235EA3" w:rsidP="00235EA3">
            <w:pPr>
              <w:jc w:val="left"/>
              <w:rPr>
                <w:rFonts w:ascii="Calibri" w:eastAsia="Times New Roman" w:hAnsi="Calibri" w:cs="Calibri"/>
                <w:color w:val="FFFFFF"/>
                <w:sz w:val="22"/>
                <w:szCs w:val="22"/>
                <w:lang w:val="en-US"/>
              </w:rPr>
            </w:pPr>
            <w:r w:rsidRPr="00AD5BCD">
              <w:rPr>
                <w:rFonts w:ascii="Calibri" w:eastAsia="Times New Roman" w:hAnsi="Calibri" w:cs="Calibri"/>
                <w:color w:val="FFFFFF"/>
                <w:sz w:val="22"/>
                <w:szCs w:val="22"/>
                <w:lang w:val="en-US"/>
              </w:rPr>
              <w:t>Questions</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limitation period for filing an application under section 11 of the arbitration and conciliation act 1996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Does the court and arbitration tribunal have concurrent jurisdiction under section 9 and section 17 of the arbitration and conciliation act 1996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an anti-suit injunction be granted restraining an arbitral tribunal from proceeding with an arbitration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which court should an application to execute a foreign arbitral award be filed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duty do arbitrators have to disclose their relationship with the parties and advocates involved in the arbitration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Do courts award exemplary damages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do courts interpret clauses in contracts providing for liquidated damages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Are liquidated damages the same as a penalty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effect under Indian law of a party not giving his own evidence in a suit?</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period of limitation for filing a suit to avoid a contract brought about by fraud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Is the “seat” of arbitration the same as “place” or “venue” of arbitration?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court or arbitrator act upon an arbitration agreement which is not properly stamped?</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decide an issue of limitation?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an Indian court reassess the evidence if an arbitrator commits an error?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an Indian court examine the reasonableness of reasons given in an award by an arbitrator?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ignore the principles of natural justice?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are the principles of public policy that apply to an arbitral award?</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arbitral tribunal join a third party who is not a party to the arbitration agreement as a respondent in the arbitration?</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19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unproved document be considered by an arbitrator in deciding the conclusion in an award, or will that be violative of principles of natural justice and hence, make the award liable to be set aside?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is the word “proof’ to be understood under the law of evidence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definition of a “prudent man” under the law of evidence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definition of a “reasonable man” under the law of evidence in India?</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When should a court draw an inference of the existence of a fact under the law of evidence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Is circumstantial evidence the same as inferential or presumptive evidence under the law of evidence in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How have Indian courts drawn a distinction between witnesses who are (i) wholly reliable; (ii) wholly unreliable, and; (iii) neither wholly reliable nor wholly unreliable?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value of the testimony of a sole witness who is also an interested witness?</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registered gift be revoked in law?</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how will a court or arbitral tribunal interpret conflicting clauses in a trust deed?</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29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how will a court or arbitral tribunal interpret conflicting clauses in a contract?</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law on an arbitrator awarding interest on a contractual claim?</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law on an arbitrator awarding interest on a claim in damages?</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is an arbitration maintainable when either party has made serious allegations of fraud against the other?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lift the corporate veil in case of a group of companies?</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is the group of companies doctrine in arbitration?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interim order passed by an arbitral tribunal be challenged in a court?</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What is the procedure in India for execution of a foreign award?</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Can a court in India executing an arbitration award attach properties of the respondent which are situated outside India?</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arbitrator decide whether a guarantor to a loan agreement can be made a party to the arbitration?</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39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there be a single arbitration despite there being multiple agreements each containing an arbitration clause?</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does an arbitrator cease to have powers as an arbitrator after issuing a final award?</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happens if one of three arbitrators dies in the midst of the arbitration?</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42</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final arbitral award be set aside by a court and the dispute sent back to the arbitral tribunal to re-hear the matter?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43</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do the principles of res judicata apply to an arbitration award?</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44</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 xml:space="preserve">In India, can a court try a suit arising from a contract which does not provide for the disputes clause being subject to the arbitration clause?   </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45</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in case the contract contains a vague reference to arbitration, will the parties have to be referred to arbitration?</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46</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an arbitral tribunal order the winding up of a company?</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47</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how can a party prove bias against an arbitrator?</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48</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is it better to go to arbitration or to the commercial court when a dispute arises under a contract?</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49</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what happens if an arbitration is not completed in 18 months and the court does not grant an extension of time?</w:t>
            </w:r>
          </w:p>
        </w:tc>
      </w:tr>
      <w:tr w:rsidR="00826FA0" w:rsidRPr="00AD5BCD" w:rsidTr="00235EA3">
        <w:trPr>
          <w:trHeight w:val="6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50</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if an arbitration claim is rejected by the arbitrator, under section 34 of the arbitration act can a court allow the claim?</w:t>
            </w:r>
          </w:p>
        </w:tc>
      </w:tr>
      <w:tr w:rsidR="00826FA0"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26FA0" w:rsidRPr="00AD5BCD" w:rsidRDefault="00826FA0" w:rsidP="00E42590">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51</w:t>
            </w:r>
          </w:p>
        </w:tc>
        <w:tc>
          <w:tcPr>
            <w:tcW w:w="9317" w:type="dxa"/>
            <w:tcBorders>
              <w:top w:val="nil"/>
              <w:left w:val="nil"/>
              <w:bottom w:val="single" w:sz="4" w:space="0" w:color="auto"/>
              <w:right w:val="single" w:sz="4" w:space="0" w:color="auto"/>
            </w:tcBorders>
            <w:shd w:val="clear" w:color="auto" w:fill="auto"/>
            <w:vAlign w:val="bottom"/>
            <w:hideMark/>
          </w:tcPr>
          <w:p w:rsidR="00826FA0" w:rsidRPr="00AD5BCD" w:rsidRDefault="00826FA0" w:rsidP="00E42590">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can a court increase or decrease costs awarded by an arbitrator?</w:t>
            </w:r>
          </w:p>
        </w:tc>
      </w:tr>
      <w:tr w:rsidR="00235EA3" w:rsidRPr="00AD5BCD" w:rsidTr="00235EA3">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235EA3" w:rsidRPr="00AD5BCD" w:rsidRDefault="00235EA3" w:rsidP="00235EA3">
            <w:pPr>
              <w:jc w:val="righ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52</w:t>
            </w:r>
          </w:p>
        </w:tc>
        <w:tc>
          <w:tcPr>
            <w:tcW w:w="9317" w:type="dxa"/>
            <w:tcBorders>
              <w:top w:val="nil"/>
              <w:left w:val="nil"/>
              <w:bottom w:val="single" w:sz="4" w:space="0" w:color="auto"/>
              <w:right w:val="single" w:sz="4" w:space="0" w:color="auto"/>
            </w:tcBorders>
            <w:shd w:val="clear" w:color="auto" w:fill="auto"/>
            <w:vAlign w:val="bottom"/>
            <w:hideMark/>
          </w:tcPr>
          <w:p w:rsidR="00235EA3" w:rsidRPr="00AD5BCD" w:rsidRDefault="00235EA3" w:rsidP="00235EA3">
            <w:pPr>
              <w:jc w:val="left"/>
              <w:rPr>
                <w:rFonts w:ascii="Calibri" w:eastAsia="Times New Roman" w:hAnsi="Calibri" w:cs="Calibri"/>
                <w:color w:val="000000"/>
                <w:sz w:val="22"/>
                <w:szCs w:val="22"/>
                <w:lang w:val="en-US"/>
              </w:rPr>
            </w:pPr>
            <w:r w:rsidRPr="00AD5BCD">
              <w:rPr>
                <w:rFonts w:ascii="Calibri" w:eastAsia="Times New Roman" w:hAnsi="Calibri" w:cs="Calibri"/>
                <w:color w:val="000000"/>
                <w:sz w:val="22"/>
                <w:szCs w:val="22"/>
                <w:lang w:val="en-US"/>
              </w:rPr>
              <w:t>In India, Which laws apply to an arbitration?</w:t>
            </w:r>
          </w:p>
        </w:tc>
      </w:tr>
    </w:tbl>
    <w:p w:rsidR="00235EA3" w:rsidRPr="00AD5BCD" w:rsidRDefault="00235EA3" w:rsidP="009E1A29">
      <w:pPr>
        <w:rPr>
          <w:rFonts w:ascii="Calibri" w:hAnsi="Calibri" w:cs="Calibri"/>
          <w:color w:val="000000" w:themeColor="text1"/>
          <w:sz w:val="22"/>
          <w:szCs w:val="22"/>
        </w:rPr>
      </w:pPr>
    </w:p>
    <w:sectPr w:rsidR="00235EA3" w:rsidRPr="00AD5BCD" w:rsidSect="00D00919">
      <w:headerReference w:type="even" r:id="rId25"/>
      <w:headerReference w:type="default" r:id="rId26"/>
      <w:headerReference w:type="first" r:id="rId27"/>
      <w:type w:val="continuous"/>
      <w:pgSz w:w="11906" w:h="16838" w:code="9"/>
      <w:pgMar w:top="1276" w:right="1080" w:bottom="1440" w:left="1080" w:header="284" w:footer="452" w:gutter="0"/>
      <w:pgNumType w:start="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17FFA9" w15:done="0"/>
  <w15:commentEx w15:paraId="44B7C1D9" w15:done="0"/>
  <w15:commentEx w15:paraId="5894784C" w15:done="0"/>
  <w15:commentEx w15:paraId="52D7ECFA" w15:done="0"/>
  <w15:commentEx w15:paraId="40AB05D7" w15:done="0"/>
  <w15:commentEx w15:paraId="5A79FD3B" w15:done="0"/>
  <w15:commentEx w15:paraId="0AF01A3B" w15:done="0"/>
  <w15:commentEx w15:paraId="382AF6C4" w15:done="0"/>
  <w15:commentEx w15:paraId="634992EB" w15:done="0"/>
  <w15:commentEx w15:paraId="189639C9" w15:done="0"/>
  <w15:commentEx w15:paraId="56338386" w15:done="0"/>
  <w15:commentEx w15:paraId="11498BAA" w15:done="0"/>
  <w15:commentEx w15:paraId="4D7FC662" w15:done="0"/>
  <w15:commentEx w15:paraId="39EA7E56" w15:done="0"/>
  <w15:commentEx w15:paraId="73FD6FD2" w15:done="0"/>
  <w15:commentEx w15:paraId="5CB7CF89" w15:done="0"/>
  <w15:commentEx w15:paraId="12A1AB8A" w15:done="0"/>
  <w15:commentEx w15:paraId="5F3E8EC5" w15:done="0"/>
  <w15:commentEx w15:paraId="7DF7F9E6" w15:done="0"/>
  <w15:commentEx w15:paraId="2D3AE0B2" w15:done="0"/>
  <w15:commentEx w15:paraId="46CAD51F" w15:done="0"/>
  <w15:commentEx w15:paraId="6E5ED289" w15:done="0"/>
  <w15:commentEx w15:paraId="35981747" w15:done="0"/>
  <w15:commentEx w15:paraId="26C1DE07" w15:done="0"/>
  <w15:commentEx w15:paraId="1C319571" w15:done="0"/>
  <w15:commentEx w15:paraId="353ECB65" w15:done="0"/>
  <w15:commentEx w15:paraId="450DB623" w15:done="0"/>
  <w15:commentEx w15:paraId="1EC18E2A" w15:done="0"/>
  <w15:commentEx w15:paraId="031D99F6" w15:done="0"/>
  <w15:commentEx w15:paraId="74A55027" w15:done="0"/>
  <w15:commentEx w15:paraId="25A0DB89" w15:done="0"/>
  <w15:commentEx w15:paraId="2712EE36" w15:done="0"/>
  <w15:commentEx w15:paraId="1C49667C" w15:done="0"/>
  <w15:commentEx w15:paraId="46ED66DB" w15:done="0"/>
  <w15:commentEx w15:paraId="0BD6E86D" w15:done="0"/>
  <w15:commentEx w15:paraId="303E464A" w15:done="0"/>
  <w15:commentEx w15:paraId="1358C48A" w15:done="0"/>
  <w15:commentEx w15:paraId="58573C4B" w15:done="0"/>
  <w15:commentEx w15:paraId="25B0F751" w15:done="0"/>
  <w15:commentEx w15:paraId="110CB1C0" w15:done="0"/>
  <w15:commentEx w15:paraId="0C7EB34B" w15:done="0"/>
  <w15:commentEx w15:paraId="73B0E92F" w15:done="0"/>
  <w15:commentEx w15:paraId="64EE9EF7" w15:done="0"/>
  <w15:commentEx w15:paraId="6D36C625" w15:done="0"/>
  <w15:commentEx w15:paraId="114582FF" w15:done="0"/>
  <w15:commentEx w15:paraId="77A03AB6" w15:done="0"/>
  <w15:commentEx w15:paraId="58F95326" w15:done="0"/>
  <w15:commentEx w15:paraId="6FF7BC88" w15:done="0"/>
  <w15:commentEx w15:paraId="19096B0C" w15:done="0"/>
  <w15:commentEx w15:paraId="195C638F" w15:done="0"/>
  <w15:commentEx w15:paraId="763AD5A7" w15:done="0"/>
  <w15:commentEx w15:paraId="770BA353" w15:done="0"/>
  <w15:commentEx w15:paraId="5E6698C8" w15:done="0"/>
  <w15:commentEx w15:paraId="7AC42BD6" w15:done="0"/>
  <w15:commentEx w15:paraId="52D2AB53" w15:done="0"/>
  <w15:commentEx w15:paraId="77036F48" w15:done="0"/>
  <w15:commentEx w15:paraId="59D11F15" w15:done="0"/>
  <w15:commentEx w15:paraId="051FA671" w15:done="0"/>
  <w15:commentEx w15:paraId="18CE176A" w15:done="0"/>
  <w15:commentEx w15:paraId="35650763" w15:done="0"/>
  <w15:commentEx w15:paraId="4C417C0B" w15:done="0"/>
  <w15:commentEx w15:paraId="07407D27" w15:done="0"/>
  <w15:commentEx w15:paraId="500DFBC3" w15:done="0"/>
  <w15:commentEx w15:paraId="43804354" w15:done="0"/>
  <w15:commentEx w15:paraId="6B4EA67C" w15:done="0"/>
  <w15:commentEx w15:paraId="79F10D3A" w15:done="0"/>
  <w15:commentEx w15:paraId="3FDE88D3" w15:done="0"/>
  <w15:commentEx w15:paraId="026908FF" w15:done="0"/>
  <w15:commentEx w15:paraId="128AD710" w15:done="0"/>
  <w15:commentEx w15:paraId="73692BAC" w15:done="0"/>
  <w15:commentEx w15:paraId="32803E24" w15:done="0"/>
  <w15:commentEx w15:paraId="491C1002" w15:done="0"/>
  <w15:commentEx w15:paraId="6659B6CB" w15:done="0"/>
  <w15:commentEx w15:paraId="49546C8E" w15:done="0"/>
  <w15:commentEx w15:paraId="2FC7E412" w15:done="0"/>
  <w15:commentEx w15:paraId="04981C46" w15:done="0"/>
  <w15:commentEx w15:paraId="5A8155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FE6EE" w16cex:dateUtc="2025-01-12T13:41:00Z"/>
  <w16cex:commentExtensible w16cex:durableId="3118CDCF" w16cex:dateUtc="2025-01-07T10:25:00Z"/>
  <w16cex:commentExtensible w16cex:durableId="4ED03279" w16cex:dateUtc="2025-01-12T14:03:00Z"/>
  <w16cex:commentExtensible w16cex:durableId="5D214A7F" w16cex:dateUtc="2025-01-12T14:08:00Z"/>
  <w16cex:commentExtensible w16cex:durableId="62D33AF8" w16cex:dateUtc="2025-01-12T14:12:00Z"/>
  <w16cex:commentExtensible w16cex:durableId="586AAB0D" w16cex:dateUtc="2025-01-12T14:14:00Z"/>
  <w16cex:commentExtensible w16cex:durableId="7B330192" w16cex:dateUtc="2025-01-12T14:20:00Z"/>
  <w16cex:commentExtensible w16cex:durableId="5EEF22EB" w16cex:dateUtc="2025-01-12T14:30:00Z"/>
  <w16cex:commentExtensible w16cex:durableId="562EFDDD" w16cex:dateUtc="2025-01-07T10:30:00Z"/>
  <w16cex:commentExtensible w16cex:durableId="4C12E0FF" w16cex:dateUtc="2025-01-12T14:36:00Z"/>
  <w16cex:commentExtensible w16cex:durableId="3BCA5DF6" w16cex:dateUtc="2025-01-12T15:10:00Z"/>
  <w16cex:commentExtensible w16cex:durableId="445E46CC" w16cex:dateUtc="2025-01-07T12:07:00Z"/>
  <w16cex:commentExtensible w16cex:durableId="373F5E4D" w16cex:dateUtc="2025-01-07T13:17:00Z"/>
  <w16cex:commentExtensible w16cex:durableId="190D647E" w16cex:dateUtc="2025-01-07T14:04:00Z"/>
  <w16cex:commentExtensible w16cex:durableId="5FD9B64F" w16cex:dateUtc="2025-01-07T14:22:00Z"/>
  <w16cex:commentExtensible w16cex:durableId="7E64F8B4" w16cex:dateUtc="2025-01-07T14:09:00Z"/>
  <w16cex:commentExtensible w16cex:durableId="51151494" w16cex:dateUtc="2025-01-07T14:46:00Z"/>
  <w16cex:commentExtensible w16cex:durableId="0C13036E" w16cex:dateUtc="2025-01-07T14:50:00Z"/>
  <w16cex:commentExtensible w16cex:durableId="58C4F22D" w16cex:dateUtc="2025-01-07T14:50:00Z"/>
  <w16cex:commentExtensible w16cex:durableId="60BBE497" w16cex:dateUtc="2025-01-07T14:50:00Z"/>
  <w16cex:commentExtensible w16cex:durableId="70D3A1E5" w16cex:dateUtc="2025-01-07T15:25:00Z"/>
  <w16cex:commentExtensible w16cex:durableId="5C498CC2" w16cex:dateUtc="2025-01-07T15:44:00Z"/>
  <w16cex:commentExtensible w16cex:durableId="3784A6B9" w16cex:dateUtc="2025-01-07T15:45:00Z"/>
  <w16cex:commentExtensible w16cex:durableId="5FE7BB6D" w16cex:dateUtc="2025-01-07T15:46:00Z"/>
  <w16cex:commentExtensible w16cex:durableId="7F90D6AC" w16cex:dateUtc="2025-01-07T15:47:00Z"/>
  <w16cex:commentExtensible w16cex:durableId="1425D020" w16cex:dateUtc="2025-01-07T15:51:00Z"/>
  <w16cex:commentExtensible w16cex:durableId="5D2923AF" w16cex:dateUtc="2025-01-07T15:52:00Z"/>
  <w16cex:commentExtensible w16cex:durableId="593C664D" w16cex:dateUtc="2025-01-07T16:03:00Z"/>
  <w16cex:commentExtensible w16cex:durableId="379FA649" w16cex:dateUtc="2025-01-07T16:08:00Z"/>
  <w16cex:commentExtensible w16cex:durableId="4525F6A9" w16cex:dateUtc="2025-01-07T16:13:00Z"/>
  <w16cex:commentExtensible w16cex:durableId="080DF085" w16cex:dateUtc="2025-01-07T16:20:00Z"/>
  <w16cex:commentExtensible w16cex:durableId="4EA9D39C" w16cex:dateUtc="2025-01-07T16:22:00Z"/>
  <w16cex:commentExtensible w16cex:durableId="56B763ED" w16cex:dateUtc="2025-01-07T16:23:00Z"/>
  <w16cex:commentExtensible w16cex:durableId="6E146112" w16cex:dateUtc="2025-01-07T16:36:00Z"/>
  <w16cex:commentExtensible w16cex:durableId="2E8B6C99" w16cex:dateUtc="2025-01-07T16:41:00Z"/>
  <w16cex:commentExtensible w16cex:durableId="1A22E369" w16cex:dateUtc="2025-01-07T16:42:00Z"/>
  <w16cex:commentExtensible w16cex:durableId="1F7FFBAD" w16cex:dateUtc="2025-01-07T16:44:00Z"/>
  <w16cex:commentExtensible w16cex:durableId="777D4DAC" w16cex:dateUtc="2025-01-07T16:48:00Z"/>
  <w16cex:commentExtensible w16cex:durableId="22E19A90" w16cex:dateUtc="2025-01-08T14:48:00Z"/>
  <w16cex:commentExtensible w16cex:durableId="28316D8C" w16cex:dateUtc="2025-01-07T16:55:00Z"/>
  <w16cex:commentExtensible w16cex:durableId="0C4E961A" w16cex:dateUtc="2025-01-07T16:55:00Z"/>
  <w16cex:commentExtensible w16cex:durableId="1795054B" w16cex:dateUtc="2025-01-09T12:55:00Z"/>
  <w16cex:commentExtensible w16cex:durableId="125A5D1C" w16cex:dateUtc="2025-01-16T15:57:00Z"/>
  <w16cex:commentExtensible w16cex:durableId="3528D043" w16cex:dateUtc="2025-01-07T17:02:00Z"/>
  <w16cex:commentExtensible w16cex:durableId="62E8CCF5" w16cex:dateUtc="2025-01-13T12:41:00Z"/>
  <w16cex:commentExtensible w16cex:durableId="698313E7" w16cex:dateUtc="2025-01-09T17:48:00Z"/>
  <w16cex:commentExtensible w16cex:durableId="4BB92B0D" w16cex:dateUtc="2025-01-09T17:52:00Z"/>
  <w16cex:commentExtensible w16cex:durableId="4656965E" w16cex:dateUtc="2025-01-13T13:04:00Z"/>
  <w16cex:commentExtensible w16cex:durableId="503F573A" w16cex:dateUtc="2025-01-13T13:14:00Z"/>
  <w16cex:commentExtensible w16cex:durableId="6DE2B675" w16cex:dateUtc="2025-01-09T18:12:00Z"/>
  <w16cex:commentExtensible w16cex:durableId="56DFB255" w16cex:dateUtc="2025-01-09T18:12:00Z"/>
  <w16cex:commentExtensible w16cex:durableId="20BAD3F3" w16cex:dateUtc="2025-01-13T16:33:00Z"/>
  <w16cex:commentExtensible w16cex:durableId="01562737" w16cex:dateUtc="2025-01-13T16:32:00Z"/>
  <w16cex:commentExtensible w16cex:durableId="26276F80" w16cex:dateUtc="2025-01-13T14:00:00Z"/>
  <w16cex:commentExtensible w16cex:durableId="76FD2D35" w16cex:dateUtc="2025-01-13T16:31:00Z"/>
  <w16cex:commentExtensible w16cex:durableId="711B2456" w16cex:dateUtc="2025-01-13T16:31:00Z"/>
  <w16cex:commentExtensible w16cex:durableId="354BC78D" w16cex:dateUtc="2025-01-13T16:30:00Z"/>
  <w16cex:commentExtensible w16cex:durableId="351D6EA0" w16cex:dateUtc="2025-01-13T16:11:00Z"/>
  <w16cex:commentExtensible w16cex:durableId="142C6F7F" w16cex:dateUtc="2025-01-13T16:20:00Z"/>
  <w16cex:commentExtensible w16cex:durableId="41F4A275" w16cex:dateUtc="2025-01-13T16:24:00Z"/>
  <w16cex:commentExtensible w16cex:durableId="7D99D52D" w16cex:dateUtc="2025-01-13T17:38:00Z"/>
  <w16cex:commentExtensible w16cex:durableId="14625889" w16cex:dateUtc="2025-01-16T12:03:00Z"/>
  <w16cex:commentExtensible w16cex:durableId="01135D04" w16cex:dateUtc="2025-01-13T16:28:00Z"/>
  <w16cex:commentExtensible w16cex:durableId="71F6DA20" w16cex:dateUtc="2025-01-13T16:27:00Z"/>
  <w16cex:commentExtensible w16cex:durableId="7B2C667B" w16cex:dateUtc="2025-01-13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17FFA9" w16cid:durableId="2B6BEFAF"/>
  <w16cid:commentId w16cid:paraId="44B7C1D9" w16cid:durableId="2B6BEFB0"/>
  <w16cid:commentId w16cid:paraId="5894784C" w16cid:durableId="2B6BEFB1"/>
  <w16cid:commentId w16cid:paraId="52D7ECFA" w16cid:durableId="2B6BEFB2"/>
  <w16cid:commentId w16cid:paraId="5A79FD3B" w16cid:durableId="2B6BEFB3"/>
  <w16cid:commentId w16cid:paraId="0AF01A3B" w16cid:durableId="2B6BEFB4"/>
  <w16cid:commentId w16cid:paraId="382AF6C4" w16cid:durableId="2B6BEFB5"/>
  <w16cid:commentId w16cid:paraId="634992EB" w16cid:durableId="2B6BEFB6"/>
  <w16cid:commentId w16cid:paraId="189639C9" w16cid:durableId="2B6BEFB7"/>
  <w16cid:commentId w16cid:paraId="56338386" w16cid:durableId="2B6BEFB8"/>
  <w16cid:commentId w16cid:paraId="11498BAA" w16cid:durableId="2B6BEFB9"/>
  <w16cid:commentId w16cid:paraId="4D7FC662" w16cid:durableId="2B6BEFBA"/>
  <w16cid:commentId w16cid:paraId="39EA7E56" w16cid:durableId="2B6BEFBB"/>
  <w16cid:commentId w16cid:paraId="73FD6FD2" w16cid:durableId="2B6BEFBC"/>
  <w16cid:commentId w16cid:paraId="5CB7CF89" w16cid:durableId="2B6BEFBD"/>
  <w16cid:commentId w16cid:paraId="12A1AB8A" w16cid:durableId="2B6BEFBE"/>
  <w16cid:commentId w16cid:paraId="5F3E8EC5" w16cid:durableId="2B6BEFBF"/>
  <w16cid:commentId w16cid:paraId="7DF7F9E6" w16cid:durableId="2B6BEFC0"/>
  <w16cid:commentId w16cid:paraId="2D3AE0B2" w16cid:durableId="2B6BEFC1"/>
  <w16cid:commentId w16cid:paraId="46CAD51F" w16cid:durableId="2B6BEFC2"/>
  <w16cid:commentId w16cid:paraId="6E5ED289" w16cid:durableId="2B6BEFC3"/>
  <w16cid:commentId w16cid:paraId="35981747" w16cid:durableId="2B6BEFC4"/>
  <w16cid:commentId w16cid:paraId="26C1DE07" w16cid:durableId="2B6BEFC5"/>
  <w16cid:commentId w16cid:paraId="1C319571" w16cid:durableId="2B6BEFC6"/>
  <w16cid:commentId w16cid:paraId="353ECB65" w16cid:durableId="2B6BEFC7"/>
  <w16cid:commentId w16cid:paraId="450DB623" w16cid:durableId="2B6BEFC8"/>
  <w16cid:commentId w16cid:paraId="1EC18E2A" w16cid:durableId="2B6BEFC9"/>
  <w16cid:commentId w16cid:paraId="031D99F6" w16cid:durableId="2B6BEFCA"/>
  <w16cid:commentId w16cid:paraId="74A55027" w16cid:durableId="2B6BEFCB"/>
  <w16cid:commentId w16cid:paraId="25A0DB89" w16cid:durableId="2B6BEFCC"/>
  <w16cid:commentId w16cid:paraId="2712EE36" w16cid:durableId="2B6BEFCD"/>
  <w16cid:commentId w16cid:paraId="1C49667C" w16cid:durableId="2B6BEFCE"/>
  <w16cid:commentId w16cid:paraId="46ED66DB" w16cid:durableId="2B6BEFCF"/>
  <w16cid:commentId w16cid:paraId="0BD6E86D" w16cid:durableId="2B6BEFD0"/>
  <w16cid:commentId w16cid:paraId="303E464A" w16cid:durableId="2B6BEFD1"/>
  <w16cid:commentId w16cid:paraId="1358C48A" w16cid:durableId="2B6BEFD2"/>
  <w16cid:commentId w16cid:paraId="58573C4B" w16cid:durableId="2B6BEFD3"/>
  <w16cid:commentId w16cid:paraId="25B0F751" w16cid:durableId="2B6BEFD4"/>
  <w16cid:commentId w16cid:paraId="110CB1C0" w16cid:durableId="2B6BEFD5"/>
  <w16cid:commentId w16cid:paraId="0C7EB34B" w16cid:durableId="2B6BEFD6"/>
  <w16cid:commentId w16cid:paraId="73B0E92F" w16cid:durableId="2B6BEFD7"/>
  <w16cid:commentId w16cid:paraId="64EE9EF7" w16cid:durableId="2B6BEFD8"/>
  <w16cid:commentId w16cid:paraId="6D36C625" w16cid:durableId="2B6BEFD9"/>
  <w16cid:commentId w16cid:paraId="114582FF" w16cid:durableId="2B6BEFDA"/>
  <w16cid:commentId w16cid:paraId="77A03AB6" w16cid:durableId="2B6BEFDB"/>
  <w16cid:commentId w16cid:paraId="58F95326" w16cid:durableId="2B6BEFDC"/>
  <w16cid:commentId w16cid:paraId="6FF7BC88" w16cid:durableId="2B6BEFDD"/>
  <w16cid:commentId w16cid:paraId="19096B0C" w16cid:durableId="2B6BEFDE"/>
  <w16cid:commentId w16cid:paraId="195C638F" w16cid:durableId="2B6BEFDF"/>
  <w16cid:commentId w16cid:paraId="763AD5A7" w16cid:durableId="2B6BEFE0"/>
  <w16cid:commentId w16cid:paraId="770BA353" w16cid:durableId="2B6BEFE1"/>
  <w16cid:commentId w16cid:paraId="5E6698C8" w16cid:durableId="2B6BEFE2"/>
  <w16cid:commentId w16cid:paraId="7AC42BD6" w16cid:durableId="2B6BEFE3"/>
  <w16cid:commentId w16cid:paraId="52D2AB53" w16cid:durableId="2B6BEFE4"/>
  <w16cid:commentId w16cid:paraId="77036F48" w16cid:durableId="2B6BEFE5"/>
  <w16cid:commentId w16cid:paraId="59D11F15" w16cid:durableId="2B6BEFE6"/>
  <w16cid:commentId w16cid:paraId="051FA671" w16cid:durableId="2B6BEFE7"/>
  <w16cid:commentId w16cid:paraId="18CE176A" w16cid:durableId="2B6BEFE8"/>
  <w16cid:commentId w16cid:paraId="35650763" w16cid:durableId="2B6BEFE9"/>
  <w16cid:commentId w16cid:paraId="4C417C0B" w16cid:durableId="2B6BEFEA"/>
  <w16cid:commentId w16cid:paraId="07407D27" w16cid:durableId="2B6BEFEB"/>
  <w16cid:commentId w16cid:paraId="500DFBC3" w16cid:durableId="2B6BEFEC"/>
  <w16cid:commentId w16cid:paraId="6B4EA67C" w16cid:durableId="2B6BEFED"/>
  <w16cid:commentId w16cid:paraId="79F10D3A" w16cid:durableId="2B6BEFEE"/>
  <w16cid:commentId w16cid:paraId="3FDE88D3" w16cid:durableId="2B6BEFEF"/>
  <w16cid:commentId w16cid:paraId="026908FF" w16cid:durableId="2B6BEFF0"/>
  <w16cid:commentId w16cid:paraId="128AD710" w16cid:durableId="2B6BEFF1"/>
  <w16cid:commentId w16cid:paraId="73692BAC" w16cid:durableId="2B6BEFF2"/>
  <w16cid:commentId w16cid:paraId="32803E24" w16cid:durableId="2B6BEFF3"/>
  <w16cid:commentId w16cid:paraId="491C1002" w16cid:durableId="2B6BEFF4"/>
  <w16cid:commentId w16cid:paraId="6659B6CB" w16cid:durableId="2B6BEFF5"/>
  <w16cid:commentId w16cid:paraId="49546C8E" w16cid:durableId="2B6BEFF6"/>
  <w16cid:commentId w16cid:paraId="2FC7E412" w16cid:durableId="2B6BEFF7"/>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7DA0" w:rsidRDefault="00667DA0" w:rsidP="007C1E6B">
      <w:r>
        <w:separator/>
      </w:r>
    </w:p>
  </w:endnote>
  <w:endnote w:type="continuationSeparator" w:id="1">
    <w:p w:rsidR="00667DA0" w:rsidRDefault="00667DA0" w:rsidP="007C1E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6D0" w:rsidRPr="00DD0742" w:rsidRDefault="00BE56D0">
    <w:pPr>
      <w:pStyle w:val="Footer"/>
      <w:rPr>
        <w:b/>
        <w:color w:val="171717" w:themeColor="background2" w:themeShade="1A"/>
        <w:szCs w:val="22"/>
      </w:rPr>
    </w:pPr>
    <w:r w:rsidRPr="00DD0742">
      <w:rPr>
        <w:b/>
        <w:noProof/>
        <w:sz w:val="36"/>
        <w:szCs w:val="22"/>
        <w:lang w:val="en-US"/>
      </w:rPr>
      <w:drawing>
        <wp:anchor distT="0" distB="0" distL="114300" distR="114300" simplePos="0" relativeHeight="251700736" behindDoc="1" locked="0" layoutInCell="1" allowOverlap="1">
          <wp:simplePos x="0" y="0"/>
          <wp:positionH relativeFrom="page">
            <wp:posOffset>0</wp:posOffset>
          </wp:positionH>
          <wp:positionV relativeFrom="page">
            <wp:posOffset>10606234</wp:posOffset>
          </wp:positionV>
          <wp:extent cx="7555230" cy="84002"/>
          <wp:effectExtent l="0" t="0" r="0" b="0"/>
          <wp:wrapNone/>
          <wp:docPr id="6" name="Graphic 212028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ader-02.svg"/>
                  <pic:cNvPicPr/>
                </pic:nvPicPr>
                <pic:blipFill rotWithShape="1">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2"/>
                      </a:ext>
                    </a:extLst>
                  </a:blip>
                  <a:srcRect t="99214"/>
                  <a:stretch/>
                </pic:blipFill>
                <pic:spPr bwMode="auto">
                  <a:xfrm>
                    <a:off x="0" y="0"/>
                    <a:ext cx="7555230" cy="84002"/>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DD0742">
      <w:rPr>
        <w:b/>
        <w:i/>
        <w:iCs/>
        <w:color w:val="171717" w:themeColor="background2" w:themeShade="1A"/>
        <w:szCs w:val="22"/>
      </w:rPr>
      <w:t>ADDS LLP, Mumbai  Confidential</w:t>
    </w:r>
    <w:r w:rsidRPr="00DD0742">
      <w:rPr>
        <w:b/>
        <w:color w:val="171717" w:themeColor="background2" w:themeShade="1A"/>
        <w:szCs w:val="22"/>
      </w:rPr>
      <w:ptab w:relativeTo="margin" w:alignment="center" w:leader="none"/>
    </w:r>
    <w:r w:rsidRPr="00DD0742">
      <w:rPr>
        <w:b/>
        <w:color w:val="171717" w:themeColor="background2" w:themeShade="1A"/>
        <w:szCs w:val="22"/>
      </w:rPr>
      <w:ptab w:relativeTo="margin" w:alignment="right" w:leader="none"/>
    </w:r>
    <w:r w:rsidRPr="00DD0742">
      <w:rPr>
        <w:b/>
        <w:color w:val="171717" w:themeColor="background2" w:themeShade="1A"/>
        <w:szCs w:val="22"/>
      </w:rPr>
      <w:fldChar w:fldCharType="begin"/>
    </w:r>
    <w:r w:rsidRPr="00DD0742">
      <w:rPr>
        <w:b/>
        <w:color w:val="171717" w:themeColor="background2" w:themeShade="1A"/>
        <w:szCs w:val="22"/>
      </w:rPr>
      <w:instrText xml:space="preserve"> PAGE   \* MERGEFORMAT </w:instrText>
    </w:r>
    <w:r w:rsidRPr="00DD0742">
      <w:rPr>
        <w:b/>
        <w:color w:val="171717" w:themeColor="background2" w:themeShade="1A"/>
        <w:szCs w:val="22"/>
      </w:rPr>
      <w:fldChar w:fldCharType="separate"/>
    </w:r>
    <w:r w:rsidR="00EC1978">
      <w:rPr>
        <w:b/>
        <w:noProof/>
        <w:color w:val="171717" w:themeColor="background2" w:themeShade="1A"/>
        <w:szCs w:val="22"/>
      </w:rPr>
      <w:t>7</w:t>
    </w:r>
    <w:r w:rsidRPr="00DD0742">
      <w:rPr>
        <w:b/>
        <w:noProof/>
        <w:color w:val="171717" w:themeColor="background2" w:themeShade="1A"/>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7DA0" w:rsidRDefault="00667DA0" w:rsidP="007C1E6B">
      <w:r>
        <w:separator/>
      </w:r>
    </w:p>
  </w:footnote>
  <w:footnote w:type="continuationSeparator" w:id="1">
    <w:p w:rsidR="00667DA0" w:rsidRDefault="00667DA0" w:rsidP="007C1E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6D0" w:rsidRDefault="00BE56D0">
    <w:pPr>
      <w:pStyle w:val="Header"/>
    </w:pPr>
    <w:r w:rsidRPr="005460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2" o:spid="_x0000_s2050" type="#_x0000_t136" style="position:absolute;left:0;text-align:left;margin-left:0;margin-top:0;width:579pt;height:86.85pt;rotation:315;z-index:-251648000;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59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802"/>
      <w:gridCol w:w="2792"/>
    </w:tblGrid>
    <w:tr w:rsidR="00BE56D0" w:rsidTr="00AF25B7">
      <w:trPr>
        <w:trHeight w:val="319"/>
      </w:trPr>
      <w:tc>
        <w:tcPr>
          <w:tcW w:w="7802" w:type="dxa"/>
          <w:vAlign w:val="bottom"/>
        </w:tcPr>
        <w:p w:rsidR="00BE56D0" w:rsidRPr="00554765" w:rsidRDefault="00BE56D0" w:rsidP="0078553A">
          <w:pPr>
            <w:pStyle w:val="Header"/>
            <w:jc w:val="left"/>
            <w:rPr>
              <w:b/>
              <w:bCs/>
              <w:szCs w:val="28"/>
              <w:lang w:val="pt-BR"/>
            </w:rPr>
          </w:pPr>
          <w:r w:rsidRPr="00554765">
            <w:rPr>
              <w:b/>
              <w:bCs/>
              <w:szCs w:val="28"/>
              <w:lang w:val="pt-BR"/>
            </w:rPr>
            <w:t>Legal AI Project – FRS Documentv1.0</w:t>
          </w:r>
        </w:p>
      </w:tc>
      <w:tc>
        <w:tcPr>
          <w:tcW w:w="2792" w:type="dxa"/>
        </w:tcPr>
        <w:p w:rsidR="00BE56D0" w:rsidRPr="0087708A" w:rsidRDefault="00BE56D0" w:rsidP="0078553A">
          <w:pPr>
            <w:pStyle w:val="Header"/>
            <w:jc w:val="right"/>
            <w:rPr>
              <w:b/>
              <w:bCs/>
            </w:rPr>
          </w:pPr>
          <w:r w:rsidRPr="0087708A">
            <w:rPr>
              <w:b/>
              <w:bCs/>
              <w:noProof/>
              <w:lang w:val="en-US"/>
            </w:rPr>
            <w:drawing>
              <wp:inline distT="0" distB="0" distL="0" distR="0">
                <wp:extent cx="1452549" cy="454869"/>
                <wp:effectExtent l="0" t="0" r="0" b="2540"/>
                <wp:docPr id="528164435" name="Graphic 6">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5B3CA693-255E-4F02-08B8-78C92A6F0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5B3CA693-255E-4F02-08B8-78C92A6F0FB4}"/>
                            </a:ext>
                          </a:extLst>
                        </pic:cNvPr>
                        <pic:cNvPicPr>
                          <a:picLocks noChangeAspect="1"/>
                        </pic:cNvPicPr>
                      </pic:nvPicPr>
                      <pic:blipFill>
                        <a:blip r:embed="rId1">
                          <a:extLs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2"/>
                            </a:ext>
                          </a:extLst>
                        </a:blip>
                        <a:stretch>
                          <a:fillRect/>
                        </a:stretch>
                      </pic:blipFill>
                      <pic:spPr>
                        <a:xfrm>
                          <a:off x="0" y="0"/>
                          <a:ext cx="1464197" cy="458517"/>
                        </a:xfrm>
                        <a:prstGeom prst="rect">
                          <a:avLst/>
                        </a:prstGeom>
                      </pic:spPr>
                    </pic:pic>
                  </a:graphicData>
                </a:graphic>
              </wp:inline>
            </w:drawing>
          </w:r>
        </w:p>
      </w:tc>
    </w:tr>
  </w:tbl>
  <w:p w:rsidR="00BE56D0" w:rsidRPr="0078553A" w:rsidRDefault="00BE56D0" w:rsidP="0078553A">
    <w:pPr>
      <w:pStyle w:val="Header"/>
      <w:rPr>
        <w:sz w:val="8"/>
        <w:szCs w:val="8"/>
      </w:rPr>
    </w:pPr>
    <w:r w:rsidRPr="005460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3" o:spid="_x0000_s2055" type="#_x0000_t136" style="position:absolute;left:0;text-align:left;margin-left:0;margin-top:0;width:579pt;height:86.85pt;rotation:315;z-index:-251645952;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r>
      <w:rPr>
        <w:noProof/>
        <w:sz w:val="8"/>
        <w:szCs w:val="8"/>
        <w:lang w:val="en-US"/>
      </w:rPr>
      <w:drawing>
        <wp:anchor distT="0" distB="0" distL="114300" distR="114300" simplePos="0" relativeHeight="251662336" behindDoc="0" locked="1" layoutInCell="1" allowOverlap="1">
          <wp:simplePos x="0" y="0"/>
          <wp:positionH relativeFrom="page">
            <wp:posOffset>326390</wp:posOffset>
          </wp:positionH>
          <wp:positionV relativeFrom="paragraph">
            <wp:posOffset>106045</wp:posOffset>
          </wp:positionV>
          <wp:extent cx="6839585" cy="6985"/>
          <wp:effectExtent l="0" t="0" r="0" b="0"/>
          <wp:wrapTopAndBottom/>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alphaModFix amt="8500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flipH="1" flipV="1">
                    <a:off x="0" y="0"/>
                    <a:ext cx="6839585" cy="6985"/>
                  </a:xfrm>
                  <a:prstGeom prst="rect">
                    <a:avLst/>
                  </a:prstGeom>
                  <a:noFill/>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6D0" w:rsidRDefault="00BE56D0">
    <w:pPr>
      <w:pStyle w:val="Header"/>
    </w:pPr>
    <w:r w:rsidRPr="005460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1" o:spid="_x0000_s2049" type="#_x0000_t136" style="position:absolute;left:0;text-align:left;margin-left:0;margin-top:0;width:579pt;height:86.85pt;rotation:315;z-index:-251650048;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6D0" w:rsidRDefault="00BE56D0">
    <w:pPr>
      <w:pStyle w:val="Header"/>
    </w:pPr>
    <w:r w:rsidRPr="005460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5" o:spid="_x0000_s2053" type="#_x0000_t136" style="position:absolute;left:0;text-align:left;margin-left:0;margin-top:0;width:579pt;height:86.85pt;rotation:315;z-index:-251641856;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6D0" w:rsidRPr="002D3E69" w:rsidRDefault="00BE56D0">
    <w:pPr>
      <w:pStyle w:val="Header"/>
    </w:pPr>
    <w:r w:rsidRPr="005460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6" o:spid="_x0000_s2054" type="#_x0000_t136" style="position:absolute;left:0;text-align:left;margin-left:0;margin-top:0;width:579pt;height:86.85pt;rotation:315;z-index:-251639808;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r>
      <w:t>Client Name : ADDS, Mumbai  Scope and Functional Requirement Specifications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6D0" w:rsidRDefault="00BE56D0">
    <w:pPr>
      <w:pStyle w:val="Header"/>
    </w:pPr>
    <w:r w:rsidRPr="00546069">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22034" o:spid="_x0000_s2052" type="#_x0000_t136" style="position:absolute;left:0;text-align:left;margin-left:0;margin-top:0;width:579pt;height:86.85pt;rotation:315;z-index:-251643904;mso-position-horizontal:center;mso-position-horizontal-relative:margin;mso-position-vertical:center;mso-position-vertical-relative:margin" o:allowincell="f" fillcolor="silver" stroked="f">
          <v:fill opacity=".5"/>
          <v:textpath style="font-family:&quot;Segoe UI&quot;;font-size:1pt" string="ADDS CONFIDENTIAL"/>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3A4C09B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nsid w:val="183E3D15"/>
    <w:multiLevelType w:val="hybridMultilevel"/>
    <w:tmpl w:val="2736CCF8"/>
    <w:lvl w:ilvl="0" w:tplc="5360F6B0">
      <w:start w:val="1"/>
      <w:numFmt w:val="bullet"/>
      <w:lvlText w:val=""/>
      <w:lvlJc w:val="left"/>
      <w:pPr>
        <w:ind w:left="720" w:hanging="360"/>
      </w:pPr>
      <w:rPr>
        <w:rFonts w:ascii="Symbol" w:hAnsi="Symbol" w:hint="default"/>
      </w:rPr>
    </w:lvl>
    <w:lvl w:ilvl="1" w:tplc="4DF06538">
      <w:start w:val="1"/>
      <w:numFmt w:val="bullet"/>
      <w:lvlText w:val="o"/>
      <w:lvlJc w:val="left"/>
      <w:pPr>
        <w:ind w:left="1440" w:hanging="360"/>
      </w:pPr>
      <w:rPr>
        <w:rFonts w:ascii="Courier New" w:hAnsi="Courier New" w:cs="Courier New" w:hint="default"/>
      </w:rPr>
    </w:lvl>
    <w:lvl w:ilvl="2" w:tplc="7ECCB994" w:tentative="1">
      <w:start w:val="1"/>
      <w:numFmt w:val="bullet"/>
      <w:lvlText w:val=""/>
      <w:lvlJc w:val="left"/>
      <w:pPr>
        <w:ind w:left="2160" w:hanging="360"/>
      </w:pPr>
      <w:rPr>
        <w:rFonts w:ascii="Wingdings" w:hAnsi="Wingdings" w:hint="default"/>
      </w:rPr>
    </w:lvl>
    <w:lvl w:ilvl="3" w:tplc="FC363042">
      <w:start w:val="1"/>
      <w:numFmt w:val="bullet"/>
      <w:lvlText w:val=""/>
      <w:lvlJc w:val="left"/>
      <w:pPr>
        <w:ind w:left="2880" w:hanging="360"/>
      </w:pPr>
      <w:rPr>
        <w:rFonts w:ascii="Symbol" w:hAnsi="Symbol" w:hint="default"/>
      </w:rPr>
    </w:lvl>
    <w:lvl w:ilvl="4" w:tplc="9FEA4550" w:tentative="1">
      <w:start w:val="1"/>
      <w:numFmt w:val="bullet"/>
      <w:lvlText w:val="o"/>
      <w:lvlJc w:val="left"/>
      <w:pPr>
        <w:ind w:left="3600" w:hanging="360"/>
      </w:pPr>
      <w:rPr>
        <w:rFonts w:ascii="Courier New" w:hAnsi="Courier New" w:cs="Courier New" w:hint="default"/>
      </w:rPr>
    </w:lvl>
    <w:lvl w:ilvl="5" w:tplc="9A66A744" w:tentative="1">
      <w:start w:val="1"/>
      <w:numFmt w:val="bullet"/>
      <w:lvlText w:val=""/>
      <w:lvlJc w:val="left"/>
      <w:pPr>
        <w:ind w:left="4320" w:hanging="360"/>
      </w:pPr>
      <w:rPr>
        <w:rFonts w:ascii="Wingdings" w:hAnsi="Wingdings" w:hint="default"/>
      </w:rPr>
    </w:lvl>
    <w:lvl w:ilvl="6" w:tplc="8D429D44" w:tentative="1">
      <w:start w:val="1"/>
      <w:numFmt w:val="bullet"/>
      <w:lvlText w:val=""/>
      <w:lvlJc w:val="left"/>
      <w:pPr>
        <w:ind w:left="5040" w:hanging="360"/>
      </w:pPr>
      <w:rPr>
        <w:rFonts w:ascii="Symbol" w:hAnsi="Symbol" w:hint="default"/>
      </w:rPr>
    </w:lvl>
    <w:lvl w:ilvl="7" w:tplc="D0EA4A50" w:tentative="1">
      <w:start w:val="1"/>
      <w:numFmt w:val="bullet"/>
      <w:lvlText w:val="o"/>
      <w:lvlJc w:val="left"/>
      <w:pPr>
        <w:ind w:left="5760" w:hanging="360"/>
      </w:pPr>
      <w:rPr>
        <w:rFonts w:ascii="Courier New" w:hAnsi="Courier New" w:cs="Courier New" w:hint="default"/>
      </w:rPr>
    </w:lvl>
    <w:lvl w:ilvl="8" w:tplc="6D584A0A" w:tentative="1">
      <w:start w:val="1"/>
      <w:numFmt w:val="bullet"/>
      <w:lvlText w:val=""/>
      <w:lvlJc w:val="left"/>
      <w:pPr>
        <w:ind w:left="6480" w:hanging="360"/>
      </w:pPr>
      <w:rPr>
        <w:rFonts w:ascii="Wingdings" w:hAnsi="Wingdings" w:hint="default"/>
      </w:rPr>
    </w:lvl>
  </w:abstractNum>
  <w:abstractNum w:abstractNumId="3">
    <w:nsid w:val="1C522130"/>
    <w:multiLevelType w:val="hybridMultilevel"/>
    <w:tmpl w:val="CF2A336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8754F01"/>
    <w:multiLevelType w:val="hybridMultilevel"/>
    <w:tmpl w:val="5E765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B51F91"/>
    <w:multiLevelType w:val="hybridMultilevel"/>
    <w:tmpl w:val="52D089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D7695B"/>
    <w:multiLevelType w:val="multilevel"/>
    <w:tmpl w:val="6DFCDB8C"/>
    <w:lvl w:ilvl="0">
      <w:start w:val="1"/>
      <w:numFmt w:val="bullet"/>
      <w:pStyle w:val="H2Level1"/>
      <w:lvlText w:val=""/>
      <w:lvlJc w:val="left"/>
      <w:pPr>
        <w:tabs>
          <w:tab w:val="num" w:pos="1296"/>
        </w:tabs>
        <w:ind w:left="1224" w:hanging="288"/>
      </w:pPr>
      <w:rPr>
        <w:rFonts w:ascii="Symbol" w:hAnsi="Symbol" w:hint="default"/>
      </w:rPr>
    </w:lvl>
    <w:lvl w:ilvl="1">
      <w:start w:val="1"/>
      <w:numFmt w:val="bullet"/>
      <w:lvlText w:val="o"/>
      <w:lvlJc w:val="left"/>
      <w:pPr>
        <w:tabs>
          <w:tab w:val="num" w:pos="2340"/>
        </w:tabs>
        <w:ind w:left="2340" w:hanging="360"/>
      </w:pPr>
      <w:rPr>
        <w:rFonts w:hint="default"/>
      </w:rPr>
    </w:lvl>
    <w:lvl w:ilvl="2">
      <w:start w:val="1"/>
      <w:numFmt w:val="bullet"/>
      <w:lvlText w:val="-"/>
      <w:lvlJc w:val="left"/>
      <w:pPr>
        <w:tabs>
          <w:tab w:val="num" w:pos="3060"/>
        </w:tabs>
        <w:ind w:left="3060" w:hanging="360"/>
      </w:pPr>
      <w:rPr>
        <w:rFonts w:ascii="Times New Roman" w:hAnsi="Times New Roman" w:hint="default"/>
      </w:rPr>
    </w:lvl>
    <w:lvl w:ilvl="3">
      <w:start w:val="1"/>
      <w:numFmt w:val="bullet"/>
      <w:lvlText w:val=""/>
      <w:lvlJc w:val="left"/>
      <w:pPr>
        <w:tabs>
          <w:tab w:val="num" w:pos="3780"/>
        </w:tabs>
        <w:ind w:left="3780" w:hanging="360"/>
      </w:pPr>
      <w:rPr>
        <w:rFonts w:ascii="Symbol" w:hAnsi="Symbol" w:hint="default"/>
      </w:rPr>
    </w:lvl>
    <w:lvl w:ilvl="4">
      <w:start w:val="1"/>
      <w:numFmt w:val="bullet"/>
      <w:lvlText w:val="o"/>
      <w:lvlJc w:val="left"/>
      <w:pPr>
        <w:tabs>
          <w:tab w:val="num" w:pos="4500"/>
        </w:tabs>
        <w:ind w:left="4500" w:hanging="360"/>
      </w:pPr>
      <w:rPr>
        <w:rFonts w:ascii="Courier New" w:hAnsi="Courier New" w:hint="default"/>
      </w:rPr>
    </w:lvl>
    <w:lvl w:ilvl="5">
      <w:start w:val="1"/>
      <w:numFmt w:val="bullet"/>
      <w:lvlText w:val=""/>
      <w:lvlJc w:val="left"/>
      <w:pPr>
        <w:tabs>
          <w:tab w:val="num" w:pos="5220"/>
        </w:tabs>
        <w:ind w:left="5220" w:hanging="360"/>
      </w:pPr>
      <w:rPr>
        <w:rFonts w:ascii="Wingdings" w:hAnsi="Wingdings" w:hint="default"/>
      </w:rPr>
    </w:lvl>
    <w:lvl w:ilvl="6">
      <w:start w:val="1"/>
      <w:numFmt w:val="bullet"/>
      <w:lvlText w:val=""/>
      <w:lvlJc w:val="left"/>
      <w:pPr>
        <w:tabs>
          <w:tab w:val="num" w:pos="5940"/>
        </w:tabs>
        <w:ind w:left="5940" w:hanging="360"/>
      </w:pPr>
      <w:rPr>
        <w:rFonts w:ascii="Symbol" w:hAnsi="Symbol" w:hint="default"/>
      </w:rPr>
    </w:lvl>
    <w:lvl w:ilvl="7">
      <w:start w:val="1"/>
      <w:numFmt w:val="bullet"/>
      <w:lvlText w:val="o"/>
      <w:lvlJc w:val="left"/>
      <w:pPr>
        <w:tabs>
          <w:tab w:val="num" w:pos="6660"/>
        </w:tabs>
        <w:ind w:left="6660" w:hanging="360"/>
      </w:pPr>
      <w:rPr>
        <w:rFonts w:ascii="Courier New" w:hAnsi="Courier New" w:hint="default"/>
      </w:rPr>
    </w:lvl>
    <w:lvl w:ilvl="8">
      <w:start w:val="1"/>
      <w:numFmt w:val="bullet"/>
      <w:lvlText w:val=""/>
      <w:lvlJc w:val="left"/>
      <w:pPr>
        <w:tabs>
          <w:tab w:val="num" w:pos="7380"/>
        </w:tabs>
        <w:ind w:left="7380" w:hanging="360"/>
      </w:pPr>
      <w:rPr>
        <w:rFonts w:ascii="Wingdings" w:hAnsi="Wingdings" w:hint="default"/>
      </w:rPr>
    </w:lvl>
  </w:abstractNum>
  <w:abstractNum w:abstractNumId="7">
    <w:nsid w:val="32F77059"/>
    <w:multiLevelType w:val="hybridMultilevel"/>
    <w:tmpl w:val="B50E7E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817624"/>
    <w:multiLevelType w:val="hybridMultilevel"/>
    <w:tmpl w:val="2252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832CE0"/>
    <w:multiLevelType w:val="hybridMultilevel"/>
    <w:tmpl w:val="57803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6B01EFF"/>
    <w:multiLevelType w:val="hybridMultilevel"/>
    <w:tmpl w:val="9482C3C2"/>
    <w:lvl w:ilvl="0" w:tplc="9800CEE6">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D4E74F5"/>
    <w:multiLevelType w:val="hybridMultilevel"/>
    <w:tmpl w:val="5E683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F4B2897"/>
    <w:multiLevelType w:val="hybridMultilevel"/>
    <w:tmpl w:val="DBC25CB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4A50020"/>
    <w:multiLevelType w:val="hybridMultilevel"/>
    <w:tmpl w:val="F4608864"/>
    <w:lvl w:ilvl="0" w:tplc="CB62E4A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6E13E35"/>
    <w:multiLevelType w:val="multilevel"/>
    <w:tmpl w:val="1248C2B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0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6"/>
  </w:num>
  <w:num w:numId="3">
    <w:abstractNumId w:val="0"/>
  </w:num>
  <w:num w:numId="4">
    <w:abstractNumId w:val="14"/>
  </w:num>
  <w:num w:numId="5">
    <w:abstractNumId w:val="13"/>
  </w:num>
  <w:num w:numId="6">
    <w:abstractNumId w:val="9"/>
  </w:num>
  <w:num w:numId="7">
    <w:abstractNumId w:val="11"/>
  </w:num>
  <w:num w:numId="8">
    <w:abstractNumId w:val="7"/>
  </w:num>
  <w:num w:numId="9">
    <w:abstractNumId w:val="5"/>
  </w:num>
  <w:num w:numId="10">
    <w:abstractNumId w:val="3"/>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8"/>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10"/>
  </w:num>
  <w:num w:numId="27">
    <w:abstractNumId w:val="12"/>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4"/>
  </w:num>
  <w:num w:numId="42">
    <w:abstractNumId w:val="14"/>
  </w:num>
  <w:num w:numId="43">
    <w:abstractNumId w:val="14"/>
  </w:num>
  <w:num w:numId="44">
    <w:abstractNumId w:val="4"/>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 w:numId="49">
    <w:abstractNumId w:val="1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Windows Live" w15:userId="e266c92e53e7f086"/>
  </w15:person>
  <w15:person w15:author="Abhishek Vani">
    <w15:presenceInfo w15:providerId="AD" w15:userId="S::abhishek.vani@rysun.com::6645859c-420e-4b8a-8ed4-4b432c46d538"/>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savePreviewPicture/>
  <w:hdrShapeDefaults>
    <o:shapedefaults v:ext="edit" spidmax="18434"/>
    <o:shapelayout v:ext="edit">
      <o:idmap v:ext="edit" data="2"/>
    </o:shapelayout>
  </w:hdrShapeDefaults>
  <w:footnotePr>
    <w:footnote w:id="0"/>
    <w:footnote w:id="1"/>
  </w:footnotePr>
  <w:endnotePr>
    <w:endnote w:id="0"/>
    <w:endnote w:id="1"/>
  </w:endnotePr>
  <w:compat/>
  <w:rsids>
    <w:rsidRoot w:val="008622B1"/>
    <w:rsid w:val="000000B9"/>
    <w:rsid w:val="000002C1"/>
    <w:rsid w:val="00000455"/>
    <w:rsid w:val="00000C87"/>
    <w:rsid w:val="00000E3D"/>
    <w:rsid w:val="00001150"/>
    <w:rsid w:val="00002091"/>
    <w:rsid w:val="00002D59"/>
    <w:rsid w:val="00002DEF"/>
    <w:rsid w:val="00002FAE"/>
    <w:rsid w:val="0000339C"/>
    <w:rsid w:val="00003409"/>
    <w:rsid w:val="00003FB8"/>
    <w:rsid w:val="0000463B"/>
    <w:rsid w:val="00004C66"/>
    <w:rsid w:val="00004F63"/>
    <w:rsid w:val="0000510C"/>
    <w:rsid w:val="00005FDC"/>
    <w:rsid w:val="00006048"/>
    <w:rsid w:val="000061D9"/>
    <w:rsid w:val="00006828"/>
    <w:rsid w:val="00006CB9"/>
    <w:rsid w:val="0000716E"/>
    <w:rsid w:val="000074FC"/>
    <w:rsid w:val="000075F4"/>
    <w:rsid w:val="000078B0"/>
    <w:rsid w:val="00007A94"/>
    <w:rsid w:val="00007DE8"/>
    <w:rsid w:val="00007F61"/>
    <w:rsid w:val="000104D9"/>
    <w:rsid w:val="00010D3C"/>
    <w:rsid w:val="00010DD2"/>
    <w:rsid w:val="00010F7B"/>
    <w:rsid w:val="00011166"/>
    <w:rsid w:val="00011398"/>
    <w:rsid w:val="00011DDD"/>
    <w:rsid w:val="00011F6E"/>
    <w:rsid w:val="00011FFA"/>
    <w:rsid w:val="000120D5"/>
    <w:rsid w:val="000121DD"/>
    <w:rsid w:val="00012575"/>
    <w:rsid w:val="000126F2"/>
    <w:rsid w:val="00013C78"/>
    <w:rsid w:val="00014342"/>
    <w:rsid w:val="00014513"/>
    <w:rsid w:val="00014CCC"/>
    <w:rsid w:val="00015413"/>
    <w:rsid w:val="0001543D"/>
    <w:rsid w:val="000165FA"/>
    <w:rsid w:val="00016C6F"/>
    <w:rsid w:val="00016D03"/>
    <w:rsid w:val="000202C3"/>
    <w:rsid w:val="000206E0"/>
    <w:rsid w:val="000206EF"/>
    <w:rsid w:val="00020AE4"/>
    <w:rsid w:val="00021E8E"/>
    <w:rsid w:val="00021EBE"/>
    <w:rsid w:val="000220C5"/>
    <w:rsid w:val="0002219A"/>
    <w:rsid w:val="000221E1"/>
    <w:rsid w:val="00022533"/>
    <w:rsid w:val="00022929"/>
    <w:rsid w:val="00022CE6"/>
    <w:rsid w:val="00023BE0"/>
    <w:rsid w:val="000245FD"/>
    <w:rsid w:val="0002494B"/>
    <w:rsid w:val="00024D8E"/>
    <w:rsid w:val="00024F98"/>
    <w:rsid w:val="000250BD"/>
    <w:rsid w:val="00025315"/>
    <w:rsid w:val="00025CAF"/>
    <w:rsid w:val="00025E41"/>
    <w:rsid w:val="00025FA8"/>
    <w:rsid w:val="000267D4"/>
    <w:rsid w:val="00026DE8"/>
    <w:rsid w:val="00026DFF"/>
    <w:rsid w:val="00027399"/>
    <w:rsid w:val="0002743C"/>
    <w:rsid w:val="00027CC8"/>
    <w:rsid w:val="00027F6F"/>
    <w:rsid w:val="00027F9A"/>
    <w:rsid w:val="000302D6"/>
    <w:rsid w:val="00030335"/>
    <w:rsid w:val="00031635"/>
    <w:rsid w:val="000323BB"/>
    <w:rsid w:val="00032A20"/>
    <w:rsid w:val="00032D7C"/>
    <w:rsid w:val="000331C7"/>
    <w:rsid w:val="000337B5"/>
    <w:rsid w:val="00034261"/>
    <w:rsid w:val="00034874"/>
    <w:rsid w:val="0003492E"/>
    <w:rsid w:val="0003496B"/>
    <w:rsid w:val="00034A4E"/>
    <w:rsid w:val="00035095"/>
    <w:rsid w:val="000353DE"/>
    <w:rsid w:val="00035AC3"/>
    <w:rsid w:val="00036EA8"/>
    <w:rsid w:val="000371F0"/>
    <w:rsid w:val="0003742C"/>
    <w:rsid w:val="00037CD2"/>
    <w:rsid w:val="00037E49"/>
    <w:rsid w:val="00037F6B"/>
    <w:rsid w:val="0004023F"/>
    <w:rsid w:val="000404E6"/>
    <w:rsid w:val="0004073A"/>
    <w:rsid w:val="0004094A"/>
    <w:rsid w:val="00040A56"/>
    <w:rsid w:val="00041344"/>
    <w:rsid w:val="00041522"/>
    <w:rsid w:val="000421B3"/>
    <w:rsid w:val="00042903"/>
    <w:rsid w:val="00043647"/>
    <w:rsid w:val="00043743"/>
    <w:rsid w:val="00043DEB"/>
    <w:rsid w:val="0004423F"/>
    <w:rsid w:val="0004436A"/>
    <w:rsid w:val="0004457E"/>
    <w:rsid w:val="00045125"/>
    <w:rsid w:val="00045192"/>
    <w:rsid w:val="000454F2"/>
    <w:rsid w:val="00045605"/>
    <w:rsid w:val="00045723"/>
    <w:rsid w:val="0004645F"/>
    <w:rsid w:val="0004656B"/>
    <w:rsid w:val="00046DD3"/>
    <w:rsid w:val="000473EB"/>
    <w:rsid w:val="00050040"/>
    <w:rsid w:val="00050059"/>
    <w:rsid w:val="000505E6"/>
    <w:rsid w:val="00050650"/>
    <w:rsid w:val="00050692"/>
    <w:rsid w:val="00050CBA"/>
    <w:rsid w:val="00050EF2"/>
    <w:rsid w:val="00050F2D"/>
    <w:rsid w:val="000516E9"/>
    <w:rsid w:val="000526E6"/>
    <w:rsid w:val="00052C87"/>
    <w:rsid w:val="00052FAC"/>
    <w:rsid w:val="00053479"/>
    <w:rsid w:val="00053BE3"/>
    <w:rsid w:val="00054B77"/>
    <w:rsid w:val="00054EF3"/>
    <w:rsid w:val="00055303"/>
    <w:rsid w:val="000558F0"/>
    <w:rsid w:val="00055A30"/>
    <w:rsid w:val="00055D0B"/>
    <w:rsid w:val="00055E66"/>
    <w:rsid w:val="00055EBA"/>
    <w:rsid w:val="00055EF0"/>
    <w:rsid w:val="0005627A"/>
    <w:rsid w:val="000563F6"/>
    <w:rsid w:val="0005649B"/>
    <w:rsid w:val="00056595"/>
    <w:rsid w:val="00056915"/>
    <w:rsid w:val="00056D05"/>
    <w:rsid w:val="00057211"/>
    <w:rsid w:val="000572A7"/>
    <w:rsid w:val="00057791"/>
    <w:rsid w:val="00057B9F"/>
    <w:rsid w:val="0006011F"/>
    <w:rsid w:val="0006030E"/>
    <w:rsid w:val="000603DC"/>
    <w:rsid w:val="000617ED"/>
    <w:rsid w:val="00062533"/>
    <w:rsid w:val="0006272E"/>
    <w:rsid w:val="00063060"/>
    <w:rsid w:val="000630A8"/>
    <w:rsid w:val="00063E52"/>
    <w:rsid w:val="00064DC4"/>
    <w:rsid w:val="000663C9"/>
    <w:rsid w:val="00066413"/>
    <w:rsid w:val="0006654B"/>
    <w:rsid w:val="0006671B"/>
    <w:rsid w:val="00066BCE"/>
    <w:rsid w:val="00066D52"/>
    <w:rsid w:val="00067162"/>
    <w:rsid w:val="00067207"/>
    <w:rsid w:val="00067251"/>
    <w:rsid w:val="000677B5"/>
    <w:rsid w:val="00067AE1"/>
    <w:rsid w:val="00067E26"/>
    <w:rsid w:val="0007006E"/>
    <w:rsid w:val="0007010F"/>
    <w:rsid w:val="00070B96"/>
    <w:rsid w:val="00071C7B"/>
    <w:rsid w:val="00072D8B"/>
    <w:rsid w:val="00072F18"/>
    <w:rsid w:val="00073108"/>
    <w:rsid w:val="00073DC5"/>
    <w:rsid w:val="00073F29"/>
    <w:rsid w:val="000743C1"/>
    <w:rsid w:val="00074D4C"/>
    <w:rsid w:val="000756E6"/>
    <w:rsid w:val="0007570D"/>
    <w:rsid w:val="0007571F"/>
    <w:rsid w:val="0007602D"/>
    <w:rsid w:val="000761F8"/>
    <w:rsid w:val="000765A9"/>
    <w:rsid w:val="00076D5A"/>
    <w:rsid w:val="0008066D"/>
    <w:rsid w:val="00081321"/>
    <w:rsid w:val="000825FA"/>
    <w:rsid w:val="00082CDA"/>
    <w:rsid w:val="00082E9A"/>
    <w:rsid w:val="00082F98"/>
    <w:rsid w:val="00083634"/>
    <w:rsid w:val="0008435D"/>
    <w:rsid w:val="000843F1"/>
    <w:rsid w:val="0008444A"/>
    <w:rsid w:val="00084744"/>
    <w:rsid w:val="00085DE5"/>
    <w:rsid w:val="0008644C"/>
    <w:rsid w:val="0008652D"/>
    <w:rsid w:val="00086D7F"/>
    <w:rsid w:val="00087599"/>
    <w:rsid w:val="0008793B"/>
    <w:rsid w:val="0009030D"/>
    <w:rsid w:val="0009103D"/>
    <w:rsid w:val="0009117F"/>
    <w:rsid w:val="00091546"/>
    <w:rsid w:val="0009169B"/>
    <w:rsid w:val="00091FD9"/>
    <w:rsid w:val="000922F4"/>
    <w:rsid w:val="0009241A"/>
    <w:rsid w:val="00092916"/>
    <w:rsid w:val="00092D58"/>
    <w:rsid w:val="00092E46"/>
    <w:rsid w:val="00093397"/>
    <w:rsid w:val="000933F9"/>
    <w:rsid w:val="00093424"/>
    <w:rsid w:val="00093627"/>
    <w:rsid w:val="000946A8"/>
    <w:rsid w:val="00094814"/>
    <w:rsid w:val="00094DD7"/>
    <w:rsid w:val="00094E5F"/>
    <w:rsid w:val="0009522E"/>
    <w:rsid w:val="000954B4"/>
    <w:rsid w:val="00095E94"/>
    <w:rsid w:val="00096ACC"/>
    <w:rsid w:val="00097872"/>
    <w:rsid w:val="000979E2"/>
    <w:rsid w:val="000A0B1C"/>
    <w:rsid w:val="000A0D7C"/>
    <w:rsid w:val="000A1333"/>
    <w:rsid w:val="000A14D6"/>
    <w:rsid w:val="000A16B8"/>
    <w:rsid w:val="000A18E6"/>
    <w:rsid w:val="000A2107"/>
    <w:rsid w:val="000A21A8"/>
    <w:rsid w:val="000A2349"/>
    <w:rsid w:val="000A2990"/>
    <w:rsid w:val="000A3664"/>
    <w:rsid w:val="000A3795"/>
    <w:rsid w:val="000A430F"/>
    <w:rsid w:val="000A4972"/>
    <w:rsid w:val="000A4A84"/>
    <w:rsid w:val="000A526D"/>
    <w:rsid w:val="000A5471"/>
    <w:rsid w:val="000A5525"/>
    <w:rsid w:val="000A6021"/>
    <w:rsid w:val="000A69C0"/>
    <w:rsid w:val="000A6FA4"/>
    <w:rsid w:val="000A70A7"/>
    <w:rsid w:val="000A7620"/>
    <w:rsid w:val="000A7694"/>
    <w:rsid w:val="000A7AF5"/>
    <w:rsid w:val="000B1BAB"/>
    <w:rsid w:val="000B2098"/>
    <w:rsid w:val="000B2258"/>
    <w:rsid w:val="000B232F"/>
    <w:rsid w:val="000B244F"/>
    <w:rsid w:val="000B26DD"/>
    <w:rsid w:val="000B29D6"/>
    <w:rsid w:val="000B2A76"/>
    <w:rsid w:val="000B32D0"/>
    <w:rsid w:val="000B3491"/>
    <w:rsid w:val="000B396D"/>
    <w:rsid w:val="000B3CDB"/>
    <w:rsid w:val="000B3E24"/>
    <w:rsid w:val="000B3E52"/>
    <w:rsid w:val="000B4287"/>
    <w:rsid w:val="000B47B7"/>
    <w:rsid w:val="000B5596"/>
    <w:rsid w:val="000B5F64"/>
    <w:rsid w:val="000B6071"/>
    <w:rsid w:val="000B60A1"/>
    <w:rsid w:val="000B7160"/>
    <w:rsid w:val="000B7510"/>
    <w:rsid w:val="000B7C38"/>
    <w:rsid w:val="000B7C88"/>
    <w:rsid w:val="000C03B8"/>
    <w:rsid w:val="000C0DEE"/>
    <w:rsid w:val="000C1213"/>
    <w:rsid w:val="000C16A0"/>
    <w:rsid w:val="000C16D3"/>
    <w:rsid w:val="000C1741"/>
    <w:rsid w:val="000C1C41"/>
    <w:rsid w:val="000C21A4"/>
    <w:rsid w:val="000C2620"/>
    <w:rsid w:val="000C2881"/>
    <w:rsid w:val="000C2F73"/>
    <w:rsid w:val="000C33E3"/>
    <w:rsid w:val="000C3462"/>
    <w:rsid w:val="000C380E"/>
    <w:rsid w:val="000C3F30"/>
    <w:rsid w:val="000C4A1E"/>
    <w:rsid w:val="000C5171"/>
    <w:rsid w:val="000C5351"/>
    <w:rsid w:val="000C54DF"/>
    <w:rsid w:val="000C55ED"/>
    <w:rsid w:val="000C5D3C"/>
    <w:rsid w:val="000C5E47"/>
    <w:rsid w:val="000C63DC"/>
    <w:rsid w:val="000C6424"/>
    <w:rsid w:val="000C6617"/>
    <w:rsid w:val="000C66C4"/>
    <w:rsid w:val="000C68A4"/>
    <w:rsid w:val="000C6B4C"/>
    <w:rsid w:val="000C6EEF"/>
    <w:rsid w:val="000C7178"/>
    <w:rsid w:val="000C7691"/>
    <w:rsid w:val="000C771B"/>
    <w:rsid w:val="000C7C61"/>
    <w:rsid w:val="000D017C"/>
    <w:rsid w:val="000D0317"/>
    <w:rsid w:val="000D0401"/>
    <w:rsid w:val="000D0589"/>
    <w:rsid w:val="000D08E1"/>
    <w:rsid w:val="000D0A7B"/>
    <w:rsid w:val="000D0E78"/>
    <w:rsid w:val="000D0F60"/>
    <w:rsid w:val="000D132D"/>
    <w:rsid w:val="000D139E"/>
    <w:rsid w:val="000D13B0"/>
    <w:rsid w:val="000D172C"/>
    <w:rsid w:val="000D1A32"/>
    <w:rsid w:val="000D1BCE"/>
    <w:rsid w:val="000D1ED3"/>
    <w:rsid w:val="000D213F"/>
    <w:rsid w:val="000D2478"/>
    <w:rsid w:val="000D271F"/>
    <w:rsid w:val="000D2D2B"/>
    <w:rsid w:val="000D2E71"/>
    <w:rsid w:val="000D2FB5"/>
    <w:rsid w:val="000D30CA"/>
    <w:rsid w:val="000D314E"/>
    <w:rsid w:val="000D43FA"/>
    <w:rsid w:val="000D4E96"/>
    <w:rsid w:val="000D5CE4"/>
    <w:rsid w:val="000D605A"/>
    <w:rsid w:val="000D6867"/>
    <w:rsid w:val="000D6A37"/>
    <w:rsid w:val="000D6C45"/>
    <w:rsid w:val="000D73BD"/>
    <w:rsid w:val="000D78C8"/>
    <w:rsid w:val="000D7CD7"/>
    <w:rsid w:val="000D7E57"/>
    <w:rsid w:val="000E0100"/>
    <w:rsid w:val="000E01B9"/>
    <w:rsid w:val="000E054F"/>
    <w:rsid w:val="000E06C9"/>
    <w:rsid w:val="000E09E8"/>
    <w:rsid w:val="000E0E42"/>
    <w:rsid w:val="000E0F9A"/>
    <w:rsid w:val="000E10D7"/>
    <w:rsid w:val="000E129D"/>
    <w:rsid w:val="000E169F"/>
    <w:rsid w:val="000E17DF"/>
    <w:rsid w:val="000E1E7A"/>
    <w:rsid w:val="000E253C"/>
    <w:rsid w:val="000E258A"/>
    <w:rsid w:val="000E29DE"/>
    <w:rsid w:val="000E2AEC"/>
    <w:rsid w:val="000E324E"/>
    <w:rsid w:val="000E3572"/>
    <w:rsid w:val="000E369F"/>
    <w:rsid w:val="000E3D69"/>
    <w:rsid w:val="000E458A"/>
    <w:rsid w:val="000E5085"/>
    <w:rsid w:val="000E63AE"/>
    <w:rsid w:val="000E6D6D"/>
    <w:rsid w:val="000E6E26"/>
    <w:rsid w:val="000E7239"/>
    <w:rsid w:val="000E7318"/>
    <w:rsid w:val="000E744F"/>
    <w:rsid w:val="000E75A4"/>
    <w:rsid w:val="000E7813"/>
    <w:rsid w:val="000F0267"/>
    <w:rsid w:val="000F03DC"/>
    <w:rsid w:val="000F06F2"/>
    <w:rsid w:val="000F0C38"/>
    <w:rsid w:val="000F0DDB"/>
    <w:rsid w:val="000F0F32"/>
    <w:rsid w:val="000F11CA"/>
    <w:rsid w:val="000F161F"/>
    <w:rsid w:val="000F1831"/>
    <w:rsid w:val="000F19D4"/>
    <w:rsid w:val="000F200C"/>
    <w:rsid w:val="000F2061"/>
    <w:rsid w:val="000F2A41"/>
    <w:rsid w:val="000F2F66"/>
    <w:rsid w:val="000F30B2"/>
    <w:rsid w:val="000F330F"/>
    <w:rsid w:val="000F4134"/>
    <w:rsid w:val="000F50AA"/>
    <w:rsid w:val="000F64DC"/>
    <w:rsid w:val="000F6ADD"/>
    <w:rsid w:val="000F70DE"/>
    <w:rsid w:val="000F7844"/>
    <w:rsid w:val="000F7867"/>
    <w:rsid w:val="000F797D"/>
    <w:rsid w:val="00100666"/>
    <w:rsid w:val="00100BD0"/>
    <w:rsid w:val="00100E57"/>
    <w:rsid w:val="00101394"/>
    <w:rsid w:val="001014D3"/>
    <w:rsid w:val="0010154D"/>
    <w:rsid w:val="001019DC"/>
    <w:rsid w:val="00101B09"/>
    <w:rsid w:val="00101FF0"/>
    <w:rsid w:val="00102892"/>
    <w:rsid w:val="00102CFC"/>
    <w:rsid w:val="001031CB"/>
    <w:rsid w:val="00103324"/>
    <w:rsid w:val="00103F5C"/>
    <w:rsid w:val="00104250"/>
    <w:rsid w:val="001044BB"/>
    <w:rsid w:val="00104EA0"/>
    <w:rsid w:val="00104FD4"/>
    <w:rsid w:val="00105548"/>
    <w:rsid w:val="0010579A"/>
    <w:rsid w:val="00106047"/>
    <w:rsid w:val="001070CD"/>
    <w:rsid w:val="00107C2C"/>
    <w:rsid w:val="00107D2B"/>
    <w:rsid w:val="001104D1"/>
    <w:rsid w:val="001107D8"/>
    <w:rsid w:val="001109CB"/>
    <w:rsid w:val="00110FCD"/>
    <w:rsid w:val="00111041"/>
    <w:rsid w:val="0011147C"/>
    <w:rsid w:val="00111C6F"/>
    <w:rsid w:val="00111C8F"/>
    <w:rsid w:val="0011224E"/>
    <w:rsid w:val="001126FD"/>
    <w:rsid w:val="00112770"/>
    <w:rsid w:val="00112853"/>
    <w:rsid w:val="0011369B"/>
    <w:rsid w:val="00114984"/>
    <w:rsid w:val="00114B33"/>
    <w:rsid w:val="00114C87"/>
    <w:rsid w:val="00114ED3"/>
    <w:rsid w:val="00115188"/>
    <w:rsid w:val="00115629"/>
    <w:rsid w:val="00115875"/>
    <w:rsid w:val="001158F1"/>
    <w:rsid w:val="00115CFD"/>
    <w:rsid w:val="00116108"/>
    <w:rsid w:val="00116413"/>
    <w:rsid w:val="001164B2"/>
    <w:rsid w:val="001165D9"/>
    <w:rsid w:val="001172F7"/>
    <w:rsid w:val="001174D4"/>
    <w:rsid w:val="001178A7"/>
    <w:rsid w:val="00117A29"/>
    <w:rsid w:val="00117D04"/>
    <w:rsid w:val="00117D6F"/>
    <w:rsid w:val="00117ED1"/>
    <w:rsid w:val="0012018E"/>
    <w:rsid w:val="001203F4"/>
    <w:rsid w:val="00120517"/>
    <w:rsid w:val="00120BC0"/>
    <w:rsid w:val="00120D3F"/>
    <w:rsid w:val="00121931"/>
    <w:rsid w:val="001224A0"/>
    <w:rsid w:val="00122A3C"/>
    <w:rsid w:val="00122A46"/>
    <w:rsid w:val="00122A81"/>
    <w:rsid w:val="00123184"/>
    <w:rsid w:val="001236C9"/>
    <w:rsid w:val="00123770"/>
    <w:rsid w:val="00123DB5"/>
    <w:rsid w:val="0012408F"/>
    <w:rsid w:val="00124150"/>
    <w:rsid w:val="00124321"/>
    <w:rsid w:val="001246A4"/>
    <w:rsid w:val="001247C8"/>
    <w:rsid w:val="00124FF6"/>
    <w:rsid w:val="0012591B"/>
    <w:rsid w:val="00125B0B"/>
    <w:rsid w:val="00125ED6"/>
    <w:rsid w:val="0012680E"/>
    <w:rsid w:val="001269A2"/>
    <w:rsid w:val="001275B9"/>
    <w:rsid w:val="001276D0"/>
    <w:rsid w:val="001277D9"/>
    <w:rsid w:val="00127C1E"/>
    <w:rsid w:val="00127EFD"/>
    <w:rsid w:val="001304AF"/>
    <w:rsid w:val="001319DA"/>
    <w:rsid w:val="001323B6"/>
    <w:rsid w:val="00132D38"/>
    <w:rsid w:val="00133292"/>
    <w:rsid w:val="00133358"/>
    <w:rsid w:val="00133A86"/>
    <w:rsid w:val="00133D94"/>
    <w:rsid w:val="00134106"/>
    <w:rsid w:val="0013450D"/>
    <w:rsid w:val="00135594"/>
    <w:rsid w:val="00135947"/>
    <w:rsid w:val="00135AD0"/>
    <w:rsid w:val="00135C28"/>
    <w:rsid w:val="001361A6"/>
    <w:rsid w:val="00136E23"/>
    <w:rsid w:val="001373BB"/>
    <w:rsid w:val="00137BB9"/>
    <w:rsid w:val="0014070B"/>
    <w:rsid w:val="0014090B"/>
    <w:rsid w:val="001409BB"/>
    <w:rsid w:val="00140EE9"/>
    <w:rsid w:val="001417E5"/>
    <w:rsid w:val="00141FD9"/>
    <w:rsid w:val="00142378"/>
    <w:rsid w:val="00142835"/>
    <w:rsid w:val="001430E8"/>
    <w:rsid w:val="00143310"/>
    <w:rsid w:val="00143CF6"/>
    <w:rsid w:val="00143FC6"/>
    <w:rsid w:val="00144191"/>
    <w:rsid w:val="00144B52"/>
    <w:rsid w:val="001452B9"/>
    <w:rsid w:val="00145EAF"/>
    <w:rsid w:val="00146C46"/>
    <w:rsid w:val="0014714B"/>
    <w:rsid w:val="00147651"/>
    <w:rsid w:val="0014771E"/>
    <w:rsid w:val="00147C52"/>
    <w:rsid w:val="001500E2"/>
    <w:rsid w:val="00150467"/>
    <w:rsid w:val="0015055D"/>
    <w:rsid w:val="00150830"/>
    <w:rsid w:val="00150CCC"/>
    <w:rsid w:val="00150CFD"/>
    <w:rsid w:val="00151219"/>
    <w:rsid w:val="00151470"/>
    <w:rsid w:val="00151534"/>
    <w:rsid w:val="00151DB2"/>
    <w:rsid w:val="0015245A"/>
    <w:rsid w:val="001524B5"/>
    <w:rsid w:val="001524BB"/>
    <w:rsid w:val="00152500"/>
    <w:rsid w:val="0015259A"/>
    <w:rsid w:val="00152A5D"/>
    <w:rsid w:val="00152B86"/>
    <w:rsid w:val="00152BD9"/>
    <w:rsid w:val="001539BA"/>
    <w:rsid w:val="00154078"/>
    <w:rsid w:val="001543A6"/>
    <w:rsid w:val="00154675"/>
    <w:rsid w:val="00154707"/>
    <w:rsid w:val="001549BA"/>
    <w:rsid w:val="00154CFE"/>
    <w:rsid w:val="00154E1B"/>
    <w:rsid w:val="00154F47"/>
    <w:rsid w:val="0015571C"/>
    <w:rsid w:val="00156653"/>
    <w:rsid w:val="001569E9"/>
    <w:rsid w:val="00156A1D"/>
    <w:rsid w:val="00156AB3"/>
    <w:rsid w:val="00156ED8"/>
    <w:rsid w:val="0015770D"/>
    <w:rsid w:val="0015779E"/>
    <w:rsid w:val="00157FDB"/>
    <w:rsid w:val="001602D2"/>
    <w:rsid w:val="001609EE"/>
    <w:rsid w:val="00160FDD"/>
    <w:rsid w:val="001612F2"/>
    <w:rsid w:val="00161323"/>
    <w:rsid w:val="00161542"/>
    <w:rsid w:val="00161C9E"/>
    <w:rsid w:val="00162D15"/>
    <w:rsid w:val="00162F94"/>
    <w:rsid w:val="001631BA"/>
    <w:rsid w:val="001634D0"/>
    <w:rsid w:val="00163F46"/>
    <w:rsid w:val="001655E3"/>
    <w:rsid w:val="0016560F"/>
    <w:rsid w:val="00165B98"/>
    <w:rsid w:val="00166259"/>
    <w:rsid w:val="001664AE"/>
    <w:rsid w:val="00167559"/>
    <w:rsid w:val="00167767"/>
    <w:rsid w:val="001679B5"/>
    <w:rsid w:val="00167CB3"/>
    <w:rsid w:val="00167EB8"/>
    <w:rsid w:val="00170833"/>
    <w:rsid w:val="00170C8E"/>
    <w:rsid w:val="00170DE0"/>
    <w:rsid w:val="00171208"/>
    <w:rsid w:val="0017125D"/>
    <w:rsid w:val="00171657"/>
    <w:rsid w:val="00171BBB"/>
    <w:rsid w:val="00172171"/>
    <w:rsid w:val="001721CE"/>
    <w:rsid w:val="00172287"/>
    <w:rsid w:val="001724B8"/>
    <w:rsid w:val="00172900"/>
    <w:rsid w:val="001739B7"/>
    <w:rsid w:val="001740FD"/>
    <w:rsid w:val="00174406"/>
    <w:rsid w:val="001745E9"/>
    <w:rsid w:val="00174B8D"/>
    <w:rsid w:val="00174D33"/>
    <w:rsid w:val="00174DD4"/>
    <w:rsid w:val="00174E52"/>
    <w:rsid w:val="001754AE"/>
    <w:rsid w:val="001754CC"/>
    <w:rsid w:val="0017698C"/>
    <w:rsid w:val="00176C94"/>
    <w:rsid w:val="00177A2A"/>
    <w:rsid w:val="00177CED"/>
    <w:rsid w:val="00177D6A"/>
    <w:rsid w:val="00177E68"/>
    <w:rsid w:val="00180914"/>
    <w:rsid w:val="00181272"/>
    <w:rsid w:val="0018139F"/>
    <w:rsid w:val="00181EAE"/>
    <w:rsid w:val="00182668"/>
    <w:rsid w:val="00182AD9"/>
    <w:rsid w:val="0018324F"/>
    <w:rsid w:val="00183715"/>
    <w:rsid w:val="00183F2D"/>
    <w:rsid w:val="00183F33"/>
    <w:rsid w:val="00184024"/>
    <w:rsid w:val="00184394"/>
    <w:rsid w:val="001844D9"/>
    <w:rsid w:val="001849A5"/>
    <w:rsid w:val="00184C19"/>
    <w:rsid w:val="00184E9D"/>
    <w:rsid w:val="00185D1B"/>
    <w:rsid w:val="00185F93"/>
    <w:rsid w:val="0018659F"/>
    <w:rsid w:val="001868F0"/>
    <w:rsid w:val="00186D85"/>
    <w:rsid w:val="0018717A"/>
    <w:rsid w:val="001877FC"/>
    <w:rsid w:val="0018785A"/>
    <w:rsid w:val="00187A0B"/>
    <w:rsid w:val="00187E6F"/>
    <w:rsid w:val="0019014D"/>
    <w:rsid w:val="00190274"/>
    <w:rsid w:val="001902B3"/>
    <w:rsid w:val="0019035F"/>
    <w:rsid w:val="00190998"/>
    <w:rsid w:val="00190B7B"/>
    <w:rsid w:val="00191363"/>
    <w:rsid w:val="001917D9"/>
    <w:rsid w:val="0019191F"/>
    <w:rsid w:val="00191B1F"/>
    <w:rsid w:val="00191E16"/>
    <w:rsid w:val="00192953"/>
    <w:rsid w:val="00192A02"/>
    <w:rsid w:val="00192A97"/>
    <w:rsid w:val="00193602"/>
    <w:rsid w:val="00193BCA"/>
    <w:rsid w:val="00193CBA"/>
    <w:rsid w:val="00193CE0"/>
    <w:rsid w:val="00193D6A"/>
    <w:rsid w:val="001944EA"/>
    <w:rsid w:val="00194541"/>
    <w:rsid w:val="0019465D"/>
    <w:rsid w:val="0019485D"/>
    <w:rsid w:val="001951CC"/>
    <w:rsid w:val="00195603"/>
    <w:rsid w:val="00195846"/>
    <w:rsid w:val="00195E26"/>
    <w:rsid w:val="00196436"/>
    <w:rsid w:val="00197AA6"/>
    <w:rsid w:val="001A1509"/>
    <w:rsid w:val="001A158F"/>
    <w:rsid w:val="001A1877"/>
    <w:rsid w:val="001A18E2"/>
    <w:rsid w:val="001A1A0B"/>
    <w:rsid w:val="001A2102"/>
    <w:rsid w:val="001A357D"/>
    <w:rsid w:val="001A4708"/>
    <w:rsid w:val="001A5090"/>
    <w:rsid w:val="001A5113"/>
    <w:rsid w:val="001A5BC8"/>
    <w:rsid w:val="001A5D03"/>
    <w:rsid w:val="001A63E5"/>
    <w:rsid w:val="001A679E"/>
    <w:rsid w:val="001A6A84"/>
    <w:rsid w:val="001A6EE3"/>
    <w:rsid w:val="001A779E"/>
    <w:rsid w:val="001B0BF6"/>
    <w:rsid w:val="001B112C"/>
    <w:rsid w:val="001B1516"/>
    <w:rsid w:val="001B1C37"/>
    <w:rsid w:val="001B2CC6"/>
    <w:rsid w:val="001B30CB"/>
    <w:rsid w:val="001B4388"/>
    <w:rsid w:val="001B4651"/>
    <w:rsid w:val="001B4FC1"/>
    <w:rsid w:val="001B6656"/>
    <w:rsid w:val="001B694F"/>
    <w:rsid w:val="001B69D8"/>
    <w:rsid w:val="001B7727"/>
    <w:rsid w:val="001C074A"/>
    <w:rsid w:val="001C0B07"/>
    <w:rsid w:val="001C14C9"/>
    <w:rsid w:val="001C17B1"/>
    <w:rsid w:val="001C184B"/>
    <w:rsid w:val="001C18A5"/>
    <w:rsid w:val="001C211C"/>
    <w:rsid w:val="001C215E"/>
    <w:rsid w:val="001C25A5"/>
    <w:rsid w:val="001C28C1"/>
    <w:rsid w:val="001C31ED"/>
    <w:rsid w:val="001C3772"/>
    <w:rsid w:val="001C3864"/>
    <w:rsid w:val="001C3A0D"/>
    <w:rsid w:val="001C3B1D"/>
    <w:rsid w:val="001C3B23"/>
    <w:rsid w:val="001C407C"/>
    <w:rsid w:val="001C4AB1"/>
    <w:rsid w:val="001C4B69"/>
    <w:rsid w:val="001C5277"/>
    <w:rsid w:val="001C5354"/>
    <w:rsid w:val="001C59C5"/>
    <w:rsid w:val="001C5BE9"/>
    <w:rsid w:val="001C5E99"/>
    <w:rsid w:val="001C5F92"/>
    <w:rsid w:val="001C60EB"/>
    <w:rsid w:val="001C622A"/>
    <w:rsid w:val="001C6BF5"/>
    <w:rsid w:val="001C712D"/>
    <w:rsid w:val="001C725A"/>
    <w:rsid w:val="001C73C2"/>
    <w:rsid w:val="001C75B9"/>
    <w:rsid w:val="001C75C5"/>
    <w:rsid w:val="001D02A5"/>
    <w:rsid w:val="001D0943"/>
    <w:rsid w:val="001D1B51"/>
    <w:rsid w:val="001D2318"/>
    <w:rsid w:val="001D2405"/>
    <w:rsid w:val="001D25D6"/>
    <w:rsid w:val="001D2D0D"/>
    <w:rsid w:val="001D364B"/>
    <w:rsid w:val="001D38EC"/>
    <w:rsid w:val="001D3A39"/>
    <w:rsid w:val="001D3E81"/>
    <w:rsid w:val="001D3EC3"/>
    <w:rsid w:val="001D3FD3"/>
    <w:rsid w:val="001D4EEA"/>
    <w:rsid w:val="001D4EF0"/>
    <w:rsid w:val="001D4F78"/>
    <w:rsid w:val="001D52B7"/>
    <w:rsid w:val="001D55A1"/>
    <w:rsid w:val="001D56DF"/>
    <w:rsid w:val="001D68B8"/>
    <w:rsid w:val="001D6C32"/>
    <w:rsid w:val="001D6E40"/>
    <w:rsid w:val="001D6FBE"/>
    <w:rsid w:val="001D74D2"/>
    <w:rsid w:val="001D7E7D"/>
    <w:rsid w:val="001E0A73"/>
    <w:rsid w:val="001E1C23"/>
    <w:rsid w:val="001E1E70"/>
    <w:rsid w:val="001E23AC"/>
    <w:rsid w:val="001E2BE4"/>
    <w:rsid w:val="001E3668"/>
    <w:rsid w:val="001E3756"/>
    <w:rsid w:val="001E3CD6"/>
    <w:rsid w:val="001E41BE"/>
    <w:rsid w:val="001E41C5"/>
    <w:rsid w:val="001E4606"/>
    <w:rsid w:val="001E522F"/>
    <w:rsid w:val="001E628D"/>
    <w:rsid w:val="001E6B3A"/>
    <w:rsid w:val="001E6B89"/>
    <w:rsid w:val="001E6DCA"/>
    <w:rsid w:val="001E70E3"/>
    <w:rsid w:val="001E7513"/>
    <w:rsid w:val="001E7582"/>
    <w:rsid w:val="001E767A"/>
    <w:rsid w:val="001E78FB"/>
    <w:rsid w:val="001E7965"/>
    <w:rsid w:val="001E7BAB"/>
    <w:rsid w:val="001E7D9B"/>
    <w:rsid w:val="001E7F64"/>
    <w:rsid w:val="001E7FAC"/>
    <w:rsid w:val="001F0743"/>
    <w:rsid w:val="001F0780"/>
    <w:rsid w:val="001F228A"/>
    <w:rsid w:val="001F2B84"/>
    <w:rsid w:val="001F2E2E"/>
    <w:rsid w:val="001F32F9"/>
    <w:rsid w:val="001F372F"/>
    <w:rsid w:val="001F3CBB"/>
    <w:rsid w:val="001F3F08"/>
    <w:rsid w:val="001F43AF"/>
    <w:rsid w:val="001F47A0"/>
    <w:rsid w:val="001F4C73"/>
    <w:rsid w:val="001F4C9B"/>
    <w:rsid w:val="001F55CE"/>
    <w:rsid w:val="001F5AE3"/>
    <w:rsid w:val="001F5DAD"/>
    <w:rsid w:val="001F60CD"/>
    <w:rsid w:val="001F6A8D"/>
    <w:rsid w:val="001F7245"/>
    <w:rsid w:val="001F7C49"/>
    <w:rsid w:val="002003CA"/>
    <w:rsid w:val="002008D9"/>
    <w:rsid w:val="00200990"/>
    <w:rsid w:val="00201086"/>
    <w:rsid w:val="00201333"/>
    <w:rsid w:val="0020195C"/>
    <w:rsid w:val="00201B16"/>
    <w:rsid w:val="002021CB"/>
    <w:rsid w:val="00203119"/>
    <w:rsid w:val="00203430"/>
    <w:rsid w:val="002045B9"/>
    <w:rsid w:val="0020488B"/>
    <w:rsid w:val="00204ABC"/>
    <w:rsid w:val="00204D46"/>
    <w:rsid w:val="00205098"/>
    <w:rsid w:val="00205472"/>
    <w:rsid w:val="00205941"/>
    <w:rsid w:val="002064CB"/>
    <w:rsid w:val="002069D1"/>
    <w:rsid w:val="00206DCC"/>
    <w:rsid w:val="00207041"/>
    <w:rsid w:val="002101FB"/>
    <w:rsid w:val="002108AA"/>
    <w:rsid w:val="00211073"/>
    <w:rsid w:val="00211DB6"/>
    <w:rsid w:val="00211E12"/>
    <w:rsid w:val="002120CB"/>
    <w:rsid w:val="00212110"/>
    <w:rsid w:val="002123D7"/>
    <w:rsid w:val="00212769"/>
    <w:rsid w:val="002130AC"/>
    <w:rsid w:val="002147CE"/>
    <w:rsid w:val="002153FC"/>
    <w:rsid w:val="00215E2B"/>
    <w:rsid w:val="00216F9B"/>
    <w:rsid w:val="00217216"/>
    <w:rsid w:val="00217808"/>
    <w:rsid w:val="00217B36"/>
    <w:rsid w:val="002204A9"/>
    <w:rsid w:val="002209AF"/>
    <w:rsid w:val="002213C1"/>
    <w:rsid w:val="00221465"/>
    <w:rsid w:val="002217D5"/>
    <w:rsid w:val="00221C76"/>
    <w:rsid w:val="00221F57"/>
    <w:rsid w:val="002226C5"/>
    <w:rsid w:val="00223661"/>
    <w:rsid w:val="00223A00"/>
    <w:rsid w:val="00224A9B"/>
    <w:rsid w:val="00224E7A"/>
    <w:rsid w:val="00224F9E"/>
    <w:rsid w:val="002251C7"/>
    <w:rsid w:val="002256E8"/>
    <w:rsid w:val="00226086"/>
    <w:rsid w:val="00226EDC"/>
    <w:rsid w:val="00227067"/>
    <w:rsid w:val="00227102"/>
    <w:rsid w:val="002272C2"/>
    <w:rsid w:val="00227EEE"/>
    <w:rsid w:val="0023006F"/>
    <w:rsid w:val="00230739"/>
    <w:rsid w:val="00230D64"/>
    <w:rsid w:val="00230DDE"/>
    <w:rsid w:val="002312FD"/>
    <w:rsid w:val="002313D7"/>
    <w:rsid w:val="0023161C"/>
    <w:rsid w:val="00231874"/>
    <w:rsid w:val="00233BF0"/>
    <w:rsid w:val="00233C32"/>
    <w:rsid w:val="00234513"/>
    <w:rsid w:val="00234BB8"/>
    <w:rsid w:val="0023529A"/>
    <w:rsid w:val="002353D1"/>
    <w:rsid w:val="0023552B"/>
    <w:rsid w:val="00235571"/>
    <w:rsid w:val="00235B0B"/>
    <w:rsid w:val="00235B46"/>
    <w:rsid w:val="00235EA3"/>
    <w:rsid w:val="00236047"/>
    <w:rsid w:val="002361A4"/>
    <w:rsid w:val="002367B9"/>
    <w:rsid w:val="00236932"/>
    <w:rsid w:val="00236C43"/>
    <w:rsid w:val="00237251"/>
    <w:rsid w:val="0023745A"/>
    <w:rsid w:val="002378FC"/>
    <w:rsid w:val="00237ED5"/>
    <w:rsid w:val="00241547"/>
    <w:rsid w:val="0024187C"/>
    <w:rsid w:val="002427CB"/>
    <w:rsid w:val="00242C22"/>
    <w:rsid w:val="00242C5C"/>
    <w:rsid w:val="00243CDD"/>
    <w:rsid w:val="0024404E"/>
    <w:rsid w:val="0024544B"/>
    <w:rsid w:val="002454E8"/>
    <w:rsid w:val="0024651D"/>
    <w:rsid w:val="0024670B"/>
    <w:rsid w:val="0024707F"/>
    <w:rsid w:val="002474AD"/>
    <w:rsid w:val="00247C47"/>
    <w:rsid w:val="0025063F"/>
    <w:rsid w:val="00250E07"/>
    <w:rsid w:val="002511B7"/>
    <w:rsid w:val="0025179A"/>
    <w:rsid w:val="00251D14"/>
    <w:rsid w:val="00251D8A"/>
    <w:rsid w:val="00251FA3"/>
    <w:rsid w:val="0025228D"/>
    <w:rsid w:val="00252458"/>
    <w:rsid w:val="0025251C"/>
    <w:rsid w:val="00252543"/>
    <w:rsid w:val="0025289D"/>
    <w:rsid w:val="00253E3E"/>
    <w:rsid w:val="002540D1"/>
    <w:rsid w:val="00254934"/>
    <w:rsid w:val="002551C8"/>
    <w:rsid w:val="002556C8"/>
    <w:rsid w:val="002565AB"/>
    <w:rsid w:val="002567C8"/>
    <w:rsid w:val="00256AB7"/>
    <w:rsid w:val="0025743F"/>
    <w:rsid w:val="0025755D"/>
    <w:rsid w:val="00257DED"/>
    <w:rsid w:val="002607E5"/>
    <w:rsid w:val="00260BC1"/>
    <w:rsid w:val="00261C43"/>
    <w:rsid w:val="00261F77"/>
    <w:rsid w:val="0026246F"/>
    <w:rsid w:val="00262C16"/>
    <w:rsid w:val="00262CF9"/>
    <w:rsid w:val="00262D54"/>
    <w:rsid w:val="00262E3F"/>
    <w:rsid w:val="00262FE9"/>
    <w:rsid w:val="002631A8"/>
    <w:rsid w:val="002632E8"/>
    <w:rsid w:val="00263765"/>
    <w:rsid w:val="002638D8"/>
    <w:rsid w:val="00263F98"/>
    <w:rsid w:val="00264A42"/>
    <w:rsid w:val="00264C53"/>
    <w:rsid w:val="00265207"/>
    <w:rsid w:val="00265488"/>
    <w:rsid w:val="00265BF7"/>
    <w:rsid w:val="00265F23"/>
    <w:rsid w:val="0026634D"/>
    <w:rsid w:val="00266B5F"/>
    <w:rsid w:val="00266ED6"/>
    <w:rsid w:val="0026734E"/>
    <w:rsid w:val="0027055A"/>
    <w:rsid w:val="002706D7"/>
    <w:rsid w:val="00270A1F"/>
    <w:rsid w:val="0027285D"/>
    <w:rsid w:val="00273180"/>
    <w:rsid w:val="002732B4"/>
    <w:rsid w:val="0027365A"/>
    <w:rsid w:val="00273F34"/>
    <w:rsid w:val="00274933"/>
    <w:rsid w:val="00274997"/>
    <w:rsid w:val="0027540D"/>
    <w:rsid w:val="00275AF5"/>
    <w:rsid w:val="002764CA"/>
    <w:rsid w:val="002769D0"/>
    <w:rsid w:val="00276A5C"/>
    <w:rsid w:val="00276A5F"/>
    <w:rsid w:val="00277049"/>
    <w:rsid w:val="002776AC"/>
    <w:rsid w:val="00277D7D"/>
    <w:rsid w:val="00280A0C"/>
    <w:rsid w:val="002811D2"/>
    <w:rsid w:val="00281AA4"/>
    <w:rsid w:val="00281B7D"/>
    <w:rsid w:val="00281C9F"/>
    <w:rsid w:val="00281DA2"/>
    <w:rsid w:val="00281FA6"/>
    <w:rsid w:val="002821BC"/>
    <w:rsid w:val="0028266C"/>
    <w:rsid w:val="00282E68"/>
    <w:rsid w:val="00282F1C"/>
    <w:rsid w:val="00283411"/>
    <w:rsid w:val="0028390C"/>
    <w:rsid w:val="00283A5F"/>
    <w:rsid w:val="002846F5"/>
    <w:rsid w:val="002854DD"/>
    <w:rsid w:val="002855DE"/>
    <w:rsid w:val="00285AED"/>
    <w:rsid w:val="00285BD9"/>
    <w:rsid w:val="00285E61"/>
    <w:rsid w:val="00287B72"/>
    <w:rsid w:val="002901F1"/>
    <w:rsid w:val="002909FB"/>
    <w:rsid w:val="00290F8F"/>
    <w:rsid w:val="00291143"/>
    <w:rsid w:val="0029147F"/>
    <w:rsid w:val="00291E82"/>
    <w:rsid w:val="002920CB"/>
    <w:rsid w:val="002925F7"/>
    <w:rsid w:val="00292D74"/>
    <w:rsid w:val="002944E5"/>
    <w:rsid w:val="00294C94"/>
    <w:rsid w:val="00294CB2"/>
    <w:rsid w:val="00295236"/>
    <w:rsid w:val="00295DBD"/>
    <w:rsid w:val="00296323"/>
    <w:rsid w:val="00296772"/>
    <w:rsid w:val="002970FE"/>
    <w:rsid w:val="00297A0A"/>
    <w:rsid w:val="002A0582"/>
    <w:rsid w:val="002A0D46"/>
    <w:rsid w:val="002A1207"/>
    <w:rsid w:val="002A12D7"/>
    <w:rsid w:val="002A13DE"/>
    <w:rsid w:val="002A15A2"/>
    <w:rsid w:val="002A1772"/>
    <w:rsid w:val="002A1C5A"/>
    <w:rsid w:val="002A27BD"/>
    <w:rsid w:val="002A2ED7"/>
    <w:rsid w:val="002A3047"/>
    <w:rsid w:val="002A33C2"/>
    <w:rsid w:val="002A39A9"/>
    <w:rsid w:val="002A3E2D"/>
    <w:rsid w:val="002A40E5"/>
    <w:rsid w:val="002A44B9"/>
    <w:rsid w:val="002A44C2"/>
    <w:rsid w:val="002A4A14"/>
    <w:rsid w:val="002A4B26"/>
    <w:rsid w:val="002A4CD5"/>
    <w:rsid w:val="002A5107"/>
    <w:rsid w:val="002A5138"/>
    <w:rsid w:val="002A522D"/>
    <w:rsid w:val="002A5452"/>
    <w:rsid w:val="002A546D"/>
    <w:rsid w:val="002A548E"/>
    <w:rsid w:val="002A5852"/>
    <w:rsid w:val="002A5DA4"/>
    <w:rsid w:val="002A6033"/>
    <w:rsid w:val="002A7180"/>
    <w:rsid w:val="002A71CC"/>
    <w:rsid w:val="002A78B1"/>
    <w:rsid w:val="002A7B80"/>
    <w:rsid w:val="002A7D85"/>
    <w:rsid w:val="002A7DD3"/>
    <w:rsid w:val="002A7F0C"/>
    <w:rsid w:val="002B01BE"/>
    <w:rsid w:val="002B03E5"/>
    <w:rsid w:val="002B06BA"/>
    <w:rsid w:val="002B0990"/>
    <w:rsid w:val="002B0AC9"/>
    <w:rsid w:val="002B0C87"/>
    <w:rsid w:val="002B0E27"/>
    <w:rsid w:val="002B1471"/>
    <w:rsid w:val="002B1902"/>
    <w:rsid w:val="002B19DA"/>
    <w:rsid w:val="002B1DB8"/>
    <w:rsid w:val="002B1EF0"/>
    <w:rsid w:val="002B255B"/>
    <w:rsid w:val="002B29E3"/>
    <w:rsid w:val="002B2A17"/>
    <w:rsid w:val="002B314A"/>
    <w:rsid w:val="002B3FFF"/>
    <w:rsid w:val="002B42B4"/>
    <w:rsid w:val="002B4811"/>
    <w:rsid w:val="002B4D0D"/>
    <w:rsid w:val="002B4D53"/>
    <w:rsid w:val="002B588E"/>
    <w:rsid w:val="002B5AFC"/>
    <w:rsid w:val="002B6305"/>
    <w:rsid w:val="002B6962"/>
    <w:rsid w:val="002B6CEB"/>
    <w:rsid w:val="002B6F09"/>
    <w:rsid w:val="002B7210"/>
    <w:rsid w:val="002B7AB4"/>
    <w:rsid w:val="002C073D"/>
    <w:rsid w:val="002C0C63"/>
    <w:rsid w:val="002C245E"/>
    <w:rsid w:val="002C2607"/>
    <w:rsid w:val="002C27F7"/>
    <w:rsid w:val="002C29B5"/>
    <w:rsid w:val="002C30BD"/>
    <w:rsid w:val="002C3138"/>
    <w:rsid w:val="002C398A"/>
    <w:rsid w:val="002C3CD7"/>
    <w:rsid w:val="002C4193"/>
    <w:rsid w:val="002C4826"/>
    <w:rsid w:val="002C482B"/>
    <w:rsid w:val="002C51EE"/>
    <w:rsid w:val="002C5AF9"/>
    <w:rsid w:val="002C6107"/>
    <w:rsid w:val="002C6252"/>
    <w:rsid w:val="002C64AA"/>
    <w:rsid w:val="002C6768"/>
    <w:rsid w:val="002C6862"/>
    <w:rsid w:val="002C6A27"/>
    <w:rsid w:val="002C6CA2"/>
    <w:rsid w:val="002C7786"/>
    <w:rsid w:val="002C77D0"/>
    <w:rsid w:val="002C78FE"/>
    <w:rsid w:val="002D0B74"/>
    <w:rsid w:val="002D0F5C"/>
    <w:rsid w:val="002D192B"/>
    <w:rsid w:val="002D1E5C"/>
    <w:rsid w:val="002D2A45"/>
    <w:rsid w:val="002D2E22"/>
    <w:rsid w:val="002D3034"/>
    <w:rsid w:val="002D3690"/>
    <w:rsid w:val="002D3720"/>
    <w:rsid w:val="002D3E69"/>
    <w:rsid w:val="002D5AD3"/>
    <w:rsid w:val="002D5B8C"/>
    <w:rsid w:val="002D5D90"/>
    <w:rsid w:val="002D675E"/>
    <w:rsid w:val="002D7033"/>
    <w:rsid w:val="002D7D2C"/>
    <w:rsid w:val="002E0816"/>
    <w:rsid w:val="002E0AA5"/>
    <w:rsid w:val="002E0DFE"/>
    <w:rsid w:val="002E10A6"/>
    <w:rsid w:val="002E10AB"/>
    <w:rsid w:val="002E12FA"/>
    <w:rsid w:val="002E2497"/>
    <w:rsid w:val="002E2ADD"/>
    <w:rsid w:val="002E30BC"/>
    <w:rsid w:val="002E38B2"/>
    <w:rsid w:val="002E3DC0"/>
    <w:rsid w:val="002E3E9A"/>
    <w:rsid w:val="002E3FFC"/>
    <w:rsid w:val="002E43EA"/>
    <w:rsid w:val="002E49C8"/>
    <w:rsid w:val="002E4C83"/>
    <w:rsid w:val="002E4E17"/>
    <w:rsid w:val="002E4FC1"/>
    <w:rsid w:val="002E529F"/>
    <w:rsid w:val="002E557C"/>
    <w:rsid w:val="002E5F65"/>
    <w:rsid w:val="002E607A"/>
    <w:rsid w:val="002E69AF"/>
    <w:rsid w:val="002E6A33"/>
    <w:rsid w:val="002E73BC"/>
    <w:rsid w:val="002E760B"/>
    <w:rsid w:val="002E7DC0"/>
    <w:rsid w:val="002F0423"/>
    <w:rsid w:val="002F0F35"/>
    <w:rsid w:val="002F120C"/>
    <w:rsid w:val="002F158B"/>
    <w:rsid w:val="002F215F"/>
    <w:rsid w:val="002F2220"/>
    <w:rsid w:val="002F236E"/>
    <w:rsid w:val="002F2A04"/>
    <w:rsid w:val="002F2DAE"/>
    <w:rsid w:val="002F34DF"/>
    <w:rsid w:val="002F3E69"/>
    <w:rsid w:val="002F40BE"/>
    <w:rsid w:val="002F42C0"/>
    <w:rsid w:val="002F4406"/>
    <w:rsid w:val="002F4800"/>
    <w:rsid w:val="002F577C"/>
    <w:rsid w:val="002F57B0"/>
    <w:rsid w:val="002F62C4"/>
    <w:rsid w:val="002F684E"/>
    <w:rsid w:val="002F68BB"/>
    <w:rsid w:val="002F69B0"/>
    <w:rsid w:val="002F6EAA"/>
    <w:rsid w:val="002F73C0"/>
    <w:rsid w:val="002F758C"/>
    <w:rsid w:val="002F7B4C"/>
    <w:rsid w:val="002F7D13"/>
    <w:rsid w:val="003003F3"/>
    <w:rsid w:val="0030072B"/>
    <w:rsid w:val="003008C0"/>
    <w:rsid w:val="00300D88"/>
    <w:rsid w:val="00300E76"/>
    <w:rsid w:val="003011D5"/>
    <w:rsid w:val="00301FE6"/>
    <w:rsid w:val="00302264"/>
    <w:rsid w:val="00302AD6"/>
    <w:rsid w:val="00303445"/>
    <w:rsid w:val="00303A5C"/>
    <w:rsid w:val="00303B64"/>
    <w:rsid w:val="003043A1"/>
    <w:rsid w:val="00304492"/>
    <w:rsid w:val="00304C80"/>
    <w:rsid w:val="00305025"/>
    <w:rsid w:val="003052A3"/>
    <w:rsid w:val="0030544D"/>
    <w:rsid w:val="00305723"/>
    <w:rsid w:val="00306074"/>
    <w:rsid w:val="003061A5"/>
    <w:rsid w:val="00307B46"/>
    <w:rsid w:val="00307B7C"/>
    <w:rsid w:val="003101CE"/>
    <w:rsid w:val="003101EB"/>
    <w:rsid w:val="00310FB0"/>
    <w:rsid w:val="00311238"/>
    <w:rsid w:val="0031169A"/>
    <w:rsid w:val="0031189A"/>
    <w:rsid w:val="0031196E"/>
    <w:rsid w:val="00311CBB"/>
    <w:rsid w:val="003124AC"/>
    <w:rsid w:val="00312541"/>
    <w:rsid w:val="003129EB"/>
    <w:rsid w:val="00313249"/>
    <w:rsid w:val="00313B2F"/>
    <w:rsid w:val="00314282"/>
    <w:rsid w:val="003148E0"/>
    <w:rsid w:val="00314DC1"/>
    <w:rsid w:val="0031521D"/>
    <w:rsid w:val="003157BC"/>
    <w:rsid w:val="003158C3"/>
    <w:rsid w:val="00315AF8"/>
    <w:rsid w:val="00315BB7"/>
    <w:rsid w:val="0031608E"/>
    <w:rsid w:val="0031637F"/>
    <w:rsid w:val="0031639C"/>
    <w:rsid w:val="0031673B"/>
    <w:rsid w:val="0031683E"/>
    <w:rsid w:val="00316BC7"/>
    <w:rsid w:val="0031709D"/>
    <w:rsid w:val="003170B5"/>
    <w:rsid w:val="003174BF"/>
    <w:rsid w:val="00317C4A"/>
    <w:rsid w:val="0032009F"/>
    <w:rsid w:val="00321230"/>
    <w:rsid w:val="00321821"/>
    <w:rsid w:val="0032338C"/>
    <w:rsid w:val="003236D4"/>
    <w:rsid w:val="00323B5E"/>
    <w:rsid w:val="00323B89"/>
    <w:rsid w:val="00323D26"/>
    <w:rsid w:val="00323DF5"/>
    <w:rsid w:val="00324186"/>
    <w:rsid w:val="00324407"/>
    <w:rsid w:val="00324B9D"/>
    <w:rsid w:val="00326222"/>
    <w:rsid w:val="00326F65"/>
    <w:rsid w:val="00326F79"/>
    <w:rsid w:val="00326F94"/>
    <w:rsid w:val="003270A2"/>
    <w:rsid w:val="00327278"/>
    <w:rsid w:val="00327C21"/>
    <w:rsid w:val="00327CAB"/>
    <w:rsid w:val="0033018E"/>
    <w:rsid w:val="003304D9"/>
    <w:rsid w:val="00330595"/>
    <w:rsid w:val="0033115A"/>
    <w:rsid w:val="0033170E"/>
    <w:rsid w:val="00331DA1"/>
    <w:rsid w:val="003321B9"/>
    <w:rsid w:val="003324FE"/>
    <w:rsid w:val="00332B3C"/>
    <w:rsid w:val="00332CF8"/>
    <w:rsid w:val="003330A7"/>
    <w:rsid w:val="0033330F"/>
    <w:rsid w:val="003333D4"/>
    <w:rsid w:val="00333B13"/>
    <w:rsid w:val="00334CFF"/>
    <w:rsid w:val="00334EBC"/>
    <w:rsid w:val="00335035"/>
    <w:rsid w:val="00335D50"/>
    <w:rsid w:val="00336711"/>
    <w:rsid w:val="003367A9"/>
    <w:rsid w:val="003368F8"/>
    <w:rsid w:val="003372DE"/>
    <w:rsid w:val="0033731C"/>
    <w:rsid w:val="00337C1E"/>
    <w:rsid w:val="00340B6C"/>
    <w:rsid w:val="003417F9"/>
    <w:rsid w:val="00342393"/>
    <w:rsid w:val="00342C2C"/>
    <w:rsid w:val="00343A6E"/>
    <w:rsid w:val="003442E4"/>
    <w:rsid w:val="00344B05"/>
    <w:rsid w:val="00345207"/>
    <w:rsid w:val="0034598B"/>
    <w:rsid w:val="0034792B"/>
    <w:rsid w:val="00347981"/>
    <w:rsid w:val="003501E8"/>
    <w:rsid w:val="00350AC5"/>
    <w:rsid w:val="00350B7B"/>
    <w:rsid w:val="00350C17"/>
    <w:rsid w:val="00350E74"/>
    <w:rsid w:val="003510CC"/>
    <w:rsid w:val="00351653"/>
    <w:rsid w:val="00352A39"/>
    <w:rsid w:val="00352FF9"/>
    <w:rsid w:val="003531AB"/>
    <w:rsid w:val="00353BC3"/>
    <w:rsid w:val="0035445A"/>
    <w:rsid w:val="00354784"/>
    <w:rsid w:val="00354946"/>
    <w:rsid w:val="003562A4"/>
    <w:rsid w:val="00356604"/>
    <w:rsid w:val="003571C6"/>
    <w:rsid w:val="00357800"/>
    <w:rsid w:val="003578A0"/>
    <w:rsid w:val="00360198"/>
    <w:rsid w:val="00360263"/>
    <w:rsid w:val="00360720"/>
    <w:rsid w:val="00360BF7"/>
    <w:rsid w:val="00360C5E"/>
    <w:rsid w:val="00360CD6"/>
    <w:rsid w:val="00361178"/>
    <w:rsid w:val="0036142D"/>
    <w:rsid w:val="00361509"/>
    <w:rsid w:val="00361934"/>
    <w:rsid w:val="00361FEE"/>
    <w:rsid w:val="003621AC"/>
    <w:rsid w:val="00362487"/>
    <w:rsid w:val="003625D4"/>
    <w:rsid w:val="00363144"/>
    <w:rsid w:val="00363B60"/>
    <w:rsid w:val="0036409E"/>
    <w:rsid w:val="00364D1F"/>
    <w:rsid w:val="00365D63"/>
    <w:rsid w:val="00365FFC"/>
    <w:rsid w:val="00366B66"/>
    <w:rsid w:val="00366CBA"/>
    <w:rsid w:val="00366ECF"/>
    <w:rsid w:val="00366F32"/>
    <w:rsid w:val="0036706C"/>
    <w:rsid w:val="00367745"/>
    <w:rsid w:val="00367960"/>
    <w:rsid w:val="00370A5C"/>
    <w:rsid w:val="00370BE0"/>
    <w:rsid w:val="00370DA3"/>
    <w:rsid w:val="00370F70"/>
    <w:rsid w:val="0037168C"/>
    <w:rsid w:val="003718D0"/>
    <w:rsid w:val="00371BB8"/>
    <w:rsid w:val="00371F3F"/>
    <w:rsid w:val="00371F5A"/>
    <w:rsid w:val="003722A5"/>
    <w:rsid w:val="003722BE"/>
    <w:rsid w:val="00372CAE"/>
    <w:rsid w:val="0037320C"/>
    <w:rsid w:val="00373D10"/>
    <w:rsid w:val="00374652"/>
    <w:rsid w:val="0037635B"/>
    <w:rsid w:val="003764E8"/>
    <w:rsid w:val="00376DD3"/>
    <w:rsid w:val="00377791"/>
    <w:rsid w:val="0038051A"/>
    <w:rsid w:val="003809E4"/>
    <w:rsid w:val="00380FF7"/>
    <w:rsid w:val="0038101B"/>
    <w:rsid w:val="00381282"/>
    <w:rsid w:val="003813C2"/>
    <w:rsid w:val="00381578"/>
    <w:rsid w:val="00381999"/>
    <w:rsid w:val="00381A72"/>
    <w:rsid w:val="003822A8"/>
    <w:rsid w:val="0038239F"/>
    <w:rsid w:val="00382687"/>
    <w:rsid w:val="003829FA"/>
    <w:rsid w:val="00382A4C"/>
    <w:rsid w:val="00382AB1"/>
    <w:rsid w:val="00383547"/>
    <w:rsid w:val="00383737"/>
    <w:rsid w:val="003838EC"/>
    <w:rsid w:val="003838F8"/>
    <w:rsid w:val="0038393F"/>
    <w:rsid w:val="00383B6E"/>
    <w:rsid w:val="00383F1B"/>
    <w:rsid w:val="00384150"/>
    <w:rsid w:val="0038418F"/>
    <w:rsid w:val="00384689"/>
    <w:rsid w:val="00385148"/>
    <w:rsid w:val="0038539C"/>
    <w:rsid w:val="00385E2A"/>
    <w:rsid w:val="00385FD0"/>
    <w:rsid w:val="003860F8"/>
    <w:rsid w:val="00386DD5"/>
    <w:rsid w:val="00386FC1"/>
    <w:rsid w:val="00387814"/>
    <w:rsid w:val="0038799D"/>
    <w:rsid w:val="003879DD"/>
    <w:rsid w:val="00387ABF"/>
    <w:rsid w:val="0039001F"/>
    <w:rsid w:val="003909BC"/>
    <w:rsid w:val="00391301"/>
    <w:rsid w:val="00391518"/>
    <w:rsid w:val="0039192C"/>
    <w:rsid w:val="00391AE0"/>
    <w:rsid w:val="00391EE4"/>
    <w:rsid w:val="00392058"/>
    <w:rsid w:val="003920F6"/>
    <w:rsid w:val="003925E6"/>
    <w:rsid w:val="00392614"/>
    <w:rsid w:val="00392AC6"/>
    <w:rsid w:val="00392AD1"/>
    <w:rsid w:val="00393188"/>
    <w:rsid w:val="0039395D"/>
    <w:rsid w:val="00393B7A"/>
    <w:rsid w:val="00394413"/>
    <w:rsid w:val="0039458F"/>
    <w:rsid w:val="00394BF6"/>
    <w:rsid w:val="00396019"/>
    <w:rsid w:val="00396045"/>
    <w:rsid w:val="00396251"/>
    <w:rsid w:val="003964E8"/>
    <w:rsid w:val="003968CE"/>
    <w:rsid w:val="003974E4"/>
    <w:rsid w:val="00397D2D"/>
    <w:rsid w:val="003A00A4"/>
    <w:rsid w:val="003A0972"/>
    <w:rsid w:val="003A0F68"/>
    <w:rsid w:val="003A14A4"/>
    <w:rsid w:val="003A1DB3"/>
    <w:rsid w:val="003A2111"/>
    <w:rsid w:val="003A27EE"/>
    <w:rsid w:val="003A28E2"/>
    <w:rsid w:val="003A2B06"/>
    <w:rsid w:val="003A2C89"/>
    <w:rsid w:val="003A30CD"/>
    <w:rsid w:val="003A337D"/>
    <w:rsid w:val="003A3414"/>
    <w:rsid w:val="003A3861"/>
    <w:rsid w:val="003A4607"/>
    <w:rsid w:val="003A499F"/>
    <w:rsid w:val="003A4D40"/>
    <w:rsid w:val="003A6176"/>
    <w:rsid w:val="003A6395"/>
    <w:rsid w:val="003A63CF"/>
    <w:rsid w:val="003A65F5"/>
    <w:rsid w:val="003A66A6"/>
    <w:rsid w:val="003A6854"/>
    <w:rsid w:val="003A6956"/>
    <w:rsid w:val="003A6AC2"/>
    <w:rsid w:val="003A6EB4"/>
    <w:rsid w:val="003A74F6"/>
    <w:rsid w:val="003A7AB1"/>
    <w:rsid w:val="003B01E4"/>
    <w:rsid w:val="003B054C"/>
    <w:rsid w:val="003B0596"/>
    <w:rsid w:val="003B0A39"/>
    <w:rsid w:val="003B0D2D"/>
    <w:rsid w:val="003B0D73"/>
    <w:rsid w:val="003B0E67"/>
    <w:rsid w:val="003B14DB"/>
    <w:rsid w:val="003B16CF"/>
    <w:rsid w:val="003B18E1"/>
    <w:rsid w:val="003B1AC7"/>
    <w:rsid w:val="003B20F8"/>
    <w:rsid w:val="003B2206"/>
    <w:rsid w:val="003B22EA"/>
    <w:rsid w:val="003B29F5"/>
    <w:rsid w:val="003B2F58"/>
    <w:rsid w:val="003B3160"/>
    <w:rsid w:val="003B3164"/>
    <w:rsid w:val="003B326F"/>
    <w:rsid w:val="003B34C6"/>
    <w:rsid w:val="003B36FA"/>
    <w:rsid w:val="003B3B32"/>
    <w:rsid w:val="003B3B50"/>
    <w:rsid w:val="003B3BC0"/>
    <w:rsid w:val="003B4369"/>
    <w:rsid w:val="003B43ED"/>
    <w:rsid w:val="003B483F"/>
    <w:rsid w:val="003B4CD1"/>
    <w:rsid w:val="003B5066"/>
    <w:rsid w:val="003B50A3"/>
    <w:rsid w:val="003B50DC"/>
    <w:rsid w:val="003B55D7"/>
    <w:rsid w:val="003B62D0"/>
    <w:rsid w:val="003B6510"/>
    <w:rsid w:val="003B672C"/>
    <w:rsid w:val="003B6989"/>
    <w:rsid w:val="003B730A"/>
    <w:rsid w:val="003B7652"/>
    <w:rsid w:val="003B7D2E"/>
    <w:rsid w:val="003C01B9"/>
    <w:rsid w:val="003C08FB"/>
    <w:rsid w:val="003C11F1"/>
    <w:rsid w:val="003C131D"/>
    <w:rsid w:val="003C1A60"/>
    <w:rsid w:val="003C1C7D"/>
    <w:rsid w:val="003C1F26"/>
    <w:rsid w:val="003C2036"/>
    <w:rsid w:val="003C21E5"/>
    <w:rsid w:val="003C24E3"/>
    <w:rsid w:val="003C29DF"/>
    <w:rsid w:val="003C2F79"/>
    <w:rsid w:val="003C3C16"/>
    <w:rsid w:val="003C41D4"/>
    <w:rsid w:val="003C4A53"/>
    <w:rsid w:val="003C4A9B"/>
    <w:rsid w:val="003C50E7"/>
    <w:rsid w:val="003C517D"/>
    <w:rsid w:val="003C5247"/>
    <w:rsid w:val="003C59EC"/>
    <w:rsid w:val="003C5E79"/>
    <w:rsid w:val="003C6ACE"/>
    <w:rsid w:val="003C6CC3"/>
    <w:rsid w:val="003C6E6E"/>
    <w:rsid w:val="003C73E0"/>
    <w:rsid w:val="003C7695"/>
    <w:rsid w:val="003C7F8F"/>
    <w:rsid w:val="003D0010"/>
    <w:rsid w:val="003D07AF"/>
    <w:rsid w:val="003D07DA"/>
    <w:rsid w:val="003D098E"/>
    <w:rsid w:val="003D0B14"/>
    <w:rsid w:val="003D0F75"/>
    <w:rsid w:val="003D17BC"/>
    <w:rsid w:val="003D1B0A"/>
    <w:rsid w:val="003D1DCA"/>
    <w:rsid w:val="003D23F5"/>
    <w:rsid w:val="003D2AFA"/>
    <w:rsid w:val="003D2BD1"/>
    <w:rsid w:val="003D2CF0"/>
    <w:rsid w:val="003D2D53"/>
    <w:rsid w:val="003D2E74"/>
    <w:rsid w:val="003D325C"/>
    <w:rsid w:val="003D3C11"/>
    <w:rsid w:val="003D3C9E"/>
    <w:rsid w:val="003D4107"/>
    <w:rsid w:val="003D431E"/>
    <w:rsid w:val="003D46D5"/>
    <w:rsid w:val="003D47F5"/>
    <w:rsid w:val="003D4DCA"/>
    <w:rsid w:val="003D52C7"/>
    <w:rsid w:val="003D5B7F"/>
    <w:rsid w:val="003D5FA9"/>
    <w:rsid w:val="003D5FAA"/>
    <w:rsid w:val="003D6221"/>
    <w:rsid w:val="003D6385"/>
    <w:rsid w:val="003D65E0"/>
    <w:rsid w:val="003D65F4"/>
    <w:rsid w:val="003D6C15"/>
    <w:rsid w:val="003D7B2E"/>
    <w:rsid w:val="003D7C69"/>
    <w:rsid w:val="003D7ED8"/>
    <w:rsid w:val="003D7EE1"/>
    <w:rsid w:val="003D7F7E"/>
    <w:rsid w:val="003E04E9"/>
    <w:rsid w:val="003E0B6C"/>
    <w:rsid w:val="003E0CC1"/>
    <w:rsid w:val="003E0DAF"/>
    <w:rsid w:val="003E164D"/>
    <w:rsid w:val="003E1F44"/>
    <w:rsid w:val="003E2116"/>
    <w:rsid w:val="003E22FF"/>
    <w:rsid w:val="003E2A0A"/>
    <w:rsid w:val="003E2ABC"/>
    <w:rsid w:val="003E33EB"/>
    <w:rsid w:val="003E37D4"/>
    <w:rsid w:val="003E4261"/>
    <w:rsid w:val="003E4663"/>
    <w:rsid w:val="003E4CF0"/>
    <w:rsid w:val="003E4CFF"/>
    <w:rsid w:val="003E4F8B"/>
    <w:rsid w:val="003E53E2"/>
    <w:rsid w:val="003E58B2"/>
    <w:rsid w:val="003E6238"/>
    <w:rsid w:val="003E72A5"/>
    <w:rsid w:val="003E795F"/>
    <w:rsid w:val="003F0C7D"/>
    <w:rsid w:val="003F0F5B"/>
    <w:rsid w:val="003F1622"/>
    <w:rsid w:val="003F1839"/>
    <w:rsid w:val="003F19EE"/>
    <w:rsid w:val="003F1BFE"/>
    <w:rsid w:val="003F222F"/>
    <w:rsid w:val="003F2821"/>
    <w:rsid w:val="003F2ED4"/>
    <w:rsid w:val="003F3076"/>
    <w:rsid w:val="003F4A20"/>
    <w:rsid w:val="003F4B0B"/>
    <w:rsid w:val="003F533A"/>
    <w:rsid w:val="003F55AF"/>
    <w:rsid w:val="003F57C0"/>
    <w:rsid w:val="003F5E15"/>
    <w:rsid w:val="003F60C9"/>
    <w:rsid w:val="003F61F9"/>
    <w:rsid w:val="003F69FC"/>
    <w:rsid w:val="003F6AA6"/>
    <w:rsid w:val="003F6D4C"/>
    <w:rsid w:val="003F74BB"/>
    <w:rsid w:val="003F7FE5"/>
    <w:rsid w:val="00400225"/>
    <w:rsid w:val="00400296"/>
    <w:rsid w:val="00400372"/>
    <w:rsid w:val="00400545"/>
    <w:rsid w:val="00400820"/>
    <w:rsid w:val="0040149F"/>
    <w:rsid w:val="00401BEE"/>
    <w:rsid w:val="00401C32"/>
    <w:rsid w:val="00402DE3"/>
    <w:rsid w:val="00402F45"/>
    <w:rsid w:val="004030EB"/>
    <w:rsid w:val="0040326B"/>
    <w:rsid w:val="004034B5"/>
    <w:rsid w:val="004039FB"/>
    <w:rsid w:val="00403AD9"/>
    <w:rsid w:val="004041F7"/>
    <w:rsid w:val="00404667"/>
    <w:rsid w:val="004046A3"/>
    <w:rsid w:val="004047F1"/>
    <w:rsid w:val="00404B05"/>
    <w:rsid w:val="0040537C"/>
    <w:rsid w:val="0040538A"/>
    <w:rsid w:val="004053F9"/>
    <w:rsid w:val="0040563D"/>
    <w:rsid w:val="00406058"/>
    <w:rsid w:val="004061B4"/>
    <w:rsid w:val="004066BE"/>
    <w:rsid w:val="00406B5D"/>
    <w:rsid w:val="004071F9"/>
    <w:rsid w:val="004072FC"/>
    <w:rsid w:val="00407906"/>
    <w:rsid w:val="00407BC2"/>
    <w:rsid w:val="004107EB"/>
    <w:rsid w:val="00410CE8"/>
    <w:rsid w:val="004112DF"/>
    <w:rsid w:val="004113E7"/>
    <w:rsid w:val="00411636"/>
    <w:rsid w:val="004117DC"/>
    <w:rsid w:val="0041185F"/>
    <w:rsid w:val="004118BF"/>
    <w:rsid w:val="00411EFB"/>
    <w:rsid w:val="00412292"/>
    <w:rsid w:val="004123C5"/>
    <w:rsid w:val="00412771"/>
    <w:rsid w:val="00412A7A"/>
    <w:rsid w:val="00412CE2"/>
    <w:rsid w:val="00412E29"/>
    <w:rsid w:val="004135DE"/>
    <w:rsid w:val="00413637"/>
    <w:rsid w:val="00413818"/>
    <w:rsid w:val="0041394C"/>
    <w:rsid w:val="00413CA4"/>
    <w:rsid w:val="00413FD9"/>
    <w:rsid w:val="004145C4"/>
    <w:rsid w:val="00414B5F"/>
    <w:rsid w:val="00414C64"/>
    <w:rsid w:val="00414EE5"/>
    <w:rsid w:val="00414FB9"/>
    <w:rsid w:val="00415444"/>
    <w:rsid w:val="0041605E"/>
    <w:rsid w:val="00416F73"/>
    <w:rsid w:val="004177C8"/>
    <w:rsid w:val="00417DAD"/>
    <w:rsid w:val="0042071F"/>
    <w:rsid w:val="004208AA"/>
    <w:rsid w:val="004208D0"/>
    <w:rsid w:val="00420CF4"/>
    <w:rsid w:val="00421774"/>
    <w:rsid w:val="004219BF"/>
    <w:rsid w:val="00422066"/>
    <w:rsid w:val="00422497"/>
    <w:rsid w:val="0042264C"/>
    <w:rsid w:val="00422AFF"/>
    <w:rsid w:val="00423177"/>
    <w:rsid w:val="0042414A"/>
    <w:rsid w:val="004241F5"/>
    <w:rsid w:val="0042486C"/>
    <w:rsid w:val="00424997"/>
    <w:rsid w:val="00424C25"/>
    <w:rsid w:val="00424EC1"/>
    <w:rsid w:val="00424F00"/>
    <w:rsid w:val="004250E9"/>
    <w:rsid w:val="00426374"/>
    <w:rsid w:val="00426B92"/>
    <w:rsid w:val="00426EFC"/>
    <w:rsid w:val="00427BB1"/>
    <w:rsid w:val="004304D4"/>
    <w:rsid w:val="0043096B"/>
    <w:rsid w:val="00430975"/>
    <w:rsid w:val="00430CE8"/>
    <w:rsid w:val="004313ED"/>
    <w:rsid w:val="00431745"/>
    <w:rsid w:val="004318F4"/>
    <w:rsid w:val="00431F5C"/>
    <w:rsid w:val="004324C1"/>
    <w:rsid w:val="00432CE6"/>
    <w:rsid w:val="00432D7E"/>
    <w:rsid w:val="00433387"/>
    <w:rsid w:val="004341A3"/>
    <w:rsid w:val="00434A41"/>
    <w:rsid w:val="00435053"/>
    <w:rsid w:val="004352CD"/>
    <w:rsid w:val="0043558C"/>
    <w:rsid w:val="004358E5"/>
    <w:rsid w:val="00436202"/>
    <w:rsid w:val="00436731"/>
    <w:rsid w:val="00437274"/>
    <w:rsid w:val="004377C8"/>
    <w:rsid w:val="00437A10"/>
    <w:rsid w:val="00437B2F"/>
    <w:rsid w:val="00437D62"/>
    <w:rsid w:val="004407D6"/>
    <w:rsid w:val="0044127A"/>
    <w:rsid w:val="004417F8"/>
    <w:rsid w:val="00441A2E"/>
    <w:rsid w:val="00441CC4"/>
    <w:rsid w:val="004422B3"/>
    <w:rsid w:val="00442988"/>
    <w:rsid w:val="0044327F"/>
    <w:rsid w:val="00444427"/>
    <w:rsid w:val="0044462D"/>
    <w:rsid w:val="00444B6F"/>
    <w:rsid w:val="00445011"/>
    <w:rsid w:val="00445C22"/>
    <w:rsid w:val="00445DDC"/>
    <w:rsid w:val="00445F7E"/>
    <w:rsid w:val="004466F4"/>
    <w:rsid w:val="00447262"/>
    <w:rsid w:val="004476AD"/>
    <w:rsid w:val="004476F2"/>
    <w:rsid w:val="00447F5B"/>
    <w:rsid w:val="00447FFC"/>
    <w:rsid w:val="00450088"/>
    <w:rsid w:val="004500E2"/>
    <w:rsid w:val="004502A7"/>
    <w:rsid w:val="00450395"/>
    <w:rsid w:val="0045093B"/>
    <w:rsid w:val="00450AFF"/>
    <w:rsid w:val="00450C2D"/>
    <w:rsid w:val="004510BB"/>
    <w:rsid w:val="004511D1"/>
    <w:rsid w:val="00452B9F"/>
    <w:rsid w:val="00452C35"/>
    <w:rsid w:val="00452FEF"/>
    <w:rsid w:val="00453C37"/>
    <w:rsid w:val="0045452A"/>
    <w:rsid w:val="004545A8"/>
    <w:rsid w:val="00454DD9"/>
    <w:rsid w:val="0045507B"/>
    <w:rsid w:val="004555D2"/>
    <w:rsid w:val="00455D64"/>
    <w:rsid w:val="00455F31"/>
    <w:rsid w:val="0045645B"/>
    <w:rsid w:val="00456709"/>
    <w:rsid w:val="00456D75"/>
    <w:rsid w:val="00456E96"/>
    <w:rsid w:val="00457DF7"/>
    <w:rsid w:val="0046025D"/>
    <w:rsid w:val="004613F4"/>
    <w:rsid w:val="004614DF"/>
    <w:rsid w:val="0046160E"/>
    <w:rsid w:val="0046193B"/>
    <w:rsid w:val="00461BC2"/>
    <w:rsid w:val="00461CA8"/>
    <w:rsid w:val="0046229F"/>
    <w:rsid w:val="00462F1D"/>
    <w:rsid w:val="00463200"/>
    <w:rsid w:val="00463296"/>
    <w:rsid w:val="004650D9"/>
    <w:rsid w:val="004650E2"/>
    <w:rsid w:val="00465183"/>
    <w:rsid w:val="0046535D"/>
    <w:rsid w:val="00465F94"/>
    <w:rsid w:val="004661F7"/>
    <w:rsid w:val="004669E9"/>
    <w:rsid w:val="00466DB6"/>
    <w:rsid w:val="004674A2"/>
    <w:rsid w:val="00467B9B"/>
    <w:rsid w:val="00467D76"/>
    <w:rsid w:val="0047005F"/>
    <w:rsid w:val="00470089"/>
    <w:rsid w:val="0047108D"/>
    <w:rsid w:val="004710F1"/>
    <w:rsid w:val="00471584"/>
    <w:rsid w:val="004715F2"/>
    <w:rsid w:val="004718A5"/>
    <w:rsid w:val="00471F47"/>
    <w:rsid w:val="00471FDB"/>
    <w:rsid w:val="00472190"/>
    <w:rsid w:val="00472D2E"/>
    <w:rsid w:val="00473D7F"/>
    <w:rsid w:val="0047403A"/>
    <w:rsid w:val="00474653"/>
    <w:rsid w:val="0047470C"/>
    <w:rsid w:val="00474EA3"/>
    <w:rsid w:val="00475ED7"/>
    <w:rsid w:val="004763E4"/>
    <w:rsid w:val="0047658C"/>
    <w:rsid w:val="00476C89"/>
    <w:rsid w:val="00477AC4"/>
    <w:rsid w:val="00477E57"/>
    <w:rsid w:val="00477F4C"/>
    <w:rsid w:val="00477FAB"/>
    <w:rsid w:val="00480681"/>
    <w:rsid w:val="00480B95"/>
    <w:rsid w:val="00481043"/>
    <w:rsid w:val="004812F6"/>
    <w:rsid w:val="00481D6D"/>
    <w:rsid w:val="00482372"/>
    <w:rsid w:val="00482551"/>
    <w:rsid w:val="0048256E"/>
    <w:rsid w:val="0048321C"/>
    <w:rsid w:val="004835CE"/>
    <w:rsid w:val="00483AA8"/>
    <w:rsid w:val="00483FEA"/>
    <w:rsid w:val="0048482A"/>
    <w:rsid w:val="00484BCA"/>
    <w:rsid w:val="00485598"/>
    <w:rsid w:val="004856AF"/>
    <w:rsid w:val="00485C7E"/>
    <w:rsid w:val="0048623C"/>
    <w:rsid w:val="00486446"/>
    <w:rsid w:val="004864A9"/>
    <w:rsid w:val="00486E45"/>
    <w:rsid w:val="00487332"/>
    <w:rsid w:val="00487FCA"/>
    <w:rsid w:val="00490115"/>
    <w:rsid w:val="004902CD"/>
    <w:rsid w:val="004912F2"/>
    <w:rsid w:val="00491700"/>
    <w:rsid w:val="0049176D"/>
    <w:rsid w:val="00491A82"/>
    <w:rsid w:val="00491C30"/>
    <w:rsid w:val="004921B0"/>
    <w:rsid w:val="00492A1C"/>
    <w:rsid w:val="004937F7"/>
    <w:rsid w:val="004939A0"/>
    <w:rsid w:val="0049473F"/>
    <w:rsid w:val="00494CD8"/>
    <w:rsid w:val="00494DFE"/>
    <w:rsid w:val="00495081"/>
    <w:rsid w:val="00495A4B"/>
    <w:rsid w:val="00495A88"/>
    <w:rsid w:val="00495FE9"/>
    <w:rsid w:val="00496478"/>
    <w:rsid w:val="00496615"/>
    <w:rsid w:val="00496A1D"/>
    <w:rsid w:val="00496DB1"/>
    <w:rsid w:val="00497690"/>
    <w:rsid w:val="00497E9F"/>
    <w:rsid w:val="00497EC3"/>
    <w:rsid w:val="004A02F2"/>
    <w:rsid w:val="004A0D89"/>
    <w:rsid w:val="004A10E9"/>
    <w:rsid w:val="004A1720"/>
    <w:rsid w:val="004A1CA4"/>
    <w:rsid w:val="004A231D"/>
    <w:rsid w:val="004A2335"/>
    <w:rsid w:val="004A24DC"/>
    <w:rsid w:val="004A281D"/>
    <w:rsid w:val="004A357D"/>
    <w:rsid w:val="004A3625"/>
    <w:rsid w:val="004A386E"/>
    <w:rsid w:val="004A3A8C"/>
    <w:rsid w:val="004A4B99"/>
    <w:rsid w:val="004A4BA8"/>
    <w:rsid w:val="004A542F"/>
    <w:rsid w:val="004A5546"/>
    <w:rsid w:val="004A5A86"/>
    <w:rsid w:val="004A6218"/>
    <w:rsid w:val="004A630A"/>
    <w:rsid w:val="004A6B6D"/>
    <w:rsid w:val="004B02DE"/>
    <w:rsid w:val="004B057D"/>
    <w:rsid w:val="004B05B7"/>
    <w:rsid w:val="004B079C"/>
    <w:rsid w:val="004B1CC6"/>
    <w:rsid w:val="004B21D9"/>
    <w:rsid w:val="004B2ED6"/>
    <w:rsid w:val="004B3DA8"/>
    <w:rsid w:val="004B4722"/>
    <w:rsid w:val="004B5313"/>
    <w:rsid w:val="004B5729"/>
    <w:rsid w:val="004B5ECF"/>
    <w:rsid w:val="004B6327"/>
    <w:rsid w:val="004B6771"/>
    <w:rsid w:val="004B68B0"/>
    <w:rsid w:val="004B7399"/>
    <w:rsid w:val="004B73ED"/>
    <w:rsid w:val="004C0030"/>
    <w:rsid w:val="004C0579"/>
    <w:rsid w:val="004C10D2"/>
    <w:rsid w:val="004C1515"/>
    <w:rsid w:val="004C1540"/>
    <w:rsid w:val="004C1830"/>
    <w:rsid w:val="004C18EC"/>
    <w:rsid w:val="004C1B20"/>
    <w:rsid w:val="004C1B3D"/>
    <w:rsid w:val="004C22CE"/>
    <w:rsid w:val="004C274A"/>
    <w:rsid w:val="004C45B4"/>
    <w:rsid w:val="004C4BF2"/>
    <w:rsid w:val="004C4C2F"/>
    <w:rsid w:val="004C4C79"/>
    <w:rsid w:val="004C4F1A"/>
    <w:rsid w:val="004C5B1F"/>
    <w:rsid w:val="004C5BA5"/>
    <w:rsid w:val="004C63B2"/>
    <w:rsid w:val="004C6468"/>
    <w:rsid w:val="004C6484"/>
    <w:rsid w:val="004C687C"/>
    <w:rsid w:val="004C6A17"/>
    <w:rsid w:val="004C6D7C"/>
    <w:rsid w:val="004C710E"/>
    <w:rsid w:val="004C7988"/>
    <w:rsid w:val="004C7E82"/>
    <w:rsid w:val="004D04BA"/>
    <w:rsid w:val="004D0508"/>
    <w:rsid w:val="004D0569"/>
    <w:rsid w:val="004D07D8"/>
    <w:rsid w:val="004D0C96"/>
    <w:rsid w:val="004D11FC"/>
    <w:rsid w:val="004D190A"/>
    <w:rsid w:val="004D1929"/>
    <w:rsid w:val="004D2531"/>
    <w:rsid w:val="004D326E"/>
    <w:rsid w:val="004D3514"/>
    <w:rsid w:val="004D385D"/>
    <w:rsid w:val="004D39C3"/>
    <w:rsid w:val="004D3B19"/>
    <w:rsid w:val="004D4226"/>
    <w:rsid w:val="004D4987"/>
    <w:rsid w:val="004D4D3C"/>
    <w:rsid w:val="004D50AB"/>
    <w:rsid w:val="004D5666"/>
    <w:rsid w:val="004D5F56"/>
    <w:rsid w:val="004D62EC"/>
    <w:rsid w:val="004D7CE2"/>
    <w:rsid w:val="004E026D"/>
    <w:rsid w:val="004E069E"/>
    <w:rsid w:val="004E0780"/>
    <w:rsid w:val="004E2034"/>
    <w:rsid w:val="004E23FA"/>
    <w:rsid w:val="004E2826"/>
    <w:rsid w:val="004E2C94"/>
    <w:rsid w:val="004E2D40"/>
    <w:rsid w:val="004E3C05"/>
    <w:rsid w:val="004E4835"/>
    <w:rsid w:val="004E4F53"/>
    <w:rsid w:val="004E58B0"/>
    <w:rsid w:val="004E59F5"/>
    <w:rsid w:val="004E6E86"/>
    <w:rsid w:val="004E73BC"/>
    <w:rsid w:val="004E77CF"/>
    <w:rsid w:val="004E77E6"/>
    <w:rsid w:val="004F027B"/>
    <w:rsid w:val="004F0579"/>
    <w:rsid w:val="004F06FD"/>
    <w:rsid w:val="004F08A2"/>
    <w:rsid w:val="004F08A7"/>
    <w:rsid w:val="004F0C94"/>
    <w:rsid w:val="004F1335"/>
    <w:rsid w:val="004F158C"/>
    <w:rsid w:val="004F2A31"/>
    <w:rsid w:val="004F4D38"/>
    <w:rsid w:val="004F5F38"/>
    <w:rsid w:val="004F61DF"/>
    <w:rsid w:val="004F637B"/>
    <w:rsid w:val="004F63D0"/>
    <w:rsid w:val="004F6746"/>
    <w:rsid w:val="004F680E"/>
    <w:rsid w:val="004F6C4E"/>
    <w:rsid w:val="004F7013"/>
    <w:rsid w:val="004F74E6"/>
    <w:rsid w:val="004F7FC0"/>
    <w:rsid w:val="005004A2"/>
    <w:rsid w:val="005007BD"/>
    <w:rsid w:val="005009FE"/>
    <w:rsid w:val="00500CFB"/>
    <w:rsid w:val="005016B6"/>
    <w:rsid w:val="005018B6"/>
    <w:rsid w:val="00501E05"/>
    <w:rsid w:val="005023DC"/>
    <w:rsid w:val="00502569"/>
    <w:rsid w:val="00502C9E"/>
    <w:rsid w:val="00502EA7"/>
    <w:rsid w:val="00503AE6"/>
    <w:rsid w:val="00503D33"/>
    <w:rsid w:val="00504182"/>
    <w:rsid w:val="005050E5"/>
    <w:rsid w:val="00505392"/>
    <w:rsid w:val="005059DA"/>
    <w:rsid w:val="00506477"/>
    <w:rsid w:val="005066A5"/>
    <w:rsid w:val="0050736A"/>
    <w:rsid w:val="0051088D"/>
    <w:rsid w:val="00510ABB"/>
    <w:rsid w:val="00510AC7"/>
    <w:rsid w:val="00510CB6"/>
    <w:rsid w:val="0051142B"/>
    <w:rsid w:val="00511985"/>
    <w:rsid w:val="00511C4F"/>
    <w:rsid w:val="005120BB"/>
    <w:rsid w:val="00512170"/>
    <w:rsid w:val="00512284"/>
    <w:rsid w:val="00512908"/>
    <w:rsid w:val="00512AD9"/>
    <w:rsid w:val="00512B62"/>
    <w:rsid w:val="00512B6A"/>
    <w:rsid w:val="00512D22"/>
    <w:rsid w:val="00512F90"/>
    <w:rsid w:val="005130F9"/>
    <w:rsid w:val="005132A9"/>
    <w:rsid w:val="0051456F"/>
    <w:rsid w:val="00514BE8"/>
    <w:rsid w:val="00514CD2"/>
    <w:rsid w:val="00514F79"/>
    <w:rsid w:val="005150A7"/>
    <w:rsid w:val="0051627E"/>
    <w:rsid w:val="005164A5"/>
    <w:rsid w:val="00516F64"/>
    <w:rsid w:val="00517388"/>
    <w:rsid w:val="0051765F"/>
    <w:rsid w:val="005200FA"/>
    <w:rsid w:val="0052060D"/>
    <w:rsid w:val="0052094A"/>
    <w:rsid w:val="00520F74"/>
    <w:rsid w:val="005225C4"/>
    <w:rsid w:val="00522639"/>
    <w:rsid w:val="00522A2D"/>
    <w:rsid w:val="00522F6A"/>
    <w:rsid w:val="00523330"/>
    <w:rsid w:val="005235F4"/>
    <w:rsid w:val="005236D8"/>
    <w:rsid w:val="00523B8A"/>
    <w:rsid w:val="00523BF0"/>
    <w:rsid w:val="00524154"/>
    <w:rsid w:val="005245EB"/>
    <w:rsid w:val="005247CA"/>
    <w:rsid w:val="00524820"/>
    <w:rsid w:val="00524902"/>
    <w:rsid w:val="00524EAB"/>
    <w:rsid w:val="0052567E"/>
    <w:rsid w:val="00525952"/>
    <w:rsid w:val="005264A4"/>
    <w:rsid w:val="005264F5"/>
    <w:rsid w:val="00526AC7"/>
    <w:rsid w:val="00527253"/>
    <w:rsid w:val="005275A8"/>
    <w:rsid w:val="00527EAD"/>
    <w:rsid w:val="00527F1B"/>
    <w:rsid w:val="00530D87"/>
    <w:rsid w:val="00530DC0"/>
    <w:rsid w:val="00530F61"/>
    <w:rsid w:val="00531210"/>
    <w:rsid w:val="00531806"/>
    <w:rsid w:val="005318D6"/>
    <w:rsid w:val="005319F9"/>
    <w:rsid w:val="00531F14"/>
    <w:rsid w:val="0053239A"/>
    <w:rsid w:val="005333B9"/>
    <w:rsid w:val="005333EF"/>
    <w:rsid w:val="005339EF"/>
    <w:rsid w:val="00533B05"/>
    <w:rsid w:val="00534914"/>
    <w:rsid w:val="00534C6C"/>
    <w:rsid w:val="00534F57"/>
    <w:rsid w:val="00535635"/>
    <w:rsid w:val="0053568E"/>
    <w:rsid w:val="00535981"/>
    <w:rsid w:val="00535B85"/>
    <w:rsid w:val="00535DA7"/>
    <w:rsid w:val="0053606E"/>
    <w:rsid w:val="00536555"/>
    <w:rsid w:val="005367A3"/>
    <w:rsid w:val="00536B49"/>
    <w:rsid w:val="00536DB3"/>
    <w:rsid w:val="005403E1"/>
    <w:rsid w:val="005405C0"/>
    <w:rsid w:val="00540FF0"/>
    <w:rsid w:val="0054111A"/>
    <w:rsid w:val="00541813"/>
    <w:rsid w:val="005425B5"/>
    <w:rsid w:val="0054316C"/>
    <w:rsid w:val="00543D1C"/>
    <w:rsid w:val="00545391"/>
    <w:rsid w:val="00545598"/>
    <w:rsid w:val="00545C71"/>
    <w:rsid w:val="00545EAA"/>
    <w:rsid w:val="00546069"/>
    <w:rsid w:val="005469D1"/>
    <w:rsid w:val="00547018"/>
    <w:rsid w:val="00550164"/>
    <w:rsid w:val="00550427"/>
    <w:rsid w:val="00550CAD"/>
    <w:rsid w:val="00550CE2"/>
    <w:rsid w:val="005514D0"/>
    <w:rsid w:val="0055167F"/>
    <w:rsid w:val="00551709"/>
    <w:rsid w:val="00551729"/>
    <w:rsid w:val="005518EC"/>
    <w:rsid w:val="00551966"/>
    <w:rsid w:val="00551CFD"/>
    <w:rsid w:val="0055233E"/>
    <w:rsid w:val="0055326A"/>
    <w:rsid w:val="005535FC"/>
    <w:rsid w:val="00553A08"/>
    <w:rsid w:val="00553EA3"/>
    <w:rsid w:val="00554765"/>
    <w:rsid w:val="005552D9"/>
    <w:rsid w:val="0055539D"/>
    <w:rsid w:val="00555575"/>
    <w:rsid w:val="00556832"/>
    <w:rsid w:val="005577B7"/>
    <w:rsid w:val="00557BD3"/>
    <w:rsid w:val="00560316"/>
    <w:rsid w:val="00560350"/>
    <w:rsid w:val="00561829"/>
    <w:rsid w:val="00561AF9"/>
    <w:rsid w:val="005623BC"/>
    <w:rsid w:val="00562A43"/>
    <w:rsid w:val="00562E8A"/>
    <w:rsid w:val="00563084"/>
    <w:rsid w:val="005632C5"/>
    <w:rsid w:val="00563A3D"/>
    <w:rsid w:val="005647E9"/>
    <w:rsid w:val="00564981"/>
    <w:rsid w:val="00564DFB"/>
    <w:rsid w:val="00565C36"/>
    <w:rsid w:val="00565D23"/>
    <w:rsid w:val="00566727"/>
    <w:rsid w:val="00566C0C"/>
    <w:rsid w:val="00566E5E"/>
    <w:rsid w:val="005671AC"/>
    <w:rsid w:val="00567512"/>
    <w:rsid w:val="00567996"/>
    <w:rsid w:val="00567D0D"/>
    <w:rsid w:val="0057049B"/>
    <w:rsid w:val="00570604"/>
    <w:rsid w:val="00570883"/>
    <w:rsid w:val="00570D10"/>
    <w:rsid w:val="0057118F"/>
    <w:rsid w:val="005716D5"/>
    <w:rsid w:val="0057191D"/>
    <w:rsid w:val="005719DC"/>
    <w:rsid w:val="00571E62"/>
    <w:rsid w:val="00572219"/>
    <w:rsid w:val="0057324A"/>
    <w:rsid w:val="00573522"/>
    <w:rsid w:val="00573E3E"/>
    <w:rsid w:val="005749CA"/>
    <w:rsid w:val="00574B16"/>
    <w:rsid w:val="00574B7E"/>
    <w:rsid w:val="00575449"/>
    <w:rsid w:val="005755EF"/>
    <w:rsid w:val="00576359"/>
    <w:rsid w:val="00576AD1"/>
    <w:rsid w:val="005774D8"/>
    <w:rsid w:val="005774DE"/>
    <w:rsid w:val="00577649"/>
    <w:rsid w:val="00577683"/>
    <w:rsid w:val="00577EF7"/>
    <w:rsid w:val="0058036E"/>
    <w:rsid w:val="00580EFF"/>
    <w:rsid w:val="00582029"/>
    <w:rsid w:val="00582213"/>
    <w:rsid w:val="0058230F"/>
    <w:rsid w:val="005826F5"/>
    <w:rsid w:val="00582C21"/>
    <w:rsid w:val="00583461"/>
    <w:rsid w:val="005835F3"/>
    <w:rsid w:val="00583960"/>
    <w:rsid w:val="00583A03"/>
    <w:rsid w:val="00583AFE"/>
    <w:rsid w:val="00583FB2"/>
    <w:rsid w:val="00584BCB"/>
    <w:rsid w:val="00584D33"/>
    <w:rsid w:val="00585EA4"/>
    <w:rsid w:val="00585F8F"/>
    <w:rsid w:val="00586210"/>
    <w:rsid w:val="00586CB5"/>
    <w:rsid w:val="00587243"/>
    <w:rsid w:val="00587264"/>
    <w:rsid w:val="00587310"/>
    <w:rsid w:val="005873FA"/>
    <w:rsid w:val="00587771"/>
    <w:rsid w:val="005877CA"/>
    <w:rsid w:val="00587A3E"/>
    <w:rsid w:val="00587D00"/>
    <w:rsid w:val="00587E63"/>
    <w:rsid w:val="00587FCF"/>
    <w:rsid w:val="005903EC"/>
    <w:rsid w:val="00590425"/>
    <w:rsid w:val="005904A9"/>
    <w:rsid w:val="00591D7B"/>
    <w:rsid w:val="00591EAB"/>
    <w:rsid w:val="00592301"/>
    <w:rsid w:val="00592695"/>
    <w:rsid w:val="00592760"/>
    <w:rsid w:val="005927B2"/>
    <w:rsid w:val="00592979"/>
    <w:rsid w:val="00592CDC"/>
    <w:rsid w:val="00593ADE"/>
    <w:rsid w:val="005943DA"/>
    <w:rsid w:val="0059502A"/>
    <w:rsid w:val="005958A9"/>
    <w:rsid w:val="0059599E"/>
    <w:rsid w:val="00595CAF"/>
    <w:rsid w:val="0059605E"/>
    <w:rsid w:val="0059621A"/>
    <w:rsid w:val="0059697B"/>
    <w:rsid w:val="005969E2"/>
    <w:rsid w:val="0059705F"/>
    <w:rsid w:val="005972AA"/>
    <w:rsid w:val="005978A6"/>
    <w:rsid w:val="005A0387"/>
    <w:rsid w:val="005A0A6E"/>
    <w:rsid w:val="005A0D64"/>
    <w:rsid w:val="005A0EAE"/>
    <w:rsid w:val="005A105D"/>
    <w:rsid w:val="005A13FB"/>
    <w:rsid w:val="005A21A9"/>
    <w:rsid w:val="005A2213"/>
    <w:rsid w:val="005A230F"/>
    <w:rsid w:val="005A2501"/>
    <w:rsid w:val="005A2809"/>
    <w:rsid w:val="005A2B06"/>
    <w:rsid w:val="005A340A"/>
    <w:rsid w:val="005A3793"/>
    <w:rsid w:val="005A37A9"/>
    <w:rsid w:val="005A3B3D"/>
    <w:rsid w:val="005A4334"/>
    <w:rsid w:val="005A4353"/>
    <w:rsid w:val="005A45AA"/>
    <w:rsid w:val="005A4B3A"/>
    <w:rsid w:val="005A4B85"/>
    <w:rsid w:val="005A55E7"/>
    <w:rsid w:val="005A5756"/>
    <w:rsid w:val="005A5F76"/>
    <w:rsid w:val="005A5F77"/>
    <w:rsid w:val="005A6442"/>
    <w:rsid w:val="005A72F0"/>
    <w:rsid w:val="005A735E"/>
    <w:rsid w:val="005A79D8"/>
    <w:rsid w:val="005B0EB3"/>
    <w:rsid w:val="005B1386"/>
    <w:rsid w:val="005B14F5"/>
    <w:rsid w:val="005B1CFC"/>
    <w:rsid w:val="005B1F4E"/>
    <w:rsid w:val="005B2906"/>
    <w:rsid w:val="005B2985"/>
    <w:rsid w:val="005B2A97"/>
    <w:rsid w:val="005B3EEF"/>
    <w:rsid w:val="005B4567"/>
    <w:rsid w:val="005B45BB"/>
    <w:rsid w:val="005B484F"/>
    <w:rsid w:val="005B4B1B"/>
    <w:rsid w:val="005B4DD9"/>
    <w:rsid w:val="005B4E52"/>
    <w:rsid w:val="005B4F44"/>
    <w:rsid w:val="005B5577"/>
    <w:rsid w:val="005B5661"/>
    <w:rsid w:val="005B5684"/>
    <w:rsid w:val="005B61AB"/>
    <w:rsid w:val="005B61C8"/>
    <w:rsid w:val="005B64FE"/>
    <w:rsid w:val="005B6587"/>
    <w:rsid w:val="005B65D5"/>
    <w:rsid w:val="005B6AE8"/>
    <w:rsid w:val="005B6E74"/>
    <w:rsid w:val="005B6F4D"/>
    <w:rsid w:val="005B7082"/>
    <w:rsid w:val="005B7BF6"/>
    <w:rsid w:val="005B7E96"/>
    <w:rsid w:val="005C0180"/>
    <w:rsid w:val="005C0905"/>
    <w:rsid w:val="005C0F38"/>
    <w:rsid w:val="005C12D7"/>
    <w:rsid w:val="005C1648"/>
    <w:rsid w:val="005C19BE"/>
    <w:rsid w:val="005C1DE7"/>
    <w:rsid w:val="005C25C5"/>
    <w:rsid w:val="005C27CC"/>
    <w:rsid w:val="005C27F0"/>
    <w:rsid w:val="005C2C77"/>
    <w:rsid w:val="005C2DAE"/>
    <w:rsid w:val="005C3309"/>
    <w:rsid w:val="005C33BC"/>
    <w:rsid w:val="005C34AF"/>
    <w:rsid w:val="005C378F"/>
    <w:rsid w:val="005C58B5"/>
    <w:rsid w:val="005C5B42"/>
    <w:rsid w:val="005C5B5F"/>
    <w:rsid w:val="005C6E58"/>
    <w:rsid w:val="005D02C8"/>
    <w:rsid w:val="005D0FFC"/>
    <w:rsid w:val="005D1778"/>
    <w:rsid w:val="005D178D"/>
    <w:rsid w:val="005D18EA"/>
    <w:rsid w:val="005D1B16"/>
    <w:rsid w:val="005D2D94"/>
    <w:rsid w:val="005D2EEC"/>
    <w:rsid w:val="005D3C8F"/>
    <w:rsid w:val="005D50F9"/>
    <w:rsid w:val="005D5107"/>
    <w:rsid w:val="005D578B"/>
    <w:rsid w:val="005D5A73"/>
    <w:rsid w:val="005D5BB1"/>
    <w:rsid w:val="005D5DCF"/>
    <w:rsid w:val="005D6F91"/>
    <w:rsid w:val="005D7244"/>
    <w:rsid w:val="005D7689"/>
    <w:rsid w:val="005D7704"/>
    <w:rsid w:val="005D7BA1"/>
    <w:rsid w:val="005D7F7D"/>
    <w:rsid w:val="005E01E7"/>
    <w:rsid w:val="005E0B1C"/>
    <w:rsid w:val="005E0CE2"/>
    <w:rsid w:val="005E0F30"/>
    <w:rsid w:val="005E18CA"/>
    <w:rsid w:val="005E26FF"/>
    <w:rsid w:val="005E2CEF"/>
    <w:rsid w:val="005E2FED"/>
    <w:rsid w:val="005E3C07"/>
    <w:rsid w:val="005E411C"/>
    <w:rsid w:val="005E4DF7"/>
    <w:rsid w:val="005E4ECD"/>
    <w:rsid w:val="005E507E"/>
    <w:rsid w:val="005E52C9"/>
    <w:rsid w:val="005E561C"/>
    <w:rsid w:val="005E5782"/>
    <w:rsid w:val="005E6031"/>
    <w:rsid w:val="005E60BC"/>
    <w:rsid w:val="005E614C"/>
    <w:rsid w:val="005E61C4"/>
    <w:rsid w:val="005E6E70"/>
    <w:rsid w:val="005E7D0E"/>
    <w:rsid w:val="005F07B3"/>
    <w:rsid w:val="005F0A9F"/>
    <w:rsid w:val="005F12A5"/>
    <w:rsid w:val="005F14FA"/>
    <w:rsid w:val="005F150F"/>
    <w:rsid w:val="005F158A"/>
    <w:rsid w:val="005F2186"/>
    <w:rsid w:val="005F2BD8"/>
    <w:rsid w:val="005F40EF"/>
    <w:rsid w:val="005F469F"/>
    <w:rsid w:val="005F49EA"/>
    <w:rsid w:val="005F4A02"/>
    <w:rsid w:val="005F4C76"/>
    <w:rsid w:val="005F538E"/>
    <w:rsid w:val="005F6370"/>
    <w:rsid w:val="005F6ACA"/>
    <w:rsid w:val="005F7269"/>
    <w:rsid w:val="005F75E1"/>
    <w:rsid w:val="005F7839"/>
    <w:rsid w:val="005F7BDC"/>
    <w:rsid w:val="005F7DFC"/>
    <w:rsid w:val="00600972"/>
    <w:rsid w:val="006012BB"/>
    <w:rsid w:val="006022BD"/>
    <w:rsid w:val="00602916"/>
    <w:rsid w:val="00602FE3"/>
    <w:rsid w:val="00603323"/>
    <w:rsid w:val="006039A9"/>
    <w:rsid w:val="006047A6"/>
    <w:rsid w:val="00604CBD"/>
    <w:rsid w:val="00605702"/>
    <w:rsid w:val="00605894"/>
    <w:rsid w:val="00605B9E"/>
    <w:rsid w:val="0060622F"/>
    <w:rsid w:val="00606A22"/>
    <w:rsid w:val="006071B9"/>
    <w:rsid w:val="00607260"/>
    <w:rsid w:val="00607786"/>
    <w:rsid w:val="006078B8"/>
    <w:rsid w:val="006078E9"/>
    <w:rsid w:val="006079D0"/>
    <w:rsid w:val="00610111"/>
    <w:rsid w:val="00610770"/>
    <w:rsid w:val="0061137C"/>
    <w:rsid w:val="00611AB6"/>
    <w:rsid w:val="00611B4B"/>
    <w:rsid w:val="00611EE5"/>
    <w:rsid w:val="006121EC"/>
    <w:rsid w:val="00613052"/>
    <w:rsid w:val="0061314F"/>
    <w:rsid w:val="006133DC"/>
    <w:rsid w:val="00613830"/>
    <w:rsid w:val="006141F0"/>
    <w:rsid w:val="00614AA5"/>
    <w:rsid w:val="00614BB6"/>
    <w:rsid w:val="00614DCF"/>
    <w:rsid w:val="00615BCE"/>
    <w:rsid w:val="006163F4"/>
    <w:rsid w:val="00617516"/>
    <w:rsid w:val="00617D30"/>
    <w:rsid w:val="0062046A"/>
    <w:rsid w:val="00620F5F"/>
    <w:rsid w:val="00621E7B"/>
    <w:rsid w:val="00622624"/>
    <w:rsid w:val="0062288D"/>
    <w:rsid w:val="00622A47"/>
    <w:rsid w:val="006240AF"/>
    <w:rsid w:val="00624920"/>
    <w:rsid w:val="006253DD"/>
    <w:rsid w:val="006254C3"/>
    <w:rsid w:val="00625CC8"/>
    <w:rsid w:val="006271AF"/>
    <w:rsid w:val="006274E8"/>
    <w:rsid w:val="0062759D"/>
    <w:rsid w:val="006278E2"/>
    <w:rsid w:val="00627A34"/>
    <w:rsid w:val="00627CCE"/>
    <w:rsid w:val="0063069F"/>
    <w:rsid w:val="00630831"/>
    <w:rsid w:val="00631359"/>
    <w:rsid w:val="00631556"/>
    <w:rsid w:val="006317BD"/>
    <w:rsid w:val="00631EC5"/>
    <w:rsid w:val="0063204A"/>
    <w:rsid w:val="00632521"/>
    <w:rsid w:val="00633142"/>
    <w:rsid w:val="0063365D"/>
    <w:rsid w:val="00633B1E"/>
    <w:rsid w:val="00634485"/>
    <w:rsid w:val="006346CB"/>
    <w:rsid w:val="00634FCB"/>
    <w:rsid w:val="006351FD"/>
    <w:rsid w:val="0063589C"/>
    <w:rsid w:val="006358BA"/>
    <w:rsid w:val="00636053"/>
    <w:rsid w:val="00636171"/>
    <w:rsid w:val="0063645C"/>
    <w:rsid w:val="006367EA"/>
    <w:rsid w:val="006368A8"/>
    <w:rsid w:val="00636979"/>
    <w:rsid w:val="0063714F"/>
    <w:rsid w:val="006373D8"/>
    <w:rsid w:val="00637C30"/>
    <w:rsid w:val="00637D08"/>
    <w:rsid w:val="00640A8A"/>
    <w:rsid w:val="00640BFB"/>
    <w:rsid w:val="00640C65"/>
    <w:rsid w:val="00640E59"/>
    <w:rsid w:val="00640F6D"/>
    <w:rsid w:val="0064107D"/>
    <w:rsid w:val="00641AB9"/>
    <w:rsid w:val="00641AEE"/>
    <w:rsid w:val="00641C7B"/>
    <w:rsid w:val="00641E9D"/>
    <w:rsid w:val="00642309"/>
    <w:rsid w:val="00642F2D"/>
    <w:rsid w:val="00643A02"/>
    <w:rsid w:val="00643CFF"/>
    <w:rsid w:val="0064495E"/>
    <w:rsid w:val="00644FB5"/>
    <w:rsid w:val="00645249"/>
    <w:rsid w:val="006457F2"/>
    <w:rsid w:val="006465E8"/>
    <w:rsid w:val="00646FEE"/>
    <w:rsid w:val="00647091"/>
    <w:rsid w:val="00647529"/>
    <w:rsid w:val="006502DA"/>
    <w:rsid w:val="0065127C"/>
    <w:rsid w:val="00651851"/>
    <w:rsid w:val="00651FCD"/>
    <w:rsid w:val="00652364"/>
    <w:rsid w:val="00652B6E"/>
    <w:rsid w:val="00653259"/>
    <w:rsid w:val="00653306"/>
    <w:rsid w:val="00653BC0"/>
    <w:rsid w:val="00653F50"/>
    <w:rsid w:val="00655089"/>
    <w:rsid w:val="00655561"/>
    <w:rsid w:val="00655876"/>
    <w:rsid w:val="006558B2"/>
    <w:rsid w:val="00655E68"/>
    <w:rsid w:val="006565A0"/>
    <w:rsid w:val="0065665B"/>
    <w:rsid w:val="00656A30"/>
    <w:rsid w:val="006571AB"/>
    <w:rsid w:val="00657236"/>
    <w:rsid w:val="00657A06"/>
    <w:rsid w:val="00660098"/>
    <w:rsid w:val="00660374"/>
    <w:rsid w:val="00660A16"/>
    <w:rsid w:val="0066119C"/>
    <w:rsid w:val="00661597"/>
    <w:rsid w:val="00661995"/>
    <w:rsid w:val="006621BF"/>
    <w:rsid w:val="006623BA"/>
    <w:rsid w:val="00662484"/>
    <w:rsid w:val="00662A60"/>
    <w:rsid w:val="00662FB7"/>
    <w:rsid w:val="00663042"/>
    <w:rsid w:val="006631B7"/>
    <w:rsid w:val="006632E4"/>
    <w:rsid w:val="006634C8"/>
    <w:rsid w:val="006639D0"/>
    <w:rsid w:val="00663FD5"/>
    <w:rsid w:val="00664790"/>
    <w:rsid w:val="00665070"/>
    <w:rsid w:val="006660ED"/>
    <w:rsid w:val="006669EC"/>
    <w:rsid w:val="00666F8A"/>
    <w:rsid w:val="00666FDE"/>
    <w:rsid w:val="00666FFC"/>
    <w:rsid w:val="006670AD"/>
    <w:rsid w:val="00667305"/>
    <w:rsid w:val="006673C0"/>
    <w:rsid w:val="006676E4"/>
    <w:rsid w:val="0066783B"/>
    <w:rsid w:val="00667C0C"/>
    <w:rsid w:val="00667D4F"/>
    <w:rsid w:val="00667DA0"/>
    <w:rsid w:val="00670760"/>
    <w:rsid w:val="00670CC5"/>
    <w:rsid w:val="00672279"/>
    <w:rsid w:val="00672DBF"/>
    <w:rsid w:val="006736A2"/>
    <w:rsid w:val="00673C55"/>
    <w:rsid w:val="00673ED1"/>
    <w:rsid w:val="00673FF2"/>
    <w:rsid w:val="0067410D"/>
    <w:rsid w:val="006743CC"/>
    <w:rsid w:val="00674F81"/>
    <w:rsid w:val="00675DEB"/>
    <w:rsid w:val="00676A62"/>
    <w:rsid w:val="00676B1E"/>
    <w:rsid w:val="00676BF5"/>
    <w:rsid w:val="006770C2"/>
    <w:rsid w:val="006771F2"/>
    <w:rsid w:val="00677D12"/>
    <w:rsid w:val="006802CC"/>
    <w:rsid w:val="006807AC"/>
    <w:rsid w:val="0068088F"/>
    <w:rsid w:val="00680C6E"/>
    <w:rsid w:val="00680DE8"/>
    <w:rsid w:val="00680ED5"/>
    <w:rsid w:val="00681B6E"/>
    <w:rsid w:val="00681BCC"/>
    <w:rsid w:val="006820CD"/>
    <w:rsid w:val="00682A1B"/>
    <w:rsid w:val="00682A6D"/>
    <w:rsid w:val="00682F27"/>
    <w:rsid w:val="006847C3"/>
    <w:rsid w:val="00684B21"/>
    <w:rsid w:val="00685035"/>
    <w:rsid w:val="00685569"/>
    <w:rsid w:val="00685C91"/>
    <w:rsid w:val="006862FD"/>
    <w:rsid w:val="00686786"/>
    <w:rsid w:val="00686F4E"/>
    <w:rsid w:val="00686FA8"/>
    <w:rsid w:val="0068732E"/>
    <w:rsid w:val="00687442"/>
    <w:rsid w:val="00687B70"/>
    <w:rsid w:val="00687D3C"/>
    <w:rsid w:val="006911C3"/>
    <w:rsid w:val="00691807"/>
    <w:rsid w:val="00691FBE"/>
    <w:rsid w:val="00692207"/>
    <w:rsid w:val="006924F3"/>
    <w:rsid w:val="00692631"/>
    <w:rsid w:val="006929BF"/>
    <w:rsid w:val="00692B5E"/>
    <w:rsid w:val="00692CA9"/>
    <w:rsid w:val="00693833"/>
    <w:rsid w:val="00693E15"/>
    <w:rsid w:val="00693FFA"/>
    <w:rsid w:val="00695453"/>
    <w:rsid w:val="00695CDE"/>
    <w:rsid w:val="00696076"/>
    <w:rsid w:val="00696A67"/>
    <w:rsid w:val="00696B66"/>
    <w:rsid w:val="00697696"/>
    <w:rsid w:val="006A027F"/>
    <w:rsid w:val="006A0809"/>
    <w:rsid w:val="006A09CF"/>
    <w:rsid w:val="006A0BAE"/>
    <w:rsid w:val="006A0C42"/>
    <w:rsid w:val="006A2598"/>
    <w:rsid w:val="006A2C0B"/>
    <w:rsid w:val="006A2E46"/>
    <w:rsid w:val="006A2FDC"/>
    <w:rsid w:val="006A3113"/>
    <w:rsid w:val="006A363B"/>
    <w:rsid w:val="006A3CEC"/>
    <w:rsid w:val="006A40AD"/>
    <w:rsid w:val="006A4B20"/>
    <w:rsid w:val="006A4B37"/>
    <w:rsid w:val="006A4E20"/>
    <w:rsid w:val="006A57F5"/>
    <w:rsid w:val="006A5A92"/>
    <w:rsid w:val="006A5B91"/>
    <w:rsid w:val="006A5DF0"/>
    <w:rsid w:val="006A5EC2"/>
    <w:rsid w:val="006A6CB0"/>
    <w:rsid w:val="006A706F"/>
    <w:rsid w:val="006A7164"/>
    <w:rsid w:val="006A716F"/>
    <w:rsid w:val="006A7839"/>
    <w:rsid w:val="006B04A7"/>
    <w:rsid w:val="006B0882"/>
    <w:rsid w:val="006B0CDF"/>
    <w:rsid w:val="006B0DE3"/>
    <w:rsid w:val="006B1039"/>
    <w:rsid w:val="006B18F1"/>
    <w:rsid w:val="006B1AAD"/>
    <w:rsid w:val="006B1FCE"/>
    <w:rsid w:val="006B23A6"/>
    <w:rsid w:val="006B251F"/>
    <w:rsid w:val="006B27AB"/>
    <w:rsid w:val="006B28E4"/>
    <w:rsid w:val="006B2AAE"/>
    <w:rsid w:val="006B3DC7"/>
    <w:rsid w:val="006B4569"/>
    <w:rsid w:val="006B5791"/>
    <w:rsid w:val="006B5B00"/>
    <w:rsid w:val="006B60D3"/>
    <w:rsid w:val="006B6921"/>
    <w:rsid w:val="006B6A5D"/>
    <w:rsid w:val="006B76AC"/>
    <w:rsid w:val="006B771D"/>
    <w:rsid w:val="006B7B37"/>
    <w:rsid w:val="006C013C"/>
    <w:rsid w:val="006C0FD6"/>
    <w:rsid w:val="006C1AC8"/>
    <w:rsid w:val="006C1C12"/>
    <w:rsid w:val="006C2DE5"/>
    <w:rsid w:val="006C30F1"/>
    <w:rsid w:val="006C33AE"/>
    <w:rsid w:val="006C34B6"/>
    <w:rsid w:val="006C46EF"/>
    <w:rsid w:val="006C4BCB"/>
    <w:rsid w:val="006C4FFB"/>
    <w:rsid w:val="006C504C"/>
    <w:rsid w:val="006C5C4C"/>
    <w:rsid w:val="006C5E78"/>
    <w:rsid w:val="006C6074"/>
    <w:rsid w:val="006C6895"/>
    <w:rsid w:val="006C7C9F"/>
    <w:rsid w:val="006C7FE8"/>
    <w:rsid w:val="006D059E"/>
    <w:rsid w:val="006D0ACB"/>
    <w:rsid w:val="006D0C50"/>
    <w:rsid w:val="006D0D26"/>
    <w:rsid w:val="006D10BC"/>
    <w:rsid w:val="006D1140"/>
    <w:rsid w:val="006D1261"/>
    <w:rsid w:val="006D1463"/>
    <w:rsid w:val="006D21CF"/>
    <w:rsid w:val="006D224E"/>
    <w:rsid w:val="006D2B5F"/>
    <w:rsid w:val="006D2F91"/>
    <w:rsid w:val="006D334D"/>
    <w:rsid w:val="006D3A24"/>
    <w:rsid w:val="006D4B55"/>
    <w:rsid w:val="006D4D36"/>
    <w:rsid w:val="006D4FEE"/>
    <w:rsid w:val="006D5045"/>
    <w:rsid w:val="006D5334"/>
    <w:rsid w:val="006D5A0F"/>
    <w:rsid w:val="006D5DFB"/>
    <w:rsid w:val="006D5EC4"/>
    <w:rsid w:val="006D6266"/>
    <w:rsid w:val="006D7259"/>
    <w:rsid w:val="006D792F"/>
    <w:rsid w:val="006E05DC"/>
    <w:rsid w:val="006E1595"/>
    <w:rsid w:val="006E159A"/>
    <w:rsid w:val="006E19AC"/>
    <w:rsid w:val="006E1C28"/>
    <w:rsid w:val="006E1D9A"/>
    <w:rsid w:val="006E224C"/>
    <w:rsid w:val="006E224E"/>
    <w:rsid w:val="006E2E38"/>
    <w:rsid w:val="006E325D"/>
    <w:rsid w:val="006E32C1"/>
    <w:rsid w:val="006E366D"/>
    <w:rsid w:val="006E3804"/>
    <w:rsid w:val="006E38E1"/>
    <w:rsid w:val="006E400E"/>
    <w:rsid w:val="006E480B"/>
    <w:rsid w:val="006E4B37"/>
    <w:rsid w:val="006E4BDC"/>
    <w:rsid w:val="006E5290"/>
    <w:rsid w:val="006E65B7"/>
    <w:rsid w:val="006E698D"/>
    <w:rsid w:val="006E69F3"/>
    <w:rsid w:val="006E7615"/>
    <w:rsid w:val="006E784E"/>
    <w:rsid w:val="006E7D5A"/>
    <w:rsid w:val="006E7E8D"/>
    <w:rsid w:val="006F02D8"/>
    <w:rsid w:val="006F0E38"/>
    <w:rsid w:val="006F0F9E"/>
    <w:rsid w:val="006F1489"/>
    <w:rsid w:val="006F156C"/>
    <w:rsid w:val="006F1583"/>
    <w:rsid w:val="006F1CD6"/>
    <w:rsid w:val="006F1FAC"/>
    <w:rsid w:val="006F234B"/>
    <w:rsid w:val="006F2827"/>
    <w:rsid w:val="006F2D32"/>
    <w:rsid w:val="006F3019"/>
    <w:rsid w:val="006F36B6"/>
    <w:rsid w:val="006F37A5"/>
    <w:rsid w:val="006F3994"/>
    <w:rsid w:val="006F3A73"/>
    <w:rsid w:val="006F3D45"/>
    <w:rsid w:val="006F4141"/>
    <w:rsid w:val="006F4171"/>
    <w:rsid w:val="006F48FF"/>
    <w:rsid w:val="006F4A4A"/>
    <w:rsid w:val="006F4FC2"/>
    <w:rsid w:val="006F5857"/>
    <w:rsid w:val="006F597A"/>
    <w:rsid w:val="006F5C7D"/>
    <w:rsid w:val="006F62B8"/>
    <w:rsid w:val="006F6519"/>
    <w:rsid w:val="006F6F67"/>
    <w:rsid w:val="006F703F"/>
    <w:rsid w:val="006F7A0F"/>
    <w:rsid w:val="007001D5"/>
    <w:rsid w:val="0070052F"/>
    <w:rsid w:val="00701839"/>
    <w:rsid w:val="00701BAA"/>
    <w:rsid w:val="00701CF7"/>
    <w:rsid w:val="00701D72"/>
    <w:rsid w:val="007025E2"/>
    <w:rsid w:val="007029AC"/>
    <w:rsid w:val="00702EA2"/>
    <w:rsid w:val="007033C8"/>
    <w:rsid w:val="00703C00"/>
    <w:rsid w:val="007040ED"/>
    <w:rsid w:val="00705201"/>
    <w:rsid w:val="00706762"/>
    <w:rsid w:val="007073B3"/>
    <w:rsid w:val="00707832"/>
    <w:rsid w:val="007100C0"/>
    <w:rsid w:val="00710B24"/>
    <w:rsid w:val="00710B34"/>
    <w:rsid w:val="00711857"/>
    <w:rsid w:val="00711BAC"/>
    <w:rsid w:val="00711CDD"/>
    <w:rsid w:val="00712335"/>
    <w:rsid w:val="00712700"/>
    <w:rsid w:val="00712A72"/>
    <w:rsid w:val="00712BDE"/>
    <w:rsid w:val="00712F35"/>
    <w:rsid w:val="0071323E"/>
    <w:rsid w:val="00713687"/>
    <w:rsid w:val="007141B4"/>
    <w:rsid w:val="007147B1"/>
    <w:rsid w:val="007151A3"/>
    <w:rsid w:val="00715708"/>
    <w:rsid w:val="00715F81"/>
    <w:rsid w:val="00715FCA"/>
    <w:rsid w:val="0071666A"/>
    <w:rsid w:val="0071676F"/>
    <w:rsid w:val="00716980"/>
    <w:rsid w:val="00716D6E"/>
    <w:rsid w:val="00716DF8"/>
    <w:rsid w:val="0071728C"/>
    <w:rsid w:val="00717C87"/>
    <w:rsid w:val="007203A8"/>
    <w:rsid w:val="00720544"/>
    <w:rsid w:val="00720812"/>
    <w:rsid w:val="00720E87"/>
    <w:rsid w:val="00721590"/>
    <w:rsid w:val="0072187C"/>
    <w:rsid w:val="00722473"/>
    <w:rsid w:val="007227BB"/>
    <w:rsid w:val="00722C49"/>
    <w:rsid w:val="0072310E"/>
    <w:rsid w:val="00723484"/>
    <w:rsid w:val="00723FBE"/>
    <w:rsid w:val="00724005"/>
    <w:rsid w:val="00724386"/>
    <w:rsid w:val="00724D00"/>
    <w:rsid w:val="00725A7E"/>
    <w:rsid w:val="00726444"/>
    <w:rsid w:val="00726FCC"/>
    <w:rsid w:val="0072712B"/>
    <w:rsid w:val="0072756D"/>
    <w:rsid w:val="00727AF8"/>
    <w:rsid w:val="00727B37"/>
    <w:rsid w:val="007308BB"/>
    <w:rsid w:val="00730C18"/>
    <w:rsid w:val="00730EC1"/>
    <w:rsid w:val="007311FC"/>
    <w:rsid w:val="00731DB4"/>
    <w:rsid w:val="00731DCA"/>
    <w:rsid w:val="00731FEF"/>
    <w:rsid w:val="0073233C"/>
    <w:rsid w:val="00732B9B"/>
    <w:rsid w:val="00732D38"/>
    <w:rsid w:val="0073300C"/>
    <w:rsid w:val="007336AF"/>
    <w:rsid w:val="00733CEF"/>
    <w:rsid w:val="00733F37"/>
    <w:rsid w:val="0073402D"/>
    <w:rsid w:val="007341D4"/>
    <w:rsid w:val="00734CEA"/>
    <w:rsid w:val="00734E23"/>
    <w:rsid w:val="00735613"/>
    <w:rsid w:val="00735B8F"/>
    <w:rsid w:val="007365EF"/>
    <w:rsid w:val="007366D2"/>
    <w:rsid w:val="00736BF7"/>
    <w:rsid w:val="0073720C"/>
    <w:rsid w:val="00737771"/>
    <w:rsid w:val="007378D4"/>
    <w:rsid w:val="0074080E"/>
    <w:rsid w:val="00740878"/>
    <w:rsid w:val="00741379"/>
    <w:rsid w:val="00741547"/>
    <w:rsid w:val="007416BE"/>
    <w:rsid w:val="0074179F"/>
    <w:rsid w:val="007422E6"/>
    <w:rsid w:val="007425CC"/>
    <w:rsid w:val="0074282D"/>
    <w:rsid w:val="00742896"/>
    <w:rsid w:val="00743C82"/>
    <w:rsid w:val="0074465D"/>
    <w:rsid w:val="00744962"/>
    <w:rsid w:val="00744DD8"/>
    <w:rsid w:val="00745286"/>
    <w:rsid w:val="0074554E"/>
    <w:rsid w:val="00745917"/>
    <w:rsid w:val="00746FD0"/>
    <w:rsid w:val="007473D3"/>
    <w:rsid w:val="007473D4"/>
    <w:rsid w:val="00747441"/>
    <w:rsid w:val="00747C54"/>
    <w:rsid w:val="00750306"/>
    <w:rsid w:val="007516A8"/>
    <w:rsid w:val="00751863"/>
    <w:rsid w:val="00751CA4"/>
    <w:rsid w:val="007522BB"/>
    <w:rsid w:val="0075240B"/>
    <w:rsid w:val="00752DC9"/>
    <w:rsid w:val="007533CC"/>
    <w:rsid w:val="00754514"/>
    <w:rsid w:val="00754DA9"/>
    <w:rsid w:val="00754F19"/>
    <w:rsid w:val="00754FD4"/>
    <w:rsid w:val="0075547F"/>
    <w:rsid w:val="00755625"/>
    <w:rsid w:val="00755DA7"/>
    <w:rsid w:val="00755EAC"/>
    <w:rsid w:val="00756454"/>
    <w:rsid w:val="00756CF0"/>
    <w:rsid w:val="00756D23"/>
    <w:rsid w:val="007575F6"/>
    <w:rsid w:val="007579AE"/>
    <w:rsid w:val="0076029C"/>
    <w:rsid w:val="007604B5"/>
    <w:rsid w:val="00762505"/>
    <w:rsid w:val="007627B5"/>
    <w:rsid w:val="0076368A"/>
    <w:rsid w:val="0076380A"/>
    <w:rsid w:val="00763A48"/>
    <w:rsid w:val="00763C7D"/>
    <w:rsid w:val="0076455C"/>
    <w:rsid w:val="007660F3"/>
    <w:rsid w:val="0076622F"/>
    <w:rsid w:val="00766783"/>
    <w:rsid w:val="007669CE"/>
    <w:rsid w:val="00766AFB"/>
    <w:rsid w:val="007674B2"/>
    <w:rsid w:val="007676F1"/>
    <w:rsid w:val="00767AD6"/>
    <w:rsid w:val="00767E94"/>
    <w:rsid w:val="007704A5"/>
    <w:rsid w:val="0077099E"/>
    <w:rsid w:val="00770EDD"/>
    <w:rsid w:val="007716AD"/>
    <w:rsid w:val="007716EB"/>
    <w:rsid w:val="0077185B"/>
    <w:rsid w:val="00771973"/>
    <w:rsid w:val="00771ADF"/>
    <w:rsid w:val="007728C8"/>
    <w:rsid w:val="00772C50"/>
    <w:rsid w:val="007730DC"/>
    <w:rsid w:val="007731D5"/>
    <w:rsid w:val="007733BE"/>
    <w:rsid w:val="007735BF"/>
    <w:rsid w:val="00774298"/>
    <w:rsid w:val="00774692"/>
    <w:rsid w:val="007749FB"/>
    <w:rsid w:val="00774EE4"/>
    <w:rsid w:val="007750E9"/>
    <w:rsid w:val="00775760"/>
    <w:rsid w:val="00775DE1"/>
    <w:rsid w:val="0077687A"/>
    <w:rsid w:val="00776BE2"/>
    <w:rsid w:val="00776CD2"/>
    <w:rsid w:val="00776F01"/>
    <w:rsid w:val="007772A2"/>
    <w:rsid w:val="007779B3"/>
    <w:rsid w:val="00777E84"/>
    <w:rsid w:val="007802B3"/>
    <w:rsid w:val="007806DF"/>
    <w:rsid w:val="007808D6"/>
    <w:rsid w:val="00782CCD"/>
    <w:rsid w:val="00782CD9"/>
    <w:rsid w:val="00782CF8"/>
    <w:rsid w:val="00782EAC"/>
    <w:rsid w:val="00782F42"/>
    <w:rsid w:val="00782FE9"/>
    <w:rsid w:val="00784033"/>
    <w:rsid w:val="007844CC"/>
    <w:rsid w:val="00784A0F"/>
    <w:rsid w:val="00784F3B"/>
    <w:rsid w:val="0078504B"/>
    <w:rsid w:val="00785204"/>
    <w:rsid w:val="0078550A"/>
    <w:rsid w:val="0078553A"/>
    <w:rsid w:val="007856F3"/>
    <w:rsid w:val="00785B63"/>
    <w:rsid w:val="00786130"/>
    <w:rsid w:val="0078628A"/>
    <w:rsid w:val="007864CC"/>
    <w:rsid w:val="00786564"/>
    <w:rsid w:val="00786C4A"/>
    <w:rsid w:val="00786D25"/>
    <w:rsid w:val="00786F39"/>
    <w:rsid w:val="00787333"/>
    <w:rsid w:val="0078769E"/>
    <w:rsid w:val="00787967"/>
    <w:rsid w:val="00790812"/>
    <w:rsid w:val="00790FBC"/>
    <w:rsid w:val="007914E3"/>
    <w:rsid w:val="0079169B"/>
    <w:rsid w:val="007916F2"/>
    <w:rsid w:val="007918B7"/>
    <w:rsid w:val="007925D8"/>
    <w:rsid w:val="007932E7"/>
    <w:rsid w:val="00793315"/>
    <w:rsid w:val="00793803"/>
    <w:rsid w:val="00793F99"/>
    <w:rsid w:val="00794143"/>
    <w:rsid w:val="00794442"/>
    <w:rsid w:val="007945C1"/>
    <w:rsid w:val="0079528C"/>
    <w:rsid w:val="00795470"/>
    <w:rsid w:val="00795684"/>
    <w:rsid w:val="00795AC0"/>
    <w:rsid w:val="00795E63"/>
    <w:rsid w:val="00796050"/>
    <w:rsid w:val="007974DF"/>
    <w:rsid w:val="007975C8"/>
    <w:rsid w:val="00797730"/>
    <w:rsid w:val="007A0168"/>
    <w:rsid w:val="007A0881"/>
    <w:rsid w:val="007A0A59"/>
    <w:rsid w:val="007A0DF5"/>
    <w:rsid w:val="007A1139"/>
    <w:rsid w:val="007A1BDE"/>
    <w:rsid w:val="007A1D5C"/>
    <w:rsid w:val="007A213E"/>
    <w:rsid w:val="007A23E0"/>
    <w:rsid w:val="007A29DA"/>
    <w:rsid w:val="007A3237"/>
    <w:rsid w:val="007A39B8"/>
    <w:rsid w:val="007A3FBF"/>
    <w:rsid w:val="007A4026"/>
    <w:rsid w:val="007A4982"/>
    <w:rsid w:val="007A4CD0"/>
    <w:rsid w:val="007A5414"/>
    <w:rsid w:val="007A5ACA"/>
    <w:rsid w:val="007A5B44"/>
    <w:rsid w:val="007A608E"/>
    <w:rsid w:val="007A62AB"/>
    <w:rsid w:val="007A6A84"/>
    <w:rsid w:val="007A6B04"/>
    <w:rsid w:val="007A6FC8"/>
    <w:rsid w:val="007A7052"/>
    <w:rsid w:val="007A78E8"/>
    <w:rsid w:val="007A7CA8"/>
    <w:rsid w:val="007B04D5"/>
    <w:rsid w:val="007B061E"/>
    <w:rsid w:val="007B0727"/>
    <w:rsid w:val="007B0AAE"/>
    <w:rsid w:val="007B1D10"/>
    <w:rsid w:val="007B1F11"/>
    <w:rsid w:val="007B2BEC"/>
    <w:rsid w:val="007B2DE4"/>
    <w:rsid w:val="007B3FEA"/>
    <w:rsid w:val="007B4C89"/>
    <w:rsid w:val="007B50B2"/>
    <w:rsid w:val="007B56E7"/>
    <w:rsid w:val="007B59CE"/>
    <w:rsid w:val="007B5F23"/>
    <w:rsid w:val="007B66D3"/>
    <w:rsid w:val="007B6E9A"/>
    <w:rsid w:val="007B6FEB"/>
    <w:rsid w:val="007B74A5"/>
    <w:rsid w:val="007B78F3"/>
    <w:rsid w:val="007C0095"/>
    <w:rsid w:val="007C01A9"/>
    <w:rsid w:val="007C0469"/>
    <w:rsid w:val="007C0560"/>
    <w:rsid w:val="007C106C"/>
    <w:rsid w:val="007C153A"/>
    <w:rsid w:val="007C15D6"/>
    <w:rsid w:val="007C1E6B"/>
    <w:rsid w:val="007C2080"/>
    <w:rsid w:val="007C2125"/>
    <w:rsid w:val="007C27BD"/>
    <w:rsid w:val="007C32E3"/>
    <w:rsid w:val="007C3AE8"/>
    <w:rsid w:val="007C3B14"/>
    <w:rsid w:val="007C3F3C"/>
    <w:rsid w:val="007C428A"/>
    <w:rsid w:val="007C4E64"/>
    <w:rsid w:val="007C58F5"/>
    <w:rsid w:val="007C5A13"/>
    <w:rsid w:val="007C5F4D"/>
    <w:rsid w:val="007C6B58"/>
    <w:rsid w:val="007C772F"/>
    <w:rsid w:val="007C7A35"/>
    <w:rsid w:val="007D010F"/>
    <w:rsid w:val="007D0110"/>
    <w:rsid w:val="007D091C"/>
    <w:rsid w:val="007D09BD"/>
    <w:rsid w:val="007D0AB9"/>
    <w:rsid w:val="007D1130"/>
    <w:rsid w:val="007D1F06"/>
    <w:rsid w:val="007D2033"/>
    <w:rsid w:val="007D20A6"/>
    <w:rsid w:val="007D2468"/>
    <w:rsid w:val="007D2724"/>
    <w:rsid w:val="007D2A09"/>
    <w:rsid w:val="007D30B1"/>
    <w:rsid w:val="007D3269"/>
    <w:rsid w:val="007D33A5"/>
    <w:rsid w:val="007D3968"/>
    <w:rsid w:val="007D3C95"/>
    <w:rsid w:val="007D42EF"/>
    <w:rsid w:val="007D4B3B"/>
    <w:rsid w:val="007D4C2E"/>
    <w:rsid w:val="007D5949"/>
    <w:rsid w:val="007D5A3E"/>
    <w:rsid w:val="007D654F"/>
    <w:rsid w:val="007D66B4"/>
    <w:rsid w:val="007D6A90"/>
    <w:rsid w:val="007D6E8E"/>
    <w:rsid w:val="007D744D"/>
    <w:rsid w:val="007D79CF"/>
    <w:rsid w:val="007E002B"/>
    <w:rsid w:val="007E0913"/>
    <w:rsid w:val="007E1388"/>
    <w:rsid w:val="007E1FAD"/>
    <w:rsid w:val="007E2630"/>
    <w:rsid w:val="007E26E6"/>
    <w:rsid w:val="007E2827"/>
    <w:rsid w:val="007E2900"/>
    <w:rsid w:val="007E2F5A"/>
    <w:rsid w:val="007E358B"/>
    <w:rsid w:val="007E371D"/>
    <w:rsid w:val="007E407E"/>
    <w:rsid w:val="007E41FA"/>
    <w:rsid w:val="007E45BD"/>
    <w:rsid w:val="007E54B7"/>
    <w:rsid w:val="007E5586"/>
    <w:rsid w:val="007E57CC"/>
    <w:rsid w:val="007E630C"/>
    <w:rsid w:val="007E65F0"/>
    <w:rsid w:val="007E65FA"/>
    <w:rsid w:val="007E6F60"/>
    <w:rsid w:val="007E71FA"/>
    <w:rsid w:val="007E73D2"/>
    <w:rsid w:val="007E7814"/>
    <w:rsid w:val="007E7C35"/>
    <w:rsid w:val="007E7CB3"/>
    <w:rsid w:val="007E7EFE"/>
    <w:rsid w:val="007F0988"/>
    <w:rsid w:val="007F0BE6"/>
    <w:rsid w:val="007F0D65"/>
    <w:rsid w:val="007F0EBE"/>
    <w:rsid w:val="007F1660"/>
    <w:rsid w:val="007F176A"/>
    <w:rsid w:val="007F190C"/>
    <w:rsid w:val="007F1E41"/>
    <w:rsid w:val="007F2017"/>
    <w:rsid w:val="007F219E"/>
    <w:rsid w:val="007F22F9"/>
    <w:rsid w:val="007F236E"/>
    <w:rsid w:val="007F247F"/>
    <w:rsid w:val="007F2878"/>
    <w:rsid w:val="007F2DBB"/>
    <w:rsid w:val="007F3AC7"/>
    <w:rsid w:val="007F3F70"/>
    <w:rsid w:val="007F44CE"/>
    <w:rsid w:val="007F4748"/>
    <w:rsid w:val="007F4E23"/>
    <w:rsid w:val="007F5824"/>
    <w:rsid w:val="007F58D0"/>
    <w:rsid w:val="007F5FA4"/>
    <w:rsid w:val="007F604D"/>
    <w:rsid w:val="007F61AF"/>
    <w:rsid w:val="007F62AD"/>
    <w:rsid w:val="007F6353"/>
    <w:rsid w:val="007F689A"/>
    <w:rsid w:val="007F6989"/>
    <w:rsid w:val="007F7920"/>
    <w:rsid w:val="0080026E"/>
    <w:rsid w:val="00801BBA"/>
    <w:rsid w:val="0080227F"/>
    <w:rsid w:val="0080241F"/>
    <w:rsid w:val="008024A2"/>
    <w:rsid w:val="00802545"/>
    <w:rsid w:val="00802F94"/>
    <w:rsid w:val="0080396A"/>
    <w:rsid w:val="008043C2"/>
    <w:rsid w:val="008047B3"/>
    <w:rsid w:val="0080557D"/>
    <w:rsid w:val="00805FEF"/>
    <w:rsid w:val="008062ED"/>
    <w:rsid w:val="00806672"/>
    <w:rsid w:val="00806C9E"/>
    <w:rsid w:val="00807918"/>
    <w:rsid w:val="00807C19"/>
    <w:rsid w:val="008103C1"/>
    <w:rsid w:val="00810BD6"/>
    <w:rsid w:val="00810CE6"/>
    <w:rsid w:val="008110F2"/>
    <w:rsid w:val="0081181C"/>
    <w:rsid w:val="00811A00"/>
    <w:rsid w:val="00811C02"/>
    <w:rsid w:val="0081208A"/>
    <w:rsid w:val="0081261E"/>
    <w:rsid w:val="008127BF"/>
    <w:rsid w:val="00812904"/>
    <w:rsid w:val="00812E06"/>
    <w:rsid w:val="00813492"/>
    <w:rsid w:val="00813855"/>
    <w:rsid w:val="00813963"/>
    <w:rsid w:val="00813F57"/>
    <w:rsid w:val="008144AB"/>
    <w:rsid w:val="00814ED5"/>
    <w:rsid w:val="00815041"/>
    <w:rsid w:val="00815200"/>
    <w:rsid w:val="00815F68"/>
    <w:rsid w:val="00816504"/>
    <w:rsid w:val="00816985"/>
    <w:rsid w:val="00816B86"/>
    <w:rsid w:val="008204C6"/>
    <w:rsid w:val="00820B78"/>
    <w:rsid w:val="008212F3"/>
    <w:rsid w:val="008213AE"/>
    <w:rsid w:val="008213E7"/>
    <w:rsid w:val="0082164C"/>
    <w:rsid w:val="00822148"/>
    <w:rsid w:val="0082223A"/>
    <w:rsid w:val="0082246E"/>
    <w:rsid w:val="00822EB8"/>
    <w:rsid w:val="008231FD"/>
    <w:rsid w:val="00823267"/>
    <w:rsid w:val="0082363A"/>
    <w:rsid w:val="00823688"/>
    <w:rsid w:val="008243EE"/>
    <w:rsid w:val="00824651"/>
    <w:rsid w:val="008253FF"/>
    <w:rsid w:val="00825EC4"/>
    <w:rsid w:val="0082619E"/>
    <w:rsid w:val="00826659"/>
    <w:rsid w:val="008266E6"/>
    <w:rsid w:val="00826FA0"/>
    <w:rsid w:val="00826FE4"/>
    <w:rsid w:val="00827929"/>
    <w:rsid w:val="00827A10"/>
    <w:rsid w:val="00827A5B"/>
    <w:rsid w:val="00827DDE"/>
    <w:rsid w:val="00830347"/>
    <w:rsid w:val="00830DBC"/>
    <w:rsid w:val="00830EAE"/>
    <w:rsid w:val="00831268"/>
    <w:rsid w:val="00831435"/>
    <w:rsid w:val="008318FC"/>
    <w:rsid w:val="00832034"/>
    <w:rsid w:val="0083207A"/>
    <w:rsid w:val="0083245B"/>
    <w:rsid w:val="008325FB"/>
    <w:rsid w:val="008333C1"/>
    <w:rsid w:val="008336DD"/>
    <w:rsid w:val="00833CB7"/>
    <w:rsid w:val="00834A2D"/>
    <w:rsid w:val="00834D04"/>
    <w:rsid w:val="008353EE"/>
    <w:rsid w:val="0083590D"/>
    <w:rsid w:val="00835B13"/>
    <w:rsid w:val="00835DB5"/>
    <w:rsid w:val="00835EF2"/>
    <w:rsid w:val="00836077"/>
    <w:rsid w:val="0083616C"/>
    <w:rsid w:val="008361BA"/>
    <w:rsid w:val="00836A48"/>
    <w:rsid w:val="00836D63"/>
    <w:rsid w:val="00837234"/>
    <w:rsid w:val="00837FF2"/>
    <w:rsid w:val="0084039C"/>
    <w:rsid w:val="008408D3"/>
    <w:rsid w:val="0084096D"/>
    <w:rsid w:val="00840E24"/>
    <w:rsid w:val="00840E7E"/>
    <w:rsid w:val="008412F3"/>
    <w:rsid w:val="008417CB"/>
    <w:rsid w:val="00842016"/>
    <w:rsid w:val="008421F8"/>
    <w:rsid w:val="008426F8"/>
    <w:rsid w:val="00842898"/>
    <w:rsid w:val="00842B70"/>
    <w:rsid w:val="0084328E"/>
    <w:rsid w:val="008439BD"/>
    <w:rsid w:val="00843A84"/>
    <w:rsid w:val="00843FF2"/>
    <w:rsid w:val="008440A6"/>
    <w:rsid w:val="008445E3"/>
    <w:rsid w:val="00844DAA"/>
    <w:rsid w:val="00844F97"/>
    <w:rsid w:val="00845050"/>
    <w:rsid w:val="008457D2"/>
    <w:rsid w:val="00846351"/>
    <w:rsid w:val="00846650"/>
    <w:rsid w:val="008471A8"/>
    <w:rsid w:val="008473CC"/>
    <w:rsid w:val="00847952"/>
    <w:rsid w:val="0085000F"/>
    <w:rsid w:val="00850465"/>
    <w:rsid w:val="008506E3"/>
    <w:rsid w:val="008506F0"/>
    <w:rsid w:val="00850EEC"/>
    <w:rsid w:val="00851122"/>
    <w:rsid w:val="00851153"/>
    <w:rsid w:val="008514CD"/>
    <w:rsid w:val="00851C43"/>
    <w:rsid w:val="008521F6"/>
    <w:rsid w:val="00852252"/>
    <w:rsid w:val="00852A50"/>
    <w:rsid w:val="00852CBA"/>
    <w:rsid w:val="008530BC"/>
    <w:rsid w:val="0085311B"/>
    <w:rsid w:val="008533B4"/>
    <w:rsid w:val="00853C32"/>
    <w:rsid w:val="00855201"/>
    <w:rsid w:val="0085553D"/>
    <w:rsid w:val="00855555"/>
    <w:rsid w:val="0085556F"/>
    <w:rsid w:val="00855999"/>
    <w:rsid w:val="00855C2B"/>
    <w:rsid w:val="00856454"/>
    <w:rsid w:val="00856FCE"/>
    <w:rsid w:val="008576FB"/>
    <w:rsid w:val="008579B9"/>
    <w:rsid w:val="00857C19"/>
    <w:rsid w:val="0086038A"/>
    <w:rsid w:val="00860951"/>
    <w:rsid w:val="008609C6"/>
    <w:rsid w:val="00860A93"/>
    <w:rsid w:val="00860D47"/>
    <w:rsid w:val="008614F9"/>
    <w:rsid w:val="00861A0D"/>
    <w:rsid w:val="00861A7C"/>
    <w:rsid w:val="00861FC4"/>
    <w:rsid w:val="008622B1"/>
    <w:rsid w:val="00862D9B"/>
    <w:rsid w:val="00863551"/>
    <w:rsid w:val="00863762"/>
    <w:rsid w:val="008648D3"/>
    <w:rsid w:val="00864A4E"/>
    <w:rsid w:val="008652D6"/>
    <w:rsid w:val="00865337"/>
    <w:rsid w:val="0086543C"/>
    <w:rsid w:val="0086578A"/>
    <w:rsid w:val="00866AF9"/>
    <w:rsid w:val="00866B14"/>
    <w:rsid w:val="00866CC1"/>
    <w:rsid w:val="00866D19"/>
    <w:rsid w:val="00867248"/>
    <w:rsid w:val="0086732B"/>
    <w:rsid w:val="00867730"/>
    <w:rsid w:val="008700F3"/>
    <w:rsid w:val="0087033F"/>
    <w:rsid w:val="00870ED2"/>
    <w:rsid w:val="008716A9"/>
    <w:rsid w:val="00871846"/>
    <w:rsid w:val="00871D91"/>
    <w:rsid w:val="0087241E"/>
    <w:rsid w:val="00872D7F"/>
    <w:rsid w:val="00872FD3"/>
    <w:rsid w:val="008730C4"/>
    <w:rsid w:val="0087329A"/>
    <w:rsid w:val="008735FD"/>
    <w:rsid w:val="008741D2"/>
    <w:rsid w:val="00874AE5"/>
    <w:rsid w:val="00874B40"/>
    <w:rsid w:val="00875C8E"/>
    <w:rsid w:val="00875DA3"/>
    <w:rsid w:val="00875F69"/>
    <w:rsid w:val="00876068"/>
    <w:rsid w:val="00876AA6"/>
    <w:rsid w:val="00876C24"/>
    <w:rsid w:val="00876D47"/>
    <w:rsid w:val="00876EBB"/>
    <w:rsid w:val="0087708A"/>
    <w:rsid w:val="008771AB"/>
    <w:rsid w:val="00877308"/>
    <w:rsid w:val="00877967"/>
    <w:rsid w:val="00877A21"/>
    <w:rsid w:val="008806B7"/>
    <w:rsid w:val="00880B0D"/>
    <w:rsid w:val="00880DAD"/>
    <w:rsid w:val="00880FD4"/>
    <w:rsid w:val="008813C7"/>
    <w:rsid w:val="008813CF"/>
    <w:rsid w:val="00881FCC"/>
    <w:rsid w:val="00882216"/>
    <w:rsid w:val="0088281E"/>
    <w:rsid w:val="00882B5D"/>
    <w:rsid w:val="00883AA9"/>
    <w:rsid w:val="00883E7E"/>
    <w:rsid w:val="00883F16"/>
    <w:rsid w:val="00883F37"/>
    <w:rsid w:val="00884132"/>
    <w:rsid w:val="00884178"/>
    <w:rsid w:val="00884568"/>
    <w:rsid w:val="008847EC"/>
    <w:rsid w:val="00885055"/>
    <w:rsid w:val="008857BE"/>
    <w:rsid w:val="00885A7A"/>
    <w:rsid w:val="00885B48"/>
    <w:rsid w:val="00885BA9"/>
    <w:rsid w:val="008861F6"/>
    <w:rsid w:val="0088697C"/>
    <w:rsid w:val="00886989"/>
    <w:rsid w:val="00886BF8"/>
    <w:rsid w:val="00887052"/>
    <w:rsid w:val="00887197"/>
    <w:rsid w:val="008877B4"/>
    <w:rsid w:val="0088785F"/>
    <w:rsid w:val="00890163"/>
    <w:rsid w:val="008908E0"/>
    <w:rsid w:val="00890B47"/>
    <w:rsid w:val="00891B1C"/>
    <w:rsid w:val="00891D32"/>
    <w:rsid w:val="00891E5D"/>
    <w:rsid w:val="008926DC"/>
    <w:rsid w:val="008931CF"/>
    <w:rsid w:val="0089343A"/>
    <w:rsid w:val="00893549"/>
    <w:rsid w:val="00894029"/>
    <w:rsid w:val="008948B5"/>
    <w:rsid w:val="00894E6C"/>
    <w:rsid w:val="00895550"/>
    <w:rsid w:val="00895E03"/>
    <w:rsid w:val="00895EF7"/>
    <w:rsid w:val="008969F3"/>
    <w:rsid w:val="00896C27"/>
    <w:rsid w:val="00896D05"/>
    <w:rsid w:val="00896F17"/>
    <w:rsid w:val="008979F1"/>
    <w:rsid w:val="008A04FE"/>
    <w:rsid w:val="008A084B"/>
    <w:rsid w:val="008A085C"/>
    <w:rsid w:val="008A0DD8"/>
    <w:rsid w:val="008A195C"/>
    <w:rsid w:val="008A22E4"/>
    <w:rsid w:val="008A29C9"/>
    <w:rsid w:val="008A2B62"/>
    <w:rsid w:val="008A3473"/>
    <w:rsid w:val="008A376B"/>
    <w:rsid w:val="008A4179"/>
    <w:rsid w:val="008A4266"/>
    <w:rsid w:val="008A47EB"/>
    <w:rsid w:val="008A4D76"/>
    <w:rsid w:val="008A5248"/>
    <w:rsid w:val="008A54A7"/>
    <w:rsid w:val="008A57C3"/>
    <w:rsid w:val="008A5CDB"/>
    <w:rsid w:val="008A6077"/>
    <w:rsid w:val="008A6178"/>
    <w:rsid w:val="008B0215"/>
    <w:rsid w:val="008B05BC"/>
    <w:rsid w:val="008B05CC"/>
    <w:rsid w:val="008B0AC6"/>
    <w:rsid w:val="008B0B98"/>
    <w:rsid w:val="008B0C12"/>
    <w:rsid w:val="008B1B12"/>
    <w:rsid w:val="008B1CDB"/>
    <w:rsid w:val="008B1D84"/>
    <w:rsid w:val="008B23C1"/>
    <w:rsid w:val="008B2BA5"/>
    <w:rsid w:val="008B34E9"/>
    <w:rsid w:val="008B353D"/>
    <w:rsid w:val="008B35C1"/>
    <w:rsid w:val="008B4749"/>
    <w:rsid w:val="008B4E6A"/>
    <w:rsid w:val="008B50C0"/>
    <w:rsid w:val="008B520B"/>
    <w:rsid w:val="008B533F"/>
    <w:rsid w:val="008B568C"/>
    <w:rsid w:val="008B5E2D"/>
    <w:rsid w:val="008B64D4"/>
    <w:rsid w:val="008B66B0"/>
    <w:rsid w:val="008B6C25"/>
    <w:rsid w:val="008B6DCD"/>
    <w:rsid w:val="008C00A8"/>
    <w:rsid w:val="008C0100"/>
    <w:rsid w:val="008C046C"/>
    <w:rsid w:val="008C0FDE"/>
    <w:rsid w:val="008C1057"/>
    <w:rsid w:val="008C1062"/>
    <w:rsid w:val="008C1210"/>
    <w:rsid w:val="008C14ED"/>
    <w:rsid w:val="008C14EF"/>
    <w:rsid w:val="008C18E6"/>
    <w:rsid w:val="008C1ADA"/>
    <w:rsid w:val="008C1C92"/>
    <w:rsid w:val="008C1D9C"/>
    <w:rsid w:val="008C1DB0"/>
    <w:rsid w:val="008C2075"/>
    <w:rsid w:val="008C223C"/>
    <w:rsid w:val="008C226B"/>
    <w:rsid w:val="008C29BC"/>
    <w:rsid w:val="008C3027"/>
    <w:rsid w:val="008C32D2"/>
    <w:rsid w:val="008C3498"/>
    <w:rsid w:val="008C34C2"/>
    <w:rsid w:val="008C3CCB"/>
    <w:rsid w:val="008C3E14"/>
    <w:rsid w:val="008C3E45"/>
    <w:rsid w:val="008C42E5"/>
    <w:rsid w:val="008C43B7"/>
    <w:rsid w:val="008C4817"/>
    <w:rsid w:val="008C4E91"/>
    <w:rsid w:val="008C5037"/>
    <w:rsid w:val="008C5039"/>
    <w:rsid w:val="008C53FB"/>
    <w:rsid w:val="008C5792"/>
    <w:rsid w:val="008C58BD"/>
    <w:rsid w:val="008C5EF5"/>
    <w:rsid w:val="008C62B5"/>
    <w:rsid w:val="008C62CE"/>
    <w:rsid w:val="008C64DA"/>
    <w:rsid w:val="008C722F"/>
    <w:rsid w:val="008D0076"/>
    <w:rsid w:val="008D0483"/>
    <w:rsid w:val="008D0733"/>
    <w:rsid w:val="008D1334"/>
    <w:rsid w:val="008D1785"/>
    <w:rsid w:val="008D1CF8"/>
    <w:rsid w:val="008D2437"/>
    <w:rsid w:val="008D2D49"/>
    <w:rsid w:val="008D31D4"/>
    <w:rsid w:val="008D338B"/>
    <w:rsid w:val="008D3D06"/>
    <w:rsid w:val="008D3F2D"/>
    <w:rsid w:val="008D455E"/>
    <w:rsid w:val="008D468D"/>
    <w:rsid w:val="008D4A17"/>
    <w:rsid w:val="008D4E52"/>
    <w:rsid w:val="008D4F25"/>
    <w:rsid w:val="008D5003"/>
    <w:rsid w:val="008D537F"/>
    <w:rsid w:val="008D5AAA"/>
    <w:rsid w:val="008D5B91"/>
    <w:rsid w:val="008D5E6E"/>
    <w:rsid w:val="008D65B9"/>
    <w:rsid w:val="008D6619"/>
    <w:rsid w:val="008D77FA"/>
    <w:rsid w:val="008D78F1"/>
    <w:rsid w:val="008D79F0"/>
    <w:rsid w:val="008E0234"/>
    <w:rsid w:val="008E08D6"/>
    <w:rsid w:val="008E0BD8"/>
    <w:rsid w:val="008E1C5B"/>
    <w:rsid w:val="008E1F49"/>
    <w:rsid w:val="008E2104"/>
    <w:rsid w:val="008E293C"/>
    <w:rsid w:val="008E2B16"/>
    <w:rsid w:val="008E2B90"/>
    <w:rsid w:val="008E3619"/>
    <w:rsid w:val="008E3627"/>
    <w:rsid w:val="008E3886"/>
    <w:rsid w:val="008E3CF2"/>
    <w:rsid w:val="008E3DB8"/>
    <w:rsid w:val="008E3DCD"/>
    <w:rsid w:val="008E4208"/>
    <w:rsid w:val="008E4615"/>
    <w:rsid w:val="008E4780"/>
    <w:rsid w:val="008E4A63"/>
    <w:rsid w:val="008E551A"/>
    <w:rsid w:val="008E5BB8"/>
    <w:rsid w:val="008E6007"/>
    <w:rsid w:val="008E6405"/>
    <w:rsid w:val="008E6852"/>
    <w:rsid w:val="008E6913"/>
    <w:rsid w:val="008E6CAF"/>
    <w:rsid w:val="008E6CDA"/>
    <w:rsid w:val="008E7540"/>
    <w:rsid w:val="008E7711"/>
    <w:rsid w:val="008E776A"/>
    <w:rsid w:val="008E7908"/>
    <w:rsid w:val="008E79D4"/>
    <w:rsid w:val="008E7A6E"/>
    <w:rsid w:val="008E7C32"/>
    <w:rsid w:val="008E7CF3"/>
    <w:rsid w:val="008E7EFC"/>
    <w:rsid w:val="008F0445"/>
    <w:rsid w:val="008F205A"/>
    <w:rsid w:val="008F219B"/>
    <w:rsid w:val="008F39E0"/>
    <w:rsid w:val="008F4983"/>
    <w:rsid w:val="008F4A2F"/>
    <w:rsid w:val="008F4BC1"/>
    <w:rsid w:val="008F4F89"/>
    <w:rsid w:val="008F4FDD"/>
    <w:rsid w:val="008F5511"/>
    <w:rsid w:val="008F582D"/>
    <w:rsid w:val="008F5CF2"/>
    <w:rsid w:val="008F62F9"/>
    <w:rsid w:val="008F65C7"/>
    <w:rsid w:val="008F6B14"/>
    <w:rsid w:val="008F7061"/>
    <w:rsid w:val="008F72C0"/>
    <w:rsid w:val="008F7513"/>
    <w:rsid w:val="008F7D81"/>
    <w:rsid w:val="008F7F29"/>
    <w:rsid w:val="00900A9E"/>
    <w:rsid w:val="00900BC5"/>
    <w:rsid w:val="009011B1"/>
    <w:rsid w:val="0090155A"/>
    <w:rsid w:val="009015BD"/>
    <w:rsid w:val="00901801"/>
    <w:rsid w:val="00901A4E"/>
    <w:rsid w:val="00901E75"/>
    <w:rsid w:val="00902B86"/>
    <w:rsid w:val="00903166"/>
    <w:rsid w:val="009034E9"/>
    <w:rsid w:val="009039C5"/>
    <w:rsid w:val="00903C76"/>
    <w:rsid w:val="00903EE5"/>
    <w:rsid w:val="00903EF0"/>
    <w:rsid w:val="00903FC3"/>
    <w:rsid w:val="00903FE3"/>
    <w:rsid w:val="0090416D"/>
    <w:rsid w:val="00904724"/>
    <w:rsid w:val="009054FB"/>
    <w:rsid w:val="00905CBE"/>
    <w:rsid w:val="00905DCC"/>
    <w:rsid w:val="00906E8C"/>
    <w:rsid w:val="00907462"/>
    <w:rsid w:val="009076B5"/>
    <w:rsid w:val="00907EB3"/>
    <w:rsid w:val="00910115"/>
    <w:rsid w:val="009108B8"/>
    <w:rsid w:val="00910D11"/>
    <w:rsid w:val="00910FB1"/>
    <w:rsid w:val="009110E7"/>
    <w:rsid w:val="009120EE"/>
    <w:rsid w:val="00912EBA"/>
    <w:rsid w:val="00912FFE"/>
    <w:rsid w:val="0091314F"/>
    <w:rsid w:val="009133FC"/>
    <w:rsid w:val="0091440C"/>
    <w:rsid w:val="00914505"/>
    <w:rsid w:val="00914D8E"/>
    <w:rsid w:val="0091536E"/>
    <w:rsid w:val="009156AC"/>
    <w:rsid w:val="0091588B"/>
    <w:rsid w:val="0091592A"/>
    <w:rsid w:val="009159FA"/>
    <w:rsid w:val="00915B43"/>
    <w:rsid w:val="00916DD9"/>
    <w:rsid w:val="00917149"/>
    <w:rsid w:val="0091726C"/>
    <w:rsid w:val="009172B5"/>
    <w:rsid w:val="009173D4"/>
    <w:rsid w:val="0091753D"/>
    <w:rsid w:val="00917C89"/>
    <w:rsid w:val="009201BD"/>
    <w:rsid w:val="0092041B"/>
    <w:rsid w:val="009207DE"/>
    <w:rsid w:val="00921420"/>
    <w:rsid w:val="00921CEA"/>
    <w:rsid w:val="00921D99"/>
    <w:rsid w:val="00921FB6"/>
    <w:rsid w:val="00922B65"/>
    <w:rsid w:val="00923215"/>
    <w:rsid w:val="009235E8"/>
    <w:rsid w:val="0092367D"/>
    <w:rsid w:val="00923BFE"/>
    <w:rsid w:val="00923D60"/>
    <w:rsid w:val="00923E0B"/>
    <w:rsid w:val="00923FF0"/>
    <w:rsid w:val="009243DC"/>
    <w:rsid w:val="00924EB1"/>
    <w:rsid w:val="009251DF"/>
    <w:rsid w:val="009256FD"/>
    <w:rsid w:val="0092611D"/>
    <w:rsid w:val="00926267"/>
    <w:rsid w:val="00926FF8"/>
    <w:rsid w:val="00927CDB"/>
    <w:rsid w:val="00927E21"/>
    <w:rsid w:val="00930F14"/>
    <w:rsid w:val="00931EAE"/>
    <w:rsid w:val="0093208E"/>
    <w:rsid w:val="00932960"/>
    <w:rsid w:val="009332DF"/>
    <w:rsid w:val="00934092"/>
    <w:rsid w:val="0093454B"/>
    <w:rsid w:val="00934668"/>
    <w:rsid w:val="00935219"/>
    <w:rsid w:val="00936061"/>
    <w:rsid w:val="0093703F"/>
    <w:rsid w:val="009372FC"/>
    <w:rsid w:val="0093750E"/>
    <w:rsid w:val="00937EE8"/>
    <w:rsid w:val="00937F28"/>
    <w:rsid w:val="00941895"/>
    <w:rsid w:val="00941A51"/>
    <w:rsid w:val="009436B6"/>
    <w:rsid w:val="00943A79"/>
    <w:rsid w:val="00944359"/>
    <w:rsid w:val="00944E47"/>
    <w:rsid w:val="0094585D"/>
    <w:rsid w:val="00946147"/>
    <w:rsid w:val="00946288"/>
    <w:rsid w:val="00946528"/>
    <w:rsid w:val="009466F4"/>
    <w:rsid w:val="00946B55"/>
    <w:rsid w:val="00946BEA"/>
    <w:rsid w:val="00946C4C"/>
    <w:rsid w:val="009475BF"/>
    <w:rsid w:val="00947832"/>
    <w:rsid w:val="009478A9"/>
    <w:rsid w:val="00947BC9"/>
    <w:rsid w:val="00947E27"/>
    <w:rsid w:val="00947E2F"/>
    <w:rsid w:val="00950561"/>
    <w:rsid w:val="00950AD8"/>
    <w:rsid w:val="009513ED"/>
    <w:rsid w:val="009519F9"/>
    <w:rsid w:val="00951EC4"/>
    <w:rsid w:val="00952061"/>
    <w:rsid w:val="00952C7C"/>
    <w:rsid w:val="0095320B"/>
    <w:rsid w:val="009534EB"/>
    <w:rsid w:val="009535B1"/>
    <w:rsid w:val="00953B08"/>
    <w:rsid w:val="00953D51"/>
    <w:rsid w:val="00954381"/>
    <w:rsid w:val="00954480"/>
    <w:rsid w:val="00954586"/>
    <w:rsid w:val="00954A7D"/>
    <w:rsid w:val="00954AC9"/>
    <w:rsid w:val="00954C73"/>
    <w:rsid w:val="00954D7C"/>
    <w:rsid w:val="0095505E"/>
    <w:rsid w:val="009550E3"/>
    <w:rsid w:val="00955429"/>
    <w:rsid w:val="009568FD"/>
    <w:rsid w:val="00956BD0"/>
    <w:rsid w:val="00956F0F"/>
    <w:rsid w:val="009572A1"/>
    <w:rsid w:val="00957307"/>
    <w:rsid w:val="00957E70"/>
    <w:rsid w:val="009607CB"/>
    <w:rsid w:val="00960E79"/>
    <w:rsid w:val="00961234"/>
    <w:rsid w:val="00961527"/>
    <w:rsid w:val="009617C4"/>
    <w:rsid w:val="00961ADA"/>
    <w:rsid w:val="00961AF9"/>
    <w:rsid w:val="00961F34"/>
    <w:rsid w:val="0096263E"/>
    <w:rsid w:val="00962CD9"/>
    <w:rsid w:val="00963132"/>
    <w:rsid w:val="009631A4"/>
    <w:rsid w:val="0096336D"/>
    <w:rsid w:val="0096342B"/>
    <w:rsid w:val="009637E9"/>
    <w:rsid w:val="00964B64"/>
    <w:rsid w:val="00964C63"/>
    <w:rsid w:val="00964D57"/>
    <w:rsid w:val="00965027"/>
    <w:rsid w:val="009654DA"/>
    <w:rsid w:val="0096565E"/>
    <w:rsid w:val="00965CEF"/>
    <w:rsid w:val="009666AB"/>
    <w:rsid w:val="00966A74"/>
    <w:rsid w:val="009670BA"/>
    <w:rsid w:val="009671C7"/>
    <w:rsid w:val="0096725E"/>
    <w:rsid w:val="0096740E"/>
    <w:rsid w:val="00967BFC"/>
    <w:rsid w:val="00970C99"/>
    <w:rsid w:val="00970FD7"/>
    <w:rsid w:val="009710B3"/>
    <w:rsid w:val="00971706"/>
    <w:rsid w:val="00971AA9"/>
    <w:rsid w:val="00971E84"/>
    <w:rsid w:val="009722F2"/>
    <w:rsid w:val="0097243C"/>
    <w:rsid w:val="00972527"/>
    <w:rsid w:val="00972539"/>
    <w:rsid w:val="0097264B"/>
    <w:rsid w:val="009731BF"/>
    <w:rsid w:val="00973367"/>
    <w:rsid w:val="0097345D"/>
    <w:rsid w:val="00973C24"/>
    <w:rsid w:val="009742F4"/>
    <w:rsid w:val="00974342"/>
    <w:rsid w:val="009743E0"/>
    <w:rsid w:val="0097445F"/>
    <w:rsid w:val="009746ED"/>
    <w:rsid w:val="00974814"/>
    <w:rsid w:val="00974B5B"/>
    <w:rsid w:val="00974D5E"/>
    <w:rsid w:val="00974F09"/>
    <w:rsid w:val="009751EC"/>
    <w:rsid w:val="00975CB4"/>
    <w:rsid w:val="00975E79"/>
    <w:rsid w:val="0097649B"/>
    <w:rsid w:val="009767CC"/>
    <w:rsid w:val="0097680C"/>
    <w:rsid w:val="00976821"/>
    <w:rsid w:val="00976FE4"/>
    <w:rsid w:val="00977113"/>
    <w:rsid w:val="0097724E"/>
    <w:rsid w:val="00977466"/>
    <w:rsid w:val="009774FC"/>
    <w:rsid w:val="0098030E"/>
    <w:rsid w:val="009804B5"/>
    <w:rsid w:val="0098162D"/>
    <w:rsid w:val="009816A6"/>
    <w:rsid w:val="00981E7D"/>
    <w:rsid w:val="00981FF9"/>
    <w:rsid w:val="0098223A"/>
    <w:rsid w:val="0098227A"/>
    <w:rsid w:val="00982835"/>
    <w:rsid w:val="00982A86"/>
    <w:rsid w:val="00982FAA"/>
    <w:rsid w:val="00984E64"/>
    <w:rsid w:val="00985519"/>
    <w:rsid w:val="0098610C"/>
    <w:rsid w:val="00986802"/>
    <w:rsid w:val="00986983"/>
    <w:rsid w:val="0098718F"/>
    <w:rsid w:val="009901EC"/>
    <w:rsid w:val="009902DE"/>
    <w:rsid w:val="0099096C"/>
    <w:rsid w:val="00990A10"/>
    <w:rsid w:val="00991246"/>
    <w:rsid w:val="00991AA3"/>
    <w:rsid w:val="009928EF"/>
    <w:rsid w:val="0099397A"/>
    <w:rsid w:val="00993DB7"/>
    <w:rsid w:val="00993DDE"/>
    <w:rsid w:val="00994047"/>
    <w:rsid w:val="00994A5E"/>
    <w:rsid w:val="009950CA"/>
    <w:rsid w:val="00995310"/>
    <w:rsid w:val="00995934"/>
    <w:rsid w:val="00995BCF"/>
    <w:rsid w:val="00995CFA"/>
    <w:rsid w:val="00995FF7"/>
    <w:rsid w:val="00996073"/>
    <w:rsid w:val="00996418"/>
    <w:rsid w:val="0099662E"/>
    <w:rsid w:val="009966C7"/>
    <w:rsid w:val="00996889"/>
    <w:rsid w:val="00996CC7"/>
    <w:rsid w:val="00996CCB"/>
    <w:rsid w:val="00996CD6"/>
    <w:rsid w:val="00996D4C"/>
    <w:rsid w:val="00997462"/>
    <w:rsid w:val="0099785A"/>
    <w:rsid w:val="00997DC4"/>
    <w:rsid w:val="009A0249"/>
    <w:rsid w:val="009A0896"/>
    <w:rsid w:val="009A0EA3"/>
    <w:rsid w:val="009A115F"/>
    <w:rsid w:val="009A11B0"/>
    <w:rsid w:val="009A1305"/>
    <w:rsid w:val="009A22CC"/>
    <w:rsid w:val="009A251C"/>
    <w:rsid w:val="009A29A0"/>
    <w:rsid w:val="009A2D33"/>
    <w:rsid w:val="009A3141"/>
    <w:rsid w:val="009A3272"/>
    <w:rsid w:val="009A35DD"/>
    <w:rsid w:val="009A37E8"/>
    <w:rsid w:val="009A3D2C"/>
    <w:rsid w:val="009A3DB3"/>
    <w:rsid w:val="009A4672"/>
    <w:rsid w:val="009A4A30"/>
    <w:rsid w:val="009A4A71"/>
    <w:rsid w:val="009A4BEA"/>
    <w:rsid w:val="009A532C"/>
    <w:rsid w:val="009A5BB3"/>
    <w:rsid w:val="009A5DDE"/>
    <w:rsid w:val="009A5F1E"/>
    <w:rsid w:val="009A64BF"/>
    <w:rsid w:val="009A65C2"/>
    <w:rsid w:val="009A682C"/>
    <w:rsid w:val="009A6F80"/>
    <w:rsid w:val="009A7710"/>
    <w:rsid w:val="009A7B2C"/>
    <w:rsid w:val="009A7D1A"/>
    <w:rsid w:val="009B02AA"/>
    <w:rsid w:val="009B0605"/>
    <w:rsid w:val="009B07C0"/>
    <w:rsid w:val="009B09D7"/>
    <w:rsid w:val="009B142E"/>
    <w:rsid w:val="009B1446"/>
    <w:rsid w:val="009B26AB"/>
    <w:rsid w:val="009B39B0"/>
    <w:rsid w:val="009B3EFC"/>
    <w:rsid w:val="009B4469"/>
    <w:rsid w:val="009B4668"/>
    <w:rsid w:val="009B4A82"/>
    <w:rsid w:val="009B5097"/>
    <w:rsid w:val="009B5BCE"/>
    <w:rsid w:val="009B6110"/>
    <w:rsid w:val="009B6336"/>
    <w:rsid w:val="009B63D6"/>
    <w:rsid w:val="009B69A5"/>
    <w:rsid w:val="009B6F17"/>
    <w:rsid w:val="009B71D0"/>
    <w:rsid w:val="009B743A"/>
    <w:rsid w:val="009B77C8"/>
    <w:rsid w:val="009B7997"/>
    <w:rsid w:val="009B79FA"/>
    <w:rsid w:val="009C03A6"/>
    <w:rsid w:val="009C134A"/>
    <w:rsid w:val="009C19BE"/>
    <w:rsid w:val="009C1EC5"/>
    <w:rsid w:val="009C259C"/>
    <w:rsid w:val="009C2E3B"/>
    <w:rsid w:val="009C2F4B"/>
    <w:rsid w:val="009C397C"/>
    <w:rsid w:val="009C3B52"/>
    <w:rsid w:val="009C43DF"/>
    <w:rsid w:val="009C47B4"/>
    <w:rsid w:val="009C47B9"/>
    <w:rsid w:val="009C47C6"/>
    <w:rsid w:val="009C47C7"/>
    <w:rsid w:val="009C494B"/>
    <w:rsid w:val="009C5516"/>
    <w:rsid w:val="009C5ADE"/>
    <w:rsid w:val="009C5B33"/>
    <w:rsid w:val="009C5B72"/>
    <w:rsid w:val="009C5DB9"/>
    <w:rsid w:val="009C6141"/>
    <w:rsid w:val="009C6684"/>
    <w:rsid w:val="009C6DA7"/>
    <w:rsid w:val="009C7400"/>
    <w:rsid w:val="009C75E3"/>
    <w:rsid w:val="009C7A01"/>
    <w:rsid w:val="009D0265"/>
    <w:rsid w:val="009D06AC"/>
    <w:rsid w:val="009D06E6"/>
    <w:rsid w:val="009D0DF5"/>
    <w:rsid w:val="009D24E3"/>
    <w:rsid w:val="009D2A84"/>
    <w:rsid w:val="009D2DFC"/>
    <w:rsid w:val="009D2E1D"/>
    <w:rsid w:val="009D3D6A"/>
    <w:rsid w:val="009D42F5"/>
    <w:rsid w:val="009D495F"/>
    <w:rsid w:val="009D4B6D"/>
    <w:rsid w:val="009D4C9A"/>
    <w:rsid w:val="009D55EB"/>
    <w:rsid w:val="009D5AD6"/>
    <w:rsid w:val="009D5C6A"/>
    <w:rsid w:val="009D5DEC"/>
    <w:rsid w:val="009D662B"/>
    <w:rsid w:val="009D6D32"/>
    <w:rsid w:val="009E0B82"/>
    <w:rsid w:val="009E19D5"/>
    <w:rsid w:val="009E1A29"/>
    <w:rsid w:val="009E1ADE"/>
    <w:rsid w:val="009E1B2D"/>
    <w:rsid w:val="009E1C5C"/>
    <w:rsid w:val="009E27DD"/>
    <w:rsid w:val="009E28C0"/>
    <w:rsid w:val="009E3037"/>
    <w:rsid w:val="009E3213"/>
    <w:rsid w:val="009E3A6C"/>
    <w:rsid w:val="009E3B7C"/>
    <w:rsid w:val="009E3C0C"/>
    <w:rsid w:val="009E3C79"/>
    <w:rsid w:val="009E4595"/>
    <w:rsid w:val="009E4D12"/>
    <w:rsid w:val="009E4D84"/>
    <w:rsid w:val="009E4E9B"/>
    <w:rsid w:val="009E582A"/>
    <w:rsid w:val="009E5E9A"/>
    <w:rsid w:val="009E6316"/>
    <w:rsid w:val="009E643B"/>
    <w:rsid w:val="009E6F90"/>
    <w:rsid w:val="009E72DD"/>
    <w:rsid w:val="009E7E3A"/>
    <w:rsid w:val="009F034A"/>
    <w:rsid w:val="009F11A5"/>
    <w:rsid w:val="009F15EB"/>
    <w:rsid w:val="009F23E2"/>
    <w:rsid w:val="009F2665"/>
    <w:rsid w:val="009F2B6E"/>
    <w:rsid w:val="009F2BF2"/>
    <w:rsid w:val="009F2D4D"/>
    <w:rsid w:val="009F3139"/>
    <w:rsid w:val="009F32AC"/>
    <w:rsid w:val="009F3405"/>
    <w:rsid w:val="009F36A3"/>
    <w:rsid w:val="009F4321"/>
    <w:rsid w:val="009F4419"/>
    <w:rsid w:val="009F6475"/>
    <w:rsid w:val="009F67B5"/>
    <w:rsid w:val="009F6A3C"/>
    <w:rsid w:val="009F7A56"/>
    <w:rsid w:val="009F7BBE"/>
    <w:rsid w:val="009F7CB5"/>
    <w:rsid w:val="009F7EE2"/>
    <w:rsid w:val="00A001C1"/>
    <w:rsid w:val="00A003D1"/>
    <w:rsid w:val="00A00BCB"/>
    <w:rsid w:val="00A00F78"/>
    <w:rsid w:val="00A01070"/>
    <w:rsid w:val="00A012EA"/>
    <w:rsid w:val="00A01850"/>
    <w:rsid w:val="00A01871"/>
    <w:rsid w:val="00A01A2C"/>
    <w:rsid w:val="00A01ED4"/>
    <w:rsid w:val="00A01FF8"/>
    <w:rsid w:val="00A020B6"/>
    <w:rsid w:val="00A0252B"/>
    <w:rsid w:val="00A02596"/>
    <w:rsid w:val="00A03093"/>
    <w:rsid w:val="00A03154"/>
    <w:rsid w:val="00A03532"/>
    <w:rsid w:val="00A0394E"/>
    <w:rsid w:val="00A03A10"/>
    <w:rsid w:val="00A03B9F"/>
    <w:rsid w:val="00A0405B"/>
    <w:rsid w:val="00A046EA"/>
    <w:rsid w:val="00A04F66"/>
    <w:rsid w:val="00A051A9"/>
    <w:rsid w:val="00A054E7"/>
    <w:rsid w:val="00A05D26"/>
    <w:rsid w:val="00A05FA3"/>
    <w:rsid w:val="00A062EE"/>
    <w:rsid w:val="00A077EE"/>
    <w:rsid w:val="00A07C63"/>
    <w:rsid w:val="00A10093"/>
    <w:rsid w:val="00A10326"/>
    <w:rsid w:val="00A10CAB"/>
    <w:rsid w:val="00A117BB"/>
    <w:rsid w:val="00A11F2E"/>
    <w:rsid w:val="00A1249C"/>
    <w:rsid w:val="00A127EA"/>
    <w:rsid w:val="00A12A36"/>
    <w:rsid w:val="00A13CA0"/>
    <w:rsid w:val="00A1433B"/>
    <w:rsid w:val="00A1495A"/>
    <w:rsid w:val="00A14A6A"/>
    <w:rsid w:val="00A14DFA"/>
    <w:rsid w:val="00A14E14"/>
    <w:rsid w:val="00A14F58"/>
    <w:rsid w:val="00A151BF"/>
    <w:rsid w:val="00A1562E"/>
    <w:rsid w:val="00A15A18"/>
    <w:rsid w:val="00A15B0D"/>
    <w:rsid w:val="00A15D7A"/>
    <w:rsid w:val="00A164A0"/>
    <w:rsid w:val="00A165BB"/>
    <w:rsid w:val="00A16989"/>
    <w:rsid w:val="00A16B5B"/>
    <w:rsid w:val="00A16EA3"/>
    <w:rsid w:val="00A17056"/>
    <w:rsid w:val="00A17405"/>
    <w:rsid w:val="00A17539"/>
    <w:rsid w:val="00A1754B"/>
    <w:rsid w:val="00A1785B"/>
    <w:rsid w:val="00A20189"/>
    <w:rsid w:val="00A20509"/>
    <w:rsid w:val="00A20DEE"/>
    <w:rsid w:val="00A2114F"/>
    <w:rsid w:val="00A21526"/>
    <w:rsid w:val="00A21914"/>
    <w:rsid w:val="00A21E2A"/>
    <w:rsid w:val="00A22879"/>
    <w:rsid w:val="00A229AE"/>
    <w:rsid w:val="00A22C39"/>
    <w:rsid w:val="00A22DB0"/>
    <w:rsid w:val="00A22E03"/>
    <w:rsid w:val="00A22F0E"/>
    <w:rsid w:val="00A232B2"/>
    <w:rsid w:val="00A234A1"/>
    <w:rsid w:val="00A23793"/>
    <w:rsid w:val="00A2392B"/>
    <w:rsid w:val="00A23A3A"/>
    <w:rsid w:val="00A24D5A"/>
    <w:rsid w:val="00A255E1"/>
    <w:rsid w:val="00A259D7"/>
    <w:rsid w:val="00A26409"/>
    <w:rsid w:val="00A26468"/>
    <w:rsid w:val="00A26469"/>
    <w:rsid w:val="00A27292"/>
    <w:rsid w:val="00A275BF"/>
    <w:rsid w:val="00A27C12"/>
    <w:rsid w:val="00A27E35"/>
    <w:rsid w:val="00A3064F"/>
    <w:rsid w:val="00A30B92"/>
    <w:rsid w:val="00A30E45"/>
    <w:rsid w:val="00A30F2F"/>
    <w:rsid w:val="00A31B1D"/>
    <w:rsid w:val="00A32BAF"/>
    <w:rsid w:val="00A32F34"/>
    <w:rsid w:val="00A33408"/>
    <w:rsid w:val="00A337DF"/>
    <w:rsid w:val="00A33CA2"/>
    <w:rsid w:val="00A3483C"/>
    <w:rsid w:val="00A34FC0"/>
    <w:rsid w:val="00A35701"/>
    <w:rsid w:val="00A361F6"/>
    <w:rsid w:val="00A364CE"/>
    <w:rsid w:val="00A3654D"/>
    <w:rsid w:val="00A36A17"/>
    <w:rsid w:val="00A36BEA"/>
    <w:rsid w:val="00A36CE8"/>
    <w:rsid w:val="00A370BD"/>
    <w:rsid w:val="00A37516"/>
    <w:rsid w:val="00A405E6"/>
    <w:rsid w:val="00A40A0D"/>
    <w:rsid w:val="00A40CDD"/>
    <w:rsid w:val="00A41B4E"/>
    <w:rsid w:val="00A41B7C"/>
    <w:rsid w:val="00A42604"/>
    <w:rsid w:val="00A42637"/>
    <w:rsid w:val="00A430C7"/>
    <w:rsid w:val="00A43227"/>
    <w:rsid w:val="00A43928"/>
    <w:rsid w:val="00A43C20"/>
    <w:rsid w:val="00A440BD"/>
    <w:rsid w:val="00A44815"/>
    <w:rsid w:val="00A4503D"/>
    <w:rsid w:val="00A4528B"/>
    <w:rsid w:val="00A4555E"/>
    <w:rsid w:val="00A45F25"/>
    <w:rsid w:val="00A45F50"/>
    <w:rsid w:val="00A476F7"/>
    <w:rsid w:val="00A507C5"/>
    <w:rsid w:val="00A50BD6"/>
    <w:rsid w:val="00A518D4"/>
    <w:rsid w:val="00A51C31"/>
    <w:rsid w:val="00A51DE0"/>
    <w:rsid w:val="00A52783"/>
    <w:rsid w:val="00A52D88"/>
    <w:rsid w:val="00A5309F"/>
    <w:rsid w:val="00A5312E"/>
    <w:rsid w:val="00A5315D"/>
    <w:rsid w:val="00A53354"/>
    <w:rsid w:val="00A53947"/>
    <w:rsid w:val="00A53AEC"/>
    <w:rsid w:val="00A53C74"/>
    <w:rsid w:val="00A53E1B"/>
    <w:rsid w:val="00A5430A"/>
    <w:rsid w:val="00A5481E"/>
    <w:rsid w:val="00A54BD4"/>
    <w:rsid w:val="00A55279"/>
    <w:rsid w:val="00A554D6"/>
    <w:rsid w:val="00A557EC"/>
    <w:rsid w:val="00A558F1"/>
    <w:rsid w:val="00A55C9A"/>
    <w:rsid w:val="00A55F03"/>
    <w:rsid w:val="00A566AA"/>
    <w:rsid w:val="00A56D38"/>
    <w:rsid w:val="00A57476"/>
    <w:rsid w:val="00A5762F"/>
    <w:rsid w:val="00A57FCE"/>
    <w:rsid w:val="00A602E8"/>
    <w:rsid w:val="00A6058F"/>
    <w:rsid w:val="00A6066F"/>
    <w:rsid w:val="00A6098E"/>
    <w:rsid w:val="00A60EBB"/>
    <w:rsid w:val="00A61026"/>
    <w:rsid w:val="00A6114F"/>
    <w:rsid w:val="00A61231"/>
    <w:rsid w:val="00A616C6"/>
    <w:rsid w:val="00A61804"/>
    <w:rsid w:val="00A61BD7"/>
    <w:rsid w:val="00A61E56"/>
    <w:rsid w:val="00A61FEA"/>
    <w:rsid w:val="00A63660"/>
    <w:rsid w:val="00A6387E"/>
    <w:rsid w:val="00A63AF2"/>
    <w:rsid w:val="00A63F43"/>
    <w:rsid w:val="00A646CD"/>
    <w:rsid w:val="00A64992"/>
    <w:rsid w:val="00A64BC1"/>
    <w:rsid w:val="00A64C41"/>
    <w:rsid w:val="00A652D8"/>
    <w:rsid w:val="00A65A7A"/>
    <w:rsid w:val="00A65E32"/>
    <w:rsid w:val="00A66589"/>
    <w:rsid w:val="00A6692C"/>
    <w:rsid w:val="00A66E34"/>
    <w:rsid w:val="00A66E88"/>
    <w:rsid w:val="00A711B9"/>
    <w:rsid w:val="00A711F5"/>
    <w:rsid w:val="00A71B34"/>
    <w:rsid w:val="00A71F0F"/>
    <w:rsid w:val="00A71FB1"/>
    <w:rsid w:val="00A72044"/>
    <w:rsid w:val="00A7204F"/>
    <w:rsid w:val="00A72211"/>
    <w:rsid w:val="00A72459"/>
    <w:rsid w:val="00A724D3"/>
    <w:rsid w:val="00A72766"/>
    <w:rsid w:val="00A72A6D"/>
    <w:rsid w:val="00A72AB9"/>
    <w:rsid w:val="00A72F80"/>
    <w:rsid w:val="00A7308C"/>
    <w:rsid w:val="00A734E4"/>
    <w:rsid w:val="00A73B5F"/>
    <w:rsid w:val="00A7511F"/>
    <w:rsid w:val="00A75910"/>
    <w:rsid w:val="00A760DD"/>
    <w:rsid w:val="00A76EF9"/>
    <w:rsid w:val="00A77953"/>
    <w:rsid w:val="00A77E3F"/>
    <w:rsid w:val="00A77E8E"/>
    <w:rsid w:val="00A80BC9"/>
    <w:rsid w:val="00A8144B"/>
    <w:rsid w:val="00A81742"/>
    <w:rsid w:val="00A81B19"/>
    <w:rsid w:val="00A81B1E"/>
    <w:rsid w:val="00A82A2D"/>
    <w:rsid w:val="00A82C96"/>
    <w:rsid w:val="00A833C9"/>
    <w:rsid w:val="00A8381E"/>
    <w:rsid w:val="00A83DCF"/>
    <w:rsid w:val="00A83FD6"/>
    <w:rsid w:val="00A842C3"/>
    <w:rsid w:val="00A84446"/>
    <w:rsid w:val="00A84A1C"/>
    <w:rsid w:val="00A84CE8"/>
    <w:rsid w:val="00A85114"/>
    <w:rsid w:val="00A8535C"/>
    <w:rsid w:val="00A861D7"/>
    <w:rsid w:val="00A86424"/>
    <w:rsid w:val="00A865BA"/>
    <w:rsid w:val="00A86900"/>
    <w:rsid w:val="00A8693B"/>
    <w:rsid w:val="00A86A2E"/>
    <w:rsid w:val="00A86FD2"/>
    <w:rsid w:val="00A874C2"/>
    <w:rsid w:val="00A87E40"/>
    <w:rsid w:val="00A87EA3"/>
    <w:rsid w:val="00A9079C"/>
    <w:rsid w:val="00A90976"/>
    <w:rsid w:val="00A909CC"/>
    <w:rsid w:val="00A909D9"/>
    <w:rsid w:val="00A916C9"/>
    <w:rsid w:val="00A91A9A"/>
    <w:rsid w:val="00A9215E"/>
    <w:rsid w:val="00A92340"/>
    <w:rsid w:val="00A93003"/>
    <w:rsid w:val="00A931C2"/>
    <w:rsid w:val="00A934D3"/>
    <w:rsid w:val="00A9401D"/>
    <w:rsid w:val="00A941C2"/>
    <w:rsid w:val="00A942B5"/>
    <w:rsid w:val="00A94398"/>
    <w:rsid w:val="00A94B98"/>
    <w:rsid w:val="00A94F2E"/>
    <w:rsid w:val="00A95076"/>
    <w:rsid w:val="00A9536D"/>
    <w:rsid w:val="00A955D7"/>
    <w:rsid w:val="00A95D52"/>
    <w:rsid w:val="00A95DA7"/>
    <w:rsid w:val="00A95EFF"/>
    <w:rsid w:val="00A96015"/>
    <w:rsid w:val="00A9632A"/>
    <w:rsid w:val="00A96B25"/>
    <w:rsid w:val="00A9729A"/>
    <w:rsid w:val="00AA05CC"/>
    <w:rsid w:val="00AA0658"/>
    <w:rsid w:val="00AA06FB"/>
    <w:rsid w:val="00AA0819"/>
    <w:rsid w:val="00AA0948"/>
    <w:rsid w:val="00AA1002"/>
    <w:rsid w:val="00AA110F"/>
    <w:rsid w:val="00AA116E"/>
    <w:rsid w:val="00AA17E7"/>
    <w:rsid w:val="00AA1D73"/>
    <w:rsid w:val="00AA258A"/>
    <w:rsid w:val="00AA268A"/>
    <w:rsid w:val="00AA27B7"/>
    <w:rsid w:val="00AA3420"/>
    <w:rsid w:val="00AA35C1"/>
    <w:rsid w:val="00AA35D2"/>
    <w:rsid w:val="00AA3D86"/>
    <w:rsid w:val="00AA3E8B"/>
    <w:rsid w:val="00AA415B"/>
    <w:rsid w:val="00AA4301"/>
    <w:rsid w:val="00AA4915"/>
    <w:rsid w:val="00AA5305"/>
    <w:rsid w:val="00AA562B"/>
    <w:rsid w:val="00AA64D8"/>
    <w:rsid w:val="00AA6E12"/>
    <w:rsid w:val="00AA786A"/>
    <w:rsid w:val="00AA7A52"/>
    <w:rsid w:val="00AB0086"/>
    <w:rsid w:val="00AB0A71"/>
    <w:rsid w:val="00AB1820"/>
    <w:rsid w:val="00AB1DCB"/>
    <w:rsid w:val="00AB2321"/>
    <w:rsid w:val="00AB2485"/>
    <w:rsid w:val="00AB276D"/>
    <w:rsid w:val="00AB30A8"/>
    <w:rsid w:val="00AB3101"/>
    <w:rsid w:val="00AB39A0"/>
    <w:rsid w:val="00AB3A4A"/>
    <w:rsid w:val="00AB447A"/>
    <w:rsid w:val="00AB453A"/>
    <w:rsid w:val="00AB4DEC"/>
    <w:rsid w:val="00AB5531"/>
    <w:rsid w:val="00AB63B9"/>
    <w:rsid w:val="00AB6509"/>
    <w:rsid w:val="00AB6ADA"/>
    <w:rsid w:val="00AB6E07"/>
    <w:rsid w:val="00AB70F7"/>
    <w:rsid w:val="00AB7D44"/>
    <w:rsid w:val="00AC041A"/>
    <w:rsid w:val="00AC10B4"/>
    <w:rsid w:val="00AC13AD"/>
    <w:rsid w:val="00AC1554"/>
    <w:rsid w:val="00AC17BC"/>
    <w:rsid w:val="00AC1D60"/>
    <w:rsid w:val="00AC26E2"/>
    <w:rsid w:val="00AC2B24"/>
    <w:rsid w:val="00AC2C76"/>
    <w:rsid w:val="00AC3550"/>
    <w:rsid w:val="00AC3598"/>
    <w:rsid w:val="00AC42CB"/>
    <w:rsid w:val="00AC49F6"/>
    <w:rsid w:val="00AC4ABA"/>
    <w:rsid w:val="00AC5A5B"/>
    <w:rsid w:val="00AC5B9D"/>
    <w:rsid w:val="00AC6350"/>
    <w:rsid w:val="00AC70AE"/>
    <w:rsid w:val="00AC735A"/>
    <w:rsid w:val="00AC7B77"/>
    <w:rsid w:val="00AC7C96"/>
    <w:rsid w:val="00AC7EC6"/>
    <w:rsid w:val="00AD01B5"/>
    <w:rsid w:val="00AD0251"/>
    <w:rsid w:val="00AD0305"/>
    <w:rsid w:val="00AD0F74"/>
    <w:rsid w:val="00AD14C0"/>
    <w:rsid w:val="00AD155F"/>
    <w:rsid w:val="00AD1F5B"/>
    <w:rsid w:val="00AD2075"/>
    <w:rsid w:val="00AD2AA2"/>
    <w:rsid w:val="00AD3058"/>
    <w:rsid w:val="00AD3173"/>
    <w:rsid w:val="00AD337F"/>
    <w:rsid w:val="00AD3650"/>
    <w:rsid w:val="00AD36A1"/>
    <w:rsid w:val="00AD3CD0"/>
    <w:rsid w:val="00AD43B1"/>
    <w:rsid w:val="00AD4473"/>
    <w:rsid w:val="00AD4A4E"/>
    <w:rsid w:val="00AD4B68"/>
    <w:rsid w:val="00AD5BCD"/>
    <w:rsid w:val="00AD5BF8"/>
    <w:rsid w:val="00AD655D"/>
    <w:rsid w:val="00AD6A3F"/>
    <w:rsid w:val="00AD6ED7"/>
    <w:rsid w:val="00AD6EF8"/>
    <w:rsid w:val="00AD71D3"/>
    <w:rsid w:val="00AD73CF"/>
    <w:rsid w:val="00AD751D"/>
    <w:rsid w:val="00AD7794"/>
    <w:rsid w:val="00AD7F96"/>
    <w:rsid w:val="00AE0391"/>
    <w:rsid w:val="00AE06FE"/>
    <w:rsid w:val="00AE094C"/>
    <w:rsid w:val="00AE1F71"/>
    <w:rsid w:val="00AE23F5"/>
    <w:rsid w:val="00AE2596"/>
    <w:rsid w:val="00AE277F"/>
    <w:rsid w:val="00AE2B91"/>
    <w:rsid w:val="00AE2D2C"/>
    <w:rsid w:val="00AE2E14"/>
    <w:rsid w:val="00AE3513"/>
    <w:rsid w:val="00AE3ADB"/>
    <w:rsid w:val="00AE3C4A"/>
    <w:rsid w:val="00AE43F8"/>
    <w:rsid w:val="00AE4792"/>
    <w:rsid w:val="00AE48D8"/>
    <w:rsid w:val="00AE4900"/>
    <w:rsid w:val="00AE5313"/>
    <w:rsid w:val="00AE537B"/>
    <w:rsid w:val="00AE5741"/>
    <w:rsid w:val="00AE5F40"/>
    <w:rsid w:val="00AE62A4"/>
    <w:rsid w:val="00AE652D"/>
    <w:rsid w:val="00AE6612"/>
    <w:rsid w:val="00AE7698"/>
    <w:rsid w:val="00AE7771"/>
    <w:rsid w:val="00AE7A4B"/>
    <w:rsid w:val="00AF051B"/>
    <w:rsid w:val="00AF0575"/>
    <w:rsid w:val="00AF076F"/>
    <w:rsid w:val="00AF07AA"/>
    <w:rsid w:val="00AF0B4D"/>
    <w:rsid w:val="00AF0F1F"/>
    <w:rsid w:val="00AF15D0"/>
    <w:rsid w:val="00AF161A"/>
    <w:rsid w:val="00AF176D"/>
    <w:rsid w:val="00AF1EB6"/>
    <w:rsid w:val="00AF2353"/>
    <w:rsid w:val="00AF25B7"/>
    <w:rsid w:val="00AF2ECB"/>
    <w:rsid w:val="00AF329C"/>
    <w:rsid w:val="00AF3403"/>
    <w:rsid w:val="00AF34FD"/>
    <w:rsid w:val="00AF36EC"/>
    <w:rsid w:val="00AF3722"/>
    <w:rsid w:val="00AF3AE6"/>
    <w:rsid w:val="00AF3DC6"/>
    <w:rsid w:val="00AF4066"/>
    <w:rsid w:val="00AF40C8"/>
    <w:rsid w:val="00AF45BE"/>
    <w:rsid w:val="00AF48CE"/>
    <w:rsid w:val="00AF49DB"/>
    <w:rsid w:val="00AF4A17"/>
    <w:rsid w:val="00AF4D84"/>
    <w:rsid w:val="00AF5353"/>
    <w:rsid w:val="00AF58AF"/>
    <w:rsid w:val="00AF5C31"/>
    <w:rsid w:val="00AF5FBE"/>
    <w:rsid w:val="00AF6534"/>
    <w:rsid w:val="00AF65E6"/>
    <w:rsid w:val="00AF67C6"/>
    <w:rsid w:val="00AF6E79"/>
    <w:rsid w:val="00AF6ED4"/>
    <w:rsid w:val="00AF7C79"/>
    <w:rsid w:val="00B000D3"/>
    <w:rsid w:val="00B00152"/>
    <w:rsid w:val="00B003AE"/>
    <w:rsid w:val="00B00C1D"/>
    <w:rsid w:val="00B01663"/>
    <w:rsid w:val="00B01758"/>
    <w:rsid w:val="00B01AB2"/>
    <w:rsid w:val="00B021BB"/>
    <w:rsid w:val="00B024E4"/>
    <w:rsid w:val="00B026DB"/>
    <w:rsid w:val="00B02CB8"/>
    <w:rsid w:val="00B02EE5"/>
    <w:rsid w:val="00B0333F"/>
    <w:rsid w:val="00B03359"/>
    <w:rsid w:val="00B0502E"/>
    <w:rsid w:val="00B05A07"/>
    <w:rsid w:val="00B05AEE"/>
    <w:rsid w:val="00B05E49"/>
    <w:rsid w:val="00B06B13"/>
    <w:rsid w:val="00B06ED6"/>
    <w:rsid w:val="00B07059"/>
    <w:rsid w:val="00B07254"/>
    <w:rsid w:val="00B073D6"/>
    <w:rsid w:val="00B075D0"/>
    <w:rsid w:val="00B078E1"/>
    <w:rsid w:val="00B07A49"/>
    <w:rsid w:val="00B07B50"/>
    <w:rsid w:val="00B07E8C"/>
    <w:rsid w:val="00B10100"/>
    <w:rsid w:val="00B103E3"/>
    <w:rsid w:val="00B104DD"/>
    <w:rsid w:val="00B10612"/>
    <w:rsid w:val="00B10A68"/>
    <w:rsid w:val="00B11192"/>
    <w:rsid w:val="00B1128B"/>
    <w:rsid w:val="00B1145F"/>
    <w:rsid w:val="00B115CD"/>
    <w:rsid w:val="00B11A52"/>
    <w:rsid w:val="00B11C99"/>
    <w:rsid w:val="00B11DF1"/>
    <w:rsid w:val="00B12B91"/>
    <w:rsid w:val="00B12C46"/>
    <w:rsid w:val="00B134CD"/>
    <w:rsid w:val="00B13AFF"/>
    <w:rsid w:val="00B13B3A"/>
    <w:rsid w:val="00B14C27"/>
    <w:rsid w:val="00B14F9A"/>
    <w:rsid w:val="00B15023"/>
    <w:rsid w:val="00B158CA"/>
    <w:rsid w:val="00B159FB"/>
    <w:rsid w:val="00B15AD2"/>
    <w:rsid w:val="00B15BDD"/>
    <w:rsid w:val="00B168AB"/>
    <w:rsid w:val="00B173DF"/>
    <w:rsid w:val="00B174D5"/>
    <w:rsid w:val="00B17D83"/>
    <w:rsid w:val="00B20040"/>
    <w:rsid w:val="00B207F6"/>
    <w:rsid w:val="00B20BDA"/>
    <w:rsid w:val="00B20F66"/>
    <w:rsid w:val="00B21129"/>
    <w:rsid w:val="00B2122B"/>
    <w:rsid w:val="00B21AA7"/>
    <w:rsid w:val="00B22084"/>
    <w:rsid w:val="00B2212F"/>
    <w:rsid w:val="00B22197"/>
    <w:rsid w:val="00B22A77"/>
    <w:rsid w:val="00B22D33"/>
    <w:rsid w:val="00B22EE8"/>
    <w:rsid w:val="00B238C6"/>
    <w:rsid w:val="00B23F12"/>
    <w:rsid w:val="00B2437C"/>
    <w:rsid w:val="00B24735"/>
    <w:rsid w:val="00B24D1D"/>
    <w:rsid w:val="00B252FE"/>
    <w:rsid w:val="00B25BC4"/>
    <w:rsid w:val="00B26C21"/>
    <w:rsid w:val="00B26FD2"/>
    <w:rsid w:val="00B26FFB"/>
    <w:rsid w:val="00B27375"/>
    <w:rsid w:val="00B274E3"/>
    <w:rsid w:val="00B276B4"/>
    <w:rsid w:val="00B279AC"/>
    <w:rsid w:val="00B3049D"/>
    <w:rsid w:val="00B309E6"/>
    <w:rsid w:val="00B312F9"/>
    <w:rsid w:val="00B31AE7"/>
    <w:rsid w:val="00B31E51"/>
    <w:rsid w:val="00B32001"/>
    <w:rsid w:val="00B329ED"/>
    <w:rsid w:val="00B331E4"/>
    <w:rsid w:val="00B33D95"/>
    <w:rsid w:val="00B35489"/>
    <w:rsid w:val="00B35750"/>
    <w:rsid w:val="00B35BF0"/>
    <w:rsid w:val="00B35C82"/>
    <w:rsid w:val="00B372DF"/>
    <w:rsid w:val="00B40043"/>
    <w:rsid w:val="00B404EF"/>
    <w:rsid w:val="00B40820"/>
    <w:rsid w:val="00B409F9"/>
    <w:rsid w:val="00B40B24"/>
    <w:rsid w:val="00B40D55"/>
    <w:rsid w:val="00B40E8C"/>
    <w:rsid w:val="00B4160D"/>
    <w:rsid w:val="00B41BFF"/>
    <w:rsid w:val="00B427E2"/>
    <w:rsid w:val="00B42939"/>
    <w:rsid w:val="00B430C3"/>
    <w:rsid w:val="00B433BB"/>
    <w:rsid w:val="00B442E1"/>
    <w:rsid w:val="00B44902"/>
    <w:rsid w:val="00B4510E"/>
    <w:rsid w:val="00B4565D"/>
    <w:rsid w:val="00B45789"/>
    <w:rsid w:val="00B45B69"/>
    <w:rsid w:val="00B461FF"/>
    <w:rsid w:val="00B46344"/>
    <w:rsid w:val="00B46559"/>
    <w:rsid w:val="00B46A60"/>
    <w:rsid w:val="00B46A73"/>
    <w:rsid w:val="00B46E56"/>
    <w:rsid w:val="00B473E7"/>
    <w:rsid w:val="00B478FA"/>
    <w:rsid w:val="00B4797C"/>
    <w:rsid w:val="00B500B2"/>
    <w:rsid w:val="00B506F0"/>
    <w:rsid w:val="00B50FE4"/>
    <w:rsid w:val="00B52000"/>
    <w:rsid w:val="00B523AE"/>
    <w:rsid w:val="00B5344F"/>
    <w:rsid w:val="00B53764"/>
    <w:rsid w:val="00B537CE"/>
    <w:rsid w:val="00B538C1"/>
    <w:rsid w:val="00B53BB2"/>
    <w:rsid w:val="00B53C71"/>
    <w:rsid w:val="00B54433"/>
    <w:rsid w:val="00B545EB"/>
    <w:rsid w:val="00B54CAF"/>
    <w:rsid w:val="00B55205"/>
    <w:rsid w:val="00B556BB"/>
    <w:rsid w:val="00B5672C"/>
    <w:rsid w:val="00B56FCD"/>
    <w:rsid w:val="00B57408"/>
    <w:rsid w:val="00B57FFD"/>
    <w:rsid w:val="00B6067B"/>
    <w:rsid w:val="00B6171B"/>
    <w:rsid w:val="00B61BA3"/>
    <w:rsid w:val="00B6305C"/>
    <w:rsid w:val="00B63253"/>
    <w:rsid w:val="00B63ECB"/>
    <w:rsid w:val="00B63F61"/>
    <w:rsid w:val="00B644F1"/>
    <w:rsid w:val="00B64739"/>
    <w:rsid w:val="00B6484F"/>
    <w:rsid w:val="00B649C0"/>
    <w:rsid w:val="00B64E21"/>
    <w:rsid w:val="00B64EE4"/>
    <w:rsid w:val="00B6517D"/>
    <w:rsid w:val="00B6598F"/>
    <w:rsid w:val="00B661EB"/>
    <w:rsid w:val="00B663E8"/>
    <w:rsid w:val="00B6702C"/>
    <w:rsid w:val="00B67061"/>
    <w:rsid w:val="00B67BD5"/>
    <w:rsid w:val="00B67FCB"/>
    <w:rsid w:val="00B702E4"/>
    <w:rsid w:val="00B708FD"/>
    <w:rsid w:val="00B70BFB"/>
    <w:rsid w:val="00B711CB"/>
    <w:rsid w:val="00B713FA"/>
    <w:rsid w:val="00B716E6"/>
    <w:rsid w:val="00B71845"/>
    <w:rsid w:val="00B7199F"/>
    <w:rsid w:val="00B71F2C"/>
    <w:rsid w:val="00B71FEE"/>
    <w:rsid w:val="00B72206"/>
    <w:rsid w:val="00B7251A"/>
    <w:rsid w:val="00B72CC7"/>
    <w:rsid w:val="00B73121"/>
    <w:rsid w:val="00B73545"/>
    <w:rsid w:val="00B73561"/>
    <w:rsid w:val="00B7415C"/>
    <w:rsid w:val="00B745AD"/>
    <w:rsid w:val="00B75046"/>
    <w:rsid w:val="00B7552F"/>
    <w:rsid w:val="00B75706"/>
    <w:rsid w:val="00B75A9D"/>
    <w:rsid w:val="00B7636C"/>
    <w:rsid w:val="00B763C3"/>
    <w:rsid w:val="00B76944"/>
    <w:rsid w:val="00B76C12"/>
    <w:rsid w:val="00B76DC2"/>
    <w:rsid w:val="00B774F8"/>
    <w:rsid w:val="00B77DFD"/>
    <w:rsid w:val="00B77FF1"/>
    <w:rsid w:val="00B80064"/>
    <w:rsid w:val="00B804FE"/>
    <w:rsid w:val="00B80923"/>
    <w:rsid w:val="00B80974"/>
    <w:rsid w:val="00B8180D"/>
    <w:rsid w:val="00B81FEA"/>
    <w:rsid w:val="00B82462"/>
    <w:rsid w:val="00B82D7B"/>
    <w:rsid w:val="00B82ECB"/>
    <w:rsid w:val="00B83622"/>
    <w:rsid w:val="00B843EB"/>
    <w:rsid w:val="00B8530A"/>
    <w:rsid w:val="00B853DB"/>
    <w:rsid w:val="00B85B34"/>
    <w:rsid w:val="00B85D4A"/>
    <w:rsid w:val="00B8645D"/>
    <w:rsid w:val="00B86A33"/>
    <w:rsid w:val="00B87113"/>
    <w:rsid w:val="00B87683"/>
    <w:rsid w:val="00B90141"/>
    <w:rsid w:val="00B90416"/>
    <w:rsid w:val="00B90C7E"/>
    <w:rsid w:val="00B91000"/>
    <w:rsid w:val="00B915B5"/>
    <w:rsid w:val="00B91F5D"/>
    <w:rsid w:val="00B92738"/>
    <w:rsid w:val="00B927EA"/>
    <w:rsid w:val="00B928CE"/>
    <w:rsid w:val="00B92F9B"/>
    <w:rsid w:val="00B9316B"/>
    <w:rsid w:val="00B94329"/>
    <w:rsid w:val="00B945DC"/>
    <w:rsid w:val="00B9521E"/>
    <w:rsid w:val="00B953AE"/>
    <w:rsid w:val="00B95798"/>
    <w:rsid w:val="00B961F9"/>
    <w:rsid w:val="00B9642E"/>
    <w:rsid w:val="00B9650A"/>
    <w:rsid w:val="00B96E2E"/>
    <w:rsid w:val="00B9716B"/>
    <w:rsid w:val="00B972B2"/>
    <w:rsid w:val="00B9742E"/>
    <w:rsid w:val="00BA0111"/>
    <w:rsid w:val="00BA0A1F"/>
    <w:rsid w:val="00BA0B03"/>
    <w:rsid w:val="00BA0D9D"/>
    <w:rsid w:val="00BA0DED"/>
    <w:rsid w:val="00BA1387"/>
    <w:rsid w:val="00BA1452"/>
    <w:rsid w:val="00BA1B0D"/>
    <w:rsid w:val="00BA2A33"/>
    <w:rsid w:val="00BA2BE6"/>
    <w:rsid w:val="00BA2E84"/>
    <w:rsid w:val="00BA3223"/>
    <w:rsid w:val="00BA3648"/>
    <w:rsid w:val="00BA3850"/>
    <w:rsid w:val="00BA405B"/>
    <w:rsid w:val="00BA4920"/>
    <w:rsid w:val="00BA4E09"/>
    <w:rsid w:val="00BA5728"/>
    <w:rsid w:val="00BA581A"/>
    <w:rsid w:val="00BA585F"/>
    <w:rsid w:val="00BA5A8B"/>
    <w:rsid w:val="00BA5FE7"/>
    <w:rsid w:val="00BA6112"/>
    <w:rsid w:val="00BA6968"/>
    <w:rsid w:val="00BA6B69"/>
    <w:rsid w:val="00BA712A"/>
    <w:rsid w:val="00BA770C"/>
    <w:rsid w:val="00BA797F"/>
    <w:rsid w:val="00BB089B"/>
    <w:rsid w:val="00BB10FA"/>
    <w:rsid w:val="00BB1253"/>
    <w:rsid w:val="00BB1321"/>
    <w:rsid w:val="00BB1402"/>
    <w:rsid w:val="00BB1515"/>
    <w:rsid w:val="00BB1A95"/>
    <w:rsid w:val="00BB224E"/>
    <w:rsid w:val="00BB36A5"/>
    <w:rsid w:val="00BB46C1"/>
    <w:rsid w:val="00BB4C93"/>
    <w:rsid w:val="00BB551C"/>
    <w:rsid w:val="00BB5D08"/>
    <w:rsid w:val="00BB5DBB"/>
    <w:rsid w:val="00BB64DA"/>
    <w:rsid w:val="00BB6546"/>
    <w:rsid w:val="00BB6B35"/>
    <w:rsid w:val="00BB6E5E"/>
    <w:rsid w:val="00BB70AD"/>
    <w:rsid w:val="00BB73D5"/>
    <w:rsid w:val="00BB7D20"/>
    <w:rsid w:val="00BB7F0D"/>
    <w:rsid w:val="00BC0096"/>
    <w:rsid w:val="00BC03C2"/>
    <w:rsid w:val="00BC078E"/>
    <w:rsid w:val="00BC2C30"/>
    <w:rsid w:val="00BC326C"/>
    <w:rsid w:val="00BC3480"/>
    <w:rsid w:val="00BC3BDF"/>
    <w:rsid w:val="00BC3FE9"/>
    <w:rsid w:val="00BC46C6"/>
    <w:rsid w:val="00BC4FB3"/>
    <w:rsid w:val="00BC505B"/>
    <w:rsid w:val="00BC5AF7"/>
    <w:rsid w:val="00BC5B0D"/>
    <w:rsid w:val="00BC686D"/>
    <w:rsid w:val="00BC7085"/>
    <w:rsid w:val="00BC73B3"/>
    <w:rsid w:val="00BC7489"/>
    <w:rsid w:val="00BC7907"/>
    <w:rsid w:val="00BC7CB5"/>
    <w:rsid w:val="00BD0166"/>
    <w:rsid w:val="00BD105B"/>
    <w:rsid w:val="00BD2855"/>
    <w:rsid w:val="00BD2DCC"/>
    <w:rsid w:val="00BD2F6C"/>
    <w:rsid w:val="00BD408B"/>
    <w:rsid w:val="00BD457D"/>
    <w:rsid w:val="00BD492A"/>
    <w:rsid w:val="00BD5102"/>
    <w:rsid w:val="00BD51E0"/>
    <w:rsid w:val="00BD52E0"/>
    <w:rsid w:val="00BD5775"/>
    <w:rsid w:val="00BD6187"/>
    <w:rsid w:val="00BD62D1"/>
    <w:rsid w:val="00BD6FEB"/>
    <w:rsid w:val="00BD74B9"/>
    <w:rsid w:val="00BD7BCC"/>
    <w:rsid w:val="00BE058E"/>
    <w:rsid w:val="00BE180F"/>
    <w:rsid w:val="00BE184C"/>
    <w:rsid w:val="00BE1E02"/>
    <w:rsid w:val="00BE22C6"/>
    <w:rsid w:val="00BE2368"/>
    <w:rsid w:val="00BE2AE4"/>
    <w:rsid w:val="00BE2C07"/>
    <w:rsid w:val="00BE2EB0"/>
    <w:rsid w:val="00BE2F87"/>
    <w:rsid w:val="00BE3772"/>
    <w:rsid w:val="00BE40AC"/>
    <w:rsid w:val="00BE40C9"/>
    <w:rsid w:val="00BE4BC6"/>
    <w:rsid w:val="00BE50AD"/>
    <w:rsid w:val="00BE5235"/>
    <w:rsid w:val="00BE56D0"/>
    <w:rsid w:val="00BE5803"/>
    <w:rsid w:val="00BE62D3"/>
    <w:rsid w:val="00BE7096"/>
    <w:rsid w:val="00BE7354"/>
    <w:rsid w:val="00BE76BE"/>
    <w:rsid w:val="00BE7AA4"/>
    <w:rsid w:val="00BE7C17"/>
    <w:rsid w:val="00BF10EA"/>
    <w:rsid w:val="00BF18CC"/>
    <w:rsid w:val="00BF22CD"/>
    <w:rsid w:val="00BF2602"/>
    <w:rsid w:val="00BF266A"/>
    <w:rsid w:val="00BF2AF6"/>
    <w:rsid w:val="00BF2CFA"/>
    <w:rsid w:val="00BF3A4A"/>
    <w:rsid w:val="00BF3C06"/>
    <w:rsid w:val="00BF3D96"/>
    <w:rsid w:val="00BF4361"/>
    <w:rsid w:val="00BF4A88"/>
    <w:rsid w:val="00BF4AF2"/>
    <w:rsid w:val="00BF4B82"/>
    <w:rsid w:val="00BF503A"/>
    <w:rsid w:val="00BF55EE"/>
    <w:rsid w:val="00BF57BC"/>
    <w:rsid w:val="00BF5FBE"/>
    <w:rsid w:val="00BF6072"/>
    <w:rsid w:val="00BF7452"/>
    <w:rsid w:val="00BF7586"/>
    <w:rsid w:val="00BF78C5"/>
    <w:rsid w:val="00BF7F38"/>
    <w:rsid w:val="00C00895"/>
    <w:rsid w:val="00C01698"/>
    <w:rsid w:val="00C01E37"/>
    <w:rsid w:val="00C01F46"/>
    <w:rsid w:val="00C020D6"/>
    <w:rsid w:val="00C0240E"/>
    <w:rsid w:val="00C0270D"/>
    <w:rsid w:val="00C027A8"/>
    <w:rsid w:val="00C02B79"/>
    <w:rsid w:val="00C04204"/>
    <w:rsid w:val="00C0458E"/>
    <w:rsid w:val="00C04850"/>
    <w:rsid w:val="00C049BA"/>
    <w:rsid w:val="00C04A07"/>
    <w:rsid w:val="00C04C9A"/>
    <w:rsid w:val="00C05027"/>
    <w:rsid w:val="00C05282"/>
    <w:rsid w:val="00C052BB"/>
    <w:rsid w:val="00C05766"/>
    <w:rsid w:val="00C058B3"/>
    <w:rsid w:val="00C058F7"/>
    <w:rsid w:val="00C05F03"/>
    <w:rsid w:val="00C060AA"/>
    <w:rsid w:val="00C06E51"/>
    <w:rsid w:val="00C071B4"/>
    <w:rsid w:val="00C0793A"/>
    <w:rsid w:val="00C07A6A"/>
    <w:rsid w:val="00C07D28"/>
    <w:rsid w:val="00C108E1"/>
    <w:rsid w:val="00C10EC1"/>
    <w:rsid w:val="00C11187"/>
    <w:rsid w:val="00C1127F"/>
    <w:rsid w:val="00C11F27"/>
    <w:rsid w:val="00C12442"/>
    <w:rsid w:val="00C12727"/>
    <w:rsid w:val="00C13308"/>
    <w:rsid w:val="00C13711"/>
    <w:rsid w:val="00C13BDC"/>
    <w:rsid w:val="00C13C35"/>
    <w:rsid w:val="00C13CA3"/>
    <w:rsid w:val="00C14782"/>
    <w:rsid w:val="00C14FEB"/>
    <w:rsid w:val="00C1514C"/>
    <w:rsid w:val="00C1529A"/>
    <w:rsid w:val="00C15679"/>
    <w:rsid w:val="00C15D55"/>
    <w:rsid w:val="00C15DE6"/>
    <w:rsid w:val="00C15E5E"/>
    <w:rsid w:val="00C16169"/>
    <w:rsid w:val="00C162E8"/>
    <w:rsid w:val="00C164A8"/>
    <w:rsid w:val="00C16B31"/>
    <w:rsid w:val="00C17CA2"/>
    <w:rsid w:val="00C207C8"/>
    <w:rsid w:val="00C20A47"/>
    <w:rsid w:val="00C20BE2"/>
    <w:rsid w:val="00C20D4A"/>
    <w:rsid w:val="00C20EA2"/>
    <w:rsid w:val="00C20F3D"/>
    <w:rsid w:val="00C20F4F"/>
    <w:rsid w:val="00C2129D"/>
    <w:rsid w:val="00C213E7"/>
    <w:rsid w:val="00C217F1"/>
    <w:rsid w:val="00C21865"/>
    <w:rsid w:val="00C21969"/>
    <w:rsid w:val="00C21D0B"/>
    <w:rsid w:val="00C2248F"/>
    <w:rsid w:val="00C22A39"/>
    <w:rsid w:val="00C2302B"/>
    <w:rsid w:val="00C231EF"/>
    <w:rsid w:val="00C233A8"/>
    <w:rsid w:val="00C23F8C"/>
    <w:rsid w:val="00C2400C"/>
    <w:rsid w:val="00C242D3"/>
    <w:rsid w:val="00C2450A"/>
    <w:rsid w:val="00C2481F"/>
    <w:rsid w:val="00C248EF"/>
    <w:rsid w:val="00C24926"/>
    <w:rsid w:val="00C24C9E"/>
    <w:rsid w:val="00C267A0"/>
    <w:rsid w:val="00C26B24"/>
    <w:rsid w:val="00C26B76"/>
    <w:rsid w:val="00C27693"/>
    <w:rsid w:val="00C27BCF"/>
    <w:rsid w:val="00C27F6D"/>
    <w:rsid w:val="00C3036B"/>
    <w:rsid w:val="00C30696"/>
    <w:rsid w:val="00C30A73"/>
    <w:rsid w:val="00C31534"/>
    <w:rsid w:val="00C3156B"/>
    <w:rsid w:val="00C3177D"/>
    <w:rsid w:val="00C32019"/>
    <w:rsid w:val="00C3208E"/>
    <w:rsid w:val="00C322FB"/>
    <w:rsid w:val="00C3364C"/>
    <w:rsid w:val="00C336B9"/>
    <w:rsid w:val="00C3385F"/>
    <w:rsid w:val="00C33DC7"/>
    <w:rsid w:val="00C35420"/>
    <w:rsid w:val="00C3578F"/>
    <w:rsid w:val="00C35CE7"/>
    <w:rsid w:val="00C36949"/>
    <w:rsid w:val="00C36CD0"/>
    <w:rsid w:val="00C370E7"/>
    <w:rsid w:val="00C3738B"/>
    <w:rsid w:val="00C375C4"/>
    <w:rsid w:val="00C3762F"/>
    <w:rsid w:val="00C37712"/>
    <w:rsid w:val="00C4004E"/>
    <w:rsid w:val="00C4072D"/>
    <w:rsid w:val="00C40863"/>
    <w:rsid w:val="00C40B2E"/>
    <w:rsid w:val="00C40E4A"/>
    <w:rsid w:val="00C415B3"/>
    <w:rsid w:val="00C4167A"/>
    <w:rsid w:val="00C41D32"/>
    <w:rsid w:val="00C41FD1"/>
    <w:rsid w:val="00C42232"/>
    <w:rsid w:val="00C4226B"/>
    <w:rsid w:val="00C42EAC"/>
    <w:rsid w:val="00C43A7C"/>
    <w:rsid w:val="00C43AB1"/>
    <w:rsid w:val="00C43D34"/>
    <w:rsid w:val="00C442C9"/>
    <w:rsid w:val="00C44822"/>
    <w:rsid w:val="00C448F7"/>
    <w:rsid w:val="00C44FFB"/>
    <w:rsid w:val="00C45945"/>
    <w:rsid w:val="00C45B47"/>
    <w:rsid w:val="00C4605D"/>
    <w:rsid w:val="00C46D76"/>
    <w:rsid w:val="00C46F05"/>
    <w:rsid w:val="00C474E8"/>
    <w:rsid w:val="00C47738"/>
    <w:rsid w:val="00C477F7"/>
    <w:rsid w:val="00C47FB6"/>
    <w:rsid w:val="00C501AD"/>
    <w:rsid w:val="00C507E7"/>
    <w:rsid w:val="00C50850"/>
    <w:rsid w:val="00C511DC"/>
    <w:rsid w:val="00C51934"/>
    <w:rsid w:val="00C51CF5"/>
    <w:rsid w:val="00C5280B"/>
    <w:rsid w:val="00C528D3"/>
    <w:rsid w:val="00C52A8E"/>
    <w:rsid w:val="00C53252"/>
    <w:rsid w:val="00C535F1"/>
    <w:rsid w:val="00C53AB3"/>
    <w:rsid w:val="00C540F9"/>
    <w:rsid w:val="00C54A86"/>
    <w:rsid w:val="00C5509D"/>
    <w:rsid w:val="00C55607"/>
    <w:rsid w:val="00C5643B"/>
    <w:rsid w:val="00C56502"/>
    <w:rsid w:val="00C572E4"/>
    <w:rsid w:val="00C5777E"/>
    <w:rsid w:val="00C5781F"/>
    <w:rsid w:val="00C57B05"/>
    <w:rsid w:val="00C57BD1"/>
    <w:rsid w:val="00C609C2"/>
    <w:rsid w:val="00C60C72"/>
    <w:rsid w:val="00C60C8D"/>
    <w:rsid w:val="00C6105D"/>
    <w:rsid w:val="00C61294"/>
    <w:rsid w:val="00C619B7"/>
    <w:rsid w:val="00C61ABE"/>
    <w:rsid w:val="00C61D15"/>
    <w:rsid w:val="00C61F97"/>
    <w:rsid w:val="00C621E5"/>
    <w:rsid w:val="00C629EA"/>
    <w:rsid w:val="00C62CC5"/>
    <w:rsid w:val="00C64373"/>
    <w:rsid w:val="00C6456B"/>
    <w:rsid w:val="00C64615"/>
    <w:rsid w:val="00C64D4B"/>
    <w:rsid w:val="00C6505C"/>
    <w:rsid w:val="00C657BB"/>
    <w:rsid w:val="00C65B85"/>
    <w:rsid w:val="00C6618F"/>
    <w:rsid w:val="00C66B9C"/>
    <w:rsid w:val="00C6754C"/>
    <w:rsid w:val="00C67D93"/>
    <w:rsid w:val="00C708FE"/>
    <w:rsid w:val="00C70A11"/>
    <w:rsid w:val="00C70FB5"/>
    <w:rsid w:val="00C71477"/>
    <w:rsid w:val="00C718C3"/>
    <w:rsid w:val="00C72E8C"/>
    <w:rsid w:val="00C72EB4"/>
    <w:rsid w:val="00C73338"/>
    <w:rsid w:val="00C73380"/>
    <w:rsid w:val="00C73886"/>
    <w:rsid w:val="00C7403D"/>
    <w:rsid w:val="00C74C2B"/>
    <w:rsid w:val="00C75D53"/>
    <w:rsid w:val="00C764B5"/>
    <w:rsid w:val="00C767CA"/>
    <w:rsid w:val="00C76EBE"/>
    <w:rsid w:val="00C77821"/>
    <w:rsid w:val="00C803C8"/>
    <w:rsid w:val="00C80A75"/>
    <w:rsid w:val="00C80A80"/>
    <w:rsid w:val="00C80BAC"/>
    <w:rsid w:val="00C80D6F"/>
    <w:rsid w:val="00C80F47"/>
    <w:rsid w:val="00C81514"/>
    <w:rsid w:val="00C8162E"/>
    <w:rsid w:val="00C81DF9"/>
    <w:rsid w:val="00C81F74"/>
    <w:rsid w:val="00C82AE2"/>
    <w:rsid w:val="00C83281"/>
    <w:rsid w:val="00C8359F"/>
    <w:rsid w:val="00C83944"/>
    <w:rsid w:val="00C83ACF"/>
    <w:rsid w:val="00C84131"/>
    <w:rsid w:val="00C841E7"/>
    <w:rsid w:val="00C84280"/>
    <w:rsid w:val="00C8429E"/>
    <w:rsid w:val="00C85086"/>
    <w:rsid w:val="00C85B8F"/>
    <w:rsid w:val="00C866D2"/>
    <w:rsid w:val="00C86AEA"/>
    <w:rsid w:val="00C87485"/>
    <w:rsid w:val="00C87634"/>
    <w:rsid w:val="00C87B2C"/>
    <w:rsid w:val="00C9092E"/>
    <w:rsid w:val="00C9104B"/>
    <w:rsid w:val="00C9156C"/>
    <w:rsid w:val="00C920E4"/>
    <w:rsid w:val="00C92258"/>
    <w:rsid w:val="00C92C77"/>
    <w:rsid w:val="00C92E73"/>
    <w:rsid w:val="00C9387B"/>
    <w:rsid w:val="00C93A51"/>
    <w:rsid w:val="00C93E8A"/>
    <w:rsid w:val="00C93F47"/>
    <w:rsid w:val="00C93FCA"/>
    <w:rsid w:val="00C941DE"/>
    <w:rsid w:val="00C9485E"/>
    <w:rsid w:val="00C948C8"/>
    <w:rsid w:val="00C94A50"/>
    <w:rsid w:val="00C95192"/>
    <w:rsid w:val="00C95773"/>
    <w:rsid w:val="00C95A6F"/>
    <w:rsid w:val="00C95CC6"/>
    <w:rsid w:val="00C95EE1"/>
    <w:rsid w:val="00C961CF"/>
    <w:rsid w:val="00C96B79"/>
    <w:rsid w:val="00C96B7D"/>
    <w:rsid w:val="00C9782E"/>
    <w:rsid w:val="00CA03F4"/>
    <w:rsid w:val="00CA0F23"/>
    <w:rsid w:val="00CA1B13"/>
    <w:rsid w:val="00CA2231"/>
    <w:rsid w:val="00CA2315"/>
    <w:rsid w:val="00CA23F7"/>
    <w:rsid w:val="00CA2A76"/>
    <w:rsid w:val="00CA452A"/>
    <w:rsid w:val="00CA4671"/>
    <w:rsid w:val="00CA512F"/>
    <w:rsid w:val="00CA548E"/>
    <w:rsid w:val="00CA56C4"/>
    <w:rsid w:val="00CA5715"/>
    <w:rsid w:val="00CA5906"/>
    <w:rsid w:val="00CA5E16"/>
    <w:rsid w:val="00CA5E98"/>
    <w:rsid w:val="00CA6324"/>
    <w:rsid w:val="00CA656C"/>
    <w:rsid w:val="00CA6811"/>
    <w:rsid w:val="00CA6E0D"/>
    <w:rsid w:val="00CA70B2"/>
    <w:rsid w:val="00CA7A54"/>
    <w:rsid w:val="00CA7EF3"/>
    <w:rsid w:val="00CA7F9D"/>
    <w:rsid w:val="00CB079F"/>
    <w:rsid w:val="00CB08B9"/>
    <w:rsid w:val="00CB1208"/>
    <w:rsid w:val="00CB1ADD"/>
    <w:rsid w:val="00CB21C9"/>
    <w:rsid w:val="00CB279F"/>
    <w:rsid w:val="00CB2DB6"/>
    <w:rsid w:val="00CB378A"/>
    <w:rsid w:val="00CB3837"/>
    <w:rsid w:val="00CB3CA3"/>
    <w:rsid w:val="00CB413B"/>
    <w:rsid w:val="00CB4510"/>
    <w:rsid w:val="00CB4E08"/>
    <w:rsid w:val="00CB4E23"/>
    <w:rsid w:val="00CB5518"/>
    <w:rsid w:val="00CB59F5"/>
    <w:rsid w:val="00CB5D64"/>
    <w:rsid w:val="00CB64D8"/>
    <w:rsid w:val="00CB675C"/>
    <w:rsid w:val="00CB67EA"/>
    <w:rsid w:val="00CB6EE2"/>
    <w:rsid w:val="00CB79F0"/>
    <w:rsid w:val="00CC05B6"/>
    <w:rsid w:val="00CC1107"/>
    <w:rsid w:val="00CC1D4B"/>
    <w:rsid w:val="00CC1D73"/>
    <w:rsid w:val="00CC1E15"/>
    <w:rsid w:val="00CC2050"/>
    <w:rsid w:val="00CC239C"/>
    <w:rsid w:val="00CC2C19"/>
    <w:rsid w:val="00CC2EBE"/>
    <w:rsid w:val="00CC306B"/>
    <w:rsid w:val="00CC39A8"/>
    <w:rsid w:val="00CC3CB6"/>
    <w:rsid w:val="00CC417E"/>
    <w:rsid w:val="00CC4245"/>
    <w:rsid w:val="00CC475B"/>
    <w:rsid w:val="00CC4FF2"/>
    <w:rsid w:val="00CC5039"/>
    <w:rsid w:val="00CC5121"/>
    <w:rsid w:val="00CC5174"/>
    <w:rsid w:val="00CC5800"/>
    <w:rsid w:val="00CC5A00"/>
    <w:rsid w:val="00CC5B01"/>
    <w:rsid w:val="00CC65BB"/>
    <w:rsid w:val="00CC6746"/>
    <w:rsid w:val="00CC731C"/>
    <w:rsid w:val="00CC7F02"/>
    <w:rsid w:val="00CD0022"/>
    <w:rsid w:val="00CD0075"/>
    <w:rsid w:val="00CD0377"/>
    <w:rsid w:val="00CD0439"/>
    <w:rsid w:val="00CD08FB"/>
    <w:rsid w:val="00CD0A21"/>
    <w:rsid w:val="00CD125B"/>
    <w:rsid w:val="00CD148B"/>
    <w:rsid w:val="00CD1BE4"/>
    <w:rsid w:val="00CD1C8F"/>
    <w:rsid w:val="00CD2045"/>
    <w:rsid w:val="00CD225A"/>
    <w:rsid w:val="00CD2BA1"/>
    <w:rsid w:val="00CD36E7"/>
    <w:rsid w:val="00CD3792"/>
    <w:rsid w:val="00CD38A7"/>
    <w:rsid w:val="00CD3F11"/>
    <w:rsid w:val="00CD4030"/>
    <w:rsid w:val="00CD41E0"/>
    <w:rsid w:val="00CD53D2"/>
    <w:rsid w:val="00CD5999"/>
    <w:rsid w:val="00CD68B0"/>
    <w:rsid w:val="00CD6A3E"/>
    <w:rsid w:val="00CD6C23"/>
    <w:rsid w:val="00CD70D7"/>
    <w:rsid w:val="00CD7209"/>
    <w:rsid w:val="00CD746C"/>
    <w:rsid w:val="00CD76FC"/>
    <w:rsid w:val="00CD796B"/>
    <w:rsid w:val="00CD7BA4"/>
    <w:rsid w:val="00CE04BD"/>
    <w:rsid w:val="00CE052F"/>
    <w:rsid w:val="00CE0D86"/>
    <w:rsid w:val="00CE10F5"/>
    <w:rsid w:val="00CE19BA"/>
    <w:rsid w:val="00CE309F"/>
    <w:rsid w:val="00CE30B0"/>
    <w:rsid w:val="00CE3542"/>
    <w:rsid w:val="00CE357B"/>
    <w:rsid w:val="00CE3D2F"/>
    <w:rsid w:val="00CE468D"/>
    <w:rsid w:val="00CE4B46"/>
    <w:rsid w:val="00CE4C28"/>
    <w:rsid w:val="00CE51A3"/>
    <w:rsid w:val="00CE6C5D"/>
    <w:rsid w:val="00CE6F43"/>
    <w:rsid w:val="00CE7A18"/>
    <w:rsid w:val="00CE7C84"/>
    <w:rsid w:val="00CE7E6C"/>
    <w:rsid w:val="00CF1296"/>
    <w:rsid w:val="00CF1511"/>
    <w:rsid w:val="00CF1670"/>
    <w:rsid w:val="00CF1BA0"/>
    <w:rsid w:val="00CF1BCB"/>
    <w:rsid w:val="00CF1D76"/>
    <w:rsid w:val="00CF2449"/>
    <w:rsid w:val="00CF31EE"/>
    <w:rsid w:val="00CF35FE"/>
    <w:rsid w:val="00CF37DA"/>
    <w:rsid w:val="00CF39FA"/>
    <w:rsid w:val="00CF403F"/>
    <w:rsid w:val="00CF4AD1"/>
    <w:rsid w:val="00CF50D6"/>
    <w:rsid w:val="00CF5502"/>
    <w:rsid w:val="00CF5E20"/>
    <w:rsid w:val="00CF72D9"/>
    <w:rsid w:val="00CF758C"/>
    <w:rsid w:val="00CF762D"/>
    <w:rsid w:val="00CF785C"/>
    <w:rsid w:val="00CF78A2"/>
    <w:rsid w:val="00D0001E"/>
    <w:rsid w:val="00D0036F"/>
    <w:rsid w:val="00D00726"/>
    <w:rsid w:val="00D00919"/>
    <w:rsid w:val="00D009CE"/>
    <w:rsid w:val="00D00C60"/>
    <w:rsid w:val="00D01330"/>
    <w:rsid w:val="00D016B9"/>
    <w:rsid w:val="00D01CE5"/>
    <w:rsid w:val="00D01D43"/>
    <w:rsid w:val="00D01ED5"/>
    <w:rsid w:val="00D01F56"/>
    <w:rsid w:val="00D0232B"/>
    <w:rsid w:val="00D0251E"/>
    <w:rsid w:val="00D02913"/>
    <w:rsid w:val="00D02A97"/>
    <w:rsid w:val="00D02C11"/>
    <w:rsid w:val="00D03353"/>
    <w:rsid w:val="00D04327"/>
    <w:rsid w:val="00D047CE"/>
    <w:rsid w:val="00D05873"/>
    <w:rsid w:val="00D0596F"/>
    <w:rsid w:val="00D06191"/>
    <w:rsid w:val="00D065C4"/>
    <w:rsid w:val="00D06C28"/>
    <w:rsid w:val="00D072B1"/>
    <w:rsid w:val="00D073F1"/>
    <w:rsid w:val="00D0760C"/>
    <w:rsid w:val="00D07D0D"/>
    <w:rsid w:val="00D100D9"/>
    <w:rsid w:val="00D10252"/>
    <w:rsid w:val="00D1054C"/>
    <w:rsid w:val="00D10591"/>
    <w:rsid w:val="00D10837"/>
    <w:rsid w:val="00D10C08"/>
    <w:rsid w:val="00D10DE0"/>
    <w:rsid w:val="00D11060"/>
    <w:rsid w:val="00D11173"/>
    <w:rsid w:val="00D1148E"/>
    <w:rsid w:val="00D114CD"/>
    <w:rsid w:val="00D114D3"/>
    <w:rsid w:val="00D1172A"/>
    <w:rsid w:val="00D131AC"/>
    <w:rsid w:val="00D132CF"/>
    <w:rsid w:val="00D134A8"/>
    <w:rsid w:val="00D13DCE"/>
    <w:rsid w:val="00D14C62"/>
    <w:rsid w:val="00D1508C"/>
    <w:rsid w:val="00D15238"/>
    <w:rsid w:val="00D152E8"/>
    <w:rsid w:val="00D1540E"/>
    <w:rsid w:val="00D1546B"/>
    <w:rsid w:val="00D15B20"/>
    <w:rsid w:val="00D15CC8"/>
    <w:rsid w:val="00D16422"/>
    <w:rsid w:val="00D1668A"/>
    <w:rsid w:val="00D1669A"/>
    <w:rsid w:val="00D169D3"/>
    <w:rsid w:val="00D17049"/>
    <w:rsid w:val="00D176F1"/>
    <w:rsid w:val="00D17AB5"/>
    <w:rsid w:val="00D202B3"/>
    <w:rsid w:val="00D20D6C"/>
    <w:rsid w:val="00D21809"/>
    <w:rsid w:val="00D2197D"/>
    <w:rsid w:val="00D2264B"/>
    <w:rsid w:val="00D22A06"/>
    <w:rsid w:val="00D233EC"/>
    <w:rsid w:val="00D23A78"/>
    <w:rsid w:val="00D23AC2"/>
    <w:rsid w:val="00D23B05"/>
    <w:rsid w:val="00D24213"/>
    <w:rsid w:val="00D25A7E"/>
    <w:rsid w:val="00D26203"/>
    <w:rsid w:val="00D263CF"/>
    <w:rsid w:val="00D266BD"/>
    <w:rsid w:val="00D267EC"/>
    <w:rsid w:val="00D26C9E"/>
    <w:rsid w:val="00D276F5"/>
    <w:rsid w:val="00D278D6"/>
    <w:rsid w:val="00D27EC6"/>
    <w:rsid w:val="00D302DC"/>
    <w:rsid w:val="00D3055D"/>
    <w:rsid w:val="00D30AC9"/>
    <w:rsid w:val="00D30C7E"/>
    <w:rsid w:val="00D31332"/>
    <w:rsid w:val="00D3185C"/>
    <w:rsid w:val="00D32246"/>
    <w:rsid w:val="00D33249"/>
    <w:rsid w:val="00D333D5"/>
    <w:rsid w:val="00D338EA"/>
    <w:rsid w:val="00D33A08"/>
    <w:rsid w:val="00D33A1C"/>
    <w:rsid w:val="00D33CFE"/>
    <w:rsid w:val="00D34CEF"/>
    <w:rsid w:val="00D34E46"/>
    <w:rsid w:val="00D357E2"/>
    <w:rsid w:val="00D35993"/>
    <w:rsid w:val="00D366B9"/>
    <w:rsid w:val="00D36752"/>
    <w:rsid w:val="00D369D5"/>
    <w:rsid w:val="00D37371"/>
    <w:rsid w:val="00D37A99"/>
    <w:rsid w:val="00D37AFA"/>
    <w:rsid w:val="00D4159A"/>
    <w:rsid w:val="00D41DAB"/>
    <w:rsid w:val="00D41E0C"/>
    <w:rsid w:val="00D42317"/>
    <w:rsid w:val="00D423B4"/>
    <w:rsid w:val="00D42F0D"/>
    <w:rsid w:val="00D43598"/>
    <w:rsid w:val="00D43701"/>
    <w:rsid w:val="00D43D44"/>
    <w:rsid w:val="00D44462"/>
    <w:rsid w:val="00D44BF5"/>
    <w:rsid w:val="00D44D39"/>
    <w:rsid w:val="00D45CDC"/>
    <w:rsid w:val="00D45F62"/>
    <w:rsid w:val="00D465A8"/>
    <w:rsid w:val="00D465D4"/>
    <w:rsid w:val="00D46E08"/>
    <w:rsid w:val="00D47285"/>
    <w:rsid w:val="00D47622"/>
    <w:rsid w:val="00D47B1A"/>
    <w:rsid w:val="00D50C73"/>
    <w:rsid w:val="00D50F3E"/>
    <w:rsid w:val="00D514F4"/>
    <w:rsid w:val="00D51E45"/>
    <w:rsid w:val="00D521A0"/>
    <w:rsid w:val="00D53E9D"/>
    <w:rsid w:val="00D53F40"/>
    <w:rsid w:val="00D540E6"/>
    <w:rsid w:val="00D541F3"/>
    <w:rsid w:val="00D54D25"/>
    <w:rsid w:val="00D54FE8"/>
    <w:rsid w:val="00D550D6"/>
    <w:rsid w:val="00D55390"/>
    <w:rsid w:val="00D55498"/>
    <w:rsid w:val="00D55673"/>
    <w:rsid w:val="00D55B24"/>
    <w:rsid w:val="00D55B85"/>
    <w:rsid w:val="00D55CB4"/>
    <w:rsid w:val="00D562E9"/>
    <w:rsid w:val="00D56615"/>
    <w:rsid w:val="00D56A27"/>
    <w:rsid w:val="00D57000"/>
    <w:rsid w:val="00D57C3A"/>
    <w:rsid w:val="00D60317"/>
    <w:rsid w:val="00D60967"/>
    <w:rsid w:val="00D61A35"/>
    <w:rsid w:val="00D61C53"/>
    <w:rsid w:val="00D61D22"/>
    <w:rsid w:val="00D624CB"/>
    <w:rsid w:val="00D6270A"/>
    <w:rsid w:val="00D6271E"/>
    <w:rsid w:val="00D62B0F"/>
    <w:rsid w:val="00D62EFB"/>
    <w:rsid w:val="00D634C2"/>
    <w:rsid w:val="00D644DA"/>
    <w:rsid w:val="00D646C8"/>
    <w:rsid w:val="00D64C65"/>
    <w:rsid w:val="00D656F4"/>
    <w:rsid w:val="00D659CB"/>
    <w:rsid w:val="00D65CF3"/>
    <w:rsid w:val="00D65DF5"/>
    <w:rsid w:val="00D66568"/>
    <w:rsid w:val="00D66F26"/>
    <w:rsid w:val="00D67D6A"/>
    <w:rsid w:val="00D7044F"/>
    <w:rsid w:val="00D706BD"/>
    <w:rsid w:val="00D70F54"/>
    <w:rsid w:val="00D71574"/>
    <w:rsid w:val="00D716B6"/>
    <w:rsid w:val="00D72EA9"/>
    <w:rsid w:val="00D72F53"/>
    <w:rsid w:val="00D72FFB"/>
    <w:rsid w:val="00D7351C"/>
    <w:rsid w:val="00D7386D"/>
    <w:rsid w:val="00D74484"/>
    <w:rsid w:val="00D7496C"/>
    <w:rsid w:val="00D74C3B"/>
    <w:rsid w:val="00D74C79"/>
    <w:rsid w:val="00D74CA8"/>
    <w:rsid w:val="00D753F1"/>
    <w:rsid w:val="00D7591D"/>
    <w:rsid w:val="00D75CD8"/>
    <w:rsid w:val="00D760B3"/>
    <w:rsid w:val="00D76396"/>
    <w:rsid w:val="00D765B4"/>
    <w:rsid w:val="00D76867"/>
    <w:rsid w:val="00D76EF5"/>
    <w:rsid w:val="00D7757D"/>
    <w:rsid w:val="00D778B3"/>
    <w:rsid w:val="00D77BE0"/>
    <w:rsid w:val="00D8034C"/>
    <w:rsid w:val="00D80530"/>
    <w:rsid w:val="00D80703"/>
    <w:rsid w:val="00D808C9"/>
    <w:rsid w:val="00D80DC8"/>
    <w:rsid w:val="00D81163"/>
    <w:rsid w:val="00D812FA"/>
    <w:rsid w:val="00D813BE"/>
    <w:rsid w:val="00D81C56"/>
    <w:rsid w:val="00D81CBA"/>
    <w:rsid w:val="00D81CE7"/>
    <w:rsid w:val="00D81FF9"/>
    <w:rsid w:val="00D82C7E"/>
    <w:rsid w:val="00D83492"/>
    <w:rsid w:val="00D83631"/>
    <w:rsid w:val="00D836A7"/>
    <w:rsid w:val="00D83B0E"/>
    <w:rsid w:val="00D83B5B"/>
    <w:rsid w:val="00D83C46"/>
    <w:rsid w:val="00D84629"/>
    <w:rsid w:val="00D8467C"/>
    <w:rsid w:val="00D84874"/>
    <w:rsid w:val="00D84AD8"/>
    <w:rsid w:val="00D85257"/>
    <w:rsid w:val="00D852E3"/>
    <w:rsid w:val="00D8534A"/>
    <w:rsid w:val="00D857AD"/>
    <w:rsid w:val="00D85B53"/>
    <w:rsid w:val="00D85BE8"/>
    <w:rsid w:val="00D86851"/>
    <w:rsid w:val="00D8696F"/>
    <w:rsid w:val="00D87241"/>
    <w:rsid w:val="00D90180"/>
    <w:rsid w:val="00D906AE"/>
    <w:rsid w:val="00D9075D"/>
    <w:rsid w:val="00D91F8B"/>
    <w:rsid w:val="00D929D3"/>
    <w:rsid w:val="00D92B76"/>
    <w:rsid w:val="00D92D2B"/>
    <w:rsid w:val="00D94468"/>
    <w:rsid w:val="00D94C2B"/>
    <w:rsid w:val="00D94F55"/>
    <w:rsid w:val="00D94F99"/>
    <w:rsid w:val="00D95157"/>
    <w:rsid w:val="00D95444"/>
    <w:rsid w:val="00D957A1"/>
    <w:rsid w:val="00D958F4"/>
    <w:rsid w:val="00D96835"/>
    <w:rsid w:val="00D96BE6"/>
    <w:rsid w:val="00D97551"/>
    <w:rsid w:val="00D97B79"/>
    <w:rsid w:val="00DA01B9"/>
    <w:rsid w:val="00DA09CB"/>
    <w:rsid w:val="00DA13DD"/>
    <w:rsid w:val="00DA19BE"/>
    <w:rsid w:val="00DA1D77"/>
    <w:rsid w:val="00DA1F39"/>
    <w:rsid w:val="00DA2176"/>
    <w:rsid w:val="00DA233B"/>
    <w:rsid w:val="00DA238C"/>
    <w:rsid w:val="00DA29D8"/>
    <w:rsid w:val="00DA2B06"/>
    <w:rsid w:val="00DA2ED3"/>
    <w:rsid w:val="00DA33AD"/>
    <w:rsid w:val="00DA34AC"/>
    <w:rsid w:val="00DA3CBD"/>
    <w:rsid w:val="00DA4140"/>
    <w:rsid w:val="00DA4977"/>
    <w:rsid w:val="00DA581B"/>
    <w:rsid w:val="00DA599B"/>
    <w:rsid w:val="00DA5A14"/>
    <w:rsid w:val="00DA5A6A"/>
    <w:rsid w:val="00DA5B63"/>
    <w:rsid w:val="00DA66BD"/>
    <w:rsid w:val="00DA69EB"/>
    <w:rsid w:val="00DA6E71"/>
    <w:rsid w:val="00DA70C9"/>
    <w:rsid w:val="00DA7542"/>
    <w:rsid w:val="00DA7CE4"/>
    <w:rsid w:val="00DA7CEE"/>
    <w:rsid w:val="00DA7D0E"/>
    <w:rsid w:val="00DA7D5C"/>
    <w:rsid w:val="00DA7DC0"/>
    <w:rsid w:val="00DB0431"/>
    <w:rsid w:val="00DB0675"/>
    <w:rsid w:val="00DB13C8"/>
    <w:rsid w:val="00DB13D3"/>
    <w:rsid w:val="00DB1418"/>
    <w:rsid w:val="00DB14BF"/>
    <w:rsid w:val="00DB1DC5"/>
    <w:rsid w:val="00DB2972"/>
    <w:rsid w:val="00DB2D42"/>
    <w:rsid w:val="00DB3E5D"/>
    <w:rsid w:val="00DB3EC6"/>
    <w:rsid w:val="00DB48A3"/>
    <w:rsid w:val="00DB5E41"/>
    <w:rsid w:val="00DB6074"/>
    <w:rsid w:val="00DB61DC"/>
    <w:rsid w:val="00DB6F0E"/>
    <w:rsid w:val="00DB70E3"/>
    <w:rsid w:val="00DB7A6E"/>
    <w:rsid w:val="00DB7AC6"/>
    <w:rsid w:val="00DB7BF2"/>
    <w:rsid w:val="00DC0209"/>
    <w:rsid w:val="00DC054D"/>
    <w:rsid w:val="00DC0A39"/>
    <w:rsid w:val="00DC1B9C"/>
    <w:rsid w:val="00DC2423"/>
    <w:rsid w:val="00DC35CC"/>
    <w:rsid w:val="00DC3955"/>
    <w:rsid w:val="00DC3A97"/>
    <w:rsid w:val="00DC3E50"/>
    <w:rsid w:val="00DC43E5"/>
    <w:rsid w:val="00DC52E5"/>
    <w:rsid w:val="00DC54A5"/>
    <w:rsid w:val="00DC5545"/>
    <w:rsid w:val="00DC5AEA"/>
    <w:rsid w:val="00DC5EAB"/>
    <w:rsid w:val="00DC65D3"/>
    <w:rsid w:val="00DC6A59"/>
    <w:rsid w:val="00DC6CAC"/>
    <w:rsid w:val="00DC7A3A"/>
    <w:rsid w:val="00DC7AC8"/>
    <w:rsid w:val="00DD03B7"/>
    <w:rsid w:val="00DD0742"/>
    <w:rsid w:val="00DD07C5"/>
    <w:rsid w:val="00DD0C78"/>
    <w:rsid w:val="00DD0ED0"/>
    <w:rsid w:val="00DD1498"/>
    <w:rsid w:val="00DD1D87"/>
    <w:rsid w:val="00DD2200"/>
    <w:rsid w:val="00DD2521"/>
    <w:rsid w:val="00DD2B74"/>
    <w:rsid w:val="00DD2DB3"/>
    <w:rsid w:val="00DD33EE"/>
    <w:rsid w:val="00DD3A64"/>
    <w:rsid w:val="00DD4639"/>
    <w:rsid w:val="00DD4A99"/>
    <w:rsid w:val="00DD4D94"/>
    <w:rsid w:val="00DD4E8B"/>
    <w:rsid w:val="00DD542C"/>
    <w:rsid w:val="00DD54E5"/>
    <w:rsid w:val="00DD5F0C"/>
    <w:rsid w:val="00DD5F6C"/>
    <w:rsid w:val="00DD61F6"/>
    <w:rsid w:val="00DD6CBA"/>
    <w:rsid w:val="00DD708C"/>
    <w:rsid w:val="00DD7175"/>
    <w:rsid w:val="00DD79D6"/>
    <w:rsid w:val="00DD7ABA"/>
    <w:rsid w:val="00DD7B38"/>
    <w:rsid w:val="00DD7CF6"/>
    <w:rsid w:val="00DD7D0D"/>
    <w:rsid w:val="00DD7D1B"/>
    <w:rsid w:val="00DE0F05"/>
    <w:rsid w:val="00DE0F5D"/>
    <w:rsid w:val="00DE2713"/>
    <w:rsid w:val="00DE29E0"/>
    <w:rsid w:val="00DE2A1B"/>
    <w:rsid w:val="00DE31D8"/>
    <w:rsid w:val="00DE41D7"/>
    <w:rsid w:val="00DE43C3"/>
    <w:rsid w:val="00DE4677"/>
    <w:rsid w:val="00DE482B"/>
    <w:rsid w:val="00DE4F4C"/>
    <w:rsid w:val="00DE50B0"/>
    <w:rsid w:val="00DE5906"/>
    <w:rsid w:val="00DE65C2"/>
    <w:rsid w:val="00DE6A7B"/>
    <w:rsid w:val="00DE71E5"/>
    <w:rsid w:val="00DE7202"/>
    <w:rsid w:val="00DE741A"/>
    <w:rsid w:val="00DE7920"/>
    <w:rsid w:val="00DE7B08"/>
    <w:rsid w:val="00DF0130"/>
    <w:rsid w:val="00DF03A2"/>
    <w:rsid w:val="00DF0D83"/>
    <w:rsid w:val="00DF181B"/>
    <w:rsid w:val="00DF24F9"/>
    <w:rsid w:val="00DF2E4E"/>
    <w:rsid w:val="00DF3369"/>
    <w:rsid w:val="00DF34CA"/>
    <w:rsid w:val="00DF3A83"/>
    <w:rsid w:val="00DF4586"/>
    <w:rsid w:val="00DF4827"/>
    <w:rsid w:val="00DF4ABC"/>
    <w:rsid w:val="00DF4B91"/>
    <w:rsid w:val="00DF56EB"/>
    <w:rsid w:val="00DF587B"/>
    <w:rsid w:val="00DF5AC3"/>
    <w:rsid w:val="00DF5B46"/>
    <w:rsid w:val="00DF5BBE"/>
    <w:rsid w:val="00DF6184"/>
    <w:rsid w:val="00DF6622"/>
    <w:rsid w:val="00DF70C2"/>
    <w:rsid w:val="00DF770B"/>
    <w:rsid w:val="00DF77B6"/>
    <w:rsid w:val="00DF788B"/>
    <w:rsid w:val="00E00830"/>
    <w:rsid w:val="00E00F64"/>
    <w:rsid w:val="00E011F9"/>
    <w:rsid w:val="00E01937"/>
    <w:rsid w:val="00E019D7"/>
    <w:rsid w:val="00E0214F"/>
    <w:rsid w:val="00E02176"/>
    <w:rsid w:val="00E0221B"/>
    <w:rsid w:val="00E02B63"/>
    <w:rsid w:val="00E03130"/>
    <w:rsid w:val="00E03157"/>
    <w:rsid w:val="00E0376B"/>
    <w:rsid w:val="00E03BA8"/>
    <w:rsid w:val="00E04317"/>
    <w:rsid w:val="00E050B4"/>
    <w:rsid w:val="00E05C3B"/>
    <w:rsid w:val="00E06099"/>
    <w:rsid w:val="00E06308"/>
    <w:rsid w:val="00E06595"/>
    <w:rsid w:val="00E0694C"/>
    <w:rsid w:val="00E06A7F"/>
    <w:rsid w:val="00E06B10"/>
    <w:rsid w:val="00E07249"/>
    <w:rsid w:val="00E07393"/>
    <w:rsid w:val="00E07A19"/>
    <w:rsid w:val="00E10602"/>
    <w:rsid w:val="00E112DD"/>
    <w:rsid w:val="00E118B8"/>
    <w:rsid w:val="00E12085"/>
    <w:rsid w:val="00E1264E"/>
    <w:rsid w:val="00E1269D"/>
    <w:rsid w:val="00E12D00"/>
    <w:rsid w:val="00E133C1"/>
    <w:rsid w:val="00E1475F"/>
    <w:rsid w:val="00E14FB7"/>
    <w:rsid w:val="00E165A1"/>
    <w:rsid w:val="00E1662C"/>
    <w:rsid w:val="00E167A9"/>
    <w:rsid w:val="00E16AAD"/>
    <w:rsid w:val="00E16C86"/>
    <w:rsid w:val="00E174CB"/>
    <w:rsid w:val="00E1786F"/>
    <w:rsid w:val="00E20625"/>
    <w:rsid w:val="00E20B7F"/>
    <w:rsid w:val="00E20FE2"/>
    <w:rsid w:val="00E2119B"/>
    <w:rsid w:val="00E2128B"/>
    <w:rsid w:val="00E21311"/>
    <w:rsid w:val="00E216D8"/>
    <w:rsid w:val="00E22930"/>
    <w:rsid w:val="00E22C17"/>
    <w:rsid w:val="00E22E86"/>
    <w:rsid w:val="00E231DB"/>
    <w:rsid w:val="00E24ED5"/>
    <w:rsid w:val="00E25D45"/>
    <w:rsid w:val="00E26770"/>
    <w:rsid w:val="00E26946"/>
    <w:rsid w:val="00E269EC"/>
    <w:rsid w:val="00E27C92"/>
    <w:rsid w:val="00E27D6C"/>
    <w:rsid w:val="00E27DFD"/>
    <w:rsid w:val="00E30585"/>
    <w:rsid w:val="00E30F7A"/>
    <w:rsid w:val="00E311B6"/>
    <w:rsid w:val="00E31310"/>
    <w:rsid w:val="00E31923"/>
    <w:rsid w:val="00E32939"/>
    <w:rsid w:val="00E329F5"/>
    <w:rsid w:val="00E32A3A"/>
    <w:rsid w:val="00E32DE3"/>
    <w:rsid w:val="00E32EDD"/>
    <w:rsid w:val="00E33284"/>
    <w:rsid w:val="00E33347"/>
    <w:rsid w:val="00E33BF7"/>
    <w:rsid w:val="00E33DB6"/>
    <w:rsid w:val="00E34219"/>
    <w:rsid w:val="00E3441F"/>
    <w:rsid w:val="00E34932"/>
    <w:rsid w:val="00E34C3F"/>
    <w:rsid w:val="00E34FAD"/>
    <w:rsid w:val="00E3533D"/>
    <w:rsid w:val="00E3566C"/>
    <w:rsid w:val="00E360A9"/>
    <w:rsid w:val="00E360C5"/>
    <w:rsid w:val="00E360DA"/>
    <w:rsid w:val="00E3678E"/>
    <w:rsid w:val="00E37096"/>
    <w:rsid w:val="00E37153"/>
    <w:rsid w:val="00E37422"/>
    <w:rsid w:val="00E37AE1"/>
    <w:rsid w:val="00E37B86"/>
    <w:rsid w:val="00E37FAE"/>
    <w:rsid w:val="00E4039A"/>
    <w:rsid w:val="00E40CAA"/>
    <w:rsid w:val="00E40F82"/>
    <w:rsid w:val="00E410A3"/>
    <w:rsid w:val="00E41759"/>
    <w:rsid w:val="00E41D15"/>
    <w:rsid w:val="00E41E45"/>
    <w:rsid w:val="00E423D6"/>
    <w:rsid w:val="00E42590"/>
    <w:rsid w:val="00E430B2"/>
    <w:rsid w:val="00E4399D"/>
    <w:rsid w:val="00E43DFA"/>
    <w:rsid w:val="00E43FA3"/>
    <w:rsid w:val="00E44956"/>
    <w:rsid w:val="00E44B39"/>
    <w:rsid w:val="00E44B80"/>
    <w:rsid w:val="00E45F47"/>
    <w:rsid w:val="00E460C9"/>
    <w:rsid w:val="00E4614C"/>
    <w:rsid w:val="00E46438"/>
    <w:rsid w:val="00E465B5"/>
    <w:rsid w:val="00E46B17"/>
    <w:rsid w:val="00E46C91"/>
    <w:rsid w:val="00E4724A"/>
    <w:rsid w:val="00E47269"/>
    <w:rsid w:val="00E4755A"/>
    <w:rsid w:val="00E477CD"/>
    <w:rsid w:val="00E501EA"/>
    <w:rsid w:val="00E5033F"/>
    <w:rsid w:val="00E51C6B"/>
    <w:rsid w:val="00E52180"/>
    <w:rsid w:val="00E524B7"/>
    <w:rsid w:val="00E527CB"/>
    <w:rsid w:val="00E528C5"/>
    <w:rsid w:val="00E52FE5"/>
    <w:rsid w:val="00E537FC"/>
    <w:rsid w:val="00E53BE5"/>
    <w:rsid w:val="00E54097"/>
    <w:rsid w:val="00E54AB9"/>
    <w:rsid w:val="00E54B4A"/>
    <w:rsid w:val="00E54BAD"/>
    <w:rsid w:val="00E5502C"/>
    <w:rsid w:val="00E5514F"/>
    <w:rsid w:val="00E5549C"/>
    <w:rsid w:val="00E557F7"/>
    <w:rsid w:val="00E558CF"/>
    <w:rsid w:val="00E55DF7"/>
    <w:rsid w:val="00E56756"/>
    <w:rsid w:val="00E5693A"/>
    <w:rsid w:val="00E571D6"/>
    <w:rsid w:val="00E600EB"/>
    <w:rsid w:val="00E6051B"/>
    <w:rsid w:val="00E60958"/>
    <w:rsid w:val="00E6124B"/>
    <w:rsid w:val="00E61707"/>
    <w:rsid w:val="00E620A9"/>
    <w:rsid w:val="00E62113"/>
    <w:rsid w:val="00E62300"/>
    <w:rsid w:val="00E62BB4"/>
    <w:rsid w:val="00E62F25"/>
    <w:rsid w:val="00E6325D"/>
    <w:rsid w:val="00E63896"/>
    <w:rsid w:val="00E638CD"/>
    <w:rsid w:val="00E63C43"/>
    <w:rsid w:val="00E63C8E"/>
    <w:rsid w:val="00E6459A"/>
    <w:rsid w:val="00E66169"/>
    <w:rsid w:val="00E668B9"/>
    <w:rsid w:val="00E66A12"/>
    <w:rsid w:val="00E66BAF"/>
    <w:rsid w:val="00E66BF5"/>
    <w:rsid w:val="00E66CE9"/>
    <w:rsid w:val="00E66D15"/>
    <w:rsid w:val="00E66D37"/>
    <w:rsid w:val="00E6755A"/>
    <w:rsid w:val="00E700EC"/>
    <w:rsid w:val="00E70595"/>
    <w:rsid w:val="00E7065F"/>
    <w:rsid w:val="00E7159F"/>
    <w:rsid w:val="00E716C6"/>
    <w:rsid w:val="00E7172F"/>
    <w:rsid w:val="00E717A2"/>
    <w:rsid w:val="00E71DA0"/>
    <w:rsid w:val="00E72051"/>
    <w:rsid w:val="00E724E7"/>
    <w:rsid w:val="00E73406"/>
    <w:rsid w:val="00E734A1"/>
    <w:rsid w:val="00E736CD"/>
    <w:rsid w:val="00E745D7"/>
    <w:rsid w:val="00E74797"/>
    <w:rsid w:val="00E74D20"/>
    <w:rsid w:val="00E7534B"/>
    <w:rsid w:val="00E75569"/>
    <w:rsid w:val="00E75743"/>
    <w:rsid w:val="00E75F4A"/>
    <w:rsid w:val="00E75F8C"/>
    <w:rsid w:val="00E764B9"/>
    <w:rsid w:val="00E7650F"/>
    <w:rsid w:val="00E76845"/>
    <w:rsid w:val="00E76AEA"/>
    <w:rsid w:val="00E76B71"/>
    <w:rsid w:val="00E76F14"/>
    <w:rsid w:val="00E77158"/>
    <w:rsid w:val="00E775B9"/>
    <w:rsid w:val="00E800AC"/>
    <w:rsid w:val="00E8028A"/>
    <w:rsid w:val="00E802B2"/>
    <w:rsid w:val="00E80541"/>
    <w:rsid w:val="00E80AD1"/>
    <w:rsid w:val="00E80C79"/>
    <w:rsid w:val="00E8111D"/>
    <w:rsid w:val="00E81190"/>
    <w:rsid w:val="00E811F2"/>
    <w:rsid w:val="00E81590"/>
    <w:rsid w:val="00E823E8"/>
    <w:rsid w:val="00E82935"/>
    <w:rsid w:val="00E83333"/>
    <w:rsid w:val="00E837B4"/>
    <w:rsid w:val="00E83983"/>
    <w:rsid w:val="00E84086"/>
    <w:rsid w:val="00E846AA"/>
    <w:rsid w:val="00E846DD"/>
    <w:rsid w:val="00E84E37"/>
    <w:rsid w:val="00E84EB3"/>
    <w:rsid w:val="00E85A00"/>
    <w:rsid w:val="00E85A3F"/>
    <w:rsid w:val="00E869C6"/>
    <w:rsid w:val="00E86B4A"/>
    <w:rsid w:val="00E86D00"/>
    <w:rsid w:val="00E86DA1"/>
    <w:rsid w:val="00E875D5"/>
    <w:rsid w:val="00E87A81"/>
    <w:rsid w:val="00E87D7A"/>
    <w:rsid w:val="00E87F27"/>
    <w:rsid w:val="00E9007A"/>
    <w:rsid w:val="00E9012B"/>
    <w:rsid w:val="00E91204"/>
    <w:rsid w:val="00E91462"/>
    <w:rsid w:val="00E91999"/>
    <w:rsid w:val="00E91E26"/>
    <w:rsid w:val="00E920B0"/>
    <w:rsid w:val="00E92675"/>
    <w:rsid w:val="00E929F3"/>
    <w:rsid w:val="00E92DB7"/>
    <w:rsid w:val="00E931A3"/>
    <w:rsid w:val="00E93C7F"/>
    <w:rsid w:val="00E94003"/>
    <w:rsid w:val="00E94227"/>
    <w:rsid w:val="00E94732"/>
    <w:rsid w:val="00E949F8"/>
    <w:rsid w:val="00E94C0E"/>
    <w:rsid w:val="00E95113"/>
    <w:rsid w:val="00E951D4"/>
    <w:rsid w:val="00E951E8"/>
    <w:rsid w:val="00E953D6"/>
    <w:rsid w:val="00E954B5"/>
    <w:rsid w:val="00E956C4"/>
    <w:rsid w:val="00E95926"/>
    <w:rsid w:val="00E95D7B"/>
    <w:rsid w:val="00E95F6B"/>
    <w:rsid w:val="00E963C5"/>
    <w:rsid w:val="00E96AEA"/>
    <w:rsid w:val="00E96CFE"/>
    <w:rsid w:val="00E972CD"/>
    <w:rsid w:val="00E973AD"/>
    <w:rsid w:val="00EA0576"/>
    <w:rsid w:val="00EA08CB"/>
    <w:rsid w:val="00EA2109"/>
    <w:rsid w:val="00EA2C9E"/>
    <w:rsid w:val="00EA2D1A"/>
    <w:rsid w:val="00EA4C55"/>
    <w:rsid w:val="00EA4D67"/>
    <w:rsid w:val="00EA5537"/>
    <w:rsid w:val="00EA5B66"/>
    <w:rsid w:val="00EA5DFC"/>
    <w:rsid w:val="00EA601E"/>
    <w:rsid w:val="00EA607F"/>
    <w:rsid w:val="00EA608E"/>
    <w:rsid w:val="00EA6A73"/>
    <w:rsid w:val="00EA7001"/>
    <w:rsid w:val="00EA767E"/>
    <w:rsid w:val="00EA7C00"/>
    <w:rsid w:val="00EB08C4"/>
    <w:rsid w:val="00EB0F14"/>
    <w:rsid w:val="00EB1049"/>
    <w:rsid w:val="00EB11B9"/>
    <w:rsid w:val="00EB12F6"/>
    <w:rsid w:val="00EB18BF"/>
    <w:rsid w:val="00EB1A15"/>
    <w:rsid w:val="00EB1DE6"/>
    <w:rsid w:val="00EB1F25"/>
    <w:rsid w:val="00EB26B6"/>
    <w:rsid w:val="00EB2BA3"/>
    <w:rsid w:val="00EB2CE2"/>
    <w:rsid w:val="00EB3262"/>
    <w:rsid w:val="00EB3567"/>
    <w:rsid w:val="00EB3605"/>
    <w:rsid w:val="00EB429D"/>
    <w:rsid w:val="00EB4358"/>
    <w:rsid w:val="00EB4DCD"/>
    <w:rsid w:val="00EB55F5"/>
    <w:rsid w:val="00EB5892"/>
    <w:rsid w:val="00EB5FE1"/>
    <w:rsid w:val="00EB63BC"/>
    <w:rsid w:val="00EB6A66"/>
    <w:rsid w:val="00EB701B"/>
    <w:rsid w:val="00EB72D4"/>
    <w:rsid w:val="00EB7432"/>
    <w:rsid w:val="00EB7A43"/>
    <w:rsid w:val="00EC0212"/>
    <w:rsid w:val="00EC0449"/>
    <w:rsid w:val="00EC0577"/>
    <w:rsid w:val="00EC0587"/>
    <w:rsid w:val="00EC0744"/>
    <w:rsid w:val="00EC08EC"/>
    <w:rsid w:val="00EC091A"/>
    <w:rsid w:val="00EC0AFB"/>
    <w:rsid w:val="00EC134D"/>
    <w:rsid w:val="00EC1978"/>
    <w:rsid w:val="00EC1D62"/>
    <w:rsid w:val="00EC1DC4"/>
    <w:rsid w:val="00EC1EE1"/>
    <w:rsid w:val="00EC208A"/>
    <w:rsid w:val="00EC22D7"/>
    <w:rsid w:val="00EC2CA1"/>
    <w:rsid w:val="00EC2E85"/>
    <w:rsid w:val="00EC33F5"/>
    <w:rsid w:val="00EC36B3"/>
    <w:rsid w:val="00EC37F1"/>
    <w:rsid w:val="00EC3D53"/>
    <w:rsid w:val="00EC4182"/>
    <w:rsid w:val="00EC4520"/>
    <w:rsid w:val="00EC5B63"/>
    <w:rsid w:val="00EC5D05"/>
    <w:rsid w:val="00EC61A3"/>
    <w:rsid w:val="00EC6908"/>
    <w:rsid w:val="00EC6B96"/>
    <w:rsid w:val="00EC6DF3"/>
    <w:rsid w:val="00EC766F"/>
    <w:rsid w:val="00EC7923"/>
    <w:rsid w:val="00EC7B7C"/>
    <w:rsid w:val="00ED010B"/>
    <w:rsid w:val="00ED06C9"/>
    <w:rsid w:val="00ED104F"/>
    <w:rsid w:val="00ED1284"/>
    <w:rsid w:val="00ED1F25"/>
    <w:rsid w:val="00ED21E5"/>
    <w:rsid w:val="00ED2264"/>
    <w:rsid w:val="00ED25B5"/>
    <w:rsid w:val="00ED27E8"/>
    <w:rsid w:val="00ED2F0D"/>
    <w:rsid w:val="00ED30FB"/>
    <w:rsid w:val="00ED3444"/>
    <w:rsid w:val="00ED3D55"/>
    <w:rsid w:val="00ED3F59"/>
    <w:rsid w:val="00ED40E0"/>
    <w:rsid w:val="00ED48E2"/>
    <w:rsid w:val="00ED4920"/>
    <w:rsid w:val="00ED497A"/>
    <w:rsid w:val="00ED5089"/>
    <w:rsid w:val="00ED58F2"/>
    <w:rsid w:val="00ED597F"/>
    <w:rsid w:val="00ED660A"/>
    <w:rsid w:val="00ED68AE"/>
    <w:rsid w:val="00ED6E3F"/>
    <w:rsid w:val="00ED7067"/>
    <w:rsid w:val="00ED70DA"/>
    <w:rsid w:val="00ED7245"/>
    <w:rsid w:val="00ED7492"/>
    <w:rsid w:val="00ED7647"/>
    <w:rsid w:val="00ED7FE3"/>
    <w:rsid w:val="00EE046D"/>
    <w:rsid w:val="00EE04CC"/>
    <w:rsid w:val="00EE19FA"/>
    <w:rsid w:val="00EE1EFD"/>
    <w:rsid w:val="00EE2633"/>
    <w:rsid w:val="00EE2EC9"/>
    <w:rsid w:val="00EE2FB7"/>
    <w:rsid w:val="00EE3309"/>
    <w:rsid w:val="00EE3B26"/>
    <w:rsid w:val="00EE3CBA"/>
    <w:rsid w:val="00EE41B0"/>
    <w:rsid w:val="00EE4202"/>
    <w:rsid w:val="00EE45BE"/>
    <w:rsid w:val="00EE4878"/>
    <w:rsid w:val="00EE4887"/>
    <w:rsid w:val="00EE49F1"/>
    <w:rsid w:val="00EE4A01"/>
    <w:rsid w:val="00EE4AC5"/>
    <w:rsid w:val="00EE5151"/>
    <w:rsid w:val="00EE5C23"/>
    <w:rsid w:val="00EE5FDD"/>
    <w:rsid w:val="00EE61A8"/>
    <w:rsid w:val="00EE64F7"/>
    <w:rsid w:val="00EE650B"/>
    <w:rsid w:val="00EE6E4A"/>
    <w:rsid w:val="00EE74EA"/>
    <w:rsid w:val="00EF0202"/>
    <w:rsid w:val="00EF1DFF"/>
    <w:rsid w:val="00EF24B8"/>
    <w:rsid w:val="00EF2E18"/>
    <w:rsid w:val="00EF3642"/>
    <w:rsid w:val="00EF3811"/>
    <w:rsid w:val="00EF3B6E"/>
    <w:rsid w:val="00EF3BAD"/>
    <w:rsid w:val="00EF3D0E"/>
    <w:rsid w:val="00EF402F"/>
    <w:rsid w:val="00EF4A0B"/>
    <w:rsid w:val="00EF4A55"/>
    <w:rsid w:val="00EF4F33"/>
    <w:rsid w:val="00EF52E7"/>
    <w:rsid w:val="00EF5336"/>
    <w:rsid w:val="00EF593D"/>
    <w:rsid w:val="00EF5E4C"/>
    <w:rsid w:val="00EF60D8"/>
    <w:rsid w:val="00EF6B2A"/>
    <w:rsid w:val="00EF6BCB"/>
    <w:rsid w:val="00EF6E3E"/>
    <w:rsid w:val="00EF6F15"/>
    <w:rsid w:val="00EF7223"/>
    <w:rsid w:val="00EF74F3"/>
    <w:rsid w:val="00EF76F2"/>
    <w:rsid w:val="00EF7BD4"/>
    <w:rsid w:val="00EF7D24"/>
    <w:rsid w:val="00EF7F63"/>
    <w:rsid w:val="00F00320"/>
    <w:rsid w:val="00F007DD"/>
    <w:rsid w:val="00F009E2"/>
    <w:rsid w:val="00F00C9E"/>
    <w:rsid w:val="00F01375"/>
    <w:rsid w:val="00F01BE5"/>
    <w:rsid w:val="00F02830"/>
    <w:rsid w:val="00F02D40"/>
    <w:rsid w:val="00F03EBC"/>
    <w:rsid w:val="00F0444E"/>
    <w:rsid w:val="00F046E3"/>
    <w:rsid w:val="00F04743"/>
    <w:rsid w:val="00F04B3A"/>
    <w:rsid w:val="00F04DFC"/>
    <w:rsid w:val="00F04FF0"/>
    <w:rsid w:val="00F050D2"/>
    <w:rsid w:val="00F05643"/>
    <w:rsid w:val="00F05771"/>
    <w:rsid w:val="00F06D09"/>
    <w:rsid w:val="00F071A4"/>
    <w:rsid w:val="00F076F3"/>
    <w:rsid w:val="00F07A03"/>
    <w:rsid w:val="00F07B3A"/>
    <w:rsid w:val="00F105E7"/>
    <w:rsid w:val="00F105FE"/>
    <w:rsid w:val="00F10665"/>
    <w:rsid w:val="00F10A67"/>
    <w:rsid w:val="00F10BCE"/>
    <w:rsid w:val="00F10FE3"/>
    <w:rsid w:val="00F114DD"/>
    <w:rsid w:val="00F115A5"/>
    <w:rsid w:val="00F11B3F"/>
    <w:rsid w:val="00F125AC"/>
    <w:rsid w:val="00F12B33"/>
    <w:rsid w:val="00F133C5"/>
    <w:rsid w:val="00F1370F"/>
    <w:rsid w:val="00F13711"/>
    <w:rsid w:val="00F13A37"/>
    <w:rsid w:val="00F13DB8"/>
    <w:rsid w:val="00F140AC"/>
    <w:rsid w:val="00F140CF"/>
    <w:rsid w:val="00F146D1"/>
    <w:rsid w:val="00F1493B"/>
    <w:rsid w:val="00F14D04"/>
    <w:rsid w:val="00F14D44"/>
    <w:rsid w:val="00F14EE1"/>
    <w:rsid w:val="00F15B66"/>
    <w:rsid w:val="00F16026"/>
    <w:rsid w:val="00F1627B"/>
    <w:rsid w:val="00F16845"/>
    <w:rsid w:val="00F168ED"/>
    <w:rsid w:val="00F171A6"/>
    <w:rsid w:val="00F178E7"/>
    <w:rsid w:val="00F20E86"/>
    <w:rsid w:val="00F213ED"/>
    <w:rsid w:val="00F225F9"/>
    <w:rsid w:val="00F22624"/>
    <w:rsid w:val="00F227D8"/>
    <w:rsid w:val="00F22D54"/>
    <w:rsid w:val="00F22EDF"/>
    <w:rsid w:val="00F2309E"/>
    <w:rsid w:val="00F236D1"/>
    <w:rsid w:val="00F23845"/>
    <w:rsid w:val="00F23A80"/>
    <w:rsid w:val="00F241AC"/>
    <w:rsid w:val="00F24539"/>
    <w:rsid w:val="00F257A9"/>
    <w:rsid w:val="00F25A0F"/>
    <w:rsid w:val="00F25F2A"/>
    <w:rsid w:val="00F26698"/>
    <w:rsid w:val="00F266E4"/>
    <w:rsid w:val="00F26BAD"/>
    <w:rsid w:val="00F275D5"/>
    <w:rsid w:val="00F275FC"/>
    <w:rsid w:val="00F2761F"/>
    <w:rsid w:val="00F27902"/>
    <w:rsid w:val="00F302CD"/>
    <w:rsid w:val="00F3092E"/>
    <w:rsid w:val="00F31A89"/>
    <w:rsid w:val="00F3249D"/>
    <w:rsid w:val="00F325A2"/>
    <w:rsid w:val="00F32644"/>
    <w:rsid w:val="00F329BA"/>
    <w:rsid w:val="00F32C18"/>
    <w:rsid w:val="00F3313B"/>
    <w:rsid w:val="00F33973"/>
    <w:rsid w:val="00F345D1"/>
    <w:rsid w:val="00F34754"/>
    <w:rsid w:val="00F347CE"/>
    <w:rsid w:val="00F35444"/>
    <w:rsid w:val="00F35665"/>
    <w:rsid w:val="00F35CF3"/>
    <w:rsid w:val="00F36A93"/>
    <w:rsid w:val="00F36DA9"/>
    <w:rsid w:val="00F37182"/>
    <w:rsid w:val="00F377E6"/>
    <w:rsid w:val="00F37A7F"/>
    <w:rsid w:val="00F37EF2"/>
    <w:rsid w:val="00F40134"/>
    <w:rsid w:val="00F405C9"/>
    <w:rsid w:val="00F405D5"/>
    <w:rsid w:val="00F414A4"/>
    <w:rsid w:val="00F41C90"/>
    <w:rsid w:val="00F41F6B"/>
    <w:rsid w:val="00F4216D"/>
    <w:rsid w:val="00F42189"/>
    <w:rsid w:val="00F42726"/>
    <w:rsid w:val="00F42BE8"/>
    <w:rsid w:val="00F42CBA"/>
    <w:rsid w:val="00F438E5"/>
    <w:rsid w:val="00F43B68"/>
    <w:rsid w:val="00F43C47"/>
    <w:rsid w:val="00F44458"/>
    <w:rsid w:val="00F44B40"/>
    <w:rsid w:val="00F44FC5"/>
    <w:rsid w:val="00F452D1"/>
    <w:rsid w:val="00F455AB"/>
    <w:rsid w:val="00F45FC3"/>
    <w:rsid w:val="00F46003"/>
    <w:rsid w:val="00F4690E"/>
    <w:rsid w:val="00F46B09"/>
    <w:rsid w:val="00F46D55"/>
    <w:rsid w:val="00F46FDD"/>
    <w:rsid w:val="00F47444"/>
    <w:rsid w:val="00F50536"/>
    <w:rsid w:val="00F505E1"/>
    <w:rsid w:val="00F50794"/>
    <w:rsid w:val="00F5092F"/>
    <w:rsid w:val="00F50FF1"/>
    <w:rsid w:val="00F521A1"/>
    <w:rsid w:val="00F52DAA"/>
    <w:rsid w:val="00F536CB"/>
    <w:rsid w:val="00F5432A"/>
    <w:rsid w:val="00F550ED"/>
    <w:rsid w:val="00F557B5"/>
    <w:rsid w:val="00F5583F"/>
    <w:rsid w:val="00F559A9"/>
    <w:rsid w:val="00F56332"/>
    <w:rsid w:val="00F5641D"/>
    <w:rsid w:val="00F56FEA"/>
    <w:rsid w:val="00F5759A"/>
    <w:rsid w:val="00F57C0A"/>
    <w:rsid w:val="00F57EB5"/>
    <w:rsid w:val="00F60341"/>
    <w:rsid w:val="00F61192"/>
    <w:rsid w:val="00F612C5"/>
    <w:rsid w:val="00F6136A"/>
    <w:rsid w:val="00F616AB"/>
    <w:rsid w:val="00F61845"/>
    <w:rsid w:val="00F62B61"/>
    <w:rsid w:val="00F62FD6"/>
    <w:rsid w:val="00F630C9"/>
    <w:rsid w:val="00F63697"/>
    <w:rsid w:val="00F63846"/>
    <w:rsid w:val="00F63DDC"/>
    <w:rsid w:val="00F6439C"/>
    <w:rsid w:val="00F644DF"/>
    <w:rsid w:val="00F64510"/>
    <w:rsid w:val="00F64841"/>
    <w:rsid w:val="00F64E01"/>
    <w:rsid w:val="00F65A7D"/>
    <w:rsid w:val="00F66320"/>
    <w:rsid w:val="00F66A6C"/>
    <w:rsid w:val="00F66B15"/>
    <w:rsid w:val="00F67525"/>
    <w:rsid w:val="00F6753A"/>
    <w:rsid w:val="00F67901"/>
    <w:rsid w:val="00F67D54"/>
    <w:rsid w:val="00F70321"/>
    <w:rsid w:val="00F70D44"/>
    <w:rsid w:val="00F71F24"/>
    <w:rsid w:val="00F72681"/>
    <w:rsid w:val="00F72E93"/>
    <w:rsid w:val="00F72FCE"/>
    <w:rsid w:val="00F7343C"/>
    <w:rsid w:val="00F7377D"/>
    <w:rsid w:val="00F739D4"/>
    <w:rsid w:val="00F73D66"/>
    <w:rsid w:val="00F74425"/>
    <w:rsid w:val="00F74C3D"/>
    <w:rsid w:val="00F74CBC"/>
    <w:rsid w:val="00F75591"/>
    <w:rsid w:val="00F75F6D"/>
    <w:rsid w:val="00F75FC4"/>
    <w:rsid w:val="00F7609D"/>
    <w:rsid w:val="00F760BE"/>
    <w:rsid w:val="00F76192"/>
    <w:rsid w:val="00F7745E"/>
    <w:rsid w:val="00F77CD7"/>
    <w:rsid w:val="00F77E85"/>
    <w:rsid w:val="00F803AF"/>
    <w:rsid w:val="00F8065D"/>
    <w:rsid w:val="00F81286"/>
    <w:rsid w:val="00F81A75"/>
    <w:rsid w:val="00F81CEB"/>
    <w:rsid w:val="00F81F93"/>
    <w:rsid w:val="00F821DE"/>
    <w:rsid w:val="00F82A6E"/>
    <w:rsid w:val="00F82A7A"/>
    <w:rsid w:val="00F82C46"/>
    <w:rsid w:val="00F82D76"/>
    <w:rsid w:val="00F82FCF"/>
    <w:rsid w:val="00F83193"/>
    <w:rsid w:val="00F83353"/>
    <w:rsid w:val="00F833D5"/>
    <w:rsid w:val="00F83953"/>
    <w:rsid w:val="00F8446B"/>
    <w:rsid w:val="00F84834"/>
    <w:rsid w:val="00F8548F"/>
    <w:rsid w:val="00F856C6"/>
    <w:rsid w:val="00F85C1A"/>
    <w:rsid w:val="00F860BC"/>
    <w:rsid w:val="00F8624B"/>
    <w:rsid w:val="00F86A5F"/>
    <w:rsid w:val="00F86C1F"/>
    <w:rsid w:val="00F903F8"/>
    <w:rsid w:val="00F90DCA"/>
    <w:rsid w:val="00F9170B"/>
    <w:rsid w:val="00F91C17"/>
    <w:rsid w:val="00F922B9"/>
    <w:rsid w:val="00F923B1"/>
    <w:rsid w:val="00F92BC7"/>
    <w:rsid w:val="00F92D25"/>
    <w:rsid w:val="00F9381D"/>
    <w:rsid w:val="00F938B1"/>
    <w:rsid w:val="00F93AA1"/>
    <w:rsid w:val="00F94479"/>
    <w:rsid w:val="00F95495"/>
    <w:rsid w:val="00F95729"/>
    <w:rsid w:val="00F9575D"/>
    <w:rsid w:val="00F958FD"/>
    <w:rsid w:val="00F96190"/>
    <w:rsid w:val="00F968F4"/>
    <w:rsid w:val="00F96DA8"/>
    <w:rsid w:val="00F96F84"/>
    <w:rsid w:val="00F9759B"/>
    <w:rsid w:val="00F97A8F"/>
    <w:rsid w:val="00F97B8F"/>
    <w:rsid w:val="00F97C57"/>
    <w:rsid w:val="00F97E25"/>
    <w:rsid w:val="00FA0D58"/>
    <w:rsid w:val="00FA0FC3"/>
    <w:rsid w:val="00FA13F2"/>
    <w:rsid w:val="00FA17CB"/>
    <w:rsid w:val="00FA1EC1"/>
    <w:rsid w:val="00FA1F4D"/>
    <w:rsid w:val="00FA2458"/>
    <w:rsid w:val="00FA24D1"/>
    <w:rsid w:val="00FA327F"/>
    <w:rsid w:val="00FA4244"/>
    <w:rsid w:val="00FA4550"/>
    <w:rsid w:val="00FA467C"/>
    <w:rsid w:val="00FA4D6B"/>
    <w:rsid w:val="00FA5A09"/>
    <w:rsid w:val="00FA6633"/>
    <w:rsid w:val="00FA68A7"/>
    <w:rsid w:val="00FA6EB6"/>
    <w:rsid w:val="00FA70CF"/>
    <w:rsid w:val="00FA735B"/>
    <w:rsid w:val="00FA76EF"/>
    <w:rsid w:val="00FA7B8D"/>
    <w:rsid w:val="00FB0211"/>
    <w:rsid w:val="00FB0324"/>
    <w:rsid w:val="00FB0AAF"/>
    <w:rsid w:val="00FB0F65"/>
    <w:rsid w:val="00FB0F9D"/>
    <w:rsid w:val="00FB16E6"/>
    <w:rsid w:val="00FB1CDD"/>
    <w:rsid w:val="00FB1D3B"/>
    <w:rsid w:val="00FB1F9E"/>
    <w:rsid w:val="00FB25B9"/>
    <w:rsid w:val="00FB27AB"/>
    <w:rsid w:val="00FB28F1"/>
    <w:rsid w:val="00FB2C49"/>
    <w:rsid w:val="00FB2FC8"/>
    <w:rsid w:val="00FB34F3"/>
    <w:rsid w:val="00FB38E0"/>
    <w:rsid w:val="00FB3C5C"/>
    <w:rsid w:val="00FB4646"/>
    <w:rsid w:val="00FB516D"/>
    <w:rsid w:val="00FB55F7"/>
    <w:rsid w:val="00FB580D"/>
    <w:rsid w:val="00FB5BFB"/>
    <w:rsid w:val="00FB5CB5"/>
    <w:rsid w:val="00FB6322"/>
    <w:rsid w:val="00FB662B"/>
    <w:rsid w:val="00FB6B15"/>
    <w:rsid w:val="00FB6E73"/>
    <w:rsid w:val="00FB711C"/>
    <w:rsid w:val="00FB7624"/>
    <w:rsid w:val="00FB7BA0"/>
    <w:rsid w:val="00FB7C4B"/>
    <w:rsid w:val="00FC0365"/>
    <w:rsid w:val="00FC052B"/>
    <w:rsid w:val="00FC0D24"/>
    <w:rsid w:val="00FC0DBC"/>
    <w:rsid w:val="00FC11FA"/>
    <w:rsid w:val="00FC12C8"/>
    <w:rsid w:val="00FC232D"/>
    <w:rsid w:val="00FC3477"/>
    <w:rsid w:val="00FC348E"/>
    <w:rsid w:val="00FC3620"/>
    <w:rsid w:val="00FC4E15"/>
    <w:rsid w:val="00FC62FD"/>
    <w:rsid w:val="00FC6770"/>
    <w:rsid w:val="00FC6E8F"/>
    <w:rsid w:val="00FC6FC9"/>
    <w:rsid w:val="00FC708B"/>
    <w:rsid w:val="00FC72EC"/>
    <w:rsid w:val="00FC7CD2"/>
    <w:rsid w:val="00FC7FA4"/>
    <w:rsid w:val="00FD09CD"/>
    <w:rsid w:val="00FD0ACD"/>
    <w:rsid w:val="00FD0B9D"/>
    <w:rsid w:val="00FD122A"/>
    <w:rsid w:val="00FD123A"/>
    <w:rsid w:val="00FD12C2"/>
    <w:rsid w:val="00FD1469"/>
    <w:rsid w:val="00FD16A6"/>
    <w:rsid w:val="00FD1868"/>
    <w:rsid w:val="00FD1B19"/>
    <w:rsid w:val="00FD25DC"/>
    <w:rsid w:val="00FD2C2C"/>
    <w:rsid w:val="00FD3F5D"/>
    <w:rsid w:val="00FD43B3"/>
    <w:rsid w:val="00FD43E2"/>
    <w:rsid w:val="00FD4B2E"/>
    <w:rsid w:val="00FD4E69"/>
    <w:rsid w:val="00FD5557"/>
    <w:rsid w:val="00FD5D87"/>
    <w:rsid w:val="00FD61E1"/>
    <w:rsid w:val="00FD7264"/>
    <w:rsid w:val="00FD7961"/>
    <w:rsid w:val="00FD7B73"/>
    <w:rsid w:val="00FE0537"/>
    <w:rsid w:val="00FE0E70"/>
    <w:rsid w:val="00FE1218"/>
    <w:rsid w:val="00FE12BB"/>
    <w:rsid w:val="00FE1726"/>
    <w:rsid w:val="00FE2039"/>
    <w:rsid w:val="00FE3269"/>
    <w:rsid w:val="00FE376E"/>
    <w:rsid w:val="00FE4196"/>
    <w:rsid w:val="00FE4322"/>
    <w:rsid w:val="00FE46EF"/>
    <w:rsid w:val="00FE4829"/>
    <w:rsid w:val="00FE5422"/>
    <w:rsid w:val="00FE542C"/>
    <w:rsid w:val="00FE5526"/>
    <w:rsid w:val="00FE5B29"/>
    <w:rsid w:val="00FE6157"/>
    <w:rsid w:val="00FE6E91"/>
    <w:rsid w:val="00FE6EE6"/>
    <w:rsid w:val="00FE7410"/>
    <w:rsid w:val="00FE7B0D"/>
    <w:rsid w:val="00FE7CB1"/>
    <w:rsid w:val="00FE7D11"/>
    <w:rsid w:val="00FF0001"/>
    <w:rsid w:val="00FF026B"/>
    <w:rsid w:val="00FF08A2"/>
    <w:rsid w:val="00FF1528"/>
    <w:rsid w:val="00FF205D"/>
    <w:rsid w:val="00FF2216"/>
    <w:rsid w:val="00FF2B10"/>
    <w:rsid w:val="00FF2B6B"/>
    <w:rsid w:val="00FF3191"/>
    <w:rsid w:val="00FF32C6"/>
    <w:rsid w:val="00FF410A"/>
    <w:rsid w:val="00FF41BB"/>
    <w:rsid w:val="00FF511C"/>
    <w:rsid w:val="00FF5249"/>
    <w:rsid w:val="00FF5608"/>
    <w:rsid w:val="00FF5797"/>
    <w:rsid w:val="00FF66E0"/>
    <w:rsid w:val="00FF6AD0"/>
    <w:rsid w:val="00FF6DC7"/>
    <w:rsid w:val="00FF6ED4"/>
    <w:rsid w:val="00FF7C97"/>
    <w:rsid w:val="0273FFD0"/>
    <w:rsid w:val="0760F4F0"/>
    <w:rsid w:val="11E6D7FF"/>
    <w:rsid w:val="1AEB1FFD"/>
    <w:rsid w:val="4428B2E0"/>
    <w:rsid w:val="5033D3EA"/>
    <w:rsid w:val="7B70CB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CC8"/>
    <w:pPr>
      <w:spacing w:after="0" w:line="240" w:lineRule="auto"/>
      <w:jc w:val="both"/>
    </w:pPr>
    <w:rPr>
      <w:rFonts w:ascii="Segoe UI" w:eastAsia="Microsoft YaHei" w:hAnsi="Segoe UI" w:cs="Times New Roman"/>
      <w:kern w:val="0"/>
      <w:lang w:val="en-IE"/>
    </w:rPr>
  </w:style>
  <w:style w:type="paragraph" w:styleId="Heading1">
    <w:name w:val="heading 1"/>
    <w:basedOn w:val="Normal"/>
    <w:next w:val="Normal"/>
    <w:link w:val="Heading1Char"/>
    <w:autoRedefine/>
    <w:qFormat/>
    <w:rsid w:val="00050040"/>
    <w:pPr>
      <w:keepNext/>
      <w:numPr>
        <w:numId w:val="4"/>
      </w:numPr>
      <w:spacing w:before="240" w:line="276" w:lineRule="auto"/>
      <w:outlineLvl w:val="0"/>
    </w:pPr>
    <w:rPr>
      <w:rFonts w:ascii="Cambria" w:hAnsi="Cambria" w:cs="Arial"/>
      <w:b/>
      <w:bCs/>
      <w:color w:val="002060"/>
      <w:kern w:val="32"/>
      <w:sz w:val="32"/>
      <w:szCs w:val="32"/>
      <w:lang w:val="en-US"/>
    </w:rPr>
  </w:style>
  <w:style w:type="paragraph" w:styleId="Heading2">
    <w:name w:val="heading 2"/>
    <w:basedOn w:val="Heading1"/>
    <w:next w:val="Normal"/>
    <w:link w:val="Heading2Char"/>
    <w:autoRedefine/>
    <w:qFormat/>
    <w:rsid w:val="005A6442"/>
    <w:pPr>
      <w:numPr>
        <w:ilvl w:val="1"/>
      </w:numPr>
      <w:outlineLvl w:val="1"/>
    </w:pPr>
    <w:rPr>
      <w:rFonts w:cs="Tahoma"/>
      <w:sz w:val="24"/>
      <w:szCs w:val="24"/>
      <w:lang w:eastAsia="en-IN"/>
    </w:rPr>
  </w:style>
  <w:style w:type="paragraph" w:styleId="Heading3">
    <w:name w:val="heading 3"/>
    <w:basedOn w:val="Heading2"/>
    <w:next w:val="Normal"/>
    <w:link w:val="Heading3Char"/>
    <w:autoRedefine/>
    <w:qFormat/>
    <w:rsid w:val="007D0110"/>
    <w:pPr>
      <w:numPr>
        <w:ilvl w:val="2"/>
      </w:numPr>
      <w:outlineLvl w:val="2"/>
    </w:pPr>
    <w:rPr>
      <w:rFonts w:cs="Segoe UI"/>
    </w:rPr>
  </w:style>
  <w:style w:type="paragraph" w:styleId="Heading4">
    <w:name w:val="heading 4"/>
    <w:basedOn w:val="Normal"/>
    <w:next w:val="Normal"/>
    <w:link w:val="Heading4Char"/>
    <w:unhideWhenUsed/>
    <w:qFormat/>
    <w:rsid w:val="00733CEF"/>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Heading3"/>
    <w:next w:val="Normal"/>
    <w:link w:val="Heading5Char"/>
    <w:unhideWhenUsed/>
    <w:qFormat/>
    <w:rsid w:val="00045125"/>
    <w:pPr>
      <w:numPr>
        <w:ilvl w:val="4"/>
      </w:numPr>
      <w:ind w:left="851" w:hanging="851"/>
      <w:outlineLvl w:val="4"/>
    </w:pPr>
    <w:rPr>
      <w:b w:val="0"/>
      <w:bCs w:val="0"/>
    </w:rPr>
  </w:style>
  <w:style w:type="paragraph" w:styleId="Heading6">
    <w:name w:val="heading 6"/>
    <w:basedOn w:val="Normal"/>
    <w:next w:val="Normal"/>
    <w:link w:val="Heading6Char"/>
    <w:unhideWhenUsed/>
    <w:qFormat/>
    <w:rsid w:val="008622B1"/>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622B1"/>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622B1"/>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622B1"/>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0040"/>
    <w:rPr>
      <w:rFonts w:ascii="Cambria" w:eastAsia="Microsoft YaHei" w:hAnsi="Cambria" w:cs="Arial"/>
      <w:b/>
      <w:bCs/>
      <w:color w:val="002060"/>
      <w:kern w:val="32"/>
      <w:sz w:val="32"/>
      <w:szCs w:val="32"/>
      <w:lang w:val="en-US"/>
    </w:rPr>
  </w:style>
  <w:style w:type="character" w:customStyle="1" w:styleId="Heading2Char">
    <w:name w:val="Heading 2 Char"/>
    <w:basedOn w:val="DefaultParagraphFont"/>
    <w:link w:val="Heading2"/>
    <w:rsid w:val="005A6442"/>
    <w:rPr>
      <w:rFonts w:ascii="Cambria" w:eastAsia="Microsoft YaHei" w:hAnsi="Cambria" w:cs="Tahoma"/>
      <w:b/>
      <w:bCs/>
      <w:color w:val="002060"/>
      <w:kern w:val="32"/>
      <w:lang w:val="en-US" w:eastAsia="en-IN"/>
    </w:rPr>
  </w:style>
  <w:style w:type="character" w:customStyle="1" w:styleId="Heading3Char">
    <w:name w:val="Heading 3 Char"/>
    <w:basedOn w:val="DefaultParagraphFont"/>
    <w:link w:val="Heading3"/>
    <w:rsid w:val="007D0110"/>
    <w:rPr>
      <w:rFonts w:ascii="Cambria" w:eastAsia="Microsoft YaHei" w:hAnsi="Cambria" w:cs="Segoe UI"/>
      <w:b/>
      <w:bCs/>
      <w:color w:val="002060"/>
      <w:kern w:val="32"/>
      <w:lang w:val="en-US" w:eastAsia="en-IN"/>
    </w:rPr>
  </w:style>
  <w:style w:type="character" w:customStyle="1" w:styleId="Heading4Char">
    <w:name w:val="Heading 4 Char"/>
    <w:basedOn w:val="DefaultParagraphFont"/>
    <w:link w:val="Heading4"/>
    <w:rsid w:val="008622B1"/>
    <w:rPr>
      <w:rFonts w:asciiTheme="majorHAnsi" w:eastAsiaTheme="majorEastAsia" w:hAnsiTheme="majorHAnsi" w:cstheme="majorBidi"/>
      <w:i/>
      <w:iCs/>
      <w:color w:val="0F4761" w:themeColor="accent1" w:themeShade="BF"/>
      <w:kern w:val="0"/>
      <w:lang w:val="en-IE"/>
    </w:rPr>
  </w:style>
  <w:style w:type="character" w:customStyle="1" w:styleId="Heading5Char">
    <w:name w:val="Heading 5 Char"/>
    <w:basedOn w:val="DefaultParagraphFont"/>
    <w:link w:val="Heading5"/>
    <w:rsid w:val="00045125"/>
    <w:rPr>
      <w:rFonts w:ascii="Cambria" w:eastAsia="Microsoft YaHei" w:hAnsi="Cambria" w:cs="Segoe UI"/>
      <w:color w:val="002060"/>
      <w:kern w:val="32"/>
      <w:lang w:val="en-US" w:eastAsia="en-IN"/>
    </w:rPr>
  </w:style>
  <w:style w:type="character" w:customStyle="1" w:styleId="Heading6Char">
    <w:name w:val="Heading 6 Char"/>
    <w:basedOn w:val="DefaultParagraphFont"/>
    <w:link w:val="Heading6"/>
    <w:rsid w:val="008622B1"/>
    <w:rPr>
      <w:rFonts w:ascii="Segoe UI" w:eastAsiaTheme="majorEastAsia" w:hAnsi="Segoe UI" w:cstheme="majorBidi"/>
      <w:i/>
      <w:iCs/>
      <w:color w:val="595959" w:themeColor="text1" w:themeTint="A6"/>
      <w:kern w:val="0"/>
      <w:lang w:val="en-IE"/>
    </w:rPr>
  </w:style>
  <w:style w:type="character" w:customStyle="1" w:styleId="Heading7Char">
    <w:name w:val="Heading 7 Char"/>
    <w:basedOn w:val="DefaultParagraphFont"/>
    <w:link w:val="Heading7"/>
    <w:rsid w:val="008622B1"/>
    <w:rPr>
      <w:rFonts w:ascii="Segoe UI" w:eastAsiaTheme="majorEastAsia" w:hAnsi="Segoe UI" w:cstheme="majorBidi"/>
      <w:color w:val="595959" w:themeColor="text1" w:themeTint="A6"/>
      <w:kern w:val="0"/>
      <w:lang w:val="en-IE"/>
    </w:rPr>
  </w:style>
  <w:style w:type="character" w:customStyle="1" w:styleId="Heading8Char">
    <w:name w:val="Heading 8 Char"/>
    <w:basedOn w:val="DefaultParagraphFont"/>
    <w:link w:val="Heading8"/>
    <w:rsid w:val="008622B1"/>
    <w:rPr>
      <w:rFonts w:ascii="Segoe UI" w:eastAsiaTheme="majorEastAsia" w:hAnsi="Segoe UI" w:cstheme="majorBidi"/>
      <w:i/>
      <w:iCs/>
      <w:color w:val="272727" w:themeColor="text1" w:themeTint="D8"/>
      <w:kern w:val="0"/>
      <w:lang w:val="en-IE"/>
    </w:rPr>
  </w:style>
  <w:style w:type="character" w:customStyle="1" w:styleId="Heading9Char">
    <w:name w:val="Heading 9 Char"/>
    <w:basedOn w:val="DefaultParagraphFont"/>
    <w:link w:val="Heading9"/>
    <w:rsid w:val="008622B1"/>
    <w:rPr>
      <w:rFonts w:ascii="Segoe UI" w:eastAsiaTheme="majorEastAsia" w:hAnsi="Segoe UI" w:cstheme="majorBidi"/>
      <w:color w:val="272727" w:themeColor="text1" w:themeTint="D8"/>
      <w:kern w:val="0"/>
      <w:lang w:val="en-IE"/>
    </w:rPr>
  </w:style>
  <w:style w:type="paragraph" w:styleId="Title">
    <w:name w:val="Title"/>
    <w:basedOn w:val="Heading3"/>
    <w:next w:val="Normal"/>
    <w:link w:val="TitleChar"/>
    <w:qFormat/>
    <w:rsid w:val="001877FC"/>
  </w:style>
  <w:style w:type="character" w:customStyle="1" w:styleId="TitleChar">
    <w:name w:val="Title Char"/>
    <w:basedOn w:val="DefaultParagraphFont"/>
    <w:link w:val="Title"/>
    <w:rsid w:val="008622B1"/>
    <w:rPr>
      <w:rFonts w:ascii="Cambria" w:eastAsia="Microsoft YaHei" w:hAnsi="Cambria" w:cs="Segoe UI"/>
      <w:b/>
      <w:bCs/>
      <w:color w:val="002060"/>
      <w:kern w:val="32"/>
      <w:lang w:val="en-US" w:eastAsia="en-IN"/>
    </w:rPr>
  </w:style>
  <w:style w:type="paragraph" w:styleId="Subtitle">
    <w:name w:val="Subtitle"/>
    <w:basedOn w:val="Normal"/>
    <w:next w:val="Normal"/>
    <w:link w:val="SubtitleChar"/>
    <w:qFormat/>
    <w:rsid w:val="007F62A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8622B1"/>
    <w:rPr>
      <w:rFonts w:eastAsiaTheme="minorEastAsia"/>
      <w:color w:val="5A5A5A" w:themeColor="text1" w:themeTint="A5"/>
      <w:spacing w:val="15"/>
      <w:kern w:val="0"/>
      <w:szCs w:val="22"/>
      <w:lang w:val="en-IE"/>
    </w:rPr>
  </w:style>
  <w:style w:type="paragraph" w:styleId="Quote">
    <w:name w:val="Quote"/>
    <w:basedOn w:val="Normal"/>
    <w:next w:val="Normal"/>
    <w:link w:val="QuoteChar"/>
    <w:uiPriority w:val="29"/>
    <w:qFormat/>
    <w:rsid w:val="008622B1"/>
    <w:pPr>
      <w:spacing w:before="160"/>
      <w:jc w:val="center"/>
    </w:pPr>
    <w:rPr>
      <w:i/>
      <w:iCs/>
      <w:color w:val="404040" w:themeColor="text1" w:themeTint="BF"/>
    </w:rPr>
  </w:style>
  <w:style w:type="character" w:customStyle="1" w:styleId="QuoteChar">
    <w:name w:val="Quote Char"/>
    <w:basedOn w:val="DefaultParagraphFont"/>
    <w:link w:val="Quote"/>
    <w:uiPriority w:val="29"/>
    <w:rsid w:val="008622B1"/>
    <w:rPr>
      <w:i/>
      <w:iCs/>
      <w:color w:val="404040" w:themeColor="text1" w:themeTint="BF"/>
    </w:rPr>
  </w:style>
  <w:style w:type="paragraph" w:styleId="ListParagraph">
    <w:name w:val="List Paragraph"/>
    <w:aliases w:val="Bullet List,numbered,FooterText,5 Heading,Indent,05 List Paragraph,10 List Paragraph,Figure_name,Bullet- First level,Alpha List Paragraph,Style 2,Numbered Indented Text,List Paragraph11,List Paragraph - Phacil,Exhibit,b1,3,Citation List"/>
    <w:basedOn w:val="Normal"/>
    <w:link w:val="ListParagraphChar"/>
    <w:uiPriority w:val="34"/>
    <w:qFormat/>
    <w:rsid w:val="008622B1"/>
    <w:pPr>
      <w:ind w:left="720"/>
      <w:contextualSpacing/>
    </w:pPr>
  </w:style>
  <w:style w:type="character" w:styleId="IntenseEmphasis">
    <w:name w:val="Intense Emphasis"/>
    <w:basedOn w:val="DefaultParagraphFont"/>
    <w:uiPriority w:val="21"/>
    <w:qFormat/>
    <w:rsid w:val="008622B1"/>
    <w:rPr>
      <w:i/>
      <w:iCs/>
      <w:color w:val="0F4761" w:themeColor="accent1" w:themeShade="BF"/>
    </w:rPr>
  </w:style>
  <w:style w:type="paragraph" w:styleId="IntenseQuote">
    <w:name w:val="Intense Quote"/>
    <w:basedOn w:val="Normal"/>
    <w:next w:val="Normal"/>
    <w:link w:val="IntenseQuoteChar"/>
    <w:uiPriority w:val="30"/>
    <w:qFormat/>
    <w:rsid w:val="00862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B1"/>
    <w:rPr>
      <w:i/>
      <w:iCs/>
      <w:color w:val="0F4761" w:themeColor="accent1" w:themeShade="BF"/>
    </w:rPr>
  </w:style>
  <w:style w:type="character" w:styleId="IntenseReference">
    <w:name w:val="Intense Reference"/>
    <w:basedOn w:val="DefaultParagraphFont"/>
    <w:uiPriority w:val="32"/>
    <w:qFormat/>
    <w:rsid w:val="008622B1"/>
    <w:rPr>
      <w:b/>
      <w:bCs/>
      <w:smallCaps/>
      <w:color w:val="0F4761" w:themeColor="accent1" w:themeShade="BF"/>
      <w:spacing w:val="5"/>
    </w:rPr>
  </w:style>
  <w:style w:type="paragraph" w:styleId="Header">
    <w:name w:val="header"/>
    <w:basedOn w:val="Normal"/>
    <w:link w:val="HeaderChar"/>
    <w:rsid w:val="00887052"/>
    <w:pPr>
      <w:tabs>
        <w:tab w:val="center" w:pos="4680"/>
        <w:tab w:val="right" w:pos="9360"/>
      </w:tabs>
    </w:pPr>
  </w:style>
  <w:style w:type="character" w:customStyle="1" w:styleId="HeaderChar">
    <w:name w:val="Header Char"/>
    <w:basedOn w:val="DefaultParagraphFont"/>
    <w:link w:val="Header"/>
    <w:rsid w:val="007C1E6B"/>
    <w:rPr>
      <w:rFonts w:ascii="Segoe UI" w:eastAsia="Microsoft YaHei" w:hAnsi="Segoe UI" w:cs="Times New Roman"/>
      <w:kern w:val="0"/>
      <w:lang w:val="en-IE"/>
    </w:rPr>
  </w:style>
  <w:style w:type="paragraph" w:styleId="Footer">
    <w:name w:val="footer"/>
    <w:basedOn w:val="Normal"/>
    <w:link w:val="FooterChar"/>
    <w:rsid w:val="00887052"/>
    <w:pPr>
      <w:tabs>
        <w:tab w:val="center" w:pos="4680"/>
        <w:tab w:val="right" w:pos="9360"/>
      </w:tabs>
    </w:pPr>
  </w:style>
  <w:style w:type="character" w:customStyle="1" w:styleId="FooterChar">
    <w:name w:val="Footer Char"/>
    <w:basedOn w:val="DefaultParagraphFont"/>
    <w:link w:val="Footer"/>
    <w:rsid w:val="007C1E6B"/>
    <w:rPr>
      <w:rFonts w:ascii="Segoe UI" w:eastAsia="Microsoft YaHei" w:hAnsi="Segoe UI" w:cs="Times New Roman"/>
      <w:kern w:val="0"/>
      <w:lang w:val="en-IE"/>
    </w:rPr>
  </w:style>
  <w:style w:type="paragraph" w:styleId="NormalWeb">
    <w:name w:val="Normal (Web)"/>
    <w:basedOn w:val="Normal"/>
    <w:uiPriority w:val="99"/>
    <w:unhideWhenUsed/>
    <w:rsid w:val="00DA66BD"/>
    <w:pPr>
      <w:spacing w:before="100" w:beforeAutospacing="1" w:after="100" w:afterAutospacing="1"/>
      <w:jc w:val="left"/>
    </w:pPr>
    <w:rPr>
      <w:rFonts w:ascii="Times New Roman" w:eastAsia="Times New Roman" w:hAnsi="Times New Roman"/>
      <w:lang w:val="en-IN" w:eastAsia="en-IN"/>
    </w:rPr>
  </w:style>
  <w:style w:type="character" w:styleId="Strong">
    <w:name w:val="Strong"/>
    <w:basedOn w:val="DefaultParagraphFont"/>
    <w:uiPriority w:val="22"/>
    <w:qFormat/>
    <w:rsid w:val="000121DD"/>
    <w:rPr>
      <w:b/>
      <w:bCs/>
    </w:rPr>
  </w:style>
  <w:style w:type="character" w:styleId="CommentReference">
    <w:name w:val="annotation reference"/>
    <w:basedOn w:val="DefaultParagraphFont"/>
    <w:uiPriority w:val="99"/>
    <w:unhideWhenUsed/>
    <w:rsid w:val="005F75E1"/>
    <w:rPr>
      <w:sz w:val="16"/>
      <w:szCs w:val="16"/>
    </w:rPr>
  </w:style>
  <w:style w:type="paragraph" w:styleId="CommentText">
    <w:name w:val="annotation text"/>
    <w:basedOn w:val="Normal"/>
    <w:link w:val="CommentTextChar"/>
    <w:uiPriority w:val="99"/>
    <w:unhideWhenUsed/>
    <w:rsid w:val="005F75E1"/>
    <w:rPr>
      <w:sz w:val="20"/>
      <w:szCs w:val="20"/>
    </w:rPr>
  </w:style>
  <w:style w:type="character" w:customStyle="1" w:styleId="CommentTextChar">
    <w:name w:val="Comment Text Char"/>
    <w:basedOn w:val="DefaultParagraphFont"/>
    <w:link w:val="CommentText"/>
    <w:uiPriority w:val="99"/>
    <w:rsid w:val="005F75E1"/>
    <w:rPr>
      <w:sz w:val="20"/>
      <w:szCs w:val="20"/>
    </w:rPr>
  </w:style>
  <w:style w:type="paragraph" w:styleId="CommentSubject">
    <w:name w:val="annotation subject"/>
    <w:basedOn w:val="CommentText"/>
    <w:next w:val="CommentText"/>
    <w:link w:val="CommentSubjectChar"/>
    <w:unhideWhenUsed/>
    <w:rsid w:val="005F75E1"/>
    <w:rPr>
      <w:b/>
      <w:bCs/>
    </w:rPr>
  </w:style>
  <w:style w:type="character" w:customStyle="1" w:styleId="CommentSubjectChar">
    <w:name w:val="Comment Subject Char"/>
    <w:basedOn w:val="CommentTextChar"/>
    <w:link w:val="CommentSubject"/>
    <w:rsid w:val="005F75E1"/>
    <w:rPr>
      <w:b/>
      <w:bCs/>
      <w:sz w:val="20"/>
      <w:szCs w:val="20"/>
    </w:rPr>
  </w:style>
  <w:style w:type="character" w:styleId="Hyperlink">
    <w:name w:val="Hyperlink"/>
    <w:basedOn w:val="DefaultParagraphFont"/>
    <w:uiPriority w:val="99"/>
    <w:unhideWhenUsed/>
    <w:rsid w:val="00DB13C8"/>
    <w:rPr>
      <w:color w:val="467886" w:themeColor="hyperlink"/>
      <w:u w:val="single"/>
    </w:rPr>
  </w:style>
  <w:style w:type="character" w:customStyle="1" w:styleId="UnresolvedMention1">
    <w:name w:val="Unresolved Mention1"/>
    <w:basedOn w:val="DefaultParagraphFont"/>
    <w:uiPriority w:val="99"/>
    <w:semiHidden/>
    <w:unhideWhenUsed/>
    <w:rsid w:val="00DB13C8"/>
    <w:rPr>
      <w:color w:val="605E5C"/>
      <w:shd w:val="clear" w:color="auto" w:fill="E1DFDD"/>
    </w:rPr>
  </w:style>
  <w:style w:type="paragraph" w:styleId="BalloonText">
    <w:name w:val="Balloon Text"/>
    <w:basedOn w:val="Normal"/>
    <w:link w:val="BalloonTextChar"/>
    <w:unhideWhenUsed/>
    <w:rsid w:val="00D857AD"/>
    <w:rPr>
      <w:rFonts w:ascii="Tahoma" w:hAnsi="Tahoma" w:cs="Tahoma"/>
      <w:sz w:val="16"/>
      <w:szCs w:val="16"/>
    </w:rPr>
  </w:style>
  <w:style w:type="character" w:customStyle="1" w:styleId="BalloonTextChar">
    <w:name w:val="Balloon Text Char"/>
    <w:basedOn w:val="DefaultParagraphFont"/>
    <w:link w:val="BalloonText"/>
    <w:rsid w:val="00D857AD"/>
    <w:rPr>
      <w:rFonts w:ascii="Tahoma" w:hAnsi="Tahoma" w:cs="Tahoma"/>
      <w:sz w:val="16"/>
      <w:szCs w:val="16"/>
    </w:rPr>
  </w:style>
  <w:style w:type="table" w:customStyle="1" w:styleId="LightList-Accent11">
    <w:name w:val="Light List - Accent 11"/>
    <w:basedOn w:val="TableNormal"/>
    <w:uiPriority w:val="61"/>
    <w:rsid w:val="00BE2F87"/>
    <w:pPr>
      <w:spacing w:after="0" w:line="240" w:lineRule="auto"/>
    </w:pPr>
    <w:rPr>
      <w:rFonts w:ascii="Times New Roman" w:eastAsia="Times New Roman" w:hAnsi="Times New Roman" w:cs="Times New Roman"/>
      <w:kern w:val="0"/>
      <w:sz w:val="20"/>
      <w:szCs w:val="20"/>
      <w:lang w:val="en-US"/>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customStyle="1" w:styleId="Default">
    <w:name w:val="Default"/>
    <w:rsid w:val="00121931"/>
    <w:pPr>
      <w:autoSpaceDE w:val="0"/>
      <w:autoSpaceDN w:val="0"/>
      <w:adjustRightInd w:val="0"/>
      <w:spacing w:after="0" w:line="240" w:lineRule="auto"/>
    </w:pPr>
    <w:rPr>
      <w:rFonts w:ascii="Calibri" w:eastAsia="Times New Roman" w:hAnsi="Calibri" w:cs="Calibri"/>
      <w:color w:val="000000"/>
      <w:kern w:val="0"/>
      <w:lang w:val="en-US"/>
    </w:rPr>
  </w:style>
  <w:style w:type="paragraph" w:customStyle="1" w:styleId="bullet">
    <w:name w:val="bullet"/>
    <w:basedOn w:val="Normal"/>
    <w:rsid w:val="0042414A"/>
    <w:pPr>
      <w:spacing w:line="240" w:lineRule="exact"/>
    </w:pPr>
    <w:rPr>
      <w:rFonts w:ascii="Arial" w:eastAsia="Times New Roman" w:hAnsi="Arial"/>
      <w:sz w:val="20"/>
      <w:szCs w:val="20"/>
      <w:lang w:val="en-US"/>
    </w:rPr>
  </w:style>
  <w:style w:type="paragraph" w:customStyle="1" w:styleId="heading10">
    <w:name w:val="heading1"/>
    <w:basedOn w:val="Normal"/>
    <w:rsid w:val="0042414A"/>
    <w:pPr>
      <w:tabs>
        <w:tab w:val="left" w:pos="450"/>
        <w:tab w:val="left" w:pos="1080"/>
        <w:tab w:val="left" w:pos="1800"/>
        <w:tab w:val="left" w:pos="2610"/>
      </w:tabs>
      <w:spacing w:line="240" w:lineRule="exact"/>
    </w:pPr>
    <w:rPr>
      <w:rFonts w:ascii="Times" w:eastAsia="Times New Roman" w:hAnsi="Times"/>
      <w:szCs w:val="20"/>
      <w:lang w:val="en-US"/>
    </w:rPr>
  </w:style>
  <w:style w:type="paragraph" w:styleId="TOC1">
    <w:name w:val="toc 1"/>
    <w:basedOn w:val="Normal"/>
    <w:next w:val="Normal"/>
    <w:autoRedefine/>
    <w:uiPriority w:val="39"/>
    <w:qFormat/>
    <w:rsid w:val="0039001F"/>
    <w:pPr>
      <w:tabs>
        <w:tab w:val="left" w:pos="480"/>
        <w:tab w:val="right" w:leader="dot" w:pos="9736"/>
      </w:tabs>
      <w:spacing w:after="100"/>
    </w:pPr>
    <w:rPr>
      <w:b/>
      <w:bCs/>
    </w:rPr>
  </w:style>
  <w:style w:type="paragraph" w:styleId="TOC2">
    <w:name w:val="toc 2"/>
    <w:basedOn w:val="Normal"/>
    <w:next w:val="Normal"/>
    <w:autoRedefine/>
    <w:uiPriority w:val="39"/>
    <w:qFormat/>
    <w:rsid w:val="008C1ADA"/>
    <w:pPr>
      <w:spacing w:after="100"/>
      <w:ind w:left="240"/>
    </w:pPr>
  </w:style>
  <w:style w:type="paragraph" w:customStyle="1" w:styleId="level4">
    <w:name w:val="level 4"/>
    <w:basedOn w:val="Normal"/>
    <w:rsid w:val="0042414A"/>
    <w:pPr>
      <w:spacing w:before="120" w:after="120" w:line="240" w:lineRule="exact"/>
      <w:ind w:left="634"/>
    </w:pPr>
    <w:rPr>
      <w:rFonts w:ascii="Times" w:eastAsia="Times New Roman" w:hAnsi="Times"/>
      <w:szCs w:val="20"/>
      <w:lang w:val="en-US"/>
    </w:rPr>
  </w:style>
  <w:style w:type="paragraph" w:customStyle="1" w:styleId="level5">
    <w:name w:val="level 5"/>
    <w:basedOn w:val="Normal"/>
    <w:rsid w:val="0042414A"/>
    <w:pPr>
      <w:tabs>
        <w:tab w:val="left" w:pos="2520"/>
      </w:tabs>
      <w:spacing w:line="240" w:lineRule="exact"/>
      <w:ind w:left="1440"/>
    </w:pPr>
    <w:rPr>
      <w:rFonts w:ascii="Times" w:eastAsia="Times New Roman" w:hAnsi="Times"/>
      <w:szCs w:val="20"/>
      <w:lang w:val="en-US"/>
    </w:rPr>
  </w:style>
  <w:style w:type="paragraph" w:customStyle="1" w:styleId="TOCEntry">
    <w:name w:val="TOCEntry"/>
    <w:basedOn w:val="Normal"/>
    <w:rsid w:val="0042414A"/>
    <w:pPr>
      <w:keepNext/>
      <w:keepLines/>
      <w:spacing w:before="120" w:after="240" w:line="240" w:lineRule="atLeast"/>
    </w:pPr>
    <w:rPr>
      <w:rFonts w:ascii="Times" w:eastAsia="Times New Roman" w:hAnsi="Times"/>
      <w:b/>
      <w:sz w:val="36"/>
      <w:szCs w:val="20"/>
      <w:lang w:val="en-US"/>
    </w:rPr>
  </w:style>
  <w:style w:type="paragraph" w:styleId="TOC3">
    <w:name w:val="toc 3"/>
    <w:basedOn w:val="Normal"/>
    <w:next w:val="Normal"/>
    <w:autoRedefine/>
    <w:uiPriority w:val="39"/>
    <w:qFormat/>
    <w:rsid w:val="008C1ADA"/>
    <w:pPr>
      <w:spacing w:after="100"/>
      <w:ind w:left="480"/>
    </w:pPr>
  </w:style>
  <w:style w:type="paragraph" w:styleId="TOC4">
    <w:name w:val="toc 4"/>
    <w:basedOn w:val="Normal"/>
    <w:next w:val="Normal"/>
    <w:semiHidden/>
    <w:rsid w:val="0042414A"/>
    <w:pPr>
      <w:tabs>
        <w:tab w:val="right" w:leader="dot" w:pos="9360"/>
      </w:tabs>
      <w:spacing w:line="240" w:lineRule="exact"/>
      <w:ind w:left="720"/>
    </w:pPr>
    <w:rPr>
      <w:rFonts w:ascii="Times" w:eastAsia="Times New Roman" w:hAnsi="Times"/>
      <w:szCs w:val="20"/>
      <w:lang w:val="en-US"/>
    </w:rPr>
  </w:style>
  <w:style w:type="paragraph" w:styleId="TOC5">
    <w:name w:val="toc 5"/>
    <w:basedOn w:val="Normal"/>
    <w:next w:val="Normal"/>
    <w:semiHidden/>
    <w:rsid w:val="0042414A"/>
    <w:pPr>
      <w:tabs>
        <w:tab w:val="right" w:leader="dot" w:pos="9360"/>
      </w:tabs>
      <w:spacing w:line="240" w:lineRule="exact"/>
      <w:ind w:left="960"/>
    </w:pPr>
    <w:rPr>
      <w:rFonts w:ascii="Times" w:eastAsia="Times New Roman" w:hAnsi="Times"/>
      <w:szCs w:val="20"/>
      <w:lang w:val="en-US"/>
    </w:rPr>
  </w:style>
  <w:style w:type="paragraph" w:styleId="TOC6">
    <w:name w:val="toc 6"/>
    <w:basedOn w:val="Normal"/>
    <w:next w:val="Normal"/>
    <w:semiHidden/>
    <w:rsid w:val="0042414A"/>
    <w:pPr>
      <w:tabs>
        <w:tab w:val="right" w:leader="dot" w:pos="9360"/>
      </w:tabs>
      <w:spacing w:line="240" w:lineRule="exact"/>
      <w:ind w:left="1200"/>
    </w:pPr>
    <w:rPr>
      <w:rFonts w:ascii="Times" w:eastAsia="Times New Roman" w:hAnsi="Times"/>
      <w:szCs w:val="20"/>
      <w:lang w:val="en-US"/>
    </w:rPr>
  </w:style>
  <w:style w:type="paragraph" w:styleId="TOC7">
    <w:name w:val="toc 7"/>
    <w:basedOn w:val="Normal"/>
    <w:next w:val="Normal"/>
    <w:semiHidden/>
    <w:rsid w:val="0042414A"/>
    <w:pPr>
      <w:tabs>
        <w:tab w:val="right" w:leader="dot" w:pos="9360"/>
      </w:tabs>
      <w:spacing w:line="240" w:lineRule="exact"/>
      <w:ind w:left="1440"/>
    </w:pPr>
    <w:rPr>
      <w:rFonts w:ascii="Times" w:eastAsia="Times New Roman" w:hAnsi="Times"/>
      <w:szCs w:val="20"/>
      <w:lang w:val="en-US"/>
    </w:rPr>
  </w:style>
  <w:style w:type="paragraph" w:styleId="TOC8">
    <w:name w:val="toc 8"/>
    <w:basedOn w:val="Normal"/>
    <w:next w:val="Normal"/>
    <w:semiHidden/>
    <w:rsid w:val="0042414A"/>
    <w:pPr>
      <w:tabs>
        <w:tab w:val="right" w:leader="dot" w:pos="9360"/>
      </w:tabs>
      <w:spacing w:line="240" w:lineRule="exact"/>
      <w:ind w:left="1680"/>
    </w:pPr>
    <w:rPr>
      <w:rFonts w:ascii="Times" w:eastAsia="Times New Roman" w:hAnsi="Times"/>
      <w:szCs w:val="20"/>
      <w:lang w:val="en-US"/>
    </w:rPr>
  </w:style>
  <w:style w:type="paragraph" w:styleId="TOC9">
    <w:name w:val="toc 9"/>
    <w:basedOn w:val="Normal"/>
    <w:next w:val="Normal"/>
    <w:semiHidden/>
    <w:rsid w:val="0042414A"/>
    <w:pPr>
      <w:tabs>
        <w:tab w:val="right" w:leader="dot" w:pos="9360"/>
      </w:tabs>
      <w:spacing w:line="240" w:lineRule="exact"/>
      <w:ind w:left="1920"/>
    </w:pPr>
    <w:rPr>
      <w:rFonts w:ascii="Times" w:eastAsia="Times New Roman" w:hAnsi="Times"/>
      <w:szCs w:val="20"/>
      <w:lang w:val="en-US"/>
    </w:rPr>
  </w:style>
  <w:style w:type="paragraph" w:customStyle="1" w:styleId="template">
    <w:name w:val="template"/>
    <w:basedOn w:val="Normal"/>
    <w:rsid w:val="0042414A"/>
    <w:pPr>
      <w:spacing w:line="240" w:lineRule="exact"/>
    </w:pPr>
    <w:rPr>
      <w:rFonts w:ascii="Arial" w:eastAsia="Times New Roman" w:hAnsi="Arial"/>
      <w:i/>
      <w:sz w:val="22"/>
      <w:szCs w:val="20"/>
      <w:lang w:val="en-US"/>
    </w:rPr>
  </w:style>
  <w:style w:type="character" w:styleId="PageNumber">
    <w:name w:val="page number"/>
    <w:basedOn w:val="DefaultParagraphFont"/>
    <w:rsid w:val="0042414A"/>
  </w:style>
  <w:style w:type="paragraph" w:customStyle="1" w:styleId="level3text">
    <w:name w:val="level 3 text"/>
    <w:basedOn w:val="Normal"/>
    <w:rsid w:val="0042414A"/>
    <w:pPr>
      <w:spacing w:line="220" w:lineRule="exact"/>
      <w:ind w:left="1350" w:hanging="716"/>
    </w:pPr>
    <w:rPr>
      <w:rFonts w:ascii="Arial" w:eastAsia="Times New Roman" w:hAnsi="Arial"/>
      <w:i/>
      <w:sz w:val="22"/>
      <w:szCs w:val="20"/>
      <w:lang w:val="en-US"/>
    </w:rPr>
  </w:style>
  <w:style w:type="paragraph" w:customStyle="1" w:styleId="requirement">
    <w:name w:val="requirement"/>
    <w:basedOn w:val="level4"/>
    <w:rsid w:val="0042414A"/>
  </w:style>
  <w:style w:type="paragraph" w:customStyle="1" w:styleId="ByLine">
    <w:name w:val="ByLine"/>
    <w:basedOn w:val="Title"/>
    <w:rsid w:val="0042414A"/>
  </w:style>
  <w:style w:type="paragraph" w:customStyle="1" w:styleId="ChangeHistoryTitle">
    <w:name w:val="ChangeHistory Title"/>
    <w:basedOn w:val="Normal"/>
    <w:rsid w:val="0042414A"/>
    <w:pPr>
      <w:keepNext/>
      <w:spacing w:before="60" w:after="60"/>
      <w:jc w:val="center"/>
    </w:pPr>
    <w:rPr>
      <w:rFonts w:ascii="Arial" w:eastAsia="Times New Roman" w:hAnsi="Arial"/>
      <w:b/>
      <w:sz w:val="36"/>
      <w:szCs w:val="20"/>
      <w:lang w:val="en-US"/>
    </w:rPr>
  </w:style>
  <w:style w:type="paragraph" w:customStyle="1" w:styleId="SuperTitle">
    <w:name w:val="SuperTitle"/>
    <w:basedOn w:val="Title"/>
    <w:next w:val="Normal"/>
    <w:rsid w:val="0042414A"/>
  </w:style>
  <w:style w:type="paragraph" w:customStyle="1" w:styleId="line">
    <w:name w:val="line"/>
    <w:basedOn w:val="Title"/>
    <w:rsid w:val="0042414A"/>
  </w:style>
  <w:style w:type="character" w:styleId="FollowedHyperlink">
    <w:name w:val="FollowedHyperlink"/>
    <w:basedOn w:val="DefaultParagraphFont"/>
    <w:rsid w:val="0042414A"/>
    <w:rPr>
      <w:color w:val="800080"/>
      <w:u w:val="single"/>
    </w:rPr>
  </w:style>
  <w:style w:type="paragraph" w:customStyle="1" w:styleId="Normal1">
    <w:name w:val="Normal1"/>
    <w:rsid w:val="0042414A"/>
    <w:pPr>
      <w:spacing w:after="0" w:line="276" w:lineRule="auto"/>
    </w:pPr>
    <w:rPr>
      <w:rFonts w:ascii="Arial" w:eastAsia="Arial" w:hAnsi="Arial" w:cs="Arial"/>
      <w:kern w:val="0"/>
      <w:sz w:val="22"/>
      <w:szCs w:val="22"/>
      <w:lang w:val="en-US"/>
    </w:rPr>
  </w:style>
  <w:style w:type="table" w:styleId="TableGrid">
    <w:name w:val="Table Grid"/>
    <w:basedOn w:val="TableNormal"/>
    <w:uiPriority w:val="39"/>
    <w:rsid w:val="0042414A"/>
    <w:pPr>
      <w:spacing w:after="0" w:line="240" w:lineRule="auto"/>
    </w:pPr>
    <w:rPr>
      <w:rFonts w:ascii="Times New Roman" w:eastAsia="Times New Roman" w:hAnsi="Times New Roman" w:cs="Times New Roman"/>
      <w:kern w:val="0"/>
      <w:sz w:val="20"/>
      <w:szCs w:val="20"/>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xl65">
    <w:name w:val="xl65"/>
    <w:basedOn w:val="Normal"/>
    <w:rsid w:val="004241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eastAsia="Times New Roman" w:hAnsi="Arial" w:cs="Arial"/>
      <w:b/>
      <w:bCs/>
      <w:color w:val="000000"/>
      <w:sz w:val="18"/>
      <w:szCs w:val="18"/>
      <w:lang w:val="en-US"/>
    </w:rPr>
  </w:style>
  <w:style w:type="paragraph" w:customStyle="1" w:styleId="xl66">
    <w:name w:val="xl66"/>
    <w:basedOn w:val="Normal"/>
    <w:rsid w:val="0042414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eastAsia="Times New Roman" w:hAnsi="Arial" w:cs="Arial"/>
      <w:color w:val="333333"/>
      <w:sz w:val="18"/>
      <w:szCs w:val="18"/>
      <w:lang w:val="en-US"/>
    </w:rPr>
  </w:style>
  <w:style w:type="paragraph" w:customStyle="1" w:styleId="xl67">
    <w:name w:val="xl67"/>
    <w:basedOn w:val="Normal"/>
    <w:rsid w:val="0042414A"/>
    <w:pPr>
      <w:pBdr>
        <w:top w:val="single" w:sz="4" w:space="0" w:color="auto"/>
        <w:left w:val="single" w:sz="4" w:space="0" w:color="auto"/>
        <w:bottom w:val="single" w:sz="4" w:space="0" w:color="auto"/>
        <w:right w:val="single" w:sz="4" w:space="0" w:color="auto"/>
      </w:pBdr>
      <w:shd w:val="clear" w:color="000000" w:fill="EEEEEE"/>
      <w:spacing w:before="100" w:beforeAutospacing="1" w:after="100" w:afterAutospacing="1"/>
    </w:pPr>
    <w:rPr>
      <w:rFonts w:ascii="Arial" w:eastAsia="Times New Roman" w:hAnsi="Arial" w:cs="Arial"/>
      <w:color w:val="333333"/>
      <w:sz w:val="18"/>
      <w:szCs w:val="18"/>
      <w:lang w:val="en-US"/>
    </w:rPr>
  </w:style>
  <w:style w:type="character" w:customStyle="1" w:styleId="mw-headline">
    <w:name w:val="mw-headline"/>
    <w:basedOn w:val="DefaultParagraphFont"/>
    <w:rsid w:val="0042414A"/>
  </w:style>
  <w:style w:type="character" w:customStyle="1" w:styleId="mw-editsection">
    <w:name w:val="mw-editsection"/>
    <w:basedOn w:val="DefaultParagraphFont"/>
    <w:rsid w:val="0042414A"/>
  </w:style>
  <w:style w:type="character" w:customStyle="1" w:styleId="mw-editsection-bracket">
    <w:name w:val="mw-editsection-bracket"/>
    <w:basedOn w:val="DefaultParagraphFont"/>
    <w:rsid w:val="0042414A"/>
  </w:style>
  <w:style w:type="paragraph" w:customStyle="1" w:styleId="font5">
    <w:name w:val="font5"/>
    <w:basedOn w:val="Normal"/>
    <w:rsid w:val="0042414A"/>
    <w:pPr>
      <w:spacing w:before="100" w:beforeAutospacing="1" w:after="100" w:afterAutospacing="1"/>
    </w:pPr>
    <w:rPr>
      <w:rFonts w:ascii="Times New Roman" w:eastAsia="Times New Roman" w:hAnsi="Times New Roman"/>
      <w:color w:val="202122"/>
      <w:sz w:val="14"/>
      <w:szCs w:val="14"/>
      <w:lang w:val="en-US"/>
    </w:rPr>
  </w:style>
  <w:style w:type="paragraph" w:customStyle="1" w:styleId="font6">
    <w:name w:val="font6"/>
    <w:basedOn w:val="Normal"/>
    <w:rsid w:val="0042414A"/>
    <w:pPr>
      <w:spacing w:before="100" w:beforeAutospacing="1" w:after="100" w:afterAutospacing="1"/>
    </w:pPr>
    <w:rPr>
      <w:rFonts w:ascii="Arial" w:eastAsia="Times New Roman" w:hAnsi="Arial" w:cs="Arial"/>
      <w:color w:val="202122"/>
      <w:sz w:val="21"/>
      <w:szCs w:val="21"/>
      <w:lang w:val="en-US"/>
    </w:rPr>
  </w:style>
  <w:style w:type="paragraph" w:styleId="NoSpacing">
    <w:name w:val="No Spacing"/>
    <w:uiPriority w:val="1"/>
    <w:qFormat/>
    <w:rsid w:val="009F2BF2"/>
    <w:pPr>
      <w:spacing w:after="0" w:line="240" w:lineRule="auto"/>
    </w:pPr>
    <w:rPr>
      <w:rFonts w:ascii="Arial" w:eastAsia="Times New Roman" w:hAnsi="Arial" w:cs="Times New Roman"/>
      <w:kern w:val="0"/>
      <w:lang w:val="en-US"/>
    </w:rPr>
  </w:style>
  <w:style w:type="paragraph" w:customStyle="1" w:styleId="StyleHeading2NotItalicBefore0ptAfter0ptLinespa">
    <w:name w:val="Style Heading 2 + Not Italic Before:  0 pt After:  0 pt Line spa..."/>
    <w:basedOn w:val="Heading2"/>
    <w:rsid w:val="00035AC3"/>
    <w:rPr>
      <w:rFonts w:cs="Times New Roman"/>
      <w:i/>
      <w:iCs/>
      <w:szCs w:val="20"/>
    </w:rPr>
  </w:style>
  <w:style w:type="paragraph" w:customStyle="1" w:styleId="StyleHeading2NotItalic">
    <w:name w:val="Style Heading 2 + Not Italic"/>
    <w:basedOn w:val="Heading2"/>
    <w:rsid w:val="00035AC3"/>
    <w:rPr>
      <w:i/>
      <w:iCs/>
    </w:rPr>
  </w:style>
  <w:style w:type="paragraph" w:styleId="TOCHeading">
    <w:name w:val="TOC Heading"/>
    <w:basedOn w:val="Heading1"/>
    <w:next w:val="Normal"/>
    <w:uiPriority w:val="39"/>
    <w:unhideWhenUsed/>
    <w:qFormat/>
    <w:rsid w:val="009F2BF2"/>
    <w:pPr>
      <w:keepLines/>
      <w:spacing w:line="259" w:lineRule="auto"/>
      <w:outlineLvl w:val="9"/>
    </w:pPr>
    <w:rPr>
      <w:rFonts w:cstheme="majorBidi"/>
      <w:bCs w:val="0"/>
      <w:color w:val="0F4761" w:themeColor="accent1" w:themeShade="BF"/>
      <w:kern w:val="0"/>
    </w:rPr>
  </w:style>
  <w:style w:type="character" w:styleId="PlaceholderText">
    <w:name w:val="Placeholder Text"/>
    <w:basedOn w:val="DefaultParagraphFont"/>
    <w:uiPriority w:val="99"/>
    <w:semiHidden/>
    <w:rsid w:val="00035AC3"/>
    <w:rPr>
      <w:color w:val="808080"/>
    </w:rPr>
  </w:style>
  <w:style w:type="character" w:styleId="SubtleEmphasis">
    <w:name w:val="Subtle Emphasis"/>
    <w:basedOn w:val="DefaultParagraphFont"/>
    <w:uiPriority w:val="19"/>
    <w:qFormat/>
    <w:rsid w:val="00035AC3"/>
    <w:rPr>
      <w:i/>
      <w:iCs/>
      <w:color w:val="404040" w:themeColor="text1" w:themeTint="BF"/>
    </w:rPr>
  </w:style>
  <w:style w:type="paragraph" w:customStyle="1" w:styleId="whitespace-normal">
    <w:name w:val="whitespace-normal"/>
    <w:basedOn w:val="Normal"/>
    <w:rsid w:val="00035AC3"/>
    <w:pPr>
      <w:spacing w:before="100" w:beforeAutospacing="1" w:after="100" w:afterAutospacing="1"/>
    </w:pPr>
    <w:rPr>
      <w:rFonts w:ascii="Times New Roman" w:eastAsia="Times New Roman" w:hAnsi="Times New Roman"/>
      <w:lang w:val="en-US"/>
    </w:rPr>
  </w:style>
  <w:style w:type="table" w:customStyle="1" w:styleId="ListTable3-Accent11">
    <w:name w:val="List Table 3 - Accent 11"/>
    <w:basedOn w:val="TableNormal"/>
    <w:uiPriority w:val="48"/>
    <w:rsid w:val="00035AC3"/>
    <w:pPr>
      <w:spacing w:after="0" w:line="240" w:lineRule="auto"/>
    </w:pPr>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MediumGrid3-Accent1">
    <w:name w:val="Medium Grid 3 Accent 1"/>
    <w:basedOn w:val="TableNormal"/>
    <w:uiPriority w:val="69"/>
    <w:rsid w:val="00035AC3"/>
    <w:pPr>
      <w:spacing w:after="0" w:line="240" w:lineRule="auto"/>
      <w:jc w:val="both"/>
    </w:pPr>
    <w:rPr>
      <w:rFonts w:eastAsiaTheme="minorEastAsia"/>
      <w:kern w:val="0"/>
      <w:sz w:val="22"/>
      <w:szCs w:val="22"/>
      <w:lang w:val="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paragraph" w:customStyle="1" w:styleId="H2Level1">
    <w:name w:val="H2 Level1"/>
    <w:basedOn w:val="Normal"/>
    <w:rsid w:val="00035AC3"/>
    <w:pPr>
      <w:numPr>
        <w:numId w:val="2"/>
      </w:numPr>
      <w:tabs>
        <w:tab w:val="clear" w:pos="1296"/>
        <w:tab w:val="left" w:pos="1224"/>
        <w:tab w:val="num" w:pos="1267"/>
      </w:tabs>
      <w:spacing w:before="40"/>
      <w:ind w:left="1195"/>
    </w:pPr>
    <w:rPr>
      <w:rFonts w:ascii="Times New Roman" w:eastAsia="Times New Roman" w:hAnsi="Times New Roman"/>
      <w:snapToGrid w:val="0"/>
      <w:sz w:val="22"/>
      <w:szCs w:val="20"/>
      <w:lang w:val="en-GB"/>
    </w:rPr>
  </w:style>
  <w:style w:type="paragraph" w:customStyle="1" w:styleId="H2BodyText">
    <w:name w:val="H2 Body Text"/>
    <w:basedOn w:val="Normal"/>
    <w:rsid w:val="00035AC3"/>
    <w:pPr>
      <w:spacing w:before="40"/>
      <w:ind w:left="936"/>
    </w:pPr>
    <w:rPr>
      <w:rFonts w:ascii="Times New Roman" w:eastAsia="Times New Roman" w:hAnsi="Times New Roman"/>
      <w:snapToGrid w:val="0"/>
      <w:sz w:val="22"/>
      <w:szCs w:val="20"/>
      <w:lang w:val="en-US"/>
    </w:rPr>
  </w:style>
  <w:style w:type="paragraph" w:customStyle="1" w:styleId="TableH3C">
    <w:name w:val="Table H3 (C)"/>
    <w:basedOn w:val="Normal"/>
    <w:rsid w:val="00035AC3"/>
    <w:pPr>
      <w:tabs>
        <w:tab w:val="center" w:pos="4320"/>
        <w:tab w:val="right" w:pos="8640"/>
      </w:tabs>
      <w:spacing w:before="60" w:after="60"/>
    </w:pPr>
    <w:rPr>
      <w:rFonts w:ascii="Times New Roman" w:eastAsia="Times New Roman" w:hAnsi="Times New Roman"/>
      <w:b/>
      <w:i/>
      <w:sz w:val="22"/>
      <w:szCs w:val="20"/>
      <w:lang w:val="en-US"/>
    </w:rPr>
  </w:style>
  <w:style w:type="paragraph" w:customStyle="1" w:styleId="TableTextC">
    <w:name w:val="Table Text(C)"/>
    <w:basedOn w:val="Normal"/>
    <w:rsid w:val="00035AC3"/>
    <w:pPr>
      <w:spacing w:before="40" w:after="40"/>
      <w:jc w:val="center"/>
    </w:pPr>
    <w:rPr>
      <w:rFonts w:ascii="Times New Roman" w:eastAsia="Times New Roman" w:hAnsi="Times New Roman"/>
      <w:sz w:val="22"/>
      <w:szCs w:val="20"/>
      <w:lang w:val="en-US"/>
    </w:rPr>
  </w:style>
  <w:style w:type="character" w:customStyle="1" w:styleId="normaltextrun">
    <w:name w:val="normaltextrun"/>
    <w:basedOn w:val="DefaultParagraphFont"/>
    <w:rsid w:val="00035AC3"/>
  </w:style>
  <w:style w:type="character" w:customStyle="1" w:styleId="eop">
    <w:name w:val="eop"/>
    <w:basedOn w:val="DefaultParagraphFont"/>
    <w:rsid w:val="00035AC3"/>
  </w:style>
  <w:style w:type="table" w:customStyle="1" w:styleId="TableGridLight1">
    <w:name w:val="Table Grid Light1"/>
    <w:basedOn w:val="TableNormal"/>
    <w:uiPriority w:val="40"/>
    <w:rsid w:val="00035AC3"/>
    <w:pPr>
      <w:spacing w:after="0" w:line="240" w:lineRule="auto"/>
    </w:pPr>
    <w:rPr>
      <w:rFonts w:ascii="Times New Roman" w:eastAsia="Times New Roman" w:hAnsi="Times New Roman" w:cs="Times New Roman"/>
      <w:kern w:val="0"/>
      <w:sz w:val="20"/>
      <w:szCs w:val="20"/>
      <w:lang w:val="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istParagraphChar">
    <w:name w:val="List Paragraph Char"/>
    <w:aliases w:val="Bullet List Char,numbered Char,FooterText Char,5 Heading Char,Indent Char,05 List Paragraph Char,10 List Paragraph Char,Figure_name Char,Bullet- First level Char,Alpha List Paragraph Char,Style 2 Char,Numbered Indented Text Char"/>
    <w:basedOn w:val="DefaultParagraphFont"/>
    <w:link w:val="ListParagraph"/>
    <w:uiPriority w:val="34"/>
    <w:qFormat/>
    <w:rsid w:val="00035AC3"/>
  </w:style>
  <w:style w:type="paragraph" w:customStyle="1" w:styleId="Heading04">
    <w:name w:val="Heading 04"/>
    <w:basedOn w:val="Heading3"/>
    <w:link w:val="Heading04Char"/>
    <w:qFormat/>
    <w:rsid w:val="007B5F23"/>
    <w:pPr>
      <w:numPr>
        <w:ilvl w:val="3"/>
      </w:numPr>
      <w:ind w:left="0" w:firstLine="0"/>
      <w:mirrorIndents/>
      <w:outlineLvl w:val="3"/>
    </w:pPr>
    <w:rPr>
      <w:color w:val="000000"/>
      <w:sz w:val="22"/>
      <w:szCs w:val="22"/>
    </w:rPr>
  </w:style>
  <w:style w:type="character" w:customStyle="1" w:styleId="Heading04Char">
    <w:name w:val="Heading 04 Char"/>
    <w:basedOn w:val="Heading3Char"/>
    <w:link w:val="Heading04"/>
    <w:rsid w:val="007B5F23"/>
    <w:rPr>
      <w:color w:val="000000"/>
      <w:sz w:val="22"/>
      <w:szCs w:val="22"/>
    </w:rPr>
  </w:style>
  <w:style w:type="table" w:customStyle="1" w:styleId="GridTable4-Accent11">
    <w:name w:val="Grid Table 4 - Accent 11"/>
    <w:basedOn w:val="TableNormal"/>
    <w:uiPriority w:val="49"/>
    <w:rsid w:val="00035AC3"/>
    <w:pPr>
      <w:spacing w:after="0" w:line="240" w:lineRule="auto"/>
      <w:jc w:val="both"/>
    </w:pPr>
    <w:rPr>
      <w:rFonts w:eastAsiaTheme="minorEastAsia"/>
      <w:kern w:val="0"/>
      <w:sz w:val="22"/>
      <w:szCs w:val="22"/>
      <w:lang w:val="en-US" w:bidi="en-US"/>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Heading05">
    <w:name w:val="Heading 05"/>
    <w:basedOn w:val="Heading04"/>
    <w:link w:val="Heading05Char"/>
    <w:qFormat/>
    <w:rsid w:val="00CA23F7"/>
    <w:pPr>
      <w:numPr>
        <w:ilvl w:val="0"/>
        <w:numId w:val="0"/>
      </w:numPr>
      <w:outlineLvl w:val="4"/>
    </w:pPr>
  </w:style>
  <w:style w:type="character" w:customStyle="1" w:styleId="Heading05Char">
    <w:name w:val="Heading 05 Char"/>
    <w:basedOn w:val="Heading04Char"/>
    <w:link w:val="Heading05"/>
    <w:rsid w:val="00CA23F7"/>
    <w:rPr>
      <w:rFonts w:ascii="Cambria" w:eastAsia="Microsoft YaHei" w:hAnsi="Cambria" w:cs="Segoe UI"/>
      <w:b/>
      <w:bCs/>
      <w:color w:val="000000"/>
      <w:kern w:val="32"/>
      <w:sz w:val="22"/>
      <w:szCs w:val="22"/>
      <w:lang w:val="en-US" w:eastAsia="en-IN"/>
    </w:rPr>
  </w:style>
  <w:style w:type="table" w:customStyle="1" w:styleId="TableGrid1">
    <w:name w:val="Table Grid1"/>
    <w:basedOn w:val="TableNormal"/>
    <w:next w:val="TableGrid"/>
    <w:uiPriority w:val="39"/>
    <w:qFormat/>
    <w:rsid w:val="00035AC3"/>
    <w:pPr>
      <w:spacing w:after="0" w:line="240" w:lineRule="auto"/>
      <w:jc w:val="both"/>
    </w:pPr>
    <w:rPr>
      <w:rFonts w:ascii="Calibri" w:eastAsia="Calibri" w:hAnsi="Calibri" w:cs="Times New Roman"/>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111">
    <w:name w:val="Medium Shading 1 - Accent 111"/>
    <w:basedOn w:val="TableNormal"/>
    <w:uiPriority w:val="63"/>
    <w:qFormat/>
    <w:rsid w:val="00035AC3"/>
    <w:pPr>
      <w:spacing w:after="0" w:line="240" w:lineRule="auto"/>
      <w:jc w:val="both"/>
    </w:pPr>
    <w:rPr>
      <w:rFonts w:ascii="Calibri" w:eastAsia="Times New Roman" w:hAnsi="Calibri" w:cs="Times New Roman"/>
      <w:kern w:val="0"/>
      <w:sz w:val="22"/>
      <w:szCs w:val="22"/>
      <w:lang w:val="en-US" w:bidi="en-US"/>
    </w:rPr>
    <w:tblPr>
      <w:tblStyleRowBandSize w:val="1"/>
      <w:tblStyleColBandSize w:val="1"/>
      <w:tblInd w:w="0" w:type="dxa"/>
      <w:tblBorders>
        <w:top w:val="single" w:sz="8" w:space="0" w:color="7295D2"/>
        <w:left w:val="single" w:sz="8" w:space="0" w:color="7295D2"/>
        <w:bottom w:val="single" w:sz="8" w:space="0" w:color="7295D2"/>
        <w:right w:val="single" w:sz="8" w:space="0" w:color="7295D2"/>
        <w:insideH w:val="single" w:sz="8" w:space="0" w:color="7295D2"/>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Autospacing="0" w:afterLines="0" w:afterAutospacing="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style>
  <w:style w:type="paragraph" w:styleId="ListBullet">
    <w:name w:val="List Bullet"/>
    <w:basedOn w:val="Normal"/>
    <w:rsid w:val="00035AC3"/>
    <w:pPr>
      <w:numPr>
        <w:numId w:val="3"/>
      </w:numPr>
      <w:contextualSpacing/>
    </w:pPr>
  </w:style>
  <w:style w:type="paragraph" w:styleId="Revision">
    <w:name w:val="Revision"/>
    <w:hidden/>
    <w:uiPriority w:val="99"/>
    <w:semiHidden/>
    <w:rsid w:val="006A6CB0"/>
    <w:pPr>
      <w:spacing w:after="0" w:line="240" w:lineRule="auto"/>
    </w:pPr>
    <w:rPr>
      <w:rFonts w:ascii="Segoe UI" w:eastAsia="Microsoft YaHei" w:hAnsi="Segoe UI" w:cs="Times New Roman"/>
      <w:kern w:val="0"/>
      <w:lang w:val="en-IE"/>
    </w:rPr>
  </w:style>
  <w:style w:type="character" w:styleId="Emphasis">
    <w:name w:val="Emphasis"/>
    <w:basedOn w:val="DefaultParagraphFont"/>
    <w:uiPriority w:val="20"/>
    <w:qFormat/>
    <w:rsid w:val="001C75C5"/>
    <w:rPr>
      <w:i/>
      <w:iCs/>
    </w:rPr>
  </w:style>
  <w:style w:type="character" w:customStyle="1" w:styleId="UnresolvedMention2">
    <w:name w:val="Unresolved Mention2"/>
    <w:basedOn w:val="DefaultParagraphFont"/>
    <w:uiPriority w:val="99"/>
    <w:semiHidden/>
    <w:unhideWhenUsed/>
    <w:rsid w:val="004D5F56"/>
    <w:rPr>
      <w:color w:val="605E5C"/>
      <w:shd w:val="clear" w:color="auto" w:fill="E1DFDD"/>
    </w:rPr>
  </w:style>
  <w:style w:type="paragraph" w:styleId="Caption">
    <w:name w:val="caption"/>
    <w:basedOn w:val="Normal"/>
    <w:next w:val="Normal"/>
    <w:uiPriority w:val="35"/>
    <w:unhideWhenUsed/>
    <w:qFormat/>
    <w:rsid w:val="00982FAA"/>
    <w:pPr>
      <w:spacing w:after="200"/>
    </w:pPr>
    <w:rPr>
      <w:i/>
      <w:iCs/>
      <w:color w:val="0E2841" w:themeColor="text2"/>
      <w:sz w:val="18"/>
      <w:szCs w:val="18"/>
    </w:rPr>
  </w:style>
</w:styles>
</file>

<file path=word/webSettings.xml><?xml version="1.0" encoding="utf-8"?>
<w:webSettings xmlns:r="http://schemas.openxmlformats.org/officeDocument/2006/relationships" xmlns:w="http://schemas.openxmlformats.org/wordprocessingml/2006/main">
  <w:divs>
    <w:div w:id="2518487">
      <w:bodyDiv w:val="1"/>
      <w:marLeft w:val="0"/>
      <w:marRight w:val="0"/>
      <w:marTop w:val="0"/>
      <w:marBottom w:val="0"/>
      <w:divBdr>
        <w:top w:val="none" w:sz="0" w:space="0" w:color="auto"/>
        <w:left w:val="none" w:sz="0" w:space="0" w:color="auto"/>
        <w:bottom w:val="none" w:sz="0" w:space="0" w:color="auto"/>
        <w:right w:val="none" w:sz="0" w:space="0" w:color="auto"/>
      </w:divBdr>
    </w:div>
    <w:div w:id="9337093">
      <w:bodyDiv w:val="1"/>
      <w:marLeft w:val="0"/>
      <w:marRight w:val="0"/>
      <w:marTop w:val="0"/>
      <w:marBottom w:val="0"/>
      <w:divBdr>
        <w:top w:val="none" w:sz="0" w:space="0" w:color="auto"/>
        <w:left w:val="none" w:sz="0" w:space="0" w:color="auto"/>
        <w:bottom w:val="none" w:sz="0" w:space="0" w:color="auto"/>
        <w:right w:val="none" w:sz="0" w:space="0" w:color="auto"/>
      </w:divBdr>
    </w:div>
    <w:div w:id="12150622">
      <w:bodyDiv w:val="1"/>
      <w:marLeft w:val="0"/>
      <w:marRight w:val="0"/>
      <w:marTop w:val="0"/>
      <w:marBottom w:val="0"/>
      <w:divBdr>
        <w:top w:val="none" w:sz="0" w:space="0" w:color="auto"/>
        <w:left w:val="none" w:sz="0" w:space="0" w:color="auto"/>
        <w:bottom w:val="none" w:sz="0" w:space="0" w:color="auto"/>
        <w:right w:val="none" w:sz="0" w:space="0" w:color="auto"/>
      </w:divBdr>
    </w:div>
    <w:div w:id="18162551">
      <w:bodyDiv w:val="1"/>
      <w:marLeft w:val="0"/>
      <w:marRight w:val="0"/>
      <w:marTop w:val="0"/>
      <w:marBottom w:val="0"/>
      <w:divBdr>
        <w:top w:val="none" w:sz="0" w:space="0" w:color="auto"/>
        <w:left w:val="none" w:sz="0" w:space="0" w:color="auto"/>
        <w:bottom w:val="none" w:sz="0" w:space="0" w:color="auto"/>
        <w:right w:val="none" w:sz="0" w:space="0" w:color="auto"/>
      </w:divBdr>
    </w:div>
    <w:div w:id="22756373">
      <w:bodyDiv w:val="1"/>
      <w:marLeft w:val="0"/>
      <w:marRight w:val="0"/>
      <w:marTop w:val="0"/>
      <w:marBottom w:val="0"/>
      <w:divBdr>
        <w:top w:val="none" w:sz="0" w:space="0" w:color="auto"/>
        <w:left w:val="none" w:sz="0" w:space="0" w:color="auto"/>
        <w:bottom w:val="none" w:sz="0" w:space="0" w:color="auto"/>
        <w:right w:val="none" w:sz="0" w:space="0" w:color="auto"/>
      </w:divBdr>
    </w:div>
    <w:div w:id="28377620">
      <w:bodyDiv w:val="1"/>
      <w:marLeft w:val="0"/>
      <w:marRight w:val="0"/>
      <w:marTop w:val="0"/>
      <w:marBottom w:val="0"/>
      <w:divBdr>
        <w:top w:val="none" w:sz="0" w:space="0" w:color="auto"/>
        <w:left w:val="none" w:sz="0" w:space="0" w:color="auto"/>
        <w:bottom w:val="none" w:sz="0" w:space="0" w:color="auto"/>
        <w:right w:val="none" w:sz="0" w:space="0" w:color="auto"/>
      </w:divBdr>
    </w:div>
    <w:div w:id="28914942">
      <w:bodyDiv w:val="1"/>
      <w:marLeft w:val="0"/>
      <w:marRight w:val="0"/>
      <w:marTop w:val="0"/>
      <w:marBottom w:val="0"/>
      <w:divBdr>
        <w:top w:val="none" w:sz="0" w:space="0" w:color="auto"/>
        <w:left w:val="none" w:sz="0" w:space="0" w:color="auto"/>
        <w:bottom w:val="none" w:sz="0" w:space="0" w:color="auto"/>
        <w:right w:val="none" w:sz="0" w:space="0" w:color="auto"/>
      </w:divBdr>
    </w:div>
    <w:div w:id="31343612">
      <w:bodyDiv w:val="1"/>
      <w:marLeft w:val="0"/>
      <w:marRight w:val="0"/>
      <w:marTop w:val="0"/>
      <w:marBottom w:val="0"/>
      <w:divBdr>
        <w:top w:val="none" w:sz="0" w:space="0" w:color="auto"/>
        <w:left w:val="none" w:sz="0" w:space="0" w:color="auto"/>
        <w:bottom w:val="none" w:sz="0" w:space="0" w:color="auto"/>
        <w:right w:val="none" w:sz="0" w:space="0" w:color="auto"/>
      </w:divBdr>
      <w:divsChild>
        <w:div w:id="898132029">
          <w:marLeft w:val="0"/>
          <w:marRight w:val="0"/>
          <w:marTop w:val="0"/>
          <w:marBottom w:val="0"/>
          <w:divBdr>
            <w:top w:val="none" w:sz="0" w:space="0" w:color="auto"/>
            <w:left w:val="none" w:sz="0" w:space="0" w:color="auto"/>
            <w:bottom w:val="none" w:sz="0" w:space="0" w:color="auto"/>
            <w:right w:val="none" w:sz="0" w:space="0" w:color="auto"/>
          </w:divBdr>
          <w:divsChild>
            <w:div w:id="651956350">
              <w:marLeft w:val="0"/>
              <w:marRight w:val="0"/>
              <w:marTop w:val="0"/>
              <w:marBottom w:val="0"/>
              <w:divBdr>
                <w:top w:val="none" w:sz="0" w:space="0" w:color="auto"/>
                <w:left w:val="none" w:sz="0" w:space="0" w:color="auto"/>
                <w:bottom w:val="none" w:sz="0" w:space="0" w:color="auto"/>
                <w:right w:val="none" w:sz="0" w:space="0" w:color="auto"/>
              </w:divBdr>
              <w:divsChild>
                <w:div w:id="9840073">
                  <w:marLeft w:val="0"/>
                  <w:marRight w:val="0"/>
                  <w:marTop w:val="0"/>
                  <w:marBottom w:val="0"/>
                  <w:divBdr>
                    <w:top w:val="none" w:sz="0" w:space="0" w:color="auto"/>
                    <w:left w:val="none" w:sz="0" w:space="0" w:color="auto"/>
                    <w:bottom w:val="none" w:sz="0" w:space="0" w:color="auto"/>
                    <w:right w:val="none" w:sz="0" w:space="0" w:color="auto"/>
                  </w:divBdr>
                  <w:divsChild>
                    <w:div w:id="1964649952">
                      <w:marLeft w:val="0"/>
                      <w:marRight w:val="0"/>
                      <w:marTop w:val="0"/>
                      <w:marBottom w:val="0"/>
                      <w:divBdr>
                        <w:top w:val="none" w:sz="0" w:space="0" w:color="auto"/>
                        <w:left w:val="none" w:sz="0" w:space="0" w:color="auto"/>
                        <w:bottom w:val="none" w:sz="0" w:space="0" w:color="auto"/>
                        <w:right w:val="none" w:sz="0" w:space="0" w:color="auto"/>
                      </w:divBdr>
                      <w:divsChild>
                        <w:div w:id="1298678284">
                          <w:marLeft w:val="0"/>
                          <w:marRight w:val="0"/>
                          <w:marTop w:val="0"/>
                          <w:marBottom w:val="0"/>
                          <w:divBdr>
                            <w:top w:val="none" w:sz="0" w:space="0" w:color="auto"/>
                            <w:left w:val="none" w:sz="0" w:space="0" w:color="auto"/>
                            <w:bottom w:val="none" w:sz="0" w:space="0" w:color="auto"/>
                            <w:right w:val="none" w:sz="0" w:space="0" w:color="auto"/>
                          </w:divBdr>
                          <w:divsChild>
                            <w:div w:id="1429496430">
                              <w:marLeft w:val="0"/>
                              <w:marRight w:val="0"/>
                              <w:marTop w:val="0"/>
                              <w:marBottom w:val="0"/>
                              <w:divBdr>
                                <w:top w:val="none" w:sz="0" w:space="0" w:color="auto"/>
                                <w:left w:val="none" w:sz="0" w:space="0" w:color="auto"/>
                                <w:bottom w:val="none" w:sz="0" w:space="0" w:color="auto"/>
                                <w:right w:val="none" w:sz="0" w:space="0" w:color="auto"/>
                              </w:divBdr>
                              <w:divsChild>
                                <w:div w:id="1222061201">
                                  <w:marLeft w:val="0"/>
                                  <w:marRight w:val="0"/>
                                  <w:marTop w:val="0"/>
                                  <w:marBottom w:val="0"/>
                                  <w:divBdr>
                                    <w:top w:val="none" w:sz="0" w:space="0" w:color="auto"/>
                                    <w:left w:val="none" w:sz="0" w:space="0" w:color="auto"/>
                                    <w:bottom w:val="none" w:sz="0" w:space="0" w:color="auto"/>
                                    <w:right w:val="none" w:sz="0" w:space="0" w:color="auto"/>
                                  </w:divBdr>
                                  <w:divsChild>
                                    <w:div w:id="1675953401">
                                      <w:marLeft w:val="0"/>
                                      <w:marRight w:val="0"/>
                                      <w:marTop w:val="0"/>
                                      <w:marBottom w:val="0"/>
                                      <w:divBdr>
                                        <w:top w:val="none" w:sz="0" w:space="0" w:color="auto"/>
                                        <w:left w:val="none" w:sz="0" w:space="0" w:color="auto"/>
                                        <w:bottom w:val="none" w:sz="0" w:space="0" w:color="auto"/>
                                        <w:right w:val="none" w:sz="0" w:space="0" w:color="auto"/>
                                      </w:divBdr>
                                      <w:divsChild>
                                        <w:div w:id="974722382">
                                          <w:marLeft w:val="0"/>
                                          <w:marRight w:val="0"/>
                                          <w:marTop w:val="0"/>
                                          <w:marBottom w:val="0"/>
                                          <w:divBdr>
                                            <w:top w:val="none" w:sz="0" w:space="0" w:color="auto"/>
                                            <w:left w:val="none" w:sz="0" w:space="0" w:color="auto"/>
                                            <w:bottom w:val="none" w:sz="0" w:space="0" w:color="auto"/>
                                            <w:right w:val="none" w:sz="0" w:space="0" w:color="auto"/>
                                          </w:divBdr>
                                          <w:divsChild>
                                            <w:div w:id="1884362405">
                                              <w:marLeft w:val="0"/>
                                              <w:marRight w:val="0"/>
                                              <w:marTop w:val="0"/>
                                              <w:marBottom w:val="0"/>
                                              <w:divBdr>
                                                <w:top w:val="none" w:sz="0" w:space="0" w:color="auto"/>
                                                <w:left w:val="none" w:sz="0" w:space="0" w:color="auto"/>
                                                <w:bottom w:val="none" w:sz="0" w:space="0" w:color="auto"/>
                                                <w:right w:val="none" w:sz="0" w:space="0" w:color="auto"/>
                                              </w:divBdr>
                                              <w:divsChild>
                                                <w:div w:id="125663967">
                                                  <w:marLeft w:val="0"/>
                                                  <w:marRight w:val="0"/>
                                                  <w:marTop w:val="0"/>
                                                  <w:marBottom w:val="0"/>
                                                  <w:divBdr>
                                                    <w:top w:val="none" w:sz="0" w:space="0" w:color="auto"/>
                                                    <w:left w:val="none" w:sz="0" w:space="0" w:color="auto"/>
                                                    <w:bottom w:val="none" w:sz="0" w:space="0" w:color="auto"/>
                                                    <w:right w:val="none" w:sz="0" w:space="0" w:color="auto"/>
                                                  </w:divBdr>
                                                  <w:divsChild>
                                                    <w:div w:id="913320386">
                                                      <w:marLeft w:val="0"/>
                                                      <w:marRight w:val="0"/>
                                                      <w:marTop w:val="0"/>
                                                      <w:marBottom w:val="0"/>
                                                      <w:divBdr>
                                                        <w:top w:val="none" w:sz="0" w:space="0" w:color="auto"/>
                                                        <w:left w:val="none" w:sz="0" w:space="0" w:color="auto"/>
                                                        <w:bottom w:val="none" w:sz="0" w:space="0" w:color="auto"/>
                                                        <w:right w:val="none" w:sz="0" w:space="0" w:color="auto"/>
                                                      </w:divBdr>
                                                      <w:divsChild>
                                                        <w:div w:id="1355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91200">
      <w:bodyDiv w:val="1"/>
      <w:marLeft w:val="0"/>
      <w:marRight w:val="0"/>
      <w:marTop w:val="0"/>
      <w:marBottom w:val="0"/>
      <w:divBdr>
        <w:top w:val="none" w:sz="0" w:space="0" w:color="auto"/>
        <w:left w:val="none" w:sz="0" w:space="0" w:color="auto"/>
        <w:bottom w:val="none" w:sz="0" w:space="0" w:color="auto"/>
        <w:right w:val="none" w:sz="0" w:space="0" w:color="auto"/>
      </w:divBdr>
    </w:div>
    <w:div w:id="37634750">
      <w:bodyDiv w:val="1"/>
      <w:marLeft w:val="0"/>
      <w:marRight w:val="0"/>
      <w:marTop w:val="0"/>
      <w:marBottom w:val="0"/>
      <w:divBdr>
        <w:top w:val="none" w:sz="0" w:space="0" w:color="auto"/>
        <w:left w:val="none" w:sz="0" w:space="0" w:color="auto"/>
        <w:bottom w:val="none" w:sz="0" w:space="0" w:color="auto"/>
        <w:right w:val="none" w:sz="0" w:space="0" w:color="auto"/>
      </w:divBdr>
    </w:div>
    <w:div w:id="41830412">
      <w:bodyDiv w:val="1"/>
      <w:marLeft w:val="0"/>
      <w:marRight w:val="0"/>
      <w:marTop w:val="0"/>
      <w:marBottom w:val="0"/>
      <w:divBdr>
        <w:top w:val="none" w:sz="0" w:space="0" w:color="auto"/>
        <w:left w:val="none" w:sz="0" w:space="0" w:color="auto"/>
        <w:bottom w:val="none" w:sz="0" w:space="0" w:color="auto"/>
        <w:right w:val="none" w:sz="0" w:space="0" w:color="auto"/>
      </w:divBdr>
    </w:div>
    <w:div w:id="43022833">
      <w:bodyDiv w:val="1"/>
      <w:marLeft w:val="0"/>
      <w:marRight w:val="0"/>
      <w:marTop w:val="0"/>
      <w:marBottom w:val="0"/>
      <w:divBdr>
        <w:top w:val="none" w:sz="0" w:space="0" w:color="auto"/>
        <w:left w:val="none" w:sz="0" w:space="0" w:color="auto"/>
        <w:bottom w:val="none" w:sz="0" w:space="0" w:color="auto"/>
        <w:right w:val="none" w:sz="0" w:space="0" w:color="auto"/>
      </w:divBdr>
    </w:div>
    <w:div w:id="47610911">
      <w:bodyDiv w:val="1"/>
      <w:marLeft w:val="0"/>
      <w:marRight w:val="0"/>
      <w:marTop w:val="0"/>
      <w:marBottom w:val="0"/>
      <w:divBdr>
        <w:top w:val="none" w:sz="0" w:space="0" w:color="auto"/>
        <w:left w:val="none" w:sz="0" w:space="0" w:color="auto"/>
        <w:bottom w:val="none" w:sz="0" w:space="0" w:color="auto"/>
        <w:right w:val="none" w:sz="0" w:space="0" w:color="auto"/>
      </w:divBdr>
    </w:div>
    <w:div w:id="52241677">
      <w:bodyDiv w:val="1"/>
      <w:marLeft w:val="0"/>
      <w:marRight w:val="0"/>
      <w:marTop w:val="0"/>
      <w:marBottom w:val="0"/>
      <w:divBdr>
        <w:top w:val="none" w:sz="0" w:space="0" w:color="auto"/>
        <w:left w:val="none" w:sz="0" w:space="0" w:color="auto"/>
        <w:bottom w:val="none" w:sz="0" w:space="0" w:color="auto"/>
        <w:right w:val="none" w:sz="0" w:space="0" w:color="auto"/>
      </w:divBdr>
    </w:div>
    <w:div w:id="55514987">
      <w:bodyDiv w:val="1"/>
      <w:marLeft w:val="0"/>
      <w:marRight w:val="0"/>
      <w:marTop w:val="0"/>
      <w:marBottom w:val="0"/>
      <w:divBdr>
        <w:top w:val="none" w:sz="0" w:space="0" w:color="auto"/>
        <w:left w:val="none" w:sz="0" w:space="0" w:color="auto"/>
        <w:bottom w:val="none" w:sz="0" w:space="0" w:color="auto"/>
        <w:right w:val="none" w:sz="0" w:space="0" w:color="auto"/>
      </w:divBdr>
    </w:div>
    <w:div w:id="59599227">
      <w:bodyDiv w:val="1"/>
      <w:marLeft w:val="0"/>
      <w:marRight w:val="0"/>
      <w:marTop w:val="0"/>
      <w:marBottom w:val="0"/>
      <w:divBdr>
        <w:top w:val="none" w:sz="0" w:space="0" w:color="auto"/>
        <w:left w:val="none" w:sz="0" w:space="0" w:color="auto"/>
        <w:bottom w:val="none" w:sz="0" w:space="0" w:color="auto"/>
        <w:right w:val="none" w:sz="0" w:space="0" w:color="auto"/>
      </w:divBdr>
    </w:div>
    <w:div w:id="65300591">
      <w:bodyDiv w:val="1"/>
      <w:marLeft w:val="0"/>
      <w:marRight w:val="0"/>
      <w:marTop w:val="0"/>
      <w:marBottom w:val="0"/>
      <w:divBdr>
        <w:top w:val="none" w:sz="0" w:space="0" w:color="auto"/>
        <w:left w:val="none" w:sz="0" w:space="0" w:color="auto"/>
        <w:bottom w:val="none" w:sz="0" w:space="0" w:color="auto"/>
        <w:right w:val="none" w:sz="0" w:space="0" w:color="auto"/>
      </w:divBdr>
    </w:div>
    <w:div w:id="65880171">
      <w:bodyDiv w:val="1"/>
      <w:marLeft w:val="0"/>
      <w:marRight w:val="0"/>
      <w:marTop w:val="0"/>
      <w:marBottom w:val="0"/>
      <w:divBdr>
        <w:top w:val="none" w:sz="0" w:space="0" w:color="auto"/>
        <w:left w:val="none" w:sz="0" w:space="0" w:color="auto"/>
        <w:bottom w:val="none" w:sz="0" w:space="0" w:color="auto"/>
        <w:right w:val="none" w:sz="0" w:space="0" w:color="auto"/>
      </w:divBdr>
    </w:div>
    <w:div w:id="66196004">
      <w:bodyDiv w:val="1"/>
      <w:marLeft w:val="0"/>
      <w:marRight w:val="0"/>
      <w:marTop w:val="0"/>
      <w:marBottom w:val="0"/>
      <w:divBdr>
        <w:top w:val="none" w:sz="0" w:space="0" w:color="auto"/>
        <w:left w:val="none" w:sz="0" w:space="0" w:color="auto"/>
        <w:bottom w:val="none" w:sz="0" w:space="0" w:color="auto"/>
        <w:right w:val="none" w:sz="0" w:space="0" w:color="auto"/>
      </w:divBdr>
      <w:divsChild>
        <w:div w:id="2131700779">
          <w:marLeft w:val="0"/>
          <w:marRight w:val="0"/>
          <w:marTop w:val="0"/>
          <w:marBottom w:val="0"/>
          <w:divBdr>
            <w:top w:val="none" w:sz="0" w:space="0" w:color="auto"/>
            <w:left w:val="none" w:sz="0" w:space="0" w:color="auto"/>
            <w:bottom w:val="none" w:sz="0" w:space="0" w:color="auto"/>
            <w:right w:val="none" w:sz="0" w:space="0" w:color="auto"/>
          </w:divBdr>
          <w:divsChild>
            <w:div w:id="674457600">
              <w:marLeft w:val="0"/>
              <w:marRight w:val="0"/>
              <w:marTop w:val="0"/>
              <w:marBottom w:val="0"/>
              <w:divBdr>
                <w:top w:val="none" w:sz="0" w:space="0" w:color="auto"/>
                <w:left w:val="none" w:sz="0" w:space="0" w:color="auto"/>
                <w:bottom w:val="none" w:sz="0" w:space="0" w:color="auto"/>
                <w:right w:val="none" w:sz="0" w:space="0" w:color="auto"/>
              </w:divBdr>
              <w:divsChild>
                <w:div w:id="2097627372">
                  <w:marLeft w:val="0"/>
                  <w:marRight w:val="0"/>
                  <w:marTop w:val="0"/>
                  <w:marBottom w:val="0"/>
                  <w:divBdr>
                    <w:top w:val="none" w:sz="0" w:space="0" w:color="auto"/>
                    <w:left w:val="none" w:sz="0" w:space="0" w:color="auto"/>
                    <w:bottom w:val="none" w:sz="0" w:space="0" w:color="auto"/>
                    <w:right w:val="none" w:sz="0" w:space="0" w:color="auto"/>
                  </w:divBdr>
                  <w:divsChild>
                    <w:div w:id="51966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11086">
      <w:bodyDiv w:val="1"/>
      <w:marLeft w:val="0"/>
      <w:marRight w:val="0"/>
      <w:marTop w:val="0"/>
      <w:marBottom w:val="0"/>
      <w:divBdr>
        <w:top w:val="none" w:sz="0" w:space="0" w:color="auto"/>
        <w:left w:val="none" w:sz="0" w:space="0" w:color="auto"/>
        <w:bottom w:val="none" w:sz="0" w:space="0" w:color="auto"/>
        <w:right w:val="none" w:sz="0" w:space="0" w:color="auto"/>
      </w:divBdr>
    </w:div>
    <w:div w:id="70350931">
      <w:bodyDiv w:val="1"/>
      <w:marLeft w:val="0"/>
      <w:marRight w:val="0"/>
      <w:marTop w:val="0"/>
      <w:marBottom w:val="0"/>
      <w:divBdr>
        <w:top w:val="none" w:sz="0" w:space="0" w:color="auto"/>
        <w:left w:val="none" w:sz="0" w:space="0" w:color="auto"/>
        <w:bottom w:val="none" w:sz="0" w:space="0" w:color="auto"/>
        <w:right w:val="none" w:sz="0" w:space="0" w:color="auto"/>
      </w:divBdr>
    </w:div>
    <w:div w:id="71783942">
      <w:bodyDiv w:val="1"/>
      <w:marLeft w:val="0"/>
      <w:marRight w:val="0"/>
      <w:marTop w:val="0"/>
      <w:marBottom w:val="0"/>
      <w:divBdr>
        <w:top w:val="none" w:sz="0" w:space="0" w:color="auto"/>
        <w:left w:val="none" w:sz="0" w:space="0" w:color="auto"/>
        <w:bottom w:val="none" w:sz="0" w:space="0" w:color="auto"/>
        <w:right w:val="none" w:sz="0" w:space="0" w:color="auto"/>
      </w:divBdr>
    </w:div>
    <w:div w:id="74861040">
      <w:bodyDiv w:val="1"/>
      <w:marLeft w:val="0"/>
      <w:marRight w:val="0"/>
      <w:marTop w:val="0"/>
      <w:marBottom w:val="0"/>
      <w:divBdr>
        <w:top w:val="none" w:sz="0" w:space="0" w:color="auto"/>
        <w:left w:val="none" w:sz="0" w:space="0" w:color="auto"/>
        <w:bottom w:val="none" w:sz="0" w:space="0" w:color="auto"/>
        <w:right w:val="none" w:sz="0" w:space="0" w:color="auto"/>
      </w:divBdr>
    </w:div>
    <w:div w:id="76219899">
      <w:bodyDiv w:val="1"/>
      <w:marLeft w:val="0"/>
      <w:marRight w:val="0"/>
      <w:marTop w:val="0"/>
      <w:marBottom w:val="0"/>
      <w:divBdr>
        <w:top w:val="none" w:sz="0" w:space="0" w:color="auto"/>
        <w:left w:val="none" w:sz="0" w:space="0" w:color="auto"/>
        <w:bottom w:val="none" w:sz="0" w:space="0" w:color="auto"/>
        <w:right w:val="none" w:sz="0" w:space="0" w:color="auto"/>
      </w:divBdr>
    </w:div>
    <w:div w:id="77946529">
      <w:bodyDiv w:val="1"/>
      <w:marLeft w:val="0"/>
      <w:marRight w:val="0"/>
      <w:marTop w:val="0"/>
      <w:marBottom w:val="0"/>
      <w:divBdr>
        <w:top w:val="none" w:sz="0" w:space="0" w:color="auto"/>
        <w:left w:val="none" w:sz="0" w:space="0" w:color="auto"/>
        <w:bottom w:val="none" w:sz="0" w:space="0" w:color="auto"/>
        <w:right w:val="none" w:sz="0" w:space="0" w:color="auto"/>
      </w:divBdr>
    </w:div>
    <w:div w:id="80420329">
      <w:bodyDiv w:val="1"/>
      <w:marLeft w:val="0"/>
      <w:marRight w:val="0"/>
      <w:marTop w:val="0"/>
      <w:marBottom w:val="0"/>
      <w:divBdr>
        <w:top w:val="none" w:sz="0" w:space="0" w:color="auto"/>
        <w:left w:val="none" w:sz="0" w:space="0" w:color="auto"/>
        <w:bottom w:val="none" w:sz="0" w:space="0" w:color="auto"/>
        <w:right w:val="none" w:sz="0" w:space="0" w:color="auto"/>
      </w:divBdr>
    </w:div>
    <w:div w:id="81799259">
      <w:bodyDiv w:val="1"/>
      <w:marLeft w:val="0"/>
      <w:marRight w:val="0"/>
      <w:marTop w:val="0"/>
      <w:marBottom w:val="0"/>
      <w:divBdr>
        <w:top w:val="none" w:sz="0" w:space="0" w:color="auto"/>
        <w:left w:val="none" w:sz="0" w:space="0" w:color="auto"/>
        <w:bottom w:val="none" w:sz="0" w:space="0" w:color="auto"/>
        <w:right w:val="none" w:sz="0" w:space="0" w:color="auto"/>
      </w:divBdr>
    </w:div>
    <w:div w:id="90469932">
      <w:bodyDiv w:val="1"/>
      <w:marLeft w:val="0"/>
      <w:marRight w:val="0"/>
      <w:marTop w:val="0"/>
      <w:marBottom w:val="0"/>
      <w:divBdr>
        <w:top w:val="none" w:sz="0" w:space="0" w:color="auto"/>
        <w:left w:val="none" w:sz="0" w:space="0" w:color="auto"/>
        <w:bottom w:val="none" w:sz="0" w:space="0" w:color="auto"/>
        <w:right w:val="none" w:sz="0" w:space="0" w:color="auto"/>
      </w:divBdr>
    </w:div>
    <w:div w:id="94830661">
      <w:bodyDiv w:val="1"/>
      <w:marLeft w:val="0"/>
      <w:marRight w:val="0"/>
      <w:marTop w:val="0"/>
      <w:marBottom w:val="0"/>
      <w:divBdr>
        <w:top w:val="none" w:sz="0" w:space="0" w:color="auto"/>
        <w:left w:val="none" w:sz="0" w:space="0" w:color="auto"/>
        <w:bottom w:val="none" w:sz="0" w:space="0" w:color="auto"/>
        <w:right w:val="none" w:sz="0" w:space="0" w:color="auto"/>
      </w:divBdr>
    </w:div>
    <w:div w:id="95950105">
      <w:bodyDiv w:val="1"/>
      <w:marLeft w:val="0"/>
      <w:marRight w:val="0"/>
      <w:marTop w:val="0"/>
      <w:marBottom w:val="0"/>
      <w:divBdr>
        <w:top w:val="none" w:sz="0" w:space="0" w:color="auto"/>
        <w:left w:val="none" w:sz="0" w:space="0" w:color="auto"/>
        <w:bottom w:val="none" w:sz="0" w:space="0" w:color="auto"/>
        <w:right w:val="none" w:sz="0" w:space="0" w:color="auto"/>
      </w:divBdr>
    </w:div>
    <w:div w:id="96829423">
      <w:bodyDiv w:val="1"/>
      <w:marLeft w:val="0"/>
      <w:marRight w:val="0"/>
      <w:marTop w:val="0"/>
      <w:marBottom w:val="0"/>
      <w:divBdr>
        <w:top w:val="none" w:sz="0" w:space="0" w:color="auto"/>
        <w:left w:val="none" w:sz="0" w:space="0" w:color="auto"/>
        <w:bottom w:val="none" w:sz="0" w:space="0" w:color="auto"/>
        <w:right w:val="none" w:sz="0" w:space="0" w:color="auto"/>
      </w:divBdr>
    </w:div>
    <w:div w:id="100607262">
      <w:bodyDiv w:val="1"/>
      <w:marLeft w:val="0"/>
      <w:marRight w:val="0"/>
      <w:marTop w:val="0"/>
      <w:marBottom w:val="0"/>
      <w:divBdr>
        <w:top w:val="none" w:sz="0" w:space="0" w:color="auto"/>
        <w:left w:val="none" w:sz="0" w:space="0" w:color="auto"/>
        <w:bottom w:val="none" w:sz="0" w:space="0" w:color="auto"/>
        <w:right w:val="none" w:sz="0" w:space="0" w:color="auto"/>
      </w:divBdr>
    </w:div>
    <w:div w:id="104884893">
      <w:bodyDiv w:val="1"/>
      <w:marLeft w:val="0"/>
      <w:marRight w:val="0"/>
      <w:marTop w:val="0"/>
      <w:marBottom w:val="0"/>
      <w:divBdr>
        <w:top w:val="none" w:sz="0" w:space="0" w:color="auto"/>
        <w:left w:val="none" w:sz="0" w:space="0" w:color="auto"/>
        <w:bottom w:val="none" w:sz="0" w:space="0" w:color="auto"/>
        <w:right w:val="none" w:sz="0" w:space="0" w:color="auto"/>
      </w:divBdr>
    </w:div>
    <w:div w:id="105927503">
      <w:bodyDiv w:val="1"/>
      <w:marLeft w:val="0"/>
      <w:marRight w:val="0"/>
      <w:marTop w:val="0"/>
      <w:marBottom w:val="0"/>
      <w:divBdr>
        <w:top w:val="none" w:sz="0" w:space="0" w:color="auto"/>
        <w:left w:val="none" w:sz="0" w:space="0" w:color="auto"/>
        <w:bottom w:val="none" w:sz="0" w:space="0" w:color="auto"/>
        <w:right w:val="none" w:sz="0" w:space="0" w:color="auto"/>
      </w:divBdr>
    </w:div>
    <w:div w:id="111367916">
      <w:bodyDiv w:val="1"/>
      <w:marLeft w:val="0"/>
      <w:marRight w:val="0"/>
      <w:marTop w:val="0"/>
      <w:marBottom w:val="0"/>
      <w:divBdr>
        <w:top w:val="none" w:sz="0" w:space="0" w:color="auto"/>
        <w:left w:val="none" w:sz="0" w:space="0" w:color="auto"/>
        <w:bottom w:val="none" w:sz="0" w:space="0" w:color="auto"/>
        <w:right w:val="none" w:sz="0" w:space="0" w:color="auto"/>
      </w:divBdr>
    </w:div>
    <w:div w:id="112141137">
      <w:bodyDiv w:val="1"/>
      <w:marLeft w:val="0"/>
      <w:marRight w:val="0"/>
      <w:marTop w:val="0"/>
      <w:marBottom w:val="0"/>
      <w:divBdr>
        <w:top w:val="none" w:sz="0" w:space="0" w:color="auto"/>
        <w:left w:val="none" w:sz="0" w:space="0" w:color="auto"/>
        <w:bottom w:val="none" w:sz="0" w:space="0" w:color="auto"/>
        <w:right w:val="none" w:sz="0" w:space="0" w:color="auto"/>
      </w:divBdr>
    </w:div>
    <w:div w:id="112408848">
      <w:bodyDiv w:val="1"/>
      <w:marLeft w:val="0"/>
      <w:marRight w:val="0"/>
      <w:marTop w:val="0"/>
      <w:marBottom w:val="0"/>
      <w:divBdr>
        <w:top w:val="none" w:sz="0" w:space="0" w:color="auto"/>
        <w:left w:val="none" w:sz="0" w:space="0" w:color="auto"/>
        <w:bottom w:val="none" w:sz="0" w:space="0" w:color="auto"/>
        <w:right w:val="none" w:sz="0" w:space="0" w:color="auto"/>
      </w:divBdr>
    </w:div>
    <w:div w:id="112601826">
      <w:bodyDiv w:val="1"/>
      <w:marLeft w:val="0"/>
      <w:marRight w:val="0"/>
      <w:marTop w:val="0"/>
      <w:marBottom w:val="0"/>
      <w:divBdr>
        <w:top w:val="none" w:sz="0" w:space="0" w:color="auto"/>
        <w:left w:val="none" w:sz="0" w:space="0" w:color="auto"/>
        <w:bottom w:val="none" w:sz="0" w:space="0" w:color="auto"/>
        <w:right w:val="none" w:sz="0" w:space="0" w:color="auto"/>
      </w:divBdr>
    </w:div>
    <w:div w:id="120930066">
      <w:bodyDiv w:val="1"/>
      <w:marLeft w:val="0"/>
      <w:marRight w:val="0"/>
      <w:marTop w:val="0"/>
      <w:marBottom w:val="0"/>
      <w:divBdr>
        <w:top w:val="none" w:sz="0" w:space="0" w:color="auto"/>
        <w:left w:val="none" w:sz="0" w:space="0" w:color="auto"/>
        <w:bottom w:val="none" w:sz="0" w:space="0" w:color="auto"/>
        <w:right w:val="none" w:sz="0" w:space="0" w:color="auto"/>
      </w:divBdr>
    </w:div>
    <w:div w:id="121074436">
      <w:bodyDiv w:val="1"/>
      <w:marLeft w:val="0"/>
      <w:marRight w:val="0"/>
      <w:marTop w:val="0"/>
      <w:marBottom w:val="0"/>
      <w:divBdr>
        <w:top w:val="none" w:sz="0" w:space="0" w:color="auto"/>
        <w:left w:val="none" w:sz="0" w:space="0" w:color="auto"/>
        <w:bottom w:val="none" w:sz="0" w:space="0" w:color="auto"/>
        <w:right w:val="none" w:sz="0" w:space="0" w:color="auto"/>
      </w:divBdr>
    </w:div>
    <w:div w:id="126629885">
      <w:bodyDiv w:val="1"/>
      <w:marLeft w:val="0"/>
      <w:marRight w:val="0"/>
      <w:marTop w:val="0"/>
      <w:marBottom w:val="0"/>
      <w:divBdr>
        <w:top w:val="none" w:sz="0" w:space="0" w:color="auto"/>
        <w:left w:val="none" w:sz="0" w:space="0" w:color="auto"/>
        <w:bottom w:val="none" w:sz="0" w:space="0" w:color="auto"/>
        <w:right w:val="none" w:sz="0" w:space="0" w:color="auto"/>
      </w:divBdr>
    </w:div>
    <w:div w:id="131337929">
      <w:bodyDiv w:val="1"/>
      <w:marLeft w:val="0"/>
      <w:marRight w:val="0"/>
      <w:marTop w:val="0"/>
      <w:marBottom w:val="0"/>
      <w:divBdr>
        <w:top w:val="none" w:sz="0" w:space="0" w:color="auto"/>
        <w:left w:val="none" w:sz="0" w:space="0" w:color="auto"/>
        <w:bottom w:val="none" w:sz="0" w:space="0" w:color="auto"/>
        <w:right w:val="none" w:sz="0" w:space="0" w:color="auto"/>
      </w:divBdr>
    </w:div>
    <w:div w:id="133570310">
      <w:bodyDiv w:val="1"/>
      <w:marLeft w:val="0"/>
      <w:marRight w:val="0"/>
      <w:marTop w:val="0"/>
      <w:marBottom w:val="0"/>
      <w:divBdr>
        <w:top w:val="none" w:sz="0" w:space="0" w:color="auto"/>
        <w:left w:val="none" w:sz="0" w:space="0" w:color="auto"/>
        <w:bottom w:val="none" w:sz="0" w:space="0" w:color="auto"/>
        <w:right w:val="none" w:sz="0" w:space="0" w:color="auto"/>
      </w:divBdr>
    </w:div>
    <w:div w:id="134107585">
      <w:bodyDiv w:val="1"/>
      <w:marLeft w:val="0"/>
      <w:marRight w:val="0"/>
      <w:marTop w:val="0"/>
      <w:marBottom w:val="0"/>
      <w:divBdr>
        <w:top w:val="none" w:sz="0" w:space="0" w:color="auto"/>
        <w:left w:val="none" w:sz="0" w:space="0" w:color="auto"/>
        <w:bottom w:val="none" w:sz="0" w:space="0" w:color="auto"/>
        <w:right w:val="none" w:sz="0" w:space="0" w:color="auto"/>
      </w:divBdr>
    </w:div>
    <w:div w:id="138311254">
      <w:bodyDiv w:val="1"/>
      <w:marLeft w:val="0"/>
      <w:marRight w:val="0"/>
      <w:marTop w:val="0"/>
      <w:marBottom w:val="0"/>
      <w:divBdr>
        <w:top w:val="none" w:sz="0" w:space="0" w:color="auto"/>
        <w:left w:val="none" w:sz="0" w:space="0" w:color="auto"/>
        <w:bottom w:val="none" w:sz="0" w:space="0" w:color="auto"/>
        <w:right w:val="none" w:sz="0" w:space="0" w:color="auto"/>
      </w:divBdr>
    </w:div>
    <w:div w:id="140969610">
      <w:bodyDiv w:val="1"/>
      <w:marLeft w:val="0"/>
      <w:marRight w:val="0"/>
      <w:marTop w:val="0"/>
      <w:marBottom w:val="0"/>
      <w:divBdr>
        <w:top w:val="none" w:sz="0" w:space="0" w:color="auto"/>
        <w:left w:val="none" w:sz="0" w:space="0" w:color="auto"/>
        <w:bottom w:val="none" w:sz="0" w:space="0" w:color="auto"/>
        <w:right w:val="none" w:sz="0" w:space="0" w:color="auto"/>
      </w:divBdr>
    </w:div>
    <w:div w:id="141966315">
      <w:bodyDiv w:val="1"/>
      <w:marLeft w:val="0"/>
      <w:marRight w:val="0"/>
      <w:marTop w:val="0"/>
      <w:marBottom w:val="0"/>
      <w:divBdr>
        <w:top w:val="none" w:sz="0" w:space="0" w:color="auto"/>
        <w:left w:val="none" w:sz="0" w:space="0" w:color="auto"/>
        <w:bottom w:val="none" w:sz="0" w:space="0" w:color="auto"/>
        <w:right w:val="none" w:sz="0" w:space="0" w:color="auto"/>
      </w:divBdr>
    </w:div>
    <w:div w:id="144588577">
      <w:bodyDiv w:val="1"/>
      <w:marLeft w:val="0"/>
      <w:marRight w:val="0"/>
      <w:marTop w:val="0"/>
      <w:marBottom w:val="0"/>
      <w:divBdr>
        <w:top w:val="none" w:sz="0" w:space="0" w:color="auto"/>
        <w:left w:val="none" w:sz="0" w:space="0" w:color="auto"/>
        <w:bottom w:val="none" w:sz="0" w:space="0" w:color="auto"/>
        <w:right w:val="none" w:sz="0" w:space="0" w:color="auto"/>
      </w:divBdr>
    </w:div>
    <w:div w:id="144780363">
      <w:bodyDiv w:val="1"/>
      <w:marLeft w:val="0"/>
      <w:marRight w:val="0"/>
      <w:marTop w:val="0"/>
      <w:marBottom w:val="0"/>
      <w:divBdr>
        <w:top w:val="none" w:sz="0" w:space="0" w:color="auto"/>
        <w:left w:val="none" w:sz="0" w:space="0" w:color="auto"/>
        <w:bottom w:val="none" w:sz="0" w:space="0" w:color="auto"/>
        <w:right w:val="none" w:sz="0" w:space="0" w:color="auto"/>
      </w:divBdr>
    </w:div>
    <w:div w:id="145588003">
      <w:bodyDiv w:val="1"/>
      <w:marLeft w:val="0"/>
      <w:marRight w:val="0"/>
      <w:marTop w:val="0"/>
      <w:marBottom w:val="0"/>
      <w:divBdr>
        <w:top w:val="none" w:sz="0" w:space="0" w:color="auto"/>
        <w:left w:val="none" w:sz="0" w:space="0" w:color="auto"/>
        <w:bottom w:val="none" w:sz="0" w:space="0" w:color="auto"/>
        <w:right w:val="none" w:sz="0" w:space="0" w:color="auto"/>
      </w:divBdr>
    </w:div>
    <w:div w:id="159390218">
      <w:bodyDiv w:val="1"/>
      <w:marLeft w:val="0"/>
      <w:marRight w:val="0"/>
      <w:marTop w:val="0"/>
      <w:marBottom w:val="0"/>
      <w:divBdr>
        <w:top w:val="none" w:sz="0" w:space="0" w:color="auto"/>
        <w:left w:val="none" w:sz="0" w:space="0" w:color="auto"/>
        <w:bottom w:val="none" w:sz="0" w:space="0" w:color="auto"/>
        <w:right w:val="none" w:sz="0" w:space="0" w:color="auto"/>
      </w:divBdr>
    </w:div>
    <w:div w:id="163476387">
      <w:bodyDiv w:val="1"/>
      <w:marLeft w:val="0"/>
      <w:marRight w:val="0"/>
      <w:marTop w:val="0"/>
      <w:marBottom w:val="0"/>
      <w:divBdr>
        <w:top w:val="none" w:sz="0" w:space="0" w:color="auto"/>
        <w:left w:val="none" w:sz="0" w:space="0" w:color="auto"/>
        <w:bottom w:val="none" w:sz="0" w:space="0" w:color="auto"/>
        <w:right w:val="none" w:sz="0" w:space="0" w:color="auto"/>
      </w:divBdr>
    </w:div>
    <w:div w:id="169875450">
      <w:bodyDiv w:val="1"/>
      <w:marLeft w:val="0"/>
      <w:marRight w:val="0"/>
      <w:marTop w:val="0"/>
      <w:marBottom w:val="0"/>
      <w:divBdr>
        <w:top w:val="none" w:sz="0" w:space="0" w:color="auto"/>
        <w:left w:val="none" w:sz="0" w:space="0" w:color="auto"/>
        <w:bottom w:val="none" w:sz="0" w:space="0" w:color="auto"/>
        <w:right w:val="none" w:sz="0" w:space="0" w:color="auto"/>
      </w:divBdr>
    </w:div>
    <w:div w:id="172886885">
      <w:bodyDiv w:val="1"/>
      <w:marLeft w:val="0"/>
      <w:marRight w:val="0"/>
      <w:marTop w:val="0"/>
      <w:marBottom w:val="0"/>
      <w:divBdr>
        <w:top w:val="none" w:sz="0" w:space="0" w:color="auto"/>
        <w:left w:val="none" w:sz="0" w:space="0" w:color="auto"/>
        <w:bottom w:val="none" w:sz="0" w:space="0" w:color="auto"/>
        <w:right w:val="none" w:sz="0" w:space="0" w:color="auto"/>
      </w:divBdr>
    </w:div>
    <w:div w:id="173687219">
      <w:bodyDiv w:val="1"/>
      <w:marLeft w:val="0"/>
      <w:marRight w:val="0"/>
      <w:marTop w:val="0"/>
      <w:marBottom w:val="0"/>
      <w:divBdr>
        <w:top w:val="none" w:sz="0" w:space="0" w:color="auto"/>
        <w:left w:val="none" w:sz="0" w:space="0" w:color="auto"/>
        <w:bottom w:val="none" w:sz="0" w:space="0" w:color="auto"/>
        <w:right w:val="none" w:sz="0" w:space="0" w:color="auto"/>
      </w:divBdr>
    </w:div>
    <w:div w:id="178660407">
      <w:bodyDiv w:val="1"/>
      <w:marLeft w:val="0"/>
      <w:marRight w:val="0"/>
      <w:marTop w:val="0"/>
      <w:marBottom w:val="0"/>
      <w:divBdr>
        <w:top w:val="none" w:sz="0" w:space="0" w:color="auto"/>
        <w:left w:val="none" w:sz="0" w:space="0" w:color="auto"/>
        <w:bottom w:val="none" w:sz="0" w:space="0" w:color="auto"/>
        <w:right w:val="none" w:sz="0" w:space="0" w:color="auto"/>
      </w:divBdr>
    </w:div>
    <w:div w:id="179395962">
      <w:bodyDiv w:val="1"/>
      <w:marLeft w:val="0"/>
      <w:marRight w:val="0"/>
      <w:marTop w:val="0"/>
      <w:marBottom w:val="0"/>
      <w:divBdr>
        <w:top w:val="none" w:sz="0" w:space="0" w:color="auto"/>
        <w:left w:val="none" w:sz="0" w:space="0" w:color="auto"/>
        <w:bottom w:val="none" w:sz="0" w:space="0" w:color="auto"/>
        <w:right w:val="none" w:sz="0" w:space="0" w:color="auto"/>
      </w:divBdr>
    </w:div>
    <w:div w:id="181820467">
      <w:bodyDiv w:val="1"/>
      <w:marLeft w:val="0"/>
      <w:marRight w:val="0"/>
      <w:marTop w:val="0"/>
      <w:marBottom w:val="0"/>
      <w:divBdr>
        <w:top w:val="none" w:sz="0" w:space="0" w:color="auto"/>
        <w:left w:val="none" w:sz="0" w:space="0" w:color="auto"/>
        <w:bottom w:val="none" w:sz="0" w:space="0" w:color="auto"/>
        <w:right w:val="none" w:sz="0" w:space="0" w:color="auto"/>
      </w:divBdr>
    </w:div>
    <w:div w:id="185217320">
      <w:bodyDiv w:val="1"/>
      <w:marLeft w:val="0"/>
      <w:marRight w:val="0"/>
      <w:marTop w:val="0"/>
      <w:marBottom w:val="0"/>
      <w:divBdr>
        <w:top w:val="none" w:sz="0" w:space="0" w:color="auto"/>
        <w:left w:val="none" w:sz="0" w:space="0" w:color="auto"/>
        <w:bottom w:val="none" w:sz="0" w:space="0" w:color="auto"/>
        <w:right w:val="none" w:sz="0" w:space="0" w:color="auto"/>
      </w:divBdr>
    </w:div>
    <w:div w:id="186216795">
      <w:bodyDiv w:val="1"/>
      <w:marLeft w:val="0"/>
      <w:marRight w:val="0"/>
      <w:marTop w:val="0"/>
      <w:marBottom w:val="0"/>
      <w:divBdr>
        <w:top w:val="none" w:sz="0" w:space="0" w:color="auto"/>
        <w:left w:val="none" w:sz="0" w:space="0" w:color="auto"/>
        <w:bottom w:val="none" w:sz="0" w:space="0" w:color="auto"/>
        <w:right w:val="none" w:sz="0" w:space="0" w:color="auto"/>
      </w:divBdr>
    </w:div>
    <w:div w:id="191845919">
      <w:bodyDiv w:val="1"/>
      <w:marLeft w:val="0"/>
      <w:marRight w:val="0"/>
      <w:marTop w:val="0"/>
      <w:marBottom w:val="0"/>
      <w:divBdr>
        <w:top w:val="none" w:sz="0" w:space="0" w:color="auto"/>
        <w:left w:val="none" w:sz="0" w:space="0" w:color="auto"/>
        <w:bottom w:val="none" w:sz="0" w:space="0" w:color="auto"/>
        <w:right w:val="none" w:sz="0" w:space="0" w:color="auto"/>
      </w:divBdr>
    </w:div>
    <w:div w:id="192960690">
      <w:bodyDiv w:val="1"/>
      <w:marLeft w:val="0"/>
      <w:marRight w:val="0"/>
      <w:marTop w:val="0"/>
      <w:marBottom w:val="0"/>
      <w:divBdr>
        <w:top w:val="none" w:sz="0" w:space="0" w:color="auto"/>
        <w:left w:val="none" w:sz="0" w:space="0" w:color="auto"/>
        <w:bottom w:val="none" w:sz="0" w:space="0" w:color="auto"/>
        <w:right w:val="none" w:sz="0" w:space="0" w:color="auto"/>
      </w:divBdr>
    </w:div>
    <w:div w:id="193688547">
      <w:bodyDiv w:val="1"/>
      <w:marLeft w:val="0"/>
      <w:marRight w:val="0"/>
      <w:marTop w:val="0"/>
      <w:marBottom w:val="0"/>
      <w:divBdr>
        <w:top w:val="none" w:sz="0" w:space="0" w:color="auto"/>
        <w:left w:val="none" w:sz="0" w:space="0" w:color="auto"/>
        <w:bottom w:val="none" w:sz="0" w:space="0" w:color="auto"/>
        <w:right w:val="none" w:sz="0" w:space="0" w:color="auto"/>
      </w:divBdr>
    </w:div>
    <w:div w:id="194196963">
      <w:bodyDiv w:val="1"/>
      <w:marLeft w:val="0"/>
      <w:marRight w:val="0"/>
      <w:marTop w:val="0"/>
      <w:marBottom w:val="0"/>
      <w:divBdr>
        <w:top w:val="none" w:sz="0" w:space="0" w:color="auto"/>
        <w:left w:val="none" w:sz="0" w:space="0" w:color="auto"/>
        <w:bottom w:val="none" w:sz="0" w:space="0" w:color="auto"/>
        <w:right w:val="none" w:sz="0" w:space="0" w:color="auto"/>
      </w:divBdr>
    </w:div>
    <w:div w:id="197276604">
      <w:bodyDiv w:val="1"/>
      <w:marLeft w:val="0"/>
      <w:marRight w:val="0"/>
      <w:marTop w:val="0"/>
      <w:marBottom w:val="0"/>
      <w:divBdr>
        <w:top w:val="none" w:sz="0" w:space="0" w:color="auto"/>
        <w:left w:val="none" w:sz="0" w:space="0" w:color="auto"/>
        <w:bottom w:val="none" w:sz="0" w:space="0" w:color="auto"/>
        <w:right w:val="none" w:sz="0" w:space="0" w:color="auto"/>
      </w:divBdr>
    </w:div>
    <w:div w:id="198975589">
      <w:bodyDiv w:val="1"/>
      <w:marLeft w:val="0"/>
      <w:marRight w:val="0"/>
      <w:marTop w:val="0"/>
      <w:marBottom w:val="0"/>
      <w:divBdr>
        <w:top w:val="none" w:sz="0" w:space="0" w:color="auto"/>
        <w:left w:val="none" w:sz="0" w:space="0" w:color="auto"/>
        <w:bottom w:val="none" w:sz="0" w:space="0" w:color="auto"/>
        <w:right w:val="none" w:sz="0" w:space="0" w:color="auto"/>
      </w:divBdr>
    </w:div>
    <w:div w:id="198981690">
      <w:bodyDiv w:val="1"/>
      <w:marLeft w:val="0"/>
      <w:marRight w:val="0"/>
      <w:marTop w:val="0"/>
      <w:marBottom w:val="0"/>
      <w:divBdr>
        <w:top w:val="none" w:sz="0" w:space="0" w:color="auto"/>
        <w:left w:val="none" w:sz="0" w:space="0" w:color="auto"/>
        <w:bottom w:val="none" w:sz="0" w:space="0" w:color="auto"/>
        <w:right w:val="none" w:sz="0" w:space="0" w:color="auto"/>
      </w:divBdr>
    </w:div>
    <w:div w:id="202596175">
      <w:bodyDiv w:val="1"/>
      <w:marLeft w:val="0"/>
      <w:marRight w:val="0"/>
      <w:marTop w:val="0"/>
      <w:marBottom w:val="0"/>
      <w:divBdr>
        <w:top w:val="none" w:sz="0" w:space="0" w:color="auto"/>
        <w:left w:val="none" w:sz="0" w:space="0" w:color="auto"/>
        <w:bottom w:val="none" w:sz="0" w:space="0" w:color="auto"/>
        <w:right w:val="none" w:sz="0" w:space="0" w:color="auto"/>
      </w:divBdr>
      <w:divsChild>
        <w:div w:id="1792019267">
          <w:marLeft w:val="0"/>
          <w:marRight w:val="0"/>
          <w:marTop w:val="0"/>
          <w:marBottom w:val="0"/>
          <w:divBdr>
            <w:top w:val="none" w:sz="0" w:space="0" w:color="auto"/>
            <w:left w:val="none" w:sz="0" w:space="0" w:color="auto"/>
            <w:bottom w:val="none" w:sz="0" w:space="0" w:color="auto"/>
            <w:right w:val="none" w:sz="0" w:space="0" w:color="auto"/>
          </w:divBdr>
          <w:divsChild>
            <w:div w:id="1018117330">
              <w:marLeft w:val="0"/>
              <w:marRight w:val="0"/>
              <w:marTop w:val="0"/>
              <w:marBottom w:val="0"/>
              <w:divBdr>
                <w:top w:val="none" w:sz="0" w:space="0" w:color="auto"/>
                <w:left w:val="none" w:sz="0" w:space="0" w:color="auto"/>
                <w:bottom w:val="none" w:sz="0" w:space="0" w:color="auto"/>
                <w:right w:val="none" w:sz="0" w:space="0" w:color="auto"/>
              </w:divBdr>
              <w:divsChild>
                <w:div w:id="1603876426">
                  <w:marLeft w:val="0"/>
                  <w:marRight w:val="0"/>
                  <w:marTop w:val="0"/>
                  <w:marBottom w:val="0"/>
                  <w:divBdr>
                    <w:top w:val="none" w:sz="0" w:space="0" w:color="auto"/>
                    <w:left w:val="none" w:sz="0" w:space="0" w:color="auto"/>
                    <w:bottom w:val="none" w:sz="0" w:space="0" w:color="auto"/>
                    <w:right w:val="none" w:sz="0" w:space="0" w:color="auto"/>
                  </w:divBdr>
                  <w:divsChild>
                    <w:div w:id="2009288799">
                      <w:marLeft w:val="0"/>
                      <w:marRight w:val="0"/>
                      <w:marTop w:val="0"/>
                      <w:marBottom w:val="0"/>
                      <w:divBdr>
                        <w:top w:val="none" w:sz="0" w:space="0" w:color="auto"/>
                        <w:left w:val="none" w:sz="0" w:space="0" w:color="auto"/>
                        <w:bottom w:val="none" w:sz="0" w:space="0" w:color="auto"/>
                        <w:right w:val="none" w:sz="0" w:space="0" w:color="auto"/>
                      </w:divBdr>
                      <w:divsChild>
                        <w:div w:id="1058623640">
                          <w:marLeft w:val="0"/>
                          <w:marRight w:val="0"/>
                          <w:marTop w:val="0"/>
                          <w:marBottom w:val="0"/>
                          <w:divBdr>
                            <w:top w:val="none" w:sz="0" w:space="0" w:color="auto"/>
                            <w:left w:val="none" w:sz="0" w:space="0" w:color="auto"/>
                            <w:bottom w:val="none" w:sz="0" w:space="0" w:color="auto"/>
                            <w:right w:val="none" w:sz="0" w:space="0" w:color="auto"/>
                          </w:divBdr>
                          <w:divsChild>
                            <w:div w:id="13655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5657">
      <w:bodyDiv w:val="1"/>
      <w:marLeft w:val="0"/>
      <w:marRight w:val="0"/>
      <w:marTop w:val="0"/>
      <w:marBottom w:val="0"/>
      <w:divBdr>
        <w:top w:val="none" w:sz="0" w:space="0" w:color="auto"/>
        <w:left w:val="none" w:sz="0" w:space="0" w:color="auto"/>
        <w:bottom w:val="none" w:sz="0" w:space="0" w:color="auto"/>
        <w:right w:val="none" w:sz="0" w:space="0" w:color="auto"/>
      </w:divBdr>
    </w:div>
    <w:div w:id="218129534">
      <w:bodyDiv w:val="1"/>
      <w:marLeft w:val="0"/>
      <w:marRight w:val="0"/>
      <w:marTop w:val="0"/>
      <w:marBottom w:val="0"/>
      <w:divBdr>
        <w:top w:val="none" w:sz="0" w:space="0" w:color="auto"/>
        <w:left w:val="none" w:sz="0" w:space="0" w:color="auto"/>
        <w:bottom w:val="none" w:sz="0" w:space="0" w:color="auto"/>
        <w:right w:val="none" w:sz="0" w:space="0" w:color="auto"/>
      </w:divBdr>
    </w:div>
    <w:div w:id="227813375">
      <w:bodyDiv w:val="1"/>
      <w:marLeft w:val="0"/>
      <w:marRight w:val="0"/>
      <w:marTop w:val="0"/>
      <w:marBottom w:val="0"/>
      <w:divBdr>
        <w:top w:val="none" w:sz="0" w:space="0" w:color="auto"/>
        <w:left w:val="none" w:sz="0" w:space="0" w:color="auto"/>
        <w:bottom w:val="none" w:sz="0" w:space="0" w:color="auto"/>
        <w:right w:val="none" w:sz="0" w:space="0" w:color="auto"/>
      </w:divBdr>
    </w:div>
    <w:div w:id="228393179">
      <w:bodyDiv w:val="1"/>
      <w:marLeft w:val="0"/>
      <w:marRight w:val="0"/>
      <w:marTop w:val="0"/>
      <w:marBottom w:val="0"/>
      <w:divBdr>
        <w:top w:val="none" w:sz="0" w:space="0" w:color="auto"/>
        <w:left w:val="none" w:sz="0" w:space="0" w:color="auto"/>
        <w:bottom w:val="none" w:sz="0" w:space="0" w:color="auto"/>
        <w:right w:val="none" w:sz="0" w:space="0" w:color="auto"/>
      </w:divBdr>
    </w:div>
    <w:div w:id="229510285">
      <w:bodyDiv w:val="1"/>
      <w:marLeft w:val="0"/>
      <w:marRight w:val="0"/>
      <w:marTop w:val="0"/>
      <w:marBottom w:val="0"/>
      <w:divBdr>
        <w:top w:val="none" w:sz="0" w:space="0" w:color="auto"/>
        <w:left w:val="none" w:sz="0" w:space="0" w:color="auto"/>
        <w:bottom w:val="none" w:sz="0" w:space="0" w:color="auto"/>
        <w:right w:val="none" w:sz="0" w:space="0" w:color="auto"/>
      </w:divBdr>
    </w:div>
    <w:div w:id="231431660">
      <w:bodyDiv w:val="1"/>
      <w:marLeft w:val="0"/>
      <w:marRight w:val="0"/>
      <w:marTop w:val="0"/>
      <w:marBottom w:val="0"/>
      <w:divBdr>
        <w:top w:val="none" w:sz="0" w:space="0" w:color="auto"/>
        <w:left w:val="none" w:sz="0" w:space="0" w:color="auto"/>
        <w:bottom w:val="none" w:sz="0" w:space="0" w:color="auto"/>
        <w:right w:val="none" w:sz="0" w:space="0" w:color="auto"/>
      </w:divBdr>
    </w:div>
    <w:div w:id="231821119">
      <w:bodyDiv w:val="1"/>
      <w:marLeft w:val="0"/>
      <w:marRight w:val="0"/>
      <w:marTop w:val="0"/>
      <w:marBottom w:val="0"/>
      <w:divBdr>
        <w:top w:val="none" w:sz="0" w:space="0" w:color="auto"/>
        <w:left w:val="none" w:sz="0" w:space="0" w:color="auto"/>
        <w:bottom w:val="none" w:sz="0" w:space="0" w:color="auto"/>
        <w:right w:val="none" w:sz="0" w:space="0" w:color="auto"/>
      </w:divBdr>
    </w:div>
    <w:div w:id="242033328">
      <w:bodyDiv w:val="1"/>
      <w:marLeft w:val="0"/>
      <w:marRight w:val="0"/>
      <w:marTop w:val="0"/>
      <w:marBottom w:val="0"/>
      <w:divBdr>
        <w:top w:val="none" w:sz="0" w:space="0" w:color="auto"/>
        <w:left w:val="none" w:sz="0" w:space="0" w:color="auto"/>
        <w:bottom w:val="none" w:sz="0" w:space="0" w:color="auto"/>
        <w:right w:val="none" w:sz="0" w:space="0" w:color="auto"/>
      </w:divBdr>
    </w:div>
    <w:div w:id="248151400">
      <w:bodyDiv w:val="1"/>
      <w:marLeft w:val="0"/>
      <w:marRight w:val="0"/>
      <w:marTop w:val="0"/>
      <w:marBottom w:val="0"/>
      <w:divBdr>
        <w:top w:val="none" w:sz="0" w:space="0" w:color="auto"/>
        <w:left w:val="none" w:sz="0" w:space="0" w:color="auto"/>
        <w:bottom w:val="none" w:sz="0" w:space="0" w:color="auto"/>
        <w:right w:val="none" w:sz="0" w:space="0" w:color="auto"/>
      </w:divBdr>
    </w:div>
    <w:div w:id="249630408">
      <w:bodyDiv w:val="1"/>
      <w:marLeft w:val="0"/>
      <w:marRight w:val="0"/>
      <w:marTop w:val="0"/>
      <w:marBottom w:val="0"/>
      <w:divBdr>
        <w:top w:val="none" w:sz="0" w:space="0" w:color="auto"/>
        <w:left w:val="none" w:sz="0" w:space="0" w:color="auto"/>
        <w:bottom w:val="none" w:sz="0" w:space="0" w:color="auto"/>
        <w:right w:val="none" w:sz="0" w:space="0" w:color="auto"/>
      </w:divBdr>
    </w:div>
    <w:div w:id="253131698">
      <w:bodyDiv w:val="1"/>
      <w:marLeft w:val="0"/>
      <w:marRight w:val="0"/>
      <w:marTop w:val="0"/>
      <w:marBottom w:val="0"/>
      <w:divBdr>
        <w:top w:val="none" w:sz="0" w:space="0" w:color="auto"/>
        <w:left w:val="none" w:sz="0" w:space="0" w:color="auto"/>
        <w:bottom w:val="none" w:sz="0" w:space="0" w:color="auto"/>
        <w:right w:val="none" w:sz="0" w:space="0" w:color="auto"/>
      </w:divBdr>
    </w:div>
    <w:div w:id="256180931">
      <w:bodyDiv w:val="1"/>
      <w:marLeft w:val="0"/>
      <w:marRight w:val="0"/>
      <w:marTop w:val="0"/>
      <w:marBottom w:val="0"/>
      <w:divBdr>
        <w:top w:val="none" w:sz="0" w:space="0" w:color="auto"/>
        <w:left w:val="none" w:sz="0" w:space="0" w:color="auto"/>
        <w:bottom w:val="none" w:sz="0" w:space="0" w:color="auto"/>
        <w:right w:val="none" w:sz="0" w:space="0" w:color="auto"/>
      </w:divBdr>
    </w:div>
    <w:div w:id="263460296">
      <w:bodyDiv w:val="1"/>
      <w:marLeft w:val="0"/>
      <w:marRight w:val="0"/>
      <w:marTop w:val="0"/>
      <w:marBottom w:val="0"/>
      <w:divBdr>
        <w:top w:val="none" w:sz="0" w:space="0" w:color="auto"/>
        <w:left w:val="none" w:sz="0" w:space="0" w:color="auto"/>
        <w:bottom w:val="none" w:sz="0" w:space="0" w:color="auto"/>
        <w:right w:val="none" w:sz="0" w:space="0" w:color="auto"/>
      </w:divBdr>
    </w:div>
    <w:div w:id="264650548">
      <w:bodyDiv w:val="1"/>
      <w:marLeft w:val="0"/>
      <w:marRight w:val="0"/>
      <w:marTop w:val="0"/>
      <w:marBottom w:val="0"/>
      <w:divBdr>
        <w:top w:val="none" w:sz="0" w:space="0" w:color="auto"/>
        <w:left w:val="none" w:sz="0" w:space="0" w:color="auto"/>
        <w:bottom w:val="none" w:sz="0" w:space="0" w:color="auto"/>
        <w:right w:val="none" w:sz="0" w:space="0" w:color="auto"/>
      </w:divBdr>
    </w:div>
    <w:div w:id="273901068">
      <w:bodyDiv w:val="1"/>
      <w:marLeft w:val="0"/>
      <w:marRight w:val="0"/>
      <w:marTop w:val="0"/>
      <w:marBottom w:val="0"/>
      <w:divBdr>
        <w:top w:val="none" w:sz="0" w:space="0" w:color="auto"/>
        <w:left w:val="none" w:sz="0" w:space="0" w:color="auto"/>
        <w:bottom w:val="none" w:sz="0" w:space="0" w:color="auto"/>
        <w:right w:val="none" w:sz="0" w:space="0" w:color="auto"/>
      </w:divBdr>
    </w:div>
    <w:div w:id="281309068">
      <w:bodyDiv w:val="1"/>
      <w:marLeft w:val="0"/>
      <w:marRight w:val="0"/>
      <w:marTop w:val="0"/>
      <w:marBottom w:val="0"/>
      <w:divBdr>
        <w:top w:val="none" w:sz="0" w:space="0" w:color="auto"/>
        <w:left w:val="none" w:sz="0" w:space="0" w:color="auto"/>
        <w:bottom w:val="none" w:sz="0" w:space="0" w:color="auto"/>
        <w:right w:val="none" w:sz="0" w:space="0" w:color="auto"/>
      </w:divBdr>
    </w:div>
    <w:div w:id="284820096">
      <w:bodyDiv w:val="1"/>
      <w:marLeft w:val="0"/>
      <w:marRight w:val="0"/>
      <w:marTop w:val="0"/>
      <w:marBottom w:val="0"/>
      <w:divBdr>
        <w:top w:val="none" w:sz="0" w:space="0" w:color="auto"/>
        <w:left w:val="none" w:sz="0" w:space="0" w:color="auto"/>
        <w:bottom w:val="none" w:sz="0" w:space="0" w:color="auto"/>
        <w:right w:val="none" w:sz="0" w:space="0" w:color="auto"/>
      </w:divBdr>
    </w:div>
    <w:div w:id="289285308">
      <w:bodyDiv w:val="1"/>
      <w:marLeft w:val="0"/>
      <w:marRight w:val="0"/>
      <w:marTop w:val="0"/>
      <w:marBottom w:val="0"/>
      <w:divBdr>
        <w:top w:val="none" w:sz="0" w:space="0" w:color="auto"/>
        <w:left w:val="none" w:sz="0" w:space="0" w:color="auto"/>
        <w:bottom w:val="none" w:sz="0" w:space="0" w:color="auto"/>
        <w:right w:val="none" w:sz="0" w:space="0" w:color="auto"/>
      </w:divBdr>
    </w:div>
    <w:div w:id="291207637">
      <w:bodyDiv w:val="1"/>
      <w:marLeft w:val="0"/>
      <w:marRight w:val="0"/>
      <w:marTop w:val="0"/>
      <w:marBottom w:val="0"/>
      <w:divBdr>
        <w:top w:val="none" w:sz="0" w:space="0" w:color="auto"/>
        <w:left w:val="none" w:sz="0" w:space="0" w:color="auto"/>
        <w:bottom w:val="none" w:sz="0" w:space="0" w:color="auto"/>
        <w:right w:val="none" w:sz="0" w:space="0" w:color="auto"/>
      </w:divBdr>
    </w:div>
    <w:div w:id="297877231">
      <w:bodyDiv w:val="1"/>
      <w:marLeft w:val="0"/>
      <w:marRight w:val="0"/>
      <w:marTop w:val="0"/>
      <w:marBottom w:val="0"/>
      <w:divBdr>
        <w:top w:val="none" w:sz="0" w:space="0" w:color="auto"/>
        <w:left w:val="none" w:sz="0" w:space="0" w:color="auto"/>
        <w:bottom w:val="none" w:sz="0" w:space="0" w:color="auto"/>
        <w:right w:val="none" w:sz="0" w:space="0" w:color="auto"/>
      </w:divBdr>
    </w:div>
    <w:div w:id="302001038">
      <w:bodyDiv w:val="1"/>
      <w:marLeft w:val="0"/>
      <w:marRight w:val="0"/>
      <w:marTop w:val="0"/>
      <w:marBottom w:val="0"/>
      <w:divBdr>
        <w:top w:val="none" w:sz="0" w:space="0" w:color="auto"/>
        <w:left w:val="none" w:sz="0" w:space="0" w:color="auto"/>
        <w:bottom w:val="none" w:sz="0" w:space="0" w:color="auto"/>
        <w:right w:val="none" w:sz="0" w:space="0" w:color="auto"/>
      </w:divBdr>
    </w:div>
    <w:div w:id="305740700">
      <w:bodyDiv w:val="1"/>
      <w:marLeft w:val="0"/>
      <w:marRight w:val="0"/>
      <w:marTop w:val="0"/>
      <w:marBottom w:val="0"/>
      <w:divBdr>
        <w:top w:val="none" w:sz="0" w:space="0" w:color="auto"/>
        <w:left w:val="none" w:sz="0" w:space="0" w:color="auto"/>
        <w:bottom w:val="none" w:sz="0" w:space="0" w:color="auto"/>
        <w:right w:val="none" w:sz="0" w:space="0" w:color="auto"/>
      </w:divBdr>
    </w:div>
    <w:div w:id="311057290">
      <w:bodyDiv w:val="1"/>
      <w:marLeft w:val="0"/>
      <w:marRight w:val="0"/>
      <w:marTop w:val="0"/>
      <w:marBottom w:val="0"/>
      <w:divBdr>
        <w:top w:val="none" w:sz="0" w:space="0" w:color="auto"/>
        <w:left w:val="none" w:sz="0" w:space="0" w:color="auto"/>
        <w:bottom w:val="none" w:sz="0" w:space="0" w:color="auto"/>
        <w:right w:val="none" w:sz="0" w:space="0" w:color="auto"/>
      </w:divBdr>
    </w:div>
    <w:div w:id="323704366">
      <w:bodyDiv w:val="1"/>
      <w:marLeft w:val="0"/>
      <w:marRight w:val="0"/>
      <w:marTop w:val="0"/>
      <w:marBottom w:val="0"/>
      <w:divBdr>
        <w:top w:val="none" w:sz="0" w:space="0" w:color="auto"/>
        <w:left w:val="none" w:sz="0" w:space="0" w:color="auto"/>
        <w:bottom w:val="none" w:sz="0" w:space="0" w:color="auto"/>
        <w:right w:val="none" w:sz="0" w:space="0" w:color="auto"/>
      </w:divBdr>
    </w:div>
    <w:div w:id="323970352">
      <w:bodyDiv w:val="1"/>
      <w:marLeft w:val="0"/>
      <w:marRight w:val="0"/>
      <w:marTop w:val="0"/>
      <w:marBottom w:val="0"/>
      <w:divBdr>
        <w:top w:val="none" w:sz="0" w:space="0" w:color="auto"/>
        <w:left w:val="none" w:sz="0" w:space="0" w:color="auto"/>
        <w:bottom w:val="none" w:sz="0" w:space="0" w:color="auto"/>
        <w:right w:val="none" w:sz="0" w:space="0" w:color="auto"/>
      </w:divBdr>
    </w:div>
    <w:div w:id="324015399">
      <w:bodyDiv w:val="1"/>
      <w:marLeft w:val="0"/>
      <w:marRight w:val="0"/>
      <w:marTop w:val="0"/>
      <w:marBottom w:val="0"/>
      <w:divBdr>
        <w:top w:val="none" w:sz="0" w:space="0" w:color="auto"/>
        <w:left w:val="none" w:sz="0" w:space="0" w:color="auto"/>
        <w:bottom w:val="none" w:sz="0" w:space="0" w:color="auto"/>
        <w:right w:val="none" w:sz="0" w:space="0" w:color="auto"/>
      </w:divBdr>
    </w:div>
    <w:div w:id="325204911">
      <w:bodyDiv w:val="1"/>
      <w:marLeft w:val="0"/>
      <w:marRight w:val="0"/>
      <w:marTop w:val="0"/>
      <w:marBottom w:val="0"/>
      <w:divBdr>
        <w:top w:val="none" w:sz="0" w:space="0" w:color="auto"/>
        <w:left w:val="none" w:sz="0" w:space="0" w:color="auto"/>
        <w:bottom w:val="none" w:sz="0" w:space="0" w:color="auto"/>
        <w:right w:val="none" w:sz="0" w:space="0" w:color="auto"/>
      </w:divBdr>
    </w:div>
    <w:div w:id="325475243">
      <w:bodyDiv w:val="1"/>
      <w:marLeft w:val="0"/>
      <w:marRight w:val="0"/>
      <w:marTop w:val="0"/>
      <w:marBottom w:val="0"/>
      <w:divBdr>
        <w:top w:val="none" w:sz="0" w:space="0" w:color="auto"/>
        <w:left w:val="none" w:sz="0" w:space="0" w:color="auto"/>
        <w:bottom w:val="none" w:sz="0" w:space="0" w:color="auto"/>
        <w:right w:val="none" w:sz="0" w:space="0" w:color="auto"/>
      </w:divBdr>
    </w:div>
    <w:div w:id="328993981">
      <w:bodyDiv w:val="1"/>
      <w:marLeft w:val="0"/>
      <w:marRight w:val="0"/>
      <w:marTop w:val="0"/>
      <w:marBottom w:val="0"/>
      <w:divBdr>
        <w:top w:val="none" w:sz="0" w:space="0" w:color="auto"/>
        <w:left w:val="none" w:sz="0" w:space="0" w:color="auto"/>
        <w:bottom w:val="none" w:sz="0" w:space="0" w:color="auto"/>
        <w:right w:val="none" w:sz="0" w:space="0" w:color="auto"/>
      </w:divBdr>
    </w:div>
    <w:div w:id="329867203">
      <w:bodyDiv w:val="1"/>
      <w:marLeft w:val="0"/>
      <w:marRight w:val="0"/>
      <w:marTop w:val="0"/>
      <w:marBottom w:val="0"/>
      <w:divBdr>
        <w:top w:val="none" w:sz="0" w:space="0" w:color="auto"/>
        <w:left w:val="none" w:sz="0" w:space="0" w:color="auto"/>
        <w:bottom w:val="none" w:sz="0" w:space="0" w:color="auto"/>
        <w:right w:val="none" w:sz="0" w:space="0" w:color="auto"/>
      </w:divBdr>
    </w:div>
    <w:div w:id="330452750">
      <w:bodyDiv w:val="1"/>
      <w:marLeft w:val="0"/>
      <w:marRight w:val="0"/>
      <w:marTop w:val="0"/>
      <w:marBottom w:val="0"/>
      <w:divBdr>
        <w:top w:val="none" w:sz="0" w:space="0" w:color="auto"/>
        <w:left w:val="none" w:sz="0" w:space="0" w:color="auto"/>
        <w:bottom w:val="none" w:sz="0" w:space="0" w:color="auto"/>
        <w:right w:val="none" w:sz="0" w:space="0" w:color="auto"/>
      </w:divBdr>
    </w:div>
    <w:div w:id="331495027">
      <w:bodyDiv w:val="1"/>
      <w:marLeft w:val="0"/>
      <w:marRight w:val="0"/>
      <w:marTop w:val="0"/>
      <w:marBottom w:val="0"/>
      <w:divBdr>
        <w:top w:val="none" w:sz="0" w:space="0" w:color="auto"/>
        <w:left w:val="none" w:sz="0" w:space="0" w:color="auto"/>
        <w:bottom w:val="none" w:sz="0" w:space="0" w:color="auto"/>
        <w:right w:val="none" w:sz="0" w:space="0" w:color="auto"/>
      </w:divBdr>
    </w:div>
    <w:div w:id="331764445">
      <w:bodyDiv w:val="1"/>
      <w:marLeft w:val="0"/>
      <w:marRight w:val="0"/>
      <w:marTop w:val="0"/>
      <w:marBottom w:val="0"/>
      <w:divBdr>
        <w:top w:val="none" w:sz="0" w:space="0" w:color="auto"/>
        <w:left w:val="none" w:sz="0" w:space="0" w:color="auto"/>
        <w:bottom w:val="none" w:sz="0" w:space="0" w:color="auto"/>
        <w:right w:val="none" w:sz="0" w:space="0" w:color="auto"/>
      </w:divBdr>
    </w:div>
    <w:div w:id="334958191">
      <w:bodyDiv w:val="1"/>
      <w:marLeft w:val="0"/>
      <w:marRight w:val="0"/>
      <w:marTop w:val="0"/>
      <w:marBottom w:val="0"/>
      <w:divBdr>
        <w:top w:val="none" w:sz="0" w:space="0" w:color="auto"/>
        <w:left w:val="none" w:sz="0" w:space="0" w:color="auto"/>
        <w:bottom w:val="none" w:sz="0" w:space="0" w:color="auto"/>
        <w:right w:val="none" w:sz="0" w:space="0" w:color="auto"/>
      </w:divBdr>
    </w:div>
    <w:div w:id="338965002">
      <w:bodyDiv w:val="1"/>
      <w:marLeft w:val="0"/>
      <w:marRight w:val="0"/>
      <w:marTop w:val="0"/>
      <w:marBottom w:val="0"/>
      <w:divBdr>
        <w:top w:val="none" w:sz="0" w:space="0" w:color="auto"/>
        <w:left w:val="none" w:sz="0" w:space="0" w:color="auto"/>
        <w:bottom w:val="none" w:sz="0" w:space="0" w:color="auto"/>
        <w:right w:val="none" w:sz="0" w:space="0" w:color="auto"/>
      </w:divBdr>
    </w:div>
    <w:div w:id="339428684">
      <w:bodyDiv w:val="1"/>
      <w:marLeft w:val="0"/>
      <w:marRight w:val="0"/>
      <w:marTop w:val="0"/>
      <w:marBottom w:val="0"/>
      <w:divBdr>
        <w:top w:val="none" w:sz="0" w:space="0" w:color="auto"/>
        <w:left w:val="none" w:sz="0" w:space="0" w:color="auto"/>
        <w:bottom w:val="none" w:sz="0" w:space="0" w:color="auto"/>
        <w:right w:val="none" w:sz="0" w:space="0" w:color="auto"/>
      </w:divBdr>
    </w:div>
    <w:div w:id="339740508">
      <w:bodyDiv w:val="1"/>
      <w:marLeft w:val="0"/>
      <w:marRight w:val="0"/>
      <w:marTop w:val="0"/>
      <w:marBottom w:val="0"/>
      <w:divBdr>
        <w:top w:val="none" w:sz="0" w:space="0" w:color="auto"/>
        <w:left w:val="none" w:sz="0" w:space="0" w:color="auto"/>
        <w:bottom w:val="none" w:sz="0" w:space="0" w:color="auto"/>
        <w:right w:val="none" w:sz="0" w:space="0" w:color="auto"/>
      </w:divBdr>
    </w:div>
    <w:div w:id="344207354">
      <w:bodyDiv w:val="1"/>
      <w:marLeft w:val="0"/>
      <w:marRight w:val="0"/>
      <w:marTop w:val="0"/>
      <w:marBottom w:val="0"/>
      <w:divBdr>
        <w:top w:val="none" w:sz="0" w:space="0" w:color="auto"/>
        <w:left w:val="none" w:sz="0" w:space="0" w:color="auto"/>
        <w:bottom w:val="none" w:sz="0" w:space="0" w:color="auto"/>
        <w:right w:val="none" w:sz="0" w:space="0" w:color="auto"/>
      </w:divBdr>
    </w:div>
    <w:div w:id="348873721">
      <w:bodyDiv w:val="1"/>
      <w:marLeft w:val="0"/>
      <w:marRight w:val="0"/>
      <w:marTop w:val="0"/>
      <w:marBottom w:val="0"/>
      <w:divBdr>
        <w:top w:val="none" w:sz="0" w:space="0" w:color="auto"/>
        <w:left w:val="none" w:sz="0" w:space="0" w:color="auto"/>
        <w:bottom w:val="none" w:sz="0" w:space="0" w:color="auto"/>
        <w:right w:val="none" w:sz="0" w:space="0" w:color="auto"/>
      </w:divBdr>
    </w:div>
    <w:div w:id="350882457">
      <w:bodyDiv w:val="1"/>
      <w:marLeft w:val="0"/>
      <w:marRight w:val="0"/>
      <w:marTop w:val="0"/>
      <w:marBottom w:val="0"/>
      <w:divBdr>
        <w:top w:val="none" w:sz="0" w:space="0" w:color="auto"/>
        <w:left w:val="none" w:sz="0" w:space="0" w:color="auto"/>
        <w:bottom w:val="none" w:sz="0" w:space="0" w:color="auto"/>
        <w:right w:val="none" w:sz="0" w:space="0" w:color="auto"/>
      </w:divBdr>
    </w:div>
    <w:div w:id="354963320">
      <w:bodyDiv w:val="1"/>
      <w:marLeft w:val="0"/>
      <w:marRight w:val="0"/>
      <w:marTop w:val="0"/>
      <w:marBottom w:val="0"/>
      <w:divBdr>
        <w:top w:val="none" w:sz="0" w:space="0" w:color="auto"/>
        <w:left w:val="none" w:sz="0" w:space="0" w:color="auto"/>
        <w:bottom w:val="none" w:sz="0" w:space="0" w:color="auto"/>
        <w:right w:val="none" w:sz="0" w:space="0" w:color="auto"/>
      </w:divBdr>
    </w:div>
    <w:div w:id="358049668">
      <w:bodyDiv w:val="1"/>
      <w:marLeft w:val="0"/>
      <w:marRight w:val="0"/>
      <w:marTop w:val="0"/>
      <w:marBottom w:val="0"/>
      <w:divBdr>
        <w:top w:val="none" w:sz="0" w:space="0" w:color="auto"/>
        <w:left w:val="none" w:sz="0" w:space="0" w:color="auto"/>
        <w:bottom w:val="none" w:sz="0" w:space="0" w:color="auto"/>
        <w:right w:val="none" w:sz="0" w:space="0" w:color="auto"/>
      </w:divBdr>
    </w:div>
    <w:div w:id="366297592">
      <w:bodyDiv w:val="1"/>
      <w:marLeft w:val="0"/>
      <w:marRight w:val="0"/>
      <w:marTop w:val="0"/>
      <w:marBottom w:val="0"/>
      <w:divBdr>
        <w:top w:val="none" w:sz="0" w:space="0" w:color="auto"/>
        <w:left w:val="none" w:sz="0" w:space="0" w:color="auto"/>
        <w:bottom w:val="none" w:sz="0" w:space="0" w:color="auto"/>
        <w:right w:val="none" w:sz="0" w:space="0" w:color="auto"/>
      </w:divBdr>
    </w:div>
    <w:div w:id="371148900">
      <w:bodyDiv w:val="1"/>
      <w:marLeft w:val="0"/>
      <w:marRight w:val="0"/>
      <w:marTop w:val="0"/>
      <w:marBottom w:val="0"/>
      <w:divBdr>
        <w:top w:val="none" w:sz="0" w:space="0" w:color="auto"/>
        <w:left w:val="none" w:sz="0" w:space="0" w:color="auto"/>
        <w:bottom w:val="none" w:sz="0" w:space="0" w:color="auto"/>
        <w:right w:val="none" w:sz="0" w:space="0" w:color="auto"/>
      </w:divBdr>
    </w:div>
    <w:div w:id="372776062">
      <w:bodyDiv w:val="1"/>
      <w:marLeft w:val="0"/>
      <w:marRight w:val="0"/>
      <w:marTop w:val="0"/>
      <w:marBottom w:val="0"/>
      <w:divBdr>
        <w:top w:val="none" w:sz="0" w:space="0" w:color="auto"/>
        <w:left w:val="none" w:sz="0" w:space="0" w:color="auto"/>
        <w:bottom w:val="none" w:sz="0" w:space="0" w:color="auto"/>
        <w:right w:val="none" w:sz="0" w:space="0" w:color="auto"/>
      </w:divBdr>
    </w:div>
    <w:div w:id="379401624">
      <w:bodyDiv w:val="1"/>
      <w:marLeft w:val="0"/>
      <w:marRight w:val="0"/>
      <w:marTop w:val="0"/>
      <w:marBottom w:val="0"/>
      <w:divBdr>
        <w:top w:val="none" w:sz="0" w:space="0" w:color="auto"/>
        <w:left w:val="none" w:sz="0" w:space="0" w:color="auto"/>
        <w:bottom w:val="none" w:sz="0" w:space="0" w:color="auto"/>
        <w:right w:val="none" w:sz="0" w:space="0" w:color="auto"/>
      </w:divBdr>
    </w:div>
    <w:div w:id="380901923">
      <w:bodyDiv w:val="1"/>
      <w:marLeft w:val="0"/>
      <w:marRight w:val="0"/>
      <w:marTop w:val="0"/>
      <w:marBottom w:val="0"/>
      <w:divBdr>
        <w:top w:val="none" w:sz="0" w:space="0" w:color="auto"/>
        <w:left w:val="none" w:sz="0" w:space="0" w:color="auto"/>
        <w:bottom w:val="none" w:sz="0" w:space="0" w:color="auto"/>
        <w:right w:val="none" w:sz="0" w:space="0" w:color="auto"/>
      </w:divBdr>
    </w:div>
    <w:div w:id="382169929">
      <w:bodyDiv w:val="1"/>
      <w:marLeft w:val="0"/>
      <w:marRight w:val="0"/>
      <w:marTop w:val="0"/>
      <w:marBottom w:val="0"/>
      <w:divBdr>
        <w:top w:val="none" w:sz="0" w:space="0" w:color="auto"/>
        <w:left w:val="none" w:sz="0" w:space="0" w:color="auto"/>
        <w:bottom w:val="none" w:sz="0" w:space="0" w:color="auto"/>
        <w:right w:val="none" w:sz="0" w:space="0" w:color="auto"/>
      </w:divBdr>
    </w:div>
    <w:div w:id="385645407">
      <w:bodyDiv w:val="1"/>
      <w:marLeft w:val="0"/>
      <w:marRight w:val="0"/>
      <w:marTop w:val="0"/>
      <w:marBottom w:val="0"/>
      <w:divBdr>
        <w:top w:val="none" w:sz="0" w:space="0" w:color="auto"/>
        <w:left w:val="none" w:sz="0" w:space="0" w:color="auto"/>
        <w:bottom w:val="none" w:sz="0" w:space="0" w:color="auto"/>
        <w:right w:val="none" w:sz="0" w:space="0" w:color="auto"/>
      </w:divBdr>
    </w:div>
    <w:div w:id="387149302">
      <w:bodyDiv w:val="1"/>
      <w:marLeft w:val="0"/>
      <w:marRight w:val="0"/>
      <w:marTop w:val="0"/>
      <w:marBottom w:val="0"/>
      <w:divBdr>
        <w:top w:val="none" w:sz="0" w:space="0" w:color="auto"/>
        <w:left w:val="none" w:sz="0" w:space="0" w:color="auto"/>
        <w:bottom w:val="none" w:sz="0" w:space="0" w:color="auto"/>
        <w:right w:val="none" w:sz="0" w:space="0" w:color="auto"/>
      </w:divBdr>
    </w:div>
    <w:div w:id="387264563">
      <w:bodyDiv w:val="1"/>
      <w:marLeft w:val="0"/>
      <w:marRight w:val="0"/>
      <w:marTop w:val="0"/>
      <w:marBottom w:val="0"/>
      <w:divBdr>
        <w:top w:val="none" w:sz="0" w:space="0" w:color="auto"/>
        <w:left w:val="none" w:sz="0" w:space="0" w:color="auto"/>
        <w:bottom w:val="none" w:sz="0" w:space="0" w:color="auto"/>
        <w:right w:val="none" w:sz="0" w:space="0" w:color="auto"/>
      </w:divBdr>
    </w:div>
    <w:div w:id="388653364">
      <w:bodyDiv w:val="1"/>
      <w:marLeft w:val="0"/>
      <w:marRight w:val="0"/>
      <w:marTop w:val="0"/>
      <w:marBottom w:val="0"/>
      <w:divBdr>
        <w:top w:val="none" w:sz="0" w:space="0" w:color="auto"/>
        <w:left w:val="none" w:sz="0" w:space="0" w:color="auto"/>
        <w:bottom w:val="none" w:sz="0" w:space="0" w:color="auto"/>
        <w:right w:val="none" w:sz="0" w:space="0" w:color="auto"/>
      </w:divBdr>
    </w:div>
    <w:div w:id="390618161">
      <w:bodyDiv w:val="1"/>
      <w:marLeft w:val="0"/>
      <w:marRight w:val="0"/>
      <w:marTop w:val="0"/>
      <w:marBottom w:val="0"/>
      <w:divBdr>
        <w:top w:val="none" w:sz="0" w:space="0" w:color="auto"/>
        <w:left w:val="none" w:sz="0" w:space="0" w:color="auto"/>
        <w:bottom w:val="none" w:sz="0" w:space="0" w:color="auto"/>
        <w:right w:val="none" w:sz="0" w:space="0" w:color="auto"/>
      </w:divBdr>
    </w:div>
    <w:div w:id="392891448">
      <w:bodyDiv w:val="1"/>
      <w:marLeft w:val="0"/>
      <w:marRight w:val="0"/>
      <w:marTop w:val="0"/>
      <w:marBottom w:val="0"/>
      <w:divBdr>
        <w:top w:val="none" w:sz="0" w:space="0" w:color="auto"/>
        <w:left w:val="none" w:sz="0" w:space="0" w:color="auto"/>
        <w:bottom w:val="none" w:sz="0" w:space="0" w:color="auto"/>
        <w:right w:val="none" w:sz="0" w:space="0" w:color="auto"/>
      </w:divBdr>
    </w:div>
    <w:div w:id="395275103">
      <w:bodyDiv w:val="1"/>
      <w:marLeft w:val="0"/>
      <w:marRight w:val="0"/>
      <w:marTop w:val="0"/>
      <w:marBottom w:val="0"/>
      <w:divBdr>
        <w:top w:val="none" w:sz="0" w:space="0" w:color="auto"/>
        <w:left w:val="none" w:sz="0" w:space="0" w:color="auto"/>
        <w:bottom w:val="none" w:sz="0" w:space="0" w:color="auto"/>
        <w:right w:val="none" w:sz="0" w:space="0" w:color="auto"/>
      </w:divBdr>
    </w:div>
    <w:div w:id="397289513">
      <w:bodyDiv w:val="1"/>
      <w:marLeft w:val="0"/>
      <w:marRight w:val="0"/>
      <w:marTop w:val="0"/>
      <w:marBottom w:val="0"/>
      <w:divBdr>
        <w:top w:val="none" w:sz="0" w:space="0" w:color="auto"/>
        <w:left w:val="none" w:sz="0" w:space="0" w:color="auto"/>
        <w:bottom w:val="none" w:sz="0" w:space="0" w:color="auto"/>
        <w:right w:val="none" w:sz="0" w:space="0" w:color="auto"/>
      </w:divBdr>
    </w:div>
    <w:div w:id="405104604">
      <w:bodyDiv w:val="1"/>
      <w:marLeft w:val="0"/>
      <w:marRight w:val="0"/>
      <w:marTop w:val="0"/>
      <w:marBottom w:val="0"/>
      <w:divBdr>
        <w:top w:val="none" w:sz="0" w:space="0" w:color="auto"/>
        <w:left w:val="none" w:sz="0" w:space="0" w:color="auto"/>
        <w:bottom w:val="none" w:sz="0" w:space="0" w:color="auto"/>
        <w:right w:val="none" w:sz="0" w:space="0" w:color="auto"/>
      </w:divBdr>
    </w:div>
    <w:div w:id="405996464">
      <w:bodyDiv w:val="1"/>
      <w:marLeft w:val="0"/>
      <w:marRight w:val="0"/>
      <w:marTop w:val="0"/>
      <w:marBottom w:val="0"/>
      <w:divBdr>
        <w:top w:val="none" w:sz="0" w:space="0" w:color="auto"/>
        <w:left w:val="none" w:sz="0" w:space="0" w:color="auto"/>
        <w:bottom w:val="none" w:sz="0" w:space="0" w:color="auto"/>
        <w:right w:val="none" w:sz="0" w:space="0" w:color="auto"/>
      </w:divBdr>
    </w:div>
    <w:div w:id="406221813">
      <w:bodyDiv w:val="1"/>
      <w:marLeft w:val="0"/>
      <w:marRight w:val="0"/>
      <w:marTop w:val="0"/>
      <w:marBottom w:val="0"/>
      <w:divBdr>
        <w:top w:val="none" w:sz="0" w:space="0" w:color="auto"/>
        <w:left w:val="none" w:sz="0" w:space="0" w:color="auto"/>
        <w:bottom w:val="none" w:sz="0" w:space="0" w:color="auto"/>
        <w:right w:val="none" w:sz="0" w:space="0" w:color="auto"/>
      </w:divBdr>
      <w:divsChild>
        <w:div w:id="1602912225">
          <w:marLeft w:val="0"/>
          <w:marRight w:val="0"/>
          <w:marTop w:val="0"/>
          <w:marBottom w:val="0"/>
          <w:divBdr>
            <w:top w:val="none" w:sz="0" w:space="0" w:color="auto"/>
            <w:left w:val="none" w:sz="0" w:space="0" w:color="auto"/>
            <w:bottom w:val="none" w:sz="0" w:space="0" w:color="auto"/>
            <w:right w:val="none" w:sz="0" w:space="0" w:color="auto"/>
          </w:divBdr>
          <w:divsChild>
            <w:div w:id="1321693568">
              <w:marLeft w:val="0"/>
              <w:marRight w:val="0"/>
              <w:marTop w:val="0"/>
              <w:marBottom w:val="0"/>
              <w:divBdr>
                <w:top w:val="none" w:sz="0" w:space="0" w:color="auto"/>
                <w:left w:val="none" w:sz="0" w:space="0" w:color="auto"/>
                <w:bottom w:val="none" w:sz="0" w:space="0" w:color="auto"/>
                <w:right w:val="none" w:sz="0" w:space="0" w:color="auto"/>
              </w:divBdr>
              <w:divsChild>
                <w:div w:id="1436553453">
                  <w:marLeft w:val="0"/>
                  <w:marRight w:val="0"/>
                  <w:marTop w:val="0"/>
                  <w:marBottom w:val="0"/>
                  <w:divBdr>
                    <w:top w:val="none" w:sz="0" w:space="0" w:color="auto"/>
                    <w:left w:val="none" w:sz="0" w:space="0" w:color="auto"/>
                    <w:bottom w:val="none" w:sz="0" w:space="0" w:color="auto"/>
                    <w:right w:val="none" w:sz="0" w:space="0" w:color="auto"/>
                  </w:divBdr>
                  <w:divsChild>
                    <w:div w:id="8528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224146">
      <w:bodyDiv w:val="1"/>
      <w:marLeft w:val="0"/>
      <w:marRight w:val="0"/>
      <w:marTop w:val="0"/>
      <w:marBottom w:val="0"/>
      <w:divBdr>
        <w:top w:val="none" w:sz="0" w:space="0" w:color="auto"/>
        <w:left w:val="none" w:sz="0" w:space="0" w:color="auto"/>
        <w:bottom w:val="none" w:sz="0" w:space="0" w:color="auto"/>
        <w:right w:val="none" w:sz="0" w:space="0" w:color="auto"/>
      </w:divBdr>
    </w:div>
    <w:div w:id="412774777">
      <w:bodyDiv w:val="1"/>
      <w:marLeft w:val="0"/>
      <w:marRight w:val="0"/>
      <w:marTop w:val="0"/>
      <w:marBottom w:val="0"/>
      <w:divBdr>
        <w:top w:val="none" w:sz="0" w:space="0" w:color="auto"/>
        <w:left w:val="none" w:sz="0" w:space="0" w:color="auto"/>
        <w:bottom w:val="none" w:sz="0" w:space="0" w:color="auto"/>
        <w:right w:val="none" w:sz="0" w:space="0" w:color="auto"/>
      </w:divBdr>
    </w:div>
    <w:div w:id="415980898">
      <w:bodyDiv w:val="1"/>
      <w:marLeft w:val="0"/>
      <w:marRight w:val="0"/>
      <w:marTop w:val="0"/>
      <w:marBottom w:val="0"/>
      <w:divBdr>
        <w:top w:val="none" w:sz="0" w:space="0" w:color="auto"/>
        <w:left w:val="none" w:sz="0" w:space="0" w:color="auto"/>
        <w:bottom w:val="none" w:sz="0" w:space="0" w:color="auto"/>
        <w:right w:val="none" w:sz="0" w:space="0" w:color="auto"/>
      </w:divBdr>
    </w:div>
    <w:div w:id="429199653">
      <w:bodyDiv w:val="1"/>
      <w:marLeft w:val="0"/>
      <w:marRight w:val="0"/>
      <w:marTop w:val="0"/>
      <w:marBottom w:val="0"/>
      <w:divBdr>
        <w:top w:val="none" w:sz="0" w:space="0" w:color="auto"/>
        <w:left w:val="none" w:sz="0" w:space="0" w:color="auto"/>
        <w:bottom w:val="none" w:sz="0" w:space="0" w:color="auto"/>
        <w:right w:val="none" w:sz="0" w:space="0" w:color="auto"/>
      </w:divBdr>
    </w:div>
    <w:div w:id="429469436">
      <w:bodyDiv w:val="1"/>
      <w:marLeft w:val="0"/>
      <w:marRight w:val="0"/>
      <w:marTop w:val="0"/>
      <w:marBottom w:val="0"/>
      <w:divBdr>
        <w:top w:val="none" w:sz="0" w:space="0" w:color="auto"/>
        <w:left w:val="none" w:sz="0" w:space="0" w:color="auto"/>
        <w:bottom w:val="none" w:sz="0" w:space="0" w:color="auto"/>
        <w:right w:val="none" w:sz="0" w:space="0" w:color="auto"/>
      </w:divBdr>
    </w:div>
    <w:div w:id="430469214">
      <w:bodyDiv w:val="1"/>
      <w:marLeft w:val="0"/>
      <w:marRight w:val="0"/>
      <w:marTop w:val="0"/>
      <w:marBottom w:val="0"/>
      <w:divBdr>
        <w:top w:val="none" w:sz="0" w:space="0" w:color="auto"/>
        <w:left w:val="none" w:sz="0" w:space="0" w:color="auto"/>
        <w:bottom w:val="none" w:sz="0" w:space="0" w:color="auto"/>
        <w:right w:val="none" w:sz="0" w:space="0" w:color="auto"/>
      </w:divBdr>
    </w:div>
    <w:div w:id="432365076">
      <w:bodyDiv w:val="1"/>
      <w:marLeft w:val="0"/>
      <w:marRight w:val="0"/>
      <w:marTop w:val="0"/>
      <w:marBottom w:val="0"/>
      <w:divBdr>
        <w:top w:val="none" w:sz="0" w:space="0" w:color="auto"/>
        <w:left w:val="none" w:sz="0" w:space="0" w:color="auto"/>
        <w:bottom w:val="none" w:sz="0" w:space="0" w:color="auto"/>
        <w:right w:val="none" w:sz="0" w:space="0" w:color="auto"/>
      </w:divBdr>
      <w:divsChild>
        <w:div w:id="1983002175">
          <w:marLeft w:val="0"/>
          <w:marRight w:val="0"/>
          <w:marTop w:val="0"/>
          <w:marBottom w:val="0"/>
          <w:divBdr>
            <w:top w:val="none" w:sz="0" w:space="0" w:color="auto"/>
            <w:left w:val="none" w:sz="0" w:space="0" w:color="auto"/>
            <w:bottom w:val="none" w:sz="0" w:space="0" w:color="auto"/>
            <w:right w:val="none" w:sz="0" w:space="0" w:color="auto"/>
          </w:divBdr>
          <w:divsChild>
            <w:div w:id="1847019404">
              <w:marLeft w:val="0"/>
              <w:marRight w:val="0"/>
              <w:marTop w:val="0"/>
              <w:marBottom w:val="0"/>
              <w:divBdr>
                <w:top w:val="none" w:sz="0" w:space="0" w:color="auto"/>
                <w:left w:val="none" w:sz="0" w:space="0" w:color="auto"/>
                <w:bottom w:val="none" w:sz="0" w:space="0" w:color="auto"/>
                <w:right w:val="none" w:sz="0" w:space="0" w:color="auto"/>
              </w:divBdr>
              <w:divsChild>
                <w:div w:id="740981438">
                  <w:marLeft w:val="0"/>
                  <w:marRight w:val="0"/>
                  <w:marTop w:val="0"/>
                  <w:marBottom w:val="0"/>
                  <w:divBdr>
                    <w:top w:val="none" w:sz="0" w:space="0" w:color="auto"/>
                    <w:left w:val="none" w:sz="0" w:space="0" w:color="auto"/>
                    <w:bottom w:val="none" w:sz="0" w:space="0" w:color="auto"/>
                    <w:right w:val="none" w:sz="0" w:space="0" w:color="auto"/>
                  </w:divBdr>
                  <w:divsChild>
                    <w:div w:id="911935950">
                      <w:marLeft w:val="0"/>
                      <w:marRight w:val="0"/>
                      <w:marTop w:val="0"/>
                      <w:marBottom w:val="0"/>
                      <w:divBdr>
                        <w:top w:val="none" w:sz="0" w:space="0" w:color="auto"/>
                        <w:left w:val="none" w:sz="0" w:space="0" w:color="auto"/>
                        <w:bottom w:val="none" w:sz="0" w:space="0" w:color="auto"/>
                        <w:right w:val="none" w:sz="0" w:space="0" w:color="auto"/>
                      </w:divBdr>
                      <w:divsChild>
                        <w:div w:id="125046179">
                          <w:marLeft w:val="0"/>
                          <w:marRight w:val="0"/>
                          <w:marTop w:val="0"/>
                          <w:marBottom w:val="0"/>
                          <w:divBdr>
                            <w:top w:val="none" w:sz="0" w:space="0" w:color="auto"/>
                            <w:left w:val="none" w:sz="0" w:space="0" w:color="auto"/>
                            <w:bottom w:val="none" w:sz="0" w:space="0" w:color="auto"/>
                            <w:right w:val="none" w:sz="0" w:space="0" w:color="auto"/>
                          </w:divBdr>
                          <w:divsChild>
                            <w:div w:id="1929192991">
                              <w:marLeft w:val="0"/>
                              <w:marRight w:val="0"/>
                              <w:marTop w:val="0"/>
                              <w:marBottom w:val="0"/>
                              <w:divBdr>
                                <w:top w:val="none" w:sz="0" w:space="0" w:color="auto"/>
                                <w:left w:val="none" w:sz="0" w:space="0" w:color="auto"/>
                                <w:bottom w:val="none" w:sz="0" w:space="0" w:color="auto"/>
                                <w:right w:val="none" w:sz="0" w:space="0" w:color="auto"/>
                              </w:divBdr>
                              <w:divsChild>
                                <w:div w:id="217477404">
                                  <w:marLeft w:val="0"/>
                                  <w:marRight w:val="0"/>
                                  <w:marTop w:val="0"/>
                                  <w:marBottom w:val="0"/>
                                  <w:divBdr>
                                    <w:top w:val="none" w:sz="0" w:space="0" w:color="auto"/>
                                    <w:left w:val="none" w:sz="0" w:space="0" w:color="auto"/>
                                    <w:bottom w:val="none" w:sz="0" w:space="0" w:color="auto"/>
                                    <w:right w:val="none" w:sz="0" w:space="0" w:color="auto"/>
                                  </w:divBdr>
                                  <w:divsChild>
                                    <w:div w:id="311296894">
                                      <w:marLeft w:val="0"/>
                                      <w:marRight w:val="0"/>
                                      <w:marTop w:val="0"/>
                                      <w:marBottom w:val="0"/>
                                      <w:divBdr>
                                        <w:top w:val="none" w:sz="0" w:space="0" w:color="auto"/>
                                        <w:left w:val="none" w:sz="0" w:space="0" w:color="auto"/>
                                        <w:bottom w:val="none" w:sz="0" w:space="0" w:color="auto"/>
                                        <w:right w:val="none" w:sz="0" w:space="0" w:color="auto"/>
                                      </w:divBdr>
                                      <w:divsChild>
                                        <w:div w:id="106047268">
                                          <w:marLeft w:val="0"/>
                                          <w:marRight w:val="0"/>
                                          <w:marTop w:val="0"/>
                                          <w:marBottom w:val="0"/>
                                          <w:divBdr>
                                            <w:top w:val="none" w:sz="0" w:space="0" w:color="auto"/>
                                            <w:left w:val="none" w:sz="0" w:space="0" w:color="auto"/>
                                            <w:bottom w:val="none" w:sz="0" w:space="0" w:color="auto"/>
                                            <w:right w:val="none" w:sz="0" w:space="0" w:color="auto"/>
                                          </w:divBdr>
                                          <w:divsChild>
                                            <w:div w:id="1945460849">
                                              <w:marLeft w:val="0"/>
                                              <w:marRight w:val="0"/>
                                              <w:marTop w:val="0"/>
                                              <w:marBottom w:val="0"/>
                                              <w:divBdr>
                                                <w:top w:val="none" w:sz="0" w:space="0" w:color="auto"/>
                                                <w:left w:val="none" w:sz="0" w:space="0" w:color="auto"/>
                                                <w:bottom w:val="none" w:sz="0" w:space="0" w:color="auto"/>
                                                <w:right w:val="none" w:sz="0" w:space="0" w:color="auto"/>
                                              </w:divBdr>
                                              <w:divsChild>
                                                <w:div w:id="965890857">
                                                  <w:marLeft w:val="0"/>
                                                  <w:marRight w:val="0"/>
                                                  <w:marTop w:val="0"/>
                                                  <w:marBottom w:val="0"/>
                                                  <w:divBdr>
                                                    <w:top w:val="none" w:sz="0" w:space="0" w:color="auto"/>
                                                    <w:left w:val="none" w:sz="0" w:space="0" w:color="auto"/>
                                                    <w:bottom w:val="none" w:sz="0" w:space="0" w:color="auto"/>
                                                    <w:right w:val="none" w:sz="0" w:space="0" w:color="auto"/>
                                                  </w:divBdr>
                                                  <w:divsChild>
                                                    <w:div w:id="2028863946">
                                                      <w:marLeft w:val="0"/>
                                                      <w:marRight w:val="0"/>
                                                      <w:marTop w:val="0"/>
                                                      <w:marBottom w:val="0"/>
                                                      <w:divBdr>
                                                        <w:top w:val="none" w:sz="0" w:space="0" w:color="auto"/>
                                                        <w:left w:val="none" w:sz="0" w:space="0" w:color="auto"/>
                                                        <w:bottom w:val="none" w:sz="0" w:space="0" w:color="auto"/>
                                                        <w:right w:val="none" w:sz="0" w:space="0" w:color="auto"/>
                                                      </w:divBdr>
                                                      <w:divsChild>
                                                        <w:div w:id="18713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442483">
      <w:bodyDiv w:val="1"/>
      <w:marLeft w:val="0"/>
      <w:marRight w:val="0"/>
      <w:marTop w:val="0"/>
      <w:marBottom w:val="0"/>
      <w:divBdr>
        <w:top w:val="none" w:sz="0" w:space="0" w:color="auto"/>
        <w:left w:val="none" w:sz="0" w:space="0" w:color="auto"/>
        <w:bottom w:val="none" w:sz="0" w:space="0" w:color="auto"/>
        <w:right w:val="none" w:sz="0" w:space="0" w:color="auto"/>
      </w:divBdr>
    </w:div>
    <w:div w:id="437876171">
      <w:bodyDiv w:val="1"/>
      <w:marLeft w:val="0"/>
      <w:marRight w:val="0"/>
      <w:marTop w:val="0"/>
      <w:marBottom w:val="0"/>
      <w:divBdr>
        <w:top w:val="none" w:sz="0" w:space="0" w:color="auto"/>
        <w:left w:val="none" w:sz="0" w:space="0" w:color="auto"/>
        <w:bottom w:val="none" w:sz="0" w:space="0" w:color="auto"/>
        <w:right w:val="none" w:sz="0" w:space="0" w:color="auto"/>
      </w:divBdr>
    </w:div>
    <w:div w:id="437913313">
      <w:bodyDiv w:val="1"/>
      <w:marLeft w:val="0"/>
      <w:marRight w:val="0"/>
      <w:marTop w:val="0"/>
      <w:marBottom w:val="0"/>
      <w:divBdr>
        <w:top w:val="none" w:sz="0" w:space="0" w:color="auto"/>
        <w:left w:val="none" w:sz="0" w:space="0" w:color="auto"/>
        <w:bottom w:val="none" w:sz="0" w:space="0" w:color="auto"/>
        <w:right w:val="none" w:sz="0" w:space="0" w:color="auto"/>
      </w:divBdr>
    </w:div>
    <w:div w:id="448015564">
      <w:bodyDiv w:val="1"/>
      <w:marLeft w:val="0"/>
      <w:marRight w:val="0"/>
      <w:marTop w:val="0"/>
      <w:marBottom w:val="0"/>
      <w:divBdr>
        <w:top w:val="none" w:sz="0" w:space="0" w:color="auto"/>
        <w:left w:val="none" w:sz="0" w:space="0" w:color="auto"/>
        <w:bottom w:val="none" w:sz="0" w:space="0" w:color="auto"/>
        <w:right w:val="none" w:sz="0" w:space="0" w:color="auto"/>
      </w:divBdr>
    </w:div>
    <w:div w:id="452021427">
      <w:bodyDiv w:val="1"/>
      <w:marLeft w:val="0"/>
      <w:marRight w:val="0"/>
      <w:marTop w:val="0"/>
      <w:marBottom w:val="0"/>
      <w:divBdr>
        <w:top w:val="none" w:sz="0" w:space="0" w:color="auto"/>
        <w:left w:val="none" w:sz="0" w:space="0" w:color="auto"/>
        <w:bottom w:val="none" w:sz="0" w:space="0" w:color="auto"/>
        <w:right w:val="none" w:sz="0" w:space="0" w:color="auto"/>
      </w:divBdr>
    </w:div>
    <w:div w:id="454517929">
      <w:bodyDiv w:val="1"/>
      <w:marLeft w:val="0"/>
      <w:marRight w:val="0"/>
      <w:marTop w:val="0"/>
      <w:marBottom w:val="0"/>
      <w:divBdr>
        <w:top w:val="none" w:sz="0" w:space="0" w:color="auto"/>
        <w:left w:val="none" w:sz="0" w:space="0" w:color="auto"/>
        <w:bottom w:val="none" w:sz="0" w:space="0" w:color="auto"/>
        <w:right w:val="none" w:sz="0" w:space="0" w:color="auto"/>
      </w:divBdr>
    </w:div>
    <w:div w:id="460391831">
      <w:bodyDiv w:val="1"/>
      <w:marLeft w:val="0"/>
      <w:marRight w:val="0"/>
      <w:marTop w:val="0"/>
      <w:marBottom w:val="0"/>
      <w:divBdr>
        <w:top w:val="none" w:sz="0" w:space="0" w:color="auto"/>
        <w:left w:val="none" w:sz="0" w:space="0" w:color="auto"/>
        <w:bottom w:val="none" w:sz="0" w:space="0" w:color="auto"/>
        <w:right w:val="none" w:sz="0" w:space="0" w:color="auto"/>
      </w:divBdr>
    </w:div>
    <w:div w:id="461196487">
      <w:bodyDiv w:val="1"/>
      <w:marLeft w:val="0"/>
      <w:marRight w:val="0"/>
      <w:marTop w:val="0"/>
      <w:marBottom w:val="0"/>
      <w:divBdr>
        <w:top w:val="none" w:sz="0" w:space="0" w:color="auto"/>
        <w:left w:val="none" w:sz="0" w:space="0" w:color="auto"/>
        <w:bottom w:val="none" w:sz="0" w:space="0" w:color="auto"/>
        <w:right w:val="none" w:sz="0" w:space="0" w:color="auto"/>
      </w:divBdr>
    </w:div>
    <w:div w:id="464205178">
      <w:bodyDiv w:val="1"/>
      <w:marLeft w:val="0"/>
      <w:marRight w:val="0"/>
      <w:marTop w:val="0"/>
      <w:marBottom w:val="0"/>
      <w:divBdr>
        <w:top w:val="none" w:sz="0" w:space="0" w:color="auto"/>
        <w:left w:val="none" w:sz="0" w:space="0" w:color="auto"/>
        <w:bottom w:val="none" w:sz="0" w:space="0" w:color="auto"/>
        <w:right w:val="none" w:sz="0" w:space="0" w:color="auto"/>
      </w:divBdr>
    </w:div>
    <w:div w:id="466164353">
      <w:bodyDiv w:val="1"/>
      <w:marLeft w:val="0"/>
      <w:marRight w:val="0"/>
      <w:marTop w:val="0"/>
      <w:marBottom w:val="0"/>
      <w:divBdr>
        <w:top w:val="none" w:sz="0" w:space="0" w:color="auto"/>
        <w:left w:val="none" w:sz="0" w:space="0" w:color="auto"/>
        <w:bottom w:val="none" w:sz="0" w:space="0" w:color="auto"/>
        <w:right w:val="none" w:sz="0" w:space="0" w:color="auto"/>
      </w:divBdr>
    </w:div>
    <w:div w:id="466968616">
      <w:bodyDiv w:val="1"/>
      <w:marLeft w:val="0"/>
      <w:marRight w:val="0"/>
      <w:marTop w:val="0"/>
      <w:marBottom w:val="0"/>
      <w:divBdr>
        <w:top w:val="none" w:sz="0" w:space="0" w:color="auto"/>
        <w:left w:val="none" w:sz="0" w:space="0" w:color="auto"/>
        <w:bottom w:val="none" w:sz="0" w:space="0" w:color="auto"/>
        <w:right w:val="none" w:sz="0" w:space="0" w:color="auto"/>
      </w:divBdr>
    </w:div>
    <w:div w:id="471289167">
      <w:bodyDiv w:val="1"/>
      <w:marLeft w:val="0"/>
      <w:marRight w:val="0"/>
      <w:marTop w:val="0"/>
      <w:marBottom w:val="0"/>
      <w:divBdr>
        <w:top w:val="none" w:sz="0" w:space="0" w:color="auto"/>
        <w:left w:val="none" w:sz="0" w:space="0" w:color="auto"/>
        <w:bottom w:val="none" w:sz="0" w:space="0" w:color="auto"/>
        <w:right w:val="none" w:sz="0" w:space="0" w:color="auto"/>
      </w:divBdr>
    </w:div>
    <w:div w:id="475221652">
      <w:bodyDiv w:val="1"/>
      <w:marLeft w:val="0"/>
      <w:marRight w:val="0"/>
      <w:marTop w:val="0"/>
      <w:marBottom w:val="0"/>
      <w:divBdr>
        <w:top w:val="none" w:sz="0" w:space="0" w:color="auto"/>
        <w:left w:val="none" w:sz="0" w:space="0" w:color="auto"/>
        <w:bottom w:val="none" w:sz="0" w:space="0" w:color="auto"/>
        <w:right w:val="none" w:sz="0" w:space="0" w:color="auto"/>
      </w:divBdr>
    </w:div>
    <w:div w:id="475689222">
      <w:bodyDiv w:val="1"/>
      <w:marLeft w:val="0"/>
      <w:marRight w:val="0"/>
      <w:marTop w:val="0"/>
      <w:marBottom w:val="0"/>
      <w:divBdr>
        <w:top w:val="none" w:sz="0" w:space="0" w:color="auto"/>
        <w:left w:val="none" w:sz="0" w:space="0" w:color="auto"/>
        <w:bottom w:val="none" w:sz="0" w:space="0" w:color="auto"/>
        <w:right w:val="none" w:sz="0" w:space="0" w:color="auto"/>
      </w:divBdr>
    </w:div>
    <w:div w:id="479810022">
      <w:bodyDiv w:val="1"/>
      <w:marLeft w:val="0"/>
      <w:marRight w:val="0"/>
      <w:marTop w:val="0"/>
      <w:marBottom w:val="0"/>
      <w:divBdr>
        <w:top w:val="none" w:sz="0" w:space="0" w:color="auto"/>
        <w:left w:val="none" w:sz="0" w:space="0" w:color="auto"/>
        <w:bottom w:val="none" w:sz="0" w:space="0" w:color="auto"/>
        <w:right w:val="none" w:sz="0" w:space="0" w:color="auto"/>
      </w:divBdr>
      <w:divsChild>
        <w:div w:id="1005859197">
          <w:marLeft w:val="0"/>
          <w:marRight w:val="0"/>
          <w:marTop w:val="0"/>
          <w:marBottom w:val="0"/>
          <w:divBdr>
            <w:top w:val="none" w:sz="0" w:space="0" w:color="auto"/>
            <w:left w:val="none" w:sz="0" w:space="0" w:color="auto"/>
            <w:bottom w:val="none" w:sz="0" w:space="0" w:color="auto"/>
            <w:right w:val="none" w:sz="0" w:space="0" w:color="auto"/>
          </w:divBdr>
          <w:divsChild>
            <w:div w:id="771052671">
              <w:marLeft w:val="0"/>
              <w:marRight w:val="0"/>
              <w:marTop w:val="0"/>
              <w:marBottom w:val="0"/>
              <w:divBdr>
                <w:top w:val="none" w:sz="0" w:space="0" w:color="auto"/>
                <w:left w:val="none" w:sz="0" w:space="0" w:color="auto"/>
                <w:bottom w:val="none" w:sz="0" w:space="0" w:color="auto"/>
                <w:right w:val="none" w:sz="0" w:space="0" w:color="auto"/>
              </w:divBdr>
              <w:divsChild>
                <w:div w:id="532839130">
                  <w:marLeft w:val="0"/>
                  <w:marRight w:val="0"/>
                  <w:marTop w:val="0"/>
                  <w:marBottom w:val="0"/>
                  <w:divBdr>
                    <w:top w:val="none" w:sz="0" w:space="0" w:color="auto"/>
                    <w:left w:val="none" w:sz="0" w:space="0" w:color="auto"/>
                    <w:bottom w:val="none" w:sz="0" w:space="0" w:color="auto"/>
                    <w:right w:val="none" w:sz="0" w:space="0" w:color="auto"/>
                  </w:divBdr>
                  <w:divsChild>
                    <w:div w:id="435834916">
                      <w:marLeft w:val="0"/>
                      <w:marRight w:val="0"/>
                      <w:marTop w:val="0"/>
                      <w:marBottom w:val="0"/>
                      <w:divBdr>
                        <w:top w:val="none" w:sz="0" w:space="0" w:color="auto"/>
                        <w:left w:val="none" w:sz="0" w:space="0" w:color="auto"/>
                        <w:bottom w:val="none" w:sz="0" w:space="0" w:color="auto"/>
                        <w:right w:val="none" w:sz="0" w:space="0" w:color="auto"/>
                      </w:divBdr>
                      <w:divsChild>
                        <w:div w:id="1135836540">
                          <w:marLeft w:val="0"/>
                          <w:marRight w:val="0"/>
                          <w:marTop w:val="0"/>
                          <w:marBottom w:val="0"/>
                          <w:divBdr>
                            <w:top w:val="none" w:sz="0" w:space="0" w:color="auto"/>
                            <w:left w:val="none" w:sz="0" w:space="0" w:color="auto"/>
                            <w:bottom w:val="none" w:sz="0" w:space="0" w:color="auto"/>
                            <w:right w:val="none" w:sz="0" w:space="0" w:color="auto"/>
                          </w:divBdr>
                          <w:divsChild>
                            <w:div w:id="1878084822">
                              <w:marLeft w:val="0"/>
                              <w:marRight w:val="0"/>
                              <w:marTop w:val="0"/>
                              <w:marBottom w:val="0"/>
                              <w:divBdr>
                                <w:top w:val="none" w:sz="0" w:space="0" w:color="auto"/>
                                <w:left w:val="none" w:sz="0" w:space="0" w:color="auto"/>
                                <w:bottom w:val="none" w:sz="0" w:space="0" w:color="auto"/>
                                <w:right w:val="none" w:sz="0" w:space="0" w:color="auto"/>
                              </w:divBdr>
                              <w:divsChild>
                                <w:div w:id="270355007">
                                  <w:marLeft w:val="0"/>
                                  <w:marRight w:val="0"/>
                                  <w:marTop w:val="0"/>
                                  <w:marBottom w:val="0"/>
                                  <w:divBdr>
                                    <w:top w:val="none" w:sz="0" w:space="0" w:color="auto"/>
                                    <w:left w:val="none" w:sz="0" w:space="0" w:color="auto"/>
                                    <w:bottom w:val="none" w:sz="0" w:space="0" w:color="auto"/>
                                    <w:right w:val="none" w:sz="0" w:space="0" w:color="auto"/>
                                  </w:divBdr>
                                  <w:divsChild>
                                    <w:div w:id="156532118">
                                      <w:marLeft w:val="0"/>
                                      <w:marRight w:val="0"/>
                                      <w:marTop w:val="0"/>
                                      <w:marBottom w:val="0"/>
                                      <w:divBdr>
                                        <w:top w:val="none" w:sz="0" w:space="0" w:color="auto"/>
                                        <w:left w:val="none" w:sz="0" w:space="0" w:color="auto"/>
                                        <w:bottom w:val="none" w:sz="0" w:space="0" w:color="auto"/>
                                        <w:right w:val="none" w:sz="0" w:space="0" w:color="auto"/>
                                      </w:divBdr>
                                      <w:divsChild>
                                        <w:div w:id="1900937843">
                                          <w:marLeft w:val="0"/>
                                          <w:marRight w:val="0"/>
                                          <w:marTop w:val="0"/>
                                          <w:marBottom w:val="0"/>
                                          <w:divBdr>
                                            <w:top w:val="none" w:sz="0" w:space="0" w:color="auto"/>
                                            <w:left w:val="none" w:sz="0" w:space="0" w:color="auto"/>
                                            <w:bottom w:val="none" w:sz="0" w:space="0" w:color="auto"/>
                                            <w:right w:val="none" w:sz="0" w:space="0" w:color="auto"/>
                                          </w:divBdr>
                                          <w:divsChild>
                                            <w:div w:id="324281836">
                                              <w:marLeft w:val="0"/>
                                              <w:marRight w:val="0"/>
                                              <w:marTop w:val="0"/>
                                              <w:marBottom w:val="0"/>
                                              <w:divBdr>
                                                <w:top w:val="none" w:sz="0" w:space="0" w:color="auto"/>
                                                <w:left w:val="none" w:sz="0" w:space="0" w:color="auto"/>
                                                <w:bottom w:val="none" w:sz="0" w:space="0" w:color="auto"/>
                                                <w:right w:val="none" w:sz="0" w:space="0" w:color="auto"/>
                                              </w:divBdr>
                                              <w:divsChild>
                                                <w:div w:id="97258040">
                                                  <w:marLeft w:val="0"/>
                                                  <w:marRight w:val="0"/>
                                                  <w:marTop w:val="0"/>
                                                  <w:marBottom w:val="0"/>
                                                  <w:divBdr>
                                                    <w:top w:val="none" w:sz="0" w:space="0" w:color="auto"/>
                                                    <w:left w:val="none" w:sz="0" w:space="0" w:color="auto"/>
                                                    <w:bottom w:val="none" w:sz="0" w:space="0" w:color="auto"/>
                                                    <w:right w:val="none" w:sz="0" w:space="0" w:color="auto"/>
                                                  </w:divBdr>
                                                  <w:divsChild>
                                                    <w:div w:id="1357580515">
                                                      <w:marLeft w:val="0"/>
                                                      <w:marRight w:val="0"/>
                                                      <w:marTop w:val="0"/>
                                                      <w:marBottom w:val="0"/>
                                                      <w:divBdr>
                                                        <w:top w:val="none" w:sz="0" w:space="0" w:color="auto"/>
                                                        <w:left w:val="none" w:sz="0" w:space="0" w:color="auto"/>
                                                        <w:bottom w:val="none" w:sz="0" w:space="0" w:color="auto"/>
                                                        <w:right w:val="none" w:sz="0" w:space="0" w:color="auto"/>
                                                      </w:divBdr>
                                                      <w:divsChild>
                                                        <w:div w:id="12775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25356">
      <w:bodyDiv w:val="1"/>
      <w:marLeft w:val="0"/>
      <w:marRight w:val="0"/>
      <w:marTop w:val="0"/>
      <w:marBottom w:val="0"/>
      <w:divBdr>
        <w:top w:val="none" w:sz="0" w:space="0" w:color="auto"/>
        <w:left w:val="none" w:sz="0" w:space="0" w:color="auto"/>
        <w:bottom w:val="none" w:sz="0" w:space="0" w:color="auto"/>
        <w:right w:val="none" w:sz="0" w:space="0" w:color="auto"/>
      </w:divBdr>
    </w:div>
    <w:div w:id="482936863">
      <w:bodyDiv w:val="1"/>
      <w:marLeft w:val="0"/>
      <w:marRight w:val="0"/>
      <w:marTop w:val="0"/>
      <w:marBottom w:val="0"/>
      <w:divBdr>
        <w:top w:val="none" w:sz="0" w:space="0" w:color="auto"/>
        <w:left w:val="none" w:sz="0" w:space="0" w:color="auto"/>
        <w:bottom w:val="none" w:sz="0" w:space="0" w:color="auto"/>
        <w:right w:val="none" w:sz="0" w:space="0" w:color="auto"/>
      </w:divBdr>
    </w:div>
    <w:div w:id="494300503">
      <w:bodyDiv w:val="1"/>
      <w:marLeft w:val="0"/>
      <w:marRight w:val="0"/>
      <w:marTop w:val="0"/>
      <w:marBottom w:val="0"/>
      <w:divBdr>
        <w:top w:val="none" w:sz="0" w:space="0" w:color="auto"/>
        <w:left w:val="none" w:sz="0" w:space="0" w:color="auto"/>
        <w:bottom w:val="none" w:sz="0" w:space="0" w:color="auto"/>
        <w:right w:val="none" w:sz="0" w:space="0" w:color="auto"/>
      </w:divBdr>
    </w:div>
    <w:div w:id="496383121">
      <w:bodyDiv w:val="1"/>
      <w:marLeft w:val="0"/>
      <w:marRight w:val="0"/>
      <w:marTop w:val="0"/>
      <w:marBottom w:val="0"/>
      <w:divBdr>
        <w:top w:val="none" w:sz="0" w:space="0" w:color="auto"/>
        <w:left w:val="none" w:sz="0" w:space="0" w:color="auto"/>
        <w:bottom w:val="none" w:sz="0" w:space="0" w:color="auto"/>
        <w:right w:val="none" w:sz="0" w:space="0" w:color="auto"/>
      </w:divBdr>
    </w:div>
    <w:div w:id="497774861">
      <w:bodyDiv w:val="1"/>
      <w:marLeft w:val="0"/>
      <w:marRight w:val="0"/>
      <w:marTop w:val="0"/>
      <w:marBottom w:val="0"/>
      <w:divBdr>
        <w:top w:val="none" w:sz="0" w:space="0" w:color="auto"/>
        <w:left w:val="none" w:sz="0" w:space="0" w:color="auto"/>
        <w:bottom w:val="none" w:sz="0" w:space="0" w:color="auto"/>
        <w:right w:val="none" w:sz="0" w:space="0" w:color="auto"/>
      </w:divBdr>
    </w:div>
    <w:div w:id="504638949">
      <w:bodyDiv w:val="1"/>
      <w:marLeft w:val="0"/>
      <w:marRight w:val="0"/>
      <w:marTop w:val="0"/>
      <w:marBottom w:val="0"/>
      <w:divBdr>
        <w:top w:val="none" w:sz="0" w:space="0" w:color="auto"/>
        <w:left w:val="none" w:sz="0" w:space="0" w:color="auto"/>
        <w:bottom w:val="none" w:sz="0" w:space="0" w:color="auto"/>
        <w:right w:val="none" w:sz="0" w:space="0" w:color="auto"/>
      </w:divBdr>
    </w:div>
    <w:div w:id="507408008">
      <w:bodyDiv w:val="1"/>
      <w:marLeft w:val="0"/>
      <w:marRight w:val="0"/>
      <w:marTop w:val="0"/>
      <w:marBottom w:val="0"/>
      <w:divBdr>
        <w:top w:val="none" w:sz="0" w:space="0" w:color="auto"/>
        <w:left w:val="none" w:sz="0" w:space="0" w:color="auto"/>
        <w:bottom w:val="none" w:sz="0" w:space="0" w:color="auto"/>
        <w:right w:val="none" w:sz="0" w:space="0" w:color="auto"/>
      </w:divBdr>
    </w:div>
    <w:div w:id="510725468">
      <w:bodyDiv w:val="1"/>
      <w:marLeft w:val="0"/>
      <w:marRight w:val="0"/>
      <w:marTop w:val="0"/>
      <w:marBottom w:val="0"/>
      <w:divBdr>
        <w:top w:val="none" w:sz="0" w:space="0" w:color="auto"/>
        <w:left w:val="none" w:sz="0" w:space="0" w:color="auto"/>
        <w:bottom w:val="none" w:sz="0" w:space="0" w:color="auto"/>
        <w:right w:val="none" w:sz="0" w:space="0" w:color="auto"/>
      </w:divBdr>
    </w:div>
    <w:div w:id="515190510">
      <w:bodyDiv w:val="1"/>
      <w:marLeft w:val="0"/>
      <w:marRight w:val="0"/>
      <w:marTop w:val="0"/>
      <w:marBottom w:val="0"/>
      <w:divBdr>
        <w:top w:val="none" w:sz="0" w:space="0" w:color="auto"/>
        <w:left w:val="none" w:sz="0" w:space="0" w:color="auto"/>
        <w:bottom w:val="none" w:sz="0" w:space="0" w:color="auto"/>
        <w:right w:val="none" w:sz="0" w:space="0" w:color="auto"/>
      </w:divBdr>
    </w:div>
    <w:div w:id="516820508">
      <w:bodyDiv w:val="1"/>
      <w:marLeft w:val="0"/>
      <w:marRight w:val="0"/>
      <w:marTop w:val="0"/>
      <w:marBottom w:val="0"/>
      <w:divBdr>
        <w:top w:val="none" w:sz="0" w:space="0" w:color="auto"/>
        <w:left w:val="none" w:sz="0" w:space="0" w:color="auto"/>
        <w:bottom w:val="none" w:sz="0" w:space="0" w:color="auto"/>
        <w:right w:val="none" w:sz="0" w:space="0" w:color="auto"/>
      </w:divBdr>
    </w:div>
    <w:div w:id="522207348">
      <w:bodyDiv w:val="1"/>
      <w:marLeft w:val="0"/>
      <w:marRight w:val="0"/>
      <w:marTop w:val="0"/>
      <w:marBottom w:val="0"/>
      <w:divBdr>
        <w:top w:val="none" w:sz="0" w:space="0" w:color="auto"/>
        <w:left w:val="none" w:sz="0" w:space="0" w:color="auto"/>
        <w:bottom w:val="none" w:sz="0" w:space="0" w:color="auto"/>
        <w:right w:val="none" w:sz="0" w:space="0" w:color="auto"/>
      </w:divBdr>
    </w:div>
    <w:div w:id="523711506">
      <w:bodyDiv w:val="1"/>
      <w:marLeft w:val="0"/>
      <w:marRight w:val="0"/>
      <w:marTop w:val="0"/>
      <w:marBottom w:val="0"/>
      <w:divBdr>
        <w:top w:val="none" w:sz="0" w:space="0" w:color="auto"/>
        <w:left w:val="none" w:sz="0" w:space="0" w:color="auto"/>
        <w:bottom w:val="none" w:sz="0" w:space="0" w:color="auto"/>
        <w:right w:val="none" w:sz="0" w:space="0" w:color="auto"/>
      </w:divBdr>
    </w:div>
    <w:div w:id="524170850">
      <w:bodyDiv w:val="1"/>
      <w:marLeft w:val="0"/>
      <w:marRight w:val="0"/>
      <w:marTop w:val="0"/>
      <w:marBottom w:val="0"/>
      <w:divBdr>
        <w:top w:val="none" w:sz="0" w:space="0" w:color="auto"/>
        <w:left w:val="none" w:sz="0" w:space="0" w:color="auto"/>
        <w:bottom w:val="none" w:sz="0" w:space="0" w:color="auto"/>
        <w:right w:val="none" w:sz="0" w:space="0" w:color="auto"/>
      </w:divBdr>
    </w:div>
    <w:div w:id="529340408">
      <w:bodyDiv w:val="1"/>
      <w:marLeft w:val="0"/>
      <w:marRight w:val="0"/>
      <w:marTop w:val="0"/>
      <w:marBottom w:val="0"/>
      <w:divBdr>
        <w:top w:val="none" w:sz="0" w:space="0" w:color="auto"/>
        <w:left w:val="none" w:sz="0" w:space="0" w:color="auto"/>
        <w:bottom w:val="none" w:sz="0" w:space="0" w:color="auto"/>
        <w:right w:val="none" w:sz="0" w:space="0" w:color="auto"/>
      </w:divBdr>
    </w:div>
    <w:div w:id="531040803">
      <w:bodyDiv w:val="1"/>
      <w:marLeft w:val="0"/>
      <w:marRight w:val="0"/>
      <w:marTop w:val="0"/>
      <w:marBottom w:val="0"/>
      <w:divBdr>
        <w:top w:val="none" w:sz="0" w:space="0" w:color="auto"/>
        <w:left w:val="none" w:sz="0" w:space="0" w:color="auto"/>
        <w:bottom w:val="none" w:sz="0" w:space="0" w:color="auto"/>
        <w:right w:val="none" w:sz="0" w:space="0" w:color="auto"/>
      </w:divBdr>
    </w:div>
    <w:div w:id="533931078">
      <w:bodyDiv w:val="1"/>
      <w:marLeft w:val="0"/>
      <w:marRight w:val="0"/>
      <w:marTop w:val="0"/>
      <w:marBottom w:val="0"/>
      <w:divBdr>
        <w:top w:val="none" w:sz="0" w:space="0" w:color="auto"/>
        <w:left w:val="none" w:sz="0" w:space="0" w:color="auto"/>
        <w:bottom w:val="none" w:sz="0" w:space="0" w:color="auto"/>
        <w:right w:val="none" w:sz="0" w:space="0" w:color="auto"/>
      </w:divBdr>
    </w:div>
    <w:div w:id="534584515">
      <w:bodyDiv w:val="1"/>
      <w:marLeft w:val="0"/>
      <w:marRight w:val="0"/>
      <w:marTop w:val="0"/>
      <w:marBottom w:val="0"/>
      <w:divBdr>
        <w:top w:val="none" w:sz="0" w:space="0" w:color="auto"/>
        <w:left w:val="none" w:sz="0" w:space="0" w:color="auto"/>
        <w:bottom w:val="none" w:sz="0" w:space="0" w:color="auto"/>
        <w:right w:val="none" w:sz="0" w:space="0" w:color="auto"/>
      </w:divBdr>
    </w:div>
    <w:div w:id="537281703">
      <w:bodyDiv w:val="1"/>
      <w:marLeft w:val="0"/>
      <w:marRight w:val="0"/>
      <w:marTop w:val="0"/>
      <w:marBottom w:val="0"/>
      <w:divBdr>
        <w:top w:val="none" w:sz="0" w:space="0" w:color="auto"/>
        <w:left w:val="none" w:sz="0" w:space="0" w:color="auto"/>
        <w:bottom w:val="none" w:sz="0" w:space="0" w:color="auto"/>
        <w:right w:val="none" w:sz="0" w:space="0" w:color="auto"/>
      </w:divBdr>
    </w:div>
    <w:div w:id="537282440">
      <w:bodyDiv w:val="1"/>
      <w:marLeft w:val="0"/>
      <w:marRight w:val="0"/>
      <w:marTop w:val="0"/>
      <w:marBottom w:val="0"/>
      <w:divBdr>
        <w:top w:val="none" w:sz="0" w:space="0" w:color="auto"/>
        <w:left w:val="none" w:sz="0" w:space="0" w:color="auto"/>
        <w:bottom w:val="none" w:sz="0" w:space="0" w:color="auto"/>
        <w:right w:val="none" w:sz="0" w:space="0" w:color="auto"/>
      </w:divBdr>
    </w:div>
    <w:div w:id="537470199">
      <w:bodyDiv w:val="1"/>
      <w:marLeft w:val="0"/>
      <w:marRight w:val="0"/>
      <w:marTop w:val="0"/>
      <w:marBottom w:val="0"/>
      <w:divBdr>
        <w:top w:val="none" w:sz="0" w:space="0" w:color="auto"/>
        <w:left w:val="none" w:sz="0" w:space="0" w:color="auto"/>
        <w:bottom w:val="none" w:sz="0" w:space="0" w:color="auto"/>
        <w:right w:val="none" w:sz="0" w:space="0" w:color="auto"/>
      </w:divBdr>
    </w:div>
    <w:div w:id="538326411">
      <w:bodyDiv w:val="1"/>
      <w:marLeft w:val="0"/>
      <w:marRight w:val="0"/>
      <w:marTop w:val="0"/>
      <w:marBottom w:val="0"/>
      <w:divBdr>
        <w:top w:val="none" w:sz="0" w:space="0" w:color="auto"/>
        <w:left w:val="none" w:sz="0" w:space="0" w:color="auto"/>
        <w:bottom w:val="none" w:sz="0" w:space="0" w:color="auto"/>
        <w:right w:val="none" w:sz="0" w:space="0" w:color="auto"/>
      </w:divBdr>
    </w:div>
    <w:div w:id="544222236">
      <w:bodyDiv w:val="1"/>
      <w:marLeft w:val="0"/>
      <w:marRight w:val="0"/>
      <w:marTop w:val="0"/>
      <w:marBottom w:val="0"/>
      <w:divBdr>
        <w:top w:val="none" w:sz="0" w:space="0" w:color="auto"/>
        <w:left w:val="none" w:sz="0" w:space="0" w:color="auto"/>
        <w:bottom w:val="none" w:sz="0" w:space="0" w:color="auto"/>
        <w:right w:val="none" w:sz="0" w:space="0" w:color="auto"/>
      </w:divBdr>
    </w:div>
    <w:div w:id="544872820">
      <w:bodyDiv w:val="1"/>
      <w:marLeft w:val="0"/>
      <w:marRight w:val="0"/>
      <w:marTop w:val="0"/>
      <w:marBottom w:val="0"/>
      <w:divBdr>
        <w:top w:val="none" w:sz="0" w:space="0" w:color="auto"/>
        <w:left w:val="none" w:sz="0" w:space="0" w:color="auto"/>
        <w:bottom w:val="none" w:sz="0" w:space="0" w:color="auto"/>
        <w:right w:val="none" w:sz="0" w:space="0" w:color="auto"/>
      </w:divBdr>
    </w:div>
    <w:div w:id="547692151">
      <w:bodyDiv w:val="1"/>
      <w:marLeft w:val="0"/>
      <w:marRight w:val="0"/>
      <w:marTop w:val="0"/>
      <w:marBottom w:val="0"/>
      <w:divBdr>
        <w:top w:val="none" w:sz="0" w:space="0" w:color="auto"/>
        <w:left w:val="none" w:sz="0" w:space="0" w:color="auto"/>
        <w:bottom w:val="none" w:sz="0" w:space="0" w:color="auto"/>
        <w:right w:val="none" w:sz="0" w:space="0" w:color="auto"/>
      </w:divBdr>
    </w:div>
    <w:div w:id="549149540">
      <w:bodyDiv w:val="1"/>
      <w:marLeft w:val="0"/>
      <w:marRight w:val="0"/>
      <w:marTop w:val="0"/>
      <w:marBottom w:val="0"/>
      <w:divBdr>
        <w:top w:val="none" w:sz="0" w:space="0" w:color="auto"/>
        <w:left w:val="none" w:sz="0" w:space="0" w:color="auto"/>
        <w:bottom w:val="none" w:sz="0" w:space="0" w:color="auto"/>
        <w:right w:val="none" w:sz="0" w:space="0" w:color="auto"/>
      </w:divBdr>
    </w:div>
    <w:div w:id="550503424">
      <w:bodyDiv w:val="1"/>
      <w:marLeft w:val="0"/>
      <w:marRight w:val="0"/>
      <w:marTop w:val="0"/>
      <w:marBottom w:val="0"/>
      <w:divBdr>
        <w:top w:val="none" w:sz="0" w:space="0" w:color="auto"/>
        <w:left w:val="none" w:sz="0" w:space="0" w:color="auto"/>
        <w:bottom w:val="none" w:sz="0" w:space="0" w:color="auto"/>
        <w:right w:val="none" w:sz="0" w:space="0" w:color="auto"/>
      </w:divBdr>
    </w:div>
    <w:div w:id="552041304">
      <w:bodyDiv w:val="1"/>
      <w:marLeft w:val="0"/>
      <w:marRight w:val="0"/>
      <w:marTop w:val="0"/>
      <w:marBottom w:val="0"/>
      <w:divBdr>
        <w:top w:val="none" w:sz="0" w:space="0" w:color="auto"/>
        <w:left w:val="none" w:sz="0" w:space="0" w:color="auto"/>
        <w:bottom w:val="none" w:sz="0" w:space="0" w:color="auto"/>
        <w:right w:val="none" w:sz="0" w:space="0" w:color="auto"/>
      </w:divBdr>
    </w:div>
    <w:div w:id="566918901">
      <w:bodyDiv w:val="1"/>
      <w:marLeft w:val="0"/>
      <w:marRight w:val="0"/>
      <w:marTop w:val="0"/>
      <w:marBottom w:val="0"/>
      <w:divBdr>
        <w:top w:val="none" w:sz="0" w:space="0" w:color="auto"/>
        <w:left w:val="none" w:sz="0" w:space="0" w:color="auto"/>
        <w:bottom w:val="none" w:sz="0" w:space="0" w:color="auto"/>
        <w:right w:val="none" w:sz="0" w:space="0" w:color="auto"/>
      </w:divBdr>
    </w:div>
    <w:div w:id="567542606">
      <w:bodyDiv w:val="1"/>
      <w:marLeft w:val="0"/>
      <w:marRight w:val="0"/>
      <w:marTop w:val="0"/>
      <w:marBottom w:val="0"/>
      <w:divBdr>
        <w:top w:val="none" w:sz="0" w:space="0" w:color="auto"/>
        <w:left w:val="none" w:sz="0" w:space="0" w:color="auto"/>
        <w:bottom w:val="none" w:sz="0" w:space="0" w:color="auto"/>
        <w:right w:val="none" w:sz="0" w:space="0" w:color="auto"/>
      </w:divBdr>
    </w:div>
    <w:div w:id="578516778">
      <w:bodyDiv w:val="1"/>
      <w:marLeft w:val="0"/>
      <w:marRight w:val="0"/>
      <w:marTop w:val="0"/>
      <w:marBottom w:val="0"/>
      <w:divBdr>
        <w:top w:val="none" w:sz="0" w:space="0" w:color="auto"/>
        <w:left w:val="none" w:sz="0" w:space="0" w:color="auto"/>
        <w:bottom w:val="none" w:sz="0" w:space="0" w:color="auto"/>
        <w:right w:val="none" w:sz="0" w:space="0" w:color="auto"/>
      </w:divBdr>
    </w:div>
    <w:div w:id="582028887">
      <w:bodyDiv w:val="1"/>
      <w:marLeft w:val="0"/>
      <w:marRight w:val="0"/>
      <w:marTop w:val="0"/>
      <w:marBottom w:val="0"/>
      <w:divBdr>
        <w:top w:val="none" w:sz="0" w:space="0" w:color="auto"/>
        <w:left w:val="none" w:sz="0" w:space="0" w:color="auto"/>
        <w:bottom w:val="none" w:sz="0" w:space="0" w:color="auto"/>
        <w:right w:val="none" w:sz="0" w:space="0" w:color="auto"/>
      </w:divBdr>
    </w:div>
    <w:div w:id="585581354">
      <w:bodyDiv w:val="1"/>
      <w:marLeft w:val="0"/>
      <w:marRight w:val="0"/>
      <w:marTop w:val="0"/>
      <w:marBottom w:val="0"/>
      <w:divBdr>
        <w:top w:val="none" w:sz="0" w:space="0" w:color="auto"/>
        <w:left w:val="none" w:sz="0" w:space="0" w:color="auto"/>
        <w:bottom w:val="none" w:sz="0" w:space="0" w:color="auto"/>
        <w:right w:val="none" w:sz="0" w:space="0" w:color="auto"/>
      </w:divBdr>
    </w:div>
    <w:div w:id="594556363">
      <w:bodyDiv w:val="1"/>
      <w:marLeft w:val="0"/>
      <w:marRight w:val="0"/>
      <w:marTop w:val="0"/>
      <w:marBottom w:val="0"/>
      <w:divBdr>
        <w:top w:val="none" w:sz="0" w:space="0" w:color="auto"/>
        <w:left w:val="none" w:sz="0" w:space="0" w:color="auto"/>
        <w:bottom w:val="none" w:sz="0" w:space="0" w:color="auto"/>
        <w:right w:val="none" w:sz="0" w:space="0" w:color="auto"/>
      </w:divBdr>
      <w:divsChild>
        <w:div w:id="1286496607">
          <w:marLeft w:val="0"/>
          <w:marRight w:val="0"/>
          <w:marTop w:val="0"/>
          <w:marBottom w:val="0"/>
          <w:divBdr>
            <w:top w:val="none" w:sz="0" w:space="0" w:color="auto"/>
            <w:left w:val="none" w:sz="0" w:space="0" w:color="auto"/>
            <w:bottom w:val="none" w:sz="0" w:space="0" w:color="auto"/>
            <w:right w:val="none" w:sz="0" w:space="0" w:color="auto"/>
          </w:divBdr>
          <w:divsChild>
            <w:div w:id="835342777">
              <w:marLeft w:val="0"/>
              <w:marRight w:val="0"/>
              <w:marTop w:val="0"/>
              <w:marBottom w:val="0"/>
              <w:divBdr>
                <w:top w:val="none" w:sz="0" w:space="0" w:color="auto"/>
                <w:left w:val="none" w:sz="0" w:space="0" w:color="auto"/>
                <w:bottom w:val="none" w:sz="0" w:space="0" w:color="auto"/>
                <w:right w:val="none" w:sz="0" w:space="0" w:color="auto"/>
              </w:divBdr>
              <w:divsChild>
                <w:div w:id="1026322711">
                  <w:marLeft w:val="0"/>
                  <w:marRight w:val="0"/>
                  <w:marTop w:val="0"/>
                  <w:marBottom w:val="0"/>
                  <w:divBdr>
                    <w:top w:val="none" w:sz="0" w:space="0" w:color="auto"/>
                    <w:left w:val="none" w:sz="0" w:space="0" w:color="auto"/>
                    <w:bottom w:val="none" w:sz="0" w:space="0" w:color="auto"/>
                    <w:right w:val="none" w:sz="0" w:space="0" w:color="auto"/>
                  </w:divBdr>
                  <w:divsChild>
                    <w:div w:id="1891531396">
                      <w:marLeft w:val="0"/>
                      <w:marRight w:val="0"/>
                      <w:marTop w:val="0"/>
                      <w:marBottom w:val="0"/>
                      <w:divBdr>
                        <w:top w:val="none" w:sz="0" w:space="0" w:color="auto"/>
                        <w:left w:val="none" w:sz="0" w:space="0" w:color="auto"/>
                        <w:bottom w:val="none" w:sz="0" w:space="0" w:color="auto"/>
                        <w:right w:val="none" w:sz="0" w:space="0" w:color="auto"/>
                      </w:divBdr>
                      <w:divsChild>
                        <w:div w:id="64647639">
                          <w:marLeft w:val="0"/>
                          <w:marRight w:val="0"/>
                          <w:marTop w:val="0"/>
                          <w:marBottom w:val="0"/>
                          <w:divBdr>
                            <w:top w:val="none" w:sz="0" w:space="0" w:color="auto"/>
                            <w:left w:val="none" w:sz="0" w:space="0" w:color="auto"/>
                            <w:bottom w:val="none" w:sz="0" w:space="0" w:color="auto"/>
                            <w:right w:val="none" w:sz="0" w:space="0" w:color="auto"/>
                          </w:divBdr>
                          <w:divsChild>
                            <w:div w:id="1172600447">
                              <w:marLeft w:val="0"/>
                              <w:marRight w:val="0"/>
                              <w:marTop w:val="0"/>
                              <w:marBottom w:val="0"/>
                              <w:divBdr>
                                <w:top w:val="none" w:sz="0" w:space="0" w:color="auto"/>
                                <w:left w:val="none" w:sz="0" w:space="0" w:color="auto"/>
                                <w:bottom w:val="none" w:sz="0" w:space="0" w:color="auto"/>
                                <w:right w:val="none" w:sz="0" w:space="0" w:color="auto"/>
                              </w:divBdr>
                              <w:divsChild>
                                <w:div w:id="193733346">
                                  <w:marLeft w:val="0"/>
                                  <w:marRight w:val="0"/>
                                  <w:marTop w:val="0"/>
                                  <w:marBottom w:val="0"/>
                                  <w:divBdr>
                                    <w:top w:val="none" w:sz="0" w:space="0" w:color="auto"/>
                                    <w:left w:val="none" w:sz="0" w:space="0" w:color="auto"/>
                                    <w:bottom w:val="none" w:sz="0" w:space="0" w:color="auto"/>
                                    <w:right w:val="none" w:sz="0" w:space="0" w:color="auto"/>
                                  </w:divBdr>
                                  <w:divsChild>
                                    <w:div w:id="224073002">
                                      <w:marLeft w:val="0"/>
                                      <w:marRight w:val="0"/>
                                      <w:marTop w:val="0"/>
                                      <w:marBottom w:val="0"/>
                                      <w:divBdr>
                                        <w:top w:val="none" w:sz="0" w:space="0" w:color="auto"/>
                                        <w:left w:val="none" w:sz="0" w:space="0" w:color="auto"/>
                                        <w:bottom w:val="none" w:sz="0" w:space="0" w:color="auto"/>
                                        <w:right w:val="none" w:sz="0" w:space="0" w:color="auto"/>
                                      </w:divBdr>
                                      <w:divsChild>
                                        <w:div w:id="1167552090">
                                          <w:marLeft w:val="0"/>
                                          <w:marRight w:val="0"/>
                                          <w:marTop w:val="0"/>
                                          <w:marBottom w:val="0"/>
                                          <w:divBdr>
                                            <w:top w:val="none" w:sz="0" w:space="0" w:color="auto"/>
                                            <w:left w:val="none" w:sz="0" w:space="0" w:color="auto"/>
                                            <w:bottom w:val="none" w:sz="0" w:space="0" w:color="auto"/>
                                            <w:right w:val="none" w:sz="0" w:space="0" w:color="auto"/>
                                          </w:divBdr>
                                          <w:divsChild>
                                            <w:div w:id="2110151138">
                                              <w:marLeft w:val="0"/>
                                              <w:marRight w:val="0"/>
                                              <w:marTop w:val="0"/>
                                              <w:marBottom w:val="0"/>
                                              <w:divBdr>
                                                <w:top w:val="none" w:sz="0" w:space="0" w:color="auto"/>
                                                <w:left w:val="none" w:sz="0" w:space="0" w:color="auto"/>
                                                <w:bottom w:val="none" w:sz="0" w:space="0" w:color="auto"/>
                                                <w:right w:val="none" w:sz="0" w:space="0" w:color="auto"/>
                                              </w:divBdr>
                                              <w:divsChild>
                                                <w:div w:id="2060937864">
                                                  <w:marLeft w:val="0"/>
                                                  <w:marRight w:val="0"/>
                                                  <w:marTop w:val="0"/>
                                                  <w:marBottom w:val="0"/>
                                                  <w:divBdr>
                                                    <w:top w:val="none" w:sz="0" w:space="0" w:color="auto"/>
                                                    <w:left w:val="none" w:sz="0" w:space="0" w:color="auto"/>
                                                    <w:bottom w:val="none" w:sz="0" w:space="0" w:color="auto"/>
                                                    <w:right w:val="none" w:sz="0" w:space="0" w:color="auto"/>
                                                  </w:divBdr>
                                                  <w:divsChild>
                                                    <w:div w:id="873663809">
                                                      <w:marLeft w:val="0"/>
                                                      <w:marRight w:val="0"/>
                                                      <w:marTop w:val="0"/>
                                                      <w:marBottom w:val="0"/>
                                                      <w:divBdr>
                                                        <w:top w:val="none" w:sz="0" w:space="0" w:color="auto"/>
                                                        <w:left w:val="none" w:sz="0" w:space="0" w:color="auto"/>
                                                        <w:bottom w:val="none" w:sz="0" w:space="0" w:color="auto"/>
                                                        <w:right w:val="none" w:sz="0" w:space="0" w:color="auto"/>
                                                      </w:divBdr>
                                                      <w:divsChild>
                                                        <w:div w:id="18300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134406">
      <w:bodyDiv w:val="1"/>
      <w:marLeft w:val="0"/>
      <w:marRight w:val="0"/>
      <w:marTop w:val="0"/>
      <w:marBottom w:val="0"/>
      <w:divBdr>
        <w:top w:val="none" w:sz="0" w:space="0" w:color="auto"/>
        <w:left w:val="none" w:sz="0" w:space="0" w:color="auto"/>
        <w:bottom w:val="none" w:sz="0" w:space="0" w:color="auto"/>
        <w:right w:val="none" w:sz="0" w:space="0" w:color="auto"/>
      </w:divBdr>
    </w:div>
    <w:div w:id="601884463">
      <w:bodyDiv w:val="1"/>
      <w:marLeft w:val="0"/>
      <w:marRight w:val="0"/>
      <w:marTop w:val="0"/>
      <w:marBottom w:val="0"/>
      <w:divBdr>
        <w:top w:val="none" w:sz="0" w:space="0" w:color="auto"/>
        <w:left w:val="none" w:sz="0" w:space="0" w:color="auto"/>
        <w:bottom w:val="none" w:sz="0" w:space="0" w:color="auto"/>
        <w:right w:val="none" w:sz="0" w:space="0" w:color="auto"/>
      </w:divBdr>
    </w:div>
    <w:div w:id="602423375">
      <w:bodyDiv w:val="1"/>
      <w:marLeft w:val="0"/>
      <w:marRight w:val="0"/>
      <w:marTop w:val="0"/>
      <w:marBottom w:val="0"/>
      <w:divBdr>
        <w:top w:val="none" w:sz="0" w:space="0" w:color="auto"/>
        <w:left w:val="none" w:sz="0" w:space="0" w:color="auto"/>
        <w:bottom w:val="none" w:sz="0" w:space="0" w:color="auto"/>
        <w:right w:val="none" w:sz="0" w:space="0" w:color="auto"/>
      </w:divBdr>
      <w:divsChild>
        <w:div w:id="381053780">
          <w:marLeft w:val="0"/>
          <w:marRight w:val="0"/>
          <w:marTop w:val="0"/>
          <w:marBottom w:val="0"/>
          <w:divBdr>
            <w:top w:val="none" w:sz="0" w:space="0" w:color="auto"/>
            <w:left w:val="none" w:sz="0" w:space="0" w:color="auto"/>
            <w:bottom w:val="none" w:sz="0" w:space="0" w:color="auto"/>
            <w:right w:val="none" w:sz="0" w:space="0" w:color="auto"/>
          </w:divBdr>
          <w:divsChild>
            <w:div w:id="1697462480">
              <w:marLeft w:val="0"/>
              <w:marRight w:val="0"/>
              <w:marTop w:val="0"/>
              <w:marBottom w:val="0"/>
              <w:divBdr>
                <w:top w:val="none" w:sz="0" w:space="0" w:color="auto"/>
                <w:left w:val="none" w:sz="0" w:space="0" w:color="auto"/>
                <w:bottom w:val="none" w:sz="0" w:space="0" w:color="auto"/>
                <w:right w:val="none" w:sz="0" w:space="0" w:color="auto"/>
              </w:divBdr>
              <w:divsChild>
                <w:div w:id="1557736594">
                  <w:marLeft w:val="0"/>
                  <w:marRight w:val="0"/>
                  <w:marTop w:val="0"/>
                  <w:marBottom w:val="0"/>
                  <w:divBdr>
                    <w:top w:val="none" w:sz="0" w:space="0" w:color="auto"/>
                    <w:left w:val="none" w:sz="0" w:space="0" w:color="auto"/>
                    <w:bottom w:val="none" w:sz="0" w:space="0" w:color="auto"/>
                    <w:right w:val="none" w:sz="0" w:space="0" w:color="auto"/>
                  </w:divBdr>
                  <w:divsChild>
                    <w:div w:id="2017613362">
                      <w:marLeft w:val="0"/>
                      <w:marRight w:val="0"/>
                      <w:marTop w:val="0"/>
                      <w:marBottom w:val="0"/>
                      <w:divBdr>
                        <w:top w:val="none" w:sz="0" w:space="0" w:color="auto"/>
                        <w:left w:val="none" w:sz="0" w:space="0" w:color="auto"/>
                        <w:bottom w:val="none" w:sz="0" w:space="0" w:color="auto"/>
                        <w:right w:val="none" w:sz="0" w:space="0" w:color="auto"/>
                      </w:divBdr>
                      <w:divsChild>
                        <w:div w:id="7874576">
                          <w:marLeft w:val="0"/>
                          <w:marRight w:val="0"/>
                          <w:marTop w:val="0"/>
                          <w:marBottom w:val="0"/>
                          <w:divBdr>
                            <w:top w:val="none" w:sz="0" w:space="0" w:color="auto"/>
                            <w:left w:val="none" w:sz="0" w:space="0" w:color="auto"/>
                            <w:bottom w:val="none" w:sz="0" w:space="0" w:color="auto"/>
                            <w:right w:val="none" w:sz="0" w:space="0" w:color="auto"/>
                          </w:divBdr>
                          <w:divsChild>
                            <w:div w:id="1076515392">
                              <w:marLeft w:val="0"/>
                              <w:marRight w:val="0"/>
                              <w:marTop w:val="0"/>
                              <w:marBottom w:val="0"/>
                              <w:divBdr>
                                <w:top w:val="none" w:sz="0" w:space="0" w:color="auto"/>
                                <w:left w:val="none" w:sz="0" w:space="0" w:color="auto"/>
                                <w:bottom w:val="none" w:sz="0" w:space="0" w:color="auto"/>
                                <w:right w:val="none" w:sz="0" w:space="0" w:color="auto"/>
                              </w:divBdr>
                              <w:divsChild>
                                <w:div w:id="1618216125">
                                  <w:marLeft w:val="0"/>
                                  <w:marRight w:val="0"/>
                                  <w:marTop w:val="0"/>
                                  <w:marBottom w:val="0"/>
                                  <w:divBdr>
                                    <w:top w:val="none" w:sz="0" w:space="0" w:color="auto"/>
                                    <w:left w:val="none" w:sz="0" w:space="0" w:color="auto"/>
                                    <w:bottom w:val="none" w:sz="0" w:space="0" w:color="auto"/>
                                    <w:right w:val="none" w:sz="0" w:space="0" w:color="auto"/>
                                  </w:divBdr>
                                  <w:divsChild>
                                    <w:div w:id="2061860555">
                                      <w:marLeft w:val="0"/>
                                      <w:marRight w:val="0"/>
                                      <w:marTop w:val="0"/>
                                      <w:marBottom w:val="0"/>
                                      <w:divBdr>
                                        <w:top w:val="none" w:sz="0" w:space="0" w:color="auto"/>
                                        <w:left w:val="none" w:sz="0" w:space="0" w:color="auto"/>
                                        <w:bottom w:val="none" w:sz="0" w:space="0" w:color="auto"/>
                                        <w:right w:val="none" w:sz="0" w:space="0" w:color="auto"/>
                                      </w:divBdr>
                                      <w:divsChild>
                                        <w:div w:id="1322856324">
                                          <w:marLeft w:val="0"/>
                                          <w:marRight w:val="0"/>
                                          <w:marTop w:val="0"/>
                                          <w:marBottom w:val="0"/>
                                          <w:divBdr>
                                            <w:top w:val="none" w:sz="0" w:space="0" w:color="auto"/>
                                            <w:left w:val="none" w:sz="0" w:space="0" w:color="auto"/>
                                            <w:bottom w:val="none" w:sz="0" w:space="0" w:color="auto"/>
                                            <w:right w:val="none" w:sz="0" w:space="0" w:color="auto"/>
                                          </w:divBdr>
                                          <w:divsChild>
                                            <w:div w:id="1132595313">
                                              <w:marLeft w:val="0"/>
                                              <w:marRight w:val="0"/>
                                              <w:marTop w:val="0"/>
                                              <w:marBottom w:val="0"/>
                                              <w:divBdr>
                                                <w:top w:val="none" w:sz="0" w:space="0" w:color="auto"/>
                                                <w:left w:val="none" w:sz="0" w:space="0" w:color="auto"/>
                                                <w:bottom w:val="none" w:sz="0" w:space="0" w:color="auto"/>
                                                <w:right w:val="none" w:sz="0" w:space="0" w:color="auto"/>
                                              </w:divBdr>
                                              <w:divsChild>
                                                <w:div w:id="2136481098">
                                                  <w:marLeft w:val="0"/>
                                                  <w:marRight w:val="0"/>
                                                  <w:marTop w:val="0"/>
                                                  <w:marBottom w:val="0"/>
                                                  <w:divBdr>
                                                    <w:top w:val="none" w:sz="0" w:space="0" w:color="auto"/>
                                                    <w:left w:val="none" w:sz="0" w:space="0" w:color="auto"/>
                                                    <w:bottom w:val="none" w:sz="0" w:space="0" w:color="auto"/>
                                                    <w:right w:val="none" w:sz="0" w:space="0" w:color="auto"/>
                                                  </w:divBdr>
                                                  <w:divsChild>
                                                    <w:div w:id="1571034500">
                                                      <w:marLeft w:val="0"/>
                                                      <w:marRight w:val="0"/>
                                                      <w:marTop w:val="0"/>
                                                      <w:marBottom w:val="0"/>
                                                      <w:divBdr>
                                                        <w:top w:val="none" w:sz="0" w:space="0" w:color="auto"/>
                                                        <w:left w:val="none" w:sz="0" w:space="0" w:color="auto"/>
                                                        <w:bottom w:val="none" w:sz="0" w:space="0" w:color="auto"/>
                                                        <w:right w:val="none" w:sz="0" w:space="0" w:color="auto"/>
                                                      </w:divBdr>
                                                      <w:divsChild>
                                                        <w:div w:id="12914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971040">
      <w:bodyDiv w:val="1"/>
      <w:marLeft w:val="0"/>
      <w:marRight w:val="0"/>
      <w:marTop w:val="0"/>
      <w:marBottom w:val="0"/>
      <w:divBdr>
        <w:top w:val="none" w:sz="0" w:space="0" w:color="auto"/>
        <w:left w:val="none" w:sz="0" w:space="0" w:color="auto"/>
        <w:bottom w:val="none" w:sz="0" w:space="0" w:color="auto"/>
        <w:right w:val="none" w:sz="0" w:space="0" w:color="auto"/>
      </w:divBdr>
    </w:div>
    <w:div w:id="611087019">
      <w:bodyDiv w:val="1"/>
      <w:marLeft w:val="0"/>
      <w:marRight w:val="0"/>
      <w:marTop w:val="0"/>
      <w:marBottom w:val="0"/>
      <w:divBdr>
        <w:top w:val="none" w:sz="0" w:space="0" w:color="auto"/>
        <w:left w:val="none" w:sz="0" w:space="0" w:color="auto"/>
        <w:bottom w:val="none" w:sz="0" w:space="0" w:color="auto"/>
        <w:right w:val="none" w:sz="0" w:space="0" w:color="auto"/>
      </w:divBdr>
    </w:div>
    <w:div w:id="613367780">
      <w:bodyDiv w:val="1"/>
      <w:marLeft w:val="0"/>
      <w:marRight w:val="0"/>
      <w:marTop w:val="0"/>
      <w:marBottom w:val="0"/>
      <w:divBdr>
        <w:top w:val="none" w:sz="0" w:space="0" w:color="auto"/>
        <w:left w:val="none" w:sz="0" w:space="0" w:color="auto"/>
        <w:bottom w:val="none" w:sz="0" w:space="0" w:color="auto"/>
        <w:right w:val="none" w:sz="0" w:space="0" w:color="auto"/>
      </w:divBdr>
    </w:div>
    <w:div w:id="615529854">
      <w:bodyDiv w:val="1"/>
      <w:marLeft w:val="0"/>
      <w:marRight w:val="0"/>
      <w:marTop w:val="0"/>
      <w:marBottom w:val="0"/>
      <w:divBdr>
        <w:top w:val="none" w:sz="0" w:space="0" w:color="auto"/>
        <w:left w:val="none" w:sz="0" w:space="0" w:color="auto"/>
        <w:bottom w:val="none" w:sz="0" w:space="0" w:color="auto"/>
        <w:right w:val="none" w:sz="0" w:space="0" w:color="auto"/>
      </w:divBdr>
    </w:div>
    <w:div w:id="616915669">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8798713">
      <w:bodyDiv w:val="1"/>
      <w:marLeft w:val="0"/>
      <w:marRight w:val="0"/>
      <w:marTop w:val="0"/>
      <w:marBottom w:val="0"/>
      <w:divBdr>
        <w:top w:val="none" w:sz="0" w:space="0" w:color="auto"/>
        <w:left w:val="none" w:sz="0" w:space="0" w:color="auto"/>
        <w:bottom w:val="none" w:sz="0" w:space="0" w:color="auto"/>
        <w:right w:val="none" w:sz="0" w:space="0" w:color="auto"/>
      </w:divBdr>
    </w:div>
    <w:div w:id="619338515">
      <w:bodyDiv w:val="1"/>
      <w:marLeft w:val="0"/>
      <w:marRight w:val="0"/>
      <w:marTop w:val="0"/>
      <w:marBottom w:val="0"/>
      <w:divBdr>
        <w:top w:val="none" w:sz="0" w:space="0" w:color="auto"/>
        <w:left w:val="none" w:sz="0" w:space="0" w:color="auto"/>
        <w:bottom w:val="none" w:sz="0" w:space="0" w:color="auto"/>
        <w:right w:val="none" w:sz="0" w:space="0" w:color="auto"/>
      </w:divBdr>
    </w:div>
    <w:div w:id="628172049">
      <w:bodyDiv w:val="1"/>
      <w:marLeft w:val="0"/>
      <w:marRight w:val="0"/>
      <w:marTop w:val="0"/>
      <w:marBottom w:val="0"/>
      <w:divBdr>
        <w:top w:val="none" w:sz="0" w:space="0" w:color="auto"/>
        <w:left w:val="none" w:sz="0" w:space="0" w:color="auto"/>
        <w:bottom w:val="none" w:sz="0" w:space="0" w:color="auto"/>
        <w:right w:val="none" w:sz="0" w:space="0" w:color="auto"/>
      </w:divBdr>
    </w:div>
    <w:div w:id="629164699">
      <w:bodyDiv w:val="1"/>
      <w:marLeft w:val="0"/>
      <w:marRight w:val="0"/>
      <w:marTop w:val="0"/>
      <w:marBottom w:val="0"/>
      <w:divBdr>
        <w:top w:val="none" w:sz="0" w:space="0" w:color="auto"/>
        <w:left w:val="none" w:sz="0" w:space="0" w:color="auto"/>
        <w:bottom w:val="none" w:sz="0" w:space="0" w:color="auto"/>
        <w:right w:val="none" w:sz="0" w:space="0" w:color="auto"/>
      </w:divBdr>
    </w:div>
    <w:div w:id="629557376">
      <w:bodyDiv w:val="1"/>
      <w:marLeft w:val="0"/>
      <w:marRight w:val="0"/>
      <w:marTop w:val="0"/>
      <w:marBottom w:val="0"/>
      <w:divBdr>
        <w:top w:val="none" w:sz="0" w:space="0" w:color="auto"/>
        <w:left w:val="none" w:sz="0" w:space="0" w:color="auto"/>
        <w:bottom w:val="none" w:sz="0" w:space="0" w:color="auto"/>
        <w:right w:val="none" w:sz="0" w:space="0" w:color="auto"/>
      </w:divBdr>
    </w:div>
    <w:div w:id="630944336">
      <w:bodyDiv w:val="1"/>
      <w:marLeft w:val="0"/>
      <w:marRight w:val="0"/>
      <w:marTop w:val="0"/>
      <w:marBottom w:val="0"/>
      <w:divBdr>
        <w:top w:val="none" w:sz="0" w:space="0" w:color="auto"/>
        <w:left w:val="none" w:sz="0" w:space="0" w:color="auto"/>
        <w:bottom w:val="none" w:sz="0" w:space="0" w:color="auto"/>
        <w:right w:val="none" w:sz="0" w:space="0" w:color="auto"/>
      </w:divBdr>
    </w:div>
    <w:div w:id="633102400">
      <w:bodyDiv w:val="1"/>
      <w:marLeft w:val="0"/>
      <w:marRight w:val="0"/>
      <w:marTop w:val="0"/>
      <w:marBottom w:val="0"/>
      <w:divBdr>
        <w:top w:val="none" w:sz="0" w:space="0" w:color="auto"/>
        <w:left w:val="none" w:sz="0" w:space="0" w:color="auto"/>
        <w:bottom w:val="none" w:sz="0" w:space="0" w:color="auto"/>
        <w:right w:val="none" w:sz="0" w:space="0" w:color="auto"/>
      </w:divBdr>
    </w:div>
    <w:div w:id="634870907">
      <w:bodyDiv w:val="1"/>
      <w:marLeft w:val="0"/>
      <w:marRight w:val="0"/>
      <w:marTop w:val="0"/>
      <w:marBottom w:val="0"/>
      <w:divBdr>
        <w:top w:val="none" w:sz="0" w:space="0" w:color="auto"/>
        <w:left w:val="none" w:sz="0" w:space="0" w:color="auto"/>
        <w:bottom w:val="none" w:sz="0" w:space="0" w:color="auto"/>
        <w:right w:val="none" w:sz="0" w:space="0" w:color="auto"/>
      </w:divBdr>
    </w:div>
    <w:div w:id="638219538">
      <w:bodyDiv w:val="1"/>
      <w:marLeft w:val="0"/>
      <w:marRight w:val="0"/>
      <w:marTop w:val="0"/>
      <w:marBottom w:val="0"/>
      <w:divBdr>
        <w:top w:val="none" w:sz="0" w:space="0" w:color="auto"/>
        <w:left w:val="none" w:sz="0" w:space="0" w:color="auto"/>
        <w:bottom w:val="none" w:sz="0" w:space="0" w:color="auto"/>
        <w:right w:val="none" w:sz="0" w:space="0" w:color="auto"/>
      </w:divBdr>
    </w:div>
    <w:div w:id="642195045">
      <w:bodyDiv w:val="1"/>
      <w:marLeft w:val="0"/>
      <w:marRight w:val="0"/>
      <w:marTop w:val="0"/>
      <w:marBottom w:val="0"/>
      <w:divBdr>
        <w:top w:val="none" w:sz="0" w:space="0" w:color="auto"/>
        <w:left w:val="none" w:sz="0" w:space="0" w:color="auto"/>
        <w:bottom w:val="none" w:sz="0" w:space="0" w:color="auto"/>
        <w:right w:val="none" w:sz="0" w:space="0" w:color="auto"/>
      </w:divBdr>
    </w:div>
    <w:div w:id="642740011">
      <w:bodyDiv w:val="1"/>
      <w:marLeft w:val="0"/>
      <w:marRight w:val="0"/>
      <w:marTop w:val="0"/>
      <w:marBottom w:val="0"/>
      <w:divBdr>
        <w:top w:val="none" w:sz="0" w:space="0" w:color="auto"/>
        <w:left w:val="none" w:sz="0" w:space="0" w:color="auto"/>
        <w:bottom w:val="none" w:sz="0" w:space="0" w:color="auto"/>
        <w:right w:val="none" w:sz="0" w:space="0" w:color="auto"/>
      </w:divBdr>
    </w:div>
    <w:div w:id="644046002">
      <w:bodyDiv w:val="1"/>
      <w:marLeft w:val="0"/>
      <w:marRight w:val="0"/>
      <w:marTop w:val="0"/>
      <w:marBottom w:val="0"/>
      <w:divBdr>
        <w:top w:val="none" w:sz="0" w:space="0" w:color="auto"/>
        <w:left w:val="none" w:sz="0" w:space="0" w:color="auto"/>
        <w:bottom w:val="none" w:sz="0" w:space="0" w:color="auto"/>
        <w:right w:val="none" w:sz="0" w:space="0" w:color="auto"/>
      </w:divBdr>
    </w:div>
    <w:div w:id="644629096">
      <w:bodyDiv w:val="1"/>
      <w:marLeft w:val="0"/>
      <w:marRight w:val="0"/>
      <w:marTop w:val="0"/>
      <w:marBottom w:val="0"/>
      <w:divBdr>
        <w:top w:val="none" w:sz="0" w:space="0" w:color="auto"/>
        <w:left w:val="none" w:sz="0" w:space="0" w:color="auto"/>
        <w:bottom w:val="none" w:sz="0" w:space="0" w:color="auto"/>
        <w:right w:val="none" w:sz="0" w:space="0" w:color="auto"/>
      </w:divBdr>
    </w:div>
    <w:div w:id="645356972">
      <w:bodyDiv w:val="1"/>
      <w:marLeft w:val="0"/>
      <w:marRight w:val="0"/>
      <w:marTop w:val="0"/>
      <w:marBottom w:val="0"/>
      <w:divBdr>
        <w:top w:val="none" w:sz="0" w:space="0" w:color="auto"/>
        <w:left w:val="none" w:sz="0" w:space="0" w:color="auto"/>
        <w:bottom w:val="none" w:sz="0" w:space="0" w:color="auto"/>
        <w:right w:val="none" w:sz="0" w:space="0" w:color="auto"/>
      </w:divBdr>
    </w:div>
    <w:div w:id="645861996">
      <w:bodyDiv w:val="1"/>
      <w:marLeft w:val="0"/>
      <w:marRight w:val="0"/>
      <w:marTop w:val="0"/>
      <w:marBottom w:val="0"/>
      <w:divBdr>
        <w:top w:val="none" w:sz="0" w:space="0" w:color="auto"/>
        <w:left w:val="none" w:sz="0" w:space="0" w:color="auto"/>
        <w:bottom w:val="none" w:sz="0" w:space="0" w:color="auto"/>
        <w:right w:val="none" w:sz="0" w:space="0" w:color="auto"/>
      </w:divBdr>
    </w:div>
    <w:div w:id="648822400">
      <w:bodyDiv w:val="1"/>
      <w:marLeft w:val="0"/>
      <w:marRight w:val="0"/>
      <w:marTop w:val="0"/>
      <w:marBottom w:val="0"/>
      <w:divBdr>
        <w:top w:val="none" w:sz="0" w:space="0" w:color="auto"/>
        <w:left w:val="none" w:sz="0" w:space="0" w:color="auto"/>
        <w:bottom w:val="none" w:sz="0" w:space="0" w:color="auto"/>
        <w:right w:val="none" w:sz="0" w:space="0" w:color="auto"/>
      </w:divBdr>
    </w:div>
    <w:div w:id="650521520">
      <w:bodyDiv w:val="1"/>
      <w:marLeft w:val="0"/>
      <w:marRight w:val="0"/>
      <w:marTop w:val="0"/>
      <w:marBottom w:val="0"/>
      <w:divBdr>
        <w:top w:val="none" w:sz="0" w:space="0" w:color="auto"/>
        <w:left w:val="none" w:sz="0" w:space="0" w:color="auto"/>
        <w:bottom w:val="none" w:sz="0" w:space="0" w:color="auto"/>
        <w:right w:val="none" w:sz="0" w:space="0" w:color="auto"/>
      </w:divBdr>
    </w:div>
    <w:div w:id="653725670">
      <w:bodyDiv w:val="1"/>
      <w:marLeft w:val="0"/>
      <w:marRight w:val="0"/>
      <w:marTop w:val="0"/>
      <w:marBottom w:val="0"/>
      <w:divBdr>
        <w:top w:val="none" w:sz="0" w:space="0" w:color="auto"/>
        <w:left w:val="none" w:sz="0" w:space="0" w:color="auto"/>
        <w:bottom w:val="none" w:sz="0" w:space="0" w:color="auto"/>
        <w:right w:val="none" w:sz="0" w:space="0" w:color="auto"/>
      </w:divBdr>
    </w:div>
    <w:div w:id="657077423">
      <w:bodyDiv w:val="1"/>
      <w:marLeft w:val="0"/>
      <w:marRight w:val="0"/>
      <w:marTop w:val="0"/>
      <w:marBottom w:val="0"/>
      <w:divBdr>
        <w:top w:val="none" w:sz="0" w:space="0" w:color="auto"/>
        <w:left w:val="none" w:sz="0" w:space="0" w:color="auto"/>
        <w:bottom w:val="none" w:sz="0" w:space="0" w:color="auto"/>
        <w:right w:val="none" w:sz="0" w:space="0" w:color="auto"/>
      </w:divBdr>
    </w:div>
    <w:div w:id="659238528">
      <w:bodyDiv w:val="1"/>
      <w:marLeft w:val="0"/>
      <w:marRight w:val="0"/>
      <w:marTop w:val="0"/>
      <w:marBottom w:val="0"/>
      <w:divBdr>
        <w:top w:val="none" w:sz="0" w:space="0" w:color="auto"/>
        <w:left w:val="none" w:sz="0" w:space="0" w:color="auto"/>
        <w:bottom w:val="none" w:sz="0" w:space="0" w:color="auto"/>
        <w:right w:val="none" w:sz="0" w:space="0" w:color="auto"/>
      </w:divBdr>
    </w:div>
    <w:div w:id="662662278">
      <w:bodyDiv w:val="1"/>
      <w:marLeft w:val="0"/>
      <w:marRight w:val="0"/>
      <w:marTop w:val="0"/>
      <w:marBottom w:val="0"/>
      <w:divBdr>
        <w:top w:val="none" w:sz="0" w:space="0" w:color="auto"/>
        <w:left w:val="none" w:sz="0" w:space="0" w:color="auto"/>
        <w:bottom w:val="none" w:sz="0" w:space="0" w:color="auto"/>
        <w:right w:val="none" w:sz="0" w:space="0" w:color="auto"/>
      </w:divBdr>
    </w:div>
    <w:div w:id="663163705">
      <w:bodyDiv w:val="1"/>
      <w:marLeft w:val="0"/>
      <w:marRight w:val="0"/>
      <w:marTop w:val="0"/>
      <w:marBottom w:val="0"/>
      <w:divBdr>
        <w:top w:val="none" w:sz="0" w:space="0" w:color="auto"/>
        <w:left w:val="none" w:sz="0" w:space="0" w:color="auto"/>
        <w:bottom w:val="none" w:sz="0" w:space="0" w:color="auto"/>
        <w:right w:val="none" w:sz="0" w:space="0" w:color="auto"/>
      </w:divBdr>
    </w:div>
    <w:div w:id="664208880">
      <w:bodyDiv w:val="1"/>
      <w:marLeft w:val="0"/>
      <w:marRight w:val="0"/>
      <w:marTop w:val="0"/>
      <w:marBottom w:val="0"/>
      <w:divBdr>
        <w:top w:val="none" w:sz="0" w:space="0" w:color="auto"/>
        <w:left w:val="none" w:sz="0" w:space="0" w:color="auto"/>
        <w:bottom w:val="none" w:sz="0" w:space="0" w:color="auto"/>
        <w:right w:val="none" w:sz="0" w:space="0" w:color="auto"/>
      </w:divBdr>
    </w:div>
    <w:div w:id="664238016">
      <w:bodyDiv w:val="1"/>
      <w:marLeft w:val="0"/>
      <w:marRight w:val="0"/>
      <w:marTop w:val="0"/>
      <w:marBottom w:val="0"/>
      <w:divBdr>
        <w:top w:val="none" w:sz="0" w:space="0" w:color="auto"/>
        <w:left w:val="none" w:sz="0" w:space="0" w:color="auto"/>
        <w:bottom w:val="none" w:sz="0" w:space="0" w:color="auto"/>
        <w:right w:val="none" w:sz="0" w:space="0" w:color="auto"/>
      </w:divBdr>
    </w:div>
    <w:div w:id="665089688">
      <w:bodyDiv w:val="1"/>
      <w:marLeft w:val="0"/>
      <w:marRight w:val="0"/>
      <w:marTop w:val="0"/>
      <w:marBottom w:val="0"/>
      <w:divBdr>
        <w:top w:val="none" w:sz="0" w:space="0" w:color="auto"/>
        <w:left w:val="none" w:sz="0" w:space="0" w:color="auto"/>
        <w:bottom w:val="none" w:sz="0" w:space="0" w:color="auto"/>
        <w:right w:val="none" w:sz="0" w:space="0" w:color="auto"/>
      </w:divBdr>
    </w:div>
    <w:div w:id="665131168">
      <w:bodyDiv w:val="1"/>
      <w:marLeft w:val="0"/>
      <w:marRight w:val="0"/>
      <w:marTop w:val="0"/>
      <w:marBottom w:val="0"/>
      <w:divBdr>
        <w:top w:val="none" w:sz="0" w:space="0" w:color="auto"/>
        <w:left w:val="none" w:sz="0" w:space="0" w:color="auto"/>
        <w:bottom w:val="none" w:sz="0" w:space="0" w:color="auto"/>
        <w:right w:val="none" w:sz="0" w:space="0" w:color="auto"/>
      </w:divBdr>
    </w:div>
    <w:div w:id="668294902">
      <w:bodyDiv w:val="1"/>
      <w:marLeft w:val="0"/>
      <w:marRight w:val="0"/>
      <w:marTop w:val="0"/>
      <w:marBottom w:val="0"/>
      <w:divBdr>
        <w:top w:val="none" w:sz="0" w:space="0" w:color="auto"/>
        <w:left w:val="none" w:sz="0" w:space="0" w:color="auto"/>
        <w:bottom w:val="none" w:sz="0" w:space="0" w:color="auto"/>
        <w:right w:val="none" w:sz="0" w:space="0" w:color="auto"/>
      </w:divBdr>
    </w:div>
    <w:div w:id="670255879">
      <w:bodyDiv w:val="1"/>
      <w:marLeft w:val="0"/>
      <w:marRight w:val="0"/>
      <w:marTop w:val="0"/>
      <w:marBottom w:val="0"/>
      <w:divBdr>
        <w:top w:val="none" w:sz="0" w:space="0" w:color="auto"/>
        <w:left w:val="none" w:sz="0" w:space="0" w:color="auto"/>
        <w:bottom w:val="none" w:sz="0" w:space="0" w:color="auto"/>
        <w:right w:val="none" w:sz="0" w:space="0" w:color="auto"/>
      </w:divBdr>
    </w:div>
    <w:div w:id="671372204">
      <w:bodyDiv w:val="1"/>
      <w:marLeft w:val="0"/>
      <w:marRight w:val="0"/>
      <w:marTop w:val="0"/>
      <w:marBottom w:val="0"/>
      <w:divBdr>
        <w:top w:val="none" w:sz="0" w:space="0" w:color="auto"/>
        <w:left w:val="none" w:sz="0" w:space="0" w:color="auto"/>
        <w:bottom w:val="none" w:sz="0" w:space="0" w:color="auto"/>
        <w:right w:val="none" w:sz="0" w:space="0" w:color="auto"/>
      </w:divBdr>
      <w:divsChild>
        <w:div w:id="221333580">
          <w:marLeft w:val="0"/>
          <w:marRight w:val="0"/>
          <w:marTop w:val="0"/>
          <w:marBottom w:val="0"/>
          <w:divBdr>
            <w:top w:val="none" w:sz="0" w:space="0" w:color="auto"/>
            <w:left w:val="none" w:sz="0" w:space="0" w:color="auto"/>
            <w:bottom w:val="none" w:sz="0" w:space="0" w:color="auto"/>
            <w:right w:val="none" w:sz="0" w:space="0" w:color="auto"/>
          </w:divBdr>
          <w:divsChild>
            <w:div w:id="660233229">
              <w:marLeft w:val="0"/>
              <w:marRight w:val="0"/>
              <w:marTop w:val="0"/>
              <w:marBottom w:val="0"/>
              <w:divBdr>
                <w:top w:val="none" w:sz="0" w:space="0" w:color="auto"/>
                <w:left w:val="none" w:sz="0" w:space="0" w:color="auto"/>
                <w:bottom w:val="none" w:sz="0" w:space="0" w:color="auto"/>
                <w:right w:val="none" w:sz="0" w:space="0" w:color="auto"/>
              </w:divBdr>
              <w:divsChild>
                <w:div w:id="287517803">
                  <w:marLeft w:val="0"/>
                  <w:marRight w:val="0"/>
                  <w:marTop w:val="0"/>
                  <w:marBottom w:val="0"/>
                  <w:divBdr>
                    <w:top w:val="none" w:sz="0" w:space="0" w:color="auto"/>
                    <w:left w:val="none" w:sz="0" w:space="0" w:color="auto"/>
                    <w:bottom w:val="none" w:sz="0" w:space="0" w:color="auto"/>
                    <w:right w:val="none" w:sz="0" w:space="0" w:color="auto"/>
                  </w:divBdr>
                  <w:divsChild>
                    <w:div w:id="11933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652936">
      <w:bodyDiv w:val="1"/>
      <w:marLeft w:val="0"/>
      <w:marRight w:val="0"/>
      <w:marTop w:val="0"/>
      <w:marBottom w:val="0"/>
      <w:divBdr>
        <w:top w:val="none" w:sz="0" w:space="0" w:color="auto"/>
        <w:left w:val="none" w:sz="0" w:space="0" w:color="auto"/>
        <w:bottom w:val="none" w:sz="0" w:space="0" w:color="auto"/>
        <w:right w:val="none" w:sz="0" w:space="0" w:color="auto"/>
      </w:divBdr>
    </w:div>
    <w:div w:id="674572318">
      <w:bodyDiv w:val="1"/>
      <w:marLeft w:val="0"/>
      <w:marRight w:val="0"/>
      <w:marTop w:val="0"/>
      <w:marBottom w:val="0"/>
      <w:divBdr>
        <w:top w:val="none" w:sz="0" w:space="0" w:color="auto"/>
        <w:left w:val="none" w:sz="0" w:space="0" w:color="auto"/>
        <w:bottom w:val="none" w:sz="0" w:space="0" w:color="auto"/>
        <w:right w:val="none" w:sz="0" w:space="0" w:color="auto"/>
      </w:divBdr>
    </w:div>
    <w:div w:id="676425772">
      <w:bodyDiv w:val="1"/>
      <w:marLeft w:val="0"/>
      <w:marRight w:val="0"/>
      <w:marTop w:val="0"/>
      <w:marBottom w:val="0"/>
      <w:divBdr>
        <w:top w:val="none" w:sz="0" w:space="0" w:color="auto"/>
        <w:left w:val="none" w:sz="0" w:space="0" w:color="auto"/>
        <w:bottom w:val="none" w:sz="0" w:space="0" w:color="auto"/>
        <w:right w:val="none" w:sz="0" w:space="0" w:color="auto"/>
      </w:divBdr>
    </w:div>
    <w:div w:id="678385918">
      <w:bodyDiv w:val="1"/>
      <w:marLeft w:val="0"/>
      <w:marRight w:val="0"/>
      <w:marTop w:val="0"/>
      <w:marBottom w:val="0"/>
      <w:divBdr>
        <w:top w:val="none" w:sz="0" w:space="0" w:color="auto"/>
        <w:left w:val="none" w:sz="0" w:space="0" w:color="auto"/>
        <w:bottom w:val="none" w:sz="0" w:space="0" w:color="auto"/>
        <w:right w:val="none" w:sz="0" w:space="0" w:color="auto"/>
      </w:divBdr>
    </w:div>
    <w:div w:id="679350954">
      <w:bodyDiv w:val="1"/>
      <w:marLeft w:val="0"/>
      <w:marRight w:val="0"/>
      <w:marTop w:val="0"/>
      <w:marBottom w:val="0"/>
      <w:divBdr>
        <w:top w:val="none" w:sz="0" w:space="0" w:color="auto"/>
        <w:left w:val="none" w:sz="0" w:space="0" w:color="auto"/>
        <w:bottom w:val="none" w:sz="0" w:space="0" w:color="auto"/>
        <w:right w:val="none" w:sz="0" w:space="0" w:color="auto"/>
      </w:divBdr>
    </w:div>
    <w:div w:id="683479337">
      <w:bodyDiv w:val="1"/>
      <w:marLeft w:val="0"/>
      <w:marRight w:val="0"/>
      <w:marTop w:val="0"/>
      <w:marBottom w:val="0"/>
      <w:divBdr>
        <w:top w:val="none" w:sz="0" w:space="0" w:color="auto"/>
        <w:left w:val="none" w:sz="0" w:space="0" w:color="auto"/>
        <w:bottom w:val="none" w:sz="0" w:space="0" w:color="auto"/>
        <w:right w:val="none" w:sz="0" w:space="0" w:color="auto"/>
      </w:divBdr>
    </w:div>
    <w:div w:id="684789780">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7779490">
      <w:bodyDiv w:val="1"/>
      <w:marLeft w:val="0"/>
      <w:marRight w:val="0"/>
      <w:marTop w:val="0"/>
      <w:marBottom w:val="0"/>
      <w:divBdr>
        <w:top w:val="none" w:sz="0" w:space="0" w:color="auto"/>
        <w:left w:val="none" w:sz="0" w:space="0" w:color="auto"/>
        <w:bottom w:val="none" w:sz="0" w:space="0" w:color="auto"/>
        <w:right w:val="none" w:sz="0" w:space="0" w:color="auto"/>
      </w:divBdr>
    </w:div>
    <w:div w:id="697894640">
      <w:bodyDiv w:val="1"/>
      <w:marLeft w:val="0"/>
      <w:marRight w:val="0"/>
      <w:marTop w:val="0"/>
      <w:marBottom w:val="0"/>
      <w:divBdr>
        <w:top w:val="none" w:sz="0" w:space="0" w:color="auto"/>
        <w:left w:val="none" w:sz="0" w:space="0" w:color="auto"/>
        <w:bottom w:val="none" w:sz="0" w:space="0" w:color="auto"/>
        <w:right w:val="none" w:sz="0" w:space="0" w:color="auto"/>
      </w:divBdr>
    </w:div>
    <w:div w:id="700014382">
      <w:bodyDiv w:val="1"/>
      <w:marLeft w:val="0"/>
      <w:marRight w:val="0"/>
      <w:marTop w:val="0"/>
      <w:marBottom w:val="0"/>
      <w:divBdr>
        <w:top w:val="none" w:sz="0" w:space="0" w:color="auto"/>
        <w:left w:val="none" w:sz="0" w:space="0" w:color="auto"/>
        <w:bottom w:val="none" w:sz="0" w:space="0" w:color="auto"/>
        <w:right w:val="none" w:sz="0" w:space="0" w:color="auto"/>
      </w:divBdr>
    </w:div>
    <w:div w:id="702554861">
      <w:bodyDiv w:val="1"/>
      <w:marLeft w:val="0"/>
      <w:marRight w:val="0"/>
      <w:marTop w:val="0"/>
      <w:marBottom w:val="0"/>
      <w:divBdr>
        <w:top w:val="none" w:sz="0" w:space="0" w:color="auto"/>
        <w:left w:val="none" w:sz="0" w:space="0" w:color="auto"/>
        <w:bottom w:val="none" w:sz="0" w:space="0" w:color="auto"/>
        <w:right w:val="none" w:sz="0" w:space="0" w:color="auto"/>
      </w:divBdr>
    </w:div>
    <w:div w:id="703867302">
      <w:bodyDiv w:val="1"/>
      <w:marLeft w:val="0"/>
      <w:marRight w:val="0"/>
      <w:marTop w:val="0"/>
      <w:marBottom w:val="0"/>
      <w:divBdr>
        <w:top w:val="none" w:sz="0" w:space="0" w:color="auto"/>
        <w:left w:val="none" w:sz="0" w:space="0" w:color="auto"/>
        <w:bottom w:val="none" w:sz="0" w:space="0" w:color="auto"/>
        <w:right w:val="none" w:sz="0" w:space="0" w:color="auto"/>
      </w:divBdr>
    </w:div>
    <w:div w:id="706105899">
      <w:bodyDiv w:val="1"/>
      <w:marLeft w:val="0"/>
      <w:marRight w:val="0"/>
      <w:marTop w:val="0"/>
      <w:marBottom w:val="0"/>
      <w:divBdr>
        <w:top w:val="none" w:sz="0" w:space="0" w:color="auto"/>
        <w:left w:val="none" w:sz="0" w:space="0" w:color="auto"/>
        <w:bottom w:val="none" w:sz="0" w:space="0" w:color="auto"/>
        <w:right w:val="none" w:sz="0" w:space="0" w:color="auto"/>
      </w:divBdr>
    </w:div>
    <w:div w:id="712194153">
      <w:bodyDiv w:val="1"/>
      <w:marLeft w:val="0"/>
      <w:marRight w:val="0"/>
      <w:marTop w:val="0"/>
      <w:marBottom w:val="0"/>
      <w:divBdr>
        <w:top w:val="none" w:sz="0" w:space="0" w:color="auto"/>
        <w:left w:val="none" w:sz="0" w:space="0" w:color="auto"/>
        <w:bottom w:val="none" w:sz="0" w:space="0" w:color="auto"/>
        <w:right w:val="none" w:sz="0" w:space="0" w:color="auto"/>
      </w:divBdr>
    </w:div>
    <w:div w:id="713700713">
      <w:bodyDiv w:val="1"/>
      <w:marLeft w:val="0"/>
      <w:marRight w:val="0"/>
      <w:marTop w:val="0"/>
      <w:marBottom w:val="0"/>
      <w:divBdr>
        <w:top w:val="none" w:sz="0" w:space="0" w:color="auto"/>
        <w:left w:val="none" w:sz="0" w:space="0" w:color="auto"/>
        <w:bottom w:val="none" w:sz="0" w:space="0" w:color="auto"/>
        <w:right w:val="none" w:sz="0" w:space="0" w:color="auto"/>
      </w:divBdr>
    </w:div>
    <w:div w:id="714040195">
      <w:bodyDiv w:val="1"/>
      <w:marLeft w:val="0"/>
      <w:marRight w:val="0"/>
      <w:marTop w:val="0"/>
      <w:marBottom w:val="0"/>
      <w:divBdr>
        <w:top w:val="none" w:sz="0" w:space="0" w:color="auto"/>
        <w:left w:val="none" w:sz="0" w:space="0" w:color="auto"/>
        <w:bottom w:val="none" w:sz="0" w:space="0" w:color="auto"/>
        <w:right w:val="none" w:sz="0" w:space="0" w:color="auto"/>
      </w:divBdr>
    </w:div>
    <w:div w:id="719012317">
      <w:bodyDiv w:val="1"/>
      <w:marLeft w:val="0"/>
      <w:marRight w:val="0"/>
      <w:marTop w:val="0"/>
      <w:marBottom w:val="0"/>
      <w:divBdr>
        <w:top w:val="none" w:sz="0" w:space="0" w:color="auto"/>
        <w:left w:val="none" w:sz="0" w:space="0" w:color="auto"/>
        <w:bottom w:val="none" w:sz="0" w:space="0" w:color="auto"/>
        <w:right w:val="none" w:sz="0" w:space="0" w:color="auto"/>
      </w:divBdr>
    </w:div>
    <w:div w:id="721246090">
      <w:bodyDiv w:val="1"/>
      <w:marLeft w:val="0"/>
      <w:marRight w:val="0"/>
      <w:marTop w:val="0"/>
      <w:marBottom w:val="0"/>
      <w:divBdr>
        <w:top w:val="none" w:sz="0" w:space="0" w:color="auto"/>
        <w:left w:val="none" w:sz="0" w:space="0" w:color="auto"/>
        <w:bottom w:val="none" w:sz="0" w:space="0" w:color="auto"/>
        <w:right w:val="none" w:sz="0" w:space="0" w:color="auto"/>
      </w:divBdr>
      <w:divsChild>
        <w:div w:id="2025015859">
          <w:marLeft w:val="0"/>
          <w:marRight w:val="0"/>
          <w:marTop w:val="0"/>
          <w:marBottom w:val="0"/>
          <w:divBdr>
            <w:top w:val="none" w:sz="0" w:space="0" w:color="auto"/>
            <w:left w:val="none" w:sz="0" w:space="0" w:color="auto"/>
            <w:bottom w:val="none" w:sz="0" w:space="0" w:color="auto"/>
            <w:right w:val="none" w:sz="0" w:space="0" w:color="auto"/>
          </w:divBdr>
          <w:divsChild>
            <w:div w:id="1370103326">
              <w:marLeft w:val="0"/>
              <w:marRight w:val="0"/>
              <w:marTop w:val="0"/>
              <w:marBottom w:val="0"/>
              <w:divBdr>
                <w:top w:val="none" w:sz="0" w:space="0" w:color="auto"/>
                <w:left w:val="none" w:sz="0" w:space="0" w:color="auto"/>
                <w:bottom w:val="none" w:sz="0" w:space="0" w:color="auto"/>
                <w:right w:val="none" w:sz="0" w:space="0" w:color="auto"/>
              </w:divBdr>
              <w:divsChild>
                <w:div w:id="945038104">
                  <w:marLeft w:val="0"/>
                  <w:marRight w:val="0"/>
                  <w:marTop w:val="0"/>
                  <w:marBottom w:val="0"/>
                  <w:divBdr>
                    <w:top w:val="none" w:sz="0" w:space="0" w:color="auto"/>
                    <w:left w:val="none" w:sz="0" w:space="0" w:color="auto"/>
                    <w:bottom w:val="none" w:sz="0" w:space="0" w:color="auto"/>
                    <w:right w:val="none" w:sz="0" w:space="0" w:color="auto"/>
                  </w:divBdr>
                  <w:divsChild>
                    <w:div w:id="364063955">
                      <w:marLeft w:val="0"/>
                      <w:marRight w:val="0"/>
                      <w:marTop w:val="0"/>
                      <w:marBottom w:val="0"/>
                      <w:divBdr>
                        <w:top w:val="none" w:sz="0" w:space="0" w:color="auto"/>
                        <w:left w:val="none" w:sz="0" w:space="0" w:color="auto"/>
                        <w:bottom w:val="none" w:sz="0" w:space="0" w:color="auto"/>
                        <w:right w:val="none" w:sz="0" w:space="0" w:color="auto"/>
                      </w:divBdr>
                      <w:divsChild>
                        <w:div w:id="223419628">
                          <w:marLeft w:val="0"/>
                          <w:marRight w:val="0"/>
                          <w:marTop w:val="0"/>
                          <w:marBottom w:val="0"/>
                          <w:divBdr>
                            <w:top w:val="none" w:sz="0" w:space="0" w:color="auto"/>
                            <w:left w:val="none" w:sz="0" w:space="0" w:color="auto"/>
                            <w:bottom w:val="none" w:sz="0" w:space="0" w:color="auto"/>
                            <w:right w:val="none" w:sz="0" w:space="0" w:color="auto"/>
                          </w:divBdr>
                          <w:divsChild>
                            <w:div w:id="598366468">
                              <w:marLeft w:val="0"/>
                              <w:marRight w:val="0"/>
                              <w:marTop w:val="0"/>
                              <w:marBottom w:val="0"/>
                              <w:divBdr>
                                <w:top w:val="none" w:sz="0" w:space="0" w:color="auto"/>
                                <w:left w:val="none" w:sz="0" w:space="0" w:color="auto"/>
                                <w:bottom w:val="none" w:sz="0" w:space="0" w:color="auto"/>
                                <w:right w:val="none" w:sz="0" w:space="0" w:color="auto"/>
                              </w:divBdr>
                              <w:divsChild>
                                <w:div w:id="1869949672">
                                  <w:marLeft w:val="0"/>
                                  <w:marRight w:val="0"/>
                                  <w:marTop w:val="0"/>
                                  <w:marBottom w:val="0"/>
                                  <w:divBdr>
                                    <w:top w:val="none" w:sz="0" w:space="0" w:color="auto"/>
                                    <w:left w:val="none" w:sz="0" w:space="0" w:color="auto"/>
                                    <w:bottom w:val="none" w:sz="0" w:space="0" w:color="auto"/>
                                    <w:right w:val="none" w:sz="0" w:space="0" w:color="auto"/>
                                  </w:divBdr>
                                  <w:divsChild>
                                    <w:div w:id="2133665180">
                                      <w:marLeft w:val="0"/>
                                      <w:marRight w:val="0"/>
                                      <w:marTop w:val="0"/>
                                      <w:marBottom w:val="0"/>
                                      <w:divBdr>
                                        <w:top w:val="none" w:sz="0" w:space="0" w:color="auto"/>
                                        <w:left w:val="none" w:sz="0" w:space="0" w:color="auto"/>
                                        <w:bottom w:val="none" w:sz="0" w:space="0" w:color="auto"/>
                                        <w:right w:val="none" w:sz="0" w:space="0" w:color="auto"/>
                                      </w:divBdr>
                                      <w:divsChild>
                                        <w:div w:id="1697731103">
                                          <w:marLeft w:val="0"/>
                                          <w:marRight w:val="0"/>
                                          <w:marTop w:val="0"/>
                                          <w:marBottom w:val="0"/>
                                          <w:divBdr>
                                            <w:top w:val="none" w:sz="0" w:space="0" w:color="auto"/>
                                            <w:left w:val="none" w:sz="0" w:space="0" w:color="auto"/>
                                            <w:bottom w:val="none" w:sz="0" w:space="0" w:color="auto"/>
                                            <w:right w:val="none" w:sz="0" w:space="0" w:color="auto"/>
                                          </w:divBdr>
                                          <w:divsChild>
                                            <w:div w:id="1194656891">
                                              <w:marLeft w:val="0"/>
                                              <w:marRight w:val="0"/>
                                              <w:marTop w:val="0"/>
                                              <w:marBottom w:val="0"/>
                                              <w:divBdr>
                                                <w:top w:val="none" w:sz="0" w:space="0" w:color="auto"/>
                                                <w:left w:val="none" w:sz="0" w:space="0" w:color="auto"/>
                                                <w:bottom w:val="none" w:sz="0" w:space="0" w:color="auto"/>
                                                <w:right w:val="none" w:sz="0" w:space="0" w:color="auto"/>
                                              </w:divBdr>
                                              <w:divsChild>
                                                <w:div w:id="1961841295">
                                                  <w:marLeft w:val="0"/>
                                                  <w:marRight w:val="0"/>
                                                  <w:marTop w:val="0"/>
                                                  <w:marBottom w:val="0"/>
                                                  <w:divBdr>
                                                    <w:top w:val="none" w:sz="0" w:space="0" w:color="auto"/>
                                                    <w:left w:val="none" w:sz="0" w:space="0" w:color="auto"/>
                                                    <w:bottom w:val="none" w:sz="0" w:space="0" w:color="auto"/>
                                                    <w:right w:val="none" w:sz="0" w:space="0" w:color="auto"/>
                                                  </w:divBdr>
                                                  <w:divsChild>
                                                    <w:div w:id="2050063322">
                                                      <w:marLeft w:val="0"/>
                                                      <w:marRight w:val="0"/>
                                                      <w:marTop w:val="0"/>
                                                      <w:marBottom w:val="0"/>
                                                      <w:divBdr>
                                                        <w:top w:val="none" w:sz="0" w:space="0" w:color="auto"/>
                                                        <w:left w:val="none" w:sz="0" w:space="0" w:color="auto"/>
                                                        <w:bottom w:val="none" w:sz="0" w:space="0" w:color="auto"/>
                                                        <w:right w:val="none" w:sz="0" w:space="0" w:color="auto"/>
                                                      </w:divBdr>
                                                      <w:divsChild>
                                                        <w:div w:id="20029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110187">
      <w:bodyDiv w:val="1"/>
      <w:marLeft w:val="0"/>
      <w:marRight w:val="0"/>
      <w:marTop w:val="0"/>
      <w:marBottom w:val="0"/>
      <w:divBdr>
        <w:top w:val="none" w:sz="0" w:space="0" w:color="auto"/>
        <w:left w:val="none" w:sz="0" w:space="0" w:color="auto"/>
        <w:bottom w:val="none" w:sz="0" w:space="0" w:color="auto"/>
        <w:right w:val="none" w:sz="0" w:space="0" w:color="auto"/>
      </w:divBdr>
    </w:div>
    <w:div w:id="727529364">
      <w:bodyDiv w:val="1"/>
      <w:marLeft w:val="0"/>
      <w:marRight w:val="0"/>
      <w:marTop w:val="0"/>
      <w:marBottom w:val="0"/>
      <w:divBdr>
        <w:top w:val="none" w:sz="0" w:space="0" w:color="auto"/>
        <w:left w:val="none" w:sz="0" w:space="0" w:color="auto"/>
        <w:bottom w:val="none" w:sz="0" w:space="0" w:color="auto"/>
        <w:right w:val="none" w:sz="0" w:space="0" w:color="auto"/>
      </w:divBdr>
    </w:div>
    <w:div w:id="731537648">
      <w:bodyDiv w:val="1"/>
      <w:marLeft w:val="0"/>
      <w:marRight w:val="0"/>
      <w:marTop w:val="0"/>
      <w:marBottom w:val="0"/>
      <w:divBdr>
        <w:top w:val="none" w:sz="0" w:space="0" w:color="auto"/>
        <w:left w:val="none" w:sz="0" w:space="0" w:color="auto"/>
        <w:bottom w:val="none" w:sz="0" w:space="0" w:color="auto"/>
        <w:right w:val="none" w:sz="0" w:space="0" w:color="auto"/>
      </w:divBdr>
    </w:div>
    <w:div w:id="732705773">
      <w:bodyDiv w:val="1"/>
      <w:marLeft w:val="0"/>
      <w:marRight w:val="0"/>
      <w:marTop w:val="0"/>
      <w:marBottom w:val="0"/>
      <w:divBdr>
        <w:top w:val="none" w:sz="0" w:space="0" w:color="auto"/>
        <w:left w:val="none" w:sz="0" w:space="0" w:color="auto"/>
        <w:bottom w:val="none" w:sz="0" w:space="0" w:color="auto"/>
        <w:right w:val="none" w:sz="0" w:space="0" w:color="auto"/>
      </w:divBdr>
    </w:div>
    <w:div w:id="733968582">
      <w:bodyDiv w:val="1"/>
      <w:marLeft w:val="0"/>
      <w:marRight w:val="0"/>
      <w:marTop w:val="0"/>
      <w:marBottom w:val="0"/>
      <w:divBdr>
        <w:top w:val="none" w:sz="0" w:space="0" w:color="auto"/>
        <w:left w:val="none" w:sz="0" w:space="0" w:color="auto"/>
        <w:bottom w:val="none" w:sz="0" w:space="0" w:color="auto"/>
        <w:right w:val="none" w:sz="0" w:space="0" w:color="auto"/>
      </w:divBdr>
    </w:div>
    <w:div w:id="741608321">
      <w:bodyDiv w:val="1"/>
      <w:marLeft w:val="0"/>
      <w:marRight w:val="0"/>
      <w:marTop w:val="0"/>
      <w:marBottom w:val="0"/>
      <w:divBdr>
        <w:top w:val="none" w:sz="0" w:space="0" w:color="auto"/>
        <w:left w:val="none" w:sz="0" w:space="0" w:color="auto"/>
        <w:bottom w:val="none" w:sz="0" w:space="0" w:color="auto"/>
        <w:right w:val="none" w:sz="0" w:space="0" w:color="auto"/>
      </w:divBdr>
    </w:div>
    <w:div w:id="743184531">
      <w:bodyDiv w:val="1"/>
      <w:marLeft w:val="0"/>
      <w:marRight w:val="0"/>
      <w:marTop w:val="0"/>
      <w:marBottom w:val="0"/>
      <w:divBdr>
        <w:top w:val="none" w:sz="0" w:space="0" w:color="auto"/>
        <w:left w:val="none" w:sz="0" w:space="0" w:color="auto"/>
        <w:bottom w:val="none" w:sz="0" w:space="0" w:color="auto"/>
        <w:right w:val="none" w:sz="0" w:space="0" w:color="auto"/>
      </w:divBdr>
    </w:div>
    <w:div w:id="743843025">
      <w:bodyDiv w:val="1"/>
      <w:marLeft w:val="0"/>
      <w:marRight w:val="0"/>
      <w:marTop w:val="0"/>
      <w:marBottom w:val="0"/>
      <w:divBdr>
        <w:top w:val="none" w:sz="0" w:space="0" w:color="auto"/>
        <w:left w:val="none" w:sz="0" w:space="0" w:color="auto"/>
        <w:bottom w:val="none" w:sz="0" w:space="0" w:color="auto"/>
        <w:right w:val="none" w:sz="0" w:space="0" w:color="auto"/>
      </w:divBdr>
    </w:div>
    <w:div w:id="746610777">
      <w:bodyDiv w:val="1"/>
      <w:marLeft w:val="0"/>
      <w:marRight w:val="0"/>
      <w:marTop w:val="0"/>
      <w:marBottom w:val="0"/>
      <w:divBdr>
        <w:top w:val="none" w:sz="0" w:space="0" w:color="auto"/>
        <w:left w:val="none" w:sz="0" w:space="0" w:color="auto"/>
        <w:bottom w:val="none" w:sz="0" w:space="0" w:color="auto"/>
        <w:right w:val="none" w:sz="0" w:space="0" w:color="auto"/>
      </w:divBdr>
    </w:div>
    <w:div w:id="747463017">
      <w:bodyDiv w:val="1"/>
      <w:marLeft w:val="0"/>
      <w:marRight w:val="0"/>
      <w:marTop w:val="0"/>
      <w:marBottom w:val="0"/>
      <w:divBdr>
        <w:top w:val="none" w:sz="0" w:space="0" w:color="auto"/>
        <w:left w:val="none" w:sz="0" w:space="0" w:color="auto"/>
        <w:bottom w:val="none" w:sz="0" w:space="0" w:color="auto"/>
        <w:right w:val="none" w:sz="0" w:space="0" w:color="auto"/>
      </w:divBdr>
    </w:div>
    <w:div w:id="747535700">
      <w:bodyDiv w:val="1"/>
      <w:marLeft w:val="0"/>
      <w:marRight w:val="0"/>
      <w:marTop w:val="0"/>
      <w:marBottom w:val="0"/>
      <w:divBdr>
        <w:top w:val="none" w:sz="0" w:space="0" w:color="auto"/>
        <w:left w:val="none" w:sz="0" w:space="0" w:color="auto"/>
        <w:bottom w:val="none" w:sz="0" w:space="0" w:color="auto"/>
        <w:right w:val="none" w:sz="0" w:space="0" w:color="auto"/>
      </w:divBdr>
    </w:div>
    <w:div w:id="750585922">
      <w:bodyDiv w:val="1"/>
      <w:marLeft w:val="0"/>
      <w:marRight w:val="0"/>
      <w:marTop w:val="0"/>
      <w:marBottom w:val="0"/>
      <w:divBdr>
        <w:top w:val="none" w:sz="0" w:space="0" w:color="auto"/>
        <w:left w:val="none" w:sz="0" w:space="0" w:color="auto"/>
        <w:bottom w:val="none" w:sz="0" w:space="0" w:color="auto"/>
        <w:right w:val="none" w:sz="0" w:space="0" w:color="auto"/>
      </w:divBdr>
    </w:div>
    <w:div w:id="751126857">
      <w:bodyDiv w:val="1"/>
      <w:marLeft w:val="0"/>
      <w:marRight w:val="0"/>
      <w:marTop w:val="0"/>
      <w:marBottom w:val="0"/>
      <w:divBdr>
        <w:top w:val="none" w:sz="0" w:space="0" w:color="auto"/>
        <w:left w:val="none" w:sz="0" w:space="0" w:color="auto"/>
        <w:bottom w:val="none" w:sz="0" w:space="0" w:color="auto"/>
        <w:right w:val="none" w:sz="0" w:space="0" w:color="auto"/>
      </w:divBdr>
    </w:div>
    <w:div w:id="751901108">
      <w:bodyDiv w:val="1"/>
      <w:marLeft w:val="0"/>
      <w:marRight w:val="0"/>
      <w:marTop w:val="0"/>
      <w:marBottom w:val="0"/>
      <w:divBdr>
        <w:top w:val="none" w:sz="0" w:space="0" w:color="auto"/>
        <w:left w:val="none" w:sz="0" w:space="0" w:color="auto"/>
        <w:bottom w:val="none" w:sz="0" w:space="0" w:color="auto"/>
        <w:right w:val="none" w:sz="0" w:space="0" w:color="auto"/>
      </w:divBdr>
    </w:div>
    <w:div w:id="764959144">
      <w:bodyDiv w:val="1"/>
      <w:marLeft w:val="0"/>
      <w:marRight w:val="0"/>
      <w:marTop w:val="0"/>
      <w:marBottom w:val="0"/>
      <w:divBdr>
        <w:top w:val="none" w:sz="0" w:space="0" w:color="auto"/>
        <w:left w:val="none" w:sz="0" w:space="0" w:color="auto"/>
        <w:bottom w:val="none" w:sz="0" w:space="0" w:color="auto"/>
        <w:right w:val="none" w:sz="0" w:space="0" w:color="auto"/>
      </w:divBdr>
    </w:div>
    <w:div w:id="765422077">
      <w:bodyDiv w:val="1"/>
      <w:marLeft w:val="0"/>
      <w:marRight w:val="0"/>
      <w:marTop w:val="0"/>
      <w:marBottom w:val="0"/>
      <w:divBdr>
        <w:top w:val="none" w:sz="0" w:space="0" w:color="auto"/>
        <w:left w:val="none" w:sz="0" w:space="0" w:color="auto"/>
        <w:bottom w:val="none" w:sz="0" w:space="0" w:color="auto"/>
        <w:right w:val="none" w:sz="0" w:space="0" w:color="auto"/>
      </w:divBdr>
    </w:div>
    <w:div w:id="766510210">
      <w:bodyDiv w:val="1"/>
      <w:marLeft w:val="0"/>
      <w:marRight w:val="0"/>
      <w:marTop w:val="0"/>
      <w:marBottom w:val="0"/>
      <w:divBdr>
        <w:top w:val="none" w:sz="0" w:space="0" w:color="auto"/>
        <w:left w:val="none" w:sz="0" w:space="0" w:color="auto"/>
        <w:bottom w:val="none" w:sz="0" w:space="0" w:color="auto"/>
        <w:right w:val="none" w:sz="0" w:space="0" w:color="auto"/>
      </w:divBdr>
    </w:div>
    <w:div w:id="767196020">
      <w:bodyDiv w:val="1"/>
      <w:marLeft w:val="0"/>
      <w:marRight w:val="0"/>
      <w:marTop w:val="0"/>
      <w:marBottom w:val="0"/>
      <w:divBdr>
        <w:top w:val="none" w:sz="0" w:space="0" w:color="auto"/>
        <w:left w:val="none" w:sz="0" w:space="0" w:color="auto"/>
        <w:bottom w:val="none" w:sz="0" w:space="0" w:color="auto"/>
        <w:right w:val="none" w:sz="0" w:space="0" w:color="auto"/>
      </w:divBdr>
      <w:divsChild>
        <w:div w:id="958872324">
          <w:marLeft w:val="0"/>
          <w:marRight w:val="0"/>
          <w:marTop w:val="0"/>
          <w:marBottom w:val="0"/>
          <w:divBdr>
            <w:top w:val="none" w:sz="0" w:space="0" w:color="auto"/>
            <w:left w:val="none" w:sz="0" w:space="0" w:color="auto"/>
            <w:bottom w:val="none" w:sz="0" w:space="0" w:color="auto"/>
            <w:right w:val="none" w:sz="0" w:space="0" w:color="auto"/>
          </w:divBdr>
          <w:divsChild>
            <w:div w:id="692070164">
              <w:marLeft w:val="0"/>
              <w:marRight w:val="0"/>
              <w:marTop w:val="0"/>
              <w:marBottom w:val="0"/>
              <w:divBdr>
                <w:top w:val="none" w:sz="0" w:space="0" w:color="auto"/>
                <w:left w:val="none" w:sz="0" w:space="0" w:color="auto"/>
                <w:bottom w:val="none" w:sz="0" w:space="0" w:color="auto"/>
                <w:right w:val="none" w:sz="0" w:space="0" w:color="auto"/>
              </w:divBdr>
              <w:divsChild>
                <w:div w:id="2032031788">
                  <w:marLeft w:val="0"/>
                  <w:marRight w:val="0"/>
                  <w:marTop w:val="0"/>
                  <w:marBottom w:val="0"/>
                  <w:divBdr>
                    <w:top w:val="none" w:sz="0" w:space="0" w:color="auto"/>
                    <w:left w:val="none" w:sz="0" w:space="0" w:color="auto"/>
                    <w:bottom w:val="none" w:sz="0" w:space="0" w:color="auto"/>
                    <w:right w:val="none" w:sz="0" w:space="0" w:color="auto"/>
                  </w:divBdr>
                  <w:divsChild>
                    <w:div w:id="13101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42716">
      <w:bodyDiv w:val="1"/>
      <w:marLeft w:val="0"/>
      <w:marRight w:val="0"/>
      <w:marTop w:val="0"/>
      <w:marBottom w:val="0"/>
      <w:divBdr>
        <w:top w:val="none" w:sz="0" w:space="0" w:color="auto"/>
        <w:left w:val="none" w:sz="0" w:space="0" w:color="auto"/>
        <w:bottom w:val="none" w:sz="0" w:space="0" w:color="auto"/>
        <w:right w:val="none" w:sz="0" w:space="0" w:color="auto"/>
      </w:divBdr>
      <w:divsChild>
        <w:div w:id="1648125316">
          <w:marLeft w:val="0"/>
          <w:marRight w:val="0"/>
          <w:marTop w:val="0"/>
          <w:marBottom w:val="0"/>
          <w:divBdr>
            <w:top w:val="none" w:sz="0" w:space="0" w:color="auto"/>
            <w:left w:val="none" w:sz="0" w:space="0" w:color="auto"/>
            <w:bottom w:val="none" w:sz="0" w:space="0" w:color="auto"/>
            <w:right w:val="none" w:sz="0" w:space="0" w:color="auto"/>
          </w:divBdr>
          <w:divsChild>
            <w:div w:id="1541824071">
              <w:marLeft w:val="0"/>
              <w:marRight w:val="0"/>
              <w:marTop w:val="0"/>
              <w:marBottom w:val="0"/>
              <w:divBdr>
                <w:top w:val="none" w:sz="0" w:space="0" w:color="auto"/>
                <w:left w:val="none" w:sz="0" w:space="0" w:color="auto"/>
                <w:bottom w:val="none" w:sz="0" w:space="0" w:color="auto"/>
                <w:right w:val="none" w:sz="0" w:space="0" w:color="auto"/>
              </w:divBdr>
              <w:divsChild>
                <w:div w:id="1601061975">
                  <w:marLeft w:val="0"/>
                  <w:marRight w:val="0"/>
                  <w:marTop w:val="0"/>
                  <w:marBottom w:val="0"/>
                  <w:divBdr>
                    <w:top w:val="none" w:sz="0" w:space="0" w:color="auto"/>
                    <w:left w:val="none" w:sz="0" w:space="0" w:color="auto"/>
                    <w:bottom w:val="none" w:sz="0" w:space="0" w:color="auto"/>
                    <w:right w:val="none" w:sz="0" w:space="0" w:color="auto"/>
                  </w:divBdr>
                  <w:divsChild>
                    <w:div w:id="2697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466609">
      <w:bodyDiv w:val="1"/>
      <w:marLeft w:val="0"/>
      <w:marRight w:val="0"/>
      <w:marTop w:val="0"/>
      <w:marBottom w:val="0"/>
      <w:divBdr>
        <w:top w:val="none" w:sz="0" w:space="0" w:color="auto"/>
        <w:left w:val="none" w:sz="0" w:space="0" w:color="auto"/>
        <w:bottom w:val="none" w:sz="0" w:space="0" w:color="auto"/>
        <w:right w:val="none" w:sz="0" w:space="0" w:color="auto"/>
      </w:divBdr>
    </w:div>
    <w:div w:id="772895864">
      <w:bodyDiv w:val="1"/>
      <w:marLeft w:val="0"/>
      <w:marRight w:val="0"/>
      <w:marTop w:val="0"/>
      <w:marBottom w:val="0"/>
      <w:divBdr>
        <w:top w:val="none" w:sz="0" w:space="0" w:color="auto"/>
        <w:left w:val="none" w:sz="0" w:space="0" w:color="auto"/>
        <w:bottom w:val="none" w:sz="0" w:space="0" w:color="auto"/>
        <w:right w:val="none" w:sz="0" w:space="0" w:color="auto"/>
      </w:divBdr>
    </w:div>
    <w:div w:id="773284604">
      <w:bodyDiv w:val="1"/>
      <w:marLeft w:val="0"/>
      <w:marRight w:val="0"/>
      <w:marTop w:val="0"/>
      <w:marBottom w:val="0"/>
      <w:divBdr>
        <w:top w:val="none" w:sz="0" w:space="0" w:color="auto"/>
        <w:left w:val="none" w:sz="0" w:space="0" w:color="auto"/>
        <w:bottom w:val="none" w:sz="0" w:space="0" w:color="auto"/>
        <w:right w:val="none" w:sz="0" w:space="0" w:color="auto"/>
      </w:divBdr>
    </w:div>
    <w:div w:id="774517432">
      <w:bodyDiv w:val="1"/>
      <w:marLeft w:val="0"/>
      <w:marRight w:val="0"/>
      <w:marTop w:val="0"/>
      <w:marBottom w:val="0"/>
      <w:divBdr>
        <w:top w:val="none" w:sz="0" w:space="0" w:color="auto"/>
        <w:left w:val="none" w:sz="0" w:space="0" w:color="auto"/>
        <w:bottom w:val="none" w:sz="0" w:space="0" w:color="auto"/>
        <w:right w:val="none" w:sz="0" w:space="0" w:color="auto"/>
      </w:divBdr>
    </w:div>
    <w:div w:id="774665979">
      <w:bodyDiv w:val="1"/>
      <w:marLeft w:val="0"/>
      <w:marRight w:val="0"/>
      <w:marTop w:val="0"/>
      <w:marBottom w:val="0"/>
      <w:divBdr>
        <w:top w:val="none" w:sz="0" w:space="0" w:color="auto"/>
        <w:left w:val="none" w:sz="0" w:space="0" w:color="auto"/>
        <w:bottom w:val="none" w:sz="0" w:space="0" w:color="auto"/>
        <w:right w:val="none" w:sz="0" w:space="0" w:color="auto"/>
      </w:divBdr>
    </w:div>
    <w:div w:id="776826050">
      <w:bodyDiv w:val="1"/>
      <w:marLeft w:val="0"/>
      <w:marRight w:val="0"/>
      <w:marTop w:val="0"/>
      <w:marBottom w:val="0"/>
      <w:divBdr>
        <w:top w:val="none" w:sz="0" w:space="0" w:color="auto"/>
        <w:left w:val="none" w:sz="0" w:space="0" w:color="auto"/>
        <w:bottom w:val="none" w:sz="0" w:space="0" w:color="auto"/>
        <w:right w:val="none" w:sz="0" w:space="0" w:color="auto"/>
      </w:divBdr>
    </w:div>
    <w:div w:id="780879176">
      <w:bodyDiv w:val="1"/>
      <w:marLeft w:val="0"/>
      <w:marRight w:val="0"/>
      <w:marTop w:val="0"/>
      <w:marBottom w:val="0"/>
      <w:divBdr>
        <w:top w:val="none" w:sz="0" w:space="0" w:color="auto"/>
        <w:left w:val="none" w:sz="0" w:space="0" w:color="auto"/>
        <w:bottom w:val="none" w:sz="0" w:space="0" w:color="auto"/>
        <w:right w:val="none" w:sz="0" w:space="0" w:color="auto"/>
      </w:divBdr>
    </w:div>
    <w:div w:id="781264088">
      <w:bodyDiv w:val="1"/>
      <w:marLeft w:val="0"/>
      <w:marRight w:val="0"/>
      <w:marTop w:val="0"/>
      <w:marBottom w:val="0"/>
      <w:divBdr>
        <w:top w:val="none" w:sz="0" w:space="0" w:color="auto"/>
        <w:left w:val="none" w:sz="0" w:space="0" w:color="auto"/>
        <w:bottom w:val="none" w:sz="0" w:space="0" w:color="auto"/>
        <w:right w:val="none" w:sz="0" w:space="0" w:color="auto"/>
      </w:divBdr>
    </w:div>
    <w:div w:id="784929426">
      <w:bodyDiv w:val="1"/>
      <w:marLeft w:val="0"/>
      <w:marRight w:val="0"/>
      <w:marTop w:val="0"/>
      <w:marBottom w:val="0"/>
      <w:divBdr>
        <w:top w:val="none" w:sz="0" w:space="0" w:color="auto"/>
        <w:left w:val="none" w:sz="0" w:space="0" w:color="auto"/>
        <w:bottom w:val="none" w:sz="0" w:space="0" w:color="auto"/>
        <w:right w:val="none" w:sz="0" w:space="0" w:color="auto"/>
      </w:divBdr>
    </w:div>
    <w:div w:id="785343885">
      <w:bodyDiv w:val="1"/>
      <w:marLeft w:val="0"/>
      <w:marRight w:val="0"/>
      <w:marTop w:val="0"/>
      <w:marBottom w:val="0"/>
      <w:divBdr>
        <w:top w:val="none" w:sz="0" w:space="0" w:color="auto"/>
        <w:left w:val="none" w:sz="0" w:space="0" w:color="auto"/>
        <w:bottom w:val="none" w:sz="0" w:space="0" w:color="auto"/>
        <w:right w:val="none" w:sz="0" w:space="0" w:color="auto"/>
      </w:divBdr>
    </w:div>
    <w:div w:id="787546347">
      <w:bodyDiv w:val="1"/>
      <w:marLeft w:val="0"/>
      <w:marRight w:val="0"/>
      <w:marTop w:val="0"/>
      <w:marBottom w:val="0"/>
      <w:divBdr>
        <w:top w:val="none" w:sz="0" w:space="0" w:color="auto"/>
        <w:left w:val="none" w:sz="0" w:space="0" w:color="auto"/>
        <w:bottom w:val="none" w:sz="0" w:space="0" w:color="auto"/>
        <w:right w:val="none" w:sz="0" w:space="0" w:color="auto"/>
      </w:divBdr>
    </w:div>
    <w:div w:id="789399634">
      <w:bodyDiv w:val="1"/>
      <w:marLeft w:val="0"/>
      <w:marRight w:val="0"/>
      <w:marTop w:val="0"/>
      <w:marBottom w:val="0"/>
      <w:divBdr>
        <w:top w:val="none" w:sz="0" w:space="0" w:color="auto"/>
        <w:left w:val="none" w:sz="0" w:space="0" w:color="auto"/>
        <w:bottom w:val="none" w:sz="0" w:space="0" w:color="auto"/>
        <w:right w:val="none" w:sz="0" w:space="0" w:color="auto"/>
      </w:divBdr>
    </w:div>
    <w:div w:id="792290708">
      <w:bodyDiv w:val="1"/>
      <w:marLeft w:val="0"/>
      <w:marRight w:val="0"/>
      <w:marTop w:val="0"/>
      <w:marBottom w:val="0"/>
      <w:divBdr>
        <w:top w:val="none" w:sz="0" w:space="0" w:color="auto"/>
        <w:left w:val="none" w:sz="0" w:space="0" w:color="auto"/>
        <w:bottom w:val="none" w:sz="0" w:space="0" w:color="auto"/>
        <w:right w:val="none" w:sz="0" w:space="0" w:color="auto"/>
      </w:divBdr>
    </w:div>
    <w:div w:id="793864083">
      <w:bodyDiv w:val="1"/>
      <w:marLeft w:val="0"/>
      <w:marRight w:val="0"/>
      <w:marTop w:val="0"/>
      <w:marBottom w:val="0"/>
      <w:divBdr>
        <w:top w:val="none" w:sz="0" w:space="0" w:color="auto"/>
        <w:left w:val="none" w:sz="0" w:space="0" w:color="auto"/>
        <w:bottom w:val="none" w:sz="0" w:space="0" w:color="auto"/>
        <w:right w:val="none" w:sz="0" w:space="0" w:color="auto"/>
      </w:divBdr>
    </w:div>
    <w:div w:id="795217562">
      <w:bodyDiv w:val="1"/>
      <w:marLeft w:val="0"/>
      <w:marRight w:val="0"/>
      <w:marTop w:val="0"/>
      <w:marBottom w:val="0"/>
      <w:divBdr>
        <w:top w:val="none" w:sz="0" w:space="0" w:color="auto"/>
        <w:left w:val="none" w:sz="0" w:space="0" w:color="auto"/>
        <w:bottom w:val="none" w:sz="0" w:space="0" w:color="auto"/>
        <w:right w:val="none" w:sz="0" w:space="0" w:color="auto"/>
      </w:divBdr>
    </w:div>
    <w:div w:id="795223494">
      <w:bodyDiv w:val="1"/>
      <w:marLeft w:val="0"/>
      <w:marRight w:val="0"/>
      <w:marTop w:val="0"/>
      <w:marBottom w:val="0"/>
      <w:divBdr>
        <w:top w:val="none" w:sz="0" w:space="0" w:color="auto"/>
        <w:left w:val="none" w:sz="0" w:space="0" w:color="auto"/>
        <w:bottom w:val="none" w:sz="0" w:space="0" w:color="auto"/>
        <w:right w:val="none" w:sz="0" w:space="0" w:color="auto"/>
      </w:divBdr>
    </w:div>
    <w:div w:id="797142900">
      <w:bodyDiv w:val="1"/>
      <w:marLeft w:val="0"/>
      <w:marRight w:val="0"/>
      <w:marTop w:val="0"/>
      <w:marBottom w:val="0"/>
      <w:divBdr>
        <w:top w:val="none" w:sz="0" w:space="0" w:color="auto"/>
        <w:left w:val="none" w:sz="0" w:space="0" w:color="auto"/>
        <w:bottom w:val="none" w:sz="0" w:space="0" w:color="auto"/>
        <w:right w:val="none" w:sz="0" w:space="0" w:color="auto"/>
      </w:divBdr>
    </w:div>
    <w:div w:id="801460234">
      <w:bodyDiv w:val="1"/>
      <w:marLeft w:val="0"/>
      <w:marRight w:val="0"/>
      <w:marTop w:val="0"/>
      <w:marBottom w:val="0"/>
      <w:divBdr>
        <w:top w:val="none" w:sz="0" w:space="0" w:color="auto"/>
        <w:left w:val="none" w:sz="0" w:space="0" w:color="auto"/>
        <w:bottom w:val="none" w:sz="0" w:space="0" w:color="auto"/>
        <w:right w:val="none" w:sz="0" w:space="0" w:color="auto"/>
      </w:divBdr>
    </w:div>
    <w:div w:id="801582489">
      <w:bodyDiv w:val="1"/>
      <w:marLeft w:val="0"/>
      <w:marRight w:val="0"/>
      <w:marTop w:val="0"/>
      <w:marBottom w:val="0"/>
      <w:divBdr>
        <w:top w:val="none" w:sz="0" w:space="0" w:color="auto"/>
        <w:left w:val="none" w:sz="0" w:space="0" w:color="auto"/>
        <w:bottom w:val="none" w:sz="0" w:space="0" w:color="auto"/>
        <w:right w:val="none" w:sz="0" w:space="0" w:color="auto"/>
      </w:divBdr>
    </w:div>
    <w:div w:id="802118646">
      <w:bodyDiv w:val="1"/>
      <w:marLeft w:val="0"/>
      <w:marRight w:val="0"/>
      <w:marTop w:val="0"/>
      <w:marBottom w:val="0"/>
      <w:divBdr>
        <w:top w:val="none" w:sz="0" w:space="0" w:color="auto"/>
        <w:left w:val="none" w:sz="0" w:space="0" w:color="auto"/>
        <w:bottom w:val="none" w:sz="0" w:space="0" w:color="auto"/>
        <w:right w:val="none" w:sz="0" w:space="0" w:color="auto"/>
      </w:divBdr>
    </w:div>
    <w:div w:id="802192787">
      <w:bodyDiv w:val="1"/>
      <w:marLeft w:val="0"/>
      <w:marRight w:val="0"/>
      <w:marTop w:val="0"/>
      <w:marBottom w:val="0"/>
      <w:divBdr>
        <w:top w:val="none" w:sz="0" w:space="0" w:color="auto"/>
        <w:left w:val="none" w:sz="0" w:space="0" w:color="auto"/>
        <w:bottom w:val="none" w:sz="0" w:space="0" w:color="auto"/>
        <w:right w:val="none" w:sz="0" w:space="0" w:color="auto"/>
      </w:divBdr>
    </w:div>
    <w:div w:id="803307470">
      <w:bodyDiv w:val="1"/>
      <w:marLeft w:val="0"/>
      <w:marRight w:val="0"/>
      <w:marTop w:val="0"/>
      <w:marBottom w:val="0"/>
      <w:divBdr>
        <w:top w:val="none" w:sz="0" w:space="0" w:color="auto"/>
        <w:left w:val="none" w:sz="0" w:space="0" w:color="auto"/>
        <w:bottom w:val="none" w:sz="0" w:space="0" w:color="auto"/>
        <w:right w:val="none" w:sz="0" w:space="0" w:color="auto"/>
      </w:divBdr>
    </w:div>
    <w:div w:id="805585242">
      <w:bodyDiv w:val="1"/>
      <w:marLeft w:val="0"/>
      <w:marRight w:val="0"/>
      <w:marTop w:val="0"/>
      <w:marBottom w:val="0"/>
      <w:divBdr>
        <w:top w:val="none" w:sz="0" w:space="0" w:color="auto"/>
        <w:left w:val="none" w:sz="0" w:space="0" w:color="auto"/>
        <w:bottom w:val="none" w:sz="0" w:space="0" w:color="auto"/>
        <w:right w:val="none" w:sz="0" w:space="0" w:color="auto"/>
      </w:divBdr>
    </w:div>
    <w:div w:id="809982876">
      <w:bodyDiv w:val="1"/>
      <w:marLeft w:val="0"/>
      <w:marRight w:val="0"/>
      <w:marTop w:val="0"/>
      <w:marBottom w:val="0"/>
      <w:divBdr>
        <w:top w:val="none" w:sz="0" w:space="0" w:color="auto"/>
        <w:left w:val="none" w:sz="0" w:space="0" w:color="auto"/>
        <w:bottom w:val="none" w:sz="0" w:space="0" w:color="auto"/>
        <w:right w:val="none" w:sz="0" w:space="0" w:color="auto"/>
      </w:divBdr>
    </w:div>
    <w:div w:id="814758285">
      <w:bodyDiv w:val="1"/>
      <w:marLeft w:val="0"/>
      <w:marRight w:val="0"/>
      <w:marTop w:val="0"/>
      <w:marBottom w:val="0"/>
      <w:divBdr>
        <w:top w:val="none" w:sz="0" w:space="0" w:color="auto"/>
        <w:left w:val="none" w:sz="0" w:space="0" w:color="auto"/>
        <w:bottom w:val="none" w:sz="0" w:space="0" w:color="auto"/>
        <w:right w:val="none" w:sz="0" w:space="0" w:color="auto"/>
      </w:divBdr>
    </w:div>
    <w:div w:id="815492385">
      <w:bodyDiv w:val="1"/>
      <w:marLeft w:val="0"/>
      <w:marRight w:val="0"/>
      <w:marTop w:val="0"/>
      <w:marBottom w:val="0"/>
      <w:divBdr>
        <w:top w:val="none" w:sz="0" w:space="0" w:color="auto"/>
        <w:left w:val="none" w:sz="0" w:space="0" w:color="auto"/>
        <w:bottom w:val="none" w:sz="0" w:space="0" w:color="auto"/>
        <w:right w:val="none" w:sz="0" w:space="0" w:color="auto"/>
      </w:divBdr>
    </w:div>
    <w:div w:id="824128182">
      <w:bodyDiv w:val="1"/>
      <w:marLeft w:val="0"/>
      <w:marRight w:val="0"/>
      <w:marTop w:val="0"/>
      <w:marBottom w:val="0"/>
      <w:divBdr>
        <w:top w:val="none" w:sz="0" w:space="0" w:color="auto"/>
        <w:left w:val="none" w:sz="0" w:space="0" w:color="auto"/>
        <w:bottom w:val="none" w:sz="0" w:space="0" w:color="auto"/>
        <w:right w:val="none" w:sz="0" w:space="0" w:color="auto"/>
      </w:divBdr>
    </w:div>
    <w:div w:id="824391348">
      <w:bodyDiv w:val="1"/>
      <w:marLeft w:val="0"/>
      <w:marRight w:val="0"/>
      <w:marTop w:val="0"/>
      <w:marBottom w:val="0"/>
      <w:divBdr>
        <w:top w:val="none" w:sz="0" w:space="0" w:color="auto"/>
        <w:left w:val="none" w:sz="0" w:space="0" w:color="auto"/>
        <w:bottom w:val="none" w:sz="0" w:space="0" w:color="auto"/>
        <w:right w:val="none" w:sz="0" w:space="0" w:color="auto"/>
      </w:divBdr>
    </w:div>
    <w:div w:id="825053299">
      <w:bodyDiv w:val="1"/>
      <w:marLeft w:val="0"/>
      <w:marRight w:val="0"/>
      <w:marTop w:val="0"/>
      <w:marBottom w:val="0"/>
      <w:divBdr>
        <w:top w:val="none" w:sz="0" w:space="0" w:color="auto"/>
        <w:left w:val="none" w:sz="0" w:space="0" w:color="auto"/>
        <w:bottom w:val="none" w:sz="0" w:space="0" w:color="auto"/>
        <w:right w:val="none" w:sz="0" w:space="0" w:color="auto"/>
      </w:divBdr>
    </w:div>
    <w:div w:id="827667896">
      <w:bodyDiv w:val="1"/>
      <w:marLeft w:val="0"/>
      <w:marRight w:val="0"/>
      <w:marTop w:val="0"/>
      <w:marBottom w:val="0"/>
      <w:divBdr>
        <w:top w:val="none" w:sz="0" w:space="0" w:color="auto"/>
        <w:left w:val="none" w:sz="0" w:space="0" w:color="auto"/>
        <w:bottom w:val="none" w:sz="0" w:space="0" w:color="auto"/>
        <w:right w:val="none" w:sz="0" w:space="0" w:color="auto"/>
      </w:divBdr>
    </w:div>
    <w:div w:id="830219774">
      <w:bodyDiv w:val="1"/>
      <w:marLeft w:val="0"/>
      <w:marRight w:val="0"/>
      <w:marTop w:val="0"/>
      <w:marBottom w:val="0"/>
      <w:divBdr>
        <w:top w:val="none" w:sz="0" w:space="0" w:color="auto"/>
        <w:left w:val="none" w:sz="0" w:space="0" w:color="auto"/>
        <w:bottom w:val="none" w:sz="0" w:space="0" w:color="auto"/>
        <w:right w:val="none" w:sz="0" w:space="0" w:color="auto"/>
      </w:divBdr>
      <w:divsChild>
        <w:div w:id="1861310778">
          <w:marLeft w:val="0"/>
          <w:marRight w:val="0"/>
          <w:marTop w:val="0"/>
          <w:marBottom w:val="0"/>
          <w:divBdr>
            <w:top w:val="none" w:sz="0" w:space="0" w:color="auto"/>
            <w:left w:val="none" w:sz="0" w:space="0" w:color="auto"/>
            <w:bottom w:val="none" w:sz="0" w:space="0" w:color="auto"/>
            <w:right w:val="none" w:sz="0" w:space="0" w:color="auto"/>
          </w:divBdr>
          <w:divsChild>
            <w:div w:id="802963003">
              <w:marLeft w:val="0"/>
              <w:marRight w:val="0"/>
              <w:marTop w:val="0"/>
              <w:marBottom w:val="0"/>
              <w:divBdr>
                <w:top w:val="none" w:sz="0" w:space="0" w:color="auto"/>
                <w:left w:val="none" w:sz="0" w:space="0" w:color="auto"/>
                <w:bottom w:val="none" w:sz="0" w:space="0" w:color="auto"/>
                <w:right w:val="none" w:sz="0" w:space="0" w:color="auto"/>
              </w:divBdr>
              <w:divsChild>
                <w:div w:id="949119782">
                  <w:marLeft w:val="0"/>
                  <w:marRight w:val="0"/>
                  <w:marTop w:val="0"/>
                  <w:marBottom w:val="0"/>
                  <w:divBdr>
                    <w:top w:val="none" w:sz="0" w:space="0" w:color="auto"/>
                    <w:left w:val="none" w:sz="0" w:space="0" w:color="auto"/>
                    <w:bottom w:val="none" w:sz="0" w:space="0" w:color="auto"/>
                    <w:right w:val="none" w:sz="0" w:space="0" w:color="auto"/>
                  </w:divBdr>
                  <w:divsChild>
                    <w:div w:id="8011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532832">
      <w:bodyDiv w:val="1"/>
      <w:marLeft w:val="0"/>
      <w:marRight w:val="0"/>
      <w:marTop w:val="0"/>
      <w:marBottom w:val="0"/>
      <w:divBdr>
        <w:top w:val="none" w:sz="0" w:space="0" w:color="auto"/>
        <w:left w:val="none" w:sz="0" w:space="0" w:color="auto"/>
        <w:bottom w:val="none" w:sz="0" w:space="0" w:color="auto"/>
        <w:right w:val="none" w:sz="0" w:space="0" w:color="auto"/>
      </w:divBdr>
    </w:div>
    <w:div w:id="833449203">
      <w:bodyDiv w:val="1"/>
      <w:marLeft w:val="0"/>
      <w:marRight w:val="0"/>
      <w:marTop w:val="0"/>
      <w:marBottom w:val="0"/>
      <w:divBdr>
        <w:top w:val="none" w:sz="0" w:space="0" w:color="auto"/>
        <w:left w:val="none" w:sz="0" w:space="0" w:color="auto"/>
        <w:bottom w:val="none" w:sz="0" w:space="0" w:color="auto"/>
        <w:right w:val="none" w:sz="0" w:space="0" w:color="auto"/>
      </w:divBdr>
    </w:div>
    <w:div w:id="833760414">
      <w:bodyDiv w:val="1"/>
      <w:marLeft w:val="0"/>
      <w:marRight w:val="0"/>
      <w:marTop w:val="0"/>
      <w:marBottom w:val="0"/>
      <w:divBdr>
        <w:top w:val="none" w:sz="0" w:space="0" w:color="auto"/>
        <w:left w:val="none" w:sz="0" w:space="0" w:color="auto"/>
        <w:bottom w:val="none" w:sz="0" w:space="0" w:color="auto"/>
        <w:right w:val="none" w:sz="0" w:space="0" w:color="auto"/>
      </w:divBdr>
    </w:div>
    <w:div w:id="838932810">
      <w:bodyDiv w:val="1"/>
      <w:marLeft w:val="0"/>
      <w:marRight w:val="0"/>
      <w:marTop w:val="0"/>
      <w:marBottom w:val="0"/>
      <w:divBdr>
        <w:top w:val="none" w:sz="0" w:space="0" w:color="auto"/>
        <w:left w:val="none" w:sz="0" w:space="0" w:color="auto"/>
        <w:bottom w:val="none" w:sz="0" w:space="0" w:color="auto"/>
        <w:right w:val="none" w:sz="0" w:space="0" w:color="auto"/>
      </w:divBdr>
    </w:div>
    <w:div w:id="840124302">
      <w:bodyDiv w:val="1"/>
      <w:marLeft w:val="0"/>
      <w:marRight w:val="0"/>
      <w:marTop w:val="0"/>
      <w:marBottom w:val="0"/>
      <w:divBdr>
        <w:top w:val="none" w:sz="0" w:space="0" w:color="auto"/>
        <w:left w:val="none" w:sz="0" w:space="0" w:color="auto"/>
        <w:bottom w:val="none" w:sz="0" w:space="0" w:color="auto"/>
        <w:right w:val="none" w:sz="0" w:space="0" w:color="auto"/>
      </w:divBdr>
    </w:div>
    <w:div w:id="843203536">
      <w:bodyDiv w:val="1"/>
      <w:marLeft w:val="0"/>
      <w:marRight w:val="0"/>
      <w:marTop w:val="0"/>
      <w:marBottom w:val="0"/>
      <w:divBdr>
        <w:top w:val="none" w:sz="0" w:space="0" w:color="auto"/>
        <w:left w:val="none" w:sz="0" w:space="0" w:color="auto"/>
        <w:bottom w:val="none" w:sz="0" w:space="0" w:color="auto"/>
        <w:right w:val="none" w:sz="0" w:space="0" w:color="auto"/>
      </w:divBdr>
    </w:div>
    <w:div w:id="846362066">
      <w:bodyDiv w:val="1"/>
      <w:marLeft w:val="0"/>
      <w:marRight w:val="0"/>
      <w:marTop w:val="0"/>
      <w:marBottom w:val="0"/>
      <w:divBdr>
        <w:top w:val="none" w:sz="0" w:space="0" w:color="auto"/>
        <w:left w:val="none" w:sz="0" w:space="0" w:color="auto"/>
        <w:bottom w:val="none" w:sz="0" w:space="0" w:color="auto"/>
        <w:right w:val="none" w:sz="0" w:space="0" w:color="auto"/>
      </w:divBdr>
    </w:div>
    <w:div w:id="848254499">
      <w:bodyDiv w:val="1"/>
      <w:marLeft w:val="0"/>
      <w:marRight w:val="0"/>
      <w:marTop w:val="0"/>
      <w:marBottom w:val="0"/>
      <w:divBdr>
        <w:top w:val="none" w:sz="0" w:space="0" w:color="auto"/>
        <w:left w:val="none" w:sz="0" w:space="0" w:color="auto"/>
        <w:bottom w:val="none" w:sz="0" w:space="0" w:color="auto"/>
        <w:right w:val="none" w:sz="0" w:space="0" w:color="auto"/>
      </w:divBdr>
    </w:div>
    <w:div w:id="857040566">
      <w:bodyDiv w:val="1"/>
      <w:marLeft w:val="0"/>
      <w:marRight w:val="0"/>
      <w:marTop w:val="0"/>
      <w:marBottom w:val="0"/>
      <w:divBdr>
        <w:top w:val="none" w:sz="0" w:space="0" w:color="auto"/>
        <w:left w:val="none" w:sz="0" w:space="0" w:color="auto"/>
        <w:bottom w:val="none" w:sz="0" w:space="0" w:color="auto"/>
        <w:right w:val="none" w:sz="0" w:space="0" w:color="auto"/>
      </w:divBdr>
    </w:div>
    <w:div w:id="860898441">
      <w:bodyDiv w:val="1"/>
      <w:marLeft w:val="0"/>
      <w:marRight w:val="0"/>
      <w:marTop w:val="0"/>
      <w:marBottom w:val="0"/>
      <w:divBdr>
        <w:top w:val="none" w:sz="0" w:space="0" w:color="auto"/>
        <w:left w:val="none" w:sz="0" w:space="0" w:color="auto"/>
        <w:bottom w:val="none" w:sz="0" w:space="0" w:color="auto"/>
        <w:right w:val="none" w:sz="0" w:space="0" w:color="auto"/>
      </w:divBdr>
    </w:div>
    <w:div w:id="865366325">
      <w:bodyDiv w:val="1"/>
      <w:marLeft w:val="0"/>
      <w:marRight w:val="0"/>
      <w:marTop w:val="0"/>
      <w:marBottom w:val="0"/>
      <w:divBdr>
        <w:top w:val="none" w:sz="0" w:space="0" w:color="auto"/>
        <w:left w:val="none" w:sz="0" w:space="0" w:color="auto"/>
        <w:bottom w:val="none" w:sz="0" w:space="0" w:color="auto"/>
        <w:right w:val="none" w:sz="0" w:space="0" w:color="auto"/>
      </w:divBdr>
      <w:divsChild>
        <w:div w:id="2137143381">
          <w:marLeft w:val="0"/>
          <w:marRight w:val="0"/>
          <w:marTop w:val="0"/>
          <w:marBottom w:val="0"/>
          <w:divBdr>
            <w:top w:val="none" w:sz="0" w:space="0" w:color="auto"/>
            <w:left w:val="none" w:sz="0" w:space="0" w:color="auto"/>
            <w:bottom w:val="none" w:sz="0" w:space="0" w:color="auto"/>
            <w:right w:val="none" w:sz="0" w:space="0" w:color="auto"/>
          </w:divBdr>
          <w:divsChild>
            <w:div w:id="1929343367">
              <w:marLeft w:val="0"/>
              <w:marRight w:val="0"/>
              <w:marTop w:val="0"/>
              <w:marBottom w:val="0"/>
              <w:divBdr>
                <w:top w:val="none" w:sz="0" w:space="0" w:color="auto"/>
                <w:left w:val="none" w:sz="0" w:space="0" w:color="auto"/>
                <w:bottom w:val="none" w:sz="0" w:space="0" w:color="auto"/>
                <w:right w:val="none" w:sz="0" w:space="0" w:color="auto"/>
              </w:divBdr>
              <w:divsChild>
                <w:div w:id="135923061">
                  <w:marLeft w:val="0"/>
                  <w:marRight w:val="0"/>
                  <w:marTop w:val="0"/>
                  <w:marBottom w:val="0"/>
                  <w:divBdr>
                    <w:top w:val="none" w:sz="0" w:space="0" w:color="auto"/>
                    <w:left w:val="none" w:sz="0" w:space="0" w:color="auto"/>
                    <w:bottom w:val="none" w:sz="0" w:space="0" w:color="auto"/>
                    <w:right w:val="none" w:sz="0" w:space="0" w:color="auto"/>
                  </w:divBdr>
                  <w:divsChild>
                    <w:div w:id="1116174201">
                      <w:marLeft w:val="0"/>
                      <w:marRight w:val="0"/>
                      <w:marTop w:val="0"/>
                      <w:marBottom w:val="0"/>
                      <w:divBdr>
                        <w:top w:val="none" w:sz="0" w:space="0" w:color="auto"/>
                        <w:left w:val="none" w:sz="0" w:space="0" w:color="auto"/>
                        <w:bottom w:val="none" w:sz="0" w:space="0" w:color="auto"/>
                        <w:right w:val="none" w:sz="0" w:space="0" w:color="auto"/>
                      </w:divBdr>
                      <w:divsChild>
                        <w:div w:id="2141535525">
                          <w:marLeft w:val="0"/>
                          <w:marRight w:val="0"/>
                          <w:marTop w:val="0"/>
                          <w:marBottom w:val="0"/>
                          <w:divBdr>
                            <w:top w:val="none" w:sz="0" w:space="0" w:color="auto"/>
                            <w:left w:val="none" w:sz="0" w:space="0" w:color="auto"/>
                            <w:bottom w:val="none" w:sz="0" w:space="0" w:color="auto"/>
                            <w:right w:val="none" w:sz="0" w:space="0" w:color="auto"/>
                          </w:divBdr>
                          <w:divsChild>
                            <w:div w:id="440613121">
                              <w:marLeft w:val="0"/>
                              <w:marRight w:val="0"/>
                              <w:marTop w:val="0"/>
                              <w:marBottom w:val="0"/>
                              <w:divBdr>
                                <w:top w:val="none" w:sz="0" w:space="0" w:color="auto"/>
                                <w:left w:val="none" w:sz="0" w:space="0" w:color="auto"/>
                                <w:bottom w:val="none" w:sz="0" w:space="0" w:color="auto"/>
                                <w:right w:val="none" w:sz="0" w:space="0" w:color="auto"/>
                              </w:divBdr>
                              <w:divsChild>
                                <w:div w:id="1513029939">
                                  <w:marLeft w:val="0"/>
                                  <w:marRight w:val="0"/>
                                  <w:marTop w:val="0"/>
                                  <w:marBottom w:val="0"/>
                                  <w:divBdr>
                                    <w:top w:val="none" w:sz="0" w:space="0" w:color="auto"/>
                                    <w:left w:val="none" w:sz="0" w:space="0" w:color="auto"/>
                                    <w:bottom w:val="none" w:sz="0" w:space="0" w:color="auto"/>
                                    <w:right w:val="none" w:sz="0" w:space="0" w:color="auto"/>
                                  </w:divBdr>
                                  <w:divsChild>
                                    <w:div w:id="63919883">
                                      <w:marLeft w:val="0"/>
                                      <w:marRight w:val="0"/>
                                      <w:marTop w:val="0"/>
                                      <w:marBottom w:val="0"/>
                                      <w:divBdr>
                                        <w:top w:val="none" w:sz="0" w:space="0" w:color="auto"/>
                                        <w:left w:val="none" w:sz="0" w:space="0" w:color="auto"/>
                                        <w:bottom w:val="none" w:sz="0" w:space="0" w:color="auto"/>
                                        <w:right w:val="none" w:sz="0" w:space="0" w:color="auto"/>
                                      </w:divBdr>
                                      <w:divsChild>
                                        <w:div w:id="1671325320">
                                          <w:marLeft w:val="0"/>
                                          <w:marRight w:val="0"/>
                                          <w:marTop w:val="0"/>
                                          <w:marBottom w:val="0"/>
                                          <w:divBdr>
                                            <w:top w:val="none" w:sz="0" w:space="0" w:color="auto"/>
                                            <w:left w:val="none" w:sz="0" w:space="0" w:color="auto"/>
                                            <w:bottom w:val="none" w:sz="0" w:space="0" w:color="auto"/>
                                            <w:right w:val="none" w:sz="0" w:space="0" w:color="auto"/>
                                          </w:divBdr>
                                          <w:divsChild>
                                            <w:div w:id="1089502966">
                                              <w:marLeft w:val="0"/>
                                              <w:marRight w:val="0"/>
                                              <w:marTop w:val="0"/>
                                              <w:marBottom w:val="0"/>
                                              <w:divBdr>
                                                <w:top w:val="none" w:sz="0" w:space="0" w:color="auto"/>
                                                <w:left w:val="none" w:sz="0" w:space="0" w:color="auto"/>
                                                <w:bottom w:val="none" w:sz="0" w:space="0" w:color="auto"/>
                                                <w:right w:val="none" w:sz="0" w:space="0" w:color="auto"/>
                                              </w:divBdr>
                                              <w:divsChild>
                                                <w:div w:id="1304314449">
                                                  <w:marLeft w:val="0"/>
                                                  <w:marRight w:val="0"/>
                                                  <w:marTop w:val="0"/>
                                                  <w:marBottom w:val="0"/>
                                                  <w:divBdr>
                                                    <w:top w:val="none" w:sz="0" w:space="0" w:color="auto"/>
                                                    <w:left w:val="none" w:sz="0" w:space="0" w:color="auto"/>
                                                    <w:bottom w:val="none" w:sz="0" w:space="0" w:color="auto"/>
                                                    <w:right w:val="none" w:sz="0" w:space="0" w:color="auto"/>
                                                  </w:divBdr>
                                                  <w:divsChild>
                                                    <w:div w:id="1340622865">
                                                      <w:marLeft w:val="0"/>
                                                      <w:marRight w:val="0"/>
                                                      <w:marTop w:val="0"/>
                                                      <w:marBottom w:val="0"/>
                                                      <w:divBdr>
                                                        <w:top w:val="none" w:sz="0" w:space="0" w:color="auto"/>
                                                        <w:left w:val="none" w:sz="0" w:space="0" w:color="auto"/>
                                                        <w:bottom w:val="none" w:sz="0" w:space="0" w:color="auto"/>
                                                        <w:right w:val="none" w:sz="0" w:space="0" w:color="auto"/>
                                                      </w:divBdr>
                                                      <w:divsChild>
                                                        <w:div w:id="839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065404">
      <w:bodyDiv w:val="1"/>
      <w:marLeft w:val="0"/>
      <w:marRight w:val="0"/>
      <w:marTop w:val="0"/>
      <w:marBottom w:val="0"/>
      <w:divBdr>
        <w:top w:val="none" w:sz="0" w:space="0" w:color="auto"/>
        <w:left w:val="none" w:sz="0" w:space="0" w:color="auto"/>
        <w:bottom w:val="none" w:sz="0" w:space="0" w:color="auto"/>
        <w:right w:val="none" w:sz="0" w:space="0" w:color="auto"/>
      </w:divBdr>
    </w:div>
    <w:div w:id="866261889">
      <w:bodyDiv w:val="1"/>
      <w:marLeft w:val="0"/>
      <w:marRight w:val="0"/>
      <w:marTop w:val="0"/>
      <w:marBottom w:val="0"/>
      <w:divBdr>
        <w:top w:val="none" w:sz="0" w:space="0" w:color="auto"/>
        <w:left w:val="none" w:sz="0" w:space="0" w:color="auto"/>
        <w:bottom w:val="none" w:sz="0" w:space="0" w:color="auto"/>
        <w:right w:val="none" w:sz="0" w:space="0" w:color="auto"/>
      </w:divBdr>
    </w:div>
    <w:div w:id="868493339">
      <w:bodyDiv w:val="1"/>
      <w:marLeft w:val="0"/>
      <w:marRight w:val="0"/>
      <w:marTop w:val="0"/>
      <w:marBottom w:val="0"/>
      <w:divBdr>
        <w:top w:val="none" w:sz="0" w:space="0" w:color="auto"/>
        <w:left w:val="none" w:sz="0" w:space="0" w:color="auto"/>
        <w:bottom w:val="none" w:sz="0" w:space="0" w:color="auto"/>
        <w:right w:val="none" w:sz="0" w:space="0" w:color="auto"/>
      </w:divBdr>
    </w:div>
    <w:div w:id="876039986">
      <w:bodyDiv w:val="1"/>
      <w:marLeft w:val="0"/>
      <w:marRight w:val="0"/>
      <w:marTop w:val="0"/>
      <w:marBottom w:val="0"/>
      <w:divBdr>
        <w:top w:val="none" w:sz="0" w:space="0" w:color="auto"/>
        <w:left w:val="none" w:sz="0" w:space="0" w:color="auto"/>
        <w:bottom w:val="none" w:sz="0" w:space="0" w:color="auto"/>
        <w:right w:val="none" w:sz="0" w:space="0" w:color="auto"/>
      </w:divBdr>
    </w:div>
    <w:div w:id="879323810">
      <w:bodyDiv w:val="1"/>
      <w:marLeft w:val="0"/>
      <w:marRight w:val="0"/>
      <w:marTop w:val="0"/>
      <w:marBottom w:val="0"/>
      <w:divBdr>
        <w:top w:val="none" w:sz="0" w:space="0" w:color="auto"/>
        <w:left w:val="none" w:sz="0" w:space="0" w:color="auto"/>
        <w:bottom w:val="none" w:sz="0" w:space="0" w:color="auto"/>
        <w:right w:val="none" w:sz="0" w:space="0" w:color="auto"/>
      </w:divBdr>
    </w:div>
    <w:div w:id="886179745">
      <w:bodyDiv w:val="1"/>
      <w:marLeft w:val="0"/>
      <w:marRight w:val="0"/>
      <w:marTop w:val="0"/>
      <w:marBottom w:val="0"/>
      <w:divBdr>
        <w:top w:val="none" w:sz="0" w:space="0" w:color="auto"/>
        <w:left w:val="none" w:sz="0" w:space="0" w:color="auto"/>
        <w:bottom w:val="none" w:sz="0" w:space="0" w:color="auto"/>
        <w:right w:val="none" w:sz="0" w:space="0" w:color="auto"/>
      </w:divBdr>
    </w:div>
    <w:div w:id="886650714">
      <w:bodyDiv w:val="1"/>
      <w:marLeft w:val="0"/>
      <w:marRight w:val="0"/>
      <w:marTop w:val="0"/>
      <w:marBottom w:val="0"/>
      <w:divBdr>
        <w:top w:val="none" w:sz="0" w:space="0" w:color="auto"/>
        <w:left w:val="none" w:sz="0" w:space="0" w:color="auto"/>
        <w:bottom w:val="none" w:sz="0" w:space="0" w:color="auto"/>
        <w:right w:val="none" w:sz="0" w:space="0" w:color="auto"/>
      </w:divBdr>
    </w:div>
    <w:div w:id="892614628">
      <w:bodyDiv w:val="1"/>
      <w:marLeft w:val="0"/>
      <w:marRight w:val="0"/>
      <w:marTop w:val="0"/>
      <w:marBottom w:val="0"/>
      <w:divBdr>
        <w:top w:val="none" w:sz="0" w:space="0" w:color="auto"/>
        <w:left w:val="none" w:sz="0" w:space="0" w:color="auto"/>
        <w:bottom w:val="none" w:sz="0" w:space="0" w:color="auto"/>
        <w:right w:val="none" w:sz="0" w:space="0" w:color="auto"/>
      </w:divBdr>
    </w:div>
    <w:div w:id="896428330">
      <w:bodyDiv w:val="1"/>
      <w:marLeft w:val="0"/>
      <w:marRight w:val="0"/>
      <w:marTop w:val="0"/>
      <w:marBottom w:val="0"/>
      <w:divBdr>
        <w:top w:val="none" w:sz="0" w:space="0" w:color="auto"/>
        <w:left w:val="none" w:sz="0" w:space="0" w:color="auto"/>
        <w:bottom w:val="none" w:sz="0" w:space="0" w:color="auto"/>
        <w:right w:val="none" w:sz="0" w:space="0" w:color="auto"/>
      </w:divBdr>
    </w:div>
    <w:div w:id="901907781">
      <w:bodyDiv w:val="1"/>
      <w:marLeft w:val="0"/>
      <w:marRight w:val="0"/>
      <w:marTop w:val="0"/>
      <w:marBottom w:val="0"/>
      <w:divBdr>
        <w:top w:val="none" w:sz="0" w:space="0" w:color="auto"/>
        <w:left w:val="none" w:sz="0" w:space="0" w:color="auto"/>
        <w:bottom w:val="none" w:sz="0" w:space="0" w:color="auto"/>
        <w:right w:val="none" w:sz="0" w:space="0" w:color="auto"/>
      </w:divBdr>
    </w:div>
    <w:div w:id="907690404">
      <w:bodyDiv w:val="1"/>
      <w:marLeft w:val="0"/>
      <w:marRight w:val="0"/>
      <w:marTop w:val="0"/>
      <w:marBottom w:val="0"/>
      <w:divBdr>
        <w:top w:val="none" w:sz="0" w:space="0" w:color="auto"/>
        <w:left w:val="none" w:sz="0" w:space="0" w:color="auto"/>
        <w:bottom w:val="none" w:sz="0" w:space="0" w:color="auto"/>
        <w:right w:val="none" w:sz="0" w:space="0" w:color="auto"/>
      </w:divBdr>
    </w:div>
    <w:div w:id="908425829">
      <w:bodyDiv w:val="1"/>
      <w:marLeft w:val="0"/>
      <w:marRight w:val="0"/>
      <w:marTop w:val="0"/>
      <w:marBottom w:val="0"/>
      <w:divBdr>
        <w:top w:val="none" w:sz="0" w:space="0" w:color="auto"/>
        <w:left w:val="none" w:sz="0" w:space="0" w:color="auto"/>
        <w:bottom w:val="none" w:sz="0" w:space="0" w:color="auto"/>
        <w:right w:val="none" w:sz="0" w:space="0" w:color="auto"/>
      </w:divBdr>
    </w:div>
    <w:div w:id="908927097">
      <w:bodyDiv w:val="1"/>
      <w:marLeft w:val="0"/>
      <w:marRight w:val="0"/>
      <w:marTop w:val="0"/>
      <w:marBottom w:val="0"/>
      <w:divBdr>
        <w:top w:val="none" w:sz="0" w:space="0" w:color="auto"/>
        <w:left w:val="none" w:sz="0" w:space="0" w:color="auto"/>
        <w:bottom w:val="none" w:sz="0" w:space="0" w:color="auto"/>
        <w:right w:val="none" w:sz="0" w:space="0" w:color="auto"/>
      </w:divBdr>
    </w:div>
    <w:div w:id="914555446">
      <w:bodyDiv w:val="1"/>
      <w:marLeft w:val="0"/>
      <w:marRight w:val="0"/>
      <w:marTop w:val="0"/>
      <w:marBottom w:val="0"/>
      <w:divBdr>
        <w:top w:val="none" w:sz="0" w:space="0" w:color="auto"/>
        <w:left w:val="none" w:sz="0" w:space="0" w:color="auto"/>
        <w:bottom w:val="none" w:sz="0" w:space="0" w:color="auto"/>
        <w:right w:val="none" w:sz="0" w:space="0" w:color="auto"/>
      </w:divBdr>
    </w:div>
    <w:div w:id="915283334">
      <w:bodyDiv w:val="1"/>
      <w:marLeft w:val="0"/>
      <w:marRight w:val="0"/>
      <w:marTop w:val="0"/>
      <w:marBottom w:val="0"/>
      <w:divBdr>
        <w:top w:val="none" w:sz="0" w:space="0" w:color="auto"/>
        <w:left w:val="none" w:sz="0" w:space="0" w:color="auto"/>
        <w:bottom w:val="none" w:sz="0" w:space="0" w:color="auto"/>
        <w:right w:val="none" w:sz="0" w:space="0" w:color="auto"/>
      </w:divBdr>
    </w:div>
    <w:div w:id="916670307">
      <w:bodyDiv w:val="1"/>
      <w:marLeft w:val="0"/>
      <w:marRight w:val="0"/>
      <w:marTop w:val="0"/>
      <w:marBottom w:val="0"/>
      <w:divBdr>
        <w:top w:val="none" w:sz="0" w:space="0" w:color="auto"/>
        <w:left w:val="none" w:sz="0" w:space="0" w:color="auto"/>
        <w:bottom w:val="none" w:sz="0" w:space="0" w:color="auto"/>
        <w:right w:val="none" w:sz="0" w:space="0" w:color="auto"/>
      </w:divBdr>
    </w:div>
    <w:div w:id="917059054">
      <w:bodyDiv w:val="1"/>
      <w:marLeft w:val="0"/>
      <w:marRight w:val="0"/>
      <w:marTop w:val="0"/>
      <w:marBottom w:val="0"/>
      <w:divBdr>
        <w:top w:val="none" w:sz="0" w:space="0" w:color="auto"/>
        <w:left w:val="none" w:sz="0" w:space="0" w:color="auto"/>
        <w:bottom w:val="none" w:sz="0" w:space="0" w:color="auto"/>
        <w:right w:val="none" w:sz="0" w:space="0" w:color="auto"/>
      </w:divBdr>
    </w:div>
    <w:div w:id="923146479">
      <w:bodyDiv w:val="1"/>
      <w:marLeft w:val="0"/>
      <w:marRight w:val="0"/>
      <w:marTop w:val="0"/>
      <w:marBottom w:val="0"/>
      <w:divBdr>
        <w:top w:val="none" w:sz="0" w:space="0" w:color="auto"/>
        <w:left w:val="none" w:sz="0" w:space="0" w:color="auto"/>
        <w:bottom w:val="none" w:sz="0" w:space="0" w:color="auto"/>
        <w:right w:val="none" w:sz="0" w:space="0" w:color="auto"/>
      </w:divBdr>
    </w:div>
    <w:div w:id="924189533">
      <w:bodyDiv w:val="1"/>
      <w:marLeft w:val="0"/>
      <w:marRight w:val="0"/>
      <w:marTop w:val="0"/>
      <w:marBottom w:val="0"/>
      <w:divBdr>
        <w:top w:val="none" w:sz="0" w:space="0" w:color="auto"/>
        <w:left w:val="none" w:sz="0" w:space="0" w:color="auto"/>
        <w:bottom w:val="none" w:sz="0" w:space="0" w:color="auto"/>
        <w:right w:val="none" w:sz="0" w:space="0" w:color="auto"/>
      </w:divBdr>
    </w:div>
    <w:div w:id="929199006">
      <w:bodyDiv w:val="1"/>
      <w:marLeft w:val="0"/>
      <w:marRight w:val="0"/>
      <w:marTop w:val="0"/>
      <w:marBottom w:val="0"/>
      <w:divBdr>
        <w:top w:val="none" w:sz="0" w:space="0" w:color="auto"/>
        <w:left w:val="none" w:sz="0" w:space="0" w:color="auto"/>
        <w:bottom w:val="none" w:sz="0" w:space="0" w:color="auto"/>
        <w:right w:val="none" w:sz="0" w:space="0" w:color="auto"/>
      </w:divBdr>
    </w:div>
    <w:div w:id="935676808">
      <w:bodyDiv w:val="1"/>
      <w:marLeft w:val="0"/>
      <w:marRight w:val="0"/>
      <w:marTop w:val="0"/>
      <w:marBottom w:val="0"/>
      <w:divBdr>
        <w:top w:val="none" w:sz="0" w:space="0" w:color="auto"/>
        <w:left w:val="none" w:sz="0" w:space="0" w:color="auto"/>
        <w:bottom w:val="none" w:sz="0" w:space="0" w:color="auto"/>
        <w:right w:val="none" w:sz="0" w:space="0" w:color="auto"/>
      </w:divBdr>
    </w:div>
    <w:div w:id="937644407">
      <w:bodyDiv w:val="1"/>
      <w:marLeft w:val="0"/>
      <w:marRight w:val="0"/>
      <w:marTop w:val="0"/>
      <w:marBottom w:val="0"/>
      <w:divBdr>
        <w:top w:val="none" w:sz="0" w:space="0" w:color="auto"/>
        <w:left w:val="none" w:sz="0" w:space="0" w:color="auto"/>
        <w:bottom w:val="none" w:sz="0" w:space="0" w:color="auto"/>
        <w:right w:val="none" w:sz="0" w:space="0" w:color="auto"/>
      </w:divBdr>
    </w:div>
    <w:div w:id="937716728">
      <w:bodyDiv w:val="1"/>
      <w:marLeft w:val="0"/>
      <w:marRight w:val="0"/>
      <w:marTop w:val="0"/>
      <w:marBottom w:val="0"/>
      <w:divBdr>
        <w:top w:val="none" w:sz="0" w:space="0" w:color="auto"/>
        <w:left w:val="none" w:sz="0" w:space="0" w:color="auto"/>
        <w:bottom w:val="none" w:sz="0" w:space="0" w:color="auto"/>
        <w:right w:val="none" w:sz="0" w:space="0" w:color="auto"/>
      </w:divBdr>
    </w:div>
    <w:div w:id="938636332">
      <w:bodyDiv w:val="1"/>
      <w:marLeft w:val="0"/>
      <w:marRight w:val="0"/>
      <w:marTop w:val="0"/>
      <w:marBottom w:val="0"/>
      <w:divBdr>
        <w:top w:val="none" w:sz="0" w:space="0" w:color="auto"/>
        <w:left w:val="none" w:sz="0" w:space="0" w:color="auto"/>
        <w:bottom w:val="none" w:sz="0" w:space="0" w:color="auto"/>
        <w:right w:val="none" w:sz="0" w:space="0" w:color="auto"/>
      </w:divBdr>
    </w:div>
    <w:div w:id="946228784">
      <w:bodyDiv w:val="1"/>
      <w:marLeft w:val="0"/>
      <w:marRight w:val="0"/>
      <w:marTop w:val="0"/>
      <w:marBottom w:val="0"/>
      <w:divBdr>
        <w:top w:val="none" w:sz="0" w:space="0" w:color="auto"/>
        <w:left w:val="none" w:sz="0" w:space="0" w:color="auto"/>
        <w:bottom w:val="none" w:sz="0" w:space="0" w:color="auto"/>
        <w:right w:val="none" w:sz="0" w:space="0" w:color="auto"/>
      </w:divBdr>
      <w:divsChild>
        <w:div w:id="1724215618">
          <w:marLeft w:val="0"/>
          <w:marRight w:val="0"/>
          <w:marTop w:val="0"/>
          <w:marBottom w:val="0"/>
          <w:divBdr>
            <w:top w:val="none" w:sz="0" w:space="0" w:color="auto"/>
            <w:left w:val="none" w:sz="0" w:space="0" w:color="auto"/>
            <w:bottom w:val="none" w:sz="0" w:space="0" w:color="auto"/>
            <w:right w:val="none" w:sz="0" w:space="0" w:color="auto"/>
          </w:divBdr>
        </w:div>
        <w:div w:id="130295010">
          <w:marLeft w:val="0"/>
          <w:marRight w:val="0"/>
          <w:marTop w:val="0"/>
          <w:marBottom w:val="0"/>
          <w:divBdr>
            <w:top w:val="none" w:sz="0" w:space="0" w:color="auto"/>
            <w:left w:val="none" w:sz="0" w:space="0" w:color="auto"/>
            <w:bottom w:val="none" w:sz="0" w:space="0" w:color="auto"/>
            <w:right w:val="none" w:sz="0" w:space="0" w:color="auto"/>
          </w:divBdr>
        </w:div>
        <w:div w:id="1966767919">
          <w:marLeft w:val="0"/>
          <w:marRight w:val="0"/>
          <w:marTop w:val="0"/>
          <w:marBottom w:val="0"/>
          <w:divBdr>
            <w:top w:val="none" w:sz="0" w:space="0" w:color="auto"/>
            <w:left w:val="none" w:sz="0" w:space="0" w:color="auto"/>
            <w:bottom w:val="none" w:sz="0" w:space="0" w:color="auto"/>
            <w:right w:val="none" w:sz="0" w:space="0" w:color="auto"/>
          </w:divBdr>
        </w:div>
        <w:div w:id="1681656591">
          <w:marLeft w:val="0"/>
          <w:marRight w:val="0"/>
          <w:marTop w:val="0"/>
          <w:marBottom w:val="0"/>
          <w:divBdr>
            <w:top w:val="none" w:sz="0" w:space="0" w:color="auto"/>
            <w:left w:val="none" w:sz="0" w:space="0" w:color="auto"/>
            <w:bottom w:val="none" w:sz="0" w:space="0" w:color="auto"/>
            <w:right w:val="none" w:sz="0" w:space="0" w:color="auto"/>
          </w:divBdr>
        </w:div>
        <w:div w:id="920066655">
          <w:marLeft w:val="0"/>
          <w:marRight w:val="0"/>
          <w:marTop w:val="0"/>
          <w:marBottom w:val="0"/>
          <w:divBdr>
            <w:top w:val="none" w:sz="0" w:space="0" w:color="auto"/>
            <w:left w:val="none" w:sz="0" w:space="0" w:color="auto"/>
            <w:bottom w:val="none" w:sz="0" w:space="0" w:color="auto"/>
            <w:right w:val="none" w:sz="0" w:space="0" w:color="auto"/>
          </w:divBdr>
        </w:div>
        <w:div w:id="1163356295">
          <w:marLeft w:val="0"/>
          <w:marRight w:val="0"/>
          <w:marTop w:val="0"/>
          <w:marBottom w:val="0"/>
          <w:divBdr>
            <w:top w:val="none" w:sz="0" w:space="0" w:color="auto"/>
            <w:left w:val="none" w:sz="0" w:space="0" w:color="auto"/>
            <w:bottom w:val="none" w:sz="0" w:space="0" w:color="auto"/>
            <w:right w:val="none" w:sz="0" w:space="0" w:color="auto"/>
          </w:divBdr>
        </w:div>
        <w:div w:id="665787929">
          <w:marLeft w:val="0"/>
          <w:marRight w:val="0"/>
          <w:marTop w:val="0"/>
          <w:marBottom w:val="0"/>
          <w:divBdr>
            <w:top w:val="none" w:sz="0" w:space="0" w:color="auto"/>
            <w:left w:val="none" w:sz="0" w:space="0" w:color="auto"/>
            <w:bottom w:val="none" w:sz="0" w:space="0" w:color="auto"/>
            <w:right w:val="none" w:sz="0" w:space="0" w:color="auto"/>
          </w:divBdr>
        </w:div>
      </w:divsChild>
    </w:div>
    <w:div w:id="947548285">
      <w:bodyDiv w:val="1"/>
      <w:marLeft w:val="0"/>
      <w:marRight w:val="0"/>
      <w:marTop w:val="0"/>
      <w:marBottom w:val="0"/>
      <w:divBdr>
        <w:top w:val="none" w:sz="0" w:space="0" w:color="auto"/>
        <w:left w:val="none" w:sz="0" w:space="0" w:color="auto"/>
        <w:bottom w:val="none" w:sz="0" w:space="0" w:color="auto"/>
        <w:right w:val="none" w:sz="0" w:space="0" w:color="auto"/>
      </w:divBdr>
    </w:div>
    <w:div w:id="950161143">
      <w:bodyDiv w:val="1"/>
      <w:marLeft w:val="0"/>
      <w:marRight w:val="0"/>
      <w:marTop w:val="0"/>
      <w:marBottom w:val="0"/>
      <w:divBdr>
        <w:top w:val="none" w:sz="0" w:space="0" w:color="auto"/>
        <w:left w:val="none" w:sz="0" w:space="0" w:color="auto"/>
        <w:bottom w:val="none" w:sz="0" w:space="0" w:color="auto"/>
        <w:right w:val="none" w:sz="0" w:space="0" w:color="auto"/>
      </w:divBdr>
    </w:div>
    <w:div w:id="952394632">
      <w:bodyDiv w:val="1"/>
      <w:marLeft w:val="0"/>
      <w:marRight w:val="0"/>
      <w:marTop w:val="0"/>
      <w:marBottom w:val="0"/>
      <w:divBdr>
        <w:top w:val="none" w:sz="0" w:space="0" w:color="auto"/>
        <w:left w:val="none" w:sz="0" w:space="0" w:color="auto"/>
        <w:bottom w:val="none" w:sz="0" w:space="0" w:color="auto"/>
        <w:right w:val="none" w:sz="0" w:space="0" w:color="auto"/>
      </w:divBdr>
    </w:div>
    <w:div w:id="952785608">
      <w:bodyDiv w:val="1"/>
      <w:marLeft w:val="0"/>
      <w:marRight w:val="0"/>
      <w:marTop w:val="0"/>
      <w:marBottom w:val="0"/>
      <w:divBdr>
        <w:top w:val="none" w:sz="0" w:space="0" w:color="auto"/>
        <w:left w:val="none" w:sz="0" w:space="0" w:color="auto"/>
        <w:bottom w:val="none" w:sz="0" w:space="0" w:color="auto"/>
        <w:right w:val="none" w:sz="0" w:space="0" w:color="auto"/>
      </w:divBdr>
    </w:div>
    <w:div w:id="952905318">
      <w:bodyDiv w:val="1"/>
      <w:marLeft w:val="0"/>
      <w:marRight w:val="0"/>
      <w:marTop w:val="0"/>
      <w:marBottom w:val="0"/>
      <w:divBdr>
        <w:top w:val="none" w:sz="0" w:space="0" w:color="auto"/>
        <w:left w:val="none" w:sz="0" w:space="0" w:color="auto"/>
        <w:bottom w:val="none" w:sz="0" w:space="0" w:color="auto"/>
        <w:right w:val="none" w:sz="0" w:space="0" w:color="auto"/>
      </w:divBdr>
    </w:div>
    <w:div w:id="955259941">
      <w:bodyDiv w:val="1"/>
      <w:marLeft w:val="0"/>
      <w:marRight w:val="0"/>
      <w:marTop w:val="0"/>
      <w:marBottom w:val="0"/>
      <w:divBdr>
        <w:top w:val="none" w:sz="0" w:space="0" w:color="auto"/>
        <w:left w:val="none" w:sz="0" w:space="0" w:color="auto"/>
        <w:bottom w:val="none" w:sz="0" w:space="0" w:color="auto"/>
        <w:right w:val="none" w:sz="0" w:space="0" w:color="auto"/>
      </w:divBdr>
    </w:div>
    <w:div w:id="956256725">
      <w:bodyDiv w:val="1"/>
      <w:marLeft w:val="0"/>
      <w:marRight w:val="0"/>
      <w:marTop w:val="0"/>
      <w:marBottom w:val="0"/>
      <w:divBdr>
        <w:top w:val="none" w:sz="0" w:space="0" w:color="auto"/>
        <w:left w:val="none" w:sz="0" w:space="0" w:color="auto"/>
        <w:bottom w:val="none" w:sz="0" w:space="0" w:color="auto"/>
        <w:right w:val="none" w:sz="0" w:space="0" w:color="auto"/>
      </w:divBdr>
    </w:div>
    <w:div w:id="966087535">
      <w:bodyDiv w:val="1"/>
      <w:marLeft w:val="0"/>
      <w:marRight w:val="0"/>
      <w:marTop w:val="0"/>
      <w:marBottom w:val="0"/>
      <w:divBdr>
        <w:top w:val="none" w:sz="0" w:space="0" w:color="auto"/>
        <w:left w:val="none" w:sz="0" w:space="0" w:color="auto"/>
        <w:bottom w:val="none" w:sz="0" w:space="0" w:color="auto"/>
        <w:right w:val="none" w:sz="0" w:space="0" w:color="auto"/>
      </w:divBdr>
    </w:div>
    <w:div w:id="966855724">
      <w:bodyDiv w:val="1"/>
      <w:marLeft w:val="0"/>
      <w:marRight w:val="0"/>
      <w:marTop w:val="0"/>
      <w:marBottom w:val="0"/>
      <w:divBdr>
        <w:top w:val="none" w:sz="0" w:space="0" w:color="auto"/>
        <w:left w:val="none" w:sz="0" w:space="0" w:color="auto"/>
        <w:bottom w:val="none" w:sz="0" w:space="0" w:color="auto"/>
        <w:right w:val="none" w:sz="0" w:space="0" w:color="auto"/>
      </w:divBdr>
    </w:div>
    <w:div w:id="968319998">
      <w:bodyDiv w:val="1"/>
      <w:marLeft w:val="0"/>
      <w:marRight w:val="0"/>
      <w:marTop w:val="0"/>
      <w:marBottom w:val="0"/>
      <w:divBdr>
        <w:top w:val="none" w:sz="0" w:space="0" w:color="auto"/>
        <w:left w:val="none" w:sz="0" w:space="0" w:color="auto"/>
        <w:bottom w:val="none" w:sz="0" w:space="0" w:color="auto"/>
        <w:right w:val="none" w:sz="0" w:space="0" w:color="auto"/>
      </w:divBdr>
    </w:div>
    <w:div w:id="973366488">
      <w:bodyDiv w:val="1"/>
      <w:marLeft w:val="0"/>
      <w:marRight w:val="0"/>
      <w:marTop w:val="0"/>
      <w:marBottom w:val="0"/>
      <w:divBdr>
        <w:top w:val="none" w:sz="0" w:space="0" w:color="auto"/>
        <w:left w:val="none" w:sz="0" w:space="0" w:color="auto"/>
        <w:bottom w:val="none" w:sz="0" w:space="0" w:color="auto"/>
        <w:right w:val="none" w:sz="0" w:space="0" w:color="auto"/>
      </w:divBdr>
    </w:div>
    <w:div w:id="973680012">
      <w:bodyDiv w:val="1"/>
      <w:marLeft w:val="0"/>
      <w:marRight w:val="0"/>
      <w:marTop w:val="0"/>
      <w:marBottom w:val="0"/>
      <w:divBdr>
        <w:top w:val="none" w:sz="0" w:space="0" w:color="auto"/>
        <w:left w:val="none" w:sz="0" w:space="0" w:color="auto"/>
        <w:bottom w:val="none" w:sz="0" w:space="0" w:color="auto"/>
        <w:right w:val="none" w:sz="0" w:space="0" w:color="auto"/>
      </w:divBdr>
    </w:div>
    <w:div w:id="979309377">
      <w:bodyDiv w:val="1"/>
      <w:marLeft w:val="0"/>
      <w:marRight w:val="0"/>
      <w:marTop w:val="0"/>
      <w:marBottom w:val="0"/>
      <w:divBdr>
        <w:top w:val="none" w:sz="0" w:space="0" w:color="auto"/>
        <w:left w:val="none" w:sz="0" w:space="0" w:color="auto"/>
        <w:bottom w:val="none" w:sz="0" w:space="0" w:color="auto"/>
        <w:right w:val="none" w:sz="0" w:space="0" w:color="auto"/>
      </w:divBdr>
    </w:div>
    <w:div w:id="991640767">
      <w:bodyDiv w:val="1"/>
      <w:marLeft w:val="0"/>
      <w:marRight w:val="0"/>
      <w:marTop w:val="0"/>
      <w:marBottom w:val="0"/>
      <w:divBdr>
        <w:top w:val="none" w:sz="0" w:space="0" w:color="auto"/>
        <w:left w:val="none" w:sz="0" w:space="0" w:color="auto"/>
        <w:bottom w:val="none" w:sz="0" w:space="0" w:color="auto"/>
        <w:right w:val="none" w:sz="0" w:space="0" w:color="auto"/>
      </w:divBdr>
    </w:div>
    <w:div w:id="994797615">
      <w:bodyDiv w:val="1"/>
      <w:marLeft w:val="0"/>
      <w:marRight w:val="0"/>
      <w:marTop w:val="0"/>
      <w:marBottom w:val="0"/>
      <w:divBdr>
        <w:top w:val="none" w:sz="0" w:space="0" w:color="auto"/>
        <w:left w:val="none" w:sz="0" w:space="0" w:color="auto"/>
        <w:bottom w:val="none" w:sz="0" w:space="0" w:color="auto"/>
        <w:right w:val="none" w:sz="0" w:space="0" w:color="auto"/>
      </w:divBdr>
    </w:div>
    <w:div w:id="995912795">
      <w:bodyDiv w:val="1"/>
      <w:marLeft w:val="0"/>
      <w:marRight w:val="0"/>
      <w:marTop w:val="0"/>
      <w:marBottom w:val="0"/>
      <w:divBdr>
        <w:top w:val="none" w:sz="0" w:space="0" w:color="auto"/>
        <w:left w:val="none" w:sz="0" w:space="0" w:color="auto"/>
        <w:bottom w:val="none" w:sz="0" w:space="0" w:color="auto"/>
        <w:right w:val="none" w:sz="0" w:space="0" w:color="auto"/>
      </w:divBdr>
    </w:div>
    <w:div w:id="998927931">
      <w:bodyDiv w:val="1"/>
      <w:marLeft w:val="0"/>
      <w:marRight w:val="0"/>
      <w:marTop w:val="0"/>
      <w:marBottom w:val="0"/>
      <w:divBdr>
        <w:top w:val="none" w:sz="0" w:space="0" w:color="auto"/>
        <w:left w:val="none" w:sz="0" w:space="0" w:color="auto"/>
        <w:bottom w:val="none" w:sz="0" w:space="0" w:color="auto"/>
        <w:right w:val="none" w:sz="0" w:space="0" w:color="auto"/>
      </w:divBdr>
      <w:divsChild>
        <w:div w:id="1480879296">
          <w:marLeft w:val="0"/>
          <w:marRight w:val="0"/>
          <w:marTop w:val="0"/>
          <w:marBottom w:val="0"/>
          <w:divBdr>
            <w:top w:val="none" w:sz="0" w:space="0" w:color="auto"/>
            <w:left w:val="none" w:sz="0" w:space="0" w:color="auto"/>
            <w:bottom w:val="none" w:sz="0" w:space="0" w:color="auto"/>
            <w:right w:val="none" w:sz="0" w:space="0" w:color="auto"/>
          </w:divBdr>
          <w:divsChild>
            <w:div w:id="64226677">
              <w:marLeft w:val="0"/>
              <w:marRight w:val="0"/>
              <w:marTop w:val="0"/>
              <w:marBottom w:val="0"/>
              <w:divBdr>
                <w:top w:val="none" w:sz="0" w:space="0" w:color="auto"/>
                <w:left w:val="none" w:sz="0" w:space="0" w:color="auto"/>
                <w:bottom w:val="none" w:sz="0" w:space="0" w:color="auto"/>
                <w:right w:val="none" w:sz="0" w:space="0" w:color="auto"/>
              </w:divBdr>
              <w:divsChild>
                <w:div w:id="1256356599">
                  <w:marLeft w:val="0"/>
                  <w:marRight w:val="0"/>
                  <w:marTop w:val="0"/>
                  <w:marBottom w:val="0"/>
                  <w:divBdr>
                    <w:top w:val="none" w:sz="0" w:space="0" w:color="auto"/>
                    <w:left w:val="none" w:sz="0" w:space="0" w:color="auto"/>
                    <w:bottom w:val="none" w:sz="0" w:space="0" w:color="auto"/>
                    <w:right w:val="none" w:sz="0" w:space="0" w:color="auto"/>
                  </w:divBdr>
                  <w:divsChild>
                    <w:div w:id="1591809414">
                      <w:marLeft w:val="0"/>
                      <w:marRight w:val="0"/>
                      <w:marTop w:val="0"/>
                      <w:marBottom w:val="0"/>
                      <w:divBdr>
                        <w:top w:val="none" w:sz="0" w:space="0" w:color="auto"/>
                        <w:left w:val="none" w:sz="0" w:space="0" w:color="auto"/>
                        <w:bottom w:val="none" w:sz="0" w:space="0" w:color="auto"/>
                        <w:right w:val="none" w:sz="0" w:space="0" w:color="auto"/>
                      </w:divBdr>
                      <w:divsChild>
                        <w:div w:id="559288050">
                          <w:marLeft w:val="0"/>
                          <w:marRight w:val="0"/>
                          <w:marTop w:val="0"/>
                          <w:marBottom w:val="0"/>
                          <w:divBdr>
                            <w:top w:val="none" w:sz="0" w:space="0" w:color="auto"/>
                            <w:left w:val="none" w:sz="0" w:space="0" w:color="auto"/>
                            <w:bottom w:val="none" w:sz="0" w:space="0" w:color="auto"/>
                            <w:right w:val="none" w:sz="0" w:space="0" w:color="auto"/>
                          </w:divBdr>
                          <w:divsChild>
                            <w:div w:id="1212308224">
                              <w:marLeft w:val="0"/>
                              <w:marRight w:val="0"/>
                              <w:marTop w:val="0"/>
                              <w:marBottom w:val="0"/>
                              <w:divBdr>
                                <w:top w:val="none" w:sz="0" w:space="0" w:color="auto"/>
                                <w:left w:val="none" w:sz="0" w:space="0" w:color="auto"/>
                                <w:bottom w:val="none" w:sz="0" w:space="0" w:color="auto"/>
                                <w:right w:val="none" w:sz="0" w:space="0" w:color="auto"/>
                              </w:divBdr>
                              <w:divsChild>
                                <w:div w:id="1575773139">
                                  <w:marLeft w:val="0"/>
                                  <w:marRight w:val="0"/>
                                  <w:marTop w:val="0"/>
                                  <w:marBottom w:val="0"/>
                                  <w:divBdr>
                                    <w:top w:val="none" w:sz="0" w:space="0" w:color="auto"/>
                                    <w:left w:val="none" w:sz="0" w:space="0" w:color="auto"/>
                                    <w:bottom w:val="none" w:sz="0" w:space="0" w:color="auto"/>
                                    <w:right w:val="none" w:sz="0" w:space="0" w:color="auto"/>
                                  </w:divBdr>
                                  <w:divsChild>
                                    <w:div w:id="2019036090">
                                      <w:marLeft w:val="0"/>
                                      <w:marRight w:val="0"/>
                                      <w:marTop w:val="0"/>
                                      <w:marBottom w:val="0"/>
                                      <w:divBdr>
                                        <w:top w:val="none" w:sz="0" w:space="0" w:color="auto"/>
                                        <w:left w:val="none" w:sz="0" w:space="0" w:color="auto"/>
                                        <w:bottom w:val="none" w:sz="0" w:space="0" w:color="auto"/>
                                        <w:right w:val="none" w:sz="0" w:space="0" w:color="auto"/>
                                      </w:divBdr>
                                      <w:divsChild>
                                        <w:div w:id="1794205536">
                                          <w:marLeft w:val="0"/>
                                          <w:marRight w:val="0"/>
                                          <w:marTop w:val="0"/>
                                          <w:marBottom w:val="0"/>
                                          <w:divBdr>
                                            <w:top w:val="none" w:sz="0" w:space="0" w:color="auto"/>
                                            <w:left w:val="none" w:sz="0" w:space="0" w:color="auto"/>
                                            <w:bottom w:val="none" w:sz="0" w:space="0" w:color="auto"/>
                                            <w:right w:val="none" w:sz="0" w:space="0" w:color="auto"/>
                                          </w:divBdr>
                                          <w:divsChild>
                                            <w:div w:id="157581030">
                                              <w:marLeft w:val="0"/>
                                              <w:marRight w:val="0"/>
                                              <w:marTop w:val="0"/>
                                              <w:marBottom w:val="0"/>
                                              <w:divBdr>
                                                <w:top w:val="none" w:sz="0" w:space="0" w:color="auto"/>
                                                <w:left w:val="none" w:sz="0" w:space="0" w:color="auto"/>
                                                <w:bottom w:val="none" w:sz="0" w:space="0" w:color="auto"/>
                                                <w:right w:val="none" w:sz="0" w:space="0" w:color="auto"/>
                                              </w:divBdr>
                                              <w:divsChild>
                                                <w:div w:id="740443578">
                                                  <w:marLeft w:val="0"/>
                                                  <w:marRight w:val="0"/>
                                                  <w:marTop w:val="0"/>
                                                  <w:marBottom w:val="0"/>
                                                  <w:divBdr>
                                                    <w:top w:val="none" w:sz="0" w:space="0" w:color="auto"/>
                                                    <w:left w:val="none" w:sz="0" w:space="0" w:color="auto"/>
                                                    <w:bottom w:val="none" w:sz="0" w:space="0" w:color="auto"/>
                                                    <w:right w:val="none" w:sz="0" w:space="0" w:color="auto"/>
                                                  </w:divBdr>
                                                  <w:divsChild>
                                                    <w:div w:id="1592740944">
                                                      <w:marLeft w:val="0"/>
                                                      <w:marRight w:val="0"/>
                                                      <w:marTop w:val="0"/>
                                                      <w:marBottom w:val="0"/>
                                                      <w:divBdr>
                                                        <w:top w:val="none" w:sz="0" w:space="0" w:color="auto"/>
                                                        <w:left w:val="none" w:sz="0" w:space="0" w:color="auto"/>
                                                        <w:bottom w:val="none" w:sz="0" w:space="0" w:color="auto"/>
                                                        <w:right w:val="none" w:sz="0" w:space="0" w:color="auto"/>
                                                      </w:divBdr>
                                                      <w:divsChild>
                                                        <w:div w:id="5952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616233">
      <w:bodyDiv w:val="1"/>
      <w:marLeft w:val="0"/>
      <w:marRight w:val="0"/>
      <w:marTop w:val="0"/>
      <w:marBottom w:val="0"/>
      <w:divBdr>
        <w:top w:val="none" w:sz="0" w:space="0" w:color="auto"/>
        <w:left w:val="none" w:sz="0" w:space="0" w:color="auto"/>
        <w:bottom w:val="none" w:sz="0" w:space="0" w:color="auto"/>
        <w:right w:val="none" w:sz="0" w:space="0" w:color="auto"/>
      </w:divBdr>
    </w:div>
    <w:div w:id="1002392649">
      <w:bodyDiv w:val="1"/>
      <w:marLeft w:val="0"/>
      <w:marRight w:val="0"/>
      <w:marTop w:val="0"/>
      <w:marBottom w:val="0"/>
      <w:divBdr>
        <w:top w:val="none" w:sz="0" w:space="0" w:color="auto"/>
        <w:left w:val="none" w:sz="0" w:space="0" w:color="auto"/>
        <w:bottom w:val="none" w:sz="0" w:space="0" w:color="auto"/>
        <w:right w:val="none" w:sz="0" w:space="0" w:color="auto"/>
      </w:divBdr>
    </w:div>
    <w:div w:id="1002852697">
      <w:bodyDiv w:val="1"/>
      <w:marLeft w:val="0"/>
      <w:marRight w:val="0"/>
      <w:marTop w:val="0"/>
      <w:marBottom w:val="0"/>
      <w:divBdr>
        <w:top w:val="none" w:sz="0" w:space="0" w:color="auto"/>
        <w:left w:val="none" w:sz="0" w:space="0" w:color="auto"/>
        <w:bottom w:val="none" w:sz="0" w:space="0" w:color="auto"/>
        <w:right w:val="none" w:sz="0" w:space="0" w:color="auto"/>
      </w:divBdr>
    </w:div>
    <w:div w:id="1004284141">
      <w:bodyDiv w:val="1"/>
      <w:marLeft w:val="0"/>
      <w:marRight w:val="0"/>
      <w:marTop w:val="0"/>
      <w:marBottom w:val="0"/>
      <w:divBdr>
        <w:top w:val="none" w:sz="0" w:space="0" w:color="auto"/>
        <w:left w:val="none" w:sz="0" w:space="0" w:color="auto"/>
        <w:bottom w:val="none" w:sz="0" w:space="0" w:color="auto"/>
        <w:right w:val="none" w:sz="0" w:space="0" w:color="auto"/>
      </w:divBdr>
    </w:div>
    <w:div w:id="1005326511">
      <w:bodyDiv w:val="1"/>
      <w:marLeft w:val="0"/>
      <w:marRight w:val="0"/>
      <w:marTop w:val="0"/>
      <w:marBottom w:val="0"/>
      <w:divBdr>
        <w:top w:val="none" w:sz="0" w:space="0" w:color="auto"/>
        <w:left w:val="none" w:sz="0" w:space="0" w:color="auto"/>
        <w:bottom w:val="none" w:sz="0" w:space="0" w:color="auto"/>
        <w:right w:val="none" w:sz="0" w:space="0" w:color="auto"/>
      </w:divBdr>
    </w:div>
    <w:div w:id="1006178348">
      <w:bodyDiv w:val="1"/>
      <w:marLeft w:val="0"/>
      <w:marRight w:val="0"/>
      <w:marTop w:val="0"/>
      <w:marBottom w:val="0"/>
      <w:divBdr>
        <w:top w:val="none" w:sz="0" w:space="0" w:color="auto"/>
        <w:left w:val="none" w:sz="0" w:space="0" w:color="auto"/>
        <w:bottom w:val="none" w:sz="0" w:space="0" w:color="auto"/>
        <w:right w:val="none" w:sz="0" w:space="0" w:color="auto"/>
      </w:divBdr>
    </w:div>
    <w:div w:id="1011645405">
      <w:bodyDiv w:val="1"/>
      <w:marLeft w:val="0"/>
      <w:marRight w:val="0"/>
      <w:marTop w:val="0"/>
      <w:marBottom w:val="0"/>
      <w:divBdr>
        <w:top w:val="none" w:sz="0" w:space="0" w:color="auto"/>
        <w:left w:val="none" w:sz="0" w:space="0" w:color="auto"/>
        <w:bottom w:val="none" w:sz="0" w:space="0" w:color="auto"/>
        <w:right w:val="none" w:sz="0" w:space="0" w:color="auto"/>
      </w:divBdr>
    </w:div>
    <w:div w:id="1014262709">
      <w:bodyDiv w:val="1"/>
      <w:marLeft w:val="0"/>
      <w:marRight w:val="0"/>
      <w:marTop w:val="0"/>
      <w:marBottom w:val="0"/>
      <w:divBdr>
        <w:top w:val="none" w:sz="0" w:space="0" w:color="auto"/>
        <w:left w:val="none" w:sz="0" w:space="0" w:color="auto"/>
        <w:bottom w:val="none" w:sz="0" w:space="0" w:color="auto"/>
        <w:right w:val="none" w:sz="0" w:space="0" w:color="auto"/>
      </w:divBdr>
    </w:div>
    <w:div w:id="1015964216">
      <w:bodyDiv w:val="1"/>
      <w:marLeft w:val="0"/>
      <w:marRight w:val="0"/>
      <w:marTop w:val="0"/>
      <w:marBottom w:val="0"/>
      <w:divBdr>
        <w:top w:val="none" w:sz="0" w:space="0" w:color="auto"/>
        <w:left w:val="none" w:sz="0" w:space="0" w:color="auto"/>
        <w:bottom w:val="none" w:sz="0" w:space="0" w:color="auto"/>
        <w:right w:val="none" w:sz="0" w:space="0" w:color="auto"/>
      </w:divBdr>
    </w:div>
    <w:div w:id="1017273879">
      <w:bodyDiv w:val="1"/>
      <w:marLeft w:val="0"/>
      <w:marRight w:val="0"/>
      <w:marTop w:val="0"/>
      <w:marBottom w:val="0"/>
      <w:divBdr>
        <w:top w:val="none" w:sz="0" w:space="0" w:color="auto"/>
        <w:left w:val="none" w:sz="0" w:space="0" w:color="auto"/>
        <w:bottom w:val="none" w:sz="0" w:space="0" w:color="auto"/>
        <w:right w:val="none" w:sz="0" w:space="0" w:color="auto"/>
      </w:divBdr>
    </w:div>
    <w:div w:id="1022129280">
      <w:bodyDiv w:val="1"/>
      <w:marLeft w:val="0"/>
      <w:marRight w:val="0"/>
      <w:marTop w:val="0"/>
      <w:marBottom w:val="0"/>
      <w:divBdr>
        <w:top w:val="none" w:sz="0" w:space="0" w:color="auto"/>
        <w:left w:val="none" w:sz="0" w:space="0" w:color="auto"/>
        <w:bottom w:val="none" w:sz="0" w:space="0" w:color="auto"/>
        <w:right w:val="none" w:sz="0" w:space="0" w:color="auto"/>
      </w:divBdr>
    </w:div>
    <w:div w:id="1026522274">
      <w:bodyDiv w:val="1"/>
      <w:marLeft w:val="0"/>
      <w:marRight w:val="0"/>
      <w:marTop w:val="0"/>
      <w:marBottom w:val="0"/>
      <w:divBdr>
        <w:top w:val="none" w:sz="0" w:space="0" w:color="auto"/>
        <w:left w:val="none" w:sz="0" w:space="0" w:color="auto"/>
        <w:bottom w:val="none" w:sz="0" w:space="0" w:color="auto"/>
        <w:right w:val="none" w:sz="0" w:space="0" w:color="auto"/>
      </w:divBdr>
    </w:div>
    <w:div w:id="1029795480">
      <w:bodyDiv w:val="1"/>
      <w:marLeft w:val="0"/>
      <w:marRight w:val="0"/>
      <w:marTop w:val="0"/>
      <w:marBottom w:val="0"/>
      <w:divBdr>
        <w:top w:val="none" w:sz="0" w:space="0" w:color="auto"/>
        <w:left w:val="none" w:sz="0" w:space="0" w:color="auto"/>
        <w:bottom w:val="none" w:sz="0" w:space="0" w:color="auto"/>
        <w:right w:val="none" w:sz="0" w:space="0" w:color="auto"/>
      </w:divBdr>
    </w:div>
    <w:div w:id="1032654439">
      <w:bodyDiv w:val="1"/>
      <w:marLeft w:val="0"/>
      <w:marRight w:val="0"/>
      <w:marTop w:val="0"/>
      <w:marBottom w:val="0"/>
      <w:divBdr>
        <w:top w:val="none" w:sz="0" w:space="0" w:color="auto"/>
        <w:left w:val="none" w:sz="0" w:space="0" w:color="auto"/>
        <w:bottom w:val="none" w:sz="0" w:space="0" w:color="auto"/>
        <w:right w:val="none" w:sz="0" w:space="0" w:color="auto"/>
      </w:divBdr>
    </w:div>
    <w:div w:id="1040012214">
      <w:bodyDiv w:val="1"/>
      <w:marLeft w:val="0"/>
      <w:marRight w:val="0"/>
      <w:marTop w:val="0"/>
      <w:marBottom w:val="0"/>
      <w:divBdr>
        <w:top w:val="none" w:sz="0" w:space="0" w:color="auto"/>
        <w:left w:val="none" w:sz="0" w:space="0" w:color="auto"/>
        <w:bottom w:val="none" w:sz="0" w:space="0" w:color="auto"/>
        <w:right w:val="none" w:sz="0" w:space="0" w:color="auto"/>
      </w:divBdr>
    </w:div>
    <w:div w:id="1042440319">
      <w:bodyDiv w:val="1"/>
      <w:marLeft w:val="0"/>
      <w:marRight w:val="0"/>
      <w:marTop w:val="0"/>
      <w:marBottom w:val="0"/>
      <w:divBdr>
        <w:top w:val="none" w:sz="0" w:space="0" w:color="auto"/>
        <w:left w:val="none" w:sz="0" w:space="0" w:color="auto"/>
        <w:bottom w:val="none" w:sz="0" w:space="0" w:color="auto"/>
        <w:right w:val="none" w:sz="0" w:space="0" w:color="auto"/>
      </w:divBdr>
    </w:div>
    <w:div w:id="1044599547">
      <w:bodyDiv w:val="1"/>
      <w:marLeft w:val="0"/>
      <w:marRight w:val="0"/>
      <w:marTop w:val="0"/>
      <w:marBottom w:val="0"/>
      <w:divBdr>
        <w:top w:val="none" w:sz="0" w:space="0" w:color="auto"/>
        <w:left w:val="none" w:sz="0" w:space="0" w:color="auto"/>
        <w:bottom w:val="none" w:sz="0" w:space="0" w:color="auto"/>
        <w:right w:val="none" w:sz="0" w:space="0" w:color="auto"/>
      </w:divBdr>
    </w:div>
    <w:div w:id="1055201980">
      <w:bodyDiv w:val="1"/>
      <w:marLeft w:val="0"/>
      <w:marRight w:val="0"/>
      <w:marTop w:val="0"/>
      <w:marBottom w:val="0"/>
      <w:divBdr>
        <w:top w:val="none" w:sz="0" w:space="0" w:color="auto"/>
        <w:left w:val="none" w:sz="0" w:space="0" w:color="auto"/>
        <w:bottom w:val="none" w:sz="0" w:space="0" w:color="auto"/>
        <w:right w:val="none" w:sz="0" w:space="0" w:color="auto"/>
      </w:divBdr>
    </w:div>
    <w:div w:id="1057555094">
      <w:bodyDiv w:val="1"/>
      <w:marLeft w:val="0"/>
      <w:marRight w:val="0"/>
      <w:marTop w:val="0"/>
      <w:marBottom w:val="0"/>
      <w:divBdr>
        <w:top w:val="none" w:sz="0" w:space="0" w:color="auto"/>
        <w:left w:val="none" w:sz="0" w:space="0" w:color="auto"/>
        <w:bottom w:val="none" w:sz="0" w:space="0" w:color="auto"/>
        <w:right w:val="none" w:sz="0" w:space="0" w:color="auto"/>
      </w:divBdr>
    </w:div>
    <w:div w:id="1058017453">
      <w:bodyDiv w:val="1"/>
      <w:marLeft w:val="0"/>
      <w:marRight w:val="0"/>
      <w:marTop w:val="0"/>
      <w:marBottom w:val="0"/>
      <w:divBdr>
        <w:top w:val="none" w:sz="0" w:space="0" w:color="auto"/>
        <w:left w:val="none" w:sz="0" w:space="0" w:color="auto"/>
        <w:bottom w:val="none" w:sz="0" w:space="0" w:color="auto"/>
        <w:right w:val="none" w:sz="0" w:space="0" w:color="auto"/>
      </w:divBdr>
    </w:div>
    <w:div w:id="1059010849">
      <w:bodyDiv w:val="1"/>
      <w:marLeft w:val="0"/>
      <w:marRight w:val="0"/>
      <w:marTop w:val="0"/>
      <w:marBottom w:val="0"/>
      <w:divBdr>
        <w:top w:val="none" w:sz="0" w:space="0" w:color="auto"/>
        <w:left w:val="none" w:sz="0" w:space="0" w:color="auto"/>
        <w:bottom w:val="none" w:sz="0" w:space="0" w:color="auto"/>
        <w:right w:val="none" w:sz="0" w:space="0" w:color="auto"/>
      </w:divBdr>
    </w:div>
    <w:div w:id="1059284621">
      <w:bodyDiv w:val="1"/>
      <w:marLeft w:val="0"/>
      <w:marRight w:val="0"/>
      <w:marTop w:val="0"/>
      <w:marBottom w:val="0"/>
      <w:divBdr>
        <w:top w:val="none" w:sz="0" w:space="0" w:color="auto"/>
        <w:left w:val="none" w:sz="0" w:space="0" w:color="auto"/>
        <w:bottom w:val="none" w:sz="0" w:space="0" w:color="auto"/>
        <w:right w:val="none" w:sz="0" w:space="0" w:color="auto"/>
      </w:divBdr>
      <w:divsChild>
        <w:div w:id="1232814089">
          <w:marLeft w:val="0"/>
          <w:marRight w:val="0"/>
          <w:marTop w:val="0"/>
          <w:marBottom w:val="0"/>
          <w:divBdr>
            <w:top w:val="none" w:sz="0" w:space="0" w:color="auto"/>
            <w:left w:val="none" w:sz="0" w:space="0" w:color="auto"/>
            <w:bottom w:val="none" w:sz="0" w:space="0" w:color="auto"/>
            <w:right w:val="none" w:sz="0" w:space="0" w:color="auto"/>
          </w:divBdr>
          <w:divsChild>
            <w:div w:id="1170874118">
              <w:marLeft w:val="0"/>
              <w:marRight w:val="0"/>
              <w:marTop w:val="0"/>
              <w:marBottom w:val="0"/>
              <w:divBdr>
                <w:top w:val="none" w:sz="0" w:space="0" w:color="auto"/>
                <w:left w:val="none" w:sz="0" w:space="0" w:color="auto"/>
                <w:bottom w:val="none" w:sz="0" w:space="0" w:color="auto"/>
                <w:right w:val="none" w:sz="0" w:space="0" w:color="auto"/>
              </w:divBdr>
              <w:divsChild>
                <w:div w:id="738482027">
                  <w:marLeft w:val="0"/>
                  <w:marRight w:val="0"/>
                  <w:marTop w:val="0"/>
                  <w:marBottom w:val="0"/>
                  <w:divBdr>
                    <w:top w:val="none" w:sz="0" w:space="0" w:color="auto"/>
                    <w:left w:val="none" w:sz="0" w:space="0" w:color="auto"/>
                    <w:bottom w:val="none" w:sz="0" w:space="0" w:color="auto"/>
                    <w:right w:val="none" w:sz="0" w:space="0" w:color="auto"/>
                  </w:divBdr>
                  <w:divsChild>
                    <w:div w:id="178131677">
                      <w:marLeft w:val="0"/>
                      <w:marRight w:val="0"/>
                      <w:marTop w:val="0"/>
                      <w:marBottom w:val="0"/>
                      <w:divBdr>
                        <w:top w:val="none" w:sz="0" w:space="0" w:color="auto"/>
                        <w:left w:val="none" w:sz="0" w:space="0" w:color="auto"/>
                        <w:bottom w:val="none" w:sz="0" w:space="0" w:color="auto"/>
                        <w:right w:val="none" w:sz="0" w:space="0" w:color="auto"/>
                      </w:divBdr>
                      <w:divsChild>
                        <w:div w:id="687826938">
                          <w:marLeft w:val="0"/>
                          <w:marRight w:val="0"/>
                          <w:marTop w:val="0"/>
                          <w:marBottom w:val="0"/>
                          <w:divBdr>
                            <w:top w:val="none" w:sz="0" w:space="0" w:color="auto"/>
                            <w:left w:val="none" w:sz="0" w:space="0" w:color="auto"/>
                            <w:bottom w:val="none" w:sz="0" w:space="0" w:color="auto"/>
                            <w:right w:val="none" w:sz="0" w:space="0" w:color="auto"/>
                          </w:divBdr>
                          <w:divsChild>
                            <w:div w:id="1473133336">
                              <w:marLeft w:val="0"/>
                              <w:marRight w:val="0"/>
                              <w:marTop w:val="0"/>
                              <w:marBottom w:val="0"/>
                              <w:divBdr>
                                <w:top w:val="none" w:sz="0" w:space="0" w:color="auto"/>
                                <w:left w:val="none" w:sz="0" w:space="0" w:color="auto"/>
                                <w:bottom w:val="none" w:sz="0" w:space="0" w:color="auto"/>
                                <w:right w:val="none" w:sz="0" w:space="0" w:color="auto"/>
                              </w:divBdr>
                              <w:divsChild>
                                <w:div w:id="725956337">
                                  <w:marLeft w:val="0"/>
                                  <w:marRight w:val="0"/>
                                  <w:marTop w:val="0"/>
                                  <w:marBottom w:val="0"/>
                                  <w:divBdr>
                                    <w:top w:val="none" w:sz="0" w:space="0" w:color="auto"/>
                                    <w:left w:val="none" w:sz="0" w:space="0" w:color="auto"/>
                                    <w:bottom w:val="none" w:sz="0" w:space="0" w:color="auto"/>
                                    <w:right w:val="none" w:sz="0" w:space="0" w:color="auto"/>
                                  </w:divBdr>
                                  <w:divsChild>
                                    <w:div w:id="370344965">
                                      <w:marLeft w:val="0"/>
                                      <w:marRight w:val="0"/>
                                      <w:marTop w:val="0"/>
                                      <w:marBottom w:val="0"/>
                                      <w:divBdr>
                                        <w:top w:val="none" w:sz="0" w:space="0" w:color="auto"/>
                                        <w:left w:val="none" w:sz="0" w:space="0" w:color="auto"/>
                                        <w:bottom w:val="none" w:sz="0" w:space="0" w:color="auto"/>
                                        <w:right w:val="none" w:sz="0" w:space="0" w:color="auto"/>
                                      </w:divBdr>
                                      <w:divsChild>
                                        <w:div w:id="310982664">
                                          <w:marLeft w:val="0"/>
                                          <w:marRight w:val="0"/>
                                          <w:marTop w:val="0"/>
                                          <w:marBottom w:val="0"/>
                                          <w:divBdr>
                                            <w:top w:val="none" w:sz="0" w:space="0" w:color="auto"/>
                                            <w:left w:val="none" w:sz="0" w:space="0" w:color="auto"/>
                                            <w:bottom w:val="none" w:sz="0" w:space="0" w:color="auto"/>
                                            <w:right w:val="none" w:sz="0" w:space="0" w:color="auto"/>
                                          </w:divBdr>
                                          <w:divsChild>
                                            <w:div w:id="1618442045">
                                              <w:marLeft w:val="0"/>
                                              <w:marRight w:val="0"/>
                                              <w:marTop w:val="0"/>
                                              <w:marBottom w:val="0"/>
                                              <w:divBdr>
                                                <w:top w:val="none" w:sz="0" w:space="0" w:color="auto"/>
                                                <w:left w:val="none" w:sz="0" w:space="0" w:color="auto"/>
                                                <w:bottom w:val="none" w:sz="0" w:space="0" w:color="auto"/>
                                                <w:right w:val="none" w:sz="0" w:space="0" w:color="auto"/>
                                              </w:divBdr>
                                              <w:divsChild>
                                                <w:div w:id="1685478102">
                                                  <w:marLeft w:val="0"/>
                                                  <w:marRight w:val="0"/>
                                                  <w:marTop w:val="0"/>
                                                  <w:marBottom w:val="0"/>
                                                  <w:divBdr>
                                                    <w:top w:val="none" w:sz="0" w:space="0" w:color="auto"/>
                                                    <w:left w:val="none" w:sz="0" w:space="0" w:color="auto"/>
                                                    <w:bottom w:val="none" w:sz="0" w:space="0" w:color="auto"/>
                                                    <w:right w:val="none" w:sz="0" w:space="0" w:color="auto"/>
                                                  </w:divBdr>
                                                  <w:divsChild>
                                                    <w:div w:id="1072629219">
                                                      <w:marLeft w:val="0"/>
                                                      <w:marRight w:val="0"/>
                                                      <w:marTop w:val="0"/>
                                                      <w:marBottom w:val="0"/>
                                                      <w:divBdr>
                                                        <w:top w:val="none" w:sz="0" w:space="0" w:color="auto"/>
                                                        <w:left w:val="none" w:sz="0" w:space="0" w:color="auto"/>
                                                        <w:bottom w:val="none" w:sz="0" w:space="0" w:color="auto"/>
                                                        <w:right w:val="none" w:sz="0" w:space="0" w:color="auto"/>
                                                      </w:divBdr>
                                                      <w:divsChild>
                                                        <w:div w:id="19027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520761">
      <w:bodyDiv w:val="1"/>
      <w:marLeft w:val="0"/>
      <w:marRight w:val="0"/>
      <w:marTop w:val="0"/>
      <w:marBottom w:val="0"/>
      <w:divBdr>
        <w:top w:val="none" w:sz="0" w:space="0" w:color="auto"/>
        <w:left w:val="none" w:sz="0" w:space="0" w:color="auto"/>
        <w:bottom w:val="none" w:sz="0" w:space="0" w:color="auto"/>
        <w:right w:val="none" w:sz="0" w:space="0" w:color="auto"/>
      </w:divBdr>
    </w:div>
    <w:div w:id="1065685012">
      <w:bodyDiv w:val="1"/>
      <w:marLeft w:val="0"/>
      <w:marRight w:val="0"/>
      <w:marTop w:val="0"/>
      <w:marBottom w:val="0"/>
      <w:divBdr>
        <w:top w:val="none" w:sz="0" w:space="0" w:color="auto"/>
        <w:left w:val="none" w:sz="0" w:space="0" w:color="auto"/>
        <w:bottom w:val="none" w:sz="0" w:space="0" w:color="auto"/>
        <w:right w:val="none" w:sz="0" w:space="0" w:color="auto"/>
      </w:divBdr>
    </w:div>
    <w:div w:id="1069960213">
      <w:bodyDiv w:val="1"/>
      <w:marLeft w:val="0"/>
      <w:marRight w:val="0"/>
      <w:marTop w:val="0"/>
      <w:marBottom w:val="0"/>
      <w:divBdr>
        <w:top w:val="none" w:sz="0" w:space="0" w:color="auto"/>
        <w:left w:val="none" w:sz="0" w:space="0" w:color="auto"/>
        <w:bottom w:val="none" w:sz="0" w:space="0" w:color="auto"/>
        <w:right w:val="none" w:sz="0" w:space="0" w:color="auto"/>
      </w:divBdr>
    </w:div>
    <w:div w:id="1069962701">
      <w:bodyDiv w:val="1"/>
      <w:marLeft w:val="0"/>
      <w:marRight w:val="0"/>
      <w:marTop w:val="0"/>
      <w:marBottom w:val="0"/>
      <w:divBdr>
        <w:top w:val="none" w:sz="0" w:space="0" w:color="auto"/>
        <w:left w:val="none" w:sz="0" w:space="0" w:color="auto"/>
        <w:bottom w:val="none" w:sz="0" w:space="0" w:color="auto"/>
        <w:right w:val="none" w:sz="0" w:space="0" w:color="auto"/>
      </w:divBdr>
    </w:div>
    <w:div w:id="1076322577">
      <w:bodyDiv w:val="1"/>
      <w:marLeft w:val="0"/>
      <w:marRight w:val="0"/>
      <w:marTop w:val="0"/>
      <w:marBottom w:val="0"/>
      <w:divBdr>
        <w:top w:val="none" w:sz="0" w:space="0" w:color="auto"/>
        <w:left w:val="none" w:sz="0" w:space="0" w:color="auto"/>
        <w:bottom w:val="none" w:sz="0" w:space="0" w:color="auto"/>
        <w:right w:val="none" w:sz="0" w:space="0" w:color="auto"/>
      </w:divBdr>
    </w:div>
    <w:div w:id="1080249175">
      <w:bodyDiv w:val="1"/>
      <w:marLeft w:val="0"/>
      <w:marRight w:val="0"/>
      <w:marTop w:val="0"/>
      <w:marBottom w:val="0"/>
      <w:divBdr>
        <w:top w:val="none" w:sz="0" w:space="0" w:color="auto"/>
        <w:left w:val="none" w:sz="0" w:space="0" w:color="auto"/>
        <w:bottom w:val="none" w:sz="0" w:space="0" w:color="auto"/>
        <w:right w:val="none" w:sz="0" w:space="0" w:color="auto"/>
      </w:divBdr>
    </w:div>
    <w:div w:id="1080563816">
      <w:bodyDiv w:val="1"/>
      <w:marLeft w:val="0"/>
      <w:marRight w:val="0"/>
      <w:marTop w:val="0"/>
      <w:marBottom w:val="0"/>
      <w:divBdr>
        <w:top w:val="none" w:sz="0" w:space="0" w:color="auto"/>
        <w:left w:val="none" w:sz="0" w:space="0" w:color="auto"/>
        <w:bottom w:val="none" w:sz="0" w:space="0" w:color="auto"/>
        <w:right w:val="none" w:sz="0" w:space="0" w:color="auto"/>
      </w:divBdr>
    </w:div>
    <w:div w:id="1081220308">
      <w:bodyDiv w:val="1"/>
      <w:marLeft w:val="0"/>
      <w:marRight w:val="0"/>
      <w:marTop w:val="0"/>
      <w:marBottom w:val="0"/>
      <w:divBdr>
        <w:top w:val="none" w:sz="0" w:space="0" w:color="auto"/>
        <w:left w:val="none" w:sz="0" w:space="0" w:color="auto"/>
        <w:bottom w:val="none" w:sz="0" w:space="0" w:color="auto"/>
        <w:right w:val="none" w:sz="0" w:space="0" w:color="auto"/>
      </w:divBdr>
    </w:div>
    <w:div w:id="1081828400">
      <w:bodyDiv w:val="1"/>
      <w:marLeft w:val="0"/>
      <w:marRight w:val="0"/>
      <w:marTop w:val="0"/>
      <w:marBottom w:val="0"/>
      <w:divBdr>
        <w:top w:val="none" w:sz="0" w:space="0" w:color="auto"/>
        <w:left w:val="none" w:sz="0" w:space="0" w:color="auto"/>
        <w:bottom w:val="none" w:sz="0" w:space="0" w:color="auto"/>
        <w:right w:val="none" w:sz="0" w:space="0" w:color="auto"/>
      </w:divBdr>
    </w:div>
    <w:div w:id="1088845957">
      <w:bodyDiv w:val="1"/>
      <w:marLeft w:val="0"/>
      <w:marRight w:val="0"/>
      <w:marTop w:val="0"/>
      <w:marBottom w:val="0"/>
      <w:divBdr>
        <w:top w:val="none" w:sz="0" w:space="0" w:color="auto"/>
        <w:left w:val="none" w:sz="0" w:space="0" w:color="auto"/>
        <w:bottom w:val="none" w:sz="0" w:space="0" w:color="auto"/>
        <w:right w:val="none" w:sz="0" w:space="0" w:color="auto"/>
      </w:divBdr>
    </w:div>
    <w:div w:id="1090464306">
      <w:bodyDiv w:val="1"/>
      <w:marLeft w:val="0"/>
      <w:marRight w:val="0"/>
      <w:marTop w:val="0"/>
      <w:marBottom w:val="0"/>
      <w:divBdr>
        <w:top w:val="none" w:sz="0" w:space="0" w:color="auto"/>
        <w:left w:val="none" w:sz="0" w:space="0" w:color="auto"/>
        <w:bottom w:val="none" w:sz="0" w:space="0" w:color="auto"/>
        <w:right w:val="none" w:sz="0" w:space="0" w:color="auto"/>
      </w:divBdr>
    </w:div>
    <w:div w:id="1090858306">
      <w:bodyDiv w:val="1"/>
      <w:marLeft w:val="0"/>
      <w:marRight w:val="0"/>
      <w:marTop w:val="0"/>
      <w:marBottom w:val="0"/>
      <w:divBdr>
        <w:top w:val="none" w:sz="0" w:space="0" w:color="auto"/>
        <w:left w:val="none" w:sz="0" w:space="0" w:color="auto"/>
        <w:bottom w:val="none" w:sz="0" w:space="0" w:color="auto"/>
        <w:right w:val="none" w:sz="0" w:space="0" w:color="auto"/>
      </w:divBdr>
    </w:div>
    <w:div w:id="1091975978">
      <w:bodyDiv w:val="1"/>
      <w:marLeft w:val="0"/>
      <w:marRight w:val="0"/>
      <w:marTop w:val="0"/>
      <w:marBottom w:val="0"/>
      <w:divBdr>
        <w:top w:val="none" w:sz="0" w:space="0" w:color="auto"/>
        <w:left w:val="none" w:sz="0" w:space="0" w:color="auto"/>
        <w:bottom w:val="none" w:sz="0" w:space="0" w:color="auto"/>
        <w:right w:val="none" w:sz="0" w:space="0" w:color="auto"/>
      </w:divBdr>
    </w:div>
    <w:div w:id="1092820631">
      <w:bodyDiv w:val="1"/>
      <w:marLeft w:val="0"/>
      <w:marRight w:val="0"/>
      <w:marTop w:val="0"/>
      <w:marBottom w:val="0"/>
      <w:divBdr>
        <w:top w:val="none" w:sz="0" w:space="0" w:color="auto"/>
        <w:left w:val="none" w:sz="0" w:space="0" w:color="auto"/>
        <w:bottom w:val="none" w:sz="0" w:space="0" w:color="auto"/>
        <w:right w:val="none" w:sz="0" w:space="0" w:color="auto"/>
      </w:divBdr>
    </w:div>
    <w:div w:id="1093935434">
      <w:bodyDiv w:val="1"/>
      <w:marLeft w:val="0"/>
      <w:marRight w:val="0"/>
      <w:marTop w:val="0"/>
      <w:marBottom w:val="0"/>
      <w:divBdr>
        <w:top w:val="none" w:sz="0" w:space="0" w:color="auto"/>
        <w:left w:val="none" w:sz="0" w:space="0" w:color="auto"/>
        <w:bottom w:val="none" w:sz="0" w:space="0" w:color="auto"/>
        <w:right w:val="none" w:sz="0" w:space="0" w:color="auto"/>
      </w:divBdr>
    </w:div>
    <w:div w:id="1098331267">
      <w:bodyDiv w:val="1"/>
      <w:marLeft w:val="0"/>
      <w:marRight w:val="0"/>
      <w:marTop w:val="0"/>
      <w:marBottom w:val="0"/>
      <w:divBdr>
        <w:top w:val="none" w:sz="0" w:space="0" w:color="auto"/>
        <w:left w:val="none" w:sz="0" w:space="0" w:color="auto"/>
        <w:bottom w:val="none" w:sz="0" w:space="0" w:color="auto"/>
        <w:right w:val="none" w:sz="0" w:space="0" w:color="auto"/>
      </w:divBdr>
    </w:div>
    <w:div w:id="1102383534">
      <w:bodyDiv w:val="1"/>
      <w:marLeft w:val="0"/>
      <w:marRight w:val="0"/>
      <w:marTop w:val="0"/>
      <w:marBottom w:val="0"/>
      <w:divBdr>
        <w:top w:val="none" w:sz="0" w:space="0" w:color="auto"/>
        <w:left w:val="none" w:sz="0" w:space="0" w:color="auto"/>
        <w:bottom w:val="none" w:sz="0" w:space="0" w:color="auto"/>
        <w:right w:val="none" w:sz="0" w:space="0" w:color="auto"/>
      </w:divBdr>
    </w:div>
    <w:div w:id="1105854898">
      <w:bodyDiv w:val="1"/>
      <w:marLeft w:val="0"/>
      <w:marRight w:val="0"/>
      <w:marTop w:val="0"/>
      <w:marBottom w:val="0"/>
      <w:divBdr>
        <w:top w:val="none" w:sz="0" w:space="0" w:color="auto"/>
        <w:left w:val="none" w:sz="0" w:space="0" w:color="auto"/>
        <w:bottom w:val="none" w:sz="0" w:space="0" w:color="auto"/>
        <w:right w:val="none" w:sz="0" w:space="0" w:color="auto"/>
      </w:divBdr>
    </w:div>
    <w:div w:id="1106392502">
      <w:bodyDiv w:val="1"/>
      <w:marLeft w:val="0"/>
      <w:marRight w:val="0"/>
      <w:marTop w:val="0"/>
      <w:marBottom w:val="0"/>
      <w:divBdr>
        <w:top w:val="none" w:sz="0" w:space="0" w:color="auto"/>
        <w:left w:val="none" w:sz="0" w:space="0" w:color="auto"/>
        <w:bottom w:val="none" w:sz="0" w:space="0" w:color="auto"/>
        <w:right w:val="none" w:sz="0" w:space="0" w:color="auto"/>
      </w:divBdr>
    </w:div>
    <w:div w:id="1107044941">
      <w:bodyDiv w:val="1"/>
      <w:marLeft w:val="0"/>
      <w:marRight w:val="0"/>
      <w:marTop w:val="0"/>
      <w:marBottom w:val="0"/>
      <w:divBdr>
        <w:top w:val="none" w:sz="0" w:space="0" w:color="auto"/>
        <w:left w:val="none" w:sz="0" w:space="0" w:color="auto"/>
        <w:bottom w:val="none" w:sz="0" w:space="0" w:color="auto"/>
        <w:right w:val="none" w:sz="0" w:space="0" w:color="auto"/>
      </w:divBdr>
    </w:div>
    <w:div w:id="1112088607">
      <w:bodyDiv w:val="1"/>
      <w:marLeft w:val="0"/>
      <w:marRight w:val="0"/>
      <w:marTop w:val="0"/>
      <w:marBottom w:val="0"/>
      <w:divBdr>
        <w:top w:val="none" w:sz="0" w:space="0" w:color="auto"/>
        <w:left w:val="none" w:sz="0" w:space="0" w:color="auto"/>
        <w:bottom w:val="none" w:sz="0" w:space="0" w:color="auto"/>
        <w:right w:val="none" w:sz="0" w:space="0" w:color="auto"/>
      </w:divBdr>
    </w:div>
    <w:div w:id="1112555161">
      <w:bodyDiv w:val="1"/>
      <w:marLeft w:val="0"/>
      <w:marRight w:val="0"/>
      <w:marTop w:val="0"/>
      <w:marBottom w:val="0"/>
      <w:divBdr>
        <w:top w:val="none" w:sz="0" w:space="0" w:color="auto"/>
        <w:left w:val="none" w:sz="0" w:space="0" w:color="auto"/>
        <w:bottom w:val="none" w:sz="0" w:space="0" w:color="auto"/>
        <w:right w:val="none" w:sz="0" w:space="0" w:color="auto"/>
      </w:divBdr>
    </w:div>
    <w:div w:id="1115372444">
      <w:bodyDiv w:val="1"/>
      <w:marLeft w:val="0"/>
      <w:marRight w:val="0"/>
      <w:marTop w:val="0"/>
      <w:marBottom w:val="0"/>
      <w:divBdr>
        <w:top w:val="none" w:sz="0" w:space="0" w:color="auto"/>
        <w:left w:val="none" w:sz="0" w:space="0" w:color="auto"/>
        <w:bottom w:val="none" w:sz="0" w:space="0" w:color="auto"/>
        <w:right w:val="none" w:sz="0" w:space="0" w:color="auto"/>
      </w:divBdr>
    </w:div>
    <w:div w:id="1129275974">
      <w:bodyDiv w:val="1"/>
      <w:marLeft w:val="0"/>
      <w:marRight w:val="0"/>
      <w:marTop w:val="0"/>
      <w:marBottom w:val="0"/>
      <w:divBdr>
        <w:top w:val="none" w:sz="0" w:space="0" w:color="auto"/>
        <w:left w:val="none" w:sz="0" w:space="0" w:color="auto"/>
        <w:bottom w:val="none" w:sz="0" w:space="0" w:color="auto"/>
        <w:right w:val="none" w:sz="0" w:space="0" w:color="auto"/>
      </w:divBdr>
    </w:div>
    <w:div w:id="1132751583">
      <w:bodyDiv w:val="1"/>
      <w:marLeft w:val="0"/>
      <w:marRight w:val="0"/>
      <w:marTop w:val="0"/>
      <w:marBottom w:val="0"/>
      <w:divBdr>
        <w:top w:val="none" w:sz="0" w:space="0" w:color="auto"/>
        <w:left w:val="none" w:sz="0" w:space="0" w:color="auto"/>
        <w:bottom w:val="none" w:sz="0" w:space="0" w:color="auto"/>
        <w:right w:val="none" w:sz="0" w:space="0" w:color="auto"/>
      </w:divBdr>
    </w:div>
    <w:div w:id="1134639728">
      <w:bodyDiv w:val="1"/>
      <w:marLeft w:val="0"/>
      <w:marRight w:val="0"/>
      <w:marTop w:val="0"/>
      <w:marBottom w:val="0"/>
      <w:divBdr>
        <w:top w:val="none" w:sz="0" w:space="0" w:color="auto"/>
        <w:left w:val="none" w:sz="0" w:space="0" w:color="auto"/>
        <w:bottom w:val="none" w:sz="0" w:space="0" w:color="auto"/>
        <w:right w:val="none" w:sz="0" w:space="0" w:color="auto"/>
      </w:divBdr>
    </w:div>
    <w:div w:id="1134716941">
      <w:bodyDiv w:val="1"/>
      <w:marLeft w:val="0"/>
      <w:marRight w:val="0"/>
      <w:marTop w:val="0"/>
      <w:marBottom w:val="0"/>
      <w:divBdr>
        <w:top w:val="none" w:sz="0" w:space="0" w:color="auto"/>
        <w:left w:val="none" w:sz="0" w:space="0" w:color="auto"/>
        <w:bottom w:val="none" w:sz="0" w:space="0" w:color="auto"/>
        <w:right w:val="none" w:sz="0" w:space="0" w:color="auto"/>
      </w:divBdr>
    </w:div>
    <w:div w:id="1135296198">
      <w:bodyDiv w:val="1"/>
      <w:marLeft w:val="0"/>
      <w:marRight w:val="0"/>
      <w:marTop w:val="0"/>
      <w:marBottom w:val="0"/>
      <w:divBdr>
        <w:top w:val="none" w:sz="0" w:space="0" w:color="auto"/>
        <w:left w:val="none" w:sz="0" w:space="0" w:color="auto"/>
        <w:bottom w:val="none" w:sz="0" w:space="0" w:color="auto"/>
        <w:right w:val="none" w:sz="0" w:space="0" w:color="auto"/>
      </w:divBdr>
    </w:div>
    <w:div w:id="1136605318">
      <w:bodyDiv w:val="1"/>
      <w:marLeft w:val="0"/>
      <w:marRight w:val="0"/>
      <w:marTop w:val="0"/>
      <w:marBottom w:val="0"/>
      <w:divBdr>
        <w:top w:val="none" w:sz="0" w:space="0" w:color="auto"/>
        <w:left w:val="none" w:sz="0" w:space="0" w:color="auto"/>
        <w:bottom w:val="none" w:sz="0" w:space="0" w:color="auto"/>
        <w:right w:val="none" w:sz="0" w:space="0" w:color="auto"/>
      </w:divBdr>
    </w:div>
    <w:div w:id="1143234728">
      <w:bodyDiv w:val="1"/>
      <w:marLeft w:val="0"/>
      <w:marRight w:val="0"/>
      <w:marTop w:val="0"/>
      <w:marBottom w:val="0"/>
      <w:divBdr>
        <w:top w:val="none" w:sz="0" w:space="0" w:color="auto"/>
        <w:left w:val="none" w:sz="0" w:space="0" w:color="auto"/>
        <w:bottom w:val="none" w:sz="0" w:space="0" w:color="auto"/>
        <w:right w:val="none" w:sz="0" w:space="0" w:color="auto"/>
      </w:divBdr>
    </w:div>
    <w:div w:id="1143306438">
      <w:bodyDiv w:val="1"/>
      <w:marLeft w:val="0"/>
      <w:marRight w:val="0"/>
      <w:marTop w:val="0"/>
      <w:marBottom w:val="0"/>
      <w:divBdr>
        <w:top w:val="none" w:sz="0" w:space="0" w:color="auto"/>
        <w:left w:val="none" w:sz="0" w:space="0" w:color="auto"/>
        <w:bottom w:val="none" w:sz="0" w:space="0" w:color="auto"/>
        <w:right w:val="none" w:sz="0" w:space="0" w:color="auto"/>
      </w:divBdr>
    </w:div>
    <w:div w:id="1145200933">
      <w:bodyDiv w:val="1"/>
      <w:marLeft w:val="0"/>
      <w:marRight w:val="0"/>
      <w:marTop w:val="0"/>
      <w:marBottom w:val="0"/>
      <w:divBdr>
        <w:top w:val="none" w:sz="0" w:space="0" w:color="auto"/>
        <w:left w:val="none" w:sz="0" w:space="0" w:color="auto"/>
        <w:bottom w:val="none" w:sz="0" w:space="0" w:color="auto"/>
        <w:right w:val="none" w:sz="0" w:space="0" w:color="auto"/>
      </w:divBdr>
    </w:div>
    <w:div w:id="1150100026">
      <w:bodyDiv w:val="1"/>
      <w:marLeft w:val="0"/>
      <w:marRight w:val="0"/>
      <w:marTop w:val="0"/>
      <w:marBottom w:val="0"/>
      <w:divBdr>
        <w:top w:val="none" w:sz="0" w:space="0" w:color="auto"/>
        <w:left w:val="none" w:sz="0" w:space="0" w:color="auto"/>
        <w:bottom w:val="none" w:sz="0" w:space="0" w:color="auto"/>
        <w:right w:val="none" w:sz="0" w:space="0" w:color="auto"/>
      </w:divBdr>
    </w:div>
    <w:div w:id="1152336757">
      <w:bodyDiv w:val="1"/>
      <w:marLeft w:val="0"/>
      <w:marRight w:val="0"/>
      <w:marTop w:val="0"/>
      <w:marBottom w:val="0"/>
      <w:divBdr>
        <w:top w:val="none" w:sz="0" w:space="0" w:color="auto"/>
        <w:left w:val="none" w:sz="0" w:space="0" w:color="auto"/>
        <w:bottom w:val="none" w:sz="0" w:space="0" w:color="auto"/>
        <w:right w:val="none" w:sz="0" w:space="0" w:color="auto"/>
      </w:divBdr>
    </w:div>
    <w:div w:id="1152912477">
      <w:bodyDiv w:val="1"/>
      <w:marLeft w:val="0"/>
      <w:marRight w:val="0"/>
      <w:marTop w:val="0"/>
      <w:marBottom w:val="0"/>
      <w:divBdr>
        <w:top w:val="none" w:sz="0" w:space="0" w:color="auto"/>
        <w:left w:val="none" w:sz="0" w:space="0" w:color="auto"/>
        <w:bottom w:val="none" w:sz="0" w:space="0" w:color="auto"/>
        <w:right w:val="none" w:sz="0" w:space="0" w:color="auto"/>
      </w:divBdr>
    </w:div>
    <w:div w:id="1153717633">
      <w:bodyDiv w:val="1"/>
      <w:marLeft w:val="0"/>
      <w:marRight w:val="0"/>
      <w:marTop w:val="0"/>
      <w:marBottom w:val="0"/>
      <w:divBdr>
        <w:top w:val="none" w:sz="0" w:space="0" w:color="auto"/>
        <w:left w:val="none" w:sz="0" w:space="0" w:color="auto"/>
        <w:bottom w:val="none" w:sz="0" w:space="0" w:color="auto"/>
        <w:right w:val="none" w:sz="0" w:space="0" w:color="auto"/>
      </w:divBdr>
    </w:div>
    <w:div w:id="1155532325">
      <w:bodyDiv w:val="1"/>
      <w:marLeft w:val="0"/>
      <w:marRight w:val="0"/>
      <w:marTop w:val="0"/>
      <w:marBottom w:val="0"/>
      <w:divBdr>
        <w:top w:val="none" w:sz="0" w:space="0" w:color="auto"/>
        <w:left w:val="none" w:sz="0" w:space="0" w:color="auto"/>
        <w:bottom w:val="none" w:sz="0" w:space="0" w:color="auto"/>
        <w:right w:val="none" w:sz="0" w:space="0" w:color="auto"/>
      </w:divBdr>
    </w:div>
    <w:div w:id="1155686716">
      <w:bodyDiv w:val="1"/>
      <w:marLeft w:val="0"/>
      <w:marRight w:val="0"/>
      <w:marTop w:val="0"/>
      <w:marBottom w:val="0"/>
      <w:divBdr>
        <w:top w:val="none" w:sz="0" w:space="0" w:color="auto"/>
        <w:left w:val="none" w:sz="0" w:space="0" w:color="auto"/>
        <w:bottom w:val="none" w:sz="0" w:space="0" w:color="auto"/>
        <w:right w:val="none" w:sz="0" w:space="0" w:color="auto"/>
      </w:divBdr>
    </w:div>
    <w:div w:id="1158426317">
      <w:bodyDiv w:val="1"/>
      <w:marLeft w:val="0"/>
      <w:marRight w:val="0"/>
      <w:marTop w:val="0"/>
      <w:marBottom w:val="0"/>
      <w:divBdr>
        <w:top w:val="none" w:sz="0" w:space="0" w:color="auto"/>
        <w:left w:val="none" w:sz="0" w:space="0" w:color="auto"/>
        <w:bottom w:val="none" w:sz="0" w:space="0" w:color="auto"/>
        <w:right w:val="none" w:sz="0" w:space="0" w:color="auto"/>
      </w:divBdr>
    </w:div>
    <w:div w:id="1158494709">
      <w:bodyDiv w:val="1"/>
      <w:marLeft w:val="0"/>
      <w:marRight w:val="0"/>
      <w:marTop w:val="0"/>
      <w:marBottom w:val="0"/>
      <w:divBdr>
        <w:top w:val="none" w:sz="0" w:space="0" w:color="auto"/>
        <w:left w:val="none" w:sz="0" w:space="0" w:color="auto"/>
        <w:bottom w:val="none" w:sz="0" w:space="0" w:color="auto"/>
        <w:right w:val="none" w:sz="0" w:space="0" w:color="auto"/>
      </w:divBdr>
    </w:div>
    <w:div w:id="1159226719">
      <w:bodyDiv w:val="1"/>
      <w:marLeft w:val="0"/>
      <w:marRight w:val="0"/>
      <w:marTop w:val="0"/>
      <w:marBottom w:val="0"/>
      <w:divBdr>
        <w:top w:val="none" w:sz="0" w:space="0" w:color="auto"/>
        <w:left w:val="none" w:sz="0" w:space="0" w:color="auto"/>
        <w:bottom w:val="none" w:sz="0" w:space="0" w:color="auto"/>
        <w:right w:val="none" w:sz="0" w:space="0" w:color="auto"/>
      </w:divBdr>
    </w:div>
    <w:div w:id="1160460734">
      <w:bodyDiv w:val="1"/>
      <w:marLeft w:val="0"/>
      <w:marRight w:val="0"/>
      <w:marTop w:val="0"/>
      <w:marBottom w:val="0"/>
      <w:divBdr>
        <w:top w:val="none" w:sz="0" w:space="0" w:color="auto"/>
        <w:left w:val="none" w:sz="0" w:space="0" w:color="auto"/>
        <w:bottom w:val="none" w:sz="0" w:space="0" w:color="auto"/>
        <w:right w:val="none" w:sz="0" w:space="0" w:color="auto"/>
      </w:divBdr>
    </w:div>
    <w:div w:id="1162087647">
      <w:bodyDiv w:val="1"/>
      <w:marLeft w:val="0"/>
      <w:marRight w:val="0"/>
      <w:marTop w:val="0"/>
      <w:marBottom w:val="0"/>
      <w:divBdr>
        <w:top w:val="none" w:sz="0" w:space="0" w:color="auto"/>
        <w:left w:val="none" w:sz="0" w:space="0" w:color="auto"/>
        <w:bottom w:val="none" w:sz="0" w:space="0" w:color="auto"/>
        <w:right w:val="none" w:sz="0" w:space="0" w:color="auto"/>
      </w:divBdr>
    </w:div>
    <w:div w:id="1162743653">
      <w:bodyDiv w:val="1"/>
      <w:marLeft w:val="0"/>
      <w:marRight w:val="0"/>
      <w:marTop w:val="0"/>
      <w:marBottom w:val="0"/>
      <w:divBdr>
        <w:top w:val="none" w:sz="0" w:space="0" w:color="auto"/>
        <w:left w:val="none" w:sz="0" w:space="0" w:color="auto"/>
        <w:bottom w:val="none" w:sz="0" w:space="0" w:color="auto"/>
        <w:right w:val="none" w:sz="0" w:space="0" w:color="auto"/>
      </w:divBdr>
    </w:div>
    <w:div w:id="1164860473">
      <w:bodyDiv w:val="1"/>
      <w:marLeft w:val="0"/>
      <w:marRight w:val="0"/>
      <w:marTop w:val="0"/>
      <w:marBottom w:val="0"/>
      <w:divBdr>
        <w:top w:val="none" w:sz="0" w:space="0" w:color="auto"/>
        <w:left w:val="none" w:sz="0" w:space="0" w:color="auto"/>
        <w:bottom w:val="none" w:sz="0" w:space="0" w:color="auto"/>
        <w:right w:val="none" w:sz="0" w:space="0" w:color="auto"/>
      </w:divBdr>
    </w:div>
    <w:div w:id="1168715221">
      <w:bodyDiv w:val="1"/>
      <w:marLeft w:val="0"/>
      <w:marRight w:val="0"/>
      <w:marTop w:val="0"/>
      <w:marBottom w:val="0"/>
      <w:divBdr>
        <w:top w:val="none" w:sz="0" w:space="0" w:color="auto"/>
        <w:left w:val="none" w:sz="0" w:space="0" w:color="auto"/>
        <w:bottom w:val="none" w:sz="0" w:space="0" w:color="auto"/>
        <w:right w:val="none" w:sz="0" w:space="0" w:color="auto"/>
      </w:divBdr>
    </w:div>
    <w:div w:id="1169254193">
      <w:bodyDiv w:val="1"/>
      <w:marLeft w:val="0"/>
      <w:marRight w:val="0"/>
      <w:marTop w:val="0"/>
      <w:marBottom w:val="0"/>
      <w:divBdr>
        <w:top w:val="none" w:sz="0" w:space="0" w:color="auto"/>
        <w:left w:val="none" w:sz="0" w:space="0" w:color="auto"/>
        <w:bottom w:val="none" w:sz="0" w:space="0" w:color="auto"/>
        <w:right w:val="none" w:sz="0" w:space="0" w:color="auto"/>
      </w:divBdr>
    </w:div>
    <w:div w:id="1169370795">
      <w:bodyDiv w:val="1"/>
      <w:marLeft w:val="0"/>
      <w:marRight w:val="0"/>
      <w:marTop w:val="0"/>
      <w:marBottom w:val="0"/>
      <w:divBdr>
        <w:top w:val="none" w:sz="0" w:space="0" w:color="auto"/>
        <w:left w:val="none" w:sz="0" w:space="0" w:color="auto"/>
        <w:bottom w:val="none" w:sz="0" w:space="0" w:color="auto"/>
        <w:right w:val="none" w:sz="0" w:space="0" w:color="auto"/>
      </w:divBdr>
      <w:divsChild>
        <w:div w:id="1582906090">
          <w:marLeft w:val="0"/>
          <w:marRight w:val="0"/>
          <w:marTop w:val="0"/>
          <w:marBottom w:val="0"/>
          <w:divBdr>
            <w:top w:val="none" w:sz="0" w:space="0" w:color="auto"/>
            <w:left w:val="none" w:sz="0" w:space="0" w:color="auto"/>
            <w:bottom w:val="none" w:sz="0" w:space="0" w:color="auto"/>
            <w:right w:val="none" w:sz="0" w:space="0" w:color="auto"/>
          </w:divBdr>
          <w:divsChild>
            <w:div w:id="2060937609">
              <w:marLeft w:val="0"/>
              <w:marRight w:val="0"/>
              <w:marTop w:val="0"/>
              <w:marBottom w:val="0"/>
              <w:divBdr>
                <w:top w:val="none" w:sz="0" w:space="0" w:color="auto"/>
                <w:left w:val="none" w:sz="0" w:space="0" w:color="auto"/>
                <w:bottom w:val="none" w:sz="0" w:space="0" w:color="auto"/>
                <w:right w:val="none" w:sz="0" w:space="0" w:color="auto"/>
              </w:divBdr>
              <w:divsChild>
                <w:div w:id="355009926">
                  <w:marLeft w:val="0"/>
                  <w:marRight w:val="0"/>
                  <w:marTop w:val="0"/>
                  <w:marBottom w:val="0"/>
                  <w:divBdr>
                    <w:top w:val="none" w:sz="0" w:space="0" w:color="auto"/>
                    <w:left w:val="none" w:sz="0" w:space="0" w:color="auto"/>
                    <w:bottom w:val="none" w:sz="0" w:space="0" w:color="auto"/>
                    <w:right w:val="none" w:sz="0" w:space="0" w:color="auto"/>
                  </w:divBdr>
                  <w:divsChild>
                    <w:div w:id="1504201303">
                      <w:marLeft w:val="0"/>
                      <w:marRight w:val="0"/>
                      <w:marTop w:val="0"/>
                      <w:marBottom w:val="0"/>
                      <w:divBdr>
                        <w:top w:val="none" w:sz="0" w:space="0" w:color="auto"/>
                        <w:left w:val="none" w:sz="0" w:space="0" w:color="auto"/>
                        <w:bottom w:val="none" w:sz="0" w:space="0" w:color="auto"/>
                        <w:right w:val="none" w:sz="0" w:space="0" w:color="auto"/>
                      </w:divBdr>
                      <w:divsChild>
                        <w:div w:id="170144790">
                          <w:marLeft w:val="0"/>
                          <w:marRight w:val="0"/>
                          <w:marTop w:val="0"/>
                          <w:marBottom w:val="0"/>
                          <w:divBdr>
                            <w:top w:val="none" w:sz="0" w:space="0" w:color="auto"/>
                            <w:left w:val="none" w:sz="0" w:space="0" w:color="auto"/>
                            <w:bottom w:val="none" w:sz="0" w:space="0" w:color="auto"/>
                            <w:right w:val="none" w:sz="0" w:space="0" w:color="auto"/>
                          </w:divBdr>
                          <w:divsChild>
                            <w:div w:id="1968853481">
                              <w:marLeft w:val="0"/>
                              <w:marRight w:val="0"/>
                              <w:marTop w:val="0"/>
                              <w:marBottom w:val="0"/>
                              <w:divBdr>
                                <w:top w:val="none" w:sz="0" w:space="0" w:color="auto"/>
                                <w:left w:val="none" w:sz="0" w:space="0" w:color="auto"/>
                                <w:bottom w:val="none" w:sz="0" w:space="0" w:color="auto"/>
                                <w:right w:val="none" w:sz="0" w:space="0" w:color="auto"/>
                              </w:divBdr>
                              <w:divsChild>
                                <w:div w:id="945041277">
                                  <w:marLeft w:val="0"/>
                                  <w:marRight w:val="0"/>
                                  <w:marTop w:val="0"/>
                                  <w:marBottom w:val="0"/>
                                  <w:divBdr>
                                    <w:top w:val="none" w:sz="0" w:space="0" w:color="auto"/>
                                    <w:left w:val="none" w:sz="0" w:space="0" w:color="auto"/>
                                    <w:bottom w:val="none" w:sz="0" w:space="0" w:color="auto"/>
                                    <w:right w:val="none" w:sz="0" w:space="0" w:color="auto"/>
                                  </w:divBdr>
                                  <w:divsChild>
                                    <w:div w:id="810826010">
                                      <w:marLeft w:val="0"/>
                                      <w:marRight w:val="0"/>
                                      <w:marTop w:val="0"/>
                                      <w:marBottom w:val="0"/>
                                      <w:divBdr>
                                        <w:top w:val="none" w:sz="0" w:space="0" w:color="auto"/>
                                        <w:left w:val="none" w:sz="0" w:space="0" w:color="auto"/>
                                        <w:bottom w:val="none" w:sz="0" w:space="0" w:color="auto"/>
                                        <w:right w:val="none" w:sz="0" w:space="0" w:color="auto"/>
                                      </w:divBdr>
                                      <w:divsChild>
                                        <w:div w:id="2037538227">
                                          <w:marLeft w:val="0"/>
                                          <w:marRight w:val="0"/>
                                          <w:marTop w:val="0"/>
                                          <w:marBottom w:val="0"/>
                                          <w:divBdr>
                                            <w:top w:val="none" w:sz="0" w:space="0" w:color="auto"/>
                                            <w:left w:val="none" w:sz="0" w:space="0" w:color="auto"/>
                                            <w:bottom w:val="none" w:sz="0" w:space="0" w:color="auto"/>
                                            <w:right w:val="none" w:sz="0" w:space="0" w:color="auto"/>
                                          </w:divBdr>
                                          <w:divsChild>
                                            <w:div w:id="2047219013">
                                              <w:marLeft w:val="0"/>
                                              <w:marRight w:val="0"/>
                                              <w:marTop w:val="0"/>
                                              <w:marBottom w:val="0"/>
                                              <w:divBdr>
                                                <w:top w:val="none" w:sz="0" w:space="0" w:color="auto"/>
                                                <w:left w:val="none" w:sz="0" w:space="0" w:color="auto"/>
                                                <w:bottom w:val="none" w:sz="0" w:space="0" w:color="auto"/>
                                                <w:right w:val="none" w:sz="0" w:space="0" w:color="auto"/>
                                              </w:divBdr>
                                              <w:divsChild>
                                                <w:div w:id="1389763252">
                                                  <w:marLeft w:val="0"/>
                                                  <w:marRight w:val="0"/>
                                                  <w:marTop w:val="0"/>
                                                  <w:marBottom w:val="0"/>
                                                  <w:divBdr>
                                                    <w:top w:val="none" w:sz="0" w:space="0" w:color="auto"/>
                                                    <w:left w:val="none" w:sz="0" w:space="0" w:color="auto"/>
                                                    <w:bottom w:val="none" w:sz="0" w:space="0" w:color="auto"/>
                                                    <w:right w:val="none" w:sz="0" w:space="0" w:color="auto"/>
                                                  </w:divBdr>
                                                  <w:divsChild>
                                                    <w:div w:id="1994525011">
                                                      <w:marLeft w:val="0"/>
                                                      <w:marRight w:val="0"/>
                                                      <w:marTop w:val="0"/>
                                                      <w:marBottom w:val="0"/>
                                                      <w:divBdr>
                                                        <w:top w:val="none" w:sz="0" w:space="0" w:color="auto"/>
                                                        <w:left w:val="none" w:sz="0" w:space="0" w:color="auto"/>
                                                        <w:bottom w:val="none" w:sz="0" w:space="0" w:color="auto"/>
                                                        <w:right w:val="none" w:sz="0" w:space="0" w:color="auto"/>
                                                      </w:divBdr>
                                                      <w:divsChild>
                                                        <w:div w:id="17844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839425">
      <w:bodyDiv w:val="1"/>
      <w:marLeft w:val="0"/>
      <w:marRight w:val="0"/>
      <w:marTop w:val="0"/>
      <w:marBottom w:val="0"/>
      <w:divBdr>
        <w:top w:val="none" w:sz="0" w:space="0" w:color="auto"/>
        <w:left w:val="none" w:sz="0" w:space="0" w:color="auto"/>
        <w:bottom w:val="none" w:sz="0" w:space="0" w:color="auto"/>
        <w:right w:val="none" w:sz="0" w:space="0" w:color="auto"/>
      </w:divBdr>
    </w:div>
    <w:div w:id="1173423335">
      <w:bodyDiv w:val="1"/>
      <w:marLeft w:val="0"/>
      <w:marRight w:val="0"/>
      <w:marTop w:val="0"/>
      <w:marBottom w:val="0"/>
      <w:divBdr>
        <w:top w:val="none" w:sz="0" w:space="0" w:color="auto"/>
        <w:left w:val="none" w:sz="0" w:space="0" w:color="auto"/>
        <w:bottom w:val="none" w:sz="0" w:space="0" w:color="auto"/>
        <w:right w:val="none" w:sz="0" w:space="0" w:color="auto"/>
      </w:divBdr>
    </w:div>
    <w:div w:id="1182863234">
      <w:bodyDiv w:val="1"/>
      <w:marLeft w:val="0"/>
      <w:marRight w:val="0"/>
      <w:marTop w:val="0"/>
      <w:marBottom w:val="0"/>
      <w:divBdr>
        <w:top w:val="none" w:sz="0" w:space="0" w:color="auto"/>
        <w:left w:val="none" w:sz="0" w:space="0" w:color="auto"/>
        <w:bottom w:val="none" w:sz="0" w:space="0" w:color="auto"/>
        <w:right w:val="none" w:sz="0" w:space="0" w:color="auto"/>
      </w:divBdr>
    </w:div>
    <w:div w:id="1184518835">
      <w:bodyDiv w:val="1"/>
      <w:marLeft w:val="0"/>
      <w:marRight w:val="0"/>
      <w:marTop w:val="0"/>
      <w:marBottom w:val="0"/>
      <w:divBdr>
        <w:top w:val="none" w:sz="0" w:space="0" w:color="auto"/>
        <w:left w:val="none" w:sz="0" w:space="0" w:color="auto"/>
        <w:bottom w:val="none" w:sz="0" w:space="0" w:color="auto"/>
        <w:right w:val="none" w:sz="0" w:space="0" w:color="auto"/>
      </w:divBdr>
    </w:div>
    <w:div w:id="1188526623">
      <w:bodyDiv w:val="1"/>
      <w:marLeft w:val="0"/>
      <w:marRight w:val="0"/>
      <w:marTop w:val="0"/>
      <w:marBottom w:val="0"/>
      <w:divBdr>
        <w:top w:val="none" w:sz="0" w:space="0" w:color="auto"/>
        <w:left w:val="none" w:sz="0" w:space="0" w:color="auto"/>
        <w:bottom w:val="none" w:sz="0" w:space="0" w:color="auto"/>
        <w:right w:val="none" w:sz="0" w:space="0" w:color="auto"/>
      </w:divBdr>
    </w:div>
    <w:div w:id="1190492693">
      <w:bodyDiv w:val="1"/>
      <w:marLeft w:val="0"/>
      <w:marRight w:val="0"/>
      <w:marTop w:val="0"/>
      <w:marBottom w:val="0"/>
      <w:divBdr>
        <w:top w:val="none" w:sz="0" w:space="0" w:color="auto"/>
        <w:left w:val="none" w:sz="0" w:space="0" w:color="auto"/>
        <w:bottom w:val="none" w:sz="0" w:space="0" w:color="auto"/>
        <w:right w:val="none" w:sz="0" w:space="0" w:color="auto"/>
      </w:divBdr>
    </w:div>
    <w:div w:id="1192767470">
      <w:bodyDiv w:val="1"/>
      <w:marLeft w:val="0"/>
      <w:marRight w:val="0"/>
      <w:marTop w:val="0"/>
      <w:marBottom w:val="0"/>
      <w:divBdr>
        <w:top w:val="none" w:sz="0" w:space="0" w:color="auto"/>
        <w:left w:val="none" w:sz="0" w:space="0" w:color="auto"/>
        <w:bottom w:val="none" w:sz="0" w:space="0" w:color="auto"/>
        <w:right w:val="none" w:sz="0" w:space="0" w:color="auto"/>
      </w:divBdr>
    </w:div>
    <w:div w:id="1194616150">
      <w:bodyDiv w:val="1"/>
      <w:marLeft w:val="0"/>
      <w:marRight w:val="0"/>
      <w:marTop w:val="0"/>
      <w:marBottom w:val="0"/>
      <w:divBdr>
        <w:top w:val="none" w:sz="0" w:space="0" w:color="auto"/>
        <w:left w:val="none" w:sz="0" w:space="0" w:color="auto"/>
        <w:bottom w:val="none" w:sz="0" w:space="0" w:color="auto"/>
        <w:right w:val="none" w:sz="0" w:space="0" w:color="auto"/>
      </w:divBdr>
    </w:div>
    <w:div w:id="1199590077">
      <w:bodyDiv w:val="1"/>
      <w:marLeft w:val="0"/>
      <w:marRight w:val="0"/>
      <w:marTop w:val="0"/>
      <w:marBottom w:val="0"/>
      <w:divBdr>
        <w:top w:val="none" w:sz="0" w:space="0" w:color="auto"/>
        <w:left w:val="none" w:sz="0" w:space="0" w:color="auto"/>
        <w:bottom w:val="none" w:sz="0" w:space="0" w:color="auto"/>
        <w:right w:val="none" w:sz="0" w:space="0" w:color="auto"/>
      </w:divBdr>
    </w:div>
    <w:div w:id="1200626899">
      <w:bodyDiv w:val="1"/>
      <w:marLeft w:val="0"/>
      <w:marRight w:val="0"/>
      <w:marTop w:val="0"/>
      <w:marBottom w:val="0"/>
      <w:divBdr>
        <w:top w:val="none" w:sz="0" w:space="0" w:color="auto"/>
        <w:left w:val="none" w:sz="0" w:space="0" w:color="auto"/>
        <w:bottom w:val="none" w:sz="0" w:space="0" w:color="auto"/>
        <w:right w:val="none" w:sz="0" w:space="0" w:color="auto"/>
      </w:divBdr>
    </w:div>
    <w:div w:id="1201624994">
      <w:bodyDiv w:val="1"/>
      <w:marLeft w:val="0"/>
      <w:marRight w:val="0"/>
      <w:marTop w:val="0"/>
      <w:marBottom w:val="0"/>
      <w:divBdr>
        <w:top w:val="none" w:sz="0" w:space="0" w:color="auto"/>
        <w:left w:val="none" w:sz="0" w:space="0" w:color="auto"/>
        <w:bottom w:val="none" w:sz="0" w:space="0" w:color="auto"/>
        <w:right w:val="none" w:sz="0" w:space="0" w:color="auto"/>
      </w:divBdr>
    </w:div>
    <w:div w:id="1202405858">
      <w:bodyDiv w:val="1"/>
      <w:marLeft w:val="0"/>
      <w:marRight w:val="0"/>
      <w:marTop w:val="0"/>
      <w:marBottom w:val="0"/>
      <w:divBdr>
        <w:top w:val="none" w:sz="0" w:space="0" w:color="auto"/>
        <w:left w:val="none" w:sz="0" w:space="0" w:color="auto"/>
        <w:bottom w:val="none" w:sz="0" w:space="0" w:color="auto"/>
        <w:right w:val="none" w:sz="0" w:space="0" w:color="auto"/>
      </w:divBdr>
    </w:div>
    <w:div w:id="1213230177">
      <w:bodyDiv w:val="1"/>
      <w:marLeft w:val="0"/>
      <w:marRight w:val="0"/>
      <w:marTop w:val="0"/>
      <w:marBottom w:val="0"/>
      <w:divBdr>
        <w:top w:val="none" w:sz="0" w:space="0" w:color="auto"/>
        <w:left w:val="none" w:sz="0" w:space="0" w:color="auto"/>
        <w:bottom w:val="none" w:sz="0" w:space="0" w:color="auto"/>
        <w:right w:val="none" w:sz="0" w:space="0" w:color="auto"/>
      </w:divBdr>
    </w:div>
    <w:div w:id="1214543342">
      <w:bodyDiv w:val="1"/>
      <w:marLeft w:val="0"/>
      <w:marRight w:val="0"/>
      <w:marTop w:val="0"/>
      <w:marBottom w:val="0"/>
      <w:divBdr>
        <w:top w:val="none" w:sz="0" w:space="0" w:color="auto"/>
        <w:left w:val="none" w:sz="0" w:space="0" w:color="auto"/>
        <w:bottom w:val="none" w:sz="0" w:space="0" w:color="auto"/>
        <w:right w:val="none" w:sz="0" w:space="0" w:color="auto"/>
      </w:divBdr>
    </w:div>
    <w:div w:id="1215121312">
      <w:bodyDiv w:val="1"/>
      <w:marLeft w:val="0"/>
      <w:marRight w:val="0"/>
      <w:marTop w:val="0"/>
      <w:marBottom w:val="0"/>
      <w:divBdr>
        <w:top w:val="none" w:sz="0" w:space="0" w:color="auto"/>
        <w:left w:val="none" w:sz="0" w:space="0" w:color="auto"/>
        <w:bottom w:val="none" w:sz="0" w:space="0" w:color="auto"/>
        <w:right w:val="none" w:sz="0" w:space="0" w:color="auto"/>
      </w:divBdr>
    </w:div>
    <w:div w:id="1221088816">
      <w:bodyDiv w:val="1"/>
      <w:marLeft w:val="0"/>
      <w:marRight w:val="0"/>
      <w:marTop w:val="0"/>
      <w:marBottom w:val="0"/>
      <w:divBdr>
        <w:top w:val="none" w:sz="0" w:space="0" w:color="auto"/>
        <w:left w:val="none" w:sz="0" w:space="0" w:color="auto"/>
        <w:bottom w:val="none" w:sz="0" w:space="0" w:color="auto"/>
        <w:right w:val="none" w:sz="0" w:space="0" w:color="auto"/>
      </w:divBdr>
    </w:div>
    <w:div w:id="1223516615">
      <w:bodyDiv w:val="1"/>
      <w:marLeft w:val="0"/>
      <w:marRight w:val="0"/>
      <w:marTop w:val="0"/>
      <w:marBottom w:val="0"/>
      <w:divBdr>
        <w:top w:val="none" w:sz="0" w:space="0" w:color="auto"/>
        <w:left w:val="none" w:sz="0" w:space="0" w:color="auto"/>
        <w:bottom w:val="none" w:sz="0" w:space="0" w:color="auto"/>
        <w:right w:val="none" w:sz="0" w:space="0" w:color="auto"/>
      </w:divBdr>
    </w:div>
    <w:div w:id="1224173485">
      <w:bodyDiv w:val="1"/>
      <w:marLeft w:val="0"/>
      <w:marRight w:val="0"/>
      <w:marTop w:val="0"/>
      <w:marBottom w:val="0"/>
      <w:divBdr>
        <w:top w:val="none" w:sz="0" w:space="0" w:color="auto"/>
        <w:left w:val="none" w:sz="0" w:space="0" w:color="auto"/>
        <w:bottom w:val="none" w:sz="0" w:space="0" w:color="auto"/>
        <w:right w:val="none" w:sz="0" w:space="0" w:color="auto"/>
      </w:divBdr>
    </w:div>
    <w:div w:id="1226186805">
      <w:bodyDiv w:val="1"/>
      <w:marLeft w:val="0"/>
      <w:marRight w:val="0"/>
      <w:marTop w:val="0"/>
      <w:marBottom w:val="0"/>
      <w:divBdr>
        <w:top w:val="none" w:sz="0" w:space="0" w:color="auto"/>
        <w:left w:val="none" w:sz="0" w:space="0" w:color="auto"/>
        <w:bottom w:val="none" w:sz="0" w:space="0" w:color="auto"/>
        <w:right w:val="none" w:sz="0" w:space="0" w:color="auto"/>
      </w:divBdr>
    </w:div>
    <w:div w:id="1229996004">
      <w:bodyDiv w:val="1"/>
      <w:marLeft w:val="0"/>
      <w:marRight w:val="0"/>
      <w:marTop w:val="0"/>
      <w:marBottom w:val="0"/>
      <w:divBdr>
        <w:top w:val="none" w:sz="0" w:space="0" w:color="auto"/>
        <w:left w:val="none" w:sz="0" w:space="0" w:color="auto"/>
        <w:bottom w:val="none" w:sz="0" w:space="0" w:color="auto"/>
        <w:right w:val="none" w:sz="0" w:space="0" w:color="auto"/>
      </w:divBdr>
    </w:div>
    <w:div w:id="1243026822">
      <w:bodyDiv w:val="1"/>
      <w:marLeft w:val="0"/>
      <w:marRight w:val="0"/>
      <w:marTop w:val="0"/>
      <w:marBottom w:val="0"/>
      <w:divBdr>
        <w:top w:val="none" w:sz="0" w:space="0" w:color="auto"/>
        <w:left w:val="none" w:sz="0" w:space="0" w:color="auto"/>
        <w:bottom w:val="none" w:sz="0" w:space="0" w:color="auto"/>
        <w:right w:val="none" w:sz="0" w:space="0" w:color="auto"/>
      </w:divBdr>
    </w:div>
    <w:div w:id="1249077740">
      <w:bodyDiv w:val="1"/>
      <w:marLeft w:val="0"/>
      <w:marRight w:val="0"/>
      <w:marTop w:val="0"/>
      <w:marBottom w:val="0"/>
      <w:divBdr>
        <w:top w:val="none" w:sz="0" w:space="0" w:color="auto"/>
        <w:left w:val="none" w:sz="0" w:space="0" w:color="auto"/>
        <w:bottom w:val="none" w:sz="0" w:space="0" w:color="auto"/>
        <w:right w:val="none" w:sz="0" w:space="0" w:color="auto"/>
      </w:divBdr>
    </w:div>
    <w:div w:id="1253049212">
      <w:bodyDiv w:val="1"/>
      <w:marLeft w:val="0"/>
      <w:marRight w:val="0"/>
      <w:marTop w:val="0"/>
      <w:marBottom w:val="0"/>
      <w:divBdr>
        <w:top w:val="none" w:sz="0" w:space="0" w:color="auto"/>
        <w:left w:val="none" w:sz="0" w:space="0" w:color="auto"/>
        <w:bottom w:val="none" w:sz="0" w:space="0" w:color="auto"/>
        <w:right w:val="none" w:sz="0" w:space="0" w:color="auto"/>
      </w:divBdr>
    </w:div>
    <w:div w:id="1253128382">
      <w:bodyDiv w:val="1"/>
      <w:marLeft w:val="0"/>
      <w:marRight w:val="0"/>
      <w:marTop w:val="0"/>
      <w:marBottom w:val="0"/>
      <w:divBdr>
        <w:top w:val="none" w:sz="0" w:space="0" w:color="auto"/>
        <w:left w:val="none" w:sz="0" w:space="0" w:color="auto"/>
        <w:bottom w:val="none" w:sz="0" w:space="0" w:color="auto"/>
        <w:right w:val="none" w:sz="0" w:space="0" w:color="auto"/>
      </w:divBdr>
    </w:div>
    <w:div w:id="1260523269">
      <w:bodyDiv w:val="1"/>
      <w:marLeft w:val="0"/>
      <w:marRight w:val="0"/>
      <w:marTop w:val="0"/>
      <w:marBottom w:val="0"/>
      <w:divBdr>
        <w:top w:val="none" w:sz="0" w:space="0" w:color="auto"/>
        <w:left w:val="none" w:sz="0" w:space="0" w:color="auto"/>
        <w:bottom w:val="none" w:sz="0" w:space="0" w:color="auto"/>
        <w:right w:val="none" w:sz="0" w:space="0" w:color="auto"/>
      </w:divBdr>
    </w:div>
    <w:div w:id="1262254897">
      <w:bodyDiv w:val="1"/>
      <w:marLeft w:val="0"/>
      <w:marRight w:val="0"/>
      <w:marTop w:val="0"/>
      <w:marBottom w:val="0"/>
      <w:divBdr>
        <w:top w:val="none" w:sz="0" w:space="0" w:color="auto"/>
        <w:left w:val="none" w:sz="0" w:space="0" w:color="auto"/>
        <w:bottom w:val="none" w:sz="0" w:space="0" w:color="auto"/>
        <w:right w:val="none" w:sz="0" w:space="0" w:color="auto"/>
      </w:divBdr>
    </w:div>
    <w:div w:id="1263875940">
      <w:bodyDiv w:val="1"/>
      <w:marLeft w:val="0"/>
      <w:marRight w:val="0"/>
      <w:marTop w:val="0"/>
      <w:marBottom w:val="0"/>
      <w:divBdr>
        <w:top w:val="none" w:sz="0" w:space="0" w:color="auto"/>
        <w:left w:val="none" w:sz="0" w:space="0" w:color="auto"/>
        <w:bottom w:val="none" w:sz="0" w:space="0" w:color="auto"/>
        <w:right w:val="none" w:sz="0" w:space="0" w:color="auto"/>
      </w:divBdr>
    </w:div>
    <w:div w:id="1263950493">
      <w:bodyDiv w:val="1"/>
      <w:marLeft w:val="0"/>
      <w:marRight w:val="0"/>
      <w:marTop w:val="0"/>
      <w:marBottom w:val="0"/>
      <w:divBdr>
        <w:top w:val="none" w:sz="0" w:space="0" w:color="auto"/>
        <w:left w:val="none" w:sz="0" w:space="0" w:color="auto"/>
        <w:bottom w:val="none" w:sz="0" w:space="0" w:color="auto"/>
        <w:right w:val="none" w:sz="0" w:space="0" w:color="auto"/>
      </w:divBdr>
    </w:div>
    <w:div w:id="1269005901">
      <w:bodyDiv w:val="1"/>
      <w:marLeft w:val="0"/>
      <w:marRight w:val="0"/>
      <w:marTop w:val="0"/>
      <w:marBottom w:val="0"/>
      <w:divBdr>
        <w:top w:val="none" w:sz="0" w:space="0" w:color="auto"/>
        <w:left w:val="none" w:sz="0" w:space="0" w:color="auto"/>
        <w:bottom w:val="none" w:sz="0" w:space="0" w:color="auto"/>
        <w:right w:val="none" w:sz="0" w:space="0" w:color="auto"/>
      </w:divBdr>
    </w:div>
    <w:div w:id="1274823198">
      <w:bodyDiv w:val="1"/>
      <w:marLeft w:val="0"/>
      <w:marRight w:val="0"/>
      <w:marTop w:val="0"/>
      <w:marBottom w:val="0"/>
      <w:divBdr>
        <w:top w:val="none" w:sz="0" w:space="0" w:color="auto"/>
        <w:left w:val="none" w:sz="0" w:space="0" w:color="auto"/>
        <w:bottom w:val="none" w:sz="0" w:space="0" w:color="auto"/>
        <w:right w:val="none" w:sz="0" w:space="0" w:color="auto"/>
      </w:divBdr>
    </w:div>
    <w:div w:id="1278951097">
      <w:bodyDiv w:val="1"/>
      <w:marLeft w:val="0"/>
      <w:marRight w:val="0"/>
      <w:marTop w:val="0"/>
      <w:marBottom w:val="0"/>
      <w:divBdr>
        <w:top w:val="none" w:sz="0" w:space="0" w:color="auto"/>
        <w:left w:val="none" w:sz="0" w:space="0" w:color="auto"/>
        <w:bottom w:val="none" w:sz="0" w:space="0" w:color="auto"/>
        <w:right w:val="none" w:sz="0" w:space="0" w:color="auto"/>
      </w:divBdr>
    </w:div>
    <w:div w:id="1285310465">
      <w:bodyDiv w:val="1"/>
      <w:marLeft w:val="0"/>
      <w:marRight w:val="0"/>
      <w:marTop w:val="0"/>
      <w:marBottom w:val="0"/>
      <w:divBdr>
        <w:top w:val="none" w:sz="0" w:space="0" w:color="auto"/>
        <w:left w:val="none" w:sz="0" w:space="0" w:color="auto"/>
        <w:bottom w:val="none" w:sz="0" w:space="0" w:color="auto"/>
        <w:right w:val="none" w:sz="0" w:space="0" w:color="auto"/>
      </w:divBdr>
    </w:div>
    <w:div w:id="1288924569">
      <w:bodyDiv w:val="1"/>
      <w:marLeft w:val="0"/>
      <w:marRight w:val="0"/>
      <w:marTop w:val="0"/>
      <w:marBottom w:val="0"/>
      <w:divBdr>
        <w:top w:val="none" w:sz="0" w:space="0" w:color="auto"/>
        <w:left w:val="none" w:sz="0" w:space="0" w:color="auto"/>
        <w:bottom w:val="none" w:sz="0" w:space="0" w:color="auto"/>
        <w:right w:val="none" w:sz="0" w:space="0" w:color="auto"/>
      </w:divBdr>
    </w:div>
    <w:div w:id="1289125114">
      <w:bodyDiv w:val="1"/>
      <w:marLeft w:val="0"/>
      <w:marRight w:val="0"/>
      <w:marTop w:val="0"/>
      <w:marBottom w:val="0"/>
      <w:divBdr>
        <w:top w:val="none" w:sz="0" w:space="0" w:color="auto"/>
        <w:left w:val="none" w:sz="0" w:space="0" w:color="auto"/>
        <w:bottom w:val="none" w:sz="0" w:space="0" w:color="auto"/>
        <w:right w:val="none" w:sz="0" w:space="0" w:color="auto"/>
      </w:divBdr>
      <w:divsChild>
        <w:div w:id="757407875">
          <w:marLeft w:val="0"/>
          <w:marRight w:val="0"/>
          <w:marTop w:val="0"/>
          <w:marBottom w:val="0"/>
          <w:divBdr>
            <w:top w:val="none" w:sz="0" w:space="0" w:color="auto"/>
            <w:left w:val="none" w:sz="0" w:space="0" w:color="auto"/>
            <w:bottom w:val="none" w:sz="0" w:space="0" w:color="auto"/>
            <w:right w:val="none" w:sz="0" w:space="0" w:color="auto"/>
          </w:divBdr>
          <w:divsChild>
            <w:div w:id="1953321754">
              <w:marLeft w:val="0"/>
              <w:marRight w:val="0"/>
              <w:marTop w:val="0"/>
              <w:marBottom w:val="0"/>
              <w:divBdr>
                <w:top w:val="none" w:sz="0" w:space="0" w:color="auto"/>
                <w:left w:val="none" w:sz="0" w:space="0" w:color="auto"/>
                <w:bottom w:val="none" w:sz="0" w:space="0" w:color="auto"/>
                <w:right w:val="none" w:sz="0" w:space="0" w:color="auto"/>
              </w:divBdr>
              <w:divsChild>
                <w:div w:id="1144390205">
                  <w:marLeft w:val="0"/>
                  <w:marRight w:val="0"/>
                  <w:marTop w:val="0"/>
                  <w:marBottom w:val="0"/>
                  <w:divBdr>
                    <w:top w:val="none" w:sz="0" w:space="0" w:color="auto"/>
                    <w:left w:val="none" w:sz="0" w:space="0" w:color="auto"/>
                    <w:bottom w:val="none" w:sz="0" w:space="0" w:color="auto"/>
                    <w:right w:val="none" w:sz="0" w:space="0" w:color="auto"/>
                  </w:divBdr>
                  <w:divsChild>
                    <w:div w:id="154540079">
                      <w:marLeft w:val="0"/>
                      <w:marRight w:val="0"/>
                      <w:marTop w:val="0"/>
                      <w:marBottom w:val="0"/>
                      <w:divBdr>
                        <w:top w:val="none" w:sz="0" w:space="0" w:color="auto"/>
                        <w:left w:val="none" w:sz="0" w:space="0" w:color="auto"/>
                        <w:bottom w:val="none" w:sz="0" w:space="0" w:color="auto"/>
                        <w:right w:val="none" w:sz="0" w:space="0" w:color="auto"/>
                      </w:divBdr>
                      <w:divsChild>
                        <w:div w:id="576862979">
                          <w:marLeft w:val="0"/>
                          <w:marRight w:val="0"/>
                          <w:marTop w:val="0"/>
                          <w:marBottom w:val="0"/>
                          <w:divBdr>
                            <w:top w:val="none" w:sz="0" w:space="0" w:color="auto"/>
                            <w:left w:val="none" w:sz="0" w:space="0" w:color="auto"/>
                            <w:bottom w:val="none" w:sz="0" w:space="0" w:color="auto"/>
                            <w:right w:val="none" w:sz="0" w:space="0" w:color="auto"/>
                          </w:divBdr>
                          <w:divsChild>
                            <w:div w:id="1829395193">
                              <w:marLeft w:val="0"/>
                              <w:marRight w:val="0"/>
                              <w:marTop w:val="0"/>
                              <w:marBottom w:val="0"/>
                              <w:divBdr>
                                <w:top w:val="none" w:sz="0" w:space="0" w:color="auto"/>
                                <w:left w:val="none" w:sz="0" w:space="0" w:color="auto"/>
                                <w:bottom w:val="none" w:sz="0" w:space="0" w:color="auto"/>
                                <w:right w:val="none" w:sz="0" w:space="0" w:color="auto"/>
                              </w:divBdr>
                              <w:divsChild>
                                <w:div w:id="111632013">
                                  <w:marLeft w:val="0"/>
                                  <w:marRight w:val="0"/>
                                  <w:marTop w:val="0"/>
                                  <w:marBottom w:val="0"/>
                                  <w:divBdr>
                                    <w:top w:val="none" w:sz="0" w:space="0" w:color="auto"/>
                                    <w:left w:val="none" w:sz="0" w:space="0" w:color="auto"/>
                                    <w:bottom w:val="none" w:sz="0" w:space="0" w:color="auto"/>
                                    <w:right w:val="none" w:sz="0" w:space="0" w:color="auto"/>
                                  </w:divBdr>
                                  <w:divsChild>
                                    <w:div w:id="766778550">
                                      <w:marLeft w:val="0"/>
                                      <w:marRight w:val="0"/>
                                      <w:marTop w:val="0"/>
                                      <w:marBottom w:val="0"/>
                                      <w:divBdr>
                                        <w:top w:val="none" w:sz="0" w:space="0" w:color="auto"/>
                                        <w:left w:val="none" w:sz="0" w:space="0" w:color="auto"/>
                                        <w:bottom w:val="none" w:sz="0" w:space="0" w:color="auto"/>
                                        <w:right w:val="none" w:sz="0" w:space="0" w:color="auto"/>
                                      </w:divBdr>
                                      <w:divsChild>
                                        <w:div w:id="209339231">
                                          <w:marLeft w:val="0"/>
                                          <w:marRight w:val="0"/>
                                          <w:marTop w:val="0"/>
                                          <w:marBottom w:val="0"/>
                                          <w:divBdr>
                                            <w:top w:val="none" w:sz="0" w:space="0" w:color="auto"/>
                                            <w:left w:val="none" w:sz="0" w:space="0" w:color="auto"/>
                                            <w:bottom w:val="none" w:sz="0" w:space="0" w:color="auto"/>
                                            <w:right w:val="none" w:sz="0" w:space="0" w:color="auto"/>
                                          </w:divBdr>
                                          <w:divsChild>
                                            <w:div w:id="636298450">
                                              <w:marLeft w:val="0"/>
                                              <w:marRight w:val="0"/>
                                              <w:marTop w:val="0"/>
                                              <w:marBottom w:val="0"/>
                                              <w:divBdr>
                                                <w:top w:val="none" w:sz="0" w:space="0" w:color="auto"/>
                                                <w:left w:val="none" w:sz="0" w:space="0" w:color="auto"/>
                                                <w:bottom w:val="none" w:sz="0" w:space="0" w:color="auto"/>
                                                <w:right w:val="none" w:sz="0" w:space="0" w:color="auto"/>
                                              </w:divBdr>
                                              <w:divsChild>
                                                <w:div w:id="548299944">
                                                  <w:marLeft w:val="0"/>
                                                  <w:marRight w:val="0"/>
                                                  <w:marTop w:val="0"/>
                                                  <w:marBottom w:val="0"/>
                                                  <w:divBdr>
                                                    <w:top w:val="none" w:sz="0" w:space="0" w:color="auto"/>
                                                    <w:left w:val="none" w:sz="0" w:space="0" w:color="auto"/>
                                                    <w:bottom w:val="none" w:sz="0" w:space="0" w:color="auto"/>
                                                    <w:right w:val="none" w:sz="0" w:space="0" w:color="auto"/>
                                                  </w:divBdr>
                                                  <w:divsChild>
                                                    <w:div w:id="1656178677">
                                                      <w:marLeft w:val="0"/>
                                                      <w:marRight w:val="0"/>
                                                      <w:marTop w:val="0"/>
                                                      <w:marBottom w:val="0"/>
                                                      <w:divBdr>
                                                        <w:top w:val="none" w:sz="0" w:space="0" w:color="auto"/>
                                                        <w:left w:val="none" w:sz="0" w:space="0" w:color="auto"/>
                                                        <w:bottom w:val="none" w:sz="0" w:space="0" w:color="auto"/>
                                                        <w:right w:val="none" w:sz="0" w:space="0" w:color="auto"/>
                                                      </w:divBdr>
                                                      <w:divsChild>
                                                        <w:div w:id="14943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35150">
      <w:bodyDiv w:val="1"/>
      <w:marLeft w:val="0"/>
      <w:marRight w:val="0"/>
      <w:marTop w:val="0"/>
      <w:marBottom w:val="0"/>
      <w:divBdr>
        <w:top w:val="none" w:sz="0" w:space="0" w:color="auto"/>
        <w:left w:val="none" w:sz="0" w:space="0" w:color="auto"/>
        <w:bottom w:val="none" w:sz="0" w:space="0" w:color="auto"/>
        <w:right w:val="none" w:sz="0" w:space="0" w:color="auto"/>
      </w:divBdr>
    </w:div>
    <w:div w:id="1294021544">
      <w:bodyDiv w:val="1"/>
      <w:marLeft w:val="0"/>
      <w:marRight w:val="0"/>
      <w:marTop w:val="0"/>
      <w:marBottom w:val="0"/>
      <w:divBdr>
        <w:top w:val="none" w:sz="0" w:space="0" w:color="auto"/>
        <w:left w:val="none" w:sz="0" w:space="0" w:color="auto"/>
        <w:bottom w:val="none" w:sz="0" w:space="0" w:color="auto"/>
        <w:right w:val="none" w:sz="0" w:space="0" w:color="auto"/>
      </w:divBdr>
    </w:div>
    <w:div w:id="1295479342">
      <w:bodyDiv w:val="1"/>
      <w:marLeft w:val="0"/>
      <w:marRight w:val="0"/>
      <w:marTop w:val="0"/>
      <w:marBottom w:val="0"/>
      <w:divBdr>
        <w:top w:val="none" w:sz="0" w:space="0" w:color="auto"/>
        <w:left w:val="none" w:sz="0" w:space="0" w:color="auto"/>
        <w:bottom w:val="none" w:sz="0" w:space="0" w:color="auto"/>
        <w:right w:val="none" w:sz="0" w:space="0" w:color="auto"/>
      </w:divBdr>
    </w:div>
    <w:div w:id="1296643136">
      <w:bodyDiv w:val="1"/>
      <w:marLeft w:val="0"/>
      <w:marRight w:val="0"/>
      <w:marTop w:val="0"/>
      <w:marBottom w:val="0"/>
      <w:divBdr>
        <w:top w:val="none" w:sz="0" w:space="0" w:color="auto"/>
        <w:left w:val="none" w:sz="0" w:space="0" w:color="auto"/>
        <w:bottom w:val="none" w:sz="0" w:space="0" w:color="auto"/>
        <w:right w:val="none" w:sz="0" w:space="0" w:color="auto"/>
      </w:divBdr>
    </w:div>
    <w:div w:id="1302030059">
      <w:bodyDiv w:val="1"/>
      <w:marLeft w:val="0"/>
      <w:marRight w:val="0"/>
      <w:marTop w:val="0"/>
      <w:marBottom w:val="0"/>
      <w:divBdr>
        <w:top w:val="none" w:sz="0" w:space="0" w:color="auto"/>
        <w:left w:val="none" w:sz="0" w:space="0" w:color="auto"/>
        <w:bottom w:val="none" w:sz="0" w:space="0" w:color="auto"/>
        <w:right w:val="none" w:sz="0" w:space="0" w:color="auto"/>
      </w:divBdr>
    </w:div>
    <w:div w:id="1312367354">
      <w:bodyDiv w:val="1"/>
      <w:marLeft w:val="0"/>
      <w:marRight w:val="0"/>
      <w:marTop w:val="0"/>
      <w:marBottom w:val="0"/>
      <w:divBdr>
        <w:top w:val="none" w:sz="0" w:space="0" w:color="auto"/>
        <w:left w:val="none" w:sz="0" w:space="0" w:color="auto"/>
        <w:bottom w:val="none" w:sz="0" w:space="0" w:color="auto"/>
        <w:right w:val="none" w:sz="0" w:space="0" w:color="auto"/>
      </w:divBdr>
    </w:div>
    <w:div w:id="1314144322">
      <w:bodyDiv w:val="1"/>
      <w:marLeft w:val="0"/>
      <w:marRight w:val="0"/>
      <w:marTop w:val="0"/>
      <w:marBottom w:val="0"/>
      <w:divBdr>
        <w:top w:val="none" w:sz="0" w:space="0" w:color="auto"/>
        <w:left w:val="none" w:sz="0" w:space="0" w:color="auto"/>
        <w:bottom w:val="none" w:sz="0" w:space="0" w:color="auto"/>
        <w:right w:val="none" w:sz="0" w:space="0" w:color="auto"/>
      </w:divBdr>
    </w:div>
    <w:div w:id="1315182712">
      <w:bodyDiv w:val="1"/>
      <w:marLeft w:val="0"/>
      <w:marRight w:val="0"/>
      <w:marTop w:val="0"/>
      <w:marBottom w:val="0"/>
      <w:divBdr>
        <w:top w:val="none" w:sz="0" w:space="0" w:color="auto"/>
        <w:left w:val="none" w:sz="0" w:space="0" w:color="auto"/>
        <w:bottom w:val="none" w:sz="0" w:space="0" w:color="auto"/>
        <w:right w:val="none" w:sz="0" w:space="0" w:color="auto"/>
      </w:divBdr>
    </w:div>
    <w:div w:id="1315912074">
      <w:bodyDiv w:val="1"/>
      <w:marLeft w:val="0"/>
      <w:marRight w:val="0"/>
      <w:marTop w:val="0"/>
      <w:marBottom w:val="0"/>
      <w:divBdr>
        <w:top w:val="none" w:sz="0" w:space="0" w:color="auto"/>
        <w:left w:val="none" w:sz="0" w:space="0" w:color="auto"/>
        <w:bottom w:val="none" w:sz="0" w:space="0" w:color="auto"/>
        <w:right w:val="none" w:sz="0" w:space="0" w:color="auto"/>
      </w:divBdr>
    </w:div>
    <w:div w:id="1318460964">
      <w:bodyDiv w:val="1"/>
      <w:marLeft w:val="0"/>
      <w:marRight w:val="0"/>
      <w:marTop w:val="0"/>
      <w:marBottom w:val="0"/>
      <w:divBdr>
        <w:top w:val="none" w:sz="0" w:space="0" w:color="auto"/>
        <w:left w:val="none" w:sz="0" w:space="0" w:color="auto"/>
        <w:bottom w:val="none" w:sz="0" w:space="0" w:color="auto"/>
        <w:right w:val="none" w:sz="0" w:space="0" w:color="auto"/>
      </w:divBdr>
    </w:div>
    <w:div w:id="1326740879">
      <w:bodyDiv w:val="1"/>
      <w:marLeft w:val="0"/>
      <w:marRight w:val="0"/>
      <w:marTop w:val="0"/>
      <w:marBottom w:val="0"/>
      <w:divBdr>
        <w:top w:val="none" w:sz="0" w:space="0" w:color="auto"/>
        <w:left w:val="none" w:sz="0" w:space="0" w:color="auto"/>
        <w:bottom w:val="none" w:sz="0" w:space="0" w:color="auto"/>
        <w:right w:val="none" w:sz="0" w:space="0" w:color="auto"/>
      </w:divBdr>
    </w:div>
    <w:div w:id="1327830445">
      <w:bodyDiv w:val="1"/>
      <w:marLeft w:val="0"/>
      <w:marRight w:val="0"/>
      <w:marTop w:val="0"/>
      <w:marBottom w:val="0"/>
      <w:divBdr>
        <w:top w:val="none" w:sz="0" w:space="0" w:color="auto"/>
        <w:left w:val="none" w:sz="0" w:space="0" w:color="auto"/>
        <w:bottom w:val="none" w:sz="0" w:space="0" w:color="auto"/>
        <w:right w:val="none" w:sz="0" w:space="0" w:color="auto"/>
      </w:divBdr>
    </w:div>
    <w:div w:id="1328946763">
      <w:bodyDiv w:val="1"/>
      <w:marLeft w:val="0"/>
      <w:marRight w:val="0"/>
      <w:marTop w:val="0"/>
      <w:marBottom w:val="0"/>
      <w:divBdr>
        <w:top w:val="none" w:sz="0" w:space="0" w:color="auto"/>
        <w:left w:val="none" w:sz="0" w:space="0" w:color="auto"/>
        <w:bottom w:val="none" w:sz="0" w:space="0" w:color="auto"/>
        <w:right w:val="none" w:sz="0" w:space="0" w:color="auto"/>
      </w:divBdr>
    </w:div>
    <w:div w:id="1329290652">
      <w:bodyDiv w:val="1"/>
      <w:marLeft w:val="0"/>
      <w:marRight w:val="0"/>
      <w:marTop w:val="0"/>
      <w:marBottom w:val="0"/>
      <w:divBdr>
        <w:top w:val="none" w:sz="0" w:space="0" w:color="auto"/>
        <w:left w:val="none" w:sz="0" w:space="0" w:color="auto"/>
        <w:bottom w:val="none" w:sz="0" w:space="0" w:color="auto"/>
        <w:right w:val="none" w:sz="0" w:space="0" w:color="auto"/>
      </w:divBdr>
    </w:div>
    <w:div w:id="1331903462">
      <w:bodyDiv w:val="1"/>
      <w:marLeft w:val="0"/>
      <w:marRight w:val="0"/>
      <w:marTop w:val="0"/>
      <w:marBottom w:val="0"/>
      <w:divBdr>
        <w:top w:val="none" w:sz="0" w:space="0" w:color="auto"/>
        <w:left w:val="none" w:sz="0" w:space="0" w:color="auto"/>
        <w:bottom w:val="none" w:sz="0" w:space="0" w:color="auto"/>
        <w:right w:val="none" w:sz="0" w:space="0" w:color="auto"/>
      </w:divBdr>
    </w:div>
    <w:div w:id="1335648196">
      <w:bodyDiv w:val="1"/>
      <w:marLeft w:val="0"/>
      <w:marRight w:val="0"/>
      <w:marTop w:val="0"/>
      <w:marBottom w:val="0"/>
      <w:divBdr>
        <w:top w:val="none" w:sz="0" w:space="0" w:color="auto"/>
        <w:left w:val="none" w:sz="0" w:space="0" w:color="auto"/>
        <w:bottom w:val="none" w:sz="0" w:space="0" w:color="auto"/>
        <w:right w:val="none" w:sz="0" w:space="0" w:color="auto"/>
      </w:divBdr>
    </w:div>
    <w:div w:id="1338582368">
      <w:bodyDiv w:val="1"/>
      <w:marLeft w:val="0"/>
      <w:marRight w:val="0"/>
      <w:marTop w:val="0"/>
      <w:marBottom w:val="0"/>
      <w:divBdr>
        <w:top w:val="none" w:sz="0" w:space="0" w:color="auto"/>
        <w:left w:val="none" w:sz="0" w:space="0" w:color="auto"/>
        <w:bottom w:val="none" w:sz="0" w:space="0" w:color="auto"/>
        <w:right w:val="none" w:sz="0" w:space="0" w:color="auto"/>
      </w:divBdr>
    </w:div>
    <w:div w:id="1339691751">
      <w:bodyDiv w:val="1"/>
      <w:marLeft w:val="0"/>
      <w:marRight w:val="0"/>
      <w:marTop w:val="0"/>
      <w:marBottom w:val="0"/>
      <w:divBdr>
        <w:top w:val="none" w:sz="0" w:space="0" w:color="auto"/>
        <w:left w:val="none" w:sz="0" w:space="0" w:color="auto"/>
        <w:bottom w:val="none" w:sz="0" w:space="0" w:color="auto"/>
        <w:right w:val="none" w:sz="0" w:space="0" w:color="auto"/>
      </w:divBdr>
    </w:div>
    <w:div w:id="1341272396">
      <w:bodyDiv w:val="1"/>
      <w:marLeft w:val="0"/>
      <w:marRight w:val="0"/>
      <w:marTop w:val="0"/>
      <w:marBottom w:val="0"/>
      <w:divBdr>
        <w:top w:val="none" w:sz="0" w:space="0" w:color="auto"/>
        <w:left w:val="none" w:sz="0" w:space="0" w:color="auto"/>
        <w:bottom w:val="none" w:sz="0" w:space="0" w:color="auto"/>
        <w:right w:val="none" w:sz="0" w:space="0" w:color="auto"/>
      </w:divBdr>
    </w:div>
    <w:div w:id="1343508810">
      <w:bodyDiv w:val="1"/>
      <w:marLeft w:val="0"/>
      <w:marRight w:val="0"/>
      <w:marTop w:val="0"/>
      <w:marBottom w:val="0"/>
      <w:divBdr>
        <w:top w:val="none" w:sz="0" w:space="0" w:color="auto"/>
        <w:left w:val="none" w:sz="0" w:space="0" w:color="auto"/>
        <w:bottom w:val="none" w:sz="0" w:space="0" w:color="auto"/>
        <w:right w:val="none" w:sz="0" w:space="0" w:color="auto"/>
      </w:divBdr>
    </w:div>
    <w:div w:id="1343629995">
      <w:bodyDiv w:val="1"/>
      <w:marLeft w:val="0"/>
      <w:marRight w:val="0"/>
      <w:marTop w:val="0"/>
      <w:marBottom w:val="0"/>
      <w:divBdr>
        <w:top w:val="none" w:sz="0" w:space="0" w:color="auto"/>
        <w:left w:val="none" w:sz="0" w:space="0" w:color="auto"/>
        <w:bottom w:val="none" w:sz="0" w:space="0" w:color="auto"/>
        <w:right w:val="none" w:sz="0" w:space="0" w:color="auto"/>
      </w:divBdr>
    </w:div>
    <w:div w:id="1344284129">
      <w:bodyDiv w:val="1"/>
      <w:marLeft w:val="0"/>
      <w:marRight w:val="0"/>
      <w:marTop w:val="0"/>
      <w:marBottom w:val="0"/>
      <w:divBdr>
        <w:top w:val="none" w:sz="0" w:space="0" w:color="auto"/>
        <w:left w:val="none" w:sz="0" w:space="0" w:color="auto"/>
        <w:bottom w:val="none" w:sz="0" w:space="0" w:color="auto"/>
        <w:right w:val="none" w:sz="0" w:space="0" w:color="auto"/>
      </w:divBdr>
    </w:div>
    <w:div w:id="1347751581">
      <w:bodyDiv w:val="1"/>
      <w:marLeft w:val="0"/>
      <w:marRight w:val="0"/>
      <w:marTop w:val="0"/>
      <w:marBottom w:val="0"/>
      <w:divBdr>
        <w:top w:val="none" w:sz="0" w:space="0" w:color="auto"/>
        <w:left w:val="none" w:sz="0" w:space="0" w:color="auto"/>
        <w:bottom w:val="none" w:sz="0" w:space="0" w:color="auto"/>
        <w:right w:val="none" w:sz="0" w:space="0" w:color="auto"/>
      </w:divBdr>
    </w:div>
    <w:div w:id="1354188833">
      <w:bodyDiv w:val="1"/>
      <w:marLeft w:val="0"/>
      <w:marRight w:val="0"/>
      <w:marTop w:val="0"/>
      <w:marBottom w:val="0"/>
      <w:divBdr>
        <w:top w:val="none" w:sz="0" w:space="0" w:color="auto"/>
        <w:left w:val="none" w:sz="0" w:space="0" w:color="auto"/>
        <w:bottom w:val="none" w:sz="0" w:space="0" w:color="auto"/>
        <w:right w:val="none" w:sz="0" w:space="0" w:color="auto"/>
      </w:divBdr>
    </w:div>
    <w:div w:id="1360276239">
      <w:bodyDiv w:val="1"/>
      <w:marLeft w:val="0"/>
      <w:marRight w:val="0"/>
      <w:marTop w:val="0"/>
      <w:marBottom w:val="0"/>
      <w:divBdr>
        <w:top w:val="none" w:sz="0" w:space="0" w:color="auto"/>
        <w:left w:val="none" w:sz="0" w:space="0" w:color="auto"/>
        <w:bottom w:val="none" w:sz="0" w:space="0" w:color="auto"/>
        <w:right w:val="none" w:sz="0" w:space="0" w:color="auto"/>
      </w:divBdr>
    </w:div>
    <w:div w:id="1361857534">
      <w:bodyDiv w:val="1"/>
      <w:marLeft w:val="0"/>
      <w:marRight w:val="0"/>
      <w:marTop w:val="0"/>
      <w:marBottom w:val="0"/>
      <w:divBdr>
        <w:top w:val="none" w:sz="0" w:space="0" w:color="auto"/>
        <w:left w:val="none" w:sz="0" w:space="0" w:color="auto"/>
        <w:bottom w:val="none" w:sz="0" w:space="0" w:color="auto"/>
        <w:right w:val="none" w:sz="0" w:space="0" w:color="auto"/>
      </w:divBdr>
    </w:div>
    <w:div w:id="1367833868">
      <w:bodyDiv w:val="1"/>
      <w:marLeft w:val="0"/>
      <w:marRight w:val="0"/>
      <w:marTop w:val="0"/>
      <w:marBottom w:val="0"/>
      <w:divBdr>
        <w:top w:val="none" w:sz="0" w:space="0" w:color="auto"/>
        <w:left w:val="none" w:sz="0" w:space="0" w:color="auto"/>
        <w:bottom w:val="none" w:sz="0" w:space="0" w:color="auto"/>
        <w:right w:val="none" w:sz="0" w:space="0" w:color="auto"/>
      </w:divBdr>
    </w:div>
    <w:div w:id="1368872557">
      <w:bodyDiv w:val="1"/>
      <w:marLeft w:val="0"/>
      <w:marRight w:val="0"/>
      <w:marTop w:val="0"/>
      <w:marBottom w:val="0"/>
      <w:divBdr>
        <w:top w:val="none" w:sz="0" w:space="0" w:color="auto"/>
        <w:left w:val="none" w:sz="0" w:space="0" w:color="auto"/>
        <w:bottom w:val="none" w:sz="0" w:space="0" w:color="auto"/>
        <w:right w:val="none" w:sz="0" w:space="0" w:color="auto"/>
      </w:divBdr>
    </w:div>
    <w:div w:id="1369405350">
      <w:bodyDiv w:val="1"/>
      <w:marLeft w:val="0"/>
      <w:marRight w:val="0"/>
      <w:marTop w:val="0"/>
      <w:marBottom w:val="0"/>
      <w:divBdr>
        <w:top w:val="none" w:sz="0" w:space="0" w:color="auto"/>
        <w:left w:val="none" w:sz="0" w:space="0" w:color="auto"/>
        <w:bottom w:val="none" w:sz="0" w:space="0" w:color="auto"/>
        <w:right w:val="none" w:sz="0" w:space="0" w:color="auto"/>
      </w:divBdr>
    </w:div>
    <w:div w:id="1370841757">
      <w:bodyDiv w:val="1"/>
      <w:marLeft w:val="0"/>
      <w:marRight w:val="0"/>
      <w:marTop w:val="0"/>
      <w:marBottom w:val="0"/>
      <w:divBdr>
        <w:top w:val="none" w:sz="0" w:space="0" w:color="auto"/>
        <w:left w:val="none" w:sz="0" w:space="0" w:color="auto"/>
        <w:bottom w:val="none" w:sz="0" w:space="0" w:color="auto"/>
        <w:right w:val="none" w:sz="0" w:space="0" w:color="auto"/>
      </w:divBdr>
    </w:div>
    <w:div w:id="1374380043">
      <w:bodyDiv w:val="1"/>
      <w:marLeft w:val="0"/>
      <w:marRight w:val="0"/>
      <w:marTop w:val="0"/>
      <w:marBottom w:val="0"/>
      <w:divBdr>
        <w:top w:val="none" w:sz="0" w:space="0" w:color="auto"/>
        <w:left w:val="none" w:sz="0" w:space="0" w:color="auto"/>
        <w:bottom w:val="none" w:sz="0" w:space="0" w:color="auto"/>
        <w:right w:val="none" w:sz="0" w:space="0" w:color="auto"/>
      </w:divBdr>
    </w:div>
    <w:div w:id="1378896996">
      <w:bodyDiv w:val="1"/>
      <w:marLeft w:val="0"/>
      <w:marRight w:val="0"/>
      <w:marTop w:val="0"/>
      <w:marBottom w:val="0"/>
      <w:divBdr>
        <w:top w:val="none" w:sz="0" w:space="0" w:color="auto"/>
        <w:left w:val="none" w:sz="0" w:space="0" w:color="auto"/>
        <w:bottom w:val="none" w:sz="0" w:space="0" w:color="auto"/>
        <w:right w:val="none" w:sz="0" w:space="0" w:color="auto"/>
      </w:divBdr>
    </w:div>
    <w:div w:id="1381712744">
      <w:bodyDiv w:val="1"/>
      <w:marLeft w:val="0"/>
      <w:marRight w:val="0"/>
      <w:marTop w:val="0"/>
      <w:marBottom w:val="0"/>
      <w:divBdr>
        <w:top w:val="none" w:sz="0" w:space="0" w:color="auto"/>
        <w:left w:val="none" w:sz="0" w:space="0" w:color="auto"/>
        <w:bottom w:val="none" w:sz="0" w:space="0" w:color="auto"/>
        <w:right w:val="none" w:sz="0" w:space="0" w:color="auto"/>
      </w:divBdr>
    </w:div>
    <w:div w:id="1382556617">
      <w:bodyDiv w:val="1"/>
      <w:marLeft w:val="0"/>
      <w:marRight w:val="0"/>
      <w:marTop w:val="0"/>
      <w:marBottom w:val="0"/>
      <w:divBdr>
        <w:top w:val="none" w:sz="0" w:space="0" w:color="auto"/>
        <w:left w:val="none" w:sz="0" w:space="0" w:color="auto"/>
        <w:bottom w:val="none" w:sz="0" w:space="0" w:color="auto"/>
        <w:right w:val="none" w:sz="0" w:space="0" w:color="auto"/>
      </w:divBdr>
    </w:div>
    <w:div w:id="1382636868">
      <w:bodyDiv w:val="1"/>
      <w:marLeft w:val="0"/>
      <w:marRight w:val="0"/>
      <w:marTop w:val="0"/>
      <w:marBottom w:val="0"/>
      <w:divBdr>
        <w:top w:val="none" w:sz="0" w:space="0" w:color="auto"/>
        <w:left w:val="none" w:sz="0" w:space="0" w:color="auto"/>
        <w:bottom w:val="none" w:sz="0" w:space="0" w:color="auto"/>
        <w:right w:val="none" w:sz="0" w:space="0" w:color="auto"/>
      </w:divBdr>
      <w:divsChild>
        <w:div w:id="1338195431">
          <w:marLeft w:val="0"/>
          <w:marRight w:val="0"/>
          <w:marTop w:val="0"/>
          <w:marBottom w:val="0"/>
          <w:divBdr>
            <w:top w:val="none" w:sz="0" w:space="0" w:color="auto"/>
            <w:left w:val="none" w:sz="0" w:space="0" w:color="auto"/>
            <w:bottom w:val="none" w:sz="0" w:space="0" w:color="auto"/>
            <w:right w:val="none" w:sz="0" w:space="0" w:color="auto"/>
          </w:divBdr>
        </w:div>
        <w:div w:id="100884569">
          <w:marLeft w:val="0"/>
          <w:marRight w:val="0"/>
          <w:marTop w:val="0"/>
          <w:marBottom w:val="0"/>
          <w:divBdr>
            <w:top w:val="none" w:sz="0" w:space="0" w:color="auto"/>
            <w:left w:val="none" w:sz="0" w:space="0" w:color="auto"/>
            <w:bottom w:val="none" w:sz="0" w:space="0" w:color="auto"/>
            <w:right w:val="none" w:sz="0" w:space="0" w:color="auto"/>
          </w:divBdr>
          <w:divsChild>
            <w:div w:id="1821994389">
              <w:marLeft w:val="0"/>
              <w:marRight w:val="0"/>
              <w:marTop w:val="0"/>
              <w:marBottom w:val="0"/>
              <w:divBdr>
                <w:top w:val="none" w:sz="0" w:space="0" w:color="auto"/>
                <w:left w:val="none" w:sz="0" w:space="0" w:color="auto"/>
                <w:bottom w:val="none" w:sz="0" w:space="0" w:color="auto"/>
                <w:right w:val="none" w:sz="0" w:space="0" w:color="auto"/>
              </w:divBdr>
            </w:div>
            <w:div w:id="515120037">
              <w:marLeft w:val="0"/>
              <w:marRight w:val="0"/>
              <w:marTop w:val="0"/>
              <w:marBottom w:val="0"/>
              <w:divBdr>
                <w:top w:val="none" w:sz="0" w:space="0" w:color="auto"/>
                <w:left w:val="none" w:sz="0" w:space="0" w:color="auto"/>
                <w:bottom w:val="none" w:sz="0" w:space="0" w:color="auto"/>
                <w:right w:val="none" w:sz="0" w:space="0" w:color="auto"/>
              </w:divBdr>
            </w:div>
            <w:div w:id="623316591">
              <w:marLeft w:val="0"/>
              <w:marRight w:val="0"/>
              <w:marTop w:val="0"/>
              <w:marBottom w:val="0"/>
              <w:divBdr>
                <w:top w:val="none" w:sz="0" w:space="0" w:color="auto"/>
                <w:left w:val="none" w:sz="0" w:space="0" w:color="auto"/>
                <w:bottom w:val="none" w:sz="0" w:space="0" w:color="auto"/>
                <w:right w:val="none" w:sz="0" w:space="0" w:color="auto"/>
              </w:divBdr>
            </w:div>
            <w:div w:id="895513575">
              <w:marLeft w:val="0"/>
              <w:marRight w:val="0"/>
              <w:marTop w:val="0"/>
              <w:marBottom w:val="0"/>
              <w:divBdr>
                <w:top w:val="none" w:sz="0" w:space="0" w:color="auto"/>
                <w:left w:val="none" w:sz="0" w:space="0" w:color="auto"/>
                <w:bottom w:val="none" w:sz="0" w:space="0" w:color="auto"/>
                <w:right w:val="none" w:sz="0" w:space="0" w:color="auto"/>
              </w:divBdr>
            </w:div>
            <w:div w:id="481116723">
              <w:marLeft w:val="0"/>
              <w:marRight w:val="0"/>
              <w:marTop w:val="0"/>
              <w:marBottom w:val="0"/>
              <w:divBdr>
                <w:top w:val="none" w:sz="0" w:space="0" w:color="auto"/>
                <w:left w:val="none" w:sz="0" w:space="0" w:color="auto"/>
                <w:bottom w:val="none" w:sz="0" w:space="0" w:color="auto"/>
                <w:right w:val="none" w:sz="0" w:space="0" w:color="auto"/>
              </w:divBdr>
            </w:div>
            <w:div w:id="1130394556">
              <w:marLeft w:val="0"/>
              <w:marRight w:val="0"/>
              <w:marTop w:val="0"/>
              <w:marBottom w:val="0"/>
              <w:divBdr>
                <w:top w:val="none" w:sz="0" w:space="0" w:color="auto"/>
                <w:left w:val="none" w:sz="0" w:space="0" w:color="auto"/>
                <w:bottom w:val="none" w:sz="0" w:space="0" w:color="auto"/>
                <w:right w:val="none" w:sz="0" w:space="0" w:color="auto"/>
              </w:divBdr>
            </w:div>
            <w:div w:id="598179400">
              <w:marLeft w:val="0"/>
              <w:marRight w:val="0"/>
              <w:marTop w:val="0"/>
              <w:marBottom w:val="0"/>
              <w:divBdr>
                <w:top w:val="none" w:sz="0" w:space="0" w:color="auto"/>
                <w:left w:val="none" w:sz="0" w:space="0" w:color="auto"/>
                <w:bottom w:val="none" w:sz="0" w:space="0" w:color="auto"/>
                <w:right w:val="none" w:sz="0" w:space="0" w:color="auto"/>
              </w:divBdr>
            </w:div>
            <w:div w:id="8660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8304">
      <w:bodyDiv w:val="1"/>
      <w:marLeft w:val="0"/>
      <w:marRight w:val="0"/>
      <w:marTop w:val="0"/>
      <w:marBottom w:val="0"/>
      <w:divBdr>
        <w:top w:val="none" w:sz="0" w:space="0" w:color="auto"/>
        <w:left w:val="none" w:sz="0" w:space="0" w:color="auto"/>
        <w:bottom w:val="none" w:sz="0" w:space="0" w:color="auto"/>
        <w:right w:val="none" w:sz="0" w:space="0" w:color="auto"/>
      </w:divBdr>
    </w:div>
    <w:div w:id="1393772226">
      <w:bodyDiv w:val="1"/>
      <w:marLeft w:val="0"/>
      <w:marRight w:val="0"/>
      <w:marTop w:val="0"/>
      <w:marBottom w:val="0"/>
      <w:divBdr>
        <w:top w:val="none" w:sz="0" w:space="0" w:color="auto"/>
        <w:left w:val="none" w:sz="0" w:space="0" w:color="auto"/>
        <w:bottom w:val="none" w:sz="0" w:space="0" w:color="auto"/>
        <w:right w:val="none" w:sz="0" w:space="0" w:color="auto"/>
      </w:divBdr>
      <w:divsChild>
        <w:div w:id="745150668">
          <w:marLeft w:val="0"/>
          <w:marRight w:val="0"/>
          <w:marTop w:val="0"/>
          <w:marBottom w:val="0"/>
          <w:divBdr>
            <w:top w:val="none" w:sz="0" w:space="0" w:color="auto"/>
            <w:left w:val="none" w:sz="0" w:space="0" w:color="auto"/>
            <w:bottom w:val="none" w:sz="0" w:space="0" w:color="auto"/>
            <w:right w:val="none" w:sz="0" w:space="0" w:color="auto"/>
          </w:divBdr>
          <w:divsChild>
            <w:div w:id="1550453401">
              <w:marLeft w:val="0"/>
              <w:marRight w:val="0"/>
              <w:marTop w:val="0"/>
              <w:marBottom w:val="0"/>
              <w:divBdr>
                <w:top w:val="none" w:sz="0" w:space="0" w:color="auto"/>
                <w:left w:val="none" w:sz="0" w:space="0" w:color="auto"/>
                <w:bottom w:val="none" w:sz="0" w:space="0" w:color="auto"/>
                <w:right w:val="none" w:sz="0" w:space="0" w:color="auto"/>
              </w:divBdr>
              <w:divsChild>
                <w:div w:id="1655454580">
                  <w:marLeft w:val="0"/>
                  <w:marRight w:val="0"/>
                  <w:marTop w:val="0"/>
                  <w:marBottom w:val="0"/>
                  <w:divBdr>
                    <w:top w:val="none" w:sz="0" w:space="0" w:color="auto"/>
                    <w:left w:val="none" w:sz="0" w:space="0" w:color="auto"/>
                    <w:bottom w:val="none" w:sz="0" w:space="0" w:color="auto"/>
                    <w:right w:val="none" w:sz="0" w:space="0" w:color="auto"/>
                  </w:divBdr>
                  <w:divsChild>
                    <w:div w:id="1094664286">
                      <w:marLeft w:val="0"/>
                      <w:marRight w:val="0"/>
                      <w:marTop w:val="0"/>
                      <w:marBottom w:val="0"/>
                      <w:divBdr>
                        <w:top w:val="none" w:sz="0" w:space="0" w:color="auto"/>
                        <w:left w:val="none" w:sz="0" w:space="0" w:color="auto"/>
                        <w:bottom w:val="none" w:sz="0" w:space="0" w:color="auto"/>
                        <w:right w:val="none" w:sz="0" w:space="0" w:color="auto"/>
                      </w:divBdr>
                      <w:divsChild>
                        <w:div w:id="947781910">
                          <w:marLeft w:val="0"/>
                          <w:marRight w:val="0"/>
                          <w:marTop w:val="0"/>
                          <w:marBottom w:val="0"/>
                          <w:divBdr>
                            <w:top w:val="none" w:sz="0" w:space="0" w:color="auto"/>
                            <w:left w:val="none" w:sz="0" w:space="0" w:color="auto"/>
                            <w:bottom w:val="none" w:sz="0" w:space="0" w:color="auto"/>
                            <w:right w:val="none" w:sz="0" w:space="0" w:color="auto"/>
                          </w:divBdr>
                          <w:divsChild>
                            <w:div w:id="1263343118">
                              <w:marLeft w:val="0"/>
                              <w:marRight w:val="0"/>
                              <w:marTop w:val="0"/>
                              <w:marBottom w:val="0"/>
                              <w:divBdr>
                                <w:top w:val="none" w:sz="0" w:space="0" w:color="auto"/>
                                <w:left w:val="none" w:sz="0" w:space="0" w:color="auto"/>
                                <w:bottom w:val="none" w:sz="0" w:space="0" w:color="auto"/>
                                <w:right w:val="none" w:sz="0" w:space="0" w:color="auto"/>
                              </w:divBdr>
                              <w:divsChild>
                                <w:div w:id="787163204">
                                  <w:marLeft w:val="0"/>
                                  <w:marRight w:val="0"/>
                                  <w:marTop w:val="0"/>
                                  <w:marBottom w:val="0"/>
                                  <w:divBdr>
                                    <w:top w:val="none" w:sz="0" w:space="0" w:color="auto"/>
                                    <w:left w:val="none" w:sz="0" w:space="0" w:color="auto"/>
                                    <w:bottom w:val="none" w:sz="0" w:space="0" w:color="auto"/>
                                    <w:right w:val="none" w:sz="0" w:space="0" w:color="auto"/>
                                  </w:divBdr>
                                  <w:divsChild>
                                    <w:div w:id="2093621235">
                                      <w:marLeft w:val="0"/>
                                      <w:marRight w:val="0"/>
                                      <w:marTop w:val="0"/>
                                      <w:marBottom w:val="0"/>
                                      <w:divBdr>
                                        <w:top w:val="none" w:sz="0" w:space="0" w:color="auto"/>
                                        <w:left w:val="none" w:sz="0" w:space="0" w:color="auto"/>
                                        <w:bottom w:val="none" w:sz="0" w:space="0" w:color="auto"/>
                                        <w:right w:val="none" w:sz="0" w:space="0" w:color="auto"/>
                                      </w:divBdr>
                                      <w:divsChild>
                                        <w:div w:id="747994691">
                                          <w:marLeft w:val="0"/>
                                          <w:marRight w:val="0"/>
                                          <w:marTop w:val="0"/>
                                          <w:marBottom w:val="0"/>
                                          <w:divBdr>
                                            <w:top w:val="none" w:sz="0" w:space="0" w:color="auto"/>
                                            <w:left w:val="none" w:sz="0" w:space="0" w:color="auto"/>
                                            <w:bottom w:val="none" w:sz="0" w:space="0" w:color="auto"/>
                                            <w:right w:val="none" w:sz="0" w:space="0" w:color="auto"/>
                                          </w:divBdr>
                                          <w:divsChild>
                                            <w:div w:id="245268103">
                                              <w:marLeft w:val="0"/>
                                              <w:marRight w:val="0"/>
                                              <w:marTop w:val="0"/>
                                              <w:marBottom w:val="0"/>
                                              <w:divBdr>
                                                <w:top w:val="none" w:sz="0" w:space="0" w:color="auto"/>
                                                <w:left w:val="none" w:sz="0" w:space="0" w:color="auto"/>
                                                <w:bottom w:val="none" w:sz="0" w:space="0" w:color="auto"/>
                                                <w:right w:val="none" w:sz="0" w:space="0" w:color="auto"/>
                                              </w:divBdr>
                                              <w:divsChild>
                                                <w:div w:id="1032539432">
                                                  <w:marLeft w:val="0"/>
                                                  <w:marRight w:val="0"/>
                                                  <w:marTop w:val="0"/>
                                                  <w:marBottom w:val="0"/>
                                                  <w:divBdr>
                                                    <w:top w:val="none" w:sz="0" w:space="0" w:color="auto"/>
                                                    <w:left w:val="none" w:sz="0" w:space="0" w:color="auto"/>
                                                    <w:bottom w:val="none" w:sz="0" w:space="0" w:color="auto"/>
                                                    <w:right w:val="none" w:sz="0" w:space="0" w:color="auto"/>
                                                  </w:divBdr>
                                                  <w:divsChild>
                                                    <w:div w:id="1308895066">
                                                      <w:marLeft w:val="0"/>
                                                      <w:marRight w:val="0"/>
                                                      <w:marTop w:val="0"/>
                                                      <w:marBottom w:val="0"/>
                                                      <w:divBdr>
                                                        <w:top w:val="none" w:sz="0" w:space="0" w:color="auto"/>
                                                        <w:left w:val="none" w:sz="0" w:space="0" w:color="auto"/>
                                                        <w:bottom w:val="none" w:sz="0" w:space="0" w:color="auto"/>
                                                        <w:right w:val="none" w:sz="0" w:space="0" w:color="auto"/>
                                                      </w:divBdr>
                                                      <w:divsChild>
                                                        <w:div w:id="13049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6080219">
      <w:bodyDiv w:val="1"/>
      <w:marLeft w:val="0"/>
      <w:marRight w:val="0"/>
      <w:marTop w:val="0"/>
      <w:marBottom w:val="0"/>
      <w:divBdr>
        <w:top w:val="none" w:sz="0" w:space="0" w:color="auto"/>
        <w:left w:val="none" w:sz="0" w:space="0" w:color="auto"/>
        <w:bottom w:val="none" w:sz="0" w:space="0" w:color="auto"/>
        <w:right w:val="none" w:sz="0" w:space="0" w:color="auto"/>
      </w:divBdr>
    </w:div>
    <w:div w:id="1396732766">
      <w:bodyDiv w:val="1"/>
      <w:marLeft w:val="0"/>
      <w:marRight w:val="0"/>
      <w:marTop w:val="0"/>
      <w:marBottom w:val="0"/>
      <w:divBdr>
        <w:top w:val="none" w:sz="0" w:space="0" w:color="auto"/>
        <w:left w:val="none" w:sz="0" w:space="0" w:color="auto"/>
        <w:bottom w:val="none" w:sz="0" w:space="0" w:color="auto"/>
        <w:right w:val="none" w:sz="0" w:space="0" w:color="auto"/>
      </w:divBdr>
    </w:div>
    <w:div w:id="1399129679">
      <w:bodyDiv w:val="1"/>
      <w:marLeft w:val="0"/>
      <w:marRight w:val="0"/>
      <w:marTop w:val="0"/>
      <w:marBottom w:val="0"/>
      <w:divBdr>
        <w:top w:val="none" w:sz="0" w:space="0" w:color="auto"/>
        <w:left w:val="none" w:sz="0" w:space="0" w:color="auto"/>
        <w:bottom w:val="none" w:sz="0" w:space="0" w:color="auto"/>
        <w:right w:val="none" w:sz="0" w:space="0" w:color="auto"/>
      </w:divBdr>
    </w:div>
    <w:div w:id="1401633312">
      <w:bodyDiv w:val="1"/>
      <w:marLeft w:val="0"/>
      <w:marRight w:val="0"/>
      <w:marTop w:val="0"/>
      <w:marBottom w:val="0"/>
      <w:divBdr>
        <w:top w:val="none" w:sz="0" w:space="0" w:color="auto"/>
        <w:left w:val="none" w:sz="0" w:space="0" w:color="auto"/>
        <w:bottom w:val="none" w:sz="0" w:space="0" w:color="auto"/>
        <w:right w:val="none" w:sz="0" w:space="0" w:color="auto"/>
      </w:divBdr>
    </w:div>
    <w:div w:id="1401750790">
      <w:bodyDiv w:val="1"/>
      <w:marLeft w:val="0"/>
      <w:marRight w:val="0"/>
      <w:marTop w:val="0"/>
      <w:marBottom w:val="0"/>
      <w:divBdr>
        <w:top w:val="none" w:sz="0" w:space="0" w:color="auto"/>
        <w:left w:val="none" w:sz="0" w:space="0" w:color="auto"/>
        <w:bottom w:val="none" w:sz="0" w:space="0" w:color="auto"/>
        <w:right w:val="none" w:sz="0" w:space="0" w:color="auto"/>
      </w:divBdr>
    </w:div>
    <w:div w:id="1405643230">
      <w:bodyDiv w:val="1"/>
      <w:marLeft w:val="0"/>
      <w:marRight w:val="0"/>
      <w:marTop w:val="0"/>
      <w:marBottom w:val="0"/>
      <w:divBdr>
        <w:top w:val="none" w:sz="0" w:space="0" w:color="auto"/>
        <w:left w:val="none" w:sz="0" w:space="0" w:color="auto"/>
        <w:bottom w:val="none" w:sz="0" w:space="0" w:color="auto"/>
        <w:right w:val="none" w:sz="0" w:space="0" w:color="auto"/>
      </w:divBdr>
    </w:div>
    <w:div w:id="1406300885">
      <w:bodyDiv w:val="1"/>
      <w:marLeft w:val="0"/>
      <w:marRight w:val="0"/>
      <w:marTop w:val="0"/>
      <w:marBottom w:val="0"/>
      <w:divBdr>
        <w:top w:val="none" w:sz="0" w:space="0" w:color="auto"/>
        <w:left w:val="none" w:sz="0" w:space="0" w:color="auto"/>
        <w:bottom w:val="none" w:sz="0" w:space="0" w:color="auto"/>
        <w:right w:val="none" w:sz="0" w:space="0" w:color="auto"/>
      </w:divBdr>
    </w:div>
    <w:div w:id="1408071353">
      <w:bodyDiv w:val="1"/>
      <w:marLeft w:val="0"/>
      <w:marRight w:val="0"/>
      <w:marTop w:val="0"/>
      <w:marBottom w:val="0"/>
      <w:divBdr>
        <w:top w:val="none" w:sz="0" w:space="0" w:color="auto"/>
        <w:left w:val="none" w:sz="0" w:space="0" w:color="auto"/>
        <w:bottom w:val="none" w:sz="0" w:space="0" w:color="auto"/>
        <w:right w:val="none" w:sz="0" w:space="0" w:color="auto"/>
      </w:divBdr>
    </w:div>
    <w:div w:id="1411275047">
      <w:bodyDiv w:val="1"/>
      <w:marLeft w:val="0"/>
      <w:marRight w:val="0"/>
      <w:marTop w:val="0"/>
      <w:marBottom w:val="0"/>
      <w:divBdr>
        <w:top w:val="none" w:sz="0" w:space="0" w:color="auto"/>
        <w:left w:val="none" w:sz="0" w:space="0" w:color="auto"/>
        <w:bottom w:val="none" w:sz="0" w:space="0" w:color="auto"/>
        <w:right w:val="none" w:sz="0" w:space="0" w:color="auto"/>
      </w:divBdr>
    </w:div>
    <w:div w:id="1412849021">
      <w:bodyDiv w:val="1"/>
      <w:marLeft w:val="0"/>
      <w:marRight w:val="0"/>
      <w:marTop w:val="0"/>
      <w:marBottom w:val="0"/>
      <w:divBdr>
        <w:top w:val="none" w:sz="0" w:space="0" w:color="auto"/>
        <w:left w:val="none" w:sz="0" w:space="0" w:color="auto"/>
        <w:bottom w:val="none" w:sz="0" w:space="0" w:color="auto"/>
        <w:right w:val="none" w:sz="0" w:space="0" w:color="auto"/>
      </w:divBdr>
    </w:div>
    <w:div w:id="1421561695">
      <w:bodyDiv w:val="1"/>
      <w:marLeft w:val="0"/>
      <w:marRight w:val="0"/>
      <w:marTop w:val="0"/>
      <w:marBottom w:val="0"/>
      <w:divBdr>
        <w:top w:val="none" w:sz="0" w:space="0" w:color="auto"/>
        <w:left w:val="none" w:sz="0" w:space="0" w:color="auto"/>
        <w:bottom w:val="none" w:sz="0" w:space="0" w:color="auto"/>
        <w:right w:val="none" w:sz="0" w:space="0" w:color="auto"/>
      </w:divBdr>
      <w:divsChild>
        <w:div w:id="117454724">
          <w:marLeft w:val="0"/>
          <w:marRight w:val="0"/>
          <w:marTop w:val="0"/>
          <w:marBottom w:val="0"/>
          <w:divBdr>
            <w:top w:val="none" w:sz="0" w:space="0" w:color="auto"/>
            <w:left w:val="none" w:sz="0" w:space="0" w:color="auto"/>
            <w:bottom w:val="none" w:sz="0" w:space="0" w:color="auto"/>
            <w:right w:val="none" w:sz="0" w:space="0" w:color="auto"/>
          </w:divBdr>
          <w:divsChild>
            <w:div w:id="1542864477">
              <w:marLeft w:val="0"/>
              <w:marRight w:val="0"/>
              <w:marTop w:val="0"/>
              <w:marBottom w:val="0"/>
              <w:divBdr>
                <w:top w:val="none" w:sz="0" w:space="0" w:color="auto"/>
                <w:left w:val="none" w:sz="0" w:space="0" w:color="auto"/>
                <w:bottom w:val="none" w:sz="0" w:space="0" w:color="auto"/>
                <w:right w:val="none" w:sz="0" w:space="0" w:color="auto"/>
              </w:divBdr>
              <w:divsChild>
                <w:div w:id="1155800035">
                  <w:marLeft w:val="0"/>
                  <w:marRight w:val="0"/>
                  <w:marTop w:val="0"/>
                  <w:marBottom w:val="0"/>
                  <w:divBdr>
                    <w:top w:val="none" w:sz="0" w:space="0" w:color="auto"/>
                    <w:left w:val="none" w:sz="0" w:space="0" w:color="auto"/>
                    <w:bottom w:val="none" w:sz="0" w:space="0" w:color="auto"/>
                    <w:right w:val="none" w:sz="0" w:space="0" w:color="auto"/>
                  </w:divBdr>
                  <w:divsChild>
                    <w:div w:id="12485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139355">
      <w:bodyDiv w:val="1"/>
      <w:marLeft w:val="0"/>
      <w:marRight w:val="0"/>
      <w:marTop w:val="0"/>
      <w:marBottom w:val="0"/>
      <w:divBdr>
        <w:top w:val="none" w:sz="0" w:space="0" w:color="auto"/>
        <w:left w:val="none" w:sz="0" w:space="0" w:color="auto"/>
        <w:bottom w:val="none" w:sz="0" w:space="0" w:color="auto"/>
        <w:right w:val="none" w:sz="0" w:space="0" w:color="auto"/>
      </w:divBdr>
    </w:div>
    <w:div w:id="1427731803">
      <w:bodyDiv w:val="1"/>
      <w:marLeft w:val="0"/>
      <w:marRight w:val="0"/>
      <w:marTop w:val="0"/>
      <w:marBottom w:val="0"/>
      <w:divBdr>
        <w:top w:val="none" w:sz="0" w:space="0" w:color="auto"/>
        <w:left w:val="none" w:sz="0" w:space="0" w:color="auto"/>
        <w:bottom w:val="none" w:sz="0" w:space="0" w:color="auto"/>
        <w:right w:val="none" w:sz="0" w:space="0" w:color="auto"/>
      </w:divBdr>
    </w:div>
    <w:div w:id="1430351104">
      <w:bodyDiv w:val="1"/>
      <w:marLeft w:val="0"/>
      <w:marRight w:val="0"/>
      <w:marTop w:val="0"/>
      <w:marBottom w:val="0"/>
      <w:divBdr>
        <w:top w:val="none" w:sz="0" w:space="0" w:color="auto"/>
        <w:left w:val="none" w:sz="0" w:space="0" w:color="auto"/>
        <w:bottom w:val="none" w:sz="0" w:space="0" w:color="auto"/>
        <w:right w:val="none" w:sz="0" w:space="0" w:color="auto"/>
      </w:divBdr>
    </w:div>
    <w:div w:id="1431582222">
      <w:bodyDiv w:val="1"/>
      <w:marLeft w:val="0"/>
      <w:marRight w:val="0"/>
      <w:marTop w:val="0"/>
      <w:marBottom w:val="0"/>
      <w:divBdr>
        <w:top w:val="none" w:sz="0" w:space="0" w:color="auto"/>
        <w:left w:val="none" w:sz="0" w:space="0" w:color="auto"/>
        <w:bottom w:val="none" w:sz="0" w:space="0" w:color="auto"/>
        <w:right w:val="none" w:sz="0" w:space="0" w:color="auto"/>
      </w:divBdr>
    </w:div>
    <w:div w:id="1433208199">
      <w:bodyDiv w:val="1"/>
      <w:marLeft w:val="0"/>
      <w:marRight w:val="0"/>
      <w:marTop w:val="0"/>
      <w:marBottom w:val="0"/>
      <w:divBdr>
        <w:top w:val="none" w:sz="0" w:space="0" w:color="auto"/>
        <w:left w:val="none" w:sz="0" w:space="0" w:color="auto"/>
        <w:bottom w:val="none" w:sz="0" w:space="0" w:color="auto"/>
        <w:right w:val="none" w:sz="0" w:space="0" w:color="auto"/>
      </w:divBdr>
    </w:div>
    <w:div w:id="1442412704">
      <w:bodyDiv w:val="1"/>
      <w:marLeft w:val="0"/>
      <w:marRight w:val="0"/>
      <w:marTop w:val="0"/>
      <w:marBottom w:val="0"/>
      <w:divBdr>
        <w:top w:val="none" w:sz="0" w:space="0" w:color="auto"/>
        <w:left w:val="none" w:sz="0" w:space="0" w:color="auto"/>
        <w:bottom w:val="none" w:sz="0" w:space="0" w:color="auto"/>
        <w:right w:val="none" w:sz="0" w:space="0" w:color="auto"/>
      </w:divBdr>
    </w:div>
    <w:div w:id="1444812228">
      <w:bodyDiv w:val="1"/>
      <w:marLeft w:val="0"/>
      <w:marRight w:val="0"/>
      <w:marTop w:val="0"/>
      <w:marBottom w:val="0"/>
      <w:divBdr>
        <w:top w:val="none" w:sz="0" w:space="0" w:color="auto"/>
        <w:left w:val="none" w:sz="0" w:space="0" w:color="auto"/>
        <w:bottom w:val="none" w:sz="0" w:space="0" w:color="auto"/>
        <w:right w:val="none" w:sz="0" w:space="0" w:color="auto"/>
      </w:divBdr>
    </w:div>
    <w:div w:id="1445690999">
      <w:bodyDiv w:val="1"/>
      <w:marLeft w:val="0"/>
      <w:marRight w:val="0"/>
      <w:marTop w:val="0"/>
      <w:marBottom w:val="0"/>
      <w:divBdr>
        <w:top w:val="none" w:sz="0" w:space="0" w:color="auto"/>
        <w:left w:val="none" w:sz="0" w:space="0" w:color="auto"/>
        <w:bottom w:val="none" w:sz="0" w:space="0" w:color="auto"/>
        <w:right w:val="none" w:sz="0" w:space="0" w:color="auto"/>
      </w:divBdr>
    </w:div>
    <w:div w:id="1446120496">
      <w:bodyDiv w:val="1"/>
      <w:marLeft w:val="0"/>
      <w:marRight w:val="0"/>
      <w:marTop w:val="0"/>
      <w:marBottom w:val="0"/>
      <w:divBdr>
        <w:top w:val="none" w:sz="0" w:space="0" w:color="auto"/>
        <w:left w:val="none" w:sz="0" w:space="0" w:color="auto"/>
        <w:bottom w:val="none" w:sz="0" w:space="0" w:color="auto"/>
        <w:right w:val="none" w:sz="0" w:space="0" w:color="auto"/>
      </w:divBdr>
    </w:div>
    <w:div w:id="1447768684">
      <w:bodyDiv w:val="1"/>
      <w:marLeft w:val="0"/>
      <w:marRight w:val="0"/>
      <w:marTop w:val="0"/>
      <w:marBottom w:val="0"/>
      <w:divBdr>
        <w:top w:val="none" w:sz="0" w:space="0" w:color="auto"/>
        <w:left w:val="none" w:sz="0" w:space="0" w:color="auto"/>
        <w:bottom w:val="none" w:sz="0" w:space="0" w:color="auto"/>
        <w:right w:val="none" w:sz="0" w:space="0" w:color="auto"/>
      </w:divBdr>
    </w:div>
    <w:div w:id="1454514257">
      <w:bodyDiv w:val="1"/>
      <w:marLeft w:val="0"/>
      <w:marRight w:val="0"/>
      <w:marTop w:val="0"/>
      <w:marBottom w:val="0"/>
      <w:divBdr>
        <w:top w:val="none" w:sz="0" w:space="0" w:color="auto"/>
        <w:left w:val="none" w:sz="0" w:space="0" w:color="auto"/>
        <w:bottom w:val="none" w:sz="0" w:space="0" w:color="auto"/>
        <w:right w:val="none" w:sz="0" w:space="0" w:color="auto"/>
      </w:divBdr>
    </w:div>
    <w:div w:id="1459253853">
      <w:bodyDiv w:val="1"/>
      <w:marLeft w:val="0"/>
      <w:marRight w:val="0"/>
      <w:marTop w:val="0"/>
      <w:marBottom w:val="0"/>
      <w:divBdr>
        <w:top w:val="none" w:sz="0" w:space="0" w:color="auto"/>
        <w:left w:val="none" w:sz="0" w:space="0" w:color="auto"/>
        <w:bottom w:val="none" w:sz="0" w:space="0" w:color="auto"/>
        <w:right w:val="none" w:sz="0" w:space="0" w:color="auto"/>
      </w:divBdr>
    </w:div>
    <w:div w:id="1460221407">
      <w:bodyDiv w:val="1"/>
      <w:marLeft w:val="0"/>
      <w:marRight w:val="0"/>
      <w:marTop w:val="0"/>
      <w:marBottom w:val="0"/>
      <w:divBdr>
        <w:top w:val="none" w:sz="0" w:space="0" w:color="auto"/>
        <w:left w:val="none" w:sz="0" w:space="0" w:color="auto"/>
        <w:bottom w:val="none" w:sz="0" w:space="0" w:color="auto"/>
        <w:right w:val="none" w:sz="0" w:space="0" w:color="auto"/>
      </w:divBdr>
    </w:div>
    <w:div w:id="1479179846">
      <w:bodyDiv w:val="1"/>
      <w:marLeft w:val="0"/>
      <w:marRight w:val="0"/>
      <w:marTop w:val="0"/>
      <w:marBottom w:val="0"/>
      <w:divBdr>
        <w:top w:val="none" w:sz="0" w:space="0" w:color="auto"/>
        <w:left w:val="none" w:sz="0" w:space="0" w:color="auto"/>
        <w:bottom w:val="none" w:sz="0" w:space="0" w:color="auto"/>
        <w:right w:val="none" w:sz="0" w:space="0" w:color="auto"/>
      </w:divBdr>
    </w:div>
    <w:div w:id="1486125361">
      <w:bodyDiv w:val="1"/>
      <w:marLeft w:val="0"/>
      <w:marRight w:val="0"/>
      <w:marTop w:val="0"/>
      <w:marBottom w:val="0"/>
      <w:divBdr>
        <w:top w:val="none" w:sz="0" w:space="0" w:color="auto"/>
        <w:left w:val="none" w:sz="0" w:space="0" w:color="auto"/>
        <w:bottom w:val="none" w:sz="0" w:space="0" w:color="auto"/>
        <w:right w:val="none" w:sz="0" w:space="0" w:color="auto"/>
      </w:divBdr>
    </w:div>
    <w:div w:id="1487436647">
      <w:bodyDiv w:val="1"/>
      <w:marLeft w:val="0"/>
      <w:marRight w:val="0"/>
      <w:marTop w:val="0"/>
      <w:marBottom w:val="0"/>
      <w:divBdr>
        <w:top w:val="none" w:sz="0" w:space="0" w:color="auto"/>
        <w:left w:val="none" w:sz="0" w:space="0" w:color="auto"/>
        <w:bottom w:val="none" w:sz="0" w:space="0" w:color="auto"/>
        <w:right w:val="none" w:sz="0" w:space="0" w:color="auto"/>
      </w:divBdr>
    </w:div>
    <w:div w:id="1488743776">
      <w:bodyDiv w:val="1"/>
      <w:marLeft w:val="0"/>
      <w:marRight w:val="0"/>
      <w:marTop w:val="0"/>
      <w:marBottom w:val="0"/>
      <w:divBdr>
        <w:top w:val="none" w:sz="0" w:space="0" w:color="auto"/>
        <w:left w:val="none" w:sz="0" w:space="0" w:color="auto"/>
        <w:bottom w:val="none" w:sz="0" w:space="0" w:color="auto"/>
        <w:right w:val="none" w:sz="0" w:space="0" w:color="auto"/>
      </w:divBdr>
    </w:div>
    <w:div w:id="1488785957">
      <w:bodyDiv w:val="1"/>
      <w:marLeft w:val="0"/>
      <w:marRight w:val="0"/>
      <w:marTop w:val="0"/>
      <w:marBottom w:val="0"/>
      <w:divBdr>
        <w:top w:val="none" w:sz="0" w:space="0" w:color="auto"/>
        <w:left w:val="none" w:sz="0" w:space="0" w:color="auto"/>
        <w:bottom w:val="none" w:sz="0" w:space="0" w:color="auto"/>
        <w:right w:val="none" w:sz="0" w:space="0" w:color="auto"/>
      </w:divBdr>
    </w:div>
    <w:div w:id="1490288644">
      <w:bodyDiv w:val="1"/>
      <w:marLeft w:val="0"/>
      <w:marRight w:val="0"/>
      <w:marTop w:val="0"/>
      <w:marBottom w:val="0"/>
      <w:divBdr>
        <w:top w:val="none" w:sz="0" w:space="0" w:color="auto"/>
        <w:left w:val="none" w:sz="0" w:space="0" w:color="auto"/>
        <w:bottom w:val="none" w:sz="0" w:space="0" w:color="auto"/>
        <w:right w:val="none" w:sz="0" w:space="0" w:color="auto"/>
      </w:divBdr>
    </w:div>
    <w:div w:id="1499155190">
      <w:bodyDiv w:val="1"/>
      <w:marLeft w:val="0"/>
      <w:marRight w:val="0"/>
      <w:marTop w:val="0"/>
      <w:marBottom w:val="0"/>
      <w:divBdr>
        <w:top w:val="none" w:sz="0" w:space="0" w:color="auto"/>
        <w:left w:val="none" w:sz="0" w:space="0" w:color="auto"/>
        <w:bottom w:val="none" w:sz="0" w:space="0" w:color="auto"/>
        <w:right w:val="none" w:sz="0" w:space="0" w:color="auto"/>
      </w:divBdr>
    </w:div>
    <w:div w:id="1499417654">
      <w:bodyDiv w:val="1"/>
      <w:marLeft w:val="0"/>
      <w:marRight w:val="0"/>
      <w:marTop w:val="0"/>
      <w:marBottom w:val="0"/>
      <w:divBdr>
        <w:top w:val="none" w:sz="0" w:space="0" w:color="auto"/>
        <w:left w:val="none" w:sz="0" w:space="0" w:color="auto"/>
        <w:bottom w:val="none" w:sz="0" w:space="0" w:color="auto"/>
        <w:right w:val="none" w:sz="0" w:space="0" w:color="auto"/>
      </w:divBdr>
    </w:div>
    <w:div w:id="1503621369">
      <w:bodyDiv w:val="1"/>
      <w:marLeft w:val="0"/>
      <w:marRight w:val="0"/>
      <w:marTop w:val="0"/>
      <w:marBottom w:val="0"/>
      <w:divBdr>
        <w:top w:val="none" w:sz="0" w:space="0" w:color="auto"/>
        <w:left w:val="none" w:sz="0" w:space="0" w:color="auto"/>
        <w:bottom w:val="none" w:sz="0" w:space="0" w:color="auto"/>
        <w:right w:val="none" w:sz="0" w:space="0" w:color="auto"/>
      </w:divBdr>
    </w:div>
    <w:div w:id="1504011045">
      <w:bodyDiv w:val="1"/>
      <w:marLeft w:val="0"/>
      <w:marRight w:val="0"/>
      <w:marTop w:val="0"/>
      <w:marBottom w:val="0"/>
      <w:divBdr>
        <w:top w:val="none" w:sz="0" w:space="0" w:color="auto"/>
        <w:left w:val="none" w:sz="0" w:space="0" w:color="auto"/>
        <w:bottom w:val="none" w:sz="0" w:space="0" w:color="auto"/>
        <w:right w:val="none" w:sz="0" w:space="0" w:color="auto"/>
      </w:divBdr>
    </w:div>
    <w:div w:id="1504659763">
      <w:bodyDiv w:val="1"/>
      <w:marLeft w:val="0"/>
      <w:marRight w:val="0"/>
      <w:marTop w:val="0"/>
      <w:marBottom w:val="0"/>
      <w:divBdr>
        <w:top w:val="none" w:sz="0" w:space="0" w:color="auto"/>
        <w:left w:val="none" w:sz="0" w:space="0" w:color="auto"/>
        <w:bottom w:val="none" w:sz="0" w:space="0" w:color="auto"/>
        <w:right w:val="none" w:sz="0" w:space="0" w:color="auto"/>
      </w:divBdr>
    </w:div>
    <w:div w:id="1509369917">
      <w:bodyDiv w:val="1"/>
      <w:marLeft w:val="0"/>
      <w:marRight w:val="0"/>
      <w:marTop w:val="0"/>
      <w:marBottom w:val="0"/>
      <w:divBdr>
        <w:top w:val="none" w:sz="0" w:space="0" w:color="auto"/>
        <w:left w:val="none" w:sz="0" w:space="0" w:color="auto"/>
        <w:bottom w:val="none" w:sz="0" w:space="0" w:color="auto"/>
        <w:right w:val="none" w:sz="0" w:space="0" w:color="auto"/>
      </w:divBdr>
    </w:div>
    <w:div w:id="1510606229">
      <w:bodyDiv w:val="1"/>
      <w:marLeft w:val="0"/>
      <w:marRight w:val="0"/>
      <w:marTop w:val="0"/>
      <w:marBottom w:val="0"/>
      <w:divBdr>
        <w:top w:val="none" w:sz="0" w:space="0" w:color="auto"/>
        <w:left w:val="none" w:sz="0" w:space="0" w:color="auto"/>
        <w:bottom w:val="none" w:sz="0" w:space="0" w:color="auto"/>
        <w:right w:val="none" w:sz="0" w:space="0" w:color="auto"/>
      </w:divBdr>
    </w:div>
    <w:div w:id="1512376558">
      <w:bodyDiv w:val="1"/>
      <w:marLeft w:val="0"/>
      <w:marRight w:val="0"/>
      <w:marTop w:val="0"/>
      <w:marBottom w:val="0"/>
      <w:divBdr>
        <w:top w:val="none" w:sz="0" w:space="0" w:color="auto"/>
        <w:left w:val="none" w:sz="0" w:space="0" w:color="auto"/>
        <w:bottom w:val="none" w:sz="0" w:space="0" w:color="auto"/>
        <w:right w:val="none" w:sz="0" w:space="0" w:color="auto"/>
      </w:divBdr>
      <w:divsChild>
        <w:div w:id="1010840482">
          <w:marLeft w:val="0"/>
          <w:marRight w:val="0"/>
          <w:marTop w:val="0"/>
          <w:marBottom w:val="0"/>
          <w:divBdr>
            <w:top w:val="none" w:sz="0" w:space="0" w:color="auto"/>
            <w:left w:val="none" w:sz="0" w:space="0" w:color="auto"/>
            <w:bottom w:val="none" w:sz="0" w:space="0" w:color="auto"/>
            <w:right w:val="none" w:sz="0" w:space="0" w:color="auto"/>
          </w:divBdr>
          <w:divsChild>
            <w:div w:id="1307124216">
              <w:marLeft w:val="0"/>
              <w:marRight w:val="0"/>
              <w:marTop w:val="0"/>
              <w:marBottom w:val="0"/>
              <w:divBdr>
                <w:top w:val="none" w:sz="0" w:space="0" w:color="auto"/>
                <w:left w:val="none" w:sz="0" w:space="0" w:color="auto"/>
                <w:bottom w:val="none" w:sz="0" w:space="0" w:color="auto"/>
                <w:right w:val="none" w:sz="0" w:space="0" w:color="auto"/>
              </w:divBdr>
              <w:divsChild>
                <w:div w:id="1185316651">
                  <w:marLeft w:val="0"/>
                  <w:marRight w:val="0"/>
                  <w:marTop w:val="0"/>
                  <w:marBottom w:val="0"/>
                  <w:divBdr>
                    <w:top w:val="none" w:sz="0" w:space="0" w:color="auto"/>
                    <w:left w:val="none" w:sz="0" w:space="0" w:color="auto"/>
                    <w:bottom w:val="none" w:sz="0" w:space="0" w:color="auto"/>
                    <w:right w:val="none" w:sz="0" w:space="0" w:color="auto"/>
                  </w:divBdr>
                  <w:divsChild>
                    <w:div w:id="1829440017">
                      <w:marLeft w:val="0"/>
                      <w:marRight w:val="0"/>
                      <w:marTop w:val="0"/>
                      <w:marBottom w:val="0"/>
                      <w:divBdr>
                        <w:top w:val="none" w:sz="0" w:space="0" w:color="auto"/>
                        <w:left w:val="none" w:sz="0" w:space="0" w:color="auto"/>
                        <w:bottom w:val="none" w:sz="0" w:space="0" w:color="auto"/>
                        <w:right w:val="none" w:sz="0" w:space="0" w:color="auto"/>
                      </w:divBdr>
                      <w:divsChild>
                        <w:div w:id="851604958">
                          <w:marLeft w:val="0"/>
                          <w:marRight w:val="0"/>
                          <w:marTop w:val="0"/>
                          <w:marBottom w:val="0"/>
                          <w:divBdr>
                            <w:top w:val="none" w:sz="0" w:space="0" w:color="auto"/>
                            <w:left w:val="none" w:sz="0" w:space="0" w:color="auto"/>
                            <w:bottom w:val="none" w:sz="0" w:space="0" w:color="auto"/>
                            <w:right w:val="none" w:sz="0" w:space="0" w:color="auto"/>
                          </w:divBdr>
                          <w:divsChild>
                            <w:div w:id="119037489">
                              <w:marLeft w:val="0"/>
                              <w:marRight w:val="0"/>
                              <w:marTop w:val="0"/>
                              <w:marBottom w:val="0"/>
                              <w:divBdr>
                                <w:top w:val="none" w:sz="0" w:space="0" w:color="auto"/>
                                <w:left w:val="none" w:sz="0" w:space="0" w:color="auto"/>
                                <w:bottom w:val="none" w:sz="0" w:space="0" w:color="auto"/>
                                <w:right w:val="none" w:sz="0" w:space="0" w:color="auto"/>
                              </w:divBdr>
                              <w:divsChild>
                                <w:div w:id="842089794">
                                  <w:marLeft w:val="0"/>
                                  <w:marRight w:val="0"/>
                                  <w:marTop w:val="0"/>
                                  <w:marBottom w:val="0"/>
                                  <w:divBdr>
                                    <w:top w:val="none" w:sz="0" w:space="0" w:color="auto"/>
                                    <w:left w:val="none" w:sz="0" w:space="0" w:color="auto"/>
                                    <w:bottom w:val="none" w:sz="0" w:space="0" w:color="auto"/>
                                    <w:right w:val="none" w:sz="0" w:space="0" w:color="auto"/>
                                  </w:divBdr>
                                  <w:divsChild>
                                    <w:div w:id="1510632934">
                                      <w:marLeft w:val="0"/>
                                      <w:marRight w:val="0"/>
                                      <w:marTop w:val="0"/>
                                      <w:marBottom w:val="0"/>
                                      <w:divBdr>
                                        <w:top w:val="none" w:sz="0" w:space="0" w:color="auto"/>
                                        <w:left w:val="none" w:sz="0" w:space="0" w:color="auto"/>
                                        <w:bottom w:val="none" w:sz="0" w:space="0" w:color="auto"/>
                                        <w:right w:val="none" w:sz="0" w:space="0" w:color="auto"/>
                                      </w:divBdr>
                                      <w:divsChild>
                                        <w:div w:id="1584684408">
                                          <w:marLeft w:val="0"/>
                                          <w:marRight w:val="0"/>
                                          <w:marTop w:val="0"/>
                                          <w:marBottom w:val="0"/>
                                          <w:divBdr>
                                            <w:top w:val="none" w:sz="0" w:space="0" w:color="auto"/>
                                            <w:left w:val="none" w:sz="0" w:space="0" w:color="auto"/>
                                            <w:bottom w:val="none" w:sz="0" w:space="0" w:color="auto"/>
                                            <w:right w:val="none" w:sz="0" w:space="0" w:color="auto"/>
                                          </w:divBdr>
                                          <w:divsChild>
                                            <w:div w:id="1433817196">
                                              <w:marLeft w:val="0"/>
                                              <w:marRight w:val="0"/>
                                              <w:marTop w:val="0"/>
                                              <w:marBottom w:val="0"/>
                                              <w:divBdr>
                                                <w:top w:val="none" w:sz="0" w:space="0" w:color="auto"/>
                                                <w:left w:val="none" w:sz="0" w:space="0" w:color="auto"/>
                                                <w:bottom w:val="none" w:sz="0" w:space="0" w:color="auto"/>
                                                <w:right w:val="none" w:sz="0" w:space="0" w:color="auto"/>
                                              </w:divBdr>
                                              <w:divsChild>
                                                <w:div w:id="765879976">
                                                  <w:marLeft w:val="0"/>
                                                  <w:marRight w:val="0"/>
                                                  <w:marTop w:val="0"/>
                                                  <w:marBottom w:val="0"/>
                                                  <w:divBdr>
                                                    <w:top w:val="none" w:sz="0" w:space="0" w:color="auto"/>
                                                    <w:left w:val="none" w:sz="0" w:space="0" w:color="auto"/>
                                                    <w:bottom w:val="none" w:sz="0" w:space="0" w:color="auto"/>
                                                    <w:right w:val="none" w:sz="0" w:space="0" w:color="auto"/>
                                                  </w:divBdr>
                                                  <w:divsChild>
                                                    <w:div w:id="1151798037">
                                                      <w:marLeft w:val="0"/>
                                                      <w:marRight w:val="0"/>
                                                      <w:marTop w:val="0"/>
                                                      <w:marBottom w:val="0"/>
                                                      <w:divBdr>
                                                        <w:top w:val="none" w:sz="0" w:space="0" w:color="auto"/>
                                                        <w:left w:val="none" w:sz="0" w:space="0" w:color="auto"/>
                                                        <w:bottom w:val="none" w:sz="0" w:space="0" w:color="auto"/>
                                                        <w:right w:val="none" w:sz="0" w:space="0" w:color="auto"/>
                                                      </w:divBdr>
                                                      <w:divsChild>
                                                        <w:div w:id="17150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572070">
      <w:bodyDiv w:val="1"/>
      <w:marLeft w:val="0"/>
      <w:marRight w:val="0"/>
      <w:marTop w:val="0"/>
      <w:marBottom w:val="0"/>
      <w:divBdr>
        <w:top w:val="none" w:sz="0" w:space="0" w:color="auto"/>
        <w:left w:val="none" w:sz="0" w:space="0" w:color="auto"/>
        <w:bottom w:val="none" w:sz="0" w:space="0" w:color="auto"/>
        <w:right w:val="none" w:sz="0" w:space="0" w:color="auto"/>
      </w:divBdr>
    </w:div>
    <w:div w:id="1516187016">
      <w:bodyDiv w:val="1"/>
      <w:marLeft w:val="0"/>
      <w:marRight w:val="0"/>
      <w:marTop w:val="0"/>
      <w:marBottom w:val="0"/>
      <w:divBdr>
        <w:top w:val="none" w:sz="0" w:space="0" w:color="auto"/>
        <w:left w:val="none" w:sz="0" w:space="0" w:color="auto"/>
        <w:bottom w:val="none" w:sz="0" w:space="0" w:color="auto"/>
        <w:right w:val="none" w:sz="0" w:space="0" w:color="auto"/>
      </w:divBdr>
    </w:div>
    <w:div w:id="1526094712">
      <w:bodyDiv w:val="1"/>
      <w:marLeft w:val="0"/>
      <w:marRight w:val="0"/>
      <w:marTop w:val="0"/>
      <w:marBottom w:val="0"/>
      <w:divBdr>
        <w:top w:val="none" w:sz="0" w:space="0" w:color="auto"/>
        <w:left w:val="none" w:sz="0" w:space="0" w:color="auto"/>
        <w:bottom w:val="none" w:sz="0" w:space="0" w:color="auto"/>
        <w:right w:val="none" w:sz="0" w:space="0" w:color="auto"/>
      </w:divBdr>
    </w:div>
    <w:div w:id="1528828855">
      <w:bodyDiv w:val="1"/>
      <w:marLeft w:val="0"/>
      <w:marRight w:val="0"/>
      <w:marTop w:val="0"/>
      <w:marBottom w:val="0"/>
      <w:divBdr>
        <w:top w:val="none" w:sz="0" w:space="0" w:color="auto"/>
        <w:left w:val="none" w:sz="0" w:space="0" w:color="auto"/>
        <w:bottom w:val="none" w:sz="0" w:space="0" w:color="auto"/>
        <w:right w:val="none" w:sz="0" w:space="0" w:color="auto"/>
      </w:divBdr>
    </w:div>
    <w:div w:id="1530949211">
      <w:bodyDiv w:val="1"/>
      <w:marLeft w:val="0"/>
      <w:marRight w:val="0"/>
      <w:marTop w:val="0"/>
      <w:marBottom w:val="0"/>
      <w:divBdr>
        <w:top w:val="none" w:sz="0" w:space="0" w:color="auto"/>
        <w:left w:val="none" w:sz="0" w:space="0" w:color="auto"/>
        <w:bottom w:val="none" w:sz="0" w:space="0" w:color="auto"/>
        <w:right w:val="none" w:sz="0" w:space="0" w:color="auto"/>
      </w:divBdr>
    </w:div>
    <w:div w:id="1533154482">
      <w:bodyDiv w:val="1"/>
      <w:marLeft w:val="0"/>
      <w:marRight w:val="0"/>
      <w:marTop w:val="0"/>
      <w:marBottom w:val="0"/>
      <w:divBdr>
        <w:top w:val="none" w:sz="0" w:space="0" w:color="auto"/>
        <w:left w:val="none" w:sz="0" w:space="0" w:color="auto"/>
        <w:bottom w:val="none" w:sz="0" w:space="0" w:color="auto"/>
        <w:right w:val="none" w:sz="0" w:space="0" w:color="auto"/>
      </w:divBdr>
    </w:div>
    <w:div w:id="1534801472">
      <w:bodyDiv w:val="1"/>
      <w:marLeft w:val="0"/>
      <w:marRight w:val="0"/>
      <w:marTop w:val="0"/>
      <w:marBottom w:val="0"/>
      <w:divBdr>
        <w:top w:val="none" w:sz="0" w:space="0" w:color="auto"/>
        <w:left w:val="none" w:sz="0" w:space="0" w:color="auto"/>
        <w:bottom w:val="none" w:sz="0" w:space="0" w:color="auto"/>
        <w:right w:val="none" w:sz="0" w:space="0" w:color="auto"/>
      </w:divBdr>
    </w:div>
    <w:div w:id="1540701834">
      <w:bodyDiv w:val="1"/>
      <w:marLeft w:val="0"/>
      <w:marRight w:val="0"/>
      <w:marTop w:val="0"/>
      <w:marBottom w:val="0"/>
      <w:divBdr>
        <w:top w:val="none" w:sz="0" w:space="0" w:color="auto"/>
        <w:left w:val="none" w:sz="0" w:space="0" w:color="auto"/>
        <w:bottom w:val="none" w:sz="0" w:space="0" w:color="auto"/>
        <w:right w:val="none" w:sz="0" w:space="0" w:color="auto"/>
      </w:divBdr>
    </w:div>
    <w:div w:id="1544361431">
      <w:bodyDiv w:val="1"/>
      <w:marLeft w:val="0"/>
      <w:marRight w:val="0"/>
      <w:marTop w:val="0"/>
      <w:marBottom w:val="0"/>
      <w:divBdr>
        <w:top w:val="none" w:sz="0" w:space="0" w:color="auto"/>
        <w:left w:val="none" w:sz="0" w:space="0" w:color="auto"/>
        <w:bottom w:val="none" w:sz="0" w:space="0" w:color="auto"/>
        <w:right w:val="none" w:sz="0" w:space="0" w:color="auto"/>
      </w:divBdr>
    </w:div>
    <w:div w:id="1545633303">
      <w:bodyDiv w:val="1"/>
      <w:marLeft w:val="0"/>
      <w:marRight w:val="0"/>
      <w:marTop w:val="0"/>
      <w:marBottom w:val="0"/>
      <w:divBdr>
        <w:top w:val="none" w:sz="0" w:space="0" w:color="auto"/>
        <w:left w:val="none" w:sz="0" w:space="0" w:color="auto"/>
        <w:bottom w:val="none" w:sz="0" w:space="0" w:color="auto"/>
        <w:right w:val="none" w:sz="0" w:space="0" w:color="auto"/>
      </w:divBdr>
    </w:div>
    <w:div w:id="1551914065">
      <w:bodyDiv w:val="1"/>
      <w:marLeft w:val="0"/>
      <w:marRight w:val="0"/>
      <w:marTop w:val="0"/>
      <w:marBottom w:val="0"/>
      <w:divBdr>
        <w:top w:val="none" w:sz="0" w:space="0" w:color="auto"/>
        <w:left w:val="none" w:sz="0" w:space="0" w:color="auto"/>
        <w:bottom w:val="none" w:sz="0" w:space="0" w:color="auto"/>
        <w:right w:val="none" w:sz="0" w:space="0" w:color="auto"/>
      </w:divBdr>
    </w:div>
    <w:div w:id="1552883756">
      <w:bodyDiv w:val="1"/>
      <w:marLeft w:val="0"/>
      <w:marRight w:val="0"/>
      <w:marTop w:val="0"/>
      <w:marBottom w:val="0"/>
      <w:divBdr>
        <w:top w:val="none" w:sz="0" w:space="0" w:color="auto"/>
        <w:left w:val="none" w:sz="0" w:space="0" w:color="auto"/>
        <w:bottom w:val="none" w:sz="0" w:space="0" w:color="auto"/>
        <w:right w:val="none" w:sz="0" w:space="0" w:color="auto"/>
      </w:divBdr>
    </w:div>
    <w:div w:id="1555236293">
      <w:bodyDiv w:val="1"/>
      <w:marLeft w:val="0"/>
      <w:marRight w:val="0"/>
      <w:marTop w:val="0"/>
      <w:marBottom w:val="0"/>
      <w:divBdr>
        <w:top w:val="none" w:sz="0" w:space="0" w:color="auto"/>
        <w:left w:val="none" w:sz="0" w:space="0" w:color="auto"/>
        <w:bottom w:val="none" w:sz="0" w:space="0" w:color="auto"/>
        <w:right w:val="none" w:sz="0" w:space="0" w:color="auto"/>
      </w:divBdr>
    </w:div>
    <w:div w:id="1556118595">
      <w:bodyDiv w:val="1"/>
      <w:marLeft w:val="0"/>
      <w:marRight w:val="0"/>
      <w:marTop w:val="0"/>
      <w:marBottom w:val="0"/>
      <w:divBdr>
        <w:top w:val="none" w:sz="0" w:space="0" w:color="auto"/>
        <w:left w:val="none" w:sz="0" w:space="0" w:color="auto"/>
        <w:bottom w:val="none" w:sz="0" w:space="0" w:color="auto"/>
        <w:right w:val="none" w:sz="0" w:space="0" w:color="auto"/>
      </w:divBdr>
    </w:div>
    <w:div w:id="1562863199">
      <w:bodyDiv w:val="1"/>
      <w:marLeft w:val="0"/>
      <w:marRight w:val="0"/>
      <w:marTop w:val="0"/>
      <w:marBottom w:val="0"/>
      <w:divBdr>
        <w:top w:val="none" w:sz="0" w:space="0" w:color="auto"/>
        <w:left w:val="none" w:sz="0" w:space="0" w:color="auto"/>
        <w:bottom w:val="none" w:sz="0" w:space="0" w:color="auto"/>
        <w:right w:val="none" w:sz="0" w:space="0" w:color="auto"/>
      </w:divBdr>
    </w:div>
    <w:div w:id="1563835827">
      <w:bodyDiv w:val="1"/>
      <w:marLeft w:val="0"/>
      <w:marRight w:val="0"/>
      <w:marTop w:val="0"/>
      <w:marBottom w:val="0"/>
      <w:divBdr>
        <w:top w:val="none" w:sz="0" w:space="0" w:color="auto"/>
        <w:left w:val="none" w:sz="0" w:space="0" w:color="auto"/>
        <w:bottom w:val="none" w:sz="0" w:space="0" w:color="auto"/>
        <w:right w:val="none" w:sz="0" w:space="0" w:color="auto"/>
      </w:divBdr>
    </w:div>
    <w:div w:id="1566405586">
      <w:bodyDiv w:val="1"/>
      <w:marLeft w:val="0"/>
      <w:marRight w:val="0"/>
      <w:marTop w:val="0"/>
      <w:marBottom w:val="0"/>
      <w:divBdr>
        <w:top w:val="none" w:sz="0" w:space="0" w:color="auto"/>
        <w:left w:val="none" w:sz="0" w:space="0" w:color="auto"/>
        <w:bottom w:val="none" w:sz="0" w:space="0" w:color="auto"/>
        <w:right w:val="none" w:sz="0" w:space="0" w:color="auto"/>
      </w:divBdr>
    </w:div>
    <w:div w:id="1567373300">
      <w:bodyDiv w:val="1"/>
      <w:marLeft w:val="0"/>
      <w:marRight w:val="0"/>
      <w:marTop w:val="0"/>
      <w:marBottom w:val="0"/>
      <w:divBdr>
        <w:top w:val="none" w:sz="0" w:space="0" w:color="auto"/>
        <w:left w:val="none" w:sz="0" w:space="0" w:color="auto"/>
        <w:bottom w:val="none" w:sz="0" w:space="0" w:color="auto"/>
        <w:right w:val="none" w:sz="0" w:space="0" w:color="auto"/>
      </w:divBdr>
    </w:div>
    <w:div w:id="1568415880">
      <w:bodyDiv w:val="1"/>
      <w:marLeft w:val="0"/>
      <w:marRight w:val="0"/>
      <w:marTop w:val="0"/>
      <w:marBottom w:val="0"/>
      <w:divBdr>
        <w:top w:val="none" w:sz="0" w:space="0" w:color="auto"/>
        <w:left w:val="none" w:sz="0" w:space="0" w:color="auto"/>
        <w:bottom w:val="none" w:sz="0" w:space="0" w:color="auto"/>
        <w:right w:val="none" w:sz="0" w:space="0" w:color="auto"/>
      </w:divBdr>
    </w:div>
    <w:div w:id="1570925061">
      <w:bodyDiv w:val="1"/>
      <w:marLeft w:val="0"/>
      <w:marRight w:val="0"/>
      <w:marTop w:val="0"/>
      <w:marBottom w:val="0"/>
      <w:divBdr>
        <w:top w:val="none" w:sz="0" w:space="0" w:color="auto"/>
        <w:left w:val="none" w:sz="0" w:space="0" w:color="auto"/>
        <w:bottom w:val="none" w:sz="0" w:space="0" w:color="auto"/>
        <w:right w:val="none" w:sz="0" w:space="0" w:color="auto"/>
      </w:divBdr>
    </w:div>
    <w:div w:id="1575814985">
      <w:bodyDiv w:val="1"/>
      <w:marLeft w:val="0"/>
      <w:marRight w:val="0"/>
      <w:marTop w:val="0"/>
      <w:marBottom w:val="0"/>
      <w:divBdr>
        <w:top w:val="none" w:sz="0" w:space="0" w:color="auto"/>
        <w:left w:val="none" w:sz="0" w:space="0" w:color="auto"/>
        <w:bottom w:val="none" w:sz="0" w:space="0" w:color="auto"/>
        <w:right w:val="none" w:sz="0" w:space="0" w:color="auto"/>
      </w:divBdr>
    </w:div>
    <w:div w:id="1578247590">
      <w:bodyDiv w:val="1"/>
      <w:marLeft w:val="0"/>
      <w:marRight w:val="0"/>
      <w:marTop w:val="0"/>
      <w:marBottom w:val="0"/>
      <w:divBdr>
        <w:top w:val="none" w:sz="0" w:space="0" w:color="auto"/>
        <w:left w:val="none" w:sz="0" w:space="0" w:color="auto"/>
        <w:bottom w:val="none" w:sz="0" w:space="0" w:color="auto"/>
        <w:right w:val="none" w:sz="0" w:space="0" w:color="auto"/>
      </w:divBdr>
    </w:div>
    <w:div w:id="1578369515">
      <w:bodyDiv w:val="1"/>
      <w:marLeft w:val="0"/>
      <w:marRight w:val="0"/>
      <w:marTop w:val="0"/>
      <w:marBottom w:val="0"/>
      <w:divBdr>
        <w:top w:val="none" w:sz="0" w:space="0" w:color="auto"/>
        <w:left w:val="none" w:sz="0" w:space="0" w:color="auto"/>
        <w:bottom w:val="none" w:sz="0" w:space="0" w:color="auto"/>
        <w:right w:val="none" w:sz="0" w:space="0" w:color="auto"/>
      </w:divBdr>
    </w:div>
    <w:div w:id="1579486700">
      <w:bodyDiv w:val="1"/>
      <w:marLeft w:val="0"/>
      <w:marRight w:val="0"/>
      <w:marTop w:val="0"/>
      <w:marBottom w:val="0"/>
      <w:divBdr>
        <w:top w:val="none" w:sz="0" w:space="0" w:color="auto"/>
        <w:left w:val="none" w:sz="0" w:space="0" w:color="auto"/>
        <w:bottom w:val="none" w:sz="0" w:space="0" w:color="auto"/>
        <w:right w:val="none" w:sz="0" w:space="0" w:color="auto"/>
      </w:divBdr>
    </w:div>
    <w:div w:id="1583567101">
      <w:bodyDiv w:val="1"/>
      <w:marLeft w:val="0"/>
      <w:marRight w:val="0"/>
      <w:marTop w:val="0"/>
      <w:marBottom w:val="0"/>
      <w:divBdr>
        <w:top w:val="none" w:sz="0" w:space="0" w:color="auto"/>
        <w:left w:val="none" w:sz="0" w:space="0" w:color="auto"/>
        <w:bottom w:val="none" w:sz="0" w:space="0" w:color="auto"/>
        <w:right w:val="none" w:sz="0" w:space="0" w:color="auto"/>
      </w:divBdr>
    </w:div>
    <w:div w:id="1585187935">
      <w:bodyDiv w:val="1"/>
      <w:marLeft w:val="0"/>
      <w:marRight w:val="0"/>
      <w:marTop w:val="0"/>
      <w:marBottom w:val="0"/>
      <w:divBdr>
        <w:top w:val="none" w:sz="0" w:space="0" w:color="auto"/>
        <w:left w:val="none" w:sz="0" w:space="0" w:color="auto"/>
        <w:bottom w:val="none" w:sz="0" w:space="0" w:color="auto"/>
        <w:right w:val="none" w:sz="0" w:space="0" w:color="auto"/>
      </w:divBdr>
    </w:div>
    <w:div w:id="1586501182">
      <w:bodyDiv w:val="1"/>
      <w:marLeft w:val="0"/>
      <w:marRight w:val="0"/>
      <w:marTop w:val="0"/>
      <w:marBottom w:val="0"/>
      <w:divBdr>
        <w:top w:val="none" w:sz="0" w:space="0" w:color="auto"/>
        <w:left w:val="none" w:sz="0" w:space="0" w:color="auto"/>
        <w:bottom w:val="none" w:sz="0" w:space="0" w:color="auto"/>
        <w:right w:val="none" w:sz="0" w:space="0" w:color="auto"/>
      </w:divBdr>
    </w:div>
    <w:div w:id="1595817228">
      <w:bodyDiv w:val="1"/>
      <w:marLeft w:val="0"/>
      <w:marRight w:val="0"/>
      <w:marTop w:val="0"/>
      <w:marBottom w:val="0"/>
      <w:divBdr>
        <w:top w:val="none" w:sz="0" w:space="0" w:color="auto"/>
        <w:left w:val="none" w:sz="0" w:space="0" w:color="auto"/>
        <w:bottom w:val="none" w:sz="0" w:space="0" w:color="auto"/>
        <w:right w:val="none" w:sz="0" w:space="0" w:color="auto"/>
      </w:divBdr>
    </w:div>
    <w:div w:id="1597055575">
      <w:bodyDiv w:val="1"/>
      <w:marLeft w:val="0"/>
      <w:marRight w:val="0"/>
      <w:marTop w:val="0"/>
      <w:marBottom w:val="0"/>
      <w:divBdr>
        <w:top w:val="none" w:sz="0" w:space="0" w:color="auto"/>
        <w:left w:val="none" w:sz="0" w:space="0" w:color="auto"/>
        <w:bottom w:val="none" w:sz="0" w:space="0" w:color="auto"/>
        <w:right w:val="none" w:sz="0" w:space="0" w:color="auto"/>
      </w:divBdr>
    </w:div>
    <w:div w:id="1601449863">
      <w:bodyDiv w:val="1"/>
      <w:marLeft w:val="0"/>
      <w:marRight w:val="0"/>
      <w:marTop w:val="0"/>
      <w:marBottom w:val="0"/>
      <w:divBdr>
        <w:top w:val="none" w:sz="0" w:space="0" w:color="auto"/>
        <w:left w:val="none" w:sz="0" w:space="0" w:color="auto"/>
        <w:bottom w:val="none" w:sz="0" w:space="0" w:color="auto"/>
        <w:right w:val="none" w:sz="0" w:space="0" w:color="auto"/>
      </w:divBdr>
    </w:div>
    <w:div w:id="1612591349">
      <w:bodyDiv w:val="1"/>
      <w:marLeft w:val="0"/>
      <w:marRight w:val="0"/>
      <w:marTop w:val="0"/>
      <w:marBottom w:val="0"/>
      <w:divBdr>
        <w:top w:val="none" w:sz="0" w:space="0" w:color="auto"/>
        <w:left w:val="none" w:sz="0" w:space="0" w:color="auto"/>
        <w:bottom w:val="none" w:sz="0" w:space="0" w:color="auto"/>
        <w:right w:val="none" w:sz="0" w:space="0" w:color="auto"/>
      </w:divBdr>
    </w:div>
    <w:div w:id="1614239359">
      <w:bodyDiv w:val="1"/>
      <w:marLeft w:val="0"/>
      <w:marRight w:val="0"/>
      <w:marTop w:val="0"/>
      <w:marBottom w:val="0"/>
      <w:divBdr>
        <w:top w:val="none" w:sz="0" w:space="0" w:color="auto"/>
        <w:left w:val="none" w:sz="0" w:space="0" w:color="auto"/>
        <w:bottom w:val="none" w:sz="0" w:space="0" w:color="auto"/>
        <w:right w:val="none" w:sz="0" w:space="0" w:color="auto"/>
      </w:divBdr>
    </w:div>
    <w:div w:id="1619531136">
      <w:bodyDiv w:val="1"/>
      <w:marLeft w:val="0"/>
      <w:marRight w:val="0"/>
      <w:marTop w:val="0"/>
      <w:marBottom w:val="0"/>
      <w:divBdr>
        <w:top w:val="none" w:sz="0" w:space="0" w:color="auto"/>
        <w:left w:val="none" w:sz="0" w:space="0" w:color="auto"/>
        <w:bottom w:val="none" w:sz="0" w:space="0" w:color="auto"/>
        <w:right w:val="none" w:sz="0" w:space="0" w:color="auto"/>
      </w:divBdr>
    </w:div>
    <w:div w:id="1623535030">
      <w:bodyDiv w:val="1"/>
      <w:marLeft w:val="0"/>
      <w:marRight w:val="0"/>
      <w:marTop w:val="0"/>
      <w:marBottom w:val="0"/>
      <w:divBdr>
        <w:top w:val="none" w:sz="0" w:space="0" w:color="auto"/>
        <w:left w:val="none" w:sz="0" w:space="0" w:color="auto"/>
        <w:bottom w:val="none" w:sz="0" w:space="0" w:color="auto"/>
        <w:right w:val="none" w:sz="0" w:space="0" w:color="auto"/>
      </w:divBdr>
    </w:div>
    <w:div w:id="1623882985">
      <w:bodyDiv w:val="1"/>
      <w:marLeft w:val="0"/>
      <w:marRight w:val="0"/>
      <w:marTop w:val="0"/>
      <w:marBottom w:val="0"/>
      <w:divBdr>
        <w:top w:val="none" w:sz="0" w:space="0" w:color="auto"/>
        <w:left w:val="none" w:sz="0" w:space="0" w:color="auto"/>
        <w:bottom w:val="none" w:sz="0" w:space="0" w:color="auto"/>
        <w:right w:val="none" w:sz="0" w:space="0" w:color="auto"/>
      </w:divBdr>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sChild>
            <w:div w:id="1484081428">
              <w:marLeft w:val="0"/>
              <w:marRight w:val="0"/>
              <w:marTop w:val="0"/>
              <w:marBottom w:val="0"/>
              <w:divBdr>
                <w:top w:val="none" w:sz="0" w:space="0" w:color="auto"/>
                <w:left w:val="none" w:sz="0" w:space="0" w:color="auto"/>
                <w:bottom w:val="none" w:sz="0" w:space="0" w:color="auto"/>
                <w:right w:val="none" w:sz="0" w:space="0" w:color="auto"/>
              </w:divBdr>
              <w:divsChild>
                <w:div w:id="2069380633">
                  <w:marLeft w:val="0"/>
                  <w:marRight w:val="0"/>
                  <w:marTop w:val="0"/>
                  <w:marBottom w:val="0"/>
                  <w:divBdr>
                    <w:top w:val="none" w:sz="0" w:space="0" w:color="auto"/>
                    <w:left w:val="none" w:sz="0" w:space="0" w:color="auto"/>
                    <w:bottom w:val="none" w:sz="0" w:space="0" w:color="auto"/>
                    <w:right w:val="none" w:sz="0" w:space="0" w:color="auto"/>
                  </w:divBdr>
                  <w:divsChild>
                    <w:div w:id="1191071876">
                      <w:marLeft w:val="0"/>
                      <w:marRight w:val="0"/>
                      <w:marTop w:val="0"/>
                      <w:marBottom w:val="0"/>
                      <w:divBdr>
                        <w:top w:val="none" w:sz="0" w:space="0" w:color="auto"/>
                        <w:left w:val="none" w:sz="0" w:space="0" w:color="auto"/>
                        <w:bottom w:val="none" w:sz="0" w:space="0" w:color="auto"/>
                        <w:right w:val="none" w:sz="0" w:space="0" w:color="auto"/>
                      </w:divBdr>
                      <w:divsChild>
                        <w:div w:id="36246478">
                          <w:marLeft w:val="0"/>
                          <w:marRight w:val="0"/>
                          <w:marTop w:val="0"/>
                          <w:marBottom w:val="0"/>
                          <w:divBdr>
                            <w:top w:val="none" w:sz="0" w:space="0" w:color="auto"/>
                            <w:left w:val="none" w:sz="0" w:space="0" w:color="auto"/>
                            <w:bottom w:val="none" w:sz="0" w:space="0" w:color="auto"/>
                            <w:right w:val="none" w:sz="0" w:space="0" w:color="auto"/>
                          </w:divBdr>
                          <w:divsChild>
                            <w:div w:id="1107390932">
                              <w:marLeft w:val="0"/>
                              <w:marRight w:val="0"/>
                              <w:marTop w:val="0"/>
                              <w:marBottom w:val="0"/>
                              <w:divBdr>
                                <w:top w:val="none" w:sz="0" w:space="0" w:color="auto"/>
                                <w:left w:val="none" w:sz="0" w:space="0" w:color="auto"/>
                                <w:bottom w:val="none" w:sz="0" w:space="0" w:color="auto"/>
                                <w:right w:val="none" w:sz="0" w:space="0" w:color="auto"/>
                              </w:divBdr>
                              <w:divsChild>
                                <w:div w:id="16930707">
                                  <w:marLeft w:val="0"/>
                                  <w:marRight w:val="0"/>
                                  <w:marTop w:val="0"/>
                                  <w:marBottom w:val="0"/>
                                  <w:divBdr>
                                    <w:top w:val="none" w:sz="0" w:space="0" w:color="auto"/>
                                    <w:left w:val="none" w:sz="0" w:space="0" w:color="auto"/>
                                    <w:bottom w:val="none" w:sz="0" w:space="0" w:color="auto"/>
                                    <w:right w:val="none" w:sz="0" w:space="0" w:color="auto"/>
                                  </w:divBdr>
                                  <w:divsChild>
                                    <w:div w:id="1325234628">
                                      <w:marLeft w:val="0"/>
                                      <w:marRight w:val="0"/>
                                      <w:marTop w:val="0"/>
                                      <w:marBottom w:val="0"/>
                                      <w:divBdr>
                                        <w:top w:val="none" w:sz="0" w:space="0" w:color="auto"/>
                                        <w:left w:val="none" w:sz="0" w:space="0" w:color="auto"/>
                                        <w:bottom w:val="none" w:sz="0" w:space="0" w:color="auto"/>
                                        <w:right w:val="none" w:sz="0" w:space="0" w:color="auto"/>
                                      </w:divBdr>
                                      <w:divsChild>
                                        <w:div w:id="842278366">
                                          <w:marLeft w:val="0"/>
                                          <w:marRight w:val="0"/>
                                          <w:marTop w:val="0"/>
                                          <w:marBottom w:val="0"/>
                                          <w:divBdr>
                                            <w:top w:val="none" w:sz="0" w:space="0" w:color="auto"/>
                                            <w:left w:val="none" w:sz="0" w:space="0" w:color="auto"/>
                                            <w:bottom w:val="none" w:sz="0" w:space="0" w:color="auto"/>
                                            <w:right w:val="none" w:sz="0" w:space="0" w:color="auto"/>
                                          </w:divBdr>
                                          <w:divsChild>
                                            <w:div w:id="2066180495">
                                              <w:marLeft w:val="0"/>
                                              <w:marRight w:val="0"/>
                                              <w:marTop w:val="0"/>
                                              <w:marBottom w:val="0"/>
                                              <w:divBdr>
                                                <w:top w:val="none" w:sz="0" w:space="0" w:color="auto"/>
                                                <w:left w:val="none" w:sz="0" w:space="0" w:color="auto"/>
                                                <w:bottom w:val="none" w:sz="0" w:space="0" w:color="auto"/>
                                                <w:right w:val="none" w:sz="0" w:space="0" w:color="auto"/>
                                              </w:divBdr>
                                              <w:divsChild>
                                                <w:div w:id="740130458">
                                                  <w:marLeft w:val="0"/>
                                                  <w:marRight w:val="0"/>
                                                  <w:marTop w:val="0"/>
                                                  <w:marBottom w:val="0"/>
                                                  <w:divBdr>
                                                    <w:top w:val="none" w:sz="0" w:space="0" w:color="auto"/>
                                                    <w:left w:val="none" w:sz="0" w:space="0" w:color="auto"/>
                                                    <w:bottom w:val="none" w:sz="0" w:space="0" w:color="auto"/>
                                                    <w:right w:val="none" w:sz="0" w:space="0" w:color="auto"/>
                                                  </w:divBdr>
                                                  <w:divsChild>
                                                    <w:div w:id="1760826294">
                                                      <w:marLeft w:val="0"/>
                                                      <w:marRight w:val="0"/>
                                                      <w:marTop w:val="0"/>
                                                      <w:marBottom w:val="0"/>
                                                      <w:divBdr>
                                                        <w:top w:val="none" w:sz="0" w:space="0" w:color="auto"/>
                                                        <w:left w:val="none" w:sz="0" w:space="0" w:color="auto"/>
                                                        <w:bottom w:val="none" w:sz="0" w:space="0" w:color="auto"/>
                                                        <w:right w:val="none" w:sz="0" w:space="0" w:color="auto"/>
                                                      </w:divBdr>
                                                      <w:divsChild>
                                                        <w:div w:id="10663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551100">
      <w:bodyDiv w:val="1"/>
      <w:marLeft w:val="0"/>
      <w:marRight w:val="0"/>
      <w:marTop w:val="0"/>
      <w:marBottom w:val="0"/>
      <w:divBdr>
        <w:top w:val="none" w:sz="0" w:space="0" w:color="auto"/>
        <w:left w:val="none" w:sz="0" w:space="0" w:color="auto"/>
        <w:bottom w:val="none" w:sz="0" w:space="0" w:color="auto"/>
        <w:right w:val="none" w:sz="0" w:space="0" w:color="auto"/>
      </w:divBdr>
    </w:div>
    <w:div w:id="1640459627">
      <w:bodyDiv w:val="1"/>
      <w:marLeft w:val="0"/>
      <w:marRight w:val="0"/>
      <w:marTop w:val="0"/>
      <w:marBottom w:val="0"/>
      <w:divBdr>
        <w:top w:val="none" w:sz="0" w:space="0" w:color="auto"/>
        <w:left w:val="none" w:sz="0" w:space="0" w:color="auto"/>
        <w:bottom w:val="none" w:sz="0" w:space="0" w:color="auto"/>
        <w:right w:val="none" w:sz="0" w:space="0" w:color="auto"/>
      </w:divBdr>
    </w:div>
    <w:div w:id="1640843134">
      <w:bodyDiv w:val="1"/>
      <w:marLeft w:val="0"/>
      <w:marRight w:val="0"/>
      <w:marTop w:val="0"/>
      <w:marBottom w:val="0"/>
      <w:divBdr>
        <w:top w:val="none" w:sz="0" w:space="0" w:color="auto"/>
        <w:left w:val="none" w:sz="0" w:space="0" w:color="auto"/>
        <w:bottom w:val="none" w:sz="0" w:space="0" w:color="auto"/>
        <w:right w:val="none" w:sz="0" w:space="0" w:color="auto"/>
      </w:divBdr>
    </w:div>
    <w:div w:id="1642074211">
      <w:bodyDiv w:val="1"/>
      <w:marLeft w:val="0"/>
      <w:marRight w:val="0"/>
      <w:marTop w:val="0"/>
      <w:marBottom w:val="0"/>
      <w:divBdr>
        <w:top w:val="none" w:sz="0" w:space="0" w:color="auto"/>
        <w:left w:val="none" w:sz="0" w:space="0" w:color="auto"/>
        <w:bottom w:val="none" w:sz="0" w:space="0" w:color="auto"/>
        <w:right w:val="none" w:sz="0" w:space="0" w:color="auto"/>
      </w:divBdr>
    </w:div>
    <w:div w:id="1652708970">
      <w:bodyDiv w:val="1"/>
      <w:marLeft w:val="0"/>
      <w:marRight w:val="0"/>
      <w:marTop w:val="0"/>
      <w:marBottom w:val="0"/>
      <w:divBdr>
        <w:top w:val="none" w:sz="0" w:space="0" w:color="auto"/>
        <w:left w:val="none" w:sz="0" w:space="0" w:color="auto"/>
        <w:bottom w:val="none" w:sz="0" w:space="0" w:color="auto"/>
        <w:right w:val="none" w:sz="0" w:space="0" w:color="auto"/>
      </w:divBdr>
    </w:div>
    <w:div w:id="1653290421">
      <w:bodyDiv w:val="1"/>
      <w:marLeft w:val="0"/>
      <w:marRight w:val="0"/>
      <w:marTop w:val="0"/>
      <w:marBottom w:val="0"/>
      <w:divBdr>
        <w:top w:val="none" w:sz="0" w:space="0" w:color="auto"/>
        <w:left w:val="none" w:sz="0" w:space="0" w:color="auto"/>
        <w:bottom w:val="none" w:sz="0" w:space="0" w:color="auto"/>
        <w:right w:val="none" w:sz="0" w:space="0" w:color="auto"/>
      </w:divBdr>
    </w:div>
    <w:div w:id="1659190318">
      <w:bodyDiv w:val="1"/>
      <w:marLeft w:val="0"/>
      <w:marRight w:val="0"/>
      <w:marTop w:val="0"/>
      <w:marBottom w:val="0"/>
      <w:divBdr>
        <w:top w:val="none" w:sz="0" w:space="0" w:color="auto"/>
        <w:left w:val="none" w:sz="0" w:space="0" w:color="auto"/>
        <w:bottom w:val="none" w:sz="0" w:space="0" w:color="auto"/>
        <w:right w:val="none" w:sz="0" w:space="0" w:color="auto"/>
      </w:divBdr>
    </w:div>
    <w:div w:id="1667708504">
      <w:bodyDiv w:val="1"/>
      <w:marLeft w:val="0"/>
      <w:marRight w:val="0"/>
      <w:marTop w:val="0"/>
      <w:marBottom w:val="0"/>
      <w:divBdr>
        <w:top w:val="none" w:sz="0" w:space="0" w:color="auto"/>
        <w:left w:val="none" w:sz="0" w:space="0" w:color="auto"/>
        <w:bottom w:val="none" w:sz="0" w:space="0" w:color="auto"/>
        <w:right w:val="none" w:sz="0" w:space="0" w:color="auto"/>
      </w:divBdr>
    </w:div>
    <w:div w:id="1671637098">
      <w:bodyDiv w:val="1"/>
      <w:marLeft w:val="0"/>
      <w:marRight w:val="0"/>
      <w:marTop w:val="0"/>
      <w:marBottom w:val="0"/>
      <w:divBdr>
        <w:top w:val="none" w:sz="0" w:space="0" w:color="auto"/>
        <w:left w:val="none" w:sz="0" w:space="0" w:color="auto"/>
        <w:bottom w:val="none" w:sz="0" w:space="0" w:color="auto"/>
        <w:right w:val="none" w:sz="0" w:space="0" w:color="auto"/>
      </w:divBdr>
    </w:div>
    <w:div w:id="1671785070">
      <w:bodyDiv w:val="1"/>
      <w:marLeft w:val="0"/>
      <w:marRight w:val="0"/>
      <w:marTop w:val="0"/>
      <w:marBottom w:val="0"/>
      <w:divBdr>
        <w:top w:val="none" w:sz="0" w:space="0" w:color="auto"/>
        <w:left w:val="none" w:sz="0" w:space="0" w:color="auto"/>
        <w:bottom w:val="none" w:sz="0" w:space="0" w:color="auto"/>
        <w:right w:val="none" w:sz="0" w:space="0" w:color="auto"/>
      </w:divBdr>
    </w:div>
    <w:div w:id="1675912255">
      <w:bodyDiv w:val="1"/>
      <w:marLeft w:val="0"/>
      <w:marRight w:val="0"/>
      <w:marTop w:val="0"/>
      <w:marBottom w:val="0"/>
      <w:divBdr>
        <w:top w:val="none" w:sz="0" w:space="0" w:color="auto"/>
        <w:left w:val="none" w:sz="0" w:space="0" w:color="auto"/>
        <w:bottom w:val="none" w:sz="0" w:space="0" w:color="auto"/>
        <w:right w:val="none" w:sz="0" w:space="0" w:color="auto"/>
      </w:divBdr>
    </w:div>
    <w:div w:id="1677533342">
      <w:bodyDiv w:val="1"/>
      <w:marLeft w:val="0"/>
      <w:marRight w:val="0"/>
      <w:marTop w:val="0"/>
      <w:marBottom w:val="0"/>
      <w:divBdr>
        <w:top w:val="none" w:sz="0" w:space="0" w:color="auto"/>
        <w:left w:val="none" w:sz="0" w:space="0" w:color="auto"/>
        <w:bottom w:val="none" w:sz="0" w:space="0" w:color="auto"/>
        <w:right w:val="none" w:sz="0" w:space="0" w:color="auto"/>
      </w:divBdr>
    </w:div>
    <w:div w:id="1678069267">
      <w:bodyDiv w:val="1"/>
      <w:marLeft w:val="0"/>
      <w:marRight w:val="0"/>
      <w:marTop w:val="0"/>
      <w:marBottom w:val="0"/>
      <w:divBdr>
        <w:top w:val="none" w:sz="0" w:space="0" w:color="auto"/>
        <w:left w:val="none" w:sz="0" w:space="0" w:color="auto"/>
        <w:bottom w:val="none" w:sz="0" w:space="0" w:color="auto"/>
        <w:right w:val="none" w:sz="0" w:space="0" w:color="auto"/>
      </w:divBdr>
    </w:div>
    <w:div w:id="1683164183">
      <w:bodyDiv w:val="1"/>
      <w:marLeft w:val="0"/>
      <w:marRight w:val="0"/>
      <w:marTop w:val="0"/>
      <w:marBottom w:val="0"/>
      <w:divBdr>
        <w:top w:val="none" w:sz="0" w:space="0" w:color="auto"/>
        <w:left w:val="none" w:sz="0" w:space="0" w:color="auto"/>
        <w:bottom w:val="none" w:sz="0" w:space="0" w:color="auto"/>
        <w:right w:val="none" w:sz="0" w:space="0" w:color="auto"/>
      </w:divBdr>
    </w:div>
    <w:div w:id="1684816332">
      <w:bodyDiv w:val="1"/>
      <w:marLeft w:val="0"/>
      <w:marRight w:val="0"/>
      <w:marTop w:val="0"/>
      <w:marBottom w:val="0"/>
      <w:divBdr>
        <w:top w:val="none" w:sz="0" w:space="0" w:color="auto"/>
        <w:left w:val="none" w:sz="0" w:space="0" w:color="auto"/>
        <w:bottom w:val="none" w:sz="0" w:space="0" w:color="auto"/>
        <w:right w:val="none" w:sz="0" w:space="0" w:color="auto"/>
      </w:divBdr>
    </w:div>
    <w:div w:id="1686246761">
      <w:bodyDiv w:val="1"/>
      <w:marLeft w:val="0"/>
      <w:marRight w:val="0"/>
      <w:marTop w:val="0"/>
      <w:marBottom w:val="0"/>
      <w:divBdr>
        <w:top w:val="none" w:sz="0" w:space="0" w:color="auto"/>
        <w:left w:val="none" w:sz="0" w:space="0" w:color="auto"/>
        <w:bottom w:val="none" w:sz="0" w:space="0" w:color="auto"/>
        <w:right w:val="none" w:sz="0" w:space="0" w:color="auto"/>
      </w:divBdr>
    </w:div>
    <w:div w:id="1686906019">
      <w:bodyDiv w:val="1"/>
      <w:marLeft w:val="0"/>
      <w:marRight w:val="0"/>
      <w:marTop w:val="0"/>
      <w:marBottom w:val="0"/>
      <w:divBdr>
        <w:top w:val="none" w:sz="0" w:space="0" w:color="auto"/>
        <w:left w:val="none" w:sz="0" w:space="0" w:color="auto"/>
        <w:bottom w:val="none" w:sz="0" w:space="0" w:color="auto"/>
        <w:right w:val="none" w:sz="0" w:space="0" w:color="auto"/>
      </w:divBdr>
    </w:div>
    <w:div w:id="1689598282">
      <w:bodyDiv w:val="1"/>
      <w:marLeft w:val="0"/>
      <w:marRight w:val="0"/>
      <w:marTop w:val="0"/>
      <w:marBottom w:val="0"/>
      <w:divBdr>
        <w:top w:val="none" w:sz="0" w:space="0" w:color="auto"/>
        <w:left w:val="none" w:sz="0" w:space="0" w:color="auto"/>
        <w:bottom w:val="none" w:sz="0" w:space="0" w:color="auto"/>
        <w:right w:val="none" w:sz="0" w:space="0" w:color="auto"/>
      </w:divBdr>
    </w:div>
    <w:div w:id="1692679583">
      <w:bodyDiv w:val="1"/>
      <w:marLeft w:val="0"/>
      <w:marRight w:val="0"/>
      <w:marTop w:val="0"/>
      <w:marBottom w:val="0"/>
      <w:divBdr>
        <w:top w:val="none" w:sz="0" w:space="0" w:color="auto"/>
        <w:left w:val="none" w:sz="0" w:space="0" w:color="auto"/>
        <w:bottom w:val="none" w:sz="0" w:space="0" w:color="auto"/>
        <w:right w:val="none" w:sz="0" w:space="0" w:color="auto"/>
      </w:divBdr>
    </w:div>
    <w:div w:id="1701273185">
      <w:bodyDiv w:val="1"/>
      <w:marLeft w:val="0"/>
      <w:marRight w:val="0"/>
      <w:marTop w:val="0"/>
      <w:marBottom w:val="0"/>
      <w:divBdr>
        <w:top w:val="none" w:sz="0" w:space="0" w:color="auto"/>
        <w:left w:val="none" w:sz="0" w:space="0" w:color="auto"/>
        <w:bottom w:val="none" w:sz="0" w:space="0" w:color="auto"/>
        <w:right w:val="none" w:sz="0" w:space="0" w:color="auto"/>
      </w:divBdr>
    </w:div>
    <w:div w:id="1701936177">
      <w:bodyDiv w:val="1"/>
      <w:marLeft w:val="0"/>
      <w:marRight w:val="0"/>
      <w:marTop w:val="0"/>
      <w:marBottom w:val="0"/>
      <w:divBdr>
        <w:top w:val="none" w:sz="0" w:space="0" w:color="auto"/>
        <w:left w:val="none" w:sz="0" w:space="0" w:color="auto"/>
        <w:bottom w:val="none" w:sz="0" w:space="0" w:color="auto"/>
        <w:right w:val="none" w:sz="0" w:space="0" w:color="auto"/>
      </w:divBdr>
    </w:div>
    <w:div w:id="1702247230">
      <w:bodyDiv w:val="1"/>
      <w:marLeft w:val="0"/>
      <w:marRight w:val="0"/>
      <w:marTop w:val="0"/>
      <w:marBottom w:val="0"/>
      <w:divBdr>
        <w:top w:val="none" w:sz="0" w:space="0" w:color="auto"/>
        <w:left w:val="none" w:sz="0" w:space="0" w:color="auto"/>
        <w:bottom w:val="none" w:sz="0" w:space="0" w:color="auto"/>
        <w:right w:val="none" w:sz="0" w:space="0" w:color="auto"/>
      </w:divBdr>
    </w:div>
    <w:div w:id="1704013114">
      <w:bodyDiv w:val="1"/>
      <w:marLeft w:val="0"/>
      <w:marRight w:val="0"/>
      <w:marTop w:val="0"/>
      <w:marBottom w:val="0"/>
      <w:divBdr>
        <w:top w:val="none" w:sz="0" w:space="0" w:color="auto"/>
        <w:left w:val="none" w:sz="0" w:space="0" w:color="auto"/>
        <w:bottom w:val="none" w:sz="0" w:space="0" w:color="auto"/>
        <w:right w:val="none" w:sz="0" w:space="0" w:color="auto"/>
      </w:divBdr>
    </w:div>
    <w:div w:id="1705210882">
      <w:bodyDiv w:val="1"/>
      <w:marLeft w:val="0"/>
      <w:marRight w:val="0"/>
      <w:marTop w:val="0"/>
      <w:marBottom w:val="0"/>
      <w:divBdr>
        <w:top w:val="none" w:sz="0" w:space="0" w:color="auto"/>
        <w:left w:val="none" w:sz="0" w:space="0" w:color="auto"/>
        <w:bottom w:val="none" w:sz="0" w:space="0" w:color="auto"/>
        <w:right w:val="none" w:sz="0" w:space="0" w:color="auto"/>
      </w:divBdr>
    </w:div>
    <w:div w:id="1705446965">
      <w:bodyDiv w:val="1"/>
      <w:marLeft w:val="0"/>
      <w:marRight w:val="0"/>
      <w:marTop w:val="0"/>
      <w:marBottom w:val="0"/>
      <w:divBdr>
        <w:top w:val="none" w:sz="0" w:space="0" w:color="auto"/>
        <w:left w:val="none" w:sz="0" w:space="0" w:color="auto"/>
        <w:bottom w:val="none" w:sz="0" w:space="0" w:color="auto"/>
        <w:right w:val="none" w:sz="0" w:space="0" w:color="auto"/>
      </w:divBdr>
    </w:div>
    <w:div w:id="1706128388">
      <w:bodyDiv w:val="1"/>
      <w:marLeft w:val="0"/>
      <w:marRight w:val="0"/>
      <w:marTop w:val="0"/>
      <w:marBottom w:val="0"/>
      <w:divBdr>
        <w:top w:val="none" w:sz="0" w:space="0" w:color="auto"/>
        <w:left w:val="none" w:sz="0" w:space="0" w:color="auto"/>
        <w:bottom w:val="none" w:sz="0" w:space="0" w:color="auto"/>
        <w:right w:val="none" w:sz="0" w:space="0" w:color="auto"/>
      </w:divBdr>
    </w:div>
    <w:div w:id="1708870590">
      <w:bodyDiv w:val="1"/>
      <w:marLeft w:val="0"/>
      <w:marRight w:val="0"/>
      <w:marTop w:val="0"/>
      <w:marBottom w:val="0"/>
      <w:divBdr>
        <w:top w:val="none" w:sz="0" w:space="0" w:color="auto"/>
        <w:left w:val="none" w:sz="0" w:space="0" w:color="auto"/>
        <w:bottom w:val="none" w:sz="0" w:space="0" w:color="auto"/>
        <w:right w:val="none" w:sz="0" w:space="0" w:color="auto"/>
      </w:divBdr>
    </w:div>
    <w:div w:id="1716808529">
      <w:bodyDiv w:val="1"/>
      <w:marLeft w:val="0"/>
      <w:marRight w:val="0"/>
      <w:marTop w:val="0"/>
      <w:marBottom w:val="0"/>
      <w:divBdr>
        <w:top w:val="none" w:sz="0" w:space="0" w:color="auto"/>
        <w:left w:val="none" w:sz="0" w:space="0" w:color="auto"/>
        <w:bottom w:val="none" w:sz="0" w:space="0" w:color="auto"/>
        <w:right w:val="none" w:sz="0" w:space="0" w:color="auto"/>
      </w:divBdr>
    </w:div>
    <w:div w:id="1717271453">
      <w:bodyDiv w:val="1"/>
      <w:marLeft w:val="0"/>
      <w:marRight w:val="0"/>
      <w:marTop w:val="0"/>
      <w:marBottom w:val="0"/>
      <w:divBdr>
        <w:top w:val="none" w:sz="0" w:space="0" w:color="auto"/>
        <w:left w:val="none" w:sz="0" w:space="0" w:color="auto"/>
        <w:bottom w:val="none" w:sz="0" w:space="0" w:color="auto"/>
        <w:right w:val="none" w:sz="0" w:space="0" w:color="auto"/>
      </w:divBdr>
    </w:div>
    <w:div w:id="1719431667">
      <w:bodyDiv w:val="1"/>
      <w:marLeft w:val="0"/>
      <w:marRight w:val="0"/>
      <w:marTop w:val="0"/>
      <w:marBottom w:val="0"/>
      <w:divBdr>
        <w:top w:val="none" w:sz="0" w:space="0" w:color="auto"/>
        <w:left w:val="none" w:sz="0" w:space="0" w:color="auto"/>
        <w:bottom w:val="none" w:sz="0" w:space="0" w:color="auto"/>
        <w:right w:val="none" w:sz="0" w:space="0" w:color="auto"/>
      </w:divBdr>
    </w:div>
    <w:div w:id="1723942287">
      <w:bodyDiv w:val="1"/>
      <w:marLeft w:val="0"/>
      <w:marRight w:val="0"/>
      <w:marTop w:val="0"/>
      <w:marBottom w:val="0"/>
      <w:divBdr>
        <w:top w:val="none" w:sz="0" w:space="0" w:color="auto"/>
        <w:left w:val="none" w:sz="0" w:space="0" w:color="auto"/>
        <w:bottom w:val="none" w:sz="0" w:space="0" w:color="auto"/>
        <w:right w:val="none" w:sz="0" w:space="0" w:color="auto"/>
      </w:divBdr>
    </w:div>
    <w:div w:id="1725134241">
      <w:bodyDiv w:val="1"/>
      <w:marLeft w:val="0"/>
      <w:marRight w:val="0"/>
      <w:marTop w:val="0"/>
      <w:marBottom w:val="0"/>
      <w:divBdr>
        <w:top w:val="none" w:sz="0" w:space="0" w:color="auto"/>
        <w:left w:val="none" w:sz="0" w:space="0" w:color="auto"/>
        <w:bottom w:val="none" w:sz="0" w:space="0" w:color="auto"/>
        <w:right w:val="none" w:sz="0" w:space="0" w:color="auto"/>
      </w:divBdr>
    </w:div>
    <w:div w:id="1728144063">
      <w:bodyDiv w:val="1"/>
      <w:marLeft w:val="0"/>
      <w:marRight w:val="0"/>
      <w:marTop w:val="0"/>
      <w:marBottom w:val="0"/>
      <w:divBdr>
        <w:top w:val="none" w:sz="0" w:space="0" w:color="auto"/>
        <w:left w:val="none" w:sz="0" w:space="0" w:color="auto"/>
        <w:bottom w:val="none" w:sz="0" w:space="0" w:color="auto"/>
        <w:right w:val="none" w:sz="0" w:space="0" w:color="auto"/>
      </w:divBdr>
    </w:div>
    <w:div w:id="1729525568">
      <w:bodyDiv w:val="1"/>
      <w:marLeft w:val="0"/>
      <w:marRight w:val="0"/>
      <w:marTop w:val="0"/>
      <w:marBottom w:val="0"/>
      <w:divBdr>
        <w:top w:val="none" w:sz="0" w:space="0" w:color="auto"/>
        <w:left w:val="none" w:sz="0" w:space="0" w:color="auto"/>
        <w:bottom w:val="none" w:sz="0" w:space="0" w:color="auto"/>
        <w:right w:val="none" w:sz="0" w:space="0" w:color="auto"/>
      </w:divBdr>
    </w:div>
    <w:div w:id="1729763555">
      <w:bodyDiv w:val="1"/>
      <w:marLeft w:val="0"/>
      <w:marRight w:val="0"/>
      <w:marTop w:val="0"/>
      <w:marBottom w:val="0"/>
      <w:divBdr>
        <w:top w:val="none" w:sz="0" w:space="0" w:color="auto"/>
        <w:left w:val="none" w:sz="0" w:space="0" w:color="auto"/>
        <w:bottom w:val="none" w:sz="0" w:space="0" w:color="auto"/>
        <w:right w:val="none" w:sz="0" w:space="0" w:color="auto"/>
      </w:divBdr>
    </w:div>
    <w:div w:id="1730300071">
      <w:bodyDiv w:val="1"/>
      <w:marLeft w:val="0"/>
      <w:marRight w:val="0"/>
      <w:marTop w:val="0"/>
      <w:marBottom w:val="0"/>
      <w:divBdr>
        <w:top w:val="none" w:sz="0" w:space="0" w:color="auto"/>
        <w:left w:val="none" w:sz="0" w:space="0" w:color="auto"/>
        <w:bottom w:val="none" w:sz="0" w:space="0" w:color="auto"/>
        <w:right w:val="none" w:sz="0" w:space="0" w:color="auto"/>
      </w:divBdr>
    </w:div>
    <w:div w:id="1730810036">
      <w:bodyDiv w:val="1"/>
      <w:marLeft w:val="0"/>
      <w:marRight w:val="0"/>
      <w:marTop w:val="0"/>
      <w:marBottom w:val="0"/>
      <w:divBdr>
        <w:top w:val="none" w:sz="0" w:space="0" w:color="auto"/>
        <w:left w:val="none" w:sz="0" w:space="0" w:color="auto"/>
        <w:bottom w:val="none" w:sz="0" w:space="0" w:color="auto"/>
        <w:right w:val="none" w:sz="0" w:space="0" w:color="auto"/>
      </w:divBdr>
    </w:div>
    <w:div w:id="1733579414">
      <w:bodyDiv w:val="1"/>
      <w:marLeft w:val="0"/>
      <w:marRight w:val="0"/>
      <w:marTop w:val="0"/>
      <w:marBottom w:val="0"/>
      <w:divBdr>
        <w:top w:val="none" w:sz="0" w:space="0" w:color="auto"/>
        <w:left w:val="none" w:sz="0" w:space="0" w:color="auto"/>
        <w:bottom w:val="none" w:sz="0" w:space="0" w:color="auto"/>
        <w:right w:val="none" w:sz="0" w:space="0" w:color="auto"/>
      </w:divBdr>
      <w:divsChild>
        <w:div w:id="544693">
          <w:marLeft w:val="0"/>
          <w:marRight w:val="0"/>
          <w:marTop w:val="0"/>
          <w:marBottom w:val="0"/>
          <w:divBdr>
            <w:top w:val="none" w:sz="0" w:space="0" w:color="auto"/>
            <w:left w:val="none" w:sz="0" w:space="0" w:color="auto"/>
            <w:bottom w:val="none" w:sz="0" w:space="0" w:color="auto"/>
            <w:right w:val="none" w:sz="0" w:space="0" w:color="auto"/>
          </w:divBdr>
          <w:divsChild>
            <w:div w:id="702637430">
              <w:marLeft w:val="0"/>
              <w:marRight w:val="0"/>
              <w:marTop w:val="0"/>
              <w:marBottom w:val="0"/>
              <w:divBdr>
                <w:top w:val="none" w:sz="0" w:space="0" w:color="auto"/>
                <w:left w:val="none" w:sz="0" w:space="0" w:color="auto"/>
                <w:bottom w:val="none" w:sz="0" w:space="0" w:color="auto"/>
                <w:right w:val="none" w:sz="0" w:space="0" w:color="auto"/>
              </w:divBdr>
              <w:divsChild>
                <w:div w:id="1734544673">
                  <w:marLeft w:val="0"/>
                  <w:marRight w:val="0"/>
                  <w:marTop w:val="0"/>
                  <w:marBottom w:val="0"/>
                  <w:divBdr>
                    <w:top w:val="none" w:sz="0" w:space="0" w:color="auto"/>
                    <w:left w:val="none" w:sz="0" w:space="0" w:color="auto"/>
                    <w:bottom w:val="none" w:sz="0" w:space="0" w:color="auto"/>
                    <w:right w:val="none" w:sz="0" w:space="0" w:color="auto"/>
                  </w:divBdr>
                  <w:divsChild>
                    <w:div w:id="11399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348399">
      <w:bodyDiv w:val="1"/>
      <w:marLeft w:val="0"/>
      <w:marRight w:val="0"/>
      <w:marTop w:val="0"/>
      <w:marBottom w:val="0"/>
      <w:divBdr>
        <w:top w:val="none" w:sz="0" w:space="0" w:color="auto"/>
        <w:left w:val="none" w:sz="0" w:space="0" w:color="auto"/>
        <w:bottom w:val="none" w:sz="0" w:space="0" w:color="auto"/>
        <w:right w:val="none" w:sz="0" w:space="0" w:color="auto"/>
      </w:divBdr>
    </w:div>
    <w:div w:id="1734699354">
      <w:bodyDiv w:val="1"/>
      <w:marLeft w:val="0"/>
      <w:marRight w:val="0"/>
      <w:marTop w:val="0"/>
      <w:marBottom w:val="0"/>
      <w:divBdr>
        <w:top w:val="none" w:sz="0" w:space="0" w:color="auto"/>
        <w:left w:val="none" w:sz="0" w:space="0" w:color="auto"/>
        <w:bottom w:val="none" w:sz="0" w:space="0" w:color="auto"/>
        <w:right w:val="none" w:sz="0" w:space="0" w:color="auto"/>
      </w:divBdr>
    </w:div>
    <w:div w:id="1736049191">
      <w:bodyDiv w:val="1"/>
      <w:marLeft w:val="0"/>
      <w:marRight w:val="0"/>
      <w:marTop w:val="0"/>
      <w:marBottom w:val="0"/>
      <w:divBdr>
        <w:top w:val="none" w:sz="0" w:space="0" w:color="auto"/>
        <w:left w:val="none" w:sz="0" w:space="0" w:color="auto"/>
        <w:bottom w:val="none" w:sz="0" w:space="0" w:color="auto"/>
        <w:right w:val="none" w:sz="0" w:space="0" w:color="auto"/>
      </w:divBdr>
    </w:div>
    <w:div w:id="1738438434">
      <w:bodyDiv w:val="1"/>
      <w:marLeft w:val="0"/>
      <w:marRight w:val="0"/>
      <w:marTop w:val="0"/>
      <w:marBottom w:val="0"/>
      <w:divBdr>
        <w:top w:val="none" w:sz="0" w:space="0" w:color="auto"/>
        <w:left w:val="none" w:sz="0" w:space="0" w:color="auto"/>
        <w:bottom w:val="none" w:sz="0" w:space="0" w:color="auto"/>
        <w:right w:val="none" w:sz="0" w:space="0" w:color="auto"/>
      </w:divBdr>
    </w:div>
    <w:div w:id="1743797175">
      <w:bodyDiv w:val="1"/>
      <w:marLeft w:val="0"/>
      <w:marRight w:val="0"/>
      <w:marTop w:val="0"/>
      <w:marBottom w:val="0"/>
      <w:divBdr>
        <w:top w:val="none" w:sz="0" w:space="0" w:color="auto"/>
        <w:left w:val="none" w:sz="0" w:space="0" w:color="auto"/>
        <w:bottom w:val="none" w:sz="0" w:space="0" w:color="auto"/>
        <w:right w:val="none" w:sz="0" w:space="0" w:color="auto"/>
      </w:divBdr>
    </w:div>
    <w:div w:id="1746414177">
      <w:bodyDiv w:val="1"/>
      <w:marLeft w:val="0"/>
      <w:marRight w:val="0"/>
      <w:marTop w:val="0"/>
      <w:marBottom w:val="0"/>
      <w:divBdr>
        <w:top w:val="none" w:sz="0" w:space="0" w:color="auto"/>
        <w:left w:val="none" w:sz="0" w:space="0" w:color="auto"/>
        <w:bottom w:val="none" w:sz="0" w:space="0" w:color="auto"/>
        <w:right w:val="none" w:sz="0" w:space="0" w:color="auto"/>
      </w:divBdr>
    </w:div>
    <w:div w:id="1750157661">
      <w:bodyDiv w:val="1"/>
      <w:marLeft w:val="0"/>
      <w:marRight w:val="0"/>
      <w:marTop w:val="0"/>
      <w:marBottom w:val="0"/>
      <w:divBdr>
        <w:top w:val="none" w:sz="0" w:space="0" w:color="auto"/>
        <w:left w:val="none" w:sz="0" w:space="0" w:color="auto"/>
        <w:bottom w:val="none" w:sz="0" w:space="0" w:color="auto"/>
        <w:right w:val="none" w:sz="0" w:space="0" w:color="auto"/>
      </w:divBdr>
    </w:div>
    <w:div w:id="1751074546">
      <w:bodyDiv w:val="1"/>
      <w:marLeft w:val="0"/>
      <w:marRight w:val="0"/>
      <w:marTop w:val="0"/>
      <w:marBottom w:val="0"/>
      <w:divBdr>
        <w:top w:val="none" w:sz="0" w:space="0" w:color="auto"/>
        <w:left w:val="none" w:sz="0" w:space="0" w:color="auto"/>
        <w:bottom w:val="none" w:sz="0" w:space="0" w:color="auto"/>
        <w:right w:val="none" w:sz="0" w:space="0" w:color="auto"/>
      </w:divBdr>
    </w:div>
    <w:div w:id="1751393080">
      <w:bodyDiv w:val="1"/>
      <w:marLeft w:val="0"/>
      <w:marRight w:val="0"/>
      <w:marTop w:val="0"/>
      <w:marBottom w:val="0"/>
      <w:divBdr>
        <w:top w:val="none" w:sz="0" w:space="0" w:color="auto"/>
        <w:left w:val="none" w:sz="0" w:space="0" w:color="auto"/>
        <w:bottom w:val="none" w:sz="0" w:space="0" w:color="auto"/>
        <w:right w:val="none" w:sz="0" w:space="0" w:color="auto"/>
      </w:divBdr>
    </w:div>
    <w:div w:id="1755542270">
      <w:bodyDiv w:val="1"/>
      <w:marLeft w:val="0"/>
      <w:marRight w:val="0"/>
      <w:marTop w:val="0"/>
      <w:marBottom w:val="0"/>
      <w:divBdr>
        <w:top w:val="none" w:sz="0" w:space="0" w:color="auto"/>
        <w:left w:val="none" w:sz="0" w:space="0" w:color="auto"/>
        <w:bottom w:val="none" w:sz="0" w:space="0" w:color="auto"/>
        <w:right w:val="none" w:sz="0" w:space="0" w:color="auto"/>
      </w:divBdr>
    </w:div>
    <w:div w:id="1762405934">
      <w:bodyDiv w:val="1"/>
      <w:marLeft w:val="0"/>
      <w:marRight w:val="0"/>
      <w:marTop w:val="0"/>
      <w:marBottom w:val="0"/>
      <w:divBdr>
        <w:top w:val="none" w:sz="0" w:space="0" w:color="auto"/>
        <w:left w:val="none" w:sz="0" w:space="0" w:color="auto"/>
        <w:bottom w:val="none" w:sz="0" w:space="0" w:color="auto"/>
        <w:right w:val="none" w:sz="0" w:space="0" w:color="auto"/>
      </w:divBdr>
    </w:div>
    <w:div w:id="1764253730">
      <w:bodyDiv w:val="1"/>
      <w:marLeft w:val="0"/>
      <w:marRight w:val="0"/>
      <w:marTop w:val="0"/>
      <w:marBottom w:val="0"/>
      <w:divBdr>
        <w:top w:val="none" w:sz="0" w:space="0" w:color="auto"/>
        <w:left w:val="none" w:sz="0" w:space="0" w:color="auto"/>
        <w:bottom w:val="none" w:sz="0" w:space="0" w:color="auto"/>
        <w:right w:val="none" w:sz="0" w:space="0" w:color="auto"/>
      </w:divBdr>
    </w:div>
    <w:div w:id="1766346073">
      <w:bodyDiv w:val="1"/>
      <w:marLeft w:val="0"/>
      <w:marRight w:val="0"/>
      <w:marTop w:val="0"/>
      <w:marBottom w:val="0"/>
      <w:divBdr>
        <w:top w:val="none" w:sz="0" w:space="0" w:color="auto"/>
        <w:left w:val="none" w:sz="0" w:space="0" w:color="auto"/>
        <w:bottom w:val="none" w:sz="0" w:space="0" w:color="auto"/>
        <w:right w:val="none" w:sz="0" w:space="0" w:color="auto"/>
      </w:divBdr>
    </w:div>
    <w:div w:id="1767382014">
      <w:bodyDiv w:val="1"/>
      <w:marLeft w:val="0"/>
      <w:marRight w:val="0"/>
      <w:marTop w:val="0"/>
      <w:marBottom w:val="0"/>
      <w:divBdr>
        <w:top w:val="none" w:sz="0" w:space="0" w:color="auto"/>
        <w:left w:val="none" w:sz="0" w:space="0" w:color="auto"/>
        <w:bottom w:val="none" w:sz="0" w:space="0" w:color="auto"/>
        <w:right w:val="none" w:sz="0" w:space="0" w:color="auto"/>
      </w:divBdr>
    </w:div>
    <w:div w:id="1768232025">
      <w:bodyDiv w:val="1"/>
      <w:marLeft w:val="0"/>
      <w:marRight w:val="0"/>
      <w:marTop w:val="0"/>
      <w:marBottom w:val="0"/>
      <w:divBdr>
        <w:top w:val="none" w:sz="0" w:space="0" w:color="auto"/>
        <w:left w:val="none" w:sz="0" w:space="0" w:color="auto"/>
        <w:bottom w:val="none" w:sz="0" w:space="0" w:color="auto"/>
        <w:right w:val="none" w:sz="0" w:space="0" w:color="auto"/>
      </w:divBdr>
    </w:div>
    <w:div w:id="1771899032">
      <w:bodyDiv w:val="1"/>
      <w:marLeft w:val="0"/>
      <w:marRight w:val="0"/>
      <w:marTop w:val="0"/>
      <w:marBottom w:val="0"/>
      <w:divBdr>
        <w:top w:val="none" w:sz="0" w:space="0" w:color="auto"/>
        <w:left w:val="none" w:sz="0" w:space="0" w:color="auto"/>
        <w:bottom w:val="none" w:sz="0" w:space="0" w:color="auto"/>
        <w:right w:val="none" w:sz="0" w:space="0" w:color="auto"/>
      </w:divBdr>
    </w:div>
    <w:div w:id="1774091202">
      <w:bodyDiv w:val="1"/>
      <w:marLeft w:val="0"/>
      <w:marRight w:val="0"/>
      <w:marTop w:val="0"/>
      <w:marBottom w:val="0"/>
      <w:divBdr>
        <w:top w:val="none" w:sz="0" w:space="0" w:color="auto"/>
        <w:left w:val="none" w:sz="0" w:space="0" w:color="auto"/>
        <w:bottom w:val="none" w:sz="0" w:space="0" w:color="auto"/>
        <w:right w:val="none" w:sz="0" w:space="0" w:color="auto"/>
      </w:divBdr>
    </w:div>
    <w:div w:id="1777598688">
      <w:bodyDiv w:val="1"/>
      <w:marLeft w:val="0"/>
      <w:marRight w:val="0"/>
      <w:marTop w:val="0"/>
      <w:marBottom w:val="0"/>
      <w:divBdr>
        <w:top w:val="none" w:sz="0" w:space="0" w:color="auto"/>
        <w:left w:val="none" w:sz="0" w:space="0" w:color="auto"/>
        <w:bottom w:val="none" w:sz="0" w:space="0" w:color="auto"/>
        <w:right w:val="none" w:sz="0" w:space="0" w:color="auto"/>
      </w:divBdr>
    </w:div>
    <w:div w:id="1788116293">
      <w:bodyDiv w:val="1"/>
      <w:marLeft w:val="0"/>
      <w:marRight w:val="0"/>
      <w:marTop w:val="0"/>
      <w:marBottom w:val="0"/>
      <w:divBdr>
        <w:top w:val="none" w:sz="0" w:space="0" w:color="auto"/>
        <w:left w:val="none" w:sz="0" w:space="0" w:color="auto"/>
        <w:bottom w:val="none" w:sz="0" w:space="0" w:color="auto"/>
        <w:right w:val="none" w:sz="0" w:space="0" w:color="auto"/>
      </w:divBdr>
    </w:div>
    <w:div w:id="1796824976">
      <w:bodyDiv w:val="1"/>
      <w:marLeft w:val="0"/>
      <w:marRight w:val="0"/>
      <w:marTop w:val="0"/>
      <w:marBottom w:val="0"/>
      <w:divBdr>
        <w:top w:val="none" w:sz="0" w:space="0" w:color="auto"/>
        <w:left w:val="none" w:sz="0" w:space="0" w:color="auto"/>
        <w:bottom w:val="none" w:sz="0" w:space="0" w:color="auto"/>
        <w:right w:val="none" w:sz="0" w:space="0" w:color="auto"/>
      </w:divBdr>
    </w:div>
    <w:div w:id="1799911718">
      <w:bodyDiv w:val="1"/>
      <w:marLeft w:val="0"/>
      <w:marRight w:val="0"/>
      <w:marTop w:val="0"/>
      <w:marBottom w:val="0"/>
      <w:divBdr>
        <w:top w:val="none" w:sz="0" w:space="0" w:color="auto"/>
        <w:left w:val="none" w:sz="0" w:space="0" w:color="auto"/>
        <w:bottom w:val="none" w:sz="0" w:space="0" w:color="auto"/>
        <w:right w:val="none" w:sz="0" w:space="0" w:color="auto"/>
      </w:divBdr>
    </w:div>
    <w:div w:id="1802309308">
      <w:bodyDiv w:val="1"/>
      <w:marLeft w:val="0"/>
      <w:marRight w:val="0"/>
      <w:marTop w:val="0"/>
      <w:marBottom w:val="0"/>
      <w:divBdr>
        <w:top w:val="none" w:sz="0" w:space="0" w:color="auto"/>
        <w:left w:val="none" w:sz="0" w:space="0" w:color="auto"/>
        <w:bottom w:val="none" w:sz="0" w:space="0" w:color="auto"/>
        <w:right w:val="none" w:sz="0" w:space="0" w:color="auto"/>
      </w:divBdr>
    </w:div>
    <w:div w:id="1805465114">
      <w:bodyDiv w:val="1"/>
      <w:marLeft w:val="0"/>
      <w:marRight w:val="0"/>
      <w:marTop w:val="0"/>
      <w:marBottom w:val="0"/>
      <w:divBdr>
        <w:top w:val="none" w:sz="0" w:space="0" w:color="auto"/>
        <w:left w:val="none" w:sz="0" w:space="0" w:color="auto"/>
        <w:bottom w:val="none" w:sz="0" w:space="0" w:color="auto"/>
        <w:right w:val="none" w:sz="0" w:space="0" w:color="auto"/>
      </w:divBdr>
    </w:div>
    <w:div w:id="1813326319">
      <w:bodyDiv w:val="1"/>
      <w:marLeft w:val="0"/>
      <w:marRight w:val="0"/>
      <w:marTop w:val="0"/>
      <w:marBottom w:val="0"/>
      <w:divBdr>
        <w:top w:val="none" w:sz="0" w:space="0" w:color="auto"/>
        <w:left w:val="none" w:sz="0" w:space="0" w:color="auto"/>
        <w:bottom w:val="none" w:sz="0" w:space="0" w:color="auto"/>
        <w:right w:val="none" w:sz="0" w:space="0" w:color="auto"/>
      </w:divBdr>
    </w:div>
    <w:div w:id="1816217912">
      <w:bodyDiv w:val="1"/>
      <w:marLeft w:val="0"/>
      <w:marRight w:val="0"/>
      <w:marTop w:val="0"/>
      <w:marBottom w:val="0"/>
      <w:divBdr>
        <w:top w:val="none" w:sz="0" w:space="0" w:color="auto"/>
        <w:left w:val="none" w:sz="0" w:space="0" w:color="auto"/>
        <w:bottom w:val="none" w:sz="0" w:space="0" w:color="auto"/>
        <w:right w:val="none" w:sz="0" w:space="0" w:color="auto"/>
      </w:divBdr>
    </w:div>
    <w:div w:id="1819882657">
      <w:bodyDiv w:val="1"/>
      <w:marLeft w:val="0"/>
      <w:marRight w:val="0"/>
      <w:marTop w:val="0"/>
      <w:marBottom w:val="0"/>
      <w:divBdr>
        <w:top w:val="none" w:sz="0" w:space="0" w:color="auto"/>
        <w:left w:val="none" w:sz="0" w:space="0" w:color="auto"/>
        <w:bottom w:val="none" w:sz="0" w:space="0" w:color="auto"/>
        <w:right w:val="none" w:sz="0" w:space="0" w:color="auto"/>
      </w:divBdr>
    </w:div>
    <w:div w:id="1825655544">
      <w:bodyDiv w:val="1"/>
      <w:marLeft w:val="0"/>
      <w:marRight w:val="0"/>
      <w:marTop w:val="0"/>
      <w:marBottom w:val="0"/>
      <w:divBdr>
        <w:top w:val="none" w:sz="0" w:space="0" w:color="auto"/>
        <w:left w:val="none" w:sz="0" w:space="0" w:color="auto"/>
        <w:bottom w:val="none" w:sz="0" w:space="0" w:color="auto"/>
        <w:right w:val="none" w:sz="0" w:space="0" w:color="auto"/>
      </w:divBdr>
    </w:div>
    <w:div w:id="1829250775">
      <w:bodyDiv w:val="1"/>
      <w:marLeft w:val="0"/>
      <w:marRight w:val="0"/>
      <w:marTop w:val="0"/>
      <w:marBottom w:val="0"/>
      <w:divBdr>
        <w:top w:val="none" w:sz="0" w:space="0" w:color="auto"/>
        <w:left w:val="none" w:sz="0" w:space="0" w:color="auto"/>
        <w:bottom w:val="none" w:sz="0" w:space="0" w:color="auto"/>
        <w:right w:val="none" w:sz="0" w:space="0" w:color="auto"/>
      </w:divBdr>
    </w:div>
    <w:div w:id="1829982518">
      <w:bodyDiv w:val="1"/>
      <w:marLeft w:val="0"/>
      <w:marRight w:val="0"/>
      <w:marTop w:val="0"/>
      <w:marBottom w:val="0"/>
      <w:divBdr>
        <w:top w:val="none" w:sz="0" w:space="0" w:color="auto"/>
        <w:left w:val="none" w:sz="0" w:space="0" w:color="auto"/>
        <w:bottom w:val="none" w:sz="0" w:space="0" w:color="auto"/>
        <w:right w:val="none" w:sz="0" w:space="0" w:color="auto"/>
      </w:divBdr>
    </w:div>
    <w:div w:id="1836408721">
      <w:bodyDiv w:val="1"/>
      <w:marLeft w:val="0"/>
      <w:marRight w:val="0"/>
      <w:marTop w:val="0"/>
      <w:marBottom w:val="0"/>
      <w:divBdr>
        <w:top w:val="none" w:sz="0" w:space="0" w:color="auto"/>
        <w:left w:val="none" w:sz="0" w:space="0" w:color="auto"/>
        <w:bottom w:val="none" w:sz="0" w:space="0" w:color="auto"/>
        <w:right w:val="none" w:sz="0" w:space="0" w:color="auto"/>
      </w:divBdr>
    </w:div>
    <w:div w:id="1839491397">
      <w:bodyDiv w:val="1"/>
      <w:marLeft w:val="0"/>
      <w:marRight w:val="0"/>
      <w:marTop w:val="0"/>
      <w:marBottom w:val="0"/>
      <w:divBdr>
        <w:top w:val="none" w:sz="0" w:space="0" w:color="auto"/>
        <w:left w:val="none" w:sz="0" w:space="0" w:color="auto"/>
        <w:bottom w:val="none" w:sz="0" w:space="0" w:color="auto"/>
        <w:right w:val="none" w:sz="0" w:space="0" w:color="auto"/>
      </w:divBdr>
    </w:div>
    <w:div w:id="1841038360">
      <w:bodyDiv w:val="1"/>
      <w:marLeft w:val="0"/>
      <w:marRight w:val="0"/>
      <w:marTop w:val="0"/>
      <w:marBottom w:val="0"/>
      <w:divBdr>
        <w:top w:val="none" w:sz="0" w:space="0" w:color="auto"/>
        <w:left w:val="none" w:sz="0" w:space="0" w:color="auto"/>
        <w:bottom w:val="none" w:sz="0" w:space="0" w:color="auto"/>
        <w:right w:val="none" w:sz="0" w:space="0" w:color="auto"/>
      </w:divBdr>
    </w:div>
    <w:div w:id="1842424362">
      <w:bodyDiv w:val="1"/>
      <w:marLeft w:val="0"/>
      <w:marRight w:val="0"/>
      <w:marTop w:val="0"/>
      <w:marBottom w:val="0"/>
      <w:divBdr>
        <w:top w:val="none" w:sz="0" w:space="0" w:color="auto"/>
        <w:left w:val="none" w:sz="0" w:space="0" w:color="auto"/>
        <w:bottom w:val="none" w:sz="0" w:space="0" w:color="auto"/>
        <w:right w:val="none" w:sz="0" w:space="0" w:color="auto"/>
      </w:divBdr>
    </w:div>
    <w:div w:id="1849176781">
      <w:bodyDiv w:val="1"/>
      <w:marLeft w:val="0"/>
      <w:marRight w:val="0"/>
      <w:marTop w:val="0"/>
      <w:marBottom w:val="0"/>
      <w:divBdr>
        <w:top w:val="none" w:sz="0" w:space="0" w:color="auto"/>
        <w:left w:val="none" w:sz="0" w:space="0" w:color="auto"/>
        <w:bottom w:val="none" w:sz="0" w:space="0" w:color="auto"/>
        <w:right w:val="none" w:sz="0" w:space="0" w:color="auto"/>
      </w:divBdr>
    </w:div>
    <w:div w:id="1849826511">
      <w:bodyDiv w:val="1"/>
      <w:marLeft w:val="0"/>
      <w:marRight w:val="0"/>
      <w:marTop w:val="0"/>
      <w:marBottom w:val="0"/>
      <w:divBdr>
        <w:top w:val="none" w:sz="0" w:space="0" w:color="auto"/>
        <w:left w:val="none" w:sz="0" w:space="0" w:color="auto"/>
        <w:bottom w:val="none" w:sz="0" w:space="0" w:color="auto"/>
        <w:right w:val="none" w:sz="0" w:space="0" w:color="auto"/>
      </w:divBdr>
    </w:div>
    <w:div w:id="1850832902">
      <w:bodyDiv w:val="1"/>
      <w:marLeft w:val="0"/>
      <w:marRight w:val="0"/>
      <w:marTop w:val="0"/>
      <w:marBottom w:val="0"/>
      <w:divBdr>
        <w:top w:val="none" w:sz="0" w:space="0" w:color="auto"/>
        <w:left w:val="none" w:sz="0" w:space="0" w:color="auto"/>
        <w:bottom w:val="none" w:sz="0" w:space="0" w:color="auto"/>
        <w:right w:val="none" w:sz="0" w:space="0" w:color="auto"/>
      </w:divBdr>
    </w:div>
    <w:div w:id="1851555418">
      <w:bodyDiv w:val="1"/>
      <w:marLeft w:val="0"/>
      <w:marRight w:val="0"/>
      <w:marTop w:val="0"/>
      <w:marBottom w:val="0"/>
      <w:divBdr>
        <w:top w:val="none" w:sz="0" w:space="0" w:color="auto"/>
        <w:left w:val="none" w:sz="0" w:space="0" w:color="auto"/>
        <w:bottom w:val="none" w:sz="0" w:space="0" w:color="auto"/>
        <w:right w:val="none" w:sz="0" w:space="0" w:color="auto"/>
      </w:divBdr>
    </w:div>
    <w:div w:id="1852642366">
      <w:bodyDiv w:val="1"/>
      <w:marLeft w:val="0"/>
      <w:marRight w:val="0"/>
      <w:marTop w:val="0"/>
      <w:marBottom w:val="0"/>
      <w:divBdr>
        <w:top w:val="none" w:sz="0" w:space="0" w:color="auto"/>
        <w:left w:val="none" w:sz="0" w:space="0" w:color="auto"/>
        <w:bottom w:val="none" w:sz="0" w:space="0" w:color="auto"/>
        <w:right w:val="none" w:sz="0" w:space="0" w:color="auto"/>
      </w:divBdr>
    </w:div>
    <w:div w:id="1856117116">
      <w:bodyDiv w:val="1"/>
      <w:marLeft w:val="0"/>
      <w:marRight w:val="0"/>
      <w:marTop w:val="0"/>
      <w:marBottom w:val="0"/>
      <w:divBdr>
        <w:top w:val="none" w:sz="0" w:space="0" w:color="auto"/>
        <w:left w:val="none" w:sz="0" w:space="0" w:color="auto"/>
        <w:bottom w:val="none" w:sz="0" w:space="0" w:color="auto"/>
        <w:right w:val="none" w:sz="0" w:space="0" w:color="auto"/>
      </w:divBdr>
    </w:div>
    <w:div w:id="1860462818">
      <w:bodyDiv w:val="1"/>
      <w:marLeft w:val="0"/>
      <w:marRight w:val="0"/>
      <w:marTop w:val="0"/>
      <w:marBottom w:val="0"/>
      <w:divBdr>
        <w:top w:val="none" w:sz="0" w:space="0" w:color="auto"/>
        <w:left w:val="none" w:sz="0" w:space="0" w:color="auto"/>
        <w:bottom w:val="none" w:sz="0" w:space="0" w:color="auto"/>
        <w:right w:val="none" w:sz="0" w:space="0" w:color="auto"/>
      </w:divBdr>
    </w:div>
    <w:div w:id="1860466052">
      <w:bodyDiv w:val="1"/>
      <w:marLeft w:val="0"/>
      <w:marRight w:val="0"/>
      <w:marTop w:val="0"/>
      <w:marBottom w:val="0"/>
      <w:divBdr>
        <w:top w:val="none" w:sz="0" w:space="0" w:color="auto"/>
        <w:left w:val="none" w:sz="0" w:space="0" w:color="auto"/>
        <w:bottom w:val="none" w:sz="0" w:space="0" w:color="auto"/>
        <w:right w:val="none" w:sz="0" w:space="0" w:color="auto"/>
      </w:divBdr>
    </w:div>
    <w:div w:id="1863587157">
      <w:bodyDiv w:val="1"/>
      <w:marLeft w:val="0"/>
      <w:marRight w:val="0"/>
      <w:marTop w:val="0"/>
      <w:marBottom w:val="0"/>
      <w:divBdr>
        <w:top w:val="none" w:sz="0" w:space="0" w:color="auto"/>
        <w:left w:val="none" w:sz="0" w:space="0" w:color="auto"/>
        <w:bottom w:val="none" w:sz="0" w:space="0" w:color="auto"/>
        <w:right w:val="none" w:sz="0" w:space="0" w:color="auto"/>
      </w:divBdr>
    </w:div>
    <w:div w:id="1866212765">
      <w:bodyDiv w:val="1"/>
      <w:marLeft w:val="0"/>
      <w:marRight w:val="0"/>
      <w:marTop w:val="0"/>
      <w:marBottom w:val="0"/>
      <w:divBdr>
        <w:top w:val="none" w:sz="0" w:space="0" w:color="auto"/>
        <w:left w:val="none" w:sz="0" w:space="0" w:color="auto"/>
        <w:bottom w:val="none" w:sz="0" w:space="0" w:color="auto"/>
        <w:right w:val="none" w:sz="0" w:space="0" w:color="auto"/>
      </w:divBdr>
    </w:div>
    <w:div w:id="1870147247">
      <w:bodyDiv w:val="1"/>
      <w:marLeft w:val="0"/>
      <w:marRight w:val="0"/>
      <w:marTop w:val="0"/>
      <w:marBottom w:val="0"/>
      <w:divBdr>
        <w:top w:val="none" w:sz="0" w:space="0" w:color="auto"/>
        <w:left w:val="none" w:sz="0" w:space="0" w:color="auto"/>
        <w:bottom w:val="none" w:sz="0" w:space="0" w:color="auto"/>
        <w:right w:val="none" w:sz="0" w:space="0" w:color="auto"/>
      </w:divBdr>
    </w:div>
    <w:div w:id="1873762319">
      <w:bodyDiv w:val="1"/>
      <w:marLeft w:val="0"/>
      <w:marRight w:val="0"/>
      <w:marTop w:val="0"/>
      <w:marBottom w:val="0"/>
      <w:divBdr>
        <w:top w:val="none" w:sz="0" w:space="0" w:color="auto"/>
        <w:left w:val="none" w:sz="0" w:space="0" w:color="auto"/>
        <w:bottom w:val="none" w:sz="0" w:space="0" w:color="auto"/>
        <w:right w:val="none" w:sz="0" w:space="0" w:color="auto"/>
      </w:divBdr>
    </w:div>
    <w:div w:id="1877236985">
      <w:bodyDiv w:val="1"/>
      <w:marLeft w:val="0"/>
      <w:marRight w:val="0"/>
      <w:marTop w:val="0"/>
      <w:marBottom w:val="0"/>
      <w:divBdr>
        <w:top w:val="none" w:sz="0" w:space="0" w:color="auto"/>
        <w:left w:val="none" w:sz="0" w:space="0" w:color="auto"/>
        <w:bottom w:val="none" w:sz="0" w:space="0" w:color="auto"/>
        <w:right w:val="none" w:sz="0" w:space="0" w:color="auto"/>
      </w:divBdr>
    </w:div>
    <w:div w:id="1880167465">
      <w:bodyDiv w:val="1"/>
      <w:marLeft w:val="0"/>
      <w:marRight w:val="0"/>
      <w:marTop w:val="0"/>
      <w:marBottom w:val="0"/>
      <w:divBdr>
        <w:top w:val="none" w:sz="0" w:space="0" w:color="auto"/>
        <w:left w:val="none" w:sz="0" w:space="0" w:color="auto"/>
        <w:bottom w:val="none" w:sz="0" w:space="0" w:color="auto"/>
        <w:right w:val="none" w:sz="0" w:space="0" w:color="auto"/>
      </w:divBdr>
    </w:div>
    <w:div w:id="1883057617">
      <w:bodyDiv w:val="1"/>
      <w:marLeft w:val="0"/>
      <w:marRight w:val="0"/>
      <w:marTop w:val="0"/>
      <w:marBottom w:val="0"/>
      <w:divBdr>
        <w:top w:val="none" w:sz="0" w:space="0" w:color="auto"/>
        <w:left w:val="none" w:sz="0" w:space="0" w:color="auto"/>
        <w:bottom w:val="none" w:sz="0" w:space="0" w:color="auto"/>
        <w:right w:val="none" w:sz="0" w:space="0" w:color="auto"/>
      </w:divBdr>
    </w:div>
    <w:div w:id="1887403735">
      <w:bodyDiv w:val="1"/>
      <w:marLeft w:val="0"/>
      <w:marRight w:val="0"/>
      <w:marTop w:val="0"/>
      <w:marBottom w:val="0"/>
      <w:divBdr>
        <w:top w:val="none" w:sz="0" w:space="0" w:color="auto"/>
        <w:left w:val="none" w:sz="0" w:space="0" w:color="auto"/>
        <w:bottom w:val="none" w:sz="0" w:space="0" w:color="auto"/>
        <w:right w:val="none" w:sz="0" w:space="0" w:color="auto"/>
      </w:divBdr>
    </w:div>
    <w:div w:id="1894805934">
      <w:bodyDiv w:val="1"/>
      <w:marLeft w:val="0"/>
      <w:marRight w:val="0"/>
      <w:marTop w:val="0"/>
      <w:marBottom w:val="0"/>
      <w:divBdr>
        <w:top w:val="none" w:sz="0" w:space="0" w:color="auto"/>
        <w:left w:val="none" w:sz="0" w:space="0" w:color="auto"/>
        <w:bottom w:val="none" w:sz="0" w:space="0" w:color="auto"/>
        <w:right w:val="none" w:sz="0" w:space="0" w:color="auto"/>
      </w:divBdr>
    </w:div>
    <w:div w:id="1895575873">
      <w:bodyDiv w:val="1"/>
      <w:marLeft w:val="0"/>
      <w:marRight w:val="0"/>
      <w:marTop w:val="0"/>
      <w:marBottom w:val="0"/>
      <w:divBdr>
        <w:top w:val="none" w:sz="0" w:space="0" w:color="auto"/>
        <w:left w:val="none" w:sz="0" w:space="0" w:color="auto"/>
        <w:bottom w:val="none" w:sz="0" w:space="0" w:color="auto"/>
        <w:right w:val="none" w:sz="0" w:space="0" w:color="auto"/>
      </w:divBdr>
    </w:div>
    <w:div w:id="1897546448">
      <w:bodyDiv w:val="1"/>
      <w:marLeft w:val="0"/>
      <w:marRight w:val="0"/>
      <w:marTop w:val="0"/>
      <w:marBottom w:val="0"/>
      <w:divBdr>
        <w:top w:val="none" w:sz="0" w:space="0" w:color="auto"/>
        <w:left w:val="none" w:sz="0" w:space="0" w:color="auto"/>
        <w:bottom w:val="none" w:sz="0" w:space="0" w:color="auto"/>
        <w:right w:val="none" w:sz="0" w:space="0" w:color="auto"/>
      </w:divBdr>
    </w:div>
    <w:div w:id="1898779449">
      <w:bodyDiv w:val="1"/>
      <w:marLeft w:val="0"/>
      <w:marRight w:val="0"/>
      <w:marTop w:val="0"/>
      <w:marBottom w:val="0"/>
      <w:divBdr>
        <w:top w:val="none" w:sz="0" w:space="0" w:color="auto"/>
        <w:left w:val="none" w:sz="0" w:space="0" w:color="auto"/>
        <w:bottom w:val="none" w:sz="0" w:space="0" w:color="auto"/>
        <w:right w:val="none" w:sz="0" w:space="0" w:color="auto"/>
      </w:divBdr>
    </w:div>
    <w:div w:id="1900898851">
      <w:bodyDiv w:val="1"/>
      <w:marLeft w:val="0"/>
      <w:marRight w:val="0"/>
      <w:marTop w:val="0"/>
      <w:marBottom w:val="0"/>
      <w:divBdr>
        <w:top w:val="none" w:sz="0" w:space="0" w:color="auto"/>
        <w:left w:val="none" w:sz="0" w:space="0" w:color="auto"/>
        <w:bottom w:val="none" w:sz="0" w:space="0" w:color="auto"/>
        <w:right w:val="none" w:sz="0" w:space="0" w:color="auto"/>
      </w:divBdr>
    </w:div>
    <w:div w:id="1905753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2779">
          <w:marLeft w:val="0"/>
          <w:marRight w:val="0"/>
          <w:marTop w:val="0"/>
          <w:marBottom w:val="0"/>
          <w:divBdr>
            <w:top w:val="none" w:sz="0" w:space="0" w:color="auto"/>
            <w:left w:val="none" w:sz="0" w:space="0" w:color="auto"/>
            <w:bottom w:val="none" w:sz="0" w:space="0" w:color="auto"/>
            <w:right w:val="none" w:sz="0" w:space="0" w:color="auto"/>
          </w:divBdr>
          <w:divsChild>
            <w:div w:id="286014694">
              <w:marLeft w:val="0"/>
              <w:marRight w:val="0"/>
              <w:marTop w:val="0"/>
              <w:marBottom w:val="0"/>
              <w:divBdr>
                <w:top w:val="none" w:sz="0" w:space="0" w:color="auto"/>
                <w:left w:val="none" w:sz="0" w:space="0" w:color="auto"/>
                <w:bottom w:val="none" w:sz="0" w:space="0" w:color="auto"/>
                <w:right w:val="none" w:sz="0" w:space="0" w:color="auto"/>
              </w:divBdr>
              <w:divsChild>
                <w:div w:id="2020692925">
                  <w:marLeft w:val="0"/>
                  <w:marRight w:val="0"/>
                  <w:marTop w:val="0"/>
                  <w:marBottom w:val="0"/>
                  <w:divBdr>
                    <w:top w:val="none" w:sz="0" w:space="0" w:color="auto"/>
                    <w:left w:val="none" w:sz="0" w:space="0" w:color="auto"/>
                    <w:bottom w:val="none" w:sz="0" w:space="0" w:color="auto"/>
                    <w:right w:val="none" w:sz="0" w:space="0" w:color="auto"/>
                  </w:divBdr>
                  <w:divsChild>
                    <w:div w:id="2927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484">
      <w:bodyDiv w:val="1"/>
      <w:marLeft w:val="0"/>
      <w:marRight w:val="0"/>
      <w:marTop w:val="0"/>
      <w:marBottom w:val="0"/>
      <w:divBdr>
        <w:top w:val="none" w:sz="0" w:space="0" w:color="auto"/>
        <w:left w:val="none" w:sz="0" w:space="0" w:color="auto"/>
        <w:bottom w:val="none" w:sz="0" w:space="0" w:color="auto"/>
        <w:right w:val="none" w:sz="0" w:space="0" w:color="auto"/>
      </w:divBdr>
    </w:div>
    <w:div w:id="1914196811">
      <w:bodyDiv w:val="1"/>
      <w:marLeft w:val="0"/>
      <w:marRight w:val="0"/>
      <w:marTop w:val="0"/>
      <w:marBottom w:val="0"/>
      <w:divBdr>
        <w:top w:val="none" w:sz="0" w:space="0" w:color="auto"/>
        <w:left w:val="none" w:sz="0" w:space="0" w:color="auto"/>
        <w:bottom w:val="none" w:sz="0" w:space="0" w:color="auto"/>
        <w:right w:val="none" w:sz="0" w:space="0" w:color="auto"/>
      </w:divBdr>
    </w:div>
    <w:div w:id="1917661838">
      <w:bodyDiv w:val="1"/>
      <w:marLeft w:val="0"/>
      <w:marRight w:val="0"/>
      <w:marTop w:val="0"/>
      <w:marBottom w:val="0"/>
      <w:divBdr>
        <w:top w:val="none" w:sz="0" w:space="0" w:color="auto"/>
        <w:left w:val="none" w:sz="0" w:space="0" w:color="auto"/>
        <w:bottom w:val="none" w:sz="0" w:space="0" w:color="auto"/>
        <w:right w:val="none" w:sz="0" w:space="0" w:color="auto"/>
      </w:divBdr>
    </w:div>
    <w:div w:id="1919359805">
      <w:bodyDiv w:val="1"/>
      <w:marLeft w:val="0"/>
      <w:marRight w:val="0"/>
      <w:marTop w:val="0"/>
      <w:marBottom w:val="0"/>
      <w:divBdr>
        <w:top w:val="none" w:sz="0" w:space="0" w:color="auto"/>
        <w:left w:val="none" w:sz="0" w:space="0" w:color="auto"/>
        <w:bottom w:val="none" w:sz="0" w:space="0" w:color="auto"/>
        <w:right w:val="none" w:sz="0" w:space="0" w:color="auto"/>
      </w:divBdr>
    </w:div>
    <w:div w:id="1927109065">
      <w:bodyDiv w:val="1"/>
      <w:marLeft w:val="0"/>
      <w:marRight w:val="0"/>
      <w:marTop w:val="0"/>
      <w:marBottom w:val="0"/>
      <w:divBdr>
        <w:top w:val="none" w:sz="0" w:space="0" w:color="auto"/>
        <w:left w:val="none" w:sz="0" w:space="0" w:color="auto"/>
        <w:bottom w:val="none" w:sz="0" w:space="0" w:color="auto"/>
        <w:right w:val="none" w:sz="0" w:space="0" w:color="auto"/>
      </w:divBdr>
    </w:div>
    <w:div w:id="1928537388">
      <w:bodyDiv w:val="1"/>
      <w:marLeft w:val="0"/>
      <w:marRight w:val="0"/>
      <w:marTop w:val="0"/>
      <w:marBottom w:val="0"/>
      <w:divBdr>
        <w:top w:val="none" w:sz="0" w:space="0" w:color="auto"/>
        <w:left w:val="none" w:sz="0" w:space="0" w:color="auto"/>
        <w:bottom w:val="none" w:sz="0" w:space="0" w:color="auto"/>
        <w:right w:val="none" w:sz="0" w:space="0" w:color="auto"/>
      </w:divBdr>
    </w:div>
    <w:div w:id="1929386775">
      <w:bodyDiv w:val="1"/>
      <w:marLeft w:val="0"/>
      <w:marRight w:val="0"/>
      <w:marTop w:val="0"/>
      <w:marBottom w:val="0"/>
      <w:divBdr>
        <w:top w:val="none" w:sz="0" w:space="0" w:color="auto"/>
        <w:left w:val="none" w:sz="0" w:space="0" w:color="auto"/>
        <w:bottom w:val="none" w:sz="0" w:space="0" w:color="auto"/>
        <w:right w:val="none" w:sz="0" w:space="0" w:color="auto"/>
      </w:divBdr>
    </w:div>
    <w:div w:id="1930656085">
      <w:bodyDiv w:val="1"/>
      <w:marLeft w:val="0"/>
      <w:marRight w:val="0"/>
      <w:marTop w:val="0"/>
      <w:marBottom w:val="0"/>
      <w:divBdr>
        <w:top w:val="none" w:sz="0" w:space="0" w:color="auto"/>
        <w:left w:val="none" w:sz="0" w:space="0" w:color="auto"/>
        <w:bottom w:val="none" w:sz="0" w:space="0" w:color="auto"/>
        <w:right w:val="none" w:sz="0" w:space="0" w:color="auto"/>
      </w:divBdr>
    </w:div>
    <w:div w:id="1932666611">
      <w:bodyDiv w:val="1"/>
      <w:marLeft w:val="0"/>
      <w:marRight w:val="0"/>
      <w:marTop w:val="0"/>
      <w:marBottom w:val="0"/>
      <w:divBdr>
        <w:top w:val="none" w:sz="0" w:space="0" w:color="auto"/>
        <w:left w:val="none" w:sz="0" w:space="0" w:color="auto"/>
        <w:bottom w:val="none" w:sz="0" w:space="0" w:color="auto"/>
        <w:right w:val="none" w:sz="0" w:space="0" w:color="auto"/>
      </w:divBdr>
      <w:divsChild>
        <w:div w:id="1404572573">
          <w:marLeft w:val="0"/>
          <w:marRight w:val="0"/>
          <w:marTop w:val="0"/>
          <w:marBottom w:val="0"/>
          <w:divBdr>
            <w:top w:val="none" w:sz="0" w:space="0" w:color="auto"/>
            <w:left w:val="none" w:sz="0" w:space="0" w:color="auto"/>
            <w:bottom w:val="none" w:sz="0" w:space="0" w:color="auto"/>
            <w:right w:val="none" w:sz="0" w:space="0" w:color="auto"/>
          </w:divBdr>
        </w:div>
        <w:div w:id="178668095">
          <w:marLeft w:val="0"/>
          <w:marRight w:val="0"/>
          <w:marTop w:val="0"/>
          <w:marBottom w:val="0"/>
          <w:divBdr>
            <w:top w:val="none" w:sz="0" w:space="0" w:color="auto"/>
            <w:left w:val="none" w:sz="0" w:space="0" w:color="auto"/>
            <w:bottom w:val="none" w:sz="0" w:space="0" w:color="auto"/>
            <w:right w:val="none" w:sz="0" w:space="0" w:color="auto"/>
          </w:divBdr>
        </w:div>
        <w:div w:id="215436294">
          <w:marLeft w:val="0"/>
          <w:marRight w:val="0"/>
          <w:marTop w:val="0"/>
          <w:marBottom w:val="0"/>
          <w:divBdr>
            <w:top w:val="none" w:sz="0" w:space="0" w:color="auto"/>
            <w:left w:val="none" w:sz="0" w:space="0" w:color="auto"/>
            <w:bottom w:val="none" w:sz="0" w:space="0" w:color="auto"/>
            <w:right w:val="none" w:sz="0" w:space="0" w:color="auto"/>
          </w:divBdr>
        </w:div>
        <w:div w:id="397359484">
          <w:marLeft w:val="0"/>
          <w:marRight w:val="0"/>
          <w:marTop w:val="0"/>
          <w:marBottom w:val="0"/>
          <w:divBdr>
            <w:top w:val="none" w:sz="0" w:space="0" w:color="auto"/>
            <w:left w:val="none" w:sz="0" w:space="0" w:color="auto"/>
            <w:bottom w:val="none" w:sz="0" w:space="0" w:color="auto"/>
            <w:right w:val="none" w:sz="0" w:space="0" w:color="auto"/>
          </w:divBdr>
        </w:div>
        <w:div w:id="1829707112">
          <w:marLeft w:val="0"/>
          <w:marRight w:val="0"/>
          <w:marTop w:val="0"/>
          <w:marBottom w:val="0"/>
          <w:divBdr>
            <w:top w:val="none" w:sz="0" w:space="0" w:color="auto"/>
            <w:left w:val="none" w:sz="0" w:space="0" w:color="auto"/>
            <w:bottom w:val="none" w:sz="0" w:space="0" w:color="auto"/>
            <w:right w:val="none" w:sz="0" w:space="0" w:color="auto"/>
          </w:divBdr>
        </w:div>
        <w:div w:id="985668805">
          <w:marLeft w:val="0"/>
          <w:marRight w:val="0"/>
          <w:marTop w:val="0"/>
          <w:marBottom w:val="0"/>
          <w:divBdr>
            <w:top w:val="none" w:sz="0" w:space="0" w:color="auto"/>
            <w:left w:val="none" w:sz="0" w:space="0" w:color="auto"/>
            <w:bottom w:val="none" w:sz="0" w:space="0" w:color="auto"/>
            <w:right w:val="none" w:sz="0" w:space="0" w:color="auto"/>
          </w:divBdr>
        </w:div>
        <w:div w:id="1038092180">
          <w:marLeft w:val="0"/>
          <w:marRight w:val="0"/>
          <w:marTop w:val="0"/>
          <w:marBottom w:val="0"/>
          <w:divBdr>
            <w:top w:val="none" w:sz="0" w:space="0" w:color="auto"/>
            <w:left w:val="none" w:sz="0" w:space="0" w:color="auto"/>
            <w:bottom w:val="none" w:sz="0" w:space="0" w:color="auto"/>
            <w:right w:val="none" w:sz="0" w:space="0" w:color="auto"/>
          </w:divBdr>
        </w:div>
        <w:div w:id="1092629652">
          <w:marLeft w:val="0"/>
          <w:marRight w:val="0"/>
          <w:marTop w:val="0"/>
          <w:marBottom w:val="0"/>
          <w:divBdr>
            <w:top w:val="none" w:sz="0" w:space="0" w:color="auto"/>
            <w:left w:val="none" w:sz="0" w:space="0" w:color="auto"/>
            <w:bottom w:val="none" w:sz="0" w:space="0" w:color="auto"/>
            <w:right w:val="none" w:sz="0" w:space="0" w:color="auto"/>
          </w:divBdr>
        </w:div>
        <w:div w:id="945116592">
          <w:marLeft w:val="0"/>
          <w:marRight w:val="0"/>
          <w:marTop w:val="0"/>
          <w:marBottom w:val="0"/>
          <w:divBdr>
            <w:top w:val="none" w:sz="0" w:space="0" w:color="auto"/>
            <w:left w:val="none" w:sz="0" w:space="0" w:color="auto"/>
            <w:bottom w:val="none" w:sz="0" w:space="0" w:color="auto"/>
            <w:right w:val="none" w:sz="0" w:space="0" w:color="auto"/>
          </w:divBdr>
        </w:div>
        <w:div w:id="1819884828">
          <w:marLeft w:val="0"/>
          <w:marRight w:val="0"/>
          <w:marTop w:val="0"/>
          <w:marBottom w:val="0"/>
          <w:divBdr>
            <w:top w:val="none" w:sz="0" w:space="0" w:color="auto"/>
            <w:left w:val="none" w:sz="0" w:space="0" w:color="auto"/>
            <w:bottom w:val="none" w:sz="0" w:space="0" w:color="auto"/>
            <w:right w:val="none" w:sz="0" w:space="0" w:color="auto"/>
          </w:divBdr>
        </w:div>
        <w:div w:id="60368074">
          <w:marLeft w:val="0"/>
          <w:marRight w:val="0"/>
          <w:marTop w:val="0"/>
          <w:marBottom w:val="0"/>
          <w:divBdr>
            <w:top w:val="none" w:sz="0" w:space="0" w:color="auto"/>
            <w:left w:val="none" w:sz="0" w:space="0" w:color="auto"/>
            <w:bottom w:val="none" w:sz="0" w:space="0" w:color="auto"/>
            <w:right w:val="none" w:sz="0" w:space="0" w:color="auto"/>
          </w:divBdr>
        </w:div>
        <w:div w:id="1678539554">
          <w:marLeft w:val="0"/>
          <w:marRight w:val="0"/>
          <w:marTop w:val="0"/>
          <w:marBottom w:val="0"/>
          <w:divBdr>
            <w:top w:val="none" w:sz="0" w:space="0" w:color="auto"/>
            <w:left w:val="none" w:sz="0" w:space="0" w:color="auto"/>
            <w:bottom w:val="none" w:sz="0" w:space="0" w:color="auto"/>
            <w:right w:val="none" w:sz="0" w:space="0" w:color="auto"/>
          </w:divBdr>
        </w:div>
        <w:div w:id="1680624136">
          <w:marLeft w:val="0"/>
          <w:marRight w:val="0"/>
          <w:marTop w:val="0"/>
          <w:marBottom w:val="0"/>
          <w:divBdr>
            <w:top w:val="none" w:sz="0" w:space="0" w:color="auto"/>
            <w:left w:val="none" w:sz="0" w:space="0" w:color="auto"/>
            <w:bottom w:val="none" w:sz="0" w:space="0" w:color="auto"/>
            <w:right w:val="none" w:sz="0" w:space="0" w:color="auto"/>
          </w:divBdr>
        </w:div>
        <w:div w:id="948121296">
          <w:marLeft w:val="0"/>
          <w:marRight w:val="0"/>
          <w:marTop w:val="0"/>
          <w:marBottom w:val="0"/>
          <w:divBdr>
            <w:top w:val="none" w:sz="0" w:space="0" w:color="auto"/>
            <w:left w:val="none" w:sz="0" w:space="0" w:color="auto"/>
            <w:bottom w:val="none" w:sz="0" w:space="0" w:color="auto"/>
            <w:right w:val="none" w:sz="0" w:space="0" w:color="auto"/>
          </w:divBdr>
        </w:div>
        <w:div w:id="27226362">
          <w:marLeft w:val="0"/>
          <w:marRight w:val="0"/>
          <w:marTop w:val="0"/>
          <w:marBottom w:val="0"/>
          <w:divBdr>
            <w:top w:val="none" w:sz="0" w:space="0" w:color="auto"/>
            <w:left w:val="none" w:sz="0" w:space="0" w:color="auto"/>
            <w:bottom w:val="none" w:sz="0" w:space="0" w:color="auto"/>
            <w:right w:val="none" w:sz="0" w:space="0" w:color="auto"/>
          </w:divBdr>
        </w:div>
        <w:div w:id="1484659264">
          <w:marLeft w:val="0"/>
          <w:marRight w:val="0"/>
          <w:marTop w:val="0"/>
          <w:marBottom w:val="0"/>
          <w:divBdr>
            <w:top w:val="none" w:sz="0" w:space="0" w:color="auto"/>
            <w:left w:val="none" w:sz="0" w:space="0" w:color="auto"/>
            <w:bottom w:val="none" w:sz="0" w:space="0" w:color="auto"/>
            <w:right w:val="none" w:sz="0" w:space="0" w:color="auto"/>
          </w:divBdr>
        </w:div>
        <w:div w:id="519053866">
          <w:marLeft w:val="0"/>
          <w:marRight w:val="0"/>
          <w:marTop w:val="0"/>
          <w:marBottom w:val="0"/>
          <w:divBdr>
            <w:top w:val="none" w:sz="0" w:space="0" w:color="auto"/>
            <w:left w:val="none" w:sz="0" w:space="0" w:color="auto"/>
            <w:bottom w:val="none" w:sz="0" w:space="0" w:color="auto"/>
            <w:right w:val="none" w:sz="0" w:space="0" w:color="auto"/>
          </w:divBdr>
        </w:div>
        <w:div w:id="1171023061">
          <w:marLeft w:val="0"/>
          <w:marRight w:val="0"/>
          <w:marTop w:val="0"/>
          <w:marBottom w:val="0"/>
          <w:divBdr>
            <w:top w:val="none" w:sz="0" w:space="0" w:color="auto"/>
            <w:left w:val="none" w:sz="0" w:space="0" w:color="auto"/>
            <w:bottom w:val="none" w:sz="0" w:space="0" w:color="auto"/>
            <w:right w:val="none" w:sz="0" w:space="0" w:color="auto"/>
          </w:divBdr>
        </w:div>
        <w:div w:id="1661617742">
          <w:marLeft w:val="0"/>
          <w:marRight w:val="0"/>
          <w:marTop w:val="0"/>
          <w:marBottom w:val="0"/>
          <w:divBdr>
            <w:top w:val="none" w:sz="0" w:space="0" w:color="auto"/>
            <w:left w:val="none" w:sz="0" w:space="0" w:color="auto"/>
            <w:bottom w:val="none" w:sz="0" w:space="0" w:color="auto"/>
            <w:right w:val="none" w:sz="0" w:space="0" w:color="auto"/>
          </w:divBdr>
        </w:div>
        <w:div w:id="1140810323">
          <w:marLeft w:val="0"/>
          <w:marRight w:val="0"/>
          <w:marTop w:val="0"/>
          <w:marBottom w:val="0"/>
          <w:divBdr>
            <w:top w:val="none" w:sz="0" w:space="0" w:color="auto"/>
            <w:left w:val="none" w:sz="0" w:space="0" w:color="auto"/>
            <w:bottom w:val="none" w:sz="0" w:space="0" w:color="auto"/>
            <w:right w:val="none" w:sz="0" w:space="0" w:color="auto"/>
          </w:divBdr>
        </w:div>
        <w:div w:id="683046985">
          <w:marLeft w:val="0"/>
          <w:marRight w:val="0"/>
          <w:marTop w:val="0"/>
          <w:marBottom w:val="0"/>
          <w:divBdr>
            <w:top w:val="none" w:sz="0" w:space="0" w:color="auto"/>
            <w:left w:val="none" w:sz="0" w:space="0" w:color="auto"/>
            <w:bottom w:val="none" w:sz="0" w:space="0" w:color="auto"/>
            <w:right w:val="none" w:sz="0" w:space="0" w:color="auto"/>
          </w:divBdr>
        </w:div>
        <w:div w:id="991831005">
          <w:marLeft w:val="0"/>
          <w:marRight w:val="0"/>
          <w:marTop w:val="0"/>
          <w:marBottom w:val="0"/>
          <w:divBdr>
            <w:top w:val="none" w:sz="0" w:space="0" w:color="auto"/>
            <w:left w:val="none" w:sz="0" w:space="0" w:color="auto"/>
            <w:bottom w:val="none" w:sz="0" w:space="0" w:color="auto"/>
            <w:right w:val="none" w:sz="0" w:space="0" w:color="auto"/>
          </w:divBdr>
        </w:div>
        <w:div w:id="2055494438">
          <w:marLeft w:val="0"/>
          <w:marRight w:val="0"/>
          <w:marTop w:val="0"/>
          <w:marBottom w:val="0"/>
          <w:divBdr>
            <w:top w:val="none" w:sz="0" w:space="0" w:color="auto"/>
            <w:left w:val="none" w:sz="0" w:space="0" w:color="auto"/>
            <w:bottom w:val="none" w:sz="0" w:space="0" w:color="auto"/>
            <w:right w:val="none" w:sz="0" w:space="0" w:color="auto"/>
          </w:divBdr>
          <w:divsChild>
            <w:div w:id="704064485">
              <w:marLeft w:val="0"/>
              <w:marRight w:val="0"/>
              <w:marTop w:val="0"/>
              <w:marBottom w:val="0"/>
              <w:divBdr>
                <w:top w:val="none" w:sz="0" w:space="0" w:color="auto"/>
                <w:left w:val="none" w:sz="0" w:space="0" w:color="auto"/>
                <w:bottom w:val="none" w:sz="0" w:space="0" w:color="auto"/>
                <w:right w:val="none" w:sz="0" w:space="0" w:color="auto"/>
              </w:divBdr>
              <w:divsChild>
                <w:div w:id="317287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21755175">
                      <w:marLeft w:val="0"/>
                      <w:marRight w:val="0"/>
                      <w:marTop w:val="0"/>
                      <w:marBottom w:val="0"/>
                      <w:divBdr>
                        <w:top w:val="none" w:sz="0" w:space="0" w:color="auto"/>
                        <w:left w:val="none" w:sz="0" w:space="0" w:color="auto"/>
                        <w:bottom w:val="none" w:sz="0" w:space="0" w:color="auto"/>
                        <w:right w:val="none" w:sz="0" w:space="0" w:color="auto"/>
                      </w:divBdr>
                      <w:divsChild>
                        <w:div w:id="17461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658746">
      <w:bodyDiv w:val="1"/>
      <w:marLeft w:val="0"/>
      <w:marRight w:val="0"/>
      <w:marTop w:val="0"/>
      <w:marBottom w:val="0"/>
      <w:divBdr>
        <w:top w:val="none" w:sz="0" w:space="0" w:color="auto"/>
        <w:left w:val="none" w:sz="0" w:space="0" w:color="auto"/>
        <w:bottom w:val="none" w:sz="0" w:space="0" w:color="auto"/>
        <w:right w:val="none" w:sz="0" w:space="0" w:color="auto"/>
      </w:divBdr>
    </w:div>
    <w:div w:id="1935357519">
      <w:bodyDiv w:val="1"/>
      <w:marLeft w:val="0"/>
      <w:marRight w:val="0"/>
      <w:marTop w:val="0"/>
      <w:marBottom w:val="0"/>
      <w:divBdr>
        <w:top w:val="none" w:sz="0" w:space="0" w:color="auto"/>
        <w:left w:val="none" w:sz="0" w:space="0" w:color="auto"/>
        <w:bottom w:val="none" w:sz="0" w:space="0" w:color="auto"/>
        <w:right w:val="none" w:sz="0" w:space="0" w:color="auto"/>
      </w:divBdr>
    </w:div>
    <w:div w:id="1938558202">
      <w:bodyDiv w:val="1"/>
      <w:marLeft w:val="0"/>
      <w:marRight w:val="0"/>
      <w:marTop w:val="0"/>
      <w:marBottom w:val="0"/>
      <w:divBdr>
        <w:top w:val="none" w:sz="0" w:space="0" w:color="auto"/>
        <w:left w:val="none" w:sz="0" w:space="0" w:color="auto"/>
        <w:bottom w:val="none" w:sz="0" w:space="0" w:color="auto"/>
        <w:right w:val="none" w:sz="0" w:space="0" w:color="auto"/>
      </w:divBdr>
    </w:div>
    <w:div w:id="1944604744">
      <w:bodyDiv w:val="1"/>
      <w:marLeft w:val="0"/>
      <w:marRight w:val="0"/>
      <w:marTop w:val="0"/>
      <w:marBottom w:val="0"/>
      <w:divBdr>
        <w:top w:val="none" w:sz="0" w:space="0" w:color="auto"/>
        <w:left w:val="none" w:sz="0" w:space="0" w:color="auto"/>
        <w:bottom w:val="none" w:sz="0" w:space="0" w:color="auto"/>
        <w:right w:val="none" w:sz="0" w:space="0" w:color="auto"/>
      </w:divBdr>
    </w:div>
    <w:div w:id="1946383426">
      <w:bodyDiv w:val="1"/>
      <w:marLeft w:val="0"/>
      <w:marRight w:val="0"/>
      <w:marTop w:val="0"/>
      <w:marBottom w:val="0"/>
      <w:divBdr>
        <w:top w:val="none" w:sz="0" w:space="0" w:color="auto"/>
        <w:left w:val="none" w:sz="0" w:space="0" w:color="auto"/>
        <w:bottom w:val="none" w:sz="0" w:space="0" w:color="auto"/>
        <w:right w:val="none" w:sz="0" w:space="0" w:color="auto"/>
      </w:divBdr>
    </w:div>
    <w:div w:id="1953509500">
      <w:bodyDiv w:val="1"/>
      <w:marLeft w:val="0"/>
      <w:marRight w:val="0"/>
      <w:marTop w:val="0"/>
      <w:marBottom w:val="0"/>
      <w:divBdr>
        <w:top w:val="none" w:sz="0" w:space="0" w:color="auto"/>
        <w:left w:val="none" w:sz="0" w:space="0" w:color="auto"/>
        <w:bottom w:val="none" w:sz="0" w:space="0" w:color="auto"/>
        <w:right w:val="none" w:sz="0" w:space="0" w:color="auto"/>
      </w:divBdr>
    </w:div>
    <w:div w:id="1953854919">
      <w:bodyDiv w:val="1"/>
      <w:marLeft w:val="0"/>
      <w:marRight w:val="0"/>
      <w:marTop w:val="0"/>
      <w:marBottom w:val="0"/>
      <w:divBdr>
        <w:top w:val="none" w:sz="0" w:space="0" w:color="auto"/>
        <w:left w:val="none" w:sz="0" w:space="0" w:color="auto"/>
        <w:bottom w:val="none" w:sz="0" w:space="0" w:color="auto"/>
        <w:right w:val="none" w:sz="0" w:space="0" w:color="auto"/>
      </w:divBdr>
    </w:div>
    <w:div w:id="1956517090">
      <w:bodyDiv w:val="1"/>
      <w:marLeft w:val="0"/>
      <w:marRight w:val="0"/>
      <w:marTop w:val="0"/>
      <w:marBottom w:val="0"/>
      <w:divBdr>
        <w:top w:val="none" w:sz="0" w:space="0" w:color="auto"/>
        <w:left w:val="none" w:sz="0" w:space="0" w:color="auto"/>
        <w:bottom w:val="none" w:sz="0" w:space="0" w:color="auto"/>
        <w:right w:val="none" w:sz="0" w:space="0" w:color="auto"/>
      </w:divBdr>
    </w:div>
    <w:div w:id="1957977933">
      <w:bodyDiv w:val="1"/>
      <w:marLeft w:val="0"/>
      <w:marRight w:val="0"/>
      <w:marTop w:val="0"/>
      <w:marBottom w:val="0"/>
      <w:divBdr>
        <w:top w:val="none" w:sz="0" w:space="0" w:color="auto"/>
        <w:left w:val="none" w:sz="0" w:space="0" w:color="auto"/>
        <w:bottom w:val="none" w:sz="0" w:space="0" w:color="auto"/>
        <w:right w:val="none" w:sz="0" w:space="0" w:color="auto"/>
      </w:divBdr>
    </w:div>
    <w:div w:id="1959141934">
      <w:bodyDiv w:val="1"/>
      <w:marLeft w:val="0"/>
      <w:marRight w:val="0"/>
      <w:marTop w:val="0"/>
      <w:marBottom w:val="0"/>
      <w:divBdr>
        <w:top w:val="none" w:sz="0" w:space="0" w:color="auto"/>
        <w:left w:val="none" w:sz="0" w:space="0" w:color="auto"/>
        <w:bottom w:val="none" w:sz="0" w:space="0" w:color="auto"/>
        <w:right w:val="none" w:sz="0" w:space="0" w:color="auto"/>
      </w:divBdr>
    </w:div>
    <w:div w:id="1970358874">
      <w:bodyDiv w:val="1"/>
      <w:marLeft w:val="0"/>
      <w:marRight w:val="0"/>
      <w:marTop w:val="0"/>
      <w:marBottom w:val="0"/>
      <w:divBdr>
        <w:top w:val="none" w:sz="0" w:space="0" w:color="auto"/>
        <w:left w:val="none" w:sz="0" w:space="0" w:color="auto"/>
        <w:bottom w:val="none" w:sz="0" w:space="0" w:color="auto"/>
        <w:right w:val="none" w:sz="0" w:space="0" w:color="auto"/>
      </w:divBdr>
    </w:div>
    <w:div w:id="1972664071">
      <w:bodyDiv w:val="1"/>
      <w:marLeft w:val="0"/>
      <w:marRight w:val="0"/>
      <w:marTop w:val="0"/>
      <w:marBottom w:val="0"/>
      <w:divBdr>
        <w:top w:val="none" w:sz="0" w:space="0" w:color="auto"/>
        <w:left w:val="none" w:sz="0" w:space="0" w:color="auto"/>
        <w:bottom w:val="none" w:sz="0" w:space="0" w:color="auto"/>
        <w:right w:val="none" w:sz="0" w:space="0" w:color="auto"/>
      </w:divBdr>
    </w:div>
    <w:div w:id="1973706276">
      <w:bodyDiv w:val="1"/>
      <w:marLeft w:val="0"/>
      <w:marRight w:val="0"/>
      <w:marTop w:val="0"/>
      <w:marBottom w:val="0"/>
      <w:divBdr>
        <w:top w:val="none" w:sz="0" w:space="0" w:color="auto"/>
        <w:left w:val="none" w:sz="0" w:space="0" w:color="auto"/>
        <w:bottom w:val="none" w:sz="0" w:space="0" w:color="auto"/>
        <w:right w:val="none" w:sz="0" w:space="0" w:color="auto"/>
      </w:divBdr>
    </w:div>
    <w:div w:id="1974211145">
      <w:bodyDiv w:val="1"/>
      <w:marLeft w:val="0"/>
      <w:marRight w:val="0"/>
      <w:marTop w:val="0"/>
      <w:marBottom w:val="0"/>
      <w:divBdr>
        <w:top w:val="none" w:sz="0" w:space="0" w:color="auto"/>
        <w:left w:val="none" w:sz="0" w:space="0" w:color="auto"/>
        <w:bottom w:val="none" w:sz="0" w:space="0" w:color="auto"/>
        <w:right w:val="none" w:sz="0" w:space="0" w:color="auto"/>
      </w:divBdr>
    </w:div>
    <w:div w:id="1974405505">
      <w:bodyDiv w:val="1"/>
      <w:marLeft w:val="0"/>
      <w:marRight w:val="0"/>
      <w:marTop w:val="0"/>
      <w:marBottom w:val="0"/>
      <w:divBdr>
        <w:top w:val="none" w:sz="0" w:space="0" w:color="auto"/>
        <w:left w:val="none" w:sz="0" w:space="0" w:color="auto"/>
        <w:bottom w:val="none" w:sz="0" w:space="0" w:color="auto"/>
        <w:right w:val="none" w:sz="0" w:space="0" w:color="auto"/>
      </w:divBdr>
    </w:div>
    <w:div w:id="1975913272">
      <w:bodyDiv w:val="1"/>
      <w:marLeft w:val="0"/>
      <w:marRight w:val="0"/>
      <w:marTop w:val="0"/>
      <w:marBottom w:val="0"/>
      <w:divBdr>
        <w:top w:val="none" w:sz="0" w:space="0" w:color="auto"/>
        <w:left w:val="none" w:sz="0" w:space="0" w:color="auto"/>
        <w:bottom w:val="none" w:sz="0" w:space="0" w:color="auto"/>
        <w:right w:val="none" w:sz="0" w:space="0" w:color="auto"/>
      </w:divBdr>
    </w:div>
    <w:div w:id="1976375905">
      <w:bodyDiv w:val="1"/>
      <w:marLeft w:val="0"/>
      <w:marRight w:val="0"/>
      <w:marTop w:val="0"/>
      <w:marBottom w:val="0"/>
      <w:divBdr>
        <w:top w:val="none" w:sz="0" w:space="0" w:color="auto"/>
        <w:left w:val="none" w:sz="0" w:space="0" w:color="auto"/>
        <w:bottom w:val="none" w:sz="0" w:space="0" w:color="auto"/>
        <w:right w:val="none" w:sz="0" w:space="0" w:color="auto"/>
      </w:divBdr>
    </w:div>
    <w:div w:id="1980185058">
      <w:bodyDiv w:val="1"/>
      <w:marLeft w:val="0"/>
      <w:marRight w:val="0"/>
      <w:marTop w:val="0"/>
      <w:marBottom w:val="0"/>
      <w:divBdr>
        <w:top w:val="none" w:sz="0" w:space="0" w:color="auto"/>
        <w:left w:val="none" w:sz="0" w:space="0" w:color="auto"/>
        <w:bottom w:val="none" w:sz="0" w:space="0" w:color="auto"/>
        <w:right w:val="none" w:sz="0" w:space="0" w:color="auto"/>
      </w:divBdr>
    </w:div>
    <w:div w:id="1983464271">
      <w:bodyDiv w:val="1"/>
      <w:marLeft w:val="0"/>
      <w:marRight w:val="0"/>
      <w:marTop w:val="0"/>
      <w:marBottom w:val="0"/>
      <w:divBdr>
        <w:top w:val="none" w:sz="0" w:space="0" w:color="auto"/>
        <w:left w:val="none" w:sz="0" w:space="0" w:color="auto"/>
        <w:bottom w:val="none" w:sz="0" w:space="0" w:color="auto"/>
        <w:right w:val="none" w:sz="0" w:space="0" w:color="auto"/>
      </w:divBdr>
    </w:div>
    <w:div w:id="1987585456">
      <w:bodyDiv w:val="1"/>
      <w:marLeft w:val="0"/>
      <w:marRight w:val="0"/>
      <w:marTop w:val="0"/>
      <w:marBottom w:val="0"/>
      <w:divBdr>
        <w:top w:val="none" w:sz="0" w:space="0" w:color="auto"/>
        <w:left w:val="none" w:sz="0" w:space="0" w:color="auto"/>
        <w:bottom w:val="none" w:sz="0" w:space="0" w:color="auto"/>
        <w:right w:val="none" w:sz="0" w:space="0" w:color="auto"/>
      </w:divBdr>
    </w:div>
    <w:div w:id="1990090859">
      <w:bodyDiv w:val="1"/>
      <w:marLeft w:val="0"/>
      <w:marRight w:val="0"/>
      <w:marTop w:val="0"/>
      <w:marBottom w:val="0"/>
      <w:divBdr>
        <w:top w:val="none" w:sz="0" w:space="0" w:color="auto"/>
        <w:left w:val="none" w:sz="0" w:space="0" w:color="auto"/>
        <w:bottom w:val="none" w:sz="0" w:space="0" w:color="auto"/>
        <w:right w:val="none" w:sz="0" w:space="0" w:color="auto"/>
      </w:divBdr>
    </w:div>
    <w:div w:id="1990816451">
      <w:bodyDiv w:val="1"/>
      <w:marLeft w:val="0"/>
      <w:marRight w:val="0"/>
      <w:marTop w:val="0"/>
      <w:marBottom w:val="0"/>
      <w:divBdr>
        <w:top w:val="none" w:sz="0" w:space="0" w:color="auto"/>
        <w:left w:val="none" w:sz="0" w:space="0" w:color="auto"/>
        <w:bottom w:val="none" w:sz="0" w:space="0" w:color="auto"/>
        <w:right w:val="none" w:sz="0" w:space="0" w:color="auto"/>
      </w:divBdr>
    </w:div>
    <w:div w:id="2000766487">
      <w:bodyDiv w:val="1"/>
      <w:marLeft w:val="0"/>
      <w:marRight w:val="0"/>
      <w:marTop w:val="0"/>
      <w:marBottom w:val="0"/>
      <w:divBdr>
        <w:top w:val="none" w:sz="0" w:space="0" w:color="auto"/>
        <w:left w:val="none" w:sz="0" w:space="0" w:color="auto"/>
        <w:bottom w:val="none" w:sz="0" w:space="0" w:color="auto"/>
        <w:right w:val="none" w:sz="0" w:space="0" w:color="auto"/>
      </w:divBdr>
    </w:div>
    <w:div w:id="2001687785">
      <w:bodyDiv w:val="1"/>
      <w:marLeft w:val="0"/>
      <w:marRight w:val="0"/>
      <w:marTop w:val="0"/>
      <w:marBottom w:val="0"/>
      <w:divBdr>
        <w:top w:val="none" w:sz="0" w:space="0" w:color="auto"/>
        <w:left w:val="none" w:sz="0" w:space="0" w:color="auto"/>
        <w:bottom w:val="none" w:sz="0" w:space="0" w:color="auto"/>
        <w:right w:val="none" w:sz="0" w:space="0" w:color="auto"/>
      </w:divBdr>
      <w:divsChild>
        <w:div w:id="273483950">
          <w:marLeft w:val="0"/>
          <w:marRight w:val="0"/>
          <w:marTop w:val="0"/>
          <w:marBottom w:val="0"/>
          <w:divBdr>
            <w:top w:val="none" w:sz="0" w:space="0" w:color="auto"/>
            <w:left w:val="none" w:sz="0" w:space="0" w:color="auto"/>
            <w:bottom w:val="none" w:sz="0" w:space="0" w:color="auto"/>
            <w:right w:val="none" w:sz="0" w:space="0" w:color="auto"/>
          </w:divBdr>
          <w:divsChild>
            <w:div w:id="473136284">
              <w:marLeft w:val="0"/>
              <w:marRight w:val="0"/>
              <w:marTop w:val="0"/>
              <w:marBottom w:val="0"/>
              <w:divBdr>
                <w:top w:val="none" w:sz="0" w:space="0" w:color="auto"/>
                <w:left w:val="none" w:sz="0" w:space="0" w:color="auto"/>
                <w:bottom w:val="none" w:sz="0" w:space="0" w:color="auto"/>
                <w:right w:val="none" w:sz="0" w:space="0" w:color="auto"/>
              </w:divBdr>
              <w:divsChild>
                <w:div w:id="1080369228">
                  <w:marLeft w:val="0"/>
                  <w:marRight w:val="0"/>
                  <w:marTop w:val="0"/>
                  <w:marBottom w:val="0"/>
                  <w:divBdr>
                    <w:top w:val="none" w:sz="0" w:space="0" w:color="auto"/>
                    <w:left w:val="none" w:sz="0" w:space="0" w:color="auto"/>
                    <w:bottom w:val="none" w:sz="0" w:space="0" w:color="auto"/>
                    <w:right w:val="none" w:sz="0" w:space="0" w:color="auto"/>
                  </w:divBdr>
                  <w:divsChild>
                    <w:div w:id="1909655541">
                      <w:marLeft w:val="0"/>
                      <w:marRight w:val="0"/>
                      <w:marTop w:val="0"/>
                      <w:marBottom w:val="0"/>
                      <w:divBdr>
                        <w:top w:val="none" w:sz="0" w:space="0" w:color="auto"/>
                        <w:left w:val="none" w:sz="0" w:space="0" w:color="auto"/>
                        <w:bottom w:val="none" w:sz="0" w:space="0" w:color="auto"/>
                        <w:right w:val="none" w:sz="0" w:space="0" w:color="auto"/>
                      </w:divBdr>
                      <w:divsChild>
                        <w:div w:id="1323196519">
                          <w:marLeft w:val="0"/>
                          <w:marRight w:val="0"/>
                          <w:marTop w:val="0"/>
                          <w:marBottom w:val="0"/>
                          <w:divBdr>
                            <w:top w:val="none" w:sz="0" w:space="0" w:color="auto"/>
                            <w:left w:val="none" w:sz="0" w:space="0" w:color="auto"/>
                            <w:bottom w:val="none" w:sz="0" w:space="0" w:color="auto"/>
                            <w:right w:val="none" w:sz="0" w:space="0" w:color="auto"/>
                          </w:divBdr>
                          <w:divsChild>
                            <w:div w:id="130251433">
                              <w:marLeft w:val="0"/>
                              <w:marRight w:val="0"/>
                              <w:marTop w:val="0"/>
                              <w:marBottom w:val="0"/>
                              <w:divBdr>
                                <w:top w:val="none" w:sz="0" w:space="0" w:color="auto"/>
                                <w:left w:val="none" w:sz="0" w:space="0" w:color="auto"/>
                                <w:bottom w:val="none" w:sz="0" w:space="0" w:color="auto"/>
                                <w:right w:val="none" w:sz="0" w:space="0" w:color="auto"/>
                              </w:divBdr>
                              <w:divsChild>
                                <w:div w:id="881406366">
                                  <w:marLeft w:val="0"/>
                                  <w:marRight w:val="0"/>
                                  <w:marTop w:val="0"/>
                                  <w:marBottom w:val="0"/>
                                  <w:divBdr>
                                    <w:top w:val="none" w:sz="0" w:space="0" w:color="auto"/>
                                    <w:left w:val="none" w:sz="0" w:space="0" w:color="auto"/>
                                    <w:bottom w:val="none" w:sz="0" w:space="0" w:color="auto"/>
                                    <w:right w:val="none" w:sz="0" w:space="0" w:color="auto"/>
                                  </w:divBdr>
                                  <w:divsChild>
                                    <w:div w:id="2006547986">
                                      <w:marLeft w:val="0"/>
                                      <w:marRight w:val="0"/>
                                      <w:marTop w:val="0"/>
                                      <w:marBottom w:val="0"/>
                                      <w:divBdr>
                                        <w:top w:val="none" w:sz="0" w:space="0" w:color="auto"/>
                                        <w:left w:val="none" w:sz="0" w:space="0" w:color="auto"/>
                                        <w:bottom w:val="none" w:sz="0" w:space="0" w:color="auto"/>
                                        <w:right w:val="none" w:sz="0" w:space="0" w:color="auto"/>
                                      </w:divBdr>
                                      <w:divsChild>
                                        <w:div w:id="1162426395">
                                          <w:marLeft w:val="0"/>
                                          <w:marRight w:val="0"/>
                                          <w:marTop w:val="0"/>
                                          <w:marBottom w:val="0"/>
                                          <w:divBdr>
                                            <w:top w:val="none" w:sz="0" w:space="0" w:color="auto"/>
                                            <w:left w:val="none" w:sz="0" w:space="0" w:color="auto"/>
                                            <w:bottom w:val="none" w:sz="0" w:space="0" w:color="auto"/>
                                            <w:right w:val="none" w:sz="0" w:space="0" w:color="auto"/>
                                          </w:divBdr>
                                          <w:divsChild>
                                            <w:div w:id="329909880">
                                              <w:marLeft w:val="0"/>
                                              <w:marRight w:val="0"/>
                                              <w:marTop w:val="0"/>
                                              <w:marBottom w:val="0"/>
                                              <w:divBdr>
                                                <w:top w:val="none" w:sz="0" w:space="0" w:color="auto"/>
                                                <w:left w:val="none" w:sz="0" w:space="0" w:color="auto"/>
                                                <w:bottom w:val="none" w:sz="0" w:space="0" w:color="auto"/>
                                                <w:right w:val="none" w:sz="0" w:space="0" w:color="auto"/>
                                              </w:divBdr>
                                              <w:divsChild>
                                                <w:div w:id="666831173">
                                                  <w:marLeft w:val="0"/>
                                                  <w:marRight w:val="0"/>
                                                  <w:marTop w:val="0"/>
                                                  <w:marBottom w:val="0"/>
                                                  <w:divBdr>
                                                    <w:top w:val="none" w:sz="0" w:space="0" w:color="auto"/>
                                                    <w:left w:val="none" w:sz="0" w:space="0" w:color="auto"/>
                                                    <w:bottom w:val="none" w:sz="0" w:space="0" w:color="auto"/>
                                                    <w:right w:val="none" w:sz="0" w:space="0" w:color="auto"/>
                                                  </w:divBdr>
                                                  <w:divsChild>
                                                    <w:div w:id="2051413535">
                                                      <w:marLeft w:val="0"/>
                                                      <w:marRight w:val="0"/>
                                                      <w:marTop w:val="0"/>
                                                      <w:marBottom w:val="0"/>
                                                      <w:divBdr>
                                                        <w:top w:val="none" w:sz="0" w:space="0" w:color="auto"/>
                                                        <w:left w:val="none" w:sz="0" w:space="0" w:color="auto"/>
                                                        <w:bottom w:val="none" w:sz="0" w:space="0" w:color="auto"/>
                                                        <w:right w:val="none" w:sz="0" w:space="0" w:color="auto"/>
                                                      </w:divBdr>
                                                      <w:divsChild>
                                                        <w:div w:id="21063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583837">
      <w:bodyDiv w:val="1"/>
      <w:marLeft w:val="0"/>
      <w:marRight w:val="0"/>
      <w:marTop w:val="0"/>
      <w:marBottom w:val="0"/>
      <w:divBdr>
        <w:top w:val="none" w:sz="0" w:space="0" w:color="auto"/>
        <w:left w:val="none" w:sz="0" w:space="0" w:color="auto"/>
        <w:bottom w:val="none" w:sz="0" w:space="0" w:color="auto"/>
        <w:right w:val="none" w:sz="0" w:space="0" w:color="auto"/>
      </w:divBdr>
    </w:div>
    <w:div w:id="2004510694">
      <w:bodyDiv w:val="1"/>
      <w:marLeft w:val="0"/>
      <w:marRight w:val="0"/>
      <w:marTop w:val="0"/>
      <w:marBottom w:val="0"/>
      <w:divBdr>
        <w:top w:val="none" w:sz="0" w:space="0" w:color="auto"/>
        <w:left w:val="none" w:sz="0" w:space="0" w:color="auto"/>
        <w:bottom w:val="none" w:sz="0" w:space="0" w:color="auto"/>
        <w:right w:val="none" w:sz="0" w:space="0" w:color="auto"/>
      </w:divBdr>
    </w:div>
    <w:div w:id="2007241982">
      <w:bodyDiv w:val="1"/>
      <w:marLeft w:val="0"/>
      <w:marRight w:val="0"/>
      <w:marTop w:val="0"/>
      <w:marBottom w:val="0"/>
      <w:divBdr>
        <w:top w:val="none" w:sz="0" w:space="0" w:color="auto"/>
        <w:left w:val="none" w:sz="0" w:space="0" w:color="auto"/>
        <w:bottom w:val="none" w:sz="0" w:space="0" w:color="auto"/>
        <w:right w:val="none" w:sz="0" w:space="0" w:color="auto"/>
      </w:divBdr>
    </w:div>
    <w:div w:id="2007325091">
      <w:bodyDiv w:val="1"/>
      <w:marLeft w:val="0"/>
      <w:marRight w:val="0"/>
      <w:marTop w:val="0"/>
      <w:marBottom w:val="0"/>
      <w:divBdr>
        <w:top w:val="none" w:sz="0" w:space="0" w:color="auto"/>
        <w:left w:val="none" w:sz="0" w:space="0" w:color="auto"/>
        <w:bottom w:val="none" w:sz="0" w:space="0" w:color="auto"/>
        <w:right w:val="none" w:sz="0" w:space="0" w:color="auto"/>
      </w:divBdr>
    </w:div>
    <w:div w:id="2010020916">
      <w:bodyDiv w:val="1"/>
      <w:marLeft w:val="0"/>
      <w:marRight w:val="0"/>
      <w:marTop w:val="0"/>
      <w:marBottom w:val="0"/>
      <w:divBdr>
        <w:top w:val="none" w:sz="0" w:space="0" w:color="auto"/>
        <w:left w:val="none" w:sz="0" w:space="0" w:color="auto"/>
        <w:bottom w:val="none" w:sz="0" w:space="0" w:color="auto"/>
        <w:right w:val="none" w:sz="0" w:space="0" w:color="auto"/>
      </w:divBdr>
    </w:div>
    <w:div w:id="2011365380">
      <w:bodyDiv w:val="1"/>
      <w:marLeft w:val="0"/>
      <w:marRight w:val="0"/>
      <w:marTop w:val="0"/>
      <w:marBottom w:val="0"/>
      <w:divBdr>
        <w:top w:val="none" w:sz="0" w:space="0" w:color="auto"/>
        <w:left w:val="none" w:sz="0" w:space="0" w:color="auto"/>
        <w:bottom w:val="none" w:sz="0" w:space="0" w:color="auto"/>
        <w:right w:val="none" w:sz="0" w:space="0" w:color="auto"/>
      </w:divBdr>
    </w:div>
    <w:div w:id="2012171459">
      <w:bodyDiv w:val="1"/>
      <w:marLeft w:val="0"/>
      <w:marRight w:val="0"/>
      <w:marTop w:val="0"/>
      <w:marBottom w:val="0"/>
      <w:divBdr>
        <w:top w:val="none" w:sz="0" w:space="0" w:color="auto"/>
        <w:left w:val="none" w:sz="0" w:space="0" w:color="auto"/>
        <w:bottom w:val="none" w:sz="0" w:space="0" w:color="auto"/>
        <w:right w:val="none" w:sz="0" w:space="0" w:color="auto"/>
      </w:divBdr>
    </w:div>
    <w:div w:id="2013484285">
      <w:bodyDiv w:val="1"/>
      <w:marLeft w:val="0"/>
      <w:marRight w:val="0"/>
      <w:marTop w:val="0"/>
      <w:marBottom w:val="0"/>
      <w:divBdr>
        <w:top w:val="none" w:sz="0" w:space="0" w:color="auto"/>
        <w:left w:val="none" w:sz="0" w:space="0" w:color="auto"/>
        <w:bottom w:val="none" w:sz="0" w:space="0" w:color="auto"/>
        <w:right w:val="none" w:sz="0" w:space="0" w:color="auto"/>
      </w:divBdr>
    </w:div>
    <w:div w:id="2020546659">
      <w:bodyDiv w:val="1"/>
      <w:marLeft w:val="0"/>
      <w:marRight w:val="0"/>
      <w:marTop w:val="0"/>
      <w:marBottom w:val="0"/>
      <w:divBdr>
        <w:top w:val="none" w:sz="0" w:space="0" w:color="auto"/>
        <w:left w:val="none" w:sz="0" w:space="0" w:color="auto"/>
        <w:bottom w:val="none" w:sz="0" w:space="0" w:color="auto"/>
        <w:right w:val="none" w:sz="0" w:space="0" w:color="auto"/>
      </w:divBdr>
    </w:div>
    <w:div w:id="2021662810">
      <w:bodyDiv w:val="1"/>
      <w:marLeft w:val="0"/>
      <w:marRight w:val="0"/>
      <w:marTop w:val="0"/>
      <w:marBottom w:val="0"/>
      <w:divBdr>
        <w:top w:val="none" w:sz="0" w:space="0" w:color="auto"/>
        <w:left w:val="none" w:sz="0" w:space="0" w:color="auto"/>
        <w:bottom w:val="none" w:sz="0" w:space="0" w:color="auto"/>
        <w:right w:val="none" w:sz="0" w:space="0" w:color="auto"/>
      </w:divBdr>
    </w:div>
    <w:div w:id="2027172084">
      <w:bodyDiv w:val="1"/>
      <w:marLeft w:val="0"/>
      <w:marRight w:val="0"/>
      <w:marTop w:val="0"/>
      <w:marBottom w:val="0"/>
      <w:divBdr>
        <w:top w:val="none" w:sz="0" w:space="0" w:color="auto"/>
        <w:left w:val="none" w:sz="0" w:space="0" w:color="auto"/>
        <w:bottom w:val="none" w:sz="0" w:space="0" w:color="auto"/>
        <w:right w:val="none" w:sz="0" w:space="0" w:color="auto"/>
      </w:divBdr>
    </w:div>
    <w:div w:id="2034069484">
      <w:bodyDiv w:val="1"/>
      <w:marLeft w:val="0"/>
      <w:marRight w:val="0"/>
      <w:marTop w:val="0"/>
      <w:marBottom w:val="0"/>
      <w:divBdr>
        <w:top w:val="none" w:sz="0" w:space="0" w:color="auto"/>
        <w:left w:val="none" w:sz="0" w:space="0" w:color="auto"/>
        <w:bottom w:val="none" w:sz="0" w:space="0" w:color="auto"/>
        <w:right w:val="none" w:sz="0" w:space="0" w:color="auto"/>
      </w:divBdr>
    </w:div>
    <w:div w:id="2034719958">
      <w:bodyDiv w:val="1"/>
      <w:marLeft w:val="0"/>
      <w:marRight w:val="0"/>
      <w:marTop w:val="0"/>
      <w:marBottom w:val="0"/>
      <w:divBdr>
        <w:top w:val="none" w:sz="0" w:space="0" w:color="auto"/>
        <w:left w:val="none" w:sz="0" w:space="0" w:color="auto"/>
        <w:bottom w:val="none" w:sz="0" w:space="0" w:color="auto"/>
        <w:right w:val="none" w:sz="0" w:space="0" w:color="auto"/>
      </w:divBdr>
    </w:div>
    <w:div w:id="2035573196">
      <w:bodyDiv w:val="1"/>
      <w:marLeft w:val="0"/>
      <w:marRight w:val="0"/>
      <w:marTop w:val="0"/>
      <w:marBottom w:val="0"/>
      <w:divBdr>
        <w:top w:val="none" w:sz="0" w:space="0" w:color="auto"/>
        <w:left w:val="none" w:sz="0" w:space="0" w:color="auto"/>
        <w:bottom w:val="none" w:sz="0" w:space="0" w:color="auto"/>
        <w:right w:val="none" w:sz="0" w:space="0" w:color="auto"/>
      </w:divBdr>
    </w:div>
    <w:div w:id="2038119623">
      <w:bodyDiv w:val="1"/>
      <w:marLeft w:val="0"/>
      <w:marRight w:val="0"/>
      <w:marTop w:val="0"/>
      <w:marBottom w:val="0"/>
      <w:divBdr>
        <w:top w:val="none" w:sz="0" w:space="0" w:color="auto"/>
        <w:left w:val="none" w:sz="0" w:space="0" w:color="auto"/>
        <w:bottom w:val="none" w:sz="0" w:space="0" w:color="auto"/>
        <w:right w:val="none" w:sz="0" w:space="0" w:color="auto"/>
      </w:divBdr>
    </w:div>
    <w:div w:id="2038463263">
      <w:bodyDiv w:val="1"/>
      <w:marLeft w:val="0"/>
      <w:marRight w:val="0"/>
      <w:marTop w:val="0"/>
      <w:marBottom w:val="0"/>
      <w:divBdr>
        <w:top w:val="none" w:sz="0" w:space="0" w:color="auto"/>
        <w:left w:val="none" w:sz="0" w:space="0" w:color="auto"/>
        <w:bottom w:val="none" w:sz="0" w:space="0" w:color="auto"/>
        <w:right w:val="none" w:sz="0" w:space="0" w:color="auto"/>
      </w:divBdr>
    </w:div>
    <w:div w:id="2041202889">
      <w:bodyDiv w:val="1"/>
      <w:marLeft w:val="0"/>
      <w:marRight w:val="0"/>
      <w:marTop w:val="0"/>
      <w:marBottom w:val="0"/>
      <w:divBdr>
        <w:top w:val="none" w:sz="0" w:space="0" w:color="auto"/>
        <w:left w:val="none" w:sz="0" w:space="0" w:color="auto"/>
        <w:bottom w:val="none" w:sz="0" w:space="0" w:color="auto"/>
        <w:right w:val="none" w:sz="0" w:space="0" w:color="auto"/>
      </w:divBdr>
    </w:div>
    <w:div w:id="2042392083">
      <w:bodyDiv w:val="1"/>
      <w:marLeft w:val="0"/>
      <w:marRight w:val="0"/>
      <w:marTop w:val="0"/>
      <w:marBottom w:val="0"/>
      <w:divBdr>
        <w:top w:val="none" w:sz="0" w:space="0" w:color="auto"/>
        <w:left w:val="none" w:sz="0" w:space="0" w:color="auto"/>
        <w:bottom w:val="none" w:sz="0" w:space="0" w:color="auto"/>
        <w:right w:val="none" w:sz="0" w:space="0" w:color="auto"/>
      </w:divBdr>
    </w:div>
    <w:div w:id="2051220651">
      <w:bodyDiv w:val="1"/>
      <w:marLeft w:val="0"/>
      <w:marRight w:val="0"/>
      <w:marTop w:val="0"/>
      <w:marBottom w:val="0"/>
      <w:divBdr>
        <w:top w:val="none" w:sz="0" w:space="0" w:color="auto"/>
        <w:left w:val="none" w:sz="0" w:space="0" w:color="auto"/>
        <w:bottom w:val="none" w:sz="0" w:space="0" w:color="auto"/>
        <w:right w:val="none" w:sz="0" w:space="0" w:color="auto"/>
      </w:divBdr>
    </w:div>
    <w:div w:id="2051607552">
      <w:bodyDiv w:val="1"/>
      <w:marLeft w:val="0"/>
      <w:marRight w:val="0"/>
      <w:marTop w:val="0"/>
      <w:marBottom w:val="0"/>
      <w:divBdr>
        <w:top w:val="none" w:sz="0" w:space="0" w:color="auto"/>
        <w:left w:val="none" w:sz="0" w:space="0" w:color="auto"/>
        <w:bottom w:val="none" w:sz="0" w:space="0" w:color="auto"/>
        <w:right w:val="none" w:sz="0" w:space="0" w:color="auto"/>
      </w:divBdr>
    </w:div>
    <w:div w:id="2058820821">
      <w:bodyDiv w:val="1"/>
      <w:marLeft w:val="0"/>
      <w:marRight w:val="0"/>
      <w:marTop w:val="0"/>
      <w:marBottom w:val="0"/>
      <w:divBdr>
        <w:top w:val="none" w:sz="0" w:space="0" w:color="auto"/>
        <w:left w:val="none" w:sz="0" w:space="0" w:color="auto"/>
        <w:bottom w:val="none" w:sz="0" w:space="0" w:color="auto"/>
        <w:right w:val="none" w:sz="0" w:space="0" w:color="auto"/>
      </w:divBdr>
    </w:div>
    <w:div w:id="2059547012">
      <w:bodyDiv w:val="1"/>
      <w:marLeft w:val="0"/>
      <w:marRight w:val="0"/>
      <w:marTop w:val="0"/>
      <w:marBottom w:val="0"/>
      <w:divBdr>
        <w:top w:val="none" w:sz="0" w:space="0" w:color="auto"/>
        <w:left w:val="none" w:sz="0" w:space="0" w:color="auto"/>
        <w:bottom w:val="none" w:sz="0" w:space="0" w:color="auto"/>
        <w:right w:val="none" w:sz="0" w:space="0" w:color="auto"/>
      </w:divBdr>
    </w:div>
    <w:div w:id="2060786913">
      <w:bodyDiv w:val="1"/>
      <w:marLeft w:val="0"/>
      <w:marRight w:val="0"/>
      <w:marTop w:val="0"/>
      <w:marBottom w:val="0"/>
      <w:divBdr>
        <w:top w:val="none" w:sz="0" w:space="0" w:color="auto"/>
        <w:left w:val="none" w:sz="0" w:space="0" w:color="auto"/>
        <w:bottom w:val="none" w:sz="0" w:space="0" w:color="auto"/>
        <w:right w:val="none" w:sz="0" w:space="0" w:color="auto"/>
      </w:divBdr>
    </w:div>
    <w:div w:id="2061860505">
      <w:bodyDiv w:val="1"/>
      <w:marLeft w:val="0"/>
      <w:marRight w:val="0"/>
      <w:marTop w:val="0"/>
      <w:marBottom w:val="0"/>
      <w:divBdr>
        <w:top w:val="none" w:sz="0" w:space="0" w:color="auto"/>
        <w:left w:val="none" w:sz="0" w:space="0" w:color="auto"/>
        <w:bottom w:val="none" w:sz="0" w:space="0" w:color="auto"/>
        <w:right w:val="none" w:sz="0" w:space="0" w:color="auto"/>
      </w:divBdr>
    </w:div>
    <w:div w:id="2068333761">
      <w:bodyDiv w:val="1"/>
      <w:marLeft w:val="0"/>
      <w:marRight w:val="0"/>
      <w:marTop w:val="0"/>
      <w:marBottom w:val="0"/>
      <w:divBdr>
        <w:top w:val="none" w:sz="0" w:space="0" w:color="auto"/>
        <w:left w:val="none" w:sz="0" w:space="0" w:color="auto"/>
        <w:bottom w:val="none" w:sz="0" w:space="0" w:color="auto"/>
        <w:right w:val="none" w:sz="0" w:space="0" w:color="auto"/>
      </w:divBdr>
    </w:div>
    <w:div w:id="2068797374">
      <w:bodyDiv w:val="1"/>
      <w:marLeft w:val="0"/>
      <w:marRight w:val="0"/>
      <w:marTop w:val="0"/>
      <w:marBottom w:val="0"/>
      <w:divBdr>
        <w:top w:val="none" w:sz="0" w:space="0" w:color="auto"/>
        <w:left w:val="none" w:sz="0" w:space="0" w:color="auto"/>
        <w:bottom w:val="none" w:sz="0" w:space="0" w:color="auto"/>
        <w:right w:val="none" w:sz="0" w:space="0" w:color="auto"/>
      </w:divBdr>
    </w:div>
    <w:div w:id="2073505323">
      <w:bodyDiv w:val="1"/>
      <w:marLeft w:val="0"/>
      <w:marRight w:val="0"/>
      <w:marTop w:val="0"/>
      <w:marBottom w:val="0"/>
      <w:divBdr>
        <w:top w:val="none" w:sz="0" w:space="0" w:color="auto"/>
        <w:left w:val="none" w:sz="0" w:space="0" w:color="auto"/>
        <w:bottom w:val="none" w:sz="0" w:space="0" w:color="auto"/>
        <w:right w:val="none" w:sz="0" w:space="0" w:color="auto"/>
      </w:divBdr>
    </w:div>
    <w:div w:id="2074158195">
      <w:bodyDiv w:val="1"/>
      <w:marLeft w:val="0"/>
      <w:marRight w:val="0"/>
      <w:marTop w:val="0"/>
      <w:marBottom w:val="0"/>
      <w:divBdr>
        <w:top w:val="none" w:sz="0" w:space="0" w:color="auto"/>
        <w:left w:val="none" w:sz="0" w:space="0" w:color="auto"/>
        <w:bottom w:val="none" w:sz="0" w:space="0" w:color="auto"/>
        <w:right w:val="none" w:sz="0" w:space="0" w:color="auto"/>
      </w:divBdr>
    </w:div>
    <w:div w:id="2075853985">
      <w:bodyDiv w:val="1"/>
      <w:marLeft w:val="0"/>
      <w:marRight w:val="0"/>
      <w:marTop w:val="0"/>
      <w:marBottom w:val="0"/>
      <w:divBdr>
        <w:top w:val="none" w:sz="0" w:space="0" w:color="auto"/>
        <w:left w:val="none" w:sz="0" w:space="0" w:color="auto"/>
        <w:bottom w:val="none" w:sz="0" w:space="0" w:color="auto"/>
        <w:right w:val="none" w:sz="0" w:space="0" w:color="auto"/>
      </w:divBdr>
    </w:div>
    <w:div w:id="2086416511">
      <w:bodyDiv w:val="1"/>
      <w:marLeft w:val="0"/>
      <w:marRight w:val="0"/>
      <w:marTop w:val="0"/>
      <w:marBottom w:val="0"/>
      <w:divBdr>
        <w:top w:val="none" w:sz="0" w:space="0" w:color="auto"/>
        <w:left w:val="none" w:sz="0" w:space="0" w:color="auto"/>
        <w:bottom w:val="none" w:sz="0" w:space="0" w:color="auto"/>
        <w:right w:val="none" w:sz="0" w:space="0" w:color="auto"/>
      </w:divBdr>
    </w:div>
    <w:div w:id="2086417792">
      <w:bodyDiv w:val="1"/>
      <w:marLeft w:val="0"/>
      <w:marRight w:val="0"/>
      <w:marTop w:val="0"/>
      <w:marBottom w:val="0"/>
      <w:divBdr>
        <w:top w:val="none" w:sz="0" w:space="0" w:color="auto"/>
        <w:left w:val="none" w:sz="0" w:space="0" w:color="auto"/>
        <w:bottom w:val="none" w:sz="0" w:space="0" w:color="auto"/>
        <w:right w:val="none" w:sz="0" w:space="0" w:color="auto"/>
      </w:divBdr>
    </w:div>
    <w:div w:id="2089769293">
      <w:bodyDiv w:val="1"/>
      <w:marLeft w:val="0"/>
      <w:marRight w:val="0"/>
      <w:marTop w:val="0"/>
      <w:marBottom w:val="0"/>
      <w:divBdr>
        <w:top w:val="none" w:sz="0" w:space="0" w:color="auto"/>
        <w:left w:val="none" w:sz="0" w:space="0" w:color="auto"/>
        <w:bottom w:val="none" w:sz="0" w:space="0" w:color="auto"/>
        <w:right w:val="none" w:sz="0" w:space="0" w:color="auto"/>
      </w:divBdr>
    </w:div>
    <w:div w:id="2093768452">
      <w:bodyDiv w:val="1"/>
      <w:marLeft w:val="0"/>
      <w:marRight w:val="0"/>
      <w:marTop w:val="0"/>
      <w:marBottom w:val="0"/>
      <w:divBdr>
        <w:top w:val="none" w:sz="0" w:space="0" w:color="auto"/>
        <w:left w:val="none" w:sz="0" w:space="0" w:color="auto"/>
        <w:bottom w:val="none" w:sz="0" w:space="0" w:color="auto"/>
        <w:right w:val="none" w:sz="0" w:space="0" w:color="auto"/>
      </w:divBdr>
    </w:div>
    <w:div w:id="2097361708">
      <w:bodyDiv w:val="1"/>
      <w:marLeft w:val="0"/>
      <w:marRight w:val="0"/>
      <w:marTop w:val="0"/>
      <w:marBottom w:val="0"/>
      <w:divBdr>
        <w:top w:val="none" w:sz="0" w:space="0" w:color="auto"/>
        <w:left w:val="none" w:sz="0" w:space="0" w:color="auto"/>
        <w:bottom w:val="none" w:sz="0" w:space="0" w:color="auto"/>
        <w:right w:val="none" w:sz="0" w:space="0" w:color="auto"/>
      </w:divBdr>
    </w:div>
    <w:div w:id="2100177758">
      <w:bodyDiv w:val="1"/>
      <w:marLeft w:val="0"/>
      <w:marRight w:val="0"/>
      <w:marTop w:val="0"/>
      <w:marBottom w:val="0"/>
      <w:divBdr>
        <w:top w:val="none" w:sz="0" w:space="0" w:color="auto"/>
        <w:left w:val="none" w:sz="0" w:space="0" w:color="auto"/>
        <w:bottom w:val="none" w:sz="0" w:space="0" w:color="auto"/>
        <w:right w:val="none" w:sz="0" w:space="0" w:color="auto"/>
      </w:divBdr>
    </w:div>
    <w:div w:id="2105684562">
      <w:bodyDiv w:val="1"/>
      <w:marLeft w:val="0"/>
      <w:marRight w:val="0"/>
      <w:marTop w:val="0"/>
      <w:marBottom w:val="0"/>
      <w:divBdr>
        <w:top w:val="none" w:sz="0" w:space="0" w:color="auto"/>
        <w:left w:val="none" w:sz="0" w:space="0" w:color="auto"/>
        <w:bottom w:val="none" w:sz="0" w:space="0" w:color="auto"/>
        <w:right w:val="none" w:sz="0" w:space="0" w:color="auto"/>
      </w:divBdr>
    </w:div>
    <w:div w:id="2105950693">
      <w:bodyDiv w:val="1"/>
      <w:marLeft w:val="0"/>
      <w:marRight w:val="0"/>
      <w:marTop w:val="0"/>
      <w:marBottom w:val="0"/>
      <w:divBdr>
        <w:top w:val="none" w:sz="0" w:space="0" w:color="auto"/>
        <w:left w:val="none" w:sz="0" w:space="0" w:color="auto"/>
        <w:bottom w:val="none" w:sz="0" w:space="0" w:color="auto"/>
        <w:right w:val="none" w:sz="0" w:space="0" w:color="auto"/>
      </w:divBdr>
    </w:div>
    <w:div w:id="2106228071">
      <w:bodyDiv w:val="1"/>
      <w:marLeft w:val="0"/>
      <w:marRight w:val="0"/>
      <w:marTop w:val="0"/>
      <w:marBottom w:val="0"/>
      <w:divBdr>
        <w:top w:val="none" w:sz="0" w:space="0" w:color="auto"/>
        <w:left w:val="none" w:sz="0" w:space="0" w:color="auto"/>
        <w:bottom w:val="none" w:sz="0" w:space="0" w:color="auto"/>
        <w:right w:val="none" w:sz="0" w:space="0" w:color="auto"/>
      </w:divBdr>
    </w:div>
    <w:div w:id="2106998182">
      <w:bodyDiv w:val="1"/>
      <w:marLeft w:val="0"/>
      <w:marRight w:val="0"/>
      <w:marTop w:val="0"/>
      <w:marBottom w:val="0"/>
      <w:divBdr>
        <w:top w:val="none" w:sz="0" w:space="0" w:color="auto"/>
        <w:left w:val="none" w:sz="0" w:space="0" w:color="auto"/>
        <w:bottom w:val="none" w:sz="0" w:space="0" w:color="auto"/>
        <w:right w:val="none" w:sz="0" w:space="0" w:color="auto"/>
      </w:divBdr>
    </w:div>
    <w:div w:id="2107264069">
      <w:bodyDiv w:val="1"/>
      <w:marLeft w:val="0"/>
      <w:marRight w:val="0"/>
      <w:marTop w:val="0"/>
      <w:marBottom w:val="0"/>
      <w:divBdr>
        <w:top w:val="none" w:sz="0" w:space="0" w:color="auto"/>
        <w:left w:val="none" w:sz="0" w:space="0" w:color="auto"/>
        <w:bottom w:val="none" w:sz="0" w:space="0" w:color="auto"/>
        <w:right w:val="none" w:sz="0" w:space="0" w:color="auto"/>
      </w:divBdr>
    </w:div>
    <w:div w:id="2108766775">
      <w:bodyDiv w:val="1"/>
      <w:marLeft w:val="0"/>
      <w:marRight w:val="0"/>
      <w:marTop w:val="0"/>
      <w:marBottom w:val="0"/>
      <w:divBdr>
        <w:top w:val="none" w:sz="0" w:space="0" w:color="auto"/>
        <w:left w:val="none" w:sz="0" w:space="0" w:color="auto"/>
        <w:bottom w:val="none" w:sz="0" w:space="0" w:color="auto"/>
        <w:right w:val="none" w:sz="0" w:space="0" w:color="auto"/>
      </w:divBdr>
    </w:div>
    <w:div w:id="2111050348">
      <w:bodyDiv w:val="1"/>
      <w:marLeft w:val="0"/>
      <w:marRight w:val="0"/>
      <w:marTop w:val="0"/>
      <w:marBottom w:val="0"/>
      <w:divBdr>
        <w:top w:val="none" w:sz="0" w:space="0" w:color="auto"/>
        <w:left w:val="none" w:sz="0" w:space="0" w:color="auto"/>
        <w:bottom w:val="none" w:sz="0" w:space="0" w:color="auto"/>
        <w:right w:val="none" w:sz="0" w:space="0" w:color="auto"/>
      </w:divBdr>
    </w:div>
    <w:div w:id="2113163664">
      <w:bodyDiv w:val="1"/>
      <w:marLeft w:val="0"/>
      <w:marRight w:val="0"/>
      <w:marTop w:val="0"/>
      <w:marBottom w:val="0"/>
      <w:divBdr>
        <w:top w:val="none" w:sz="0" w:space="0" w:color="auto"/>
        <w:left w:val="none" w:sz="0" w:space="0" w:color="auto"/>
        <w:bottom w:val="none" w:sz="0" w:space="0" w:color="auto"/>
        <w:right w:val="none" w:sz="0" w:space="0" w:color="auto"/>
      </w:divBdr>
    </w:div>
    <w:div w:id="2122140653">
      <w:bodyDiv w:val="1"/>
      <w:marLeft w:val="0"/>
      <w:marRight w:val="0"/>
      <w:marTop w:val="0"/>
      <w:marBottom w:val="0"/>
      <w:divBdr>
        <w:top w:val="none" w:sz="0" w:space="0" w:color="auto"/>
        <w:left w:val="none" w:sz="0" w:space="0" w:color="auto"/>
        <w:bottom w:val="none" w:sz="0" w:space="0" w:color="auto"/>
        <w:right w:val="none" w:sz="0" w:space="0" w:color="auto"/>
      </w:divBdr>
    </w:div>
    <w:div w:id="2125344475">
      <w:bodyDiv w:val="1"/>
      <w:marLeft w:val="0"/>
      <w:marRight w:val="0"/>
      <w:marTop w:val="0"/>
      <w:marBottom w:val="0"/>
      <w:divBdr>
        <w:top w:val="none" w:sz="0" w:space="0" w:color="auto"/>
        <w:left w:val="none" w:sz="0" w:space="0" w:color="auto"/>
        <w:bottom w:val="none" w:sz="0" w:space="0" w:color="auto"/>
        <w:right w:val="none" w:sz="0" w:space="0" w:color="auto"/>
      </w:divBdr>
    </w:div>
    <w:div w:id="2129810132">
      <w:bodyDiv w:val="1"/>
      <w:marLeft w:val="0"/>
      <w:marRight w:val="0"/>
      <w:marTop w:val="0"/>
      <w:marBottom w:val="0"/>
      <w:divBdr>
        <w:top w:val="none" w:sz="0" w:space="0" w:color="auto"/>
        <w:left w:val="none" w:sz="0" w:space="0" w:color="auto"/>
        <w:bottom w:val="none" w:sz="0" w:space="0" w:color="auto"/>
        <w:right w:val="none" w:sz="0" w:space="0" w:color="auto"/>
      </w:divBdr>
    </w:div>
    <w:div w:id="2135824939">
      <w:bodyDiv w:val="1"/>
      <w:marLeft w:val="0"/>
      <w:marRight w:val="0"/>
      <w:marTop w:val="0"/>
      <w:marBottom w:val="0"/>
      <w:divBdr>
        <w:top w:val="none" w:sz="0" w:space="0" w:color="auto"/>
        <w:left w:val="none" w:sz="0" w:space="0" w:color="auto"/>
        <w:bottom w:val="none" w:sz="0" w:space="0" w:color="auto"/>
        <w:right w:val="none" w:sz="0" w:space="0" w:color="auto"/>
      </w:divBdr>
    </w:div>
    <w:div w:id="2138135556">
      <w:bodyDiv w:val="1"/>
      <w:marLeft w:val="0"/>
      <w:marRight w:val="0"/>
      <w:marTop w:val="0"/>
      <w:marBottom w:val="0"/>
      <w:divBdr>
        <w:top w:val="none" w:sz="0" w:space="0" w:color="auto"/>
        <w:left w:val="none" w:sz="0" w:space="0" w:color="auto"/>
        <w:bottom w:val="none" w:sz="0" w:space="0" w:color="auto"/>
        <w:right w:val="none" w:sz="0" w:space="0" w:color="auto"/>
      </w:divBdr>
    </w:div>
    <w:div w:id="2140033438">
      <w:bodyDiv w:val="1"/>
      <w:marLeft w:val="0"/>
      <w:marRight w:val="0"/>
      <w:marTop w:val="0"/>
      <w:marBottom w:val="0"/>
      <w:divBdr>
        <w:top w:val="none" w:sz="0" w:space="0" w:color="auto"/>
        <w:left w:val="none" w:sz="0" w:space="0" w:color="auto"/>
        <w:bottom w:val="none" w:sz="0" w:space="0" w:color="auto"/>
        <w:right w:val="none" w:sz="0" w:space="0" w:color="auto"/>
      </w:divBdr>
    </w:div>
    <w:div w:id="214480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4.png"/><Relationship Id="rId26" Type="http://schemas.openxmlformats.org/officeDocument/2006/relationships/header" Target="header5.xml"/><Relationship Id="rId17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7.png"/><Relationship Id="rId175" Type="http://schemas.microsoft.com/office/2018/08/relationships/commentsExtensible" Target="commentsExtensi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emf"/><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image" Target="media/image5.png"/><Relationship Id="rId177" Type="http://schemas.microsoft.com/office/2011/relationships/commentsExtended" Target="commentsExtended.xm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header" Target="header6.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beb909-00c9-4c61-ad5e-f1073db270d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C0FC9C4BC9DD4AAC458E6387520BF8" ma:contentTypeVersion="16" ma:contentTypeDescription="Create a new document." ma:contentTypeScope="" ma:versionID="8578e19d4fb7f7e15fc8dab80ffe91b1">
  <xsd:schema xmlns:xsd="http://www.w3.org/2001/XMLSchema" xmlns:xs="http://www.w3.org/2001/XMLSchema" xmlns:p="http://schemas.microsoft.com/office/2006/metadata/properties" xmlns:ns3="dbbeb909-00c9-4c61-ad5e-f1073db270d1" xmlns:ns4="6187c9c0-cba7-461e-af1c-bb3a0e9819b1" targetNamespace="http://schemas.microsoft.com/office/2006/metadata/properties" ma:root="true" ma:fieldsID="431efbde8bef0a5e8c0c0bebdfe0346a" ns3:_="" ns4:_="">
    <xsd:import namespace="dbbeb909-00c9-4c61-ad5e-f1073db270d1"/>
    <xsd:import namespace="6187c9c0-cba7-461e-af1c-bb3a0e9819b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eb909-00c9-4c61-ad5e-f1073db27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87c9c0-cba7-461e-af1c-bb3a0e9819b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C9C0FC9C4BC9DD4AAC458E6387520BF8" ma:contentTypeVersion="16" ma:contentTypeDescription="Create a new document." ma:contentTypeScope="" ma:versionID="8578e19d4fb7f7e15fc8dab80ffe91b1">
  <xsd:schema xmlns:xsd="http://www.w3.org/2001/XMLSchema" xmlns:xs="http://www.w3.org/2001/XMLSchema" xmlns:p="http://schemas.microsoft.com/office/2006/metadata/properties" xmlns:ns3="dbbeb909-00c9-4c61-ad5e-f1073db270d1" xmlns:ns4="6187c9c0-cba7-461e-af1c-bb3a0e9819b1" targetNamespace="http://schemas.microsoft.com/office/2006/metadata/properties" ma:root="true" ma:fieldsID="431efbde8bef0a5e8c0c0bebdfe0346a" ns3:_="" ns4:_="">
    <xsd:import namespace="dbbeb909-00c9-4c61-ad5e-f1073db270d1"/>
    <xsd:import namespace="6187c9c0-cba7-461e-af1c-bb3a0e9819b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eb909-00c9-4c61-ad5e-f1073db27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87c9c0-cba7-461e-af1c-bb3a0e9819b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_activity xmlns="dbbeb909-00c9-4c61-ad5e-f1073db270d1" xsi:nil="true"/>
  </documentManagement>
</p:properties>
</file>

<file path=customXml/itemProps1.xml><?xml version="1.0" encoding="utf-8"?>
<ds:datastoreItem xmlns:ds="http://schemas.openxmlformats.org/officeDocument/2006/customXml" ds:itemID="{E72E1812-D5D6-42BA-9E5A-8FAEADEF8006}">
  <ds:schemaRefs>
    <ds:schemaRef ds:uri="http://schemas.microsoft.com/office/2006/metadata/properties"/>
    <ds:schemaRef ds:uri="http://schemas.microsoft.com/office/infopath/2007/PartnerControls"/>
    <ds:schemaRef ds:uri="dbbeb909-00c9-4c61-ad5e-f1073db270d1"/>
  </ds:schemaRefs>
</ds:datastoreItem>
</file>

<file path=customXml/itemProps2.xml><?xml version="1.0" encoding="utf-8"?>
<ds:datastoreItem xmlns:ds="http://schemas.openxmlformats.org/officeDocument/2006/customXml" ds:itemID="{8DCAAE2E-D267-4818-ADB6-A4D161CA5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eb909-00c9-4c61-ad5e-f1073db270d1"/>
    <ds:schemaRef ds:uri="6187c9c0-cba7-461e-af1c-bb3a0e981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B47A3C-359E-499D-A283-91A3271F0233}">
  <ds:schemaRefs>
    <ds:schemaRef ds:uri="http://schemas.microsoft.com/sharepoint/v3/contenttype/forms"/>
  </ds:schemaRefs>
</ds:datastoreItem>
</file>

<file path=customXml/itemProps4.xml><?xml version="1.0" encoding="utf-8"?>
<ds:datastoreItem xmlns:ds="http://schemas.openxmlformats.org/officeDocument/2006/customXml" ds:itemID="{1E818997-C690-4DDF-88FA-79F2241DAE6A}">
  <ds:schemaRefs>
    <ds:schemaRef ds:uri="http://schemas.openxmlformats.org/officeDocument/2006/bibliography"/>
  </ds:schemaRefs>
</ds:datastoreItem>
</file>

<file path=customXml/itemProps5.xml><?xml version="1.0" encoding="utf-8"?>
<ds:datastoreItem xmlns:ds="http://schemas.openxmlformats.org/officeDocument/2006/customXml" ds:itemID="{6B56254B-EA24-4541-8460-CB3AC0F16496}">
  <ds:schemaRefs>
    <ds:schemaRef ds:uri="http://schemas.microsoft.com/sharepoint/v3/contenttype/forms"/>
  </ds:schemaRefs>
</ds:datastoreItem>
</file>

<file path=customXml/itemProps6.xml><?xml version="1.0" encoding="utf-8"?>
<ds:datastoreItem xmlns:ds="http://schemas.openxmlformats.org/officeDocument/2006/customXml" ds:itemID="{81613747-088B-440B-87FF-CA7FF8F77E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eb909-00c9-4c61-ad5e-f1073db270d1"/>
    <ds:schemaRef ds:uri="6187c9c0-cba7-461e-af1c-bb3a0e981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F92C37A8-9121-4485-A360-75A1059F10C7}">
  <ds:schemaRefs>
    <ds:schemaRef ds:uri="http://schemas.microsoft.com/office/2006/metadata/properties"/>
    <ds:schemaRef ds:uri="http://schemas.microsoft.com/office/infopath/2007/PartnerControls"/>
    <ds:schemaRef ds:uri="dbbeb909-00c9-4c61-ad5e-f1073db270d1"/>
  </ds:schemaRefs>
</ds:datastoreItem>
</file>

<file path=docMetadata/LabelInfo.xml><?xml version="1.0" encoding="utf-8"?>
<clbl:labelList xmlns:clbl="http://schemas.microsoft.com/office/2020/mipLabelMetadata">
  <clbl:label id="{21bb67cf-16db-4f8f-a738-5c8de0726b81}" enabled="0" method="" siteId="{21bb67cf-16db-4f8f-a738-5c8de0726b81}" removed="1"/>
</clbl:labelList>
</file>

<file path=docProps/app.xml><?xml version="1.0" encoding="utf-8"?>
<Properties xmlns="http://schemas.openxmlformats.org/officeDocument/2006/extended-properties" xmlns:vt="http://schemas.openxmlformats.org/officeDocument/2006/docPropsVTypes">
  <Template>Normal.dotm</Template>
  <TotalTime>1070</TotalTime>
  <Pages>28</Pages>
  <Words>7755</Words>
  <Characters>44210</Characters>
  <Application>Microsoft Office Word</Application>
  <DocSecurity>0</DocSecurity>
  <Lines>368</Lines>
  <Paragraphs>103</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Arbitration and reconciliation/ mediation portal functionalities:   </vt:lpstr>
      <vt:lpstr>AI based Arbitration assistant</vt:lpstr>
      <vt:lpstr>Additional Services </vt:lpstr>
      <vt:lpstr>Arbitration Functionality</vt:lpstr>
      <vt:lpstr>    Arbitration/Mediation/Advisory Request by Claimant</vt:lpstr>
      <vt:lpstr>    Arbitration Response by Respondent</vt:lpstr>
      <vt:lpstr>    Evidence of the Claimant and Respondents (To be filed by Day 14):</vt:lpstr>
      <vt:lpstr>    Arguments of the Claimant and Respondents</vt:lpstr>
      <vt:lpstr>    Rendering of award</vt:lpstr>
      <vt:lpstr>    Clarifications and Additional Information</vt:lpstr>
      <vt:lpstr>    Arbitration Requests worklist by Claimant/Respondent/Arbitrator</vt:lpstr>
      <vt:lpstr>        Workflow Stages and Actions</vt:lpstr>
      <vt:lpstr>        Case Status</vt:lpstr>
      <vt:lpstr>        Case Category and Nature of Dispute</vt:lpstr>
      <vt:lpstr>        Case Category and Sub-Category</vt:lpstr>
      <vt:lpstr>        Document Type</vt:lpstr>
      <vt:lpstr>    Case Detail View</vt:lpstr>
      <vt:lpstr>    Common Functionality</vt:lpstr>
      <vt:lpstr>    Portal Pages</vt:lpstr>
      <vt:lpstr>    Technology Considerations</vt:lpstr>
      <vt:lpstr>        API First Approach</vt:lpstr>
      <vt:lpstr>        Configuration Management</vt:lpstr>
      <vt:lpstr>        Portal specification</vt:lpstr>
      <vt:lpstr>        Security specification</vt:lpstr>
      <vt:lpstr>Appendix 1 : Sample Arbitration questions to be addressed by the system</vt:lpstr>
    </vt:vector>
  </TitlesOfParts>
  <Company/>
  <LinksUpToDate>false</LinksUpToDate>
  <CharactersWithSpaces>51862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Vani</dc:creator>
  <cp:lastModifiedBy>Consultant</cp:lastModifiedBy>
  <cp:revision>36</cp:revision>
  <cp:lastPrinted>2025-04-26T10:21:00Z</cp:lastPrinted>
  <dcterms:created xsi:type="dcterms:W3CDTF">2025-04-26T09:39:00Z</dcterms:created>
  <dcterms:modified xsi:type="dcterms:W3CDTF">2025-05-04T05:24:00Z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0x010100C9C0FC9C4BC9DD4AAC458E6387520BF8</vt:lpwstr>
  </property>
  <property fmtid="{D5CDD505-2E9C-101B-9397-08002B2CF9AE}" pid="3" name="MediaServiceImageTags">
    <vt:lpwstr/>
  </property>
</Properties>
</file>