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AAEC01" w14:textId="77777777" w:rsidR="00DC6059" w:rsidRPr="006B67FA" w:rsidRDefault="00DC6059" w:rsidP="00DC605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63047323"/>
      <w:bookmarkEnd w:id="0"/>
      <w:r w:rsidRPr="006B67FA">
        <w:rPr>
          <w:rFonts w:ascii="Times New Roman" w:hAnsi="Times New Roman" w:cs="Times New Roman"/>
          <w:b/>
          <w:bCs/>
          <w:sz w:val="24"/>
          <w:szCs w:val="24"/>
        </w:rPr>
        <w:t>Deep learning models for predicting the survival of patients with medulloblastoma based on a surveillance, epidemiology, and end results analysis</w:t>
      </w:r>
    </w:p>
    <w:p w14:paraId="182CDCCD" w14:textId="77777777" w:rsidR="00DC6059" w:rsidRPr="00C77DB4" w:rsidRDefault="00DC6059" w:rsidP="00DC605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 w:rsidRPr="00C77DB4">
        <w:rPr>
          <w:rFonts w:ascii="Times New Roman" w:hAnsi="Times New Roman" w:cs="Times New Roman"/>
          <w:sz w:val="24"/>
          <w:szCs w:val="24"/>
        </w:rPr>
        <w:t>Meng Sun</w:t>
      </w:r>
      <w:r w:rsidRPr="00C77DB4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C77D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7DB4">
        <w:rPr>
          <w:rFonts w:ascii="Times New Roman" w:hAnsi="Times New Roman" w:cs="Times New Roman"/>
          <w:sz w:val="24"/>
          <w:szCs w:val="24"/>
        </w:rPr>
        <w:t>Jikui</w:t>
      </w:r>
      <w:proofErr w:type="spellEnd"/>
      <w:r w:rsidRPr="00C77DB4">
        <w:rPr>
          <w:rFonts w:ascii="Times New Roman" w:hAnsi="Times New Roman" w:cs="Times New Roman"/>
          <w:sz w:val="24"/>
          <w:szCs w:val="24"/>
        </w:rPr>
        <w:t xml:space="preserve"> Sun</w:t>
      </w:r>
      <w:r w:rsidRPr="00C77DB4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C77DB4">
        <w:rPr>
          <w:rFonts w:ascii="Times New Roman" w:hAnsi="Times New Roman" w:cs="Times New Roman"/>
          <w:sz w:val="24"/>
          <w:szCs w:val="24"/>
        </w:rPr>
        <w:t>*, Meng Li</w:t>
      </w:r>
      <w:r w:rsidRPr="00C77DB4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C77DB4">
        <w:rPr>
          <w:rFonts w:ascii="Times New Roman" w:hAnsi="Times New Roman" w:cs="Times New Roman"/>
          <w:sz w:val="24"/>
          <w:szCs w:val="24"/>
        </w:rPr>
        <w:t>*</w:t>
      </w:r>
    </w:p>
    <w:p w14:paraId="0C1F504F" w14:textId="77777777" w:rsidR="00DC6059" w:rsidRPr="00C77DB4" w:rsidRDefault="00DC6059" w:rsidP="00DC60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7DB4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C77DB4">
        <w:rPr>
          <w:rFonts w:ascii="Times New Roman" w:hAnsi="Times New Roman" w:cs="Times New Roman"/>
          <w:sz w:val="24"/>
          <w:szCs w:val="24"/>
        </w:rPr>
        <w:t xml:space="preserve"> </w:t>
      </w:r>
      <w:r w:rsidRPr="00C77DB4">
        <w:rPr>
          <w:rFonts w:ascii="Times New Roman" w:hAnsi="Times New Roman" w:cs="Times New Roman"/>
          <w:kern w:val="0"/>
          <w:sz w:val="24"/>
          <w:szCs w:val="24"/>
        </w:rPr>
        <w:t xml:space="preserve">Department of Neurosurgery, </w:t>
      </w:r>
      <w:r w:rsidRPr="00C77DB4">
        <w:rPr>
          <w:rFonts w:ascii="Times New Roman" w:hAnsi="Times New Roman" w:cs="Times New Roman"/>
          <w:sz w:val="24"/>
          <w:szCs w:val="24"/>
        </w:rPr>
        <w:t>The First Affiliated Hospital of Shandong First Medical University, Jinan, Shandong 250014, China</w:t>
      </w:r>
    </w:p>
    <w:p w14:paraId="2858A424" w14:textId="77777777" w:rsidR="00DC6059" w:rsidRPr="00C77DB4" w:rsidRDefault="00DC6059" w:rsidP="00DC60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7DB4">
        <w:rPr>
          <w:rFonts w:ascii="Times New Roman" w:hAnsi="Times New Roman" w:cs="Times New Roman"/>
          <w:sz w:val="24"/>
          <w:szCs w:val="24"/>
        </w:rPr>
        <w:t>* Corresponding author at: The First Affiliated Hospital of Shandong First Medical University, Jinan, Shandong 250014, China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B9DD0D1" w14:textId="77777777" w:rsidR="00DC6059" w:rsidRPr="007B28A0" w:rsidRDefault="00DC6059" w:rsidP="00DC60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B28A0">
        <w:rPr>
          <w:rFonts w:ascii="Times New Roman" w:hAnsi="Times New Roman" w:cs="Times New Roman"/>
          <w:sz w:val="24"/>
          <w:szCs w:val="24"/>
        </w:rPr>
        <w:t xml:space="preserve">E-mail address: </w:t>
      </w:r>
      <w:r w:rsidRPr="007B28A0">
        <w:rPr>
          <w:rFonts w:ascii="Times New Roman" w:hAnsi="Times New Roman" w:cs="Times New Roman" w:hint="eastAsia"/>
          <w:sz w:val="24"/>
          <w:szCs w:val="24"/>
        </w:rPr>
        <w:t>jikuisun</w:t>
      </w:r>
      <w:r w:rsidRPr="007B28A0">
        <w:rPr>
          <w:rFonts w:ascii="Times New Roman" w:hAnsi="Times New Roman" w:cs="Times New Roman"/>
          <w:sz w:val="24"/>
          <w:szCs w:val="24"/>
        </w:rPr>
        <w:t>2015@163.com (</w:t>
      </w:r>
      <w:proofErr w:type="spellStart"/>
      <w:r w:rsidRPr="00C77DB4">
        <w:rPr>
          <w:rFonts w:ascii="Times New Roman" w:hAnsi="Times New Roman" w:cs="Times New Roman"/>
          <w:sz w:val="24"/>
          <w:szCs w:val="24"/>
        </w:rPr>
        <w:t>Jikui</w:t>
      </w:r>
      <w:proofErr w:type="spellEnd"/>
      <w:r w:rsidRPr="00C77DB4">
        <w:rPr>
          <w:rFonts w:ascii="Times New Roman" w:hAnsi="Times New Roman" w:cs="Times New Roman"/>
          <w:sz w:val="24"/>
          <w:szCs w:val="24"/>
        </w:rPr>
        <w:t xml:space="preserve"> Sun</w:t>
      </w:r>
      <w:r w:rsidRPr="007B28A0">
        <w:rPr>
          <w:rFonts w:ascii="Times New Roman" w:hAnsi="Times New Roman" w:cs="Times New Roman"/>
          <w:sz w:val="24"/>
          <w:szCs w:val="24"/>
        </w:rPr>
        <w:t xml:space="preserve">), </w:t>
      </w:r>
      <w:r w:rsidRPr="00C77DB4">
        <w:rPr>
          <w:rFonts w:ascii="Times New Roman" w:hAnsi="Times New Roman" w:cs="Times New Roman"/>
          <w:sz w:val="24"/>
          <w:szCs w:val="24"/>
        </w:rPr>
        <w:t>drlimeng@126.com</w:t>
      </w:r>
      <w:r w:rsidRPr="007B28A0">
        <w:rPr>
          <w:rFonts w:ascii="Times New Roman" w:hAnsi="Times New Roman" w:cs="Times New Roman"/>
          <w:sz w:val="24"/>
          <w:szCs w:val="24"/>
        </w:rPr>
        <w:t xml:space="preserve"> (Meng Li).</w:t>
      </w:r>
    </w:p>
    <w:p w14:paraId="2060D6AB" w14:textId="77777777" w:rsidR="00DC6059" w:rsidRPr="007B28A0" w:rsidRDefault="00DC6059" w:rsidP="00DC60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38842E9" w14:textId="77777777" w:rsidR="00CB767D" w:rsidRDefault="00CB767D"/>
    <w:p w14:paraId="79DF5300" w14:textId="77777777" w:rsidR="00DC6059" w:rsidRDefault="00DC6059"/>
    <w:p w14:paraId="58AF3B9B" w14:textId="77777777" w:rsidR="00DC6059" w:rsidRDefault="00DC6059"/>
    <w:p w14:paraId="5AF61030" w14:textId="77777777" w:rsidR="00DC6059" w:rsidRDefault="00DC6059"/>
    <w:p w14:paraId="6F37EDA5" w14:textId="77777777" w:rsidR="00DC6059" w:rsidRDefault="00DC6059"/>
    <w:p w14:paraId="7F0EBDBD" w14:textId="77777777" w:rsidR="00DC6059" w:rsidRDefault="00DC6059"/>
    <w:p w14:paraId="3FAC5F4F" w14:textId="77777777" w:rsidR="00DC6059" w:rsidRDefault="00DC6059"/>
    <w:p w14:paraId="3F488014" w14:textId="77777777" w:rsidR="00DC6059" w:rsidRDefault="00DC6059"/>
    <w:p w14:paraId="02C557D8" w14:textId="77777777" w:rsidR="00DC6059" w:rsidRDefault="00DC6059"/>
    <w:p w14:paraId="71739AE6" w14:textId="77777777" w:rsidR="00DC6059" w:rsidRDefault="00DC6059"/>
    <w:p w14:paraId="55A29606" w14:textId="77777777" w:rsidR="00DC6059" w:rsidRDefault="00DC6059"/>
    <w:p w14:paraId="2A7905E7" w14:textId="77777777" w:rsidR="00DC6059" w:rsidRDefault="00DC6059"/>
    <w:p w14:paraId="7035F545" w14:textId="77777777" w:rsidR="00DC6059" w:rsidRDefault="00DC6059"/>
    <w:p w14:paraId="259496FD" w14:textId="77777777" w:rsidR="00DC6059" w:rsidRDefault="00DC6059"/>
    <w:p w14:paraId="1E3D1640" w14:textId="77777777" w:rsidR="00DC6059" w:rsidRDefault="00DC6059"/>
    <w:p w14:paraId="06460D25" w14:textId="77777777" w:rsidR="00DC6059" w:rsidRDefault="00DC6059"/>
    <w:p w14:paraId="7FABCC5F" w14:textId="77777777" w:rsidR="00DC6059" w:rsidRDefault="00DC6059"/>
    <w:p w14:paraId="485A004C" w14:textId="77777777" w:rsidR="00DC6059" w:rsidRDefault="00DC6059"/>
    <w:p w14:paraId="4BB2C150" w14:textId="77777777" w:rsidR="00DC6059" w:rsidRDefault="00DC6059"/>
    <w:p w14:paraId="09E0F5D1" w14:textId="77777777" w:rsidR="00DC6059" w:rsidRDefault="00DC6059"/>
    <w:p w14:paraId="26535855" w14:textId="77777777" w:rsidR="00DC6059" w:rsidRDefault="00DC6059"/>
    <w:p w14:paraId="01D8F74E" w14:textId="77777777" w:rsidR="00DC6059" w:rsidRDefault="00DC6059"/>
    <w:p w14:paraId="796C85E5" w14:textId="77777777" w:rsidR="00DC6059" w:rsidRDefault="00DC6059"/>
    <w:p w14:paraId="2D25B791" w14:textId="77777777" w:rsidR="00DC6059" w:rsidRDefault="00DC6059"/>
    <w:p w14:paraId="688618FB" w14:textId="77777777" w:rsidR="00DC6059" w:rsidRDefault="00DC6059"/>
    <w:p w14:paraId="77D933A0" w14:textId="77777777" w:rsidR="00DC6059" w:rsidRDefault="00DC6059"/>
    <w:p w14:paraId="76867D3E" w14:textId="77777777" w:rsidR="00DC6059" w:rsidRDefault="00DC6059"/>
    <w:p w14:paraId="5B4D38B4" w14:textId="77777777" w:rsidR="00DC6059" w:rsidRDefault="00DC6059"/>
    <w:p w14:paraId="5B906B56" w14:textId="77777777" w:rsidR="00DC6059" w:rsidRDefault="00DC6059"/>
    <w:p w14:paraId="21BA56AF" w14:textId="77777777" w:rsidR="00DC6059" w:rsidRDefault="00DC6059"/>
    <w:p w14:paraId="7B81C5F6" w14:textId="77777777" w:rsidR="00DC6059" w:rsidRDefault="00DC6059"/>
    <w:p w14:paraId="4D9E92F2" w14:textId="391277D8" w:rsidR="00DC6059" w:rsidRDefault="00DC6059">
      <w:r>
        <w:rPr>
          <w:rFonts w:hint="eastAsia"/>
          <w:noProof/>
        </w:rPr>
        <w:lastRenderedPageBreak/>
        <w:drawing>
          <wp:inline distT="0" distB="0" distL="0" distR="0" wp14:anchorId="148C7017" wp14:editId="60111097">
            <wp:extent cx="4473178" cy="3563541"/>
            <wp:effectExtent l="0" t="0" r="0" b="0"/>
            <wp:docPr id="18152156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15657" name="图片 18152156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3178" cy="356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4423D" w14:textId="678C5BC2" w:rsidR="00DC6059" w:rsidRPr="00436915" w:rsidRDefault="00DC6059" w:rsidP="00DC6059">
      <w:pPr>
        <w:spacing w:line="360" w:lineRule="auto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C77DB4">
        <w:rPr>
          <w:rFonts w:ascii="Times New Roman" w:hAnsi="Times New Roman" w:cs="Times New Roman"/>
          <w:b/>
          <w:bCs/>
          <w:sz w:val="24"/>
          <w:szCs w:val="24"/>
        </w:rPr>
        <w:t xml:space="preserve">Fig. 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C77DB4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DC6059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436915">
        <w:rPr>
          <w:rFonts w:ascii="Times New Roman" w:eastAsia="宋体" w:hAnsi="Times New Roman" w:cs="Times New Roman"/>
          <w:kern w:val="0"/>
          <w:sz w:val="24"/>
          <w:szCs w:val="24"/>
        </w:rPr>
        <w:t>Kaplan-Meier curve of training and testing sets. There was no statistically significant difference between the survival of training and testing sets in log-rank test (</w:t>
      </w:r>
      <w:r w:rsidRPr="00E440AA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 xml:space="preserve">p </w:t>
      </w:r>
      <w:r w:rsidRPr="00436915">
        <w:rPr>
          <w:rFonts w:ascii="Times New Roman" w:eastAsia="宋体" w:hAnsi="Times New Roman" w:cs="Times New Roman"/>
          <w:kern w:val="0"/>
          <w:sz w:val="24"/>
          <w:szCs w:val="24"/>
        </w:rPr>
        <w:t>=0.37).</w:t>
      </w:r>
    </w:p>
    <w:p w14:paraId="45BF0E54" w14:textId="292E129A" w:rsidR="00DC6059" w:rsidRDefault="00DC6059"/>
    <w:p w14:paraId="0F04889B" w14:textId="3280074B" w:rsidR="00DC6059" w:rsidRDefault="00DC6059">
      <w:r>
        <w:rPr>
          <w:rFonts w:hint="eastAsia"/>
          <w:noProof/>
        </w:rPr>
        <w:drawing>
          <wp:inline distT="0" distB="0" distL="0" distR="0" wp14:anchorId="74A48D41" wp14:editId="3CF6B881">
            <wp:extent cx="3363516" cy="3120628"/>
            <wp:effectExtent l="0" t="0" r="0" b="0"/>
            <wp:docPr id="12035990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99050" name="图片 120359905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3516" cy="3120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58361" w14:textId="77777777" w:rsidR="00DC6059" w:rsidRDefault="00DC6059" w:rsidP="00DC6059">
      <w:pPr>
        <w:spacing w:line="360" w:lineRule="auto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1F0F4A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Fig.</w:t>
      </w: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kern w:val="0"/>
          <w:sz w:val="24"/>
          <w:szCs w:val="24"/>
        </w:rPr>
        <w:t>S2</w:t>
      </w:r>
      <w:r w:rsidRPr="001F0F4A">
        <w:rPr>
          <w:rFonts w:ascii="Times New Roman" w:eastAsia="宋体" w:hAnsi="Times New Roman" w:cs="Times New Roman"/>
          <w:kern w:val="0"/>
          <w:sz w:val="24"/>
          <w:szCs w:val="24"/>
        </w:rPr>
        <w:t xml:space="preserve"> The correlation coefficients were calculated for each pair of variables in the dataset. These coefficients represent the strength and direction of the relationship between the variables and range from -1 to +1. The correlation values are displayed </w:t>
      </w:r>
      <w:r w:rsidRPr="001F0F4A">
        <w:rPr>
          <w:rFonts w:ascii="Times New Roman" w:eastAsia="宋体" w:hAnsi="Times New Roman" w:cs="Times New Roman"/>
          <w:kern w:val="0"/>
          <w:sz w:val="24"/>
          <w:szCs w:val="24"/>
        </w:rPr>
        <w:lastRenderedPageBreak/>
        <w:t>using color depth, with values closer to -1 or +1 indicating a stronger negative or positive correlation, respectively.</w:t>
      </w:r>
    </w:p>
    <w:p w14:paraId="43099C14" w14:textId="77777777" w:rsidR="00DC6059" w:rsidRDefault="00DC6059"/>
    <w:p w14:paraId="540144CA" w14:textId="079C19FE" w:rsidR="00687A23" w:rsidRDefault="00687A23">
      <w:r>
        <w:rPr>
          <w:noProof/>
        </w:rPr>
        <w:drawing>
          <wp:inline distT="0" distB="0" distL="0" distR="0" wp14:anchorId="0A9DCE44" wp14:editId="54551937">
            <wp:extent cx="4720828" cy="2925366"/>
            <wp:effectExtent l="0" t="0" r="0" b="0"/>
            <wp:docPr id="171577023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70235" name="图片 17157702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0828" cy="292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04671" w14:textId="510BA876" w:rsidR="00687A23" w:rsidRDefault="00687A23" w:rsidP="00687A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" w:name="_Hlk163056407"/>
      <w:r>
        <w:rPr>
          <w:rFonts w:ascii="Times New Roman" w:hAnsi="Times New Roman" w:cs="Times New Roman"/>
          <w:b/>
          <w:bCs/>
          <w:sz w:val="24"/>
          <w:szCs w:val="24"/>
        </w:rPr>
        <w:t xml:space="preserve">Fig. 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S3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A</w:t>
      </w:r>
      <w:r w:rsidRPr="00AE08E5">
        <w:rPr>
          <w:rFonts w:ascii="Times New Roman" w:hAnsi="Times New Roman" w:cs="Times New Roman"/>
          <w:sz w:val="24"/>
          <w:szCs w:val="24"/>
        </w:rPr>
        <w:t xml:space="preserve"> plot of the Brier Score as a function of survival time</w:t>
      </w:r>
      <w:r w:rsidRPr="00C21608">
        <w:rPr>
          <w:rFonts w:ascii="Times New Roman" w:hAnsi="Times New Roman" w:cs="Times New Roman"/>
          <w:sz w:val="24"/>
          <w:szCs w:val="24"/>
        </w:rPr>
        <w:t>. As a benchmark, a reliable model should aim for a Brier score below 0.25.</w:t>
      </w:r>
    </w:p>
    <w:bookmarkEnd w:id="1"/>
    <w:p w14:paraId="000D8913" w14:textId="77777777" w:rsidR="00687A23" w:rsidRPr="00687A23" w:rsidRDefault="00687A23"/>
    <w:sectPr w:rsidR="00687A23" w:rsidRPr="00687A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6575A5" w14:textId="77777777" w:rsidR="006355F1" w:rsidRDefault="006355F1" w:rsidP="00DC6059">
      <w:r>
        <w:separator/>
      </w:r>
    </w:p>
  </w:endnote>
  <w:endnote w:type="continuationSeparator" w:id="0">
    <w:p w14:paraId="4C6A4343" w14:textId="77777777" w:rsidR="006355F1" w:rsidRDefault="006355F1" w:rsidP="00DC60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776177" w14:textId="77777777" w:rsidR="006355F1" w:rsidRDefault="006355F1" w:rsidP="00DC6059">
      <w:r>
        <w:separator/>
      </w:r>
    </w:p>
  </w:footnote>
  <w:footnote w:type="continuationSeparator" w:id="0">
    <w:p w14:paraId="44DB4A80" w14:textId="77777777" w:rsidR="006355F1" w:rsidRDefault="006355F1" w:rsidP="00DC60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2AE6"/>
    <w:rsid w:val="00113C9D"/>
    <w:rsid w:val="00210553"/>
    <w:rsid w:val="003718D2"/>
    <w:rsid w:val="005458EA"/>
    <w:rsid w:val="006355F1"/>
    <w:rsid w:val="00687A23"/>
    <w:rsid w:val="00782C35"/>
    <w:rsid w:val="007B2AE6"/>
    <w:rsid w:val="00CB767D"/>
    <w:rsid w:val="00DC6059"/>
    <w:rsid w:val="00DF2F8F"/>
    <w:rsid w:val="00E97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181199"/>
  <w15:chartTrackingRefBased/>
  <w15:docId w15:val="{B08BAE30-F620-44EA-B70D-20E786E57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05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C605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C605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C60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C605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187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猛 孙</dc:creator>
  <cp:keywords/>
  <dc:description/>
  <cp:lastModifiedBy>猛 孙</cp:lastModifiedBy>
  <cp:revision>4</cp:revision>
  <dcterms:created xsi:type="dcterms:W3CDTF">2024-04-03T12:56:00Z</dcterms:created>
  <dcterms:modified xsi:type="dcterms:W3CDTF">2024-05-18T13:32:00Z</dcterms:modified>
</cp:coreProperties>
</file>