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14FE" w14:textId="77777777" w:rsidR="00B777CA" w:rsidRPr="00B777CA" w:rsidRDefault="00B777CA" w:rsidP="00B777CA">
      <w:pPr>
        <w:rPr>
          <w:rFonts w:eastAsia="Times New Roman" w:cstheme="minorHAnsi"/>
        </w:rPr>
      </w:pPr>
      <w:r w:rsidRPr="00B777CA">
        <w:rPr>
          <w:rFonts w:eastAsia="Times New Roman" w:cstheme="minorHAnsi"/>
        </w:rPr>
        <w:t xml:space="preserve">Solve dining </w:t>
      </w:r>
      <w:proofErr w:type="gramStart"/>
      <w:r w:rsidRPr="00B777CA">
        <w:rPr>
          <w:rFonts w:eastAsia="Times New Roman" w:cstheme="minorHAnsi"/>
        </w:rPr>
        <w:t>philosophers</w:t>
      </w:r>
      <w:proofErr w:type="gramEnd"/>
      <w:r w:rsidRPr="00B777CA">
        <w:rPr>
          <w:rFonts w:eastAsia="Times New Roman" w:cstheme="minorHAnsi"/>
        </w:rPr>
        <w:t xml:space="preserve"> problem</w:t>
      </w:r>
    </w:p>
    <w:p w14:paraId="21F24185" w14:textId="77777777" w:rsidR="00B777CA" w:rsidRPr="00B777CA" w:rsidRDefault="00B777CA" w:rsidP="00B777CA">
      <w:pPr>
        <w:rPr>
          <w:rFonts w:eastAsia="Times New Roman" w:cstheme="minorHAnsi"/>
        </w:rPr>
      </w:pPr>
      <w:r w:rsidRPr="00B777CA">
        <w:rPr>
          <w:rFonts w:eastAsia="Times New Roman" w:cstheme="minorHAnsi"/>
        </w:rPr>
        <w:t>Use</w:t>
      </w:r>
    </w:p>
    <w:p w14:paraId="65C85EB6" w14:textId="77777777" w:rsidR="00B777CA" w:rsidRPr="00B777CA" w:rsidRDefault="00B777CA" w:rsidP="00B777CA">
      <w:pPr>
        <w:rPr>
          <w:rFonts w:eastAsia="Times New Roman" w:cstheme="minorHAnsi"/>
        </w:rPr>
      </w:pPr>
      <w:r w:rsidRPr="00B777CA">
        <w:rPr>
          <w:rFonts w:eastAsia="Times New Roman" w:cstheme="minorHAnsi"/>
        </w:rPr>
        <w:t>http://spiegel.cs.rit.edu/~hpb/Lectures/2181/605/605-277.html</w:t>
      </w:r>
    </w:p>
    <w:p w14:paraId="6132F0F8" w14:textId="52E64C53" w:rsidR="00556605" w:rsidRDefault="00B777CA" w:rsidP="00B777CA">
      <w:r w:rsidRPr="00B777CA">
        <w:rPr>
          <w:rFonts w:eastAsia="Times New Roman" w:cstheme="minorHAnsi"/>
        </w:rPr>
        <w:t>As reference. You should modify your code to run for 100,000 times eating without any deadlocks. This will suffice for a proper solution. You will not use sleep as a mechanism to solve this problem.</w:t>
      </w:r>
    </w:p>
    <w:p w14:paraId="7D7007A2" w14:textId="77777777" w:rsidR="00556605" w:rsidRPr="00FA49EE" w:rsidRDefault="00556605" w:rsidP="000C1AC7">
      <w:bookmarkStart w:id="0" w:name="_GoBack"/>
      <w:bookmarkEnd w:id="0"/>
    </w:p>
    <w:p w14:paraId="49DA168E" w14:textId="79A010B3" w:rsidR="000C1AC7" w:rsidRPr="00FA49EE" w:rsidRDefault="000C1AC7" w:rsidP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2A1523E6" w14:textId="77777777" w:rsidR="004F461D" w:rsidRDefault="004F461D"/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83F16F5"/>
    <w:multiLevelType w:val="hybridMultilevel"/>
    <w:tmpl w:val="C598DC42"/>
    <w:lvl w:ilvl="0" w:tplc="928C78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059B3"/>
    <w:rsid w:val="00090266"/>
    <w:rsid w:val="000C1AC7"/>
    <w:rsid w:val="001F18EF"/>
    <w:rsid w:val="002C214B"/>
    <w:rsid w:val="00432AD0"/>
    <w:rsid w:val="0044798C"/>
    <w:rsid w:val="004F461D"/>
    <w:rsid w:val="00556605"/>
    <w:rsid w:val="00577F5D"/>
    <w:rsid w:val="005A1993"/>
    <w:rsid w:val="005E5928"/>
    <w:rsid w:val="00603A43"/>
    <w:rsid w:val="006D7CC7"/>
    <w:rsid w:val="006D7D50"/>
    <w:rsid w:val="009A36D8"/>
    <w:rsid w:val="009D7973"/>
    <w:rsid w:val="00A665F8"/>
    <w:rsid w:val="00B02739"/>
    <w:rsid w:val="00B0286C"/>
    <w:rsid w:val="00B777CA"/>
    <w:rsid w:val="00BB7B9D"/>
    <w:rsid w:val="00BE6425"/>
    <w:rsid w:val="00D943A5"/>
    <w:rsid w:val="00FB09A0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  <w:style w:type="paragraph" w:styleId="ListParagraph">
    <w:name w:val="List Paragraph"/>
    <w:basedOn w:val="Normal"/>
    <w:uiPriority w:val="34"/>
    <w:qFormat/>
    <w:rsid w:val="0055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2019-01-21T22:19:00Z</dcterms:created>
  <dcterms:modified xsi:type="dcterms:W3CDTF">2019-03-18T15:37:00Z</dcterms:modified>
</cp:coreProperties>
</file>