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62C" w:rsidRDefault="0078762C">
      <w:pPr>
        <w:rPr>
          <w:rStyle w:val="Heading1Char"/>
        </w:rPr>
      </w:pPr>
    </w:p>
    <w:p w:rsidR="0078762C" w:rsidRDefault="0078762C">
      <w:pPr>
        <w:rPr>
          <w:rStyle w:val="Heading1Char"/>
        </w:rPr>
      </w:pPr>
    </w:p>
    <w:p w:rsidR="0078762C" w:rsidRDefault="0078762C">
      <w:pPr>
        <w:rPr>
          <w:rStyle w:val="Heading1Char"/>
        </w:rPr>
      </w:pPr>
    </w:p>
    <w:p w:rsidR="00B53AF5" w:rsidRDefault="00001E2D" w:rsidP="00CA514E">
      <w:pPr>
        <w:jc w:val="center"/>
        <w:rPr>
          <w:rStyle w:val="Heading1Char"/>
          <w:sz w:val="40"/>
          <w:szCs w:val="40"/>
        </w:rPr>
      </w:pPr>
      <w:bookmarkStart w:id="0" w:name="_Toc322698695"/>
      <w:bookmarkStart w:id="1" w:name="_Toc322698738"/>
      <w:bookmarkStart w:id="2" w:name="_Toc322698912"/>
      <w:bookmarkStart w:id="3" w:name="_Toc322699456"/>
      <w:bookmarkStart w:id="4" w:name="_Toc322715630"/>
      <w:bookmarkStart w:id="5" w:name="_Toc322715686"/>
      <w:bookmarkStart w:id="6" w:name="_Toc339020794"/>
      <w:r w:rsidRPr="00153CED">
        <w:rPr>
          <w:rStyle w:val="Heading1Char"/>
          <w:sz w:val="40"/>
          <w:szCs w:val="40"/>
        </w:rPr>
        <w:t>Citrus Payment Solution</w:t>
      </w:r>
      <w:r w:rsidR="0020765B">
        <w:rPr>
          <w:rStyle w:val="Heading1Char"/>
          <w:sz w:val="40"/>
          <w:szCs w:val="40"/>
        </w:rPr>
        <w:t>s</w:t>
      </w:r>
      <w:r w:rsidRPr="00153CED">
        <w:rPr>
          <w:rStyle w:val="Heading1Char"/>
          <w:sz w:val="40"/>
          <w:szCs w:val="40"/>
        </w:rPr>
        <w:t xml:space="preserve"> Pvt. Ltd</w:t>
      </w:r>
      <w:bookmarkEnd w:id="0"/>
      <w:bookmarkEnd w:id="1"/>
      <w:bookmarkEnd w:id="2"/>
      <w:bookmarkEnd w:id="3"/>
      <w:r w:rsidR="0084535E">
        <w:rPr>
          <w:rStyle w:val="Heading1Char"/>
          <w:sz w:val="40"/>
          <w:szCs w:val="40"/>
        </w:rPr>
        <w:t>.</w:t>
      </w:r>
      <w:bookmarkEnd w:id="4"/>
      <w:bookmarkEnd w:id="5"/>
      <w:bookmarkEnd w:id="6"/>
    </w:p>
    <w:p w:rsidR="00AF5E25" w:rsidRDefault="00AF5E25" w:rsidP="00CA514E">
      <w:pPr>
        <w:jc w:val="center"/>
        <w:rPr>
          <w:rStyle w:val="Heading1Char"/>
          <w:sz w:val="40"/>
          <w:szCs w:val="40"/>
        </w:rPr>
      </w:pPr>
      <w:bookmarkStart w:id="7" w:name="_Toc322698696"/>
      <w:bookmarkStart w:id="8" w:name="_Toc322698739"/>
      <w:bookmarkStart w:id="9" w:name="_Toc322698913"/>
      <w:bookmarkStart w:id="10" w:name="_Toc322699457"/>
      <w:bookmarkStart w:id="11" w:name="_Toc322715631"/>
      <w:bookmarkStart w:id="12" w:name="_Toc322715687"/>
      <w:bookmarkStart w:id="13" w:name="_Toc339020795"/>
      <w:r>
        <w:rPr>
          <w:rStyle w:val="Heading1Char"/>
          <w:sz w:val="40"/>
          <w:szCs w:val="40"/>
        </w:rPr>
        <w:t>Merchant Integration Kit</w:t>
      </w:r>
      <w:bookmarkEnd w:id="7"/>
      <w:bookmarkEnd w:id="8"/>
      <w:bookmarkEnd w:id="9"/>
      <w:bookmarkEnd w:id="10"/>
      <w:bookmarkEnd w:id="11"/>
      <w:bookmarkEnd w:id="12"/>
      <w:bookmarkEnd w:id="13"/>
    </w:p>
    <w:p w:rsidR="00B5126F" w:rsidRPr="00153CED" w:rsidRDefault="00E34BEF" w:rsidP="00CA514E">
      <w:pPr>
        <w:jc w:val="center"/>
        <w:rPr>
          <w:rStyle w:val="Heading1Char"/>
          <w:sz w:val="40"/>
          <w:szCs w:val="40"/>
        </w:rPr>
      </w:pPr>
      <w:bookmarkStart w:id="14" w:name="_Toc322698697"/>
      <w:bookmarkStart w:id="15" w:name="_Toc322698740"/>
      <w:bookmarkStart w:id="16" w:name="_Toc322698914"/>
      <w:bookmarkStart w:id="17" w:name="_Toc322699458"/>
      <w:bookmarkStart w:id="18" w:name="_Toc322715632"/>
      <w:bookmarkStart w:id="19" w:name="_Toc322715688"/>
      <w:bookmarkStart w:id="20" w:name="_Toc339020796"/>
      <w:r>
        <w:rPr>
          <w:rStyle w:val="Heading1Char"/>
          <w:sz w:val="40"/>
          <w:szCs w:val="40"/>
        </w:rPr>
        <w:t>PHP</w:t>
      </w:r>
      <w:r w:rsidR="00B5126F">
        <w:rPr>
          <w:rStyle w:val="Heading1Char"/>
          <w:sz w:val="40"/>
          <w:szCs w:val="40"/>
        </w:rPr>
        <w:t xml:space="preserve"> Driver (v 1.0)</w:t>
      </w:r>
      <w:bookmarkEnd w:id="14"/>
      <w:bookmarkEnd w:id="15"/>
      <w:bookmarkEnd w:id="16"/>
      <w:bookmarkEnd w:id="17"/>
      <w:bookmarkEnd w:id="18"/>
      <w:bookmarkEnd w:id="19"/>
      <w:bookmarkEnd w:id="20"/>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B53AF5" w:rsidRDefault="00B53AF5">
      <w:pPr>
        <w:rPr>
          <w:rStyle w:val="Heading1Char"/>
        </w:rPr>
      </w:pPr>
    </w:p>
    <w:p w:rsidR="00514B9E" w:rsidRDefault="00514B9E">
      <w:pPr>
        <w:rPr>
          <w:rStyle w:val="Heading1Char"/>
        </w:rPr>
      </w:pPr>
    </w:p>
    <w:p w:rsidR="00514B9E" w:rsidRDefault="00514B9E">
      <w:pPr>
        <w:rPr>
          <w:rStyle w:val="Heading1Char"/>
        </w:rPr>
      </w:pPr>
    </w:p>
    <w:p w:rsidR="00B150B4" w:rsidRDefault="00B150B4" w:rsidP="00003BA5">
      <w:pPr>
        <w:autoSpaceDE w:val="0"/>
        <w:autoSpaceDN w:val="0"/>
        <w:adjustRightInd w:val="0"/>
        <w:spacing w:after="0" w:line="240" w:lineRule="auto"/>
        <w:jc w:val="center"/>
        <w:rPr>
          <w:rFonts w:ascii="Times New Roman" w:hAnsi="Times New Roman" w:cs="Times New Roman"/>
          <w:b/>
          <w:bCs/>
          <w:sz w:val="27"/>
          <w:szCs w:val="27"/>
        </w:rPr>
      </w:pPr>
      <w:r>
        <w:rPr>
          <w:rFonts w:ascii="Times New Roman" w:hAnsi="Times New Roman" w:cs="Times New Roman"/>
          <w:b/>
          <w:bCs/>
          <w:sz w:val="27"/>
          <w:szCs w:val="27"/>
        </w:rPr>
        <w:lastRenderedPageBreak/>
        <w:t>Proprietary Notice</w:t>
      </w:r>
    </w:p>
    <w:p w:rsidR="00840814" w:rsidRDefault="00840814" w:rsidP="00881F1C">
      <w:pPr>
        <w:autoSpaceDE w:val="0"/>
        <w:autoSpaceDN w:val="0"/>
        <w:adjustRightInd w:val="0"/>
        <w:spacing w:after="0" w:line="240" w:lineRule="auto"/>
        <w:jc w:val="both"/>
        <w:rPr>
          <w:rFonts w:ascii="Times New Roman" w:hAnsi="Times New Roman" w:cs="Times New Roman"/>
          <w:b/>
          <w:bCs/>
          <w:sz w:val="27"/>
          <w:szCs w:val="27"/>
        </w:rPr>
      </w:pPr>
    </w:p>
    <w:p w:rsidR="00840814" w:rsidRDefault="00840814" w:rsidP="00881F1C">
      <w:pPr>
        <w:autoSpaceDE w:val="0"/>
        <w:autoSpaceDN w:val="0"/>
        <w:adjustRightInd w:val="0"/>
        <w:spacing w:after="0" w:line="240" w:lineRule="auto"/>
        <w:jc w:val="both"/>
        <w:rPr>
          <w:rFonts w:ascii="Times New Roman" w:hAnsi="Times New Roman" w:cs="Times New Roman"/>
          <w:b/>
          <w:bCs/>
          <w:sz w:val="27"/>
          <w:szCs w:val="27"/>
        </w:rPr>
      </w:pPr>
    </w:p>
    <w:p w:rsidR="00B150B4" w:rsidRDefault="00B150B4" w:rsidP="00881F1C">
      <w:pPr>
        <w:autoSpaceDE w:val="0"/>
        <w:autoSpaceDN w:val="0"/>
        <w:adjustRightInd w:val="0"/>
        <w:spacing w:after="0" w:line="240" w:lineRule="auto"/>
        <w:jc w:val="both"/>
        <w:rPr>
          <w:rFonts w:ascii="Times New Roman" w:hAnsi="Times New Roman" w:cs="Times New Roman"/>
          <w:i/>
          <w:iCs/>
          <w:sz w:val="23"/>
          <w:szCs w:val="23"/>
        </w:rPr>
      </w:pPr>
      <w:r>
        <w:rPr>
          <w:rFonts w:ascii="Times New Roman" w:hAnsi="Times New Roman" w:cs="Times New Roman"/>
          <w:i/>
          <w:iCs/>
          <w:sz w:val="23"/>
          <w:szCs w:val="23"/>
        </w:rPr>
        <w:t>This document contains proprietary and confidential information of CITRUS PAYMENT</w:t>
      </w:r>
    </w:p>
    <w:p w:rsidR="00B150B4" w:rsidRDefault="00B150B4" w:rsidP="00881F1C">
      <w:pPr>
        <w:autoSpaceDE w:val="0"/>
        <w:autoSpaceDN w:val="0"/>
        <w:adjustRightInd w:val="0"/>
        <w:spacing w:after="0" w:line="240" w:lineRule="auto"/>
        <w:jc w:val="both"/>
        <w:rPr>
          <w:rFonts w:ascii="Times New Roman" w:hAnsi="Times New Roman" w:cs="Times New Roman"/>
          <w:i/>
          <w:iCs/>
          <w:sz w:val="23"/>
          <w:szCs w:val="23"/>
        </w:rPr>
      </w:pPr>
      <w:r>
        <w:rPr>
          <w:rFonts w:ascii="Times New Roman" w:hAnsi="Times New Roman" w:cs="Times New Roman"/>
          <w:i/>
          <w:iCs/>
          <w:sz w:val="23"/>
          <w:szCs w:val="23"/>
        </w:rPr>
        <w:t>SOLUTIONS PRIVATE LIMITED and is to be used only by for the purpose of review. No part</w:t>
      </w:r>
    </w:p>
    <w:p w:rsidR="00B150B4" w:rsidRDefault="00B150B4" w:rsidP="00881F1C">
      <w:pPr>
        <w:autoSpaceDE w:val="0"/>
        <w:autoSpaceDN w:val="0"/>
        <w:adjustRightInd w:val="0"/>
        <w:spacing w:after="0" w:line="240" w:lineRule="auto"/>
        <w:jc w:val="both"/>
        <w:rPr>
          <w:rFonts w:ascii="Times New Roman" w:hAnsi="Times New Roman" w:cs="Times New Roman"/>
          <w:i/>
          <w:iCs/>
          <w:sz w:val="23"/>
          <w:szCs w:val="23"/>
        </w:rPr>
      </w:pPr>
      <w:r>
        <w:rPr>
          <w:rFonts w:ascii="Times New Roman" w:hAnsi="Times New Roman" w:cs="Times New Roman"/>
          <w:i/>
          <w:iCs/>
          <w:sz w:val="23"/>
          <w:szCs w:val="23"/>
        </w:rPr>
        <w:t>of this document may be reproduced, transmitted, stored in a retrieval system, nor translated</w:t>
      </w:r>
    </w:p>
    <w:p w:rsidR="00B150B4" w:rsidRDefault="00B150B4" w:rsidP="00881F1C">
      <w:pPr>
        <w:autoSpaceDE w:val="0"/>
        <w:autoSpaceDN w:val="0"/>
        <w:adjustRightInd w:val="0"/>
        <w:spacing w:after="0" w:line="240" w:lineRule="auto"/>
        <w:jc w:val="both"/>
        <w:rPr>
          <w:rFonts w:ascii="Times New Roman" w:hAnsi="Times New Roman" w:cs="Times New Roman"/>
          <w:i/>
          <w:iCs/>
          <w:sz w:val="23"/>
          <w:szCs w:val="23"/>
        </w:rPr>
      </w:pPr>
      <w:r>
        <w:rPr>
          <w:rFonts w:ascii="Times New Roman" w:hAnsi="Times New Roman" w:cs="Times New Roman"/>
          <w:i/>
          <w:iCs/>
          <w:sz w:val="23"/>
          <w:szCs w:val="23"/>
        </w:rPr>
        <w:t>into any human or computer language, in any form or by any means, electronic, mechanical,</w:t>
      </w:r>
    </w:p>
    <w:p w:rsidR="00B150B4" w:rsidRDefault="00B150B4" w:rsidP="00881F1C">
      <w:pPr>
        <w:autoSpaceDE w:val="0"/>
        <w:autoSpaceDN w:val="0"/>
        <w:adjustRightInd w:val="0"/>
        <w:spacing w:after="0" w:line="240" w:lineRule="auto"/>
        <w:jc w:val="both"/>
        <w:rPr>
          <w:rFonts w:ascii="Times New Roman" w:hAnsi="Times New Roman" w:cs="Times New Roman"/>
          <w:i/>
          <w:iCs/>
          <w:sz w:val="23"/>
          <w:szCs w:val="23"/>
        </w:rPr>
      </w:pPr>
      <w:r>
        <w:rPr>
          <w:rFonts w:ascii="Times New Roman" w:hAnsi="Times New Roman" w:cs="Times New Roman"/>
          <w:i/>
          <w:iCs/>
          <w:sz w:val="23"/>
          <w:szCs w:val="23"/>
        </w:rPr>
        <w:t>optical, chemical, manual, or otherwise, without the prior written permission of the owners.</w:t>
      </w:r>
    </w:p>
    <w:p w:rsidR="00514B9E" w:rsidRDefault="00B150B4" w:rsidP="00881F1C">
      <w:pPr>
        <w:jc w:val="both"/>
        <w:rPr>
          <w:rStyle w:val="Heading1Char"/>
        </w:rPr>
      </w:pPr>
      <w:r>
        <w:rPr>
          <w:rFonts w:ascii="Times New Roman" w:hAnsi="Times New Roman" w:cs="Times New Roman"/>
          <w:i/>
          <w:iCs/>
          <w:sz w:val="23"/>
          <w:szCs w:val="23"/>
        </w:rPr>
        <w:t>The respective owners own all trademarks.</w:t>
      </w: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p w:rsidR="00514B9E" w:rsidRDefault="00514B9E">
      <w:pPr>
        <w:rPr>
          <w:rStyle w:val="Heading1Char"/>
        </w:rPr>
      </w:pPr>
    </w:p>
    <w:sdt>
      <w:sdtPr>
        <w:rPr>
          <w:rFonts w:asciiTheme="minorHAnsi" w:eastAsiaTheme="minorHAnsi" w:hAnsiTheme="minorHAnsi" w:cstheme="minorBidi"/>
          <w:b w:val="0"/>
          <w:bCs w:val="0"/>
          <w:color w:val="auto"/>
          <w:sz w:val="22"/>
          <w:szCs w:val="22"/>
        </w:rPr>
        <w:id w:val="364085672"/>
        <w:docPartObj>
          <w:docPartGallery w:val="Table of Contents"/>
          <w:docPartUnique/>
        </w:docPartObj>
      </w:sdtPr>
      <w:sdtContent>
        <w:p w:rsidR="00883818" w:rsidRDefault="00883818" w:rsidP="00292034">
          <w:pPr>
            <w:pStyle w:val="TOCHeading"/>
            <w:jc w:val="center"/>
          </w:pPr>
          <w:r>
            <w:t>Table of Contents</w:t>
          </w:r>
        </w:p>
        <w:p w:rsidR="00F8655B" w:rsidRDefault="00211863">
          <w:pPr>
            <w:pStyle w:val="TOC1"/>
            <w:tabs>
              <w:tab w:val="right" w:leader="dot" w:pos="9350"/>
            </w:tabs>
            <w:rPr>
              <w:rFonts w:eastAsiaTheme="minorEastAsia"/>
              <w:noProof/>
            </w:rPr>
          </w:pPr>
          <w:r>
            <w:fldChar w:fldCharType="begin"/>
          </w:r>
          <w:r w:rsidR="00883818">
            <w:instrText xml:space="preserve"> TOC \o "1-3" \h \z \u </w:instrText>
          </w:r>
          <w:r>
            <w:fldChar w:fldCharType="separate"/>
          </w:r>
          <w:hyperlink w:anchor="_Toc339020794" w:history="1">
            <w:r w:rsidR="00F8655B" w:rsidRPr="004276CE">
              <w:rPr>
                <w:rStyle w:val="Hyperlink"/>
                <w:noProof/>
              </w:rPr>
              <w:t>Citrus Payment Solutions Pvt. Ltd.</w:t>
            </w:r>
            <w:r w:rsidR="00F8655B">
              <w:rPr>
                <w:noProof/>
                <w:webHidden/>
              </w:rPr>
              <w:tab/>
            </w:r>
            <w:r>
              <w:rPr>
                <w:noProof/>
                <w:webHidden/>
              </w:rPr>
              <w:fldChar w:fldCharType="begin"/>
            </w:r>
            <w:r w:rsidR="00F8655B">
              <w:rPr>
                <w:noProof/>
                <w:webHidden/>
              </w:rPr>
              <w:instrText xml:space="preserve"> PAGEREF _Toc339020794 \h </w:instrText>
            </w:r>
            <w:r>
              <w:rPr>
                <w:noProof/>
                <w:webHidden/>
              </w:rPr>
            </w:r>
            <w:r>
              <w:rPr>
                <w:noProof/>
                <w:webHidden/>
              </w:rPr>
              <w:fldChar w:fldCharType="separate"/>
            </w:r>
            <w:r w:rsidR="00F8655B">
              <w:rPr>
                <w:noProof/>
                <w:webHidden/>
              </w:rPr>
              <w:t>1</w:t>
            </w:r>
            <w:r>
              <w:rPr>
                <w:noProof/>
                <w:webHidden/>
              </w:rPr>
              <w:fldChar w:fldCharType="end"/>
            </w:r>
          </w:hyperlink>
        </w:p>
        <w:p w:rsidR="00F8655B" w:rsidRDefault="00211863">
          <w:pPr>
            <w:pStyle w:val="TOC1"/>
            <w:tabs>
              <w:tab w:val="right" w:leader="dot" w:pos="9350"/>
            </w:tabs>
            <w:rPr>
              <w:rFonts w:eastAsiaTheme="minorEastAsia"/>
              <w:noProof/>
            </w:rPr>
          </w:pPr>
          <w:hyperlink w:anchor="_Toc339020795" w:history="1">
            <w:r w:rsidR="00F8655B" w:rsidRPr="004276CE">
              <w:rPr>
                <w:rStyle w:val="Hyperlink"/>
                <w:noProof/>
              </w:rPr>
              <w:t>Merchant Integration Kit</w:t>
            </w:r>
            <w:r w:rsidR="00F8655B">
              <w:rPr>
                <w:noProof/>
                <w:webHidden/>
              </w:rPr>
              <w:tab/>
            </w:r>
            <w:r>
              <w:rPr>
                <w:noProof/>
                <w:webHidden/>
              </w:rPr>
              <w:fldChar w:fldCharType="begin"/>
            </w:r>
            <w:r w:rsidR="00F8655B">
              <w:rPr>
                <w:noProof/>
                <w:webHidden/>
              </w:rPr>
              <w:instrText xml:space="preserve"> PAGEREF _Toc339020795 \h </w:instrText>
            </w:r>
            <w:r>
              <w:rPr>
                <w:noProof/>
                <w:webHidden/>
              </w:rPr>
            </w:r>
            <w:r>
              <w:rPr>
                <w:noProof/>
                <w:webHidden/>
              </w:rPr>
              <w:fldChar w:fldCharType="separate"/>
            </w:r>
            <w:r w:rsidR="00F8655B">
              <w:rPr>
                <w:noProof/>
                <w:webHidden/>
              </w:rPr>
              <w:t>1</w:t>
            </w:r>
            <w:r>
              <w:rPr>
                <w:noProof/>
                <w:webHidden/>
              </w:rPr>
              <w:fldChar w:fldCharType="end"/>
            </w:r>
          </w:hyperlink>
        </w:p>
        <w:p w:rsidR="00F8655B" w:rsidRDefault="00211863">
          <w:pPr>
            <w:pStyle w:val="TOC1"/>
            <w:tabs>
              <w:tab w:val="right" w:leader="dot" w:pos="9350"/>
            </w:tabs>
            <w:rPr>
              <w:rFonts w:eastAsiaTheme="minorEastAsia"/>
              <w:noProof/>
            </w:rPr>
          </w:pPr>
          <w:hyperlink w:anchor="_Toc339020796" w:history="1">
            <w:r w:rsidR="00F8655B" w:rsidRPr="004276CE">
              <w:rPr>
                <w:rStyle w:val="Hyperlink"/>
                <w:noProof/>
              </w:rPr>
              <w:t>PHP Driver (v 1.0)</w:t>
            </w:r>
            <w:r w:rsidR="00F8655B">
              <w:rPr>
                <w:noProof/>
                <w:webHidden/>
              </w:rPr>
              <w:tab/>
            </w:r>
            <w:r>
              <w:rPr>
                <w:noProof/>
                <w:webHidden/>
              </w:rPr>
              <w:fldChar w:fldCharType="begin"/>
            </w:r>
            <w:r w:rsidR="00F8655B">
              <w:rPr>
                <w:noProof/>
                <w:webHidden/>
              </w:rPr>
              <w:instrText xml:space="preserve"> PAGEREF _Toc339020796 \h </w:instrText>
            </w:r>
            <w:r>
              <w:rPr>
                <w:noProof/>
                <w:webHidden/>
              </w:rPr>
            </w:r>
            <w:r>
              <w:rPr>
                <w:noProof/>
                <w:webHidden/>
              </w:rPr>
              <w:fldChar w:fldCharType="separate"/>
            </w:r>
            <w:r w:rsidR="00F8655B">
              <w:rPr>
                <w:noProof/>
                <w:webHidden/>
              </w:rPr>
              <w:t>1</w:t>
            </w:r>
            <w:r>
              <w:rPr>
                <w:noProof/>
                <w:webHidden/>
              </w:rPr>
              <w:fldChar w:fldCharType="end"/>
            </w:r>
          </w:hyperlink>
        </w:p>
        <w:p w:rsidR="00F8655B" w:rsidRDefault="00211863">
          <w:pPr>
            <w:pStyle w:val="TOC1"/>
            <w:tabs>
              <w:tab w:val="right" w:leader="dot" w:pos="9350"/>
            </w:tabs>
            <w:rPr>
              <w:rFonts w:eastAsiaTheme="minorEastAsia"/>
              <w:noProof/>
            </w:rPr>
          </w:pPr>
          <w:hyperlink w:anchor="_Toc339020797" w:history="1">
            <w:r w:rsidR="00F8655B" w:rsidRPr="004276CE">
              <w:rPr>
                <w:rStyle w:val="Hyperlink"/>
                <w:noProof/>
              </w:rPr>
              <w:t>Prerequisites</w:t>
            </w:r>
            <w:r w:rsidR="00F8655B">
              <w:rPr>
                <w:noProof/>
                <w:webHidden/>
              </w:rPr>
              <w:tab/>
            </w:r>
            <w:r>
              <w:rPr>
                <w:noProof/>
                <w:webHidden/>
              </w:rPr>
              <w:fldChar w:fldCharType="begin"/>
            </w:r>
            <w:r w:rsidR="00F8655B">
              <w:rPr>
                <w:noProof/>
                <w:webHidden/>
              </w:rPr>
              <w:instrText xml:space="preserve"> PAGEREF _Toc339020797 \h </w:instrText>
            </w:r>
            <w:r>
              <w:rPr>
                <w:noProof/>
                <w:webHidden/>
              </w:rPr>
            </w:r>
            <w:r>
              <w:rPr>
                <w:noProof/>
                <w:webHidden/>
              </w:rPr>
              <w:fldChar w:fldCharType="separate"/>
            </w:r>
            <w:r w:rsidR="00F8655B">
              <w:rPr>
                <w:noProof/>
                <w:webHidden/>
              </w:rPr>
              <w:t>5</w:t>
            </w:r>
            <w:r>
              <w:rPr>
                <w:noProof/>
                <w:webHidden/>
              </w:rPr>
              <w:fldChar w:fldCharType="end"/>
            </w:r>
          </w:hyperlink>
        </w:p>
        <w:p w:rsidR="00F8655B" w:rsidRDefault="00211863">
          <w:pPr>
            <w:pStyle w:val="TOC1"/>
            <w:tabs>
              <w:tab w:val="right" w:leader="dot" w:pos="9350"/>
            </w:tabs>
            <w:rPr>
              <w:rFonts w:eastAsiaTheme="minorEastAsia"/>
              <w:noProof/>
            </w:rPr>
          </w:pPr>
          <w:hyperlink w:anchor="_Toc339020798" w:history="1">
            <w:r w:rsidR="00F8655B" w:rsidRPr="004276CE">
              <w:rPr>
                <w:rStyle w:val="Hyperlink"/>
                <w:noProof/>
              </w:rPr>
              <w:t>Payment Gateway Flow</w:t>
            </w:r>
            <w:r w:rsidR="00F8655B">
              <w:rPr>
                <w:noProof/>
                <w:webHidden/>
              </w:rPr>
              <w:tab/>
            </w:r>
            <w:r>
              <w:rPr>
                <w:noProof/>
                <w:webHidden/>
              </w:rPr>
              <w:fldChar w:fldCharType="begin"/>
            </w:r>
            <w:r w:rsidR="00F8655B">
              <w:rPr>
                <w:noProof/>
                <w:webHidden/>
              </w:rPr>
              <w:instrText xml:space="preserve"> PAGEREF _Toc339020798 \h </w:instrText>
            </w:r>
            <w:r>
              <w:rPr>
                <w:noProof/>
                <w:webHidden/>
              </w:rPr>
            </w:r>
            <w:r>
              <w:rPr>
                <w:noProof/>
                <w:webHidden/>
              </w:rPr>
              <w:fldChar w:fldCharType="separate"/>
            </w:r>
            <w:r w:rsidR="00F8655B">
              <w:rPr>
                <w:noProof/>
                <w:webHidden/>
              </w:rPr>
              <w:t>6</w:t>
            </w:r>
            <w:r>
              <w:rPr>
                <w:noProof/>
                <w:webHidden/>
              </w:rPr>
              <w:fldChar w:fldCharType="end"/>
            </w:r>
          </w:hyperlink>
        </w:p>
        <w:p w:rsidR="00F8655B" w:rsidRDefault="00211863">
          <w:pPr>
            <w:pStyle w:val="TOC1"/>
            <w:tabs>
              <w:tab w:val="right" w:leader="dot" w:pos="9350"/>
            </w:tabs>
            <w:rPr>
              <w:rFonts w:eastAsiaTheme="minorEastAsia"/>
              <w:noProof/>
            </w:rPr>
          </w:pPr>
          <w:hyperlink w:anchor="_Toc339020799" w:history="1">
            <w:r w:rsidR="00F8655B" w:rsidRPr="004276CE">
              <w:rPr>
                <w:rStyle w:val="Hyperlink"/>
                <w:noProof/>
              </w:rPr>
              <w:t>Integrated Application Structure</w:t>
            </w:r>
            <w:r w:rsidR="00F8655B">
              <w:rPr>
                <w:noProof/>
                <w:webHidden/>
              </w:rPr>
              <w:tab/>
            </w:r>
            <w:r>
              <w:rPr>
                <w:noProof/>
                <w:webHidden/>
              </w:rPr>
              <w:fldChar w:fldCharType="begin"/>
            </w:r>
            <w:r w:rsidR="00F8655B">
              <w:rPr>
                <w:noProof/>
                <w:webHidden/>
              </w:rPr>
              <w:instrText xml:space="preserve"> PAGEREF _Toc339020799 \h </w:instrText>
            </w:r>
            <w:r>
              <w:rPr>
                <w:noProof/>
                <w:webHidden/>
              </w:rPr>
            </w:r>
            <w:r>
              <w:rPr>
                <w:noProof/>
                <w:webHidden/>
              </w:rPr>
              <w:fldChar w:fldCharType="separate"/>
            </w:r>
            <w:r w:rsidR="00F8655B">
              <w:rPr>
                <w:noProof/>
                <w:webHidden/>
              </w:rPr>
              <w:t>7</w:t>
            </w:r>
            <w:r>
              <w:rPr>
                <w:noProof/>
                <w:webHidden/>
              </w:rPr>
              <w:fldChar w:fldCharType="end"/>
            </w:r>
          </w:hyperlink>
        </w:p>
        <w:p w:rsidR="00F8655B" w:rsidRDefault="00211863">
          <w:pPr>
            <w:pStyle w:val="TOC1"/>
            <w:tabs>
              <w:tab w:val="right" w:leader="dot" w:pos="9350"/>
            </w:tabs>
            <w:rPr>
              <w:rFonts w:eastAsiaTheme="minorEastAsia"/>
              <w:noProof/>
            </w:rPr>
          </w:pPr>
          <w:hyperlink w:anchor="_Toc339020800" w:history="1">
            <w:r w:rsidR="00F8655B" w:rsidRPr="004276CE">
              <w:rPr>
                <w:rStyle w:val="Hyperlink"/>
                <w:noProof/>
              </w:rPr>
              <w:t>Installation Guide</w:t>
            </w:r>
            <w:r w:rsidR="00F8655B">
              <w:rPr>
                <w:noProof/>
                <w:webHidden/>
              </w:rPr>
              <w:tab/>
            </w:r>
            <w:r>
              <w:rPr>
                <w:noProof/>
                <w:webHidden/>
              </w:rPr>
              <w:fldChar w:fldCharType="begin"/>
            </w:r>
            <w:r w:rsidR="00F8655B">
              <w:rPr>
                <w:noProof/>
                <w:webHidden/>
              </w:rPr>
              <w:instrText xml:space="preserve"> PAGEREF _Toc339020800 \h </w:instrText>
            </w:r>
            <w:r>
              <w:rPr>
                <w:noProof/>
                <w:webHidden/>
              </w:rPr>
            </w:r>
            <w:r>
              <w:rPr>
                <w:noProof/>
                <w:webHidden/>
              </w:rPr>
              <w:fldChar w:fldCharType="separate"/>
            </w:r>
            <w:r w:rsidR="00F8655B">
              <w:rPr>
                <w:noProof/>
                <w:webHidden/>
              </w:rPr>
              <w:t>8</w:t>
            </w:r>
            <w:r>
              <w:rPr>
                <w:noProof/>
                <w:webHidden/>
              </w:rPr>
              <w:fldChar w:fldCharType="end"/>
            </w:r>
          </w:hyperlink>
        </w:p>
        <w:p w:rsidR="00F8655B" w:rsidRDefault="00211863">
          <w:pPr>
            <w:pStyle w:val="TOC2"/>
            <w:tabs>
              <w:tab w:val="right" w:leader="dot" w:pos="9350"/>
            </w:tabs>
            <w:rPr>
              <w:rFonts w:eastAsiaTheme="minorEastAsia"/>
              <w:noProof/>
            </w:rPr>
          </w:pPr>
          <w:hyperlink w:anchor="_Toc339020801" w:history="1">
            <w:r w:rsidR="00F8655B" w:rsidRPr="004276CE">
              <w:rPr>
                <w:rStyle w:val="Hyperlink"/>
                <w:noProof/>
              </w:rPr>
              <w:t>Install Common Library</w:t>
            </w:r>
            <w:r w:rsidR="00F8655B">
              <w:rPr>
                <w:noProof/>
                <w:webHidden/>
              </w:rPr>
              <w:tab/>
            </w:r>
            <w:r>
              <w:rPr>
                <w:noProof/>
                <w:webHidden/>
              </w:rPr>
              <w:fldChar w:fldCharType="begin"/>
            </w:r>
            <w:r w:rsidR="00F8655B">
              <w:rPr>
                <w:noProof/>
                <w:webHidden/>
              </w:rPr>
              <w:instrText xml:space="preserve"> PAGEREF _Toc339020801 \h </w:instrText>
            </w:r>
            <w:r>
              <w:rPr>
                <w:noProof/>
                <w:webHidden/>
              </w:rPr>
            </w:r>
            <w:r>
              <w:rPr>
                <w:noProof/>
                <w:webHidden/>
              </w:rPr>
              <w:fldChar w:fldCharType="separate"/>
            </w:r>
            <w:r w:rsidR="00F8655B">
              <w:rPr>
                <w:noProof/>
                <w:webHidden/>
              </w:rPr>
              <w:t>9</w:t>
            </w:r>
            <w:r>
              <w:rPr>
                <w:noProof/>
                <w:webHidden/>
              </w:rPr>
              <w:fldChar w:fldCharType="end"/>
            </w:r>
          </w:hyperlink>
        </w:p>
        <w:p w:rsidR="00F8655B" w:rsidRDefault="00211863">
          <w:pPr>
            <w:pStyle w:val="TOC2"/>
            <w:tabs>
              <w:tab w:val="right" w:leader="dot" w:pos="9350"/>
            </w:tabs>
            <w:rPr>
              <w:rFonts w:eastAsiaTheme="minorEastAsia"/>
              <w:noProof/>
            </w:rPr>
          </w:pPr>
          <w:hyperlink w:anchor="_Toc339020802" w:history="1">
            <w:r w:rsidR="00F8655B" w:rsidRPr="004276CE">
              <w:rPr>
                <w:rStyle w:val="Hyperlink"/>
                <w:noProof/>
              </w:rPr>
              <w:t>Test Environment Setup</w:t>
            </w:r>
            <w:r w:rsidR="00F8655B">
              <w:rPr>
                <w:noProof/>
                <w:webHidden/>
              </w:rPr>
              <w:tab/>
            </w:r>
            <w:r>
              <w:rPr>
                <w:noProof/>
                <w:webHidden/>
              </w:rPr>
              <w:fldChar w:fldCharType="begin"/>
            </w:r>
            <w:r w:rsidR="00F8655B">
              <w:rPr>
                <w:noProof/>
                <w:webHidden/>
              </w:rPr>
              <w:instrText xml:space="preserve"> PAGEREF _Toc339020802 \h </w:instrText>
            </w:r>
            <w:r>
              <w:rPr>
                <w:noProof/>
                <w:webHidden/>
              </w:rPr>
            </w:r>
            <w:r>
              <w:rPr>
                <w:noProof/>
                <w:webHidden/>
              </w:rPr>
              <w:fldChar w:fldCharType="separate"/>
            </w:r>
            <w:r w:rsidR="00F8655B">
              <w:rPr>
                <w:noProof/>
                <w:webHidden/>
              </w:rPr>
              <w:t>11</w:t>
            </w:r>
            <w:r>
              <w:rPr>
                <w:noProof/>
                <w:webHidden/>
              </w:rPr>
              <w:fldChar w:fldCharType="end"/>
            </w:r>
          </w:hyperlink>
        </w:p>
        <w:p w:rsidR="00F8655B" w:rsidRDefault="00211863">
          <w:pPr>
            <w:pStyle w:val="TOC1"/>
            <w:tabs>
              <w:tab w:val="right" w:leader="dot" w:pos="9350"/>
            </w:tabs>
            <w:rPr>
              <w:rFonts w:eastAsiaTheme="minorEastAsia"/>
              <w:noProof/>
            </w:rPr>
          </w:pPr>
          <w:hyperlink w:anchor="_Toc339020803" w:history="1">
            <w:r w:rsidR="00F8655B" w:rsidRPr="004276CE">
              <w:rPr>
                <w:rStyle w:val="Hyperlink"/>
                <w:noProof/>
              </w:rPr>
              <w:t>Merchant Integration</w:t>
            </w:r>
            <w:r w:rsidR="00F8655B">
              <w:rPr>
                <w:noProof/>
                <w:webHidden/>
              </w:rPr>
              <w:tab/>
            </w:r>
            <w:r>
              <w:rPr>
                <w:noProof/>
                <w:webHidden/>
              </w:rPr>
              <w:fldChar w:fldCharType="begin"/>
            </w:r>
            <w:r w:rsidR="00F8655B">
              <w:rPr>
                <w:noProof/>
                <w:webHidden/>
              </w:rPr>
              <w:instrText xml:space="preserve"> PAGEREF _Toc339020803 \h </w:instrText>
            </w:r>
            <w:r>
              <w:rPr>
                <w:noProof/>
                <w:webHidden/>
              </w:rPr>
            </w:r>
            <w:r>
              <w:rPr>
                <w:noProof/>
                <w:webHidden/>
              </w:rPr>
              <w:fldChar w:fldCharType="separate"/>
            </w:r>
            <w:r w:rsidR="00F8655B">
              <w:rPr>
                <w:noProof/>
                <w:webHidden/>
              </w:rPr>
              <w:t>12</w:t>
            </w:r>
            <w:r>
              <w:rPr>
                <w:noProof/>
                <w:webHidden/>
              </w:rPr>
              <w:fldChar w:fldCharType="end"/>
            </w:r>
          </w:hyperlink>
        </w:p>
        <w:p w:rsidR="00F8655B" w:rsidRDefault="00211863">
          <w:pPr>
            <w:pStyle w:val="TOC2"/>
            <w:tabs>
              <w:tab w:val="right" w:leader="dot" w:pos="9350"/>
            </w:tabs>
            <w:rPr>
              <w:rFonts w:eastAsiaTheme="minorEastAsia"/>
              <w:noProof/>
            </w:rPr>
          </w:pPr>
          <w:hyperlink w:anchor="_Toc339020804" w:history="1">
            <w:r w:rsidR="00F8655B" w:rsidRPr="004276CE">
              <w:rPr>
                <w:rStyle w:val="Hyperlink"/>
                <w:noProof/>
              </w:rPr>
              <w:t>Authentication</w:t>
            </w:r>
            <w:r w:rsidR="00F8655B">
              <w:rPr>
                <w:noProof/>
                <w:webHidden/>
              </w:rPr>
              <w:tab/>
            </w:r>
            <w:r>
              <w:rPr>
                <w:noProof/>
                <w:webHidden/>
              </w:rPr>
              <w:fldChar w:fldCharType="begin"/>
            </w:r>
            <w:r w:rsidR="00F8655B">
              <w:rPr>
                <w:noProof/>
                <w:webHidden/>
              </w:rPr>
              <w:instrText xml:space="preserve"> PAGEREF _Toc339020804 \h </w:instrText>
            </w:r>
            <w:r>
              <w:rPr>
                <w:noProof/>
                <w:webHidden/>
              </w:rPr>
            </w:r>
            <w:r>
              <w:rPr>
                <w:noProof/>
                <w:webHidden/>
              </w:rPr>
              <w:fldChar w:fldCharType="separate"/>
            </w:r>
            <w:r w:rsidR="00F8655B">
              <w:rPr>
                <w:noProof/>
                <w:webHidden/>
              </w:rPr>
              <w:t>12</w:t>
            </w:r>
            <w:r>
              <w:rPr>
                <w:noProof/>
                <w:webHidden/>
              </w:rPr>
              <w:fldChar w:fldCharType="end"/>
            </w:r>
          </w:hyperlink>
        </w:p>
        <w:p w:rsidR="00F8655B" w:rsidRDefault="00211863">
          <w:pPr>
            <w:pStyle w:val="TOC2"/>
            <w:tabs>
              <w:tab w:val="right" w:leader="dot" w:pos="9350"/>
            </w:tabs>
            <w:rPr>
              <w:rFonts w:eastAsiaTheme="minorEastAsia"/>
              <w:noProof/>
            </w:rPr>
          </w:pPr>
          <w:hyperlink w:anchor="_Toc339020805" w:history="1">
            <w:r w:rsidR="00F8655B" w:rsidRPr="004276CE">
              <w:rPr>
                <w:rStyle w:val="Hyperlink"/>
                <w:noProof/>
              </w:rPr>
              <w:t>Request Signature</w:t>
            </w:r>
            <w:r w:rsidR="00F8655B">
              <w:rPr>
                <w:noProof/>
                <w:webHidden/>
              </w:rPr>
              <w:tab/>
            </w:r>
            <w:r>
              <w:rPr>
                <w:noProof/>
                <w:webHidden/>
              </w:rPr>
              <w:fldChar w:fldCharType="begin"/>
            </w:r>
            <w:r w:rsidR="00F8655B">
              <w:rPr>
                <w:noProof/>
                <w:webHidden/>
              </w:rPr>
              <w:instrText xml:space="preserve"> PAGEREF _Toc339020805 \h </w:instrText>
            </w:r>
            <w:r>
              <w:rPr>
                <w:noProof/>
                <w:webHidden/>
              </w:rPr>
            </w:r>
            <w:r>
              <w:rPr>
                <w:noProof/>
                <w:webHidden/>
              </w:rPr>
              <w:fldChar w:fldCharType="separate"/>
            </w:r>
            <w:r w:rsidR="00F8655B">
              <w:rPr>
                <w:noProof/>
                <w:webHidden/>
              </w:rPr>
              <w:t>12</w:t>
            </w:r>
            <w:r>
              <w:rPr>
                <w:noProof/>
                <w:webHidden/>
              </w:rPr>
              <w:fldChar w:fldCharType="end"/>
            </w:r>
          </w:hyperlink>
        </w:p>
        <w:p w:rsidR="00F8655B" w:rsidRDefault="00211863">
          <w:pPr>
            <w:pStyle w:val="TOC2"/>
            <w:tabs>
              <w:tab w:val="right" w:leader="dot" w:pos="9350"/>
            </w:tabs>
            <w:rPr>
              <w:rFonts w:eastAsiaTheme="minorEastAsia"/>
              <w:noProof/>
            </w:rPr>
          </w:pPr>
          <w:hyperlink w:anchor="_Toc339020806" w:history="1">
            <w:r w:rsidR="00F8655B" w:rsidRPr="004276CE">
              <w:rPr>
                <w:rStyle w:val="Hyperlink"/>
                <w:noProof/>
              </w:rPr>
              <w:t>Response Signature</w:t>
            </w:r>
            <w:r w:rsidR="00F8655B">
              <w:rPr>
                <w:noProof/>
                <w:webHidden/>
              </w:rPr>
              <w:tab/>
            </w:r>
            <w:r>
              <w:rPr>
                <w:noProof/>
                <w:webHidden/>
              </w:rPr>
              <w:fldChar w:fldCharType="begin"/>
            </w:r>
            <w:r w:rsidR="00F8655B">
              <w:rPr>
                <w:noProof/>
                <w:webHidden/>
              </w:rPr>
              <w:instrText xml:space="preserve"> PAGEREF _Toc339020806 \h </w:instrText>
            </w:r>
            <w:r>
              <w:rPr>
                <w:noProof/>
                <w:webHidden/>
              </w:rPr>
            </w:r>
            <w:r>
              <w:rPr>
                <w:noProof/>
                <w:webHidden/>
              </w:rPr>
              <w:fldChar w:fldCharType="separate"/>
            </w:r>
            <w:r w:rsidR="00F8655B">
              <w:rPr>
                <w:noProof/>
                <w:webHidden/>
              </w:rPr>
              <w:t>13</w:t>
            </w:r>
            <w:r>
              <w:rPr>
                <w:noProof/>
                <w:webHidden/>
              </w:rPr>
              <w:fldChar w:fldCharType="end"/>
            </w:r>
          </w:hyperlink>
        </w:p>
        <w:p w:rsidR="00F8655B" w:rsidRDefault="00211863">
          <w:pPr>
            <w:pStyle w:val="TOC2"/>
            <w:tabs>
              <w:tab w:val="right" w:leader="dot" w:pos="9350"/>
            </w:tabs>
            <w:rPr>
              <w:rFonts w:eastAsiaTheme="minorEastAsia"/>
              <w:noProof/>
            </w:rPr>
          </w:pPr>
          <w:hyperlink w:anchor="_Toc339020807" w:history="1">
            <w:r w:rsidR="00F8655B" w:rsidRPr="004276CE">
              <w:rPr>
                <w:rStyle w:val="Hyperlink"/>
                <w:noProof/>
              </w:rPr>
              <w:t>Errors</w:t>
            </w:r>
            <w:r w:rsidR="00F8655B">
              <w:rPr>
                <w:noProof/>
                <w:webHidden/>
              </w:rPr>
              <w:tab/>
            </w:r>
            <w:r>
              <w:rPr>
                <w:noProof/>
                <w:webHidden/>
              </w:rPr>
              <w:fldChar w:fldCharType="begin"/>
            </w:r>
            <w:r w:rsidR="00F8655B">
              <w:rPr>
                <w:noProof/>
                <w:webHidden/>
              </w:rPr>
              <w:instrText xml:space="preserve"> PAGEREF _Toc339020807 \h </w:instrText>
            </w:r>
            <w:r>
              <w:rPr>
                <w:noProof/>
                <w:webHidden/>
              </w:rPr>
            </w:r>
            <w:r>
              <w:rPr>
                <w:noProof/>
                <w:webHidden/>
              </w:rPr>
              <w:fldChar w:fldCharType="separate"/>
            </w:r>
            <w:r w:rsidR="00F8655B">
              <w:rPr>
                <w:noProof/>
                <w:webHidden/>
              </w:rPr>
              <w:t>13</w:t>
            </w:r>
            <w:r>
              <w:rPr>
                <w:noProof/>
                <w:webHidden/>
              </w:rPr>
              <w:fldChar w:fldCharType="end"/>
            </w:r>
          </w:hyperlink>
        </w:p>
        <w:p w:rsidR="00F8655B" w:rsidRDefault="00211863">
          <w:pPr>
            <w:pStyle w:val="TOC1"/>
            <w:tabs>
              <w:tab w:val="right" w:leader="dot" w:pos="9350"/>
            </w:tabs>
            <w:rPr>
              <w:rFonts w:eastAsiaTheme="minorEastAsia"/>
              <w:noProof/>
            </w:rPr>
          </w:pPr>
          <w:hyperlink w:anchor="_Toc339020825" w:history="1">
            <w:r w:rsidR="00F8655B" w:rsidRPr="004276CE">
              <w:rPr>
                <w:rStyle w:val="Hyperlink"/>
                <w:noProof/>
              </w:rPr>
              <w:t>API Details  (Moto Integration)</w:t>
            </w:r>
            <w:r w:rsidR="00F8655B">
              <w:rPr>
                <w:noProof/>
                <w:webHidden/>
              </w:rPr>
              <w:tab/>
            </w:r>
            <w:r>
              <w:rPr>
                <w:noProof/>
                <w:webHidden/>
              </w:rPr>
              <w:fldChar w:fldCharType="begin"/>
            </w:r>
            <w:r w:rsidR="00F8655B">
              <w:rPr>
                <w:noProof/>
                <w:webHidden/>
              </w:rPr>
              <w:instrText xml:space="preserve"> PAGEREF _Toc339020825 \h </w:instrText>
            </w:r>
            <w:r>
              <w:rPr>
                <w:noProof/>
                <w:webHidden/>
              </w:rPr>
            </w:r>
            <w:r>
              <w:rPr>
                <w:noProof/>
                <w:webHidden/>
              </w:rPr>
              <w:fldChar w:fldCharType="separate"/>
            </w:r>
            <w:r w:rsidR="00F8655B">
              <w:rPr>
                <w:noProof/>
                <w:webHidden/>
              </w:rPr>
              <w:t>19</w:t>
            </w:r>
            <w:r>
              <w:rPr>
                <w:noProof/>
                <w:webHidden/>
              </w:rPr>
              <w:fldChar w:fldCharType="end"/>
            </w:r>
          </w:hyperlink>
        </w:p>
        <w:p w:rsidR="00F8655B" w:rsidRDefault="00211863">
          <w:pPr>
            <w:pStyle w:val="TOC3"/>
            <w:tabs>
              <w:tab w:val="right" w:leader="dot" w:pos="9350"/>
            </w:tabs>
            <w:rPr>
              <w:rFonts w:eastAsiaTheme="minorEastAsia"/>
              <w:noProof/>
            </w:rPr>
          </w:pPr>
          <w:hyperlink w:anchor="_Toc339020826" w:history="1">
            <w:r w:rsidR="00F8655B" w:rsidRPr="004276CE">
              <w:rPr>
                <w:rStyle w:val="Hyperlink"/>
                <w:noProof/>
              </w:rPr>
              <w:t>Transactions</w:t>
            </w:r>
            <w:r w:rsidR="00F8655B">
              <w:rPr>
                <w:noProof/>
                <w:webHidden/>
              </w:rPr>
              <w:tab/>
            </w:r>
            <w:r>
              <w:rPr>
                <w:noProof/>
                <w:webHidden/>
              </w:rPr>
              <w:fldChar w:fldCharType="begin"/>
            </w:r>
            <w:r w:rsidR="00F8655B">
              <w:rPr>
                <w:noProof/>
                <w:webHidden/>
              </w:rPr>
              <w:instrText xml:space="preserve"> PAGEREF _Toc339020826 \h </w:instrText>
            </w:r>
            <w:r>
              <w:rPr>
                <w:noProof/>
                <w:webHidden/>
              </w:rPr>
            </w:r>
            <w:r>
              <w:rPr>
                <w:noProof/>
                <w:webHidden/>
              </w:rPr>
              <w:fldChar w:fldCharType="separate"/>
            </w:r>
            <w:r w:rsidR="00F8655B">
              <w:rPr>
                <w:noProof/>
                <w:webHidden/>
              </w:rPr>
              <w:t>20</w:t>
            </w:r>
            <w:r>
              <w:rPr>
                <w:noProof/>
                <w:webHidden/>
              </w:rPr>
              <w:fldChar w:fldCharType="end"/>
            </w:r>
          </w:hyperlink>
        </w:p>
        <w:p w:rsidR="00F8655B" w:rsidRDefault="00211863">
          <w:pPr>
            <w:pStyle w:val="TOC3"/>
            <w:tabs>
              <w:tab w:val="right" w:leader="dot" w:pos="9350"/>
            </w:tabs>
            <w:rPr>
              <w:rFonts w:eastAsiaTheme="minorEastAsia"/>
              <w:noProof/>
            </w:rPr>
          </w:pPr>
          <w:hyperlink w:anchor="_Toc339020827" w:history="1">
            <w:r w:rsidR="00F8655B" w:rsidRPr="004276CE">
              <w:rPr>
                <w:rStyle w:val="Hyperlink"/>
                <w:noProof/>
              </w:rPr>
              <w:t>Transaction Enquiry</w:t>
            </w:r>
            <w:r w:rsidR="00F8655B">
              <w:rPr>
                <w:noProof/>
                <w:webHidden/>
              </w:rPr>
              <w:tab/>
            </w:r>
            <w:r>
              <w:rPr>
                <w:noProof/>
                <w:webHidden/>
              </w:rPr>
              <w:fldChar w:fldCharType="begin"/>
            </w:r>
            <w:r w:rsidR="00F8655B">
              <w:rPr>
                <w:noProof/>
                <w:webHidden/>
              </w:rPr>
              <w:instrText xml:space="preserve"> PAGEREF _Toc339020827 \h </w:instrText>
            </w:r>
            <w:r>
              <w:rPr>
                <w:noProof/>
                <w:webHidden/>
              </w:rPr>
            </w:r>
            <w:r>
              <w:rPr>
                <w:noProof/>
                <w:webHidden/>
              </w:rPr>
              <w:fldChar w:fldCharType="separate"/>
            </w:r>
            <w:r w:rsidR="00F8655B">
              <w:rPr>
                <w:noProof/>
                <w:webHidden/>
              </w:rPr>
              <w:t>23</w:t>
            </w:r>
            <w:r>
              <w:rPr>
                <w:noProof/>
                <w:webHidden/>
              </w:rPr>
              <w:fldChar w:fldCharType="end"/>
            </w:r>
          </w:hyperlink>
        </w:p>
        <w:p w:rsidR="00F8655B" w:rsidRDefault="00211863">
          <w:pPr>
            <w:pStyle w:val="TOC3"/>
            <w:tabs>
              <w:tab w:val="right" w:leader="dot" w:pos="9350"/>
            </w:tabs>
            <w:rPr>
              <w:rFonts w:eastAsiaTheme="minorEastAsia"/>
              <w:noProof/>
            </w:rPr>
          </w:pPr>
          <w:hyperlink w:anchor="_Toc339020828" w:history="1">
            <w:r w:rsidR="00F8655B" w:rsidRPr="004276CE">
              <w:rPr>
                <w:rStyle w:val="Hyperlink"/>
                <w:noProof/>
              </w:rPr>
              <w:t>Transaction Search</w:t>
            </w:r>
            <w:r w:rsidR="00F8655B">
              <w:rPr>
                <w:noProof/>
                <w:webHidden/>
              </w:rPr>
              <w:tab/>
            </w:r>
            <w:r>
              <w:rPr>
                <w:noProof/>
                <w:webHidden/>
              </w:rPr>
              <w:fldChar w:fldCharType="begin"/>
            </w:r>
            <w:r w:rsidR="00F8655B">
              <w:rPr>
                <w:noProof/>
                <w:webHidden/>
              </w:rPr>
              <w:instrText xml:space="preserve"> PAGEREF _Toc339020828 \h </w:instrText>
            </w:r>
            <w:r>
              <w:rPr>
                <w:noProof/>
                <w:webHidden/>
              </w:rPr>
            </w:r>
            <w:r>
              <w:rPr>
                <w:noProof/>
                <w:webHidden/>
              </w:rPr>
              <w:fldChar w:fldCharType="separate"/>
            </w:r>
            <w:r w:rsidR="00F8655B">
              <w:rPr>
                <w:noProof/>
                <w:webHidden/>
              </w:rPr>
              <w:t>24</w:t>
            </w:r>
            <w:r>
              <w:rPr>
                <w:noProof/>
                <w:webHidden/>
              </w:rPr>
              <w:fldChar w:fldCharType="end"/>
            </w:r>
          </w:hyperlink>
        </w:p>
        <w:p w:rsidR="00F8655B" w:rsidRDefault="00211863">
          <w:pPr>
            <w:pStyle w:val="TOC3"/>
            <w:tabs>
              <w:tab w:val="right" w:leader="dot" w:pos="9350"/>
            </w:tabs>
            <w:rPr>
              <w:rFonts w:eastAsiaTheme="minorEastAsia"/>
              <w:noProof/>
            </w:rPr>
          </w:pPr>
          <w:hyperlink w:anchor="_Toc339020829" w:history="1">
            <w:r w:rsidR="00F8655B" w:rsidRPr="004276CE">
              <w:rPr>
                <w:rStyle w:val="Hyperlink"/>
                <w:noProof/>
              </w:rPr>
              <w:t>Refund</w:t>
            </w:r>
            <w:r w:rsidR="00F8655B">
              <w:rPr>
                <w:noProof/>
                <w:webHidden/>
              </w:rPr>
              <w:tab/>
            </w:r>
            <w:r>
              <w:rPr>
                <w:noProof/>
                <w:webHidden/>
              </w:rPr>
              <w:fldChar w:fldCharType="begin"/>
            </w:r>
            <w:r w:rsidR="00F8655B">
              <w:rPr>
                <w:noProof/>
                <w:webHidden/>
              </w:rPr>
              <w:instrText xml:space="preserve"> PAGEREF _Toc339020829 \h </w:instrText>
            </w:r>
            <w:r>
              <w:rPr>
                <w:noProof/>
                <w:webHidden/>
              </w:rPr>
            </w:r>
            <w:r>
              <w:rPr>
                <w:noProof/>
                <w:webHidden/>
              </w:rPr>
              <w:fldChar w:fldCharType="separate"/>
            </w:r>
            <w:r w:rsidR="00F8655B">
              <w:rPr>
                <w:noProof/>
                <w:webHidden/>
              </w:rPr>
              <w:t>25</w:t>
            </w:r>
            <w:r>
              <w:rPr>
                <w:noProof/>
                <w:webHidden/>
              </w:rPr>
              <w:fldChar w:fldCharType="end"/>
            </w:r>
          </w:hyperlink>
        </w:p>
        <w:p w:rsidR="00F8655B" w:rsidRDefault="00211863">
          <w:pPr>
            <w:pStyle w:val="TOC3"/>
            <w:tabs>
              <w:tab w:val="right" w:leader="dot" w:pos="9350"/>
            </w:tabs>
            <w:rPr>
              <w:rFonts w:eastAsiaTheme="minorEastAsia"/>
              <w:noProof/>
            </w:rPr>
          </w:pPr>
          <w:hyperlink w:anchor="_Toc339020830" w:history="1">
            <w:r w:rsidR="00F8655B" w:rsidRPr="004276CE">
              <w:rPr>
                <w:rStyle w:val="Hyperlink"/>
                <w:noProof/>
              </w:rPr>
              <w:t>SSL Integration</w:t>
            </w:r>
            <w:r w:rsidR="00F8655B">
              <w:rPr>
                <w:noProof/>
                <w:webHidden/>
              </w:rPr>
              <w:tab/>
            </w:r>
            <w:r>
              <w:rPr>
                <w:noProof/>
                <w:webHidden/>
              </w:rPr>
              <w:fldChar w:fldCharType="begin"/>
            </w:r>
            <w:r w:rsidR="00F8655B">
              <w:rPr>
                <w:noProof/>
                <w:webHidden/>
              </w:rPr>
              <w:instrText xml:space="preserve"> PAGEREF _Toc339020830 \h </w:instrText>
            </w:r>
            <w:r>
              <w:rPr>
                <w:noProof/>
                <w:webHidden/>
              </w:rPr>
            </w:r>
            <w:r>
              <w:rPr>
                <w:noProof/>
                <w:webHidden/>
              </w:rPr>
              <w:fldChar w:fldCharType="separate"/>
            </w:r>
            <w:r w:rsidR="00F8655B">
              <w:rPr>
                <w:noProof/>
                <w:webHidden/>
              </w:rPr>
              <w:t>26</w:t>
            </w:r>
            <w:r>
              <w:rPr>
                <w:noProof/>
                <w:webHidden/>
              </w:rPr>
              <w:fldChar w:fldCharType="end"/>
            </w:r>
          </w:hyperlink>
        </w:p>
        <w:p w:rsidR="00F8655B" w:rsidRDefault="00211863">
          <w:pPr>
            <w:pStyle w:val="TOC1"/>
            <w:tabs>
              <w:tab w:val="right" w:leader="dot" w:pos="9350"/>
            </w:tabs>
            <w:rPr>
              <w:rFonts w:eastAsiaTheme="minorEastAsia"/>
              <w:noProof/>
            </w:rPr>
          </w:pPr>
          <w:hyperlink w:anchor="_Toc339020831" w:history="1">
            <w:r w:rsidR="00F8655B" w:rsidRPr="004276CE">
              <w:rPr>
                <w:rStyle w:val="Hyperlink"/>
                <w:noProof/>
              </w:rPr>
              <w:t>Appendix A</w:t>
            </w:r>
            <w:r w:rsidR="00F8655B">
              <w:rPr>
                <w:noProof/>
                <w:webHidden/>
              </w:rPr>
              <w:tab/>
            </w:r>
            <w:r>
              <w:rPr>
                <w:noProof/>
                <w:webHidden/>
              </w:rPr>
              <w:fldChar w:fldCharType="begin"/>
            </w:r>
            <w:r w:rsidR="00F8655B">
              <w:rPr>
                <w:noProof/>
                <w:webHidden/>
              </w:rPr>
              <w:instrText xml:space="preserve"> PAGEREF _Toc339020831 \h </w:instrText>
            </w:r>
            <w:r>
              <w:rPr>
                <w:noProof/>
                <w:webHidden/>
              </w:rPr>
            </w:r>
            <w:r>
              <w:rPr>
                <w:noProof/>
                <w:webHidden/>
              </w:rPr>
              <w:fldChar w:fldCharType="separate"/>
            </w:r>
            <w:r w:rsidR="00F8655B">
              <w:rPr>
                <w:noProof/>
                <w:webHidden/>
              </w:rPr>
              <w:t>31</w:t>
            </w:r>
            <w:r>
              <w:rPr>
                <w:noProof/>
                <w:webHidden/>
              </w:rPr>
              <w:fldChar w:fldCharType="end"/>
            </w:r>
          </w:hyperlink>
        </w:p>
        <w:p w:rsidR="00F8655B" w:rsidRDefault="00211863">
          <w:pPr>
            <w:pStyle w:val="TOC2"/>
            <w:tabs>
              <w:tab w:val="right" w:leader="dot" w:pos="9350"/>
            </w:tabs>
            <w:rPr>
              <w:rFonts w:eastAsiaTheme="minorEastAsia"/>
              <w:noProof/>
            </w:rPr>
          </w:pPr>
          <w:hyperlink w:anchor="_Toc339020832" w:history="1">
            <w:r w:rsidR="00F8655B" w:rsidRPr="004276CE">
              <w:rPr>
                <w:rStyle w:val="Hyperlink"/>
                <w:noProof/>
              </w:rPr>
              <w:t>Bank (Issuer) Details</w:t>
            </w:r>
            <w:r w:rsidR="00F8655B">
              <w:rPr>
                <w:noProof/>
                <w:webHidden/>
              </w:rPr>
              <w:tab/>
            </w:r>
            <w:r>
              <w:rPr>
                <w:noProof/>
                <w:webHidden/>
              </w:rPr>
              <w:fldChar w:fldCharType="begin"/>
            </w:r>
            <w:r w:rsidR="00F8655B">
              <w:rPr>
                <w:noProof/>
                <w:webHidden/>
              </w:rPr>
              <w:instrText xml:space="preserve"> PAGEREF _Toc339020832 \h </w:instrText>
            </w:r>
            <w:r>
              <w:rPr>
                <w:noProof/>
                <w:webHidden/>
              </w:rPr>
            </w:r>
            <w:r>
              <w:rPr>
                <w:noProof/>
                <w:webHidden/>
              </w:rPr>
              <w:fldChar w:fldCharType="separate"/>
            </w:r>
            <w:r w:rsidR="00F8655B">
              <w:rPr>
                <w:noProof/>
                <w:webHidden/>
              </w:rPr>
              <w:t>31</w:t>
            </w:r>
            <w:r>
              <w:rPr>
                <w:noProof/>
                <w:webHidden/>
              </w:rPr>
              <w:fldChar w:fldCharType="end"/>
            </w:r>
          </w:hyperlink>
        </w:p>
        <w:p w:rsidR="00F8655B" w:rsidRDefault="00211863">
          <w:pPr>
            <w:pStyle w:val="TOC2"/>
            <w:tabs>
              <w:tab w:val="right" w:leader="dot" w:pos="9350"/>
            </w:tabs>
            <w:rPr>
              <w:rFonts w:eastAsiaTheme="minorEastAsia"/>
              <w:noProof/>
            </w:rPr>
          </w:pPr>
          <w:hyperlink w:anchor="_Toc339020833" w:history="1">
            <w:r w:rsidR="00F8655B" w:rsidRPr="004276CE">
              <w:rPr>
                <w:rStyle w:val="Hyperlink"/>
                <w:noProof/>
              </w:rPr>
              <w:t>Credit/Debit Card Details</w:t>
            </w:r>
            <w:r w:rsidR="00F8655B">
              <w:rPr>
                <w:noProof/>
                <w:webHidden/>
              </w:rPr>
              <w:tab/>
            </w:r>
            <w:r>
              <w:rPr>
                <w:noProof/>
                <w:webHidden/>
              </w:rPr>
              <w:fldChar w:fldCharType="begin"/>
            </w:r>
            <w:r w:rsidR="00F8655B">
              <w:rPr>
                <w:noProof/>
                <w:webHidden/>
              </w:rPr>
              <w:instrText xml:space="preserve"> PAGEREF _Toc339020833 \h </w:instrText>
            </w:r>
            <w:r>
              <w:rPr>
                <w:noProof/>
                <w:webHidden/>
              </w:rPr>
            </w:r>
            <w:r>
              <w:rPr>
                <w:noProof/>
                <w:webHidden/>
              </w:rPr>
              <w:fldChar w:fldCharType="separate"/>
            </w:r>
            <w:r w:rsidR="00F8655B">
              <w:rPr>
                <w:noProof/>
                <w:webHidden/>
              </w:rPr>
              <w:t>33</w:t>
            </w:r>
            <w:r>
              <w:rPr>
                <w:noProof/>
                <w:webHidden/>
              </w:rPr>
              <w:fldChar w:fldCharType="end"/>
            </w:r>
          </w:hyperlink>
        </w:p>
        <w:p w:rsidR="00883818" w:rsidRDefault="00211863">
          <w:r>
            <w:fldChar w:fldCharType="end"/>
          </w:r>
        </w:p>
      </w:sdtContent>
    </w:sdt>
    <w:p w:rsidR="009D7811" w:rsidRDefault="009D7811">
      <w:pPr>
        <w:rPr>
          <w:rStyle w:val="Heading1Char"/>
        </w:rPr>
      </w:pPr>
    </w:p>
    <w:p w:rsidR="009D7811" w:rsidRDefault="009D7811">
      <w:pPr>
        <w:rPr>
          <w:rStyle w:val="Heading1Char"/>
        </w:rPr>
      </w:pPr>
    </w:p>
    <w:p w:rsidR="009D7811" w:rsidRDefault="009D7811">
      <w:pPr>
        <w:rPr>
          <w:rStyle w:val="Heading1Char"/>
        </w:rPr>
      </w:pPr>
    </w:p>
    <w:p w:rsidR="009D7811" w:rsidRDefault="009D7811">
      <w:pPr>
        <w:rPr>
          <w:rStyle w:val="Heading1Char"/>
        </w:rPr>
      </w:pPr>
    </w:p>
    <w:p w:rsidR="009D7811" w:rsidRDefault="009D7811">
      <w:pPr>
        <w:rPr>
          <w:rStyle w:val="Heading1Char"/>
        </w:rPr>
      </w:pPr>
    </w:p>
    <w:p w:rsidR="009D7811" w:rsidRDefault="009D7811">
      <w:pPr>
        <w:rPr>
          <w:rStyle w:val="Heading1Char"/>
        </w:rPr>
      </w:pPr>
    </w:p>
    <w:p w:rsidR="007027DB" w:rsidRDefault="007027DB">
      <w:pPr>
        <w:rPr>
          <w:rStyle w:val="Heading1Char"/>
        </w:rPr>
      </w:pPr>
    </w:p>
    <w:p w:rsidR="009D5487" w:rsidRDefault="009D5487">
      <w:pPr>
        <w:rPr>
          <w:rStyle w:val="Heading1Char"/>
        </w:rPr>
      </w:pPr>
    </w:p>
    <w:p w:rsidR="009D5487" w:rsidRDefault="009D5487">
      <w:pPr>
        <w:rPr>
          <w:rStyle w:val="Heading1Char"/>
        </w:rPr>
      </w:pPr>
    </w:p>
    <w:p w:rsidR="00A7520C" w:rsidRDefault="0098500B" w:rsidP="00050F39">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Revis</w:t>
      </w:r>
      <w:r w:rsidR="00F67A0B">
        <w:rPr>
          <w:rFonts w:asciiTheme="majorHAnsi" w:eastAsiaTheme="majorEastAsia" w:hAnsiTheme="majorHAnsi" w:cstheme="majorBidi"/>
          <w:b/>
          <w:bCs/>
          <w:color w:val="365F91" w:themeColor="accent1" w:themeShade="BF"/>
          <w:sz w:val="28"/>
          <w:szCs w:val="28"/>
        </w:rPr>
        <w:t>i</w:t>
      </w:r>
      <w:r>
        <w:rPr>
          <w:rFonts w:asciiTheme="majorHAnsi" w:eastAsiaTheme="majorEastAsia" w:hAnsiTheme="majorHAnsi" w:cstheme="majorBidi"/>
          <w:b/>
          <w:bCs/>
          <w:color w:val="365F91" w:themeColor="accent1" w:themeShade="BF"/>
          <w:sz w:val="28"/>
          <w:szCs w:val="28"/>
        </w:rPr>
        <w:t>on History</w:t>
      </w:r>
    </w:p>
    <w:p w:rsidR="00A7520C" w:rsidRDefault="00A7520C" w:rsidP="001C4AB5">
      <w:pPr>
        <w:rPr>
          <w:rFonts w:asciiTheme="majorHAnsi" w:eastAsiaTheme="majorEastAsia" w:hAnsiTheme="majorHAnsi" w:cstheme="majorBidi"/>
          <w:b/>
          <w:bCs/>
          <w:color w:val="365F91" w:themeColor="accent1" w:themeShade="BF"/>
          <w:sz w:val="28"/>
          <w:szCs w:val="28"/>
        </w:rPr>
      </w:pPr>
    </w:p>
    <w:tbl>
      <w:tblPr>
        <w:tblStyle w:val="TableGrid"/>
        <w:tblW w:w="0" w:type="auto"/>
        <w:tblLook w:val="04A0"/>
      </w:tblPr>
      <w:tblGrid>
        <w:gridCol w:w="1915"/>
        <w:gridCol w:w="1915"/>
        <w:gridCol w:w="1915"/>
        <w:gridCol w:w="1915"/>
        <w:gridCol w:w="1916"/>
      </w:tblGrid>
      <w:tr w:rsidR="004C0FDB" w:rsidTr="004C0FDB">
        <w:tc>
          <w:tcPr>
            <w:tcW w:w="1915" w:type="dxa"/>
          </w:tcPr>
          <w:p w:rsidR="004C0FDB" w:rsidRPr="00202904" w:rsidRDefault="004C0FDB" w:rsidP="00202904">
            <w:pPr>
              <w:rPr>
                <w:b/>
              </w:rPr>
            </w:pPr>
            <w:r w:rsidRPr="00202904">
              <w:rPr>
                <w:b/>
              </w:rPr>
              <w:t>Version</w:t>
            </w:r>
          </w:p>
        </w:tc>
        <w:tc>
          <w:tcPr>
            <w:tcW w:w="1915" w:type="dxa"/>
          </w:tcPr>
          <w:p w:rsidR="004C0FDB" w:rsidRPr="00202904" w:rsidRDefault="004C0FDB" w:rsidP="00202904">
            <w:pPr>
              <w:rPr>
                <w:b/>
              </w:rPr>
            </w:pPr>
            <w:r w:rsidRPr="00202904">
              <w:rPr>
                <w:b/>
              </w:rPr>
              <w:t>Date</w:t>
            </w:r>
          </w:p>
        </w:tc>
        <w:tc>
          <w:tcPr>
            <w:tcW w:w="1915" w:type="dxa"/>
          </w:tcPr>
          <w:p w:rsidR="004C0FDB" w:rsidRPr="00202904" w:rsidRDefault="004C0FDB" w:rsidP="00202904">
            <w:pPr>
              <w:rPr>
                <w:b/>
              </w:rPr>
            </w:pPr>
            <w:r w:rsidRPr="00202904">
              <w:rPr>
                <w:b/>
              </w:rPr>
              <w:t>Author</w:t>
            </w:r>
          </w:p>
        </w:tc>
        <w:tc>
          <w:tcPr>
            <w:tcW w:w="1915" w:type="dxa"/>
          </w:tcPr>
          <w:p w:rsidR="004C0FDB" w:rsidRPr="00202904" w:rsidRDefault="004C0FDB" w:rsidP="00202904">
            <w:pPr>
              <w:rPr>
                <w:b/>
              </w:rPr>
            </w:pPr>
            <w:r w:rsidRPr="00202904">
              <w:rPr>
                <w:b/>
              </w:rPr>
              <w:t xml:space="preserve">Rationale for Change </w:t>
            </w:r>
          </w:p>
        </w:tc>
        <w:tc>
          <w:tcPr>
            <w:tcW w:w="1916" w:type="dxa"/>
          </w:tcPr>
          <w:p w:rsidR="004C0FDB" w:rsidRPr="00202904" w:rsidRDefault="003F7E8E" w:rsidP="00202904">
            <w:pPr>
              <w:rPr>
                <w:b/>
              </w:rPr>
            </w:pPr>
            <w:r w:rsidRPr="00202904">
              <w:rPr>
                <w:b/>
              </w:rPr>
              <w:t>Comments</w:t>
            </w:r>
          </w:p>
        </w:tc>
      </w:tr>
      <w:tr w:rsidR="004C0FDB" w:rsidTr="004C0FDB">
        <w:tc>
          <w:tcPr>
            <w:tcW w:w="1915" w:type="dxa"/>
          </w:tcPr>
          <w:p w:rsidR="004C0FDB" w:rsidRDefault="00D42EA8" w:rsidP="00531BC4">
            <w:r>
              <w:t>1.0</w:t>
            </w:r>
          </w:p>
        </w:tc>
        <w:tc>
          <w:tcPr>
            <w:tcW w:w="1915" w:type="dxa"/>
          </w:tcPr>
          <w:p w:rsidR="004C0FDB" w:rsidRDefault="00C82789" w:rsidP="00C82789">
            <w:r>
              <w:t>May</w:t>
            </w:r>
            <w:r w:rsidR="00D42EA8">
              <w:t xml:space="preserve"> 2, 2012</w:t>
            </w:r>
          </w:p>
        </w:tc>
        <w:tc>
          <w:tcPr>
            <w:tcW w:w="1915" w:type="dxa"/>
          </w:tcPr>
          <w:p w:rsidR="004C0FDB" w:rsidRDefault="007927B2" w:rsidP="00116CC4">
            <w:r>
              <w:t>Vaibhav Ranglani</w:t>
            </w:r>
          </w:p>
        </w:tc>
        <w:tc>
          <w:tcPr>
            <w:tcW w:w="1915" w:type="dxa"/>
          </w:tcPr>
          <w:p w:rsidR="004C0FDB" w:rsidRDefault="00D42EA8" w:rsidP="00531BC4">
            <w:r>
              <w:t>Initial Draft</w:t>
            </w:r>
          </w:p>
        </w:tc>
        <w:tc>
          <w:tcPr>
            <w:tcW w:w="1916" w:type="dxa"/>
          </w:tcPr>
          <w:p w:rsidR="004C0FDB" w:rsidRDefault="004C0FDB" w:rsidP="00531BC4">
            <w:pPr>
              <w:rPr>
                <w:rFonts w:asciiTheme="majorHAnsi" w:eastAsiaTheme="majorEastAsia" w:hAnsiTheme="majorHAnsi" w:cstheme="majorBidi"/>
                <w:b/>
                <w:bCs/>
                <w:color w:val="365F91" w:themeColor="accent1" w:themeShade="BF"/>
                <w:sz w:val="28"/>
                <w:szCs w:val="28"/>
              </w:rPr>
            </w:pPr>
          </w:p>
        </w:tc>
      </w:tr>
      <w:tr w:rsidR="004C0FDB" w:rsidTr="004C0FDB">
        <w:tc>
          <w:tcPr>
            <w:tcW w:w="1915" w:type="dxa"/>
          </w:tcPr>
          <w:p w:rsidR="004C0FDB" w:rsidRPr="006C22B4" w:rsidRDefault="006C22B4" w:rsidP="001C4AB5">
            <w:r w:rsidRPr="006C22B4">
              <w:t xml:space="preserve">2.0 </w:t>
            </w:r>
          </w:p>
        </w:tc>
        <w:tc>
          <w:tcPr>
            <w:tcW w:w="1915" w:type="dxa"/>
          </w:tcPr>
          <w:p w:rsidR="004C0FDB" w:rsidRPr="006C22B4" w:rsidRDefault="006C22B4" w:rsidP="001C4AB5">
            <w:r w:rsidRPr="006C22B4">
              <w:t>October 26, 2012</w:t>
            </w:r>
          </w:p>
        </w:tc>
        <w:tc>
          <w:tcPr>
            <w:tcW w:w="1915" w:type="dxa"/>
          </w:tcPr>
          <w:p w:rsidR="004C0FDB" w:rsidRPr="006C22B4" w:rsidRDefault="006C22B4" w:rsidP="001C4AB5">
            <w:r w:rsidRPr="006C22B4">
              <w:t>Vaibhav Ranglani</w:t>
            </w:r>
          </w:p>
        </w:tc>
        <w:tc>
          <w:tcPr>
            <w:tcW w:w="1915" w:type="dxa"/>
          </w:tcPr>
          <w:p w:rsidR="004C0FDB" w:rsidRPr="006C22B4" w:rsidRDefault="006C22B4" w:rsidP="001C4AB5">
            <w:r w:rsidRPr="006C22B4">
              <w:t>Revision 1.0</w:t>
            </w:r>
          </w:p>
        </w:tc>
        <w:tc>
          <w:tcPr>
            <w:tcW w:w="1916" w:type="dxa"/>
          </w:tcPr>
          <w:p w:rsidR="004C0FDB" w:rsidRPr="006C22B4" w:rsidRDefault="004C0FDB" w:rsidP="001C4AB5"/>
        </w:tc>
      </w:tr>
    </w:tbl>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7520C" w:rsidRDefault="00A7520C" w:rsidP="001C4AB5">
      <w:pPr>
        <w:rPr>
          <w:rFonts w:asciiTheme="majorHAnsi" w:eastAsiaTheme="majorEastAsia" w:hAnsiTheme="majorHAnsi" w:cstheme="majorBidi"/>
          <w:b/>
          <w:bCs/>
          <w:color w:val="365F91" w:themeColor="accent1" w:themeShade="BF"/>
          <w:sz w:val="28"/>
          <w:szCs w:val="28"/>
        </w:rPr>
      </w:pPr>
    </w:p>
    <w:p w:rsidR="00A321AF" w:rsidRDefault="00A321AF" w:rsidP="001C4AB5">
      <w:pPr>
        <w:rPr>
          <w:rFonts w:asciiTheme="majorHAnsi" w:eastAsiaTheme="majorEastAsia" w:hAnsiTheme="majorHAnsi" w:cstheme="majorBidi"/>
          <w:b/>
          <w:bCs/>
          <w:color w:val="365F91" w:themeColor="accent1" w:themeShade="BF"/>
          <w:sz w:val="28"/>
          <w:szCs w:val="28"/>
        </w:rPr>
      </w:pPr>
    </w:p>
    <w:p w:rsidR="00A321AF" w:rsidRDefault="00A321AF" w:rsidP="001C4AB5">
      <w:pPr>
        <w:rPr>
          <w:rFonts w:asciiTheme="majorHAnsi" w:eastAsiaTheme="majorEastAsia" w:hAnsiTheme="majorHAnsi" w:cstheme="majorBidi"/>
          <w:b/>
          <w:bCs/>
          <w:color w:val="365F91" w:themeColor="accent1" w:themeShade="BF"/>
          <w:sz w:val="28"/>
          <w:szCs w:val="28"/>
        </w:rPr>
      </w:pPr>
    </w:p>
    <w:p w:rsidR="001C4AB5" w:rsidRPr="00544C4F" w:rsidRDefault="004524F7" w:rsidP="00544C4F">
      <w:pPr>
        <w:pStyle w:val="Heading1"/>
      </w:pPr>
      <w:bookmarkStart w:id="21" w:name="_Toc339020797"/>
      <w:r w:rsidRPr="00544C4F">
        <w:t>Prerequisites</w:t>
      </w:r>
      <w:bookmarkEnd w:id="21"/>
    </w:p>
    <w:p w:rsidR="00B53AF5" w:rsidRDefault="00CA6BA6" w:rsidP="00E61200">
      <w:pPr>
        <w:jc w:val="both"/>
      </w:pPr>
      <w:r>
        <w:t xml:space="preserve">The merchant </w:t>
      </w:r>
      <w:r w:rsidR="00F419BB">
        <w:t>server</w:t>
      </w:r>
      <w:r w:rsidR="00401A21">
        <w:t>, where</w:t>
      </w:r>
      <w:r>
        <w:t xml:space="preserve"> the Citrus</w:t>
      </w:r>
      <w:r w:rsidR="00534107">
        <w:t xml:space="preserve"> </w:t>
      </w:r>
      <w:r w:rsidR="00F9546D">
        <w:t>P</w:t>
      </w:r>
      <w:r w:rsidR="008F00CC">
        <w:t xml:space="preserve">ayment </w:t>
      </w:r>
      <w:r w:rsidR="00F9546D">
        <w:t>M</w:t>
      </w:r>
      <w:r w:rsidR="008F00CC">
        <w:t>erchant</w:t>
      </w:r>
      <w:r>
        <w:t xml:space="preserve"> </w:t>
      </w:r>
      <w:r w:rsidR="00F9546D">
        <w:t>K</w:t>
      </w:r>
      <w:r>
        <w:t xml:space="preserve">it will be </w:t>
      </w:r>
      <w:r w:rsidR="00401A21">
        <w:t>installed, should</w:t>
      </w:r>
      <w:r>
        <w:t xml:space="preserve"> have the </w:t>
      </w:r>
      <w:r w:rsidR="000D24D1">
        <w:t xml:space="preserve">following </w:t>
      </w:r>
      <w:r w:rsidR="000614A8">
        <w:t>softwares already</w:t>
      </w:r>
      <w:r w:rsidR="00DF72CA">
        <w:t xml:space="preserve"> </w:t>
      </w:r>
      <w:r w:rsidR="00F63016">
        <w:t>installed:-</w:t>
      </w:r>
    </w:p>
    <w:p w:rsidR="00CA6BA6" w:rsidRDefault="00B76E2E" w:rsidP="00E61200">
      <w:pPr>
        <w:pStyle w:val="ListParagraph"/>
        <w:numPr>
          <w:ilvl w:val="0"/>
          <w:numId w:val="1"/>
        </w:numPr>
        <w:jc w:val="both"/>
      </w:pPr>
      <w:r>
        <w:t>PHP 5.2 or above</w:t>
      </w:r>
    </w:p>
    <w:p w:rsidR="007B5497" w:rsidRDefault="00BA6E84" w:rsidP="00E61200">
      <w:pPr>
        <w:pStyle w:val="ListParagraph"/>
        <w:numPr>
          <w:ilvl w:val="0"/>
          <w:numId w:val="1"/>
        </w:numPr>
        <w:jc w:val="both"/>
      </w:pPr>
      <w:r>
        <w:t>Apache 2.2 or above Application Server</w:t>
      </w:r>
    </w:p>
    <w:p w:rsidR="007B5497" w:rsidRDefault="007B5497" w:rsidP="007B5497"/>
    <w:p w:rsidR="007B5497" w:rsidRDefault="007B5497" w:rsidP="007B5497"/>
    <w:p w:rsidR="007B5497" w:rsidRDefault="007B5497" w:rsidP="007B5497"/>
    <w:p w:rsidR="007B5497" w:rsidRDefault="007B5497" w:rsidP="007B5497"/>
    <w:p w:rsidR="007B5497" w:rsidRDefault="007B5497" w:rsidP="007B5497"/>
    <w:p w:rsidR="007B5497" w:rsidRDefault="007B5497" w:rsidP="007B5497"/>
    <w:p w:rsidR="007B5497" w:rsidRDefault="007B5497" w:rsidP="007B5497"/>
    <w:p w:rsidR="007B5497" w:rsidRDefault="007B5497" w:rsidP="007B5497"/>
    <w:p w:rsidR="007B5497" w:rsidRDefault="007B5497" w:rsidP="007B5497"/>
    <w:p w:rsidR="007B5497" w:rsidRDefault="007B5497" w:rsidP="007B5497"/>
    <w:p w:rsidR="007B5497" w:rsidRDefault="007B5497" w:rsidP="007B5497"/>
    <w:p w:rsidR="00B41BA7" w:rsidRDefault="00B41BA7" w:rsidP="007B5497"/>
    <w:p w:rsidR="00B41BA7" w:rsidRDefault="00B41BA7" w:rsidP="007B5497"/>
    <w:p w:rsidR="00B41BA7" w:rsidRDefault="00B41BA7" w:rsidP="007B5497"/>
    <w:p w:rsidR="00B41BA7" w:rsidRDefault="00B41BA7" w:rsidP="007B5497"/>
    <w:p w:rsidR="00B41BA7" w:rsidRDefault="00B41BA7" w:rsidP="007B5497"/>
    <w:p w:rsidR="00B41BA7" w:rsidRDefault="00B41BA7" w:rsidP="007B5497"/>
    <w:p w:rsidR="00B41BA7" w:rsidRDefault="00B41BA7" w:rsidP="007B5497"/>
    <w:p w:rsidR="00B41BA7" w:rsidRDefault="00B41BA7" w:rsidP="007B5497"/>
    <w:p w:rsidR="00671BC0" w:rsidRDefault="00671BC0" w:rsidP="00B72F21">
      <w:pPr>
        <w:pStyle w:val="Heading1"/>
      </w:pPr>
    </w:p>
    <w:p w:rsidR="00D40074" w:rsidRDefault="00E34E71" w:rsidP="00B72F21">
      <w:pPr>
        <w:pStyle w:val="Heading1"/>
      </w:pPr>
      <w:bookmarkStart w:id="22" w:name="_Toc339020798"/>
      <w:r>
        <w:t>Payment Gateway Flow</w:t>
      </w:r>
      <w:bookmarkEnd w:id="22"/>
    </w:p>
    <w:p w:rsidR="006851CD" w:rsidRPr="006851CD" w:rsidRDefault="006851CD" w:rsidP="006851CD"/>
    <w:p w:rsidR="00D40074" w:rsidRDefault="00D40074"/>
    <w:p w:rsidR="00D40074" w:rsidRDefault="00211863">
      <w:r>
        <w:rPr>
          <w:noProof/>
        </w:rPr>
        <w:pict>
          <v:rect id="_x0000_s1026" style="position:absolute;margin-left:165pt;margin-top:14.55pt;width:115.5pt;height:134.95pt;z-index:251658240" fillcolor="white [3201]" strokecolor="#c2d69b [1942]" strokeweight="1pt">
            <v:fill color2="#d6e3bc [1302]" focusposition="1" focussize="" focus="100%" type="gradient"/>
            <v:shadow on="t" type="perspective" color="#4e6128 [1606]" opacity=".5" offset="1pt" offset2="-3pt"/>
            <v:textbox>
              <w:txbxContent>
                <w:p w:rsidR="00F14184" w:rsidRPr="00B83BBF" w:rsidRDefault="00F14184" w:rsidP="00EB20B8">
                  <w:pPr>
                    <w:jc w:val="center"/>
                    <w:rPr>
                      <w:b/>
                    </w:rPr>
                  </w:pPr>
                  <w:r w:rsidRPr="00B83BBF">
                    <w:rPr>
                      <w:b/>
                    </w:rPr>
                    <w:t>Merchant Site</w:t>
                  </w:r>
                </w:p>
                <w:p w:rsidR="00F14184" w:rsidRDefault="00F14184"/>
                <w:p w:rsidR="00F14184" w:rsidRPr="00B83BBF" w:rsidRDefault="00F14184" w:rsidP="00EB20B8">
                  <w:pPr>
                    <w:jc w:val="center"/>
                    <w:rPr>
                      <w:b/>
                    </w:rPr>
                  </w:pPr>
                  <w:r w:rsidRPr="00B83BBF">
                    <w:rPr>
                      <w:b/>
                    </w:rPr>
                    <w:t>Citrus</w:t>
                  </w:r>
                  <w:r>
                    <w:rPr>
                      <w:b/>
                    </w:rPr>
                    <w:t xml:space="preserve"> P</w:t>
                  </w:r>
                  <w:r w:rsidRPr="00B83BBF">
                    <w:rPr>
                      <w:b/>
                    </w:rPr>
                    <w:t>ay</w:t>
                  </w:r>
                  <w:r>
                    <w:rPr>
                      <w:b/>
                    </w:rPr>
                    <w:t>ment</w:t>
                  </w:r>
                  <w:r w:rsidRPr="00B83BBF">
                    <w:rPr>
                      <w:b/>
                    </w:rPr>
                    <w:t xml:space="preserve"> Gateway Library</w:t>
                  </w:r>
                </w:p>
                <w:p w:rsidR="00F14184" w:rsidRPr="00EB20B8" w:rsidRDefault="00F14184" w:rsidP="00EB20B8">
                  <w:pPr>
                    <w:jc w:val="center"/>
                    <w:rPr>
                      <w:b/>
                      <w:color w:val="B8CCE4" w:themeColor="accent1" w:themeTint="66"/>
                    </w:rPr>
                  </w:pPr>
                  <w:r w:rsidRPr="00A508E1">
                    <w:rPr>
                      <w:b/>
                    </w:rPr>
                    <w:t>Merchant Web Server</w:t>
                  </w:r>
                </w:p>
              </w:txbxContent>
            </v:textbox>
          </v:rect>
        </w:pict>
      </w:r>
    </w:p>
    <w:p w:rsidR="00D40074" w:rsidRDefault="00211863" w:rsidP="005C7F03">
      <w:pPr>
        <w:tabs>
          <w:tab w:val="left" w:pos="6285"/>
        </w:tabs>
      </w:pPr>
      <w:r>
        <w:rPr>
          <w:noProof/>
        </w:rPr>
        <w:pict>
          <v:shapetype id="_x0000_t32" coordsize="21600,21600" o:spt="32" o:oned="t" path="m,l21600,21600e" filled="f">
            <v:path arrowok="t" fillok="f" o:connecttype="none"/>
            <o:lock v:ext="edit" shapetype="t"/>
          </v:shapetype>
          <v:shape id="_x0000_s1051" type="#_x0000_t32" style="position:absolute;margin-left:90.75pt;margin-top:35.55pt;width:74.25pt;height:.05pt;z-index:251681792" o:connectortype="straight" strokecolor="#f79646 [3209]" strokeweight="1pt">
            <v:stroke dashstyle="dash" endarrow="block"/>
            <v:shadow color="#868686"/>
          </v:shape>
        </w:pict>
      </w:r>
      <w:r>
        <w:rPr>
          <w:noProof/>
        </w:rPr>
        <w:pict>
          <v:shape id="_x0000_s1048" type="#_x0000_t32" style="position:absolute;margin-left:280.5pt;margin-top:53.3pt;width:87pt;height:139.5pt;z-index:251678720" o:connectortype="straight" strokecolor="#f79646 [3209]" strokeweight="1pt">
            <v:stroke dashstyle="dash" endarrow="block"/>
            <v:shadow color="#868686"/>
          </v:shape>
        </w:pict>
      </w:r>
      <w:r>
        <w:rPr>
          <w:noProof/>
        </w:rPr>
        <w:pict>
          <v:shape id="_x0000_s1049" type="#_x0000_t32" style="position:absolute;margin-left:280.5pt;margin-top:53.3pt;width:87pt;height:58.5pt;z-index:251679744" o:connectortype="straight" strokecolor="#f79646 [3209]" strokeweight="1pt">
            <v:stroke dashstyle="dash" endarrow="block"/>
            <v:shadow color="#868686"/>
          </v:shape>
        </w:pict>
      </w:r>
      <w:r>
        <w:rPr>
          <w:noProof/>
        </w:rPr>
        <w:pict>
          <v:rect id="_x0000_s1045" style="position:absolute;margin-left:367.5pt;margin-top:82.05pt;width:131.25pt;height:152.75pt;z-index:251675648" fillcolor="white [3201]" strokecolor="#fabf8f [1945]" strokeweight="1pt">
            <v:fill color2="#fbd4b4 [1305]" focusposition="1" focussize="" focus="100%" type="gradient"/>
            <v:shadow on="t" type="perspective" color="#974706 [1609]" opacity=".5" offset="1pt" offset2="-3pt"/>
            <v:textbox>
              <w:txbxContent>
                <w:p w:rsidR="00F14184" w:rsidRDefault="00F14184" w:rsidP="009D398D">
                  <w:pPr>
                    <w:jc w:val="center"/>
                  </w:pPr>
                  <w:r>
                    <w:t>Citrus Payment Gateway</w:t>
                  </w:r>
                </w:p>
              </w:txbxContent>
            </v:textbox>
          </v:rect>
        </w:pict>
      </w:r>
      <w:r>
        <w:rPr>
          <w:noProof/>
        </w:rPr>
        <w:pict>
          <v:shape id="_x0000_s1044" type="#_x0000_t32" style="position:absolute;margin-left:165pt;margin-top:82.05pt;width:115.5pt;height:0;z-index:251674624" o:connectortype="straight"/>
        </w:pict>
      </w:r>
      <w:r>
        <w:rPr>
          <w:noProof/>
        </w:rPr>
        <w:pict>
          <v:shape id="_x0000_s1043" type="#_x0000_t32" style="position:absolute;margin-left:165pt;margin-top:26.55pt;width:115.5pt;height:0;z-index:251673600" o:connectortype="straight"/>
        </w:pict>
      </w:r>
      <w:r>
        <w:rPr>
          <w:noProof/>
        </w:rPr>
        <w:pict>
          <v:shape id="_x0000_s1050" type="#_x0000_t32" style="position:absolute;margin-left:29.25pt;margin-top:73.8pt;width:.05pt;height:110pt;flip:y;z-index:251680768" o:connectortype="straight" strokecolor="#f79646 [3209]" strokeweight="1pt">
            <v:stroke dashstyle="dash" endarrow="block"/>
            <v:shadow color="#868686"/>
          </v:shape>
        </w:pict>
      </w:r>
      <w:r w:rsidR="00A83C1D">
        <w:rPr>
          <w:noProof/>
        </w:rPr>
        <w:drawing>
          <wp:inline distT="0" distB="0" distL="0" distR="0">
            <wp:extent cx="1123950" cy="904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123950" cy="904875"/>
                    </a:xfrm>
                    <a:prstGeom prst="rect">
                      <a:avLst/>
                    </a:prstGeom>
                    <a:noFill/>
                    <a:ln w="9525">
                      <a:noFill/>
                      <a:miter lim="800000"/>
                      <a:headEnd/>
                      <a:tailEnd/>
                    </a:ln>
                  </pic:spPr>
                </pic:pic>
              </a:graphicData>
            </a:graphic>
          </wp:inline>
        </w:drawing>
      </w:r>
      <w:r w:rsidR="005C7F03">
        <w:tab/>
      </w:r>
      <w:r w:rsidR="00B512B4">
        <w:t>HTTPS &amp;</w:t>
      </w:r>
      <w:r w:rsidR="00F465EC">
        <w:t xml:space="preserve"> </w:t>
      </w:r>
      <w:r w:rsidR="005B12DB">
        <w:t>HMAC Encryption</w:t>
      </w:r>
    </w:p>
    <w:p w:rsidR="00D40074" w:rsidRDefault="000C08A6">
      <w:r>
        <w:t>Internet</w:t>
      </w:r>
    </w:p>
    <w:p w:rsidR="001507EE" w:rsidRDefault="00211863" w:rsidP="005C7F03">
      <w:pPr>
        <w:tabs>
          <w:tab w:val="left" w:pos="6420"/>
        </w:tabs>
      </w:pPr>
      <w:r>
        <w:rPr>
          <w:noProof/>
        </w:rPr>
        <w:pict>
          <v:rect id="_x0000_s1046" style="position:absolute;margin-left:390.75pt;margin-top:10.6pt;width:76.5pt;height:30pt;z-index:251676672" fillcolor="#4bacc6 [3208]" strokecolor="#f2f2f2 [3041]" strokeweight="3pt">
            <v:shadow on="t" type="perspective" color="#205867 [1608]" opacity=".5" offset="1pt" offset2="-1pt"/>
            <v:textbox>
              <w:txbxContent>
                <w:p w:rsidR="00F14184" w:rsidRDefault="00F14184" w:rsidP="009D398D">
                  <w:pPr>
                    <w:jc w:val="center"/>
                  </w:pPr>
                  <w:r>
                    <w:t>Bank 1</w:t>
                  </w:r>
                </w:p>
              </w:txbxContent>
            </v:textbox>
          </v:rect>
        </w:pict>
      </w:r>
      <w:r w:rsidR="005C7F03">
        <w:tab/>
      </w:r>
      <w:r w:rsidR="00B512B4">
        <w:t>Bank 1/2</w:t>
      </w:r>
    </w:p>
    <w:p w:rsidR="001507EE" w:rsidRDefault="001507EE"/>
    <w:p w:rsidR="001507EE" w:rsidRDefault="00211863">
      <w:r>
        <w:rPr>
          <w:noProof/>
        </w:rPr>
        <w:pict>
          <v:rect id="_x0000_s1047" style="position:absolute;margin-left:390.75pt;margin-top:15.95pt;width:76.5pt;height:32.25pt;z-index:251677696" fillcolor="#4bacc6 [3208]" strokecolor="#f2f2f2 [3041]" strokeweight="3pt">
            <v:shadow on="t" type="perspective" color="#205867 [1608]" opacity=".5" offset="1pt" offset2="-1pt"/>
            <v:textbox>
              <w:txbxContent>
                <w:p w:rsidR="00F14184" w:rsidRDefault="00F14184" w:rsidP="009D398D">
                  <w:pPr>
                    <w:jc w:val="center"/>
                  </w:pPr>
                  <w:r>
                    <w:t>Bank 2</w:t>
                  </w:r>
                </w:p>
              </w:txbxContent>
            </v:textbox>
          </v:rect>
        </w:pict>
      </w:r>
    </w:p>
    <w:p w:rsidR="00A14821" w:rsidRDefault="00B43D6F">
      <w:r>
        <w:rPr>
          <w:noProof/>
        </w:rPr>
        <w:drawing>
          <wp:inline distT="0" distB="0" distL="0" distR="0">
            <wp:extent cx="962025" cy="8763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62170" cy="876432"/>
                    </a:xfrm>
                    <a:prstGeom prst="rect">
                      <a:avLst/>
                    </a:prstGeom>
                    <a:noFill/>
                    <a:ln w="9525">
                      <a:noFill/>
                      <a:miter lim="800000"/>
                      <a:headEnd/>
                      <a:tailEnd/>
                    </a:ln>
                  </pic:spPr>
                </pic:pic>
              </a:graphicData>
            </a:graphic>
          </wp:inline>
        </w:drawing>
      </w:r>
    </w:p>
    <w:p w:rsidR="00D5756A" w:rsidRDefault="007B01C9">
      <w:r>
        <w:t>End User</w:t>
      </w:r>
      <w:r w:rsidR="002A2C01">
        <w:t>s</w:t>
      </w:r>
      <w:r w:rsidR="0020183A">
        <w:t xml:space="preserve"> (Consumers)</w:t>
      </w:r>
    </w:p>
    <w:p w:rsidR="00D5756A" w:rsidRDefault="00D5756A"/>
    <w:p w:rsidR="00D5756A" w:rsidRDefault="00D5756A"/>
    <w:p w:rsidR="00D5756A" w:rsidRDefault="00D5756A"/>
    <w:p w:rsidR="00D5756A" w:rsidRDefault="00D5756A"/>
    <w:p w:rsidR="00D5756A" w:rsidRDefault="00D5756A"/>
    <w:p w:rsidR="00E13646" w:rsidRDefault="00E13646"/>
    <w:p w:rsidR="00B02BD8" w:rsidRDefault="00B02BD8"/>
    <w:p w:rsidR="00B02BD8" w:rsidRDefault="00B02BD8"/>
    <w:p w:rsidR="00B02BD8" w:rsidRDefault="00B02BD8"/>
    <w:p w:rsidR="00671BC0" w:rsidRDefault="00671BC0" w:rsidP="00F56CCC">
      <w:pPr>
        <w:pStyle w:val="Heading1"/>
        <w:jc w:val="both"/>
      </w:pPr>
    </w:p>
    <w:p w:rsidR="00E13646" w:rsidRDefault="00ED2058" w:rsidP="00F56CCC">
      <w:pPr>
        <w:pStyle w:val="Heading1"/>
        <w:jc w:val="both"/>
      </w:pPr>
      <w:bookmarkStart w:id="23" w:name="_Toc339020799"/>
      <w:r>
        <w:t xml:space="preserve">Integrated </w:t>
      </w:r>
      <w:r w:rsidR="005C7271">
        <w:t>Application Structure</w:t>
      </w:r>
      <w:bookmarkEnd w:id="23"/>
    </w:p>
    <w:p w:rsidR="00E13646" w:rsidRDefault="00211863">
      <w:r>
        <w:rPr>
          <w:noProof/>
        </w:rPr>
        <w:pict>
          <v:rect id="_x0000_s1027" style="position:absolute;margin-left:-6pt;margin-top:23.65pt;width:104.25pt;height:28.6pt;z-index:251659264" fillcolor="white [3201]" strokecolor="#fabf8f [1945]" strokeweight="1pt">
            <v:fill color2="#fbd4b4 [1305]" focusposition="1" focussize="" focus="100%" type="gradient"/>
            <v:shadow on="t" type="perspective" color="#974706 [1609]" opacity=".5" offset="1pt" offset2="-3pt"/>
            <v:textbox>
              <w:txbxContent>
                <w:p w:rsidR="00F14184" w:rsidRDefault="00F14184" w:rsidP="00DD400C">
                  <w:pPr>
                    <w:jc w:val="center"/>
                  </w:pPr>
                  <w:r>
                    <w:t>Web Site</w:t>
                  </w:r>
                </w:p>
              </w:txbxContent>
            </v:textbox>
          </v:rect>
        </w:pict>
      </w:r>
    </w:p>
    <w:p w:rsidR="00AD1CB7" w:rsidRDefault="00AD1CB7"/>
    <w:p w:rsidR="00AD1CB7" w:rsidRDefault="00211863">
      <w:r>
        <w:rPr>
          <w:noProof/>
        </w:rPr>
        <w:pict>
          <v:shape id="_x0000_s1033" type="#_x0000_t32" style="position:absolute;margin-left:36.75pt;margin-top:1.4pt;width:0;height:338.35pt;z-index:251665408" o:connectortype="straight" strokecolor="#f79646 [3209]" strokeweight="1pt">
            <v:stroke dashstyle="dash"/>
            <v:shadow color="#868686"/>
          </v:shape>
        </w:pict>
      </w:r>
      <w:r>
        <w:rPr>
          <w:noProof/>
        </w:rPr>
        <w:pict>
          <v:rect id="_x0000_s1028" style="position:absolute;margin-left:145.5pt;margin-top:16.4pt;width:105pt;height:42.75pt;z-index:251660288" fillcolor="white [3201]" strokecolor="#fabf8f [1945]" strokeweight="1pt">
            <v:fill color2="#fbd4b4 [1305]" focusposition="1" focussize="" focus="100%" type="gradient"/>
            <v:shadow on="t" type="perspective" color="#974706 [1609]" opacity=".5" offset="1pt" offset2="-3pt"/>
            <v:textbox>
              <w:txbxContent>
                <w:p w:rsidR="00F14184" w:rsidRDefault="00F14184" w:rsidP="00E22AB3">
                  <w:pPr>
                    <w:jc w:val="center"/>
                  </w:pPr>
                  <w:r>
                    <w:t>Merchant Site Pages and Folders</w:t>
                  </w:r>
                </w:p>
              </w:txbxContent>
            </v:textbox>
          </v:rect>
        </w:pict>
      </w:r>
    </w:p>
    <w:p w:rsidR="00AD1CB7" w:rsidRDefault="00211863">
      <w:r>
        <w:rPr>
          <w:noProof/>
        </w:rPr>
        <w:pict>
          <v:shape id="_x0000_s1034" type="#_x0000_t32" style="position:absolute;margin-left:36.75pt;margin-top:9.85pt;width:108.75pt;height:0;z-index:251666432" o:connectortype="straight" strokecolor="#f79646 [3209]" strokeweight="1pt">
            <v:stroke dashstyle="dash"/>
            <v:shadow color="#868686"/>
          </v:shape>
        </w:pict>
      </w:r>
    </w:p>
    <w:p w:rsidR="00862567" w:rsidRDefault="00862567"/>
    <w:p w:rsidR="00862567" w:rsidRDefault="00211863">
      <w:r>
        <w:rPr>
          <w:noProof/>
        </w:rPr>
        <w:pict>
          <v:rect id="_x0000_s1029" style="position:absolute;margin-left:145.5pt;margin-top:14.5pt;width:96pt;height:32.15pt;z-index:251661312" fillcolor="white [3201]" strokecolor="#fabf8f [1945]" strokeweight="1pt">
            <v:fill color2="#fbd4b4 [1305]" focusposition="1" focussize="" focus="100%" type="gradient"/>
            <v:shadow on="t" type="perspective" color="#974706 [1609]" opacity=".5" offset="1pt" offset2="-3pt"/>
            <v:textbox>
              <w:txbxContent>
                <w:p w:rsidR="00F14184" w:rsidRDefault="00F14184" w:rsidP="00296DE1">
                  <w:pPr>
                    <w:jc w:val="center"/>
                  </w:pPr>
                  <w:r>
                    <w:t>www</w:t>
                  </w:r>
                </w:p>
              </w:txbxContent>
            </v:textbox>
          </v:rect>
        </w:pict>
      </w:r>
    </w:p>
    <w:p w:rsidR="00862567" w:rsidRDefault="00211863">
      <w:r>
        <w:rPr>
          <w:noProof/>
        </w:rPr>
        <w:pict>
          <v:shape id="_x0000_s1038" type="#_x0000_t32" style="position:absolute;margin-left:177.75pt;margin-top:21.2pt;width:0;height:87.05pt;z-index:251668480" o:connectortype="straight" strokecolor="#f79646 [3209]" strokeweight="1pt">
            <v:stroke dashstyle="dash"/>
            <v:shadow color="#868686"/>
          </v:shape>
        </w:pict>
      </w:r>
      <w:r>
        <w:rPr>
          <w:noProof/>
        </w:rPr>
        <w:pict>
          <v:shape id="_x0000_s1035" type="#_x0000_t32" style="position:absolute;margin-left:36.75pt;margin-top:4.05pt;width:108.75pt;height:0;z-index:251667456" o:connectortype="straight" strokecolor="#f79646 [3209]" strokeweight="1pt">
            <v:stroke dashstyle="dash"/>
            <v:shadow color="#868686"/>
          </v:shape>
        </w:pict>
      </w:r>
    </w:p>
    <w:p w:rsidR="00862567" w:rsidRDefault="00862567"/>
    <w:p w:rsidR="00862567" w:rsidRDefault="00862567"/>
    <w:p w:rsidR="00862567" w:rsidRDefault="00211863">
      <w:r>
        <w:rPr>
          <w:noProof/>
        </w:rPr>
        <w:pict>
          <v:rect id="_x0000_s1031" style="position:absolute;margin-left:3in;margin-top:14.65pt;width:96pt;height:25.55pt;z-index:251663360" fillcolor="white [3201]" strokecolor="#fabf8f [1945]" strokeweight="1pt">
            <v:fill color2="#fbd4b4 [1305]" focusposition="1" focussize="" focus="100%" type="gradient"/>
            <v:shadow on="t" type="perspective" color="#974706 [1609]" opacity=".5" offset="1pt" offset2="-3pt"/>
            <v:textbox>
              <w:txbxContent>
                <w:p w:rsidR="00F14184" w:rsidRDefault="00F14184" w:rsidP="003A60D4">
                  <w:pPr>
                    <w:jc w:val="center"/>
                  </w:pPr>
                  <w:r>
                    <w:t>lib</w:t>
                  </w:r>
                </w:p>
              </w:txbxContent>
            </v:textbox>
          </v:rect>
        </w:pict>
      </w:r>
    </w:p>
    <w:p w:rsidR="00862567" w:rsidRDefault="00211863">
      <w:r>
        <w:rPr>
          <w:noProof/>
        </w:rPr>
        <w:pict>
          <v:shape id="_x0000_s1041" type="#_x0000_t32" style="position:absolute;margin-left:234.75pt;margin-top:14pt;width:0;height:72.75pt;z-index:251671552" o:connectortype="straight" strokecolor="#f79646 [3209]" strokeweight="1pt">
            <v:stroke dashstyle="dash"/>
            <v:shadow color="#868686"/>
          </v:shape>
        </w:pict>
      </w:r>
      <w:r>
        <w:rPr>
          <w:noProof/>
        </w:rPr>
        <w:pict>
          <v:shape id="_x0000_s1040" type="#_x0000_t32" style="position:absolute;margin-left:177.75pt;margin-top:6.5pt;width:38.25pt;height:0;z-index:251670528" o:connectortype="straight" strokecolor="#f79646 [3209]" strokeweight="1pt">
            <v:stroke dashstyle="dash"/>
            <v:shadow color="#868686"/>
          </v:shape>
        </w:pict>
      </w:r>
    </w:p>
    <w:p w:rsidR="00862567" w:rsidRDefault="00211863">
      <w:r>
        <w:rPr>
          <w:noProof/>
        </w:rPr>
        <w:pict>
          <v:rect id="_x0000_s1032" style="position:absolute;margin-left:273pt;margin-top:10.35pt;width:159pt;height:81.75pt;z-index:251664384" fillcolor="white [3201]" strokecolor="#fabf8f [1945]" strokeweight="1pt">
            <v:fill color2="#fbd4b4 [1305]" focusposition="1" focussize="" focus="100%" type="gradient"/>
            <v:shadow on="t" type="perspective" color="#974706 [1609]" opacity=".5" offset="1pt" offset2="-3pt"/>
            <v:textbox>
              <w:txbxContent>
                <w:p w:rsidR="00F14184" w:rsidRDefault="00F14184" w:rsidP="003A60D4">
                  <w:r>
                    <w:t>Citruspay/</w:t>
                  </w:r>
                  <w:r>
                    <w:br/>
                    <w:t>Zend/</w:t>
                  </w:r>
                  <w:r>
                    <w:br/>
                    <w:t>CitrusPay.php</w:t>
                  </w:r>
                  <w:r>
                    <w:br/>
                    <w:t>Loader.php</w:t>
                  </w:r>
                </w:p>
                <w:p w:rsidR="00F14184" w:rsidRDefault="00F14184" w:rsidP="003A60D4">
                  <w:r>
                    <w:t>Lo</w:t>
                  </w:r>
                </w:p>
              </w:txbxContent>
            </v:textbox>
          </v:rect>
        </w:pict>
      </w:r>
    </w:p>
    <w:p w:rsidR="00862567" w:rsidRDefault="00862567"/>
    <w:p w:rsidR="00862567" w:rsidRDefault="00211863">
      <w:r>
        <w:rPr>
          <w:noProof/>
        </w:rPr>
        <w:pict>
          <v:shape id="_x0000_s1042" type="#_x0000_t32" style="position:absolute;margin-left:234.75pt;margin-top:10.45pt;width:38.25pt;height:0;z-index:251672576" o:connectortype="straight" strokecolor="#f79646 [3209]" strokeweight="1pt">
            <v:stroke dashstyle="dash"/>
            <v:shadow color="#868686"/>
          </v:shape>
        </w:pict>
      </w:r>
    </w:p>
    <w:p w:rsidR="00862567" w:rsidRDefault="00862567"/>
    <w:p w:rsidR="00187FAE" w:rsidRDefault="00187FAE"/>
    <w:p w:rsidR="00153F3E" w:rsidRDefault="00153F3E"/>
    <w:p w:rsidR="00153F3E" w:rsidRDefault="00153F3E"/>
    <w:p w:rsidR="00AD1CB7" w:rsidRDefault="00AD1CB7"/>
    <w:p w:rsidR="00A14821" w:rsidRDefault="00A14821"/>
    <w:p w:rsidR="00A14821" w:rsidRDefault="00A14821"/>
    <w:p w:rsidR="00A14821" w:rsidRDefault="00A14821"/>
    <w:p w:rsidR="00A14821" w:rsidRDefault="00A14821"/>
    <w:p w:rsidR="00A14821" w:rsidRDefault="00A14821"/>
    <w:p w:rsidR="00A14821" w:rsidRDefault="00A14821"/>
    <w:p w:rsidR="005578A9" w:rsidRDefault="005578A9" w:rsidP="003029BD">
      <w:pPr>
        <w:pStyle w:val="Heading1"/>
      </w:pPr>
      <w:bookmarkStart w:id="24" w:name="_Toc339020800"/>
      <w:r>
        <w:t>Installation Guide</w:t>
      </w:r>
      <w:bookmarkEnd w:id="24"/>
    </w:p>
    <w:p w:rsidR="008C3FBF" w:rsidRPr="008C3FBF" w:rsidRDefault="008C3FBF" w:rsidP="008C3FBF"/>
    <w:p w:rsidR="001B2535" w:rsidRPr="00A25EDB" w:rsidRDefault="001B2535" w:rsidP="00172F96">
      <w:pPr>
        <w:jc w:val="both"/>
      </w:pPr>
      <w:r>
        <w:t xml:space="preserve">  </w:t>
      </w:r>
      <w:r w:rsidR="004E570F">
        <w:t xml:space="preserve">    Perform the steps below to </w:t>
      </w:r>
      <w:r>
        <w:t xml:space="preserve">integrate with Citrus Payment </w:t>
      </w:r>
      <w:r w:rsidR="004E570F">
        <w:t>Gateway:</w:t>
      </w:r>
      <w:r w:rsidR="003B1258">
        <w:t>-</w:t>
      </w:r>
    </w:p>
    <w:p w:rsidR="005578A9" w:rsidRDefault="009527D0" w:rsidP="00172F96">
      <w:pPr>
        <w:pStyle w:val="ListParagraph"/>
        <w:numPr>
          <w:ilvl w:val="0"/>
          <w:numId w:val="2"/>
        </w:numPr>
        <w:jc w:val="both"/>
      </w:pPr>
      <w:r>
        <w:t xml:space="preserve">Login to </w:t>
      </w:r>
      <w:r w:rsidRPr="00347C7A">
        <w:rPr>
          <w:b/>
        </w:rPr>
        <w:t>Citrus</w:t>
      </w:r>
      <w:r w:rsidR="0082110C" w:rsidRPr="00347C7A">
        <w:rPr>
          <w:b/>
        </w:rPr>
        <w:t xml:space="preserve"> Payment</w:t>
      </w:r>
      <w:r w:rsidRPr="00347C7A">
        <w:rPr>
          <w:b/>
        </w:rPr>
        <w:t xml:space="preserve"> account</w:t>
      </w:r>
      <w:r>
        <w:t xml:space="preserve"> </w:t>
      </w:r>
      <w:r w:rsidR="001B2535">
        <w:t>using user</w:t>
      </w:r>
      <w:r>
        <w:t xml:space="preserve"> id and password and </w:t>
      </w:r>
      <w:r w:rsidR="00662772">
        <w:t xml:space="preserve">navigate </w:t>
      </w:r>
      <w:r w:rsidR="007256B7">
        <w:t>to Checkout</w:t>
      </w:r>
      <w:r w:rsidR="00EC5F07" w:rsidRPr="00547B8D">
        <w:rPr>
          <w:b/>
        </w:rPr>
        <w:t xml:space="preserve"> Page Settings</w:t>
      </w:r>
      <w:r w:rsidR="00DD3866">
        <w:rPr>
          <w:b/>
        </w:rPr>
        <w:t xml:space="preserve"> </w:t>
      </w:r>
      <w:r w:rsidR="00DD3866" w:rsidRPr="002F19A6">
        <w:t>page</w:t>
      </w:r>
      <w:r w:rsidR="00B67A9D">
        <w:t xml:space="preserve"> as shown below</w:t>
      </w:r>
      <w:r w:rsidR="0017092E">
        <w:t xml:space="preserve"> :-</w:t>
      </w:r>
    </w:p>
    <w:p w:rsidR="009527D0" w:rsidRDefault="00AD42A3" w:rsidP="009527D0">
      <w:r>
        <w:rPr>
          <w:noProof/>
        </w:rPr>
        <w:t xml:space="preserve">      </w:t>
      </w:r>
      <w:r w:rsidR="00F817B9">
        <w:rPr>
          <w:noProof/>
        </w:rPr>
        <w:t xml:space="preserve"> </w:t>
      </w:r>
      <w:r w:rsidR="00117753">
        <w:rPr>
          <w:noProof/>
        </w:rPr>
        <w:drawing>
          <wp:inline distT="0" distB="0" distL="0" distR="0">
            <wp:extent cx="5686425" cy="34004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686425" cy="3400425"/>
                    </a:xfrm>
                    <a:prstGeom prst="rect">
                      <a:avLst/>
                    </a:prstGeom>
                    <a:noFill/>
                    <a:ln w="9525">
                      <a:noFill/>
                      <a:miter lim="800000"/>
                      <a:headEnd/>
                      <a:tailEnd/>
                    </a:ln>
                  </pic:spPr>
                </pic:pic>
              </a:graphicData>
            </a:graphic>
          </wp:inline>
        </w:drawing>
      </w:r>
    </w:p>
    <w:p w:rsidR="00C52C9D" w:rsidRDefault="006A567D" w:rsidP="00FC6FC7">
      <w:pPr>
        <w:pStyle w:val="ListParagraph"/>
        <w:numPr>
          <w:ilvl w:val="0"/>
          <w:numId w:val="2"/>
        </w:numPr>
        <w:jc w:val="both"/>
      </w:pPr>
      <w:r>
        <w:t xml:space="preserve">Open up the </w:t>
      </w:r>
      <w:r w:rsidRPr="00CA39A7">
        <w:rPr>
          <w:b/>
        </w:rPr>
        <w:t xml:space="preserve">Security Credentials </w:t>
      </w:r>
      <w:r w:rsidR="003E15FD">
        <w:t xml:space="preserve">section. This section will display the </w:t>
      </w:r>
      <w:r>
        <w:t xml:space="preserve">system generated unique access key and </w:t>
      </w:r>
      <w:r w:rsidRPr="00A37DE6">
        <w:rPr>
          <w:b/>
        </w:rPr>
        <w:t>Secret key</w:t>
      </w:r>
      <w:r>
        <w:t>. Keep the secret key secret as the merchants will</w:t>
      </w:r>
      <w:r w:rsidR="00172F96">
        <w:t xml:space="preserve"> have to</w:t>
      </w:r>
      <w:r>
        <w:t xml:space="preserve"> use this key to encrypt the data while sending any request to Citrus</w:t>
      </w:r>
      <w:r w:rsidR="006B248D">
        <w:t xml:space="preserve"> </w:t>
      </w:r>
      <w:r>
        <w:t>Payment Gateway.</w:t>
      </w:r>
    </w:p>
    <w:p w:rsidR="00D47A19" w:rsidRDefault="00D47A19" w:rsidP="00B27252">
      <w:pPr>
        <w:pStyle w:val="ListParagraph"/>
      </w:pPr>
    </w:p>
    <w:p w:rsidR="00914E3B" w:rsidRDefault="00C52C9D" w:rsidP="005D67AE">
      <w:pPr>
        <w:pStyle w:val="ListParagraph"/>
        <w:numPr>
          <w:ilvl w:val="0"/>
          <w:numId w:val="2"/>
        </w:numPr>
        <w:jc w:val="both"/>
      </w:pPr>
      <w:r>
        <w:t xml:space="preserve">The </w:t>
      </w:r>
      <w:r w:rsidR="00A034E8">
        <w:t>PHP</w:t>
      </w:r>
      <w:r>
        <w:t xml:space="preserve"> </w:t>
      </w:r>
      <w:r w:rsidR="003E020C">
        <w:t xml:space="preserve">Driver </w:t>
      </w:r>
      <w:r w:rsidR="004C0E15">
        <w:t xml:space="preserve"> bundle consists of </w:t>
      </w:r>
      <w:r>
        <w:t xml:space="preserve"> two </w:t>
      </w:r>
      <w:r w:rsidR="00FF13E2">
        <w:t>folders</w:t>
      </w:r>
      <w:r>
        <w:t xml:space="preserve"> </w:t>
      </w:r>
      <w:r w:rsidR="00DD70F1">
        <w:t>:-</w:t>
      </w:r>
    </w:p>
    <w:p w:rsidR="001D52D0" w:rsidRDefault="00FF13E2" w:rsidP="005D67AE">
      <w:pPr>
        <w:pStyle w:val="ListParagraph"/>
        <w:numPr>
          <w:ilvl w:val="1"/>
          <w:numId w:val="2"/>
        </w:numPr>
        <w:jc w:val="both"/>
      </w:pPr>
      <w:r>
        <w:rPr>
          <w:b/>
        </w:rPr>
        <w:t xml:space="preserve">lib </w:t>
      </w:r>
      <w:r w:rsidRPr="00FF13E2">
        <w:t>Directory</w:t>
      </w:r>
      <w:r w:rsidR="00AF5C51">
        <w:t>: -</w:t>
      </w:r>
    </w:p>
    <w:p w:rsidR="00C52C9D" w:rsidRDefault="00EF41D0" w:rsidP="005D67AE">
      <w:pPr>
        <w:pStyle w:val="ListParagraph"/>
        <w:ind w:left="1440"/>
        <w:jc w:val="both"/>
      </w:pPr>
      <w:r>
        <w:lastRenderedPageBreak/>
        <w:t>This directory contains all the files required to integrate with CitrusPay Payment Solutions</w:t>
      </w:r>
      <w:r w:rsidR="00E415B0">
        <w:t>.</w:t>
      </w:r>
    </w:p>
    <w:p w:rsidR="00A95160" w:rsidRDefault="00EF41D0" w:rsidP="005D67AE">
      <w:pPr>
        <w:pStyle w:val="ListParagraph"/>
        <w:numPr>
          <w:ilvl w:val="1"/>
          <w:numId w:val="2"/>
        </w:numPr>
        <w:jc w:val="both"/>
      </w:pPr>
      <w:r w:rsidRPr="00EF41D0">
        <w:rPr>
          <w:b/>
        </w:rPr>
        <w:t>test</w:t>
      </w:r>
      <w:r>
        <w:t xml:space="preserve"> Directory</w:t>
      </w:r>
      <w:r w:rsidR="00A95160">
        <w:t>:-</w:t>
      </w:r>
    </w:p>
    <w:p w:rsidR="00270371" w:rsidRDefault="00E415B0" w:rsidP="005D67AE">
      <w:pPr>
        <w:pStyle w:val="ListParagraph"/>
        <w:ind w:left="1440"/>
        <w:jc w:val="both"/>
      </w:pPr>
      <w:r>
        <w:t>This directory contains sample html files which will illustrate how you can integrate with the CitrusPay Payment Solutions Pvt. Ltd.</w:t>
      </w:r>
    </w:p>
    <w:p w:rsidR="00517E79" w:rsidRDefault="00913067" w:rsidP="005D67AE">
      <w:pPr>
        <w:pStyle w:val="Heading2"/>
        <w:jc w:val="both"/>
      </w:pPr>
      <w:r>
        <w:t xml:space="preserve"> </w:t>
      </w:r>
    </w:p>
    <w:p w:rsidR="00662772" w:rsidRDefault="00913067" w:rsidP="005D67AE">
      <w:pPr>
        <w:pStyle w:val="Heading2"/>
        <w:jc w:val="both"/>
      </w:pPr>
      <w:r>
        <w:t xml:space="preserve">   </w:t>
      </w:r>
      <w:bookmarkStart w:id="25" w:name="_Toc339020801"/>
      <w:r w:rsidR="00883955">
        <w:t>Install</w:t>
      </w:r>
      <w:r w:rsidR="00864CCE">
        <w:t xml:space="preserve"> </w:t>
      </w:r>
      <w:r w:rsidR="00662772" w:rsidRPr="005E6F97">
        <w:t>Common Library</w:t>
      </w:r>
      <w:bookmarkEnd w:id="25"/>
      <w:r w:rsidR="00662772">
        <w:t xml:space="preserve"> </w:t>
      </w:r>
    </w:p>
    <w:p w:rsidR="006028E0" w:rsidRPr="006028E0" w:rsidRDefault="006028E0" w:rsidP="005D67AE">
      <w:pPr>
        <w:jc w:val="both"/>
      </w:pPr>
      <w:r>
        <w:tab/>
        <w:t xml:space="preserve">Follow the steps below to </w:t>
      </w:r>
      <w:r w:rsidR="00F41184">
        <w:t>configure the</w:t>
      </w:r>
      <w:r>
        <w:t xml:space="preserve"> common library</w:t>
      </w:r>
      <w:r w:rsidR="00F41184">
        <w:t xml:space="preserve"> in your application: -</w:t>
      </w:r>
    </w:p>
    <w:p w:rsidR="00662772" w:rsidRDefault="00662772" w:rsidP="005D67AE">
      <w:pPr>
        <w:pStyle w:val="ListParagraph"/>
        <w:numPr>
          <w:ilvl w:val="0"/>
          <w:numId w:val="6"/>
        </w:numPr>
        <w:jc w:val="both"/>
      </w:pPr>
      <w:r>
        <w:t>Copy the zip file and extract the zip files to a temporary location</w:t>
      </w:r>
      <w:r w:rsidR="000A63A9">
        <w:t>.</w:t>
      </w:r>
    </w:p>
    <w:p w:rsidR="00662772" w:rsidRDefault="00B27F7A" w:rsidP="005D67AE">
      <w:pPr>
        <w:jc w:val="both"/>
      </w:pPr>
      <w:r>
        <w:t xml:space="preserve">              </w:t>
      </w:r>
      <w:r w:rsidR="00662772">
        <w:t xml:space="preserve">Ex. Temporary location on the merchant </w:t>
      </w:r>
      <w:r w:rsidR="003160B9">
        <w:t>directory is</w:t>
      </w:r>
      <w:r w:rsidR="00662772">
        <w:t xml:space="preserve"> </w:t>
      </w:r>
      <w:r w:rsidR="00C12B0E">
        <w:t>/home/merchant/Temp</w:t>
      </w:r>
    </w:p>
    <w:p w:rsidR="00E03CD0" w:rsidRDefault="00E03CD0" w:rsidP="005D67AE">
      <w:pPr>
        <w:pStyle w:val="ListParagraph"/>
        <w:numPr>
          <w:ilvl w:val="0"/>
          <w:numId w:val="6"/>
        </w:numPr>
        <w:jc w:val="both"/>
      </w:pPr>
      <w:r>
        <w:t xml:space="preserve">The extracted zip file will contain the following </w:t>
      </w:r>
      <w:r w:rsidR="00C12B0E">
        <w:t>Directories and</w:t>
      </w:r>
      <w:r>
        <w:t xml:space="preserve"> files</w:t>
      </w:r>
      <w:r w:rsidR="00B325F4">
        <w:t>:-</w:t>
      </w:r>
    </w:p>
    <w:p w:rsidR="00E03CD0" w:rsidRDefault="00BE5F99" w:rsidP="005D67AE">
      <w:pPr>
        <w:pStyle w:val="ListParagraph"/>
        <w:numPr>
          <w:ilvl w:val="2"/>
          <w:numId w:val="6"/>
        </w:numPr>
        <w:jc w:val="both"/>
      </w:pPr>
      <w:r>
        <w:t>lib/</w:t>
      </w:r>
    </w:p>
    <w:p w:rsidR="00BE5F99" w:rsidRDefault="00BE5F99" w:rsidP="00BE5F99">
      <w:pPr>
        <w:pStyle w:val="ListParagraph"/>
        <w:ind w:left="2160"/>
        <w:jc w:val="both"/>
      </w:pPr>
      <w:r>
        <w:t>The lib/ directory contains the following directories and files</w:t>
      </w:r>
    </w:p>
    <w:p w:rsidR="00BE5F99" w:rsidRDefault="00BE5F99" w:rsidP="00BE5F99">
      <w:pPr>
        <w:pStyle w:val="ListParagraph"/>
        <w:numPr>
          <w:ilvl w:val="3"/>
          <w:numId w:val="6"/>
        </w:numPr>
        <w:jc w:val="both"/>
      </w:pPr>
      <w:r>
        <w:t>Citruspay/Util/CitrusPaySet.php</w:t>
      </w:r>
    </w:p>
    <w:p w:rsidR="00BE5F99" w:rsidRDefault="00BE5F99" w:rsidP="00BE5F99">
      <w:pPr>
        <w:pStyle w:val="ListParagraph"/>
        <w:numPr>
          <w:ilvl w:val="3"/>
          <w:numId w:val="6"/>
        </w:numPr>
        <w:jc w:val="both"/>
      </w:pPr>
      <w:r>
        <w:t>Citruspay/</w:t>
      </w:r>
      <w:r w:rsidRPr="00BE5F99">
        <w:t>CitrusPayApiConnectionError.php</w:t>
      </w:r>
    </w:p>
    <w:p w:rsidR="000023DD" w:rsidRDefault="000023DD" w:rsidP="00BE5F99">
      <w:pPr>
        <w:pStyle w:val="ListParagraph"/>
        <w:numPr>
          <w:ilvl w:val="3"/>
          <w:numId w:val="6"/>
        </w:numPr>
        <w:jc w:val="both"/>
      </w:pPr>
      <w:r>
        <w:t>Citruspay/</w:t>
      </w:r>
      <w:r w:rsidRPr="000023DD">
        <w:t xml:space="preserve"> CitrusPayApiError.php</w:t>
      </w:r>
    </w:p>
    <w:p w:rsidR="000023DD" w:rsidRDefault="000023DD" w:rsidP="00BE5F99">
      <w:pPr>
        <w:pStyle w:val="ListParagraph"/>
        <w:numPr>
          <w:ilvl w:val="3"/>
          <w:numId w:val="6"/>
        </w:numPr>
        <w:jc w:val="both"/>
      </w:pPr>
      <w:r>
        <w:t>Citruspay/</w:t>
      </w:r>
      <w:r w:rsidRPr="000023DD">
        <w:t xml:space="preserve"> CitrusPayApiRequestor.php</w:t>
      </w:r>
    </w:p>
    <w:p w:rsidR="000023DD" w:rsidRDefault="000023DD" w:rsidP="00BE5F99">
      <w:pPr>
        <w:pStyle w:val="ListParagraph"/>
        <w:numPr>
          <w:ilvl w:val="3"/>
          <w:numId w:val="6"/>
        </w:numPr>
        <w:jc w:val="both"/>
      </w:pPr>
      <w:r>
        <w:t>Citruspay/</w:t>
      </w:r>
      <w:r w:rsidRPr="000023DD">
        <w:t xml:space="preserve"> CitrusPayApiResource.php</w:t>
      </w:r>
    </w:p>
    <w:p w:rsidR="000023DD" w:rsidRDefault="000023DD" w:rsidP="00BE5F99">
      <w:pPr>
        <w:pStyle w:val="ListParagraph"/>
        <w:numPr>
          <w:ilvl w:val="3"/>
          <w:numId w:val="6"/>
        </w:numPr>
        <w:jc w:val="both"/>
      </w:pPr>
      <w:r>
        <w:t>Citruspay/</w:t>
      </w:r>
      <w:r w:rsidRPr="000023DD">
        <w:t xml:space="preserve"> CitrusPayAuthenticationError.php</w:t>
      </w:r>
    </w:p>
    <w:p w:rsidR="000023DD" w:rsidRDefault="000023DD" w:rsidP="00BE5F99">
      <w:pPr>
        <w:pStyle w:val="ListParagraph"/>
        <w:numPr>
          <w:ilvl w:val="3"/>
          <w:numId w:val="6"/>
        </w:numPr>
        <w:jc w:val="both"/>
      </w:pPr>
      <w:r>
        <w:t>Citruspay/</w:t>
      </w:r>
      <w:r w:rsidRPr="000023DD">
        <w:t xml:space="preserve"> CitrusPayError.php</w:t>
      </w:r>
    </w:p>
    <w:p w:rsidR="000023DD" w:rsidRDefault="000023DD" w:rsidP="00BE5F99">
      <w:pPr>
        <w:pStyle w:val="ListParagraph"/>
        <w:numPr>
          <w:ilvl w:val="3"/>
          <w:numId w:val="6"/>
        </w:numPr>
        <w:jc w:val="both"/>
      </w:pPr>
      <w:r>
        <w:t>Citruspay/</w:t>
      </w:r>
      <w:r w:rsidRPr="000023DD">
        <w:t xml:space="preserve"> CitrusPayInvalidRequestError.php</w:t>
      </w:r>
    </w:p>
    <w:p w:rsidR="000023DD" w:rsidRDefault="000023DD" w:rsidP="00BE5F99">
      <w:pPr>
        <w:pStyle w:val="ListParagraph"/>
        <w:numPr>
          <w:ilvl w:val="3"/>
          <w:numId w:val="6"/>
        </w:numPr>
        <w:jc w:val="both"/>
      </w:pPr>
      <w:r>
        <w:t>Citruspay/</w:t>
      </w:r>
      <w:r w:rsidRPr="000023DD">
        <w:t xml:space="preserve"> CitrusPayObject.php</w:t>
      </w:r>
    </w:p>
    <w:p w:rsidR="000023DD" w:rsidRDefault="00DB08A1" w:rsidP="00BE5F99">
      <w:pPr>
        <w:pStyle w:val="ListParagraph"/>
        <w:numPr>
          <w:ilvl w:val="3"/>
          <w:numId w:val="6"/>
        </w:numPr>
        <w:jc w:val="both"/>
      </w:pPr>
      <w:r>
        <w:t>Citruspay/</w:t>
      </w:r>
      <w:r w:rsidRPr="000023DD">
        <w:t xml:space="preserve"> </w:t>
      </w:r>
      <w:r w:rsidR="000023DD" w:rsidRPr="000023DD">
        <w:t>CitrusPayRequestData.php</w:t>
      </w:r>
    </w:p>
    <w:p w:rsidR="000023DD" w:rsidRDefault="00DB08A1" w:rsidP="00BE5F99">
      <w:pPr>
        <w:pStyle w:val="ListParagraph"/>
        <w:numPr>
          <w:ilvl w:val="3"/>
          <w:numId w:val="6"/>
        </w:numPr>
        <w:jc w:val="both"/>
      </w:pPr>
      <w:r>
        <w:t>Citruspay/</w:t>
      </w:r>
      <w:r w:rsidRPr="000023DD">
        <w:t xml:space="preserve"> </w:t>
      </w:r>
      <w:r w:rsidR="000023DD" w:rsidRPr="000023DD">
        <w:t>Enquiry.php</w:t>
      </w:r>
    </w:p>
    <w:p w:rsidR="000023DD" w:rsidRDefault="00DB08A1" w:rsidP="00BE5F99">
      <w:pPr>
        <w:pStyle w:val="ListParagraph"/>
        <w:numPr>
          <w:ilvl w:val="3"/>
          <w:numId w:val="6"/>
        </w:numPr>
        <w:jc w:val="both"/>
      </w:pPr>
      <w:r>
        <w:t>Citruspay/</w:t>
      </w:r>
      <w:r w:rsidRPr="000023DD">
        <w:t xml:space="preserve"> </w:t>
      </w:r>
      <w:r w:rsidR="000023DD" w:rsidRPr="000023DD">
        <w:t>EnquiryCollection.php</w:t>
      </w:r>
    </w:p>
    <w:p w:rsidR="000023DD" w:rsidRDefault="00DB08A1" w:rsidP="00BE5F99">
      <w:pPr>
        <w:pStyle w:val="ListParagraph"/>
        <w:numPr>
          <w:ilvl w:val="3"/>
          <w:numId w:val="6"/>
        </w:numPr>
        <w:jc w:val="both"/>
      </w:pPr>
      <w:r>
        <w:t>Citruspay/</w:t>
      </w:r>
      <w:r w:rsidRPr="000023DD">
        <w:t xml:space="preserve"> </w:t>
      </w:r>
      <w:r w:rsidR="000023DD" w:rsidRPr="000023DD">
        <w:t>Refund.php</w:t>
      </w:r>
    </w:p>
    <w:p w:rsidR="000023DD" w:rsidRDefault="00DB08A1" w:rsidP="00BE5F99">
      <w:pPr>
        <w:pStyle w:val="ListParagraph"/>
        <w:numPr>
          <w:ilvl w:val="3"/>
          <w:numId w:val="6"/>
        </w:numPr>
        <w:jc w:val="both"/>
      </w:pPr>
      <w:r>
        <w:t>Citruspay/</w:t>
      </w:r>
      <w:r w:rsidRPr="000023DD">
        <w:t xml:space="preserve"> </w:t>
      </w:r>
      <w:r w:rsidR="000023DD" w:rsidRPr="000023DD">
        <w:t>Transaction.php</w:t>
      </w:r>
    </w:p>
    <w:p w:rsidR="000023DD" w:rsidRDefault="00DB08A1" w:rsidP="00BE5F99">
      <w:pPr>
        <w:pStyle w:val="ListParagraph"/>
        <w:numPr>
          <w:ilvl w:val="3"/>
          <w:numId w:val="6"/>
        </w:numPr>
        <w:jc w:val="both"/>
      </w:pPr>
      <w:r>
        <w:t>Citruspay/</w:t>
      </w:r>
      <w:r w:rsidRPr="000023DD">
        <w:t xml:space="preserve"> </w:t>
      </w:r>
      <w:r w:rsidR="000023DD" w:rsidRPr="000023DD">
        <w:t>Transactionsearch.php</w:t>
      </w:r>
    </w:p>
    <w:p w:rsidR="000023DD" w:rsidRDefault="00DB08A1" w:rsidP="00BE5F99">
      <w:pPr>
        <w:pStyle w:val="ListParagraph"/>
        <w:numPr>
          <w:ilvl w:val="3"/>
          <w:numId w:val="6"/>
        </w:numPr>
        <w:jc w:val="both"/>
      </w:pPr>
      <w:r>
        <w:t>Citruspay/</w:t>
      </w:r>
      <w:r w:rsidRPr="000023DD">
        <w:t xml:space="preserve"> </w:t>
      </w:r>
      <w:r w:rsidR="000023DD" w:rsidRPr="000023DD">
        <w:t>TransactionsearchCollection.php</w:t>
      </w:r>
    </w:p>
    <w:p w:rsidR="000023DD" w:rsidRDefault="00DB08A1" w:rsidP="00BE5F99">
      <w:pPr>
        <w:pStyle w:val="ListParagraph"/>
        <w:numPr>
          <w:ilvl w:val="3"/>
          <w:numId w:val="6"/>
        </w:numPr>
        <w:jc w:val="both"/>
      </w:pPr>
      <w:r>
        <w:t>Citruspay/</w:t>
      </w:r>
      <w:r w:rsidRPr="000023DD">
        <w:t xml:space="preserve"> </w:t>
      </w:r>
      <w:r w:rsidR="000023DD" w:rsidRPr="000023DD">
        <w:t>Util.php</w:t>
      </w:r>
    </w:p>
    <w:p w:rsidR="00DB08A1" w:rsidRDefault="00DB08A1" w:rsidP="00BE5F99">
      <w:pPr>
        <w:pStyle w:val="ListParagraph"/>
        <w:numPr>
          <w:ilvl w:val="3"/>
          <w:numId w:val="6"/>
        </w:numPr>
        <w:jc w:val="both"/>
      </w:pPr>
      <w:r>
        <w:t>Zend/Crypt/DiffieHellman/Exception.php</w:t>
      </w:r>
    </w:p>
    <w:p w:rsidR="00DB08A1" w:rsidRDefault="00BA202B" w:rsidP="00BE5F99">
      <w:pPr>
        <w:pStyle w:val="ListParagraph"/>
        <w:numPr>
          <w:ilvl w:val="3"/>
          <w:numId w:val="6"/>
        </w:numPr>
        <w:jc w:val="both"/>
      </w:pPr>
      <w:r>
        <w:t>Zend/Crypt/</w:t>
      </w:r>
      <w:r w:rsidR="00DB08A1">
        <w:t>Hmac/Exception.php</w:t>
      </w:r>
    </w:p>
    <w:p w:rsidR="00DB08A1" w:rsidRDefault="00BA202B" w:rsidP="00BE5F99">
      <w:pPr>
        <w:pStyle w:val="ListParagraph"/>
        <w:numPr>
          <w:ilvl w:val="3"/>
          <w:numId w:val="6"/>
        </w:numPr>
        <w:jc w:val="both"/>
      </w:pPr>
      <w:r>
        <w:t>Zend/Crypt/</w:t>
      </w:r>
      <w:r w:rsidR="00DB08A1">
        <w:t>Math/BigInteger/</w:t>
      </w:r>
      <w:r w:rsidR="00DB08A1" w:rsidRPr="00DB08A1">
        <w:t xml:space="preserve"> Bcmath.php</w:t>
      </w:r>
    </w:p>
    <w:p w:rsidR="00DB08A1" w:rsidRDefault="00BA202B" w:rsidP="00BE5F99">
      <w:pPr>
        <w:pStyle w:val="ListParagraph"/>
        <w:numPr>
          <w:ilvl w:val="3"/>
          <w:numId w:val="6"/>
        </w:numPr>
        <w:jc w:val="both"/>
      </w:pPr>
      <w:r>
        <w:t>Zend/Crypt/</w:t>
      </w:r>
      <w:r w:rsidR="00DB08A1">
        <w:t>Math/BigInteger/</w:t>
      </w:r>
      <w:r w:rsidR="00DB08A1" w:rsidRPr="00DB08A1">
        <w:t xml:space="preserve"> Exception.php</w:t>
      </w:r>
    </w:p>
    <w:p w:rsidR="00DB08A1" w:rsidRDefault="00BA202B" w:rsidP="00BE5F99">
      <w:pPr>
        <w:pStyle w:val="ListParagraph"/>
        <w:numPr>
          <w:ilvl w:val="3"/>
          <w:numId w:val="6"/>
        </w:numPr>
        <w:jc w:val="both"/>
      </w:pPr>
      <w:r>
        <w:t>Zend/Crypt/</w:t>
      </w:r>
      <w:r w:rsidR="00DB08A1">
        <w:t>Math/BigInteger/</w:t>
      </w:r>
      <w:r w:rsidR="00DB08A1" w:rsidRPr="00DB08A1">
        <w:t>Gmp.php</w:t>
      </w:r>
    </w:p>
    <w:p w:rsidR="00DB08A1" w:rsidRDefault="00BA202B" w:rsidP="00BE5F99">
      <w:pPr>
        <w:pStyle w:val="ListParagraph"/>
        <w:numPr>
          <w:ilvl w:val="3"/>
          <w:numId w:val="6"/>
        </w:numPr>
        <w:jc w:val="both"/>
      </w:pPr>
      <w:r>
        <w:t>Zend/Crypt/</w:t>
      </w:r>
      <w:r w:rsidR="00DB08A1">
        <w:t>Math/BigInteger/</w:t>
      </w:r>
      <w:r w:rsidR="00DB08A1" w:rsidRPr="00DB08A1">
        <w:t>Interface.php</w:t>
      </w:r>
    </w:p>
    <w:p w:rsidR="00BA202B" w:rsidRDefault="00BA202B" w:rsidP="00BE5F99">
      <w:pPr>
        <w:pStyle w:val="ListParagraph"/>
        <w:numPr>
          <w:ilvl w:val="3"/>
          <w:numId w:val="6"/>
        </w:numPr>
        <w:jc w:val="both"/>
      </w:pPr>
      <w:r>
        <w:t>Zend/Crypt/Math/</w:t>
      </w:r>
      <w:r w:rsidRPr="00BA202B">
        <w:t>BigInteger.php</w:t>
      </w:r>
    </w:p>
    <w:p w:rsidR="00641B72" w:rsidRDefault="00641B72" w:rsidP="00BE5F99">
      <w:pPr>
        <w:pStyle w:val="ListParagraph"/>
        <w:numPr>
          <w:ilvl w:val="3"/>
          <w:numId w:val="6"/>
        </w:numPr>
        <w:jc w:val="both"/>
      </w:pPr>
      <w:r>
        <w:t>Zend/Crypt/Math/</w:t>
      </w:r>
      <w:r w:rsidRPr="00641B72">
        <w:t>Exception.php</w:t>
      </w:r>
    </w:p>
    <w:p w:rsidR="007570FC" w:rsidRDefault="007570FC" w:rsidP="00BE5F99">
      <w:pPr>
        <w:pStyle w:val="ListParagraph"/>
        <w:numPr>
          <w:ilvl w:val="3"/>
          <w:numId w:val="6"/>
        </w:numPr>
        <w:jc w:val="both"/>
      </w:pPr>
      <w:r>
        <w:lastRenderedPageBreak/>
        <w:t>Zend/Crypt/Rsa/Key/Private.php</w:t>
      </w:r>
    </w:p>
    <w:p w:rsidR="007570FC" w:rsidRDefault="007570FC" w:rsidP="007570FC">
      <w:pPr>
        <w:pStyle w:val="ListParagraph"/>
        <w:numPr>
          <w:ilvl w:val="3"/>
          <w:numId w:val="6"/>
        </w:numPr>
        <w:jc w:val="both"/>
      </w:pPr>
      <w:r>
        <w:t>Zend/Crypt/Rsa/Key/Public.php</w:t>
      </w:r>
    </w:p>
    <w:p w:rsidR="00092EC1" w:rsidRDefault="00092EC1" w:rsidP="00092EC1">
      <w:pPr>
        <w:pStyle w:val="ListParagraph"/>
        <w:numPr>
          <w:ilvl w:val="3"/>
          <w:numId w:val="6"/>
        </w:numPr>
        <w:jc w:val="both"/>
      </w:pPr>
      <w:r>
        <w:t>Zend/Crypt/Rsa/Exception.php</w:t>
      </w:r>
    </w:p>
    <w:p w:rsidR="00092EC1" w:rsidRDefault="00092EC1" w:rsidP="00092EC1">
      <w:pPr>
        <w:pStyle w:val="ListParagraph"/>
        <w:numPr>
          <w:ilvl w:val="3"/>
          <w:numId w:val="6"/>
        </w:numPr>
        <w:jc w:val="both"/>
      </w:pPr>
      <w:r>
        <w:t>Zend/Crypt/Rsa/Key.php</w:t>
      </w:r>
    </w:p>
    <w:p w:rsidR="007570FC" w:rsidRDefault="0040117E" w:rsidP="00BE5F99">
      <w:pPr>
        <w:pStyle w:val="ListParagraph"/>
        <w:numPr>
          <w:ilvl w:val="3"/>
          <w:numId w:val="6"/>
        </w:numPr>
        <w:jc w:val="both"/>
      </w:pPr>
      <w:r>
        <w:t>Zend/Crypt/</w:t>
      </w:r>
      <w:r w:rsidRPr="0040117E">
        <w:t>DiffieHellman.php</w:t>
      </w:r>
    </w:p>
    <w:p w:rsidR="0040117E" w:rsidRDefault="0040117E" w:rsidP="00BE5F99">
      <w:pPr>
        <w:pStyle w:val="ListParagraph"/>
        <w:numPr>
          <w:ilvl w:val="3"/>
          <w:numId w:val="6"/>
        </w:numPr>
        <w:jc w:val="both"/>
      </w:pPr>
      <w:r>
        <w:t>Zend/Crypt/</w:t>
      </w:r>
      <w:r w:rsidRPr="0040117E">
        <w:t>Exception.php</w:t>
      </w:r>
    </w:p>
    <w:p w:rsidR="0040117E" w:rsidRDefault="0040117E" w:rsidP="00BE5F99">
      <w:pPr>
        <w:pStyle w:val="ListParagraph"/>
        <w:numPr>
          <w:ilvl w:val="3"/>
          <w:numId w:val="6"/>
        </w:numPr>
        <w:jc w:val="both"/>
      </w:pPr>
      <w:r>
        <w:t>Zend/Crypt/</w:t>
      </w:r>
      <w:r w:rsidRPr="0040117E">
        <w:t>Hmac.php</w:t>
      </w:r>
    </w:p>
    <w:p w:rsidR="0040117E" w:rsidRDefault="0040117E" w:rsidP="00BE5F99">
      <w:pPr>
        <w:pStyle w:val="ListParagraph"/>
        <w:numPr>
          <w:ilvl w:val="3"/>
          <w:numId w:val="6"/>
        </w:numPr>
        <w:jc w:val="both"/>
      </w:pPr>
      <w:r>
        <w:t>Zend/Crypt/</w:t>
      </w:r>
      <w:r w:rsidRPr="0040117E">
        <w:t>Math.php</w:t>
      </w:r>
    </w:p>
    <w:p w:rsidR="0040117E" w:rsidRDefault="0040117E" w:rsidP="00BE5F99">
      <w:pPr>
        <w:pStyle w:val="ListParagraph"/>
        <w:numPr>
          <w:ilvl w:val="3"/>
          <w:numId w:val="6"/>
        </w:numPr>
        <w:jc w:val="both"/>
      </w:pPr>
      <w:r>
        <w:t>Zend/Crypt/</w:t>
      </w:r>
      <w:r w:rsidRPr="0040117E">
        <w:t>Rsa.php</w:t>
      </w:r>
    </w:p>
    <w:p w:rsidR="00AC45E1" w:rsidRDefault="00AC45E1" w:rsidP="00BE5F99">
      <w:pPr>
        <w:pStyle w:val="ListParagraph"/>
        <w:numPr>
          <w:ilvl w:val="3"/>
          <w:numId w:val="6"/>
        </w:numPr>
        <w:jc w:val="both"/>
      </w:pPr>
      <w:r>
        <w:t>Zend/</w:t>
      </w:r>
      <w:r w:rsidRPr="00AC45E1">
        <w:t>Crypt.php</w:t>
      </w:r>
    </w:p>
    <w:p w:rsidR="00AC45E1" w:rsidRDefault="00AC45E1" w:rsidP="00BE5F99">
      <w:pPr>
        <w:pStyle w:val="ListParagraph"/>
        <w:numPr>
          <w:ilvl w:val="3"/>
          <w:numId w:val="6"/>
        </w:numPr>
        <w:jc w:val="both"/>
      </w:pPr>
      <w:r>
        <w:t>Zend/</w:t>
      </w:r>
      <w:r w:rsidRPr="00AC45E1">
        <w:t>Exception.php</w:t>
      </w:r>
    </w:p>
    <w:p w:rsidR="00AC45E1" w:rsidRDefault="00AC45E1" w:rsidP="00BE5F99">
      <w:pPr>
        <w:pStyle w:val="ListParagraph"/>
        <w:numPr>
          <w:ilvl w:val="3"/>
          <w:numId w:val="6"/>
        </w:numPr>
        <w:jc w:val="both"/>
      </w:pPr>
      <w:r w:rsidRPr="00AC45E1">
        <w:t>CitrusPay.php</w:t>
      </w:r>
    </w:p>
    <w:p w:rsidR="00AC45E1" w:rsidRDefault="00AC45E1" w:rsidP="00BE5F99">
      <w:pPr>
        <w:pStyle w:val="ListParagraph"/>
        <w:numPr>
          <w:ilvl w:val="3"/>
          <w:numId w:val="6"/>
        </w:numPr>
        <w:jc w:val="both"/>
      </w:pPr>
      <w:r w:rsidRPr="00AC45E1">
        <w:t>Loader.php</w:t>
      </w:r>
    </w:p>
    <w:p w:rsidR="005A413F" w:rsidRDefault="005A413F" w:rsidP="005A413F">
      <w:pPr>
        <w:pStyle w:val="ListParagraph"/>
        <w:ind w:left="2880"/>
        <w:jc w:val="both"/>
      </w:pPr>
    </w:p>
    <w:p w:rsidR="003B7CEF" w:rsidRDefault="00BE5F99" w:rsidP="005D67AE">
      <w:pPr>
        <w:pStyle w:val="ListParagraph"/>
        <w:numPr>
          <w:ilvl w:val="2"/>
          <w:numId w:val="6"/>
        </w:numPr>
        <w:jc w:val="both"/>
      </w:pPr>
      <w:r>
        <w:t>test/</w:t>
      </w:r>
    </w:p>
    <w:p w:rsidR="005419A6" w:rsidRDefault="009827AA" w:rsidP="009827AA">
      <w:pPr>
        <w:pStyle w:val="ListParagraph"/>
        <w:numPr>
          <w:ilvl w:val="3"/>
          <w:numId w:val="6"/>
        </w:numPr>
        <w:jc w:val="both"/>
      </w:pPr>
      <w:r>
        <w:t>testEnquiry.php</w:t>
      </w:r>
      <w:r w:rsidR="0024615C">
        <w:t xml:space="preserve"> </w:t>
      </w:r>
    </w:p>
    <w:p w:rsidR="00AC778C" w:rsidRDefault="00AC778C" w:rsidP="009827AA">
      <w:pPr>
        <w:pStyle w:val="ListParagraph"/>
        <w:numPr>
          <w:ilvl w:val="3"/>
          <w:numId w:val="6"/>
        </w:numPr>
        <w:jc w:val="both"/>
      </w:pPr>
      <w:r>
        <w:t>testRefund.php</w:t>
      </w:r>
      <w:r w:rsidR="0024615C">
        <w:t xml:space="preserve"> ()</w:t>
      </w:r>
    </w:p>
    <w:p w:rsidR="000D3CE9" w:rsidRDefault="000D3CE9" w:rsidP="009827AA">
      <w:pPr>
        <w:pStyle w:val="ListParagraph"/>
        <w:numPr>
          <w:ilvl w:val="3"/>
          <w:numId w:val="6"/>
        </w:numPr>
        <w:jc w:val="both"/>
      </w:pPr>
      <w:r>
        <w:t>testTransaction.php</w:t>
      </w:r>
    </w:p>
    <w:p w:rsidR="000E3A17" w:rsidRDefault="000E3A17" w:rsidP="009827AA">
      <w:pPr>
        <w:pStyle w:val="ListParagraph"/>
        <w:numPr>
          <w:ilvl w:val="3"/>
          <w:numId w:val="6"/>
        </w:numPr>
        <w:jc w:val="both"/>
      </w:pPr>
      <w:r>
        <w:t>testTS.php</w:t>
      </w:r>
    </w:p>
    <w:p w:rsidR="00A136B7" w:rsidRDefault="00A136B7" w:rsidP="009827AA">
      <w:pPr>
        <w:pStyle w:val="ListParagraph"/>
        <w:numPr>
          <w:ilvl w:val="3"/>
          <w:numId w:val="6"/>
        </w:numPr>
        <w:jc w:val="both"/>
      </w:pPr>
      <w:r>
        <w:t>testSSL.php</w:t>
      </w:r>
    </w:p>
    <w:p w:rsidR="00C8325F" w:rsidRDefault="0089143E" w:rsidP="00DB1163">
      <w:pPr>
        <w:ind w:left="630"/>
        <w:jc w:val="both"/>
      </w:pPr>
      <w:r>
        <w:t xml:space="preserve">Note: </w:t>
      </w:r>
      <w:r w:rsidR="00F13A23">
        <w:t xml:space="preserve">- </w:t>
      </w:r>
      <w:r w:rsidR="00345351">
        <w:t xml:space="preserve">The </w:t>
      </w:r>
      <w:r w:rsidR="00345351" w:rsidRPr="00345351">
        <w:rPr>
          <w:b/>
        </w:rPr>
        <w:t>lib</w:t>
      </w:r>
      <w:r w:rsidR="003A0F4D">
        <w:rPr>
          <w:b/>
        </w:rPr>
        <w:t>/</w:t>
      </w:r>
      <w:r w:rsidR="005059C7">
        <w:t xml:space="preserve"> </w:t>
      </w:r>
      <w:r w:rsidR="00345351">
        <w:t xml:space="preserve">directory </w:t>
      </w:r>
      <w:r w:rsidR="005059C7">
        <w:t xml:space="preserve">contains the core </w:t>
      </w:r>
      <w:r w:rsidR="005D67AE">
        <w:t xml:space="preserve">components and </w:t>
      </w:r>
      <w:r w:rsidR="005059C7">
        <w:t>functionality to interact with</w:t>
      </w:r>
      <w:r w:rsidR="005D67AE">
        <w:t xml:space="preserve"> </w:t>
      </w:r>
      <w:r w:rsidR="00370AAD">
        <w:t>the Citrus</w:t>
      </w:r>
      <w:r w:rsidR="00F13A23">
        <w:t xml:space="preserve"> </w:t>
      </w:r>
      <w:r w:rsidR="00370AAD">
        <w:t>Payment Gateway</w:t>
      </w:r>
      <w:r w:rsidR="005059C7">
        <w:t xml:space="preserve">. </w:t>
      </w:r>
      <w:r w:rsidR="00231962">
        <w:t xml:space="preserve"> </w:t>
      </w:r>
      <w:r w:rsidR="00B94069">
        <w:t xml:space="preserve"> </w:t>
      </w:r>
      <w:r w:rsidR="005059C7">
        <w:t xml:space="preserve">The </w:t>
      </w:r>
      <w:r w:rsidR="00B94069">
        <w:t xml:space="preserve">  </w:t>
      </w:r>
      <w:r w:rsidR="005059C7">
        <w:t>APIs   exposed at the</w:t>
      </w:r>
      <w:r w:rsidR="00231962">
        <w:t xml:space="preserve"> Citrus Payment G</w:t>
      </w:r>
      <w:r w:rsidR="005059C7">
        <w:t xml:space="preserve">ateway are </w:t>
      </w:r>
      <w:r w:rsidR="00BA6076">
        <w:t>RESTfull API</w:t>
      </w:r>
      <w:r w:rsidR="00231962">
        <w:t xml:space="preserve"> </w:t>
      </w:r>
      <w:r w:rsidR="005059C7">
        <w:t>and all the communications are over HTTPS</w:t>
      </w:r>
      <w:r w:rsidR="003C601A">
        <w:t>.</w:t>
      </w:r>
      <w:r w:rsidR="00231962">
        <w:t xml:space="preserve">  </w:t>
      </w:r>
      <w:r w:rsidR="003C601A">
        <w:t xml:space="preserve">The </w:t>
      </w:r>
      <w:r w:rsidR="00BA6076">
        <w:t>core API also encrypts</w:t>
      </w:r>
      <w:r w:rsidR="003C601A">
        <w:t xml:space="preserve"> the data for communicati</w:t>
      </w:r>
      <w:r w:rsidR="00231962">
        <w:t xml:space="preserve">on using merchant specific </w:t>
      </w:r>
      <w:r w:rsidR="00BA6076">
        <w:t>key</w:t>
      </w:r>
      <w:r w:rsidR="002F12DC">
        <w:t xml:space="preserve"> to achieve additional security of the data exchanged</w:t>
      </w:r>
      <w:r w:rsidR="00BA6076">
        <w:t>.</w:t>
      </w:r>
    </w:p>
    <w:p w:rsidR="005E6F97" w:rsidRDefault="00C8325F" w:rsidP="00CC6EA5">
      <w:pPr>
        <w:pStyle w:val="ListParagraph"/>
        <w:numPr>
          <w:ilvl w:val="0"/>
          <w:numId w:val="6"/>
        </w:numPr>
        <w:jc w:val="both"/>
      </w:pPr>
      <w:r>
        <w:t xml:space="preserve"> Copy the </w:t>
      </w:r>
      <w:r w:rsidR="00E70F75" w:rsidRPr="00E70F75">
        <w:rPr>
          <w:b/>
        </w:rPr>
        <w:t>lib</w:t>
      </w:r>
      <w:r w:rsidR="00E70F75">
        <w:t>/ directory</w:t>
      </w:r>
      <w:r>
        <w:t xml:space="preserve"> to merchant website \ </w:t>
      </w:r>
      <w:r w:rsidR="00C86707">
        <w:t>www</w:t>
      </w:r>
      <w:r>
        <w:t xml:space="preserve"> \ lib folder</w:t>
      </w:r>
      <w:r w:rsidR="00DA262B">
        <w:t xml:space="preserve"> </w:t>
      </w:r>
      <w:r>
        <w:t>(or web servers common library fo</w:t>
      </w:r>
      <w:r w:rsidR="00A13624">
        <w:t>lder, ex. Tomcat \ Common \ lib, f</w:t>
      </w:r>
      <w:r>
        <w:t>or more details, ple</w:t>
      </w:r>
      <w:r w:rsidR="00A13624">
        <w:t xml:space="preserve">ase refer section “ </w:t>
      </w:r>
      <w:r>
        <w:t xml:space="preserve">Integrated </w:t>
      </w:r>
      <w:r w:rsidR="00A13624">
        <w:t xml:space="preserve"> Application Structure”)</w:t>
      </w:r>
    </w:p>
    <w:p w:rsidR="005E6F97" w:rsidRDefault="005E6F97" w:rsidP="005E6F97"/>
    <w:p w:rsidR="00345AA8" w:rsidRDefault="00345AA8"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F56CCC" w:rsidRDefault="00F56CCC" w:rsidP="003B3873">
      <w:pPr>
        <w:pStyle w:val="ListParagraph"/>
      </w:pPr>
    </w:p>
    <w:p w:rsidR="00345AA8" w:rsidRDefault="00345AA8" w:rsidP="003B3873">
      <w:pPr>
        <w:pStyle w:val="ListParagraph"/>
      </w:pPr>
    </w:p>
    <w:p w:rsidR="00DF5A4F" w:rsidRDefault="00DF5A4F" w:rsidP="00A53428">
      <w:pPr>
        <w:pStyle w:val="Heading2"/>
      </w:pPr>
    </w:p>
    <w:p w:rsidR="00345AA8" w:rsidRDefault="009B7968" w:rsidP="00A53428">
      <w:pPr>
        <w:pStyle w:val="Heading2"/>
      </w:pPr>
      <w:bookmarkStart w:id="26" w:name="_Toc339020802"/>
      <w:r>
        <w:t>Test Environment Setup</w:t>
      </w:r>
      <w:bookmarkEnd w:id="26"/>
    </w:p>
    <w:p w:rsidR="00823705" w:rsidRDefault="00823705" w:rsidP="00823705"/>
    <w:p w:rsidR="00823705" w:rsidRDefault="00823705" w:rsidP="00823705">
      <w:r>
        <w:t xml:space="preserve">Copy the directory </w:t>
      </w:r>
      <w:r w:rsidRPr="00823705">
        <w:rPr>
          <w:b/>
        </w:rPr>
        <w:t>lib/</w:t>
      </w:r>
      <w:r>
        <w:rPr>
          <w:b/>
        </w:rPr>
        <w:t xml:space="preserve"> </w:t>
      </w:r>
      <w:r w:rsidRPr="00823705">
        <w:t xml:space="preserve">and </w:t>
      </w:r>
      <w:r w:rsidRPr="00823705">
        <w:rPr>
          <w:b/>
        </w:rPr>
        <w:t>test/</w:t>
      </w:r>
      <w:r>
        <w:rPr>
          <w:b/>
        </w:rPr>
        <w:t xml:space="preserve"> </w:t>
      </w:r>
      <w:r w:rsidRPr="00823705">
        <w:t xml:space="preserve">under </w:t>
      </w:r>
      <w:r>
        <w:t xml:space="preserve">the www or public_html directory of your web server. </w:t>
      </w:r>
    </w:p>
    <w:p w:rsidR="00345AA8" w:rsidRDefault="007A2429" w:rsidP="00C35FBA">
      <w:r>
        <w:t xml:space="preserve">Note:- </w:t>
      </w:r>
      <w:r w:rsidR="00823705">
        <w:t xml:space="preserve">Remember the </w:t>
      </w:r>
      <w:r w:rsidR="00823705" w:rsidRPr="00823705">
        <w:rPr>
          <w:b/>
        </w:rPr>
        <w:t>lib/</w:t>
      </w:r>
      <w:r w:rsidR="00823705">
        <w:t xml:space="preserve"> and </w:t>
      </w:r>
      <w:r w:rsidR="00823705" w:rsidRPr="00823705">
        <w:rPr>
          <w:b/>
        </w:rPr>
        <w:t>test</w:t>
      </w:r>
      <w:r w:rsidR="00823705">
        <w:t>/ directory should be under the same parent directory</w:t>
      </w:r>
      <w:r w:rsidR="00656904">
        <w:t>.</w:t>
      </w:r>
      <w:r w:rsidR="00823705">
        <w:t xml:space="preserve"> </w:t>
      </w:r>
    </w:p>
    <w:p w:rsidR="004C38D7" w:rsidRDefault="004C38D7" w:rsidP="004C38D7">
      <w:pPr>
        <w:pStyle w:val="Heading1"/>
        <w:spacing w:line="240" w:lineRule="auto"/>
      </w:pPr>
      <w:bookmarkStart w:id="27" w:name="_Toc331071240"/>
      <w:bookmarkStart w:id="28" w:name="_Toc339020803"/>
      <w:r>
        <w:t>Merchant Integration</w:t>
      </w:r>
      <w:bookmarkEnd w:id="27"/>
      <w:bookmarkEnd w:id="28"/>
    </w:p>
    <w:p w:rsidR="004C38D7" w:rsidRDefault="004C38D7" w:rsidP="004C38D7">
      <w:pPr>
        <w:spacing w:after="100" w:line="240" w:lineRule="auto"/>
      </w:pPr>
    </w:p>
    <w:p w:rsidR="004C38D7" w:rsidRDefault="004C38D7" w:rsidP="004C38D7">
      <w:pPr>
        <w:spacing w:after="100" w:line="240" w:lineRule="auto"/>
      </w:pPr>
      <w:r>
        <w:t>CitrusPay supports two types of integrations -</w:t>
      </w:r>
    </w:p>
    <w:p w:rsidR="004C38D7" w:rsidRDefault="00211863" w:rsidP="004C38D7">
      <w:pPr>
        <w:pStyle w:val="ListParagraph"/>
        <w:numPr>
          <w:ilvl w:val="0"/>
          <w:numId w:val="12"/>
        </w:numPr>
      </w:pPr>
      <w:hyperlink w:anchor="_API_Documentation(Moto_Integration)" w:history="1">
        <w:r w:rsidR="004C38D7" w:rsidRPr="00614341">
          <w:rPr>
            <w:rStyle w:val="Hyperlink"/>
          </w:rPr>
          <w:t>Moto Integration</w:t>
        </w:r>
      </w:hyperlink>
    </w:p>
    <w:p w:rsidR="004C38D7" w:rsidRPr="00CC65D7" w:rsidRDefault="00211863" w:rsidP="004C38D7">
      <w:pPr>
        <w:pStyle w:val="ListParagraph"/>
        <w:numPr>
          <w:ilvl w:val="0"/>
          <w:numId w:val="12"/>
        </w:numPr>
      </w:pPr>
      <w:hyperlink w:anchor="_SSL_Integration" w:history="1">
        <w:r w:rsidR="004C38D7" w:rsidRPr="00614341">
          <w:rPr>
            <w:rStyle w:val="Hyperlink"/>
          </w:rPr>
          <w:t>SSL Integration</w:t>
        </w:r>
      </w:hyperlink>
    </w:p>
    <w:p w:rsidR="004C38D7" w:rsidRDefault="004C38D7" w:rsidP="004C38D7">
      <w:pPr>
        <w:ind w:firstLine="360"/>
        <w:jc w:val="both"/>
      </w:pPr>
      <w:r>
        <w:t>Citrus Payment Moto API is organized around REST. The API is designed to have predictable, resource-oriented URLs, uses HTTP response codes to indicate API errors and built-in HTTP features like, HTTP verbs can be understood by off-the-shelf HTTP clients. JSON/XML will be accepted as request and returned in all responses from the API, including errors.</w:t>
      </w:r>
    </w:p>
    <w:p w:rsidR="004C38D7" w:rsidRDefault="004C38D7" w:rsidP="004C38D7">
      <w:pPr>
        <w:pStyle w:val="Heading2"/>
      </w:pPr>
      <w:bookmarkStart w:id="29" w:name="_Authentication"/>
      <w:bookmarkStart w:id="30" w:name="_Toc331071241"/>
      <w:bookmarkStart w:id="31" w:name="_Toc339020804"/>
      <w:bookmarkEnd w:id="29"/>
      <w:r>
        <w:t>Authentication</w:t>
      </w:r>
      <w:bookmarkEnd w:id="30"/>
      <w:bookmarkEnd w:id="31"/>
    </w:p>
    <w:p w:rsidR="004C38D7" w:rsidRPr="009F15B6" w:rsidRDefault="004C38D7" w:rsidP="004C38D7">
      <w:pPr>
        <w:spacing w:after="0" w:line="240" w:lineRule="auto"/>
      </w:pPr>
    </w:p>
    <w:p w:rsidR="004C38D7" w:rsidRDefault="004C38D7" w:rsidP="004C38D7">
      <w:pPr>
        <w:spacing w:after="0"/>
        <w:ind w:firstLine="720"/>
        <w:jc w:val="both"/>
      </w:pPr>
      <w:r>
        <w:t>Authentication to Citrus Payment Gateway REST API happens by providing the secret key in the request header. Provide your API key as the basic auth username. You do not need to provide a password. All API requests must be made over HTTPS. Calls made over plain HTTP will fail. You must authenticate for all requests.</w:t>
      </w:r>
    </w:p>
    <w:p w:rsidR="004C38D7" w:rsidRDefault="004C38D7" w:rsidP="004C38D7">
      <w:r>
        <w:t>Every request must have the following parameters in the request header</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1710"/>
        <w:gridCol w:w="1710"/>
        <w:gridCol w:w="2880"/>
        <w:gridCol w:w="3150"/>
      </w:tblGrid>
      <w:tr w:rsidR="004C38D7" w:rsidRPr="00FA6B00" w:rsidTr="00F14184">
        <w:tc>
          <w:tcPr>
            <w:tcW w:w="1710" w:type="dxa"/>
          </w:tcPr>
          <w:p w:rsidR="004C38D7" w:rsidRPr="00FA6B00" w:rsidRDefault="004C38D7" w:rsidP="00F14184">
            <w:pPr>
              <w:rPr>
                <w:b/>
              </w:rPr>
            </w:pPr>
            <w:r>
              <w:rPr>
                <w:b/>
              </w:rPr>
              <w:t xml:space="preserve">Header </w:t>
            </w:r>
            <w:r w:rsidRPr="00FA6B00">
              <w:rPr>
                <w:b/>
              </w:rPr>
              <w:t xml:space="preserve"> Name</w:t>
            </w:r>
          </w:p>
        </w:tc>
        <w:tc>
          <w:tcPr>
            <w:tcW w:w="1710" w:type="dxa"/>
          </w:tcPr>
          <w:p w:rsidR="004C38D7" w:rsidRPr="00FA6B00" w:rsidRDefault="004C38D7" w:rsidP="00F14184">
            <w:pPr>
              <w:rPr>
                <w:b/>
              </w:rPr>
            </w:pPr>
            <w:r w:rsidRPr="00FA6B00">
              <w:rPr>
                <w:b/>
              </w:rPr>
              <w:t>Applicable API</w:t>
            </w:r>
          </w:p>
        </w:tc>
        <w:tc>
          <w:tcPr>
            <w:tcW w:w="2880" w:type="dxa"/>
          </w:tcPr>
          <w:p w:rsidR="004C38D7" w:rsidRPr="00FA6B00" w:rsidRDefault="004C38D7" w:rsidP="00F14184">
            <w:pPr>
              <w:rPr>
                <w:b/>
              </w:rPr>
            </w:pPr>
            <w:r w:rsidRPr="00FA6B00">
              <w:rPr>
                <w:b/>
              </w:rPr>
              <w:t>Value</w:t>
            </w:r>
          </w:p>
        </w:tc>
        <w:tc>
          <w:tcPr>
            <w:tcW w:w="3150" w:type="dxa"/>
          </w:tcPr>
          <w:p w:rsidR="004C38D7" w:rsidRPr="00FA6B00" w:rsidRDefault="004C38D7" w:rsidP="00F14184">
            <w:pPr>
              <w:rPr>
                <w:b/>
              </w:rPr>
            </w:pPr>
            <w:r w:rsidRPr="00FA6B00">
              <w:rPr>
                <w:b/>
              </w:rPr>
              <w:t>Comments</w:t>
            </w:r>
          </w:p>
        </w:tc>
      </w:tr>
      <w:tr w:rsidR="004C38D7" w:rsidTr="00F14184">
        <w:tc>
          <w:tcPr>
            <w:tcW w:w="1710" w:type="dxa"/>
          </w:tcPr>
          <w:p w:rsidR="004C38D7" w:rsidRPr="00FA6B00" w:rsidRDefault="004C38D7" w:rsidP="00F14184">
            <w:pPr>
              <w:rPr>
                <w:b/>
              </w:rPr>
            </w:pPr>
            <w:r w:rsidRPr="00FA6B00">
              <w:rPr>
                <w:b/>
              </w:rPr>
              <w:t>access_key</w:t>
            </w:r>
          </w:p>
        </w:tc>
        <w:tc>
          <w:tcPr>
            <w:tcW w:w="1710" w:type="dxa"/>
          </w:tcPr>
          <w:p w:rsidR="004C38D7" w:rsidRDefault="004C38D7" w:rsidP="00F14184">
            <w:r>
              <w:t>All</w:t>
            </w:r>
          </w:p>
        </w:tc>
        <w:tc>
          <w:tcPr>
            <w:tcW w:w="2880" w:type="dxa"/>
          </w:tcPr>
          <w:p w:rsidR="004C38D7" w:rsidRDefault="004C38D7" w:rsidP="00F14184">
            <w:r>
              <w:t>Merchant Access Key from Checkout Settings Page</w:t>
            </w:r>
          </w:p>
        </w:tc>
        <w:tc>
          <w:tcPr>
            <w:tcW w:w="3150" w:type="dxa"/>
          </w:tcPr>
          <w:p w:rsidR="004C38D7" w:rsidRDefault="004C38D7" w:rsidP="00F14184">
            <w:r>
              <w:t>access_key must  be a part of the request header</w:t>
            </w:r>
          </w:p>
        </w:tc>
      </w:tr>
      <w:tr w:rsidR="004C38D7" w:rsidTr="00F14184">
        <w:tc>
          <w:tcPr>
            <w:tcW w:w="1710" w:type="dxa"/>
          </w:tcPr>
          <w:p w:rsidR="004C38D7" w:rsidRPr="00FA6B00" w:rsidRDefault="004C38D7" w:rsidP="00F14184">
            <w:pPr>
              <w:rPr>
                <w:b/>
              </w:rPr>
            </w:pPr>
            <w:r w:rsidRPr="00FA6B00">
              <w:rPr>
                <w:b/>
              </w:rPr>
              <w:t>signature</w:t>
            </w:r>
          </w:p>
        </w:tc>
        <w:tc>
          <w:tcPr>
            <w:tcW w:w="1710" w:type="dxa"/>
          </w:tcPr>
          <w:p w:rsidR="004C38D7" w:rsidRDefault="004C38D7" w:rsidP="00F14184">
            <w:r>
              <w:t>Refund</w:t>
            </w:r>
          </w:p>
          <w:p w:rsidR="004C38D7" w:rsidRDefault="004C38D7" w:rsidP="00F14184">
            <w:r>
              <w:t>Transaction</w:t>
            </w:r>
          </w:p>
        </w:tc>
        <w:tc>
          <w:tcPr>
            <w:tcW w:w="2880" w:type="dxa"/>
          </w:tcPr>
          <w:p w:rsidR="004C38D7" w:rsidRDefault="004C38D7" w:rsidP="00F14184">
            <w:r>
              <w:t>Request Signature (generated using signature utility)</w:t>
            </w:r>
          </w:p>
        </w:tc>
        <w:tc>
          <w:tcPr>
            <w:tcW w:w="3150" w:type="dxa"/>
          </w:tcPr>
          <w:p w:rsidR="004C38D7" w:rsidRPr="001D05AB" w:rsidRDefault="004C38D7" w:rsidP="00F14184">
            <w:r>
              <w:t>s</w:t>
            </w:r>
            <w:r w:rsidRPr="001D05AB">
              <w:t>ignature must be a part of request header</w:t>
            </w:r>
          </w:p>
        </w:tc>
      </w:tr>
      <w:tr w:rsidR="004C38D7" w:rsidTr="00F14184">
        <w:tc>
          <w:tcPr>
            <w:tcW w:w="1710" w:type="dxa"/>
          </w:tcPr>
          <w:p w:rsidR="004C38D7" w:rsidRPr="00FA6B00" w:rsidRDefault="004C38D7" w:rsidP="00F14184">
            <w:pPr>
              <w:rPr>
                <w:b/>
              </w:rPr>
            </w:pPr>
            <w:r w:rsidRPr="00FA6B00">
              <w:rPr>
                <w:b/>
              </w:rPr>
              <w:t>Content-Type</w:t>
            </w:r>
          </w:p>
        </w:tc>
        <w:tc>
          <w:tcPr>
            <w:tcW w:w="1710" w:type="dxa"/>
          </w:tcPr>
          <w:p w:rsidR="004C38D7" w:rsidRDefault="004C38D7" w:rsidP="00F14184">
            <w:r>
              <w:t>All</w:t>
            </w:r>
          </w:p>
        </w:tc>
        <w:tc>
          <w:tcPr>
            <w:tcW w:w="2880" w:type="dxa"/>
          </w:tcPr>
          <w:p w:rsidR="004C38D7" w:rsidRDefault="004C38D7" w:rsidP="00F14184">
            <w:r w:rsidRPr="00CE7A72">
              <w:t>application/xml or application/json</w:t>
            </w:r>
          </w:p>
        </w:tc>
        <w:tc>
          <w:tcPr>
            <w:tcW w:w="3150" w:type="dxa"/>
          </w:tcPr>
          <w:p w:rsidR="004C38D7" w:rsidRDefault="004C38D7" w:rsidP="00F14184">
            <w:r>
              <w:t>Depending on required content type</w:t>
            </w:r>
          </w:p>
        </w:tc>
      </w:tr>
      <w:tr w:rsidR="004C38D7" w:rsidTr="00F14184">
        <w:tc>
          <w:tcPr>
            <w:tcW w:w="1710" w:type="dxa"/>
          </w:tcPr>
          <w:p w:rsidR="004C38D7" w:rsidRPr="00FA6B00" w:rsidRDefault="004C38D7" w:rsidP="00F14184">
            <w:pPr>
              <w:rPr>
                <w:b/>
              </w:rPr>
            </w:pPr>
            <w:r w:rsidRPr="00FA6B00">
              <w:rPr>
                <w:b/>
              </w:rPr>
              <w:t>Accept</w:t>
            </w:r>
          </w:p>
        </w:tc>
        <w:tc>
          <w:tcPr>
            <w:tcW w:w="1710" w:type="dxa"/>
          </w:tcPr>
          <w:p w:rsidR="004C38D7" w:rsidRDefault="004C38D7" w:rsidP="00F14184">
            <w:r>
              <w:t>All</w:t>
            </w:r>
          </w:p>
        </w:tc>
        <w:tc>
          <w:tcPr>
            <w:tcW w:w="2880" w:type="dxa"/>
          </w:tcPr>
          <w:p w:rsidR="004C38D7" w:rsidRDefault="004C38D7" w:rsidP="00F14184">
            <w:r w:rsidRPr="00CE7A72">
              <w:t xml:space="preserve">application/xml or </w:t>
            </w:r>
            <w:r w:rsidRPr="00CE7A72">
              <w:lastRenderedPageBreak/>
              <w:t>application/json</w:t>
            </w:r>
          </w:p>
        </w:tc>
        <w:tc>
          <w:tcPr>
            <w:tcW w:w="3150" w:type="dxa"/>
          </w:tcPr>
          <w:p w:rsidR="004C38D7" w:rsidRDefault="004C38D7" w:rsidP="00F14184">
            <w:r>
              <w:lastRenderedPageBreak/>
              <w:t xml:space="preserve">Depending on required content </w:t>
            </w:r>
            <w:r>
              <w:lastRenderedPageBreak/>
              <w:t>type</w:t>
            </w:r>
          </w:p>
        </w:tc>
      </w:tr>
    </w:tbl>
    <w:p w:rsidR="00D751F4" w:rsidRDefault="00D751F4" w:rsidP="00D751F4">
      <w:pPr>
        <w:pStyle w:val="Heading2"/>
      </w:pPr>
      <w:bookmarkStart w:id="32" w:name="_Toc331071242"/>
      <w:bookmarkStart w:id="33" w:name="_Toc339020805"/>
      <w:r>
        <w:lastRenderedPageBreak/>
        <w:t>Request Signature</w:t>
      </w:r>
      <w:bookmarkEnd w:id="32"/>
      <w:bookmarkEnd w:id="33"/>
    </w:p>
    <w:p w:rsidR="00D751F4" w:rsidRPr="00B83A16" w:rsidRDefault="00D751F4" w:rsidP="00D751F4">
      <w:pPr>
        <w:spacing w:after="0"/>
      </w:pPr>
    </w:p>
    <w:p w:rsidR="00D751F4" w:rsidRDefault="00D751F4" w:rsidP="00D751F4">
      <w:pPr>
        <w:spacing w:after="0"/>
        <w:ind w:firstLine="720"/>
      </w:pPr>
      <w:r>
        <w:t xml:space="preserve">Refund and Transaction API requires a request signature to be generated for security reasons. Request signature is a HMAC signature generated using SHA-1 algorithm. To generate the signature, merchant access key, transaction id and amount are mandatory parameters.  </w:t>
      </w:r>
    </w:p>
    <w:p w:rsidR="00D751F4" w:rsidRDefault="00D751F4" w:rsidP="00D751F4">
      <w:r>
        <w:t>Example of request signature text is -</w:t>
      </w:r>
    </w:p>
    <w:p w:rsidR="00D751F4" w:rsidRDefault="00D751F4" w:rsidP="00D751F4">
      <w:pPr>
        <w:ind w:firstLine="720"/>
        <w:rPr>
          <w:b/>
          <w:i/>
        </w:rPr>
      </w:pPr>
      <w:r w:rsidRPr="008720D6">
        <w:rPr>
          <w:i/>
        </w:rPr>
        <w:t>merchantAccessKey=</w:t>
      </w:r>
      <w:r w:rsidRPr="008720D6">
        <w:rPr>
          <w:b/>
          <w:i/>
        </w:rPr>
        <w:t>HS6Q0E1N40OUSYCJXMX5</w:t>
      </w:r>
      <w:r w:rsidRPr="008720D6">
        <w:rPr>
          <w:i/>
        </w:rPr>
        <w:t>&amp;transactionId=</w:t>
      </w:r>
      <w:r w:rsidRPr="008720D6">
        <w:rPr>
          <w:b/>
          <w:i/>
        </w:rPr>
        <w:t>62194401</w:t>
      </w:r>
      <w:r w:rsidRPr="008720D6">
        <w:rPr>
          <w:i/>
        </w:rPr>
        <w:t>&amp;amount=</w:t>
      </w:r>
      <w:r w:rsidRPr="008720D6">
        <w:rPr>
          <w:b/>
          <w:i/>
        </w:rPr>
        <w:t>1.0</w:t>
      </w:r>
      <w:r>
        <w:rPr>
          <w:b/>
          <w:i/>
        </w:rPr>
        <w:t xml:space="preserve"> </w:t>
      </w:r>
    </w:p>
    <w:p w:rsidR="00D751F4" w:rsidRDefault="00D751F4" w:rsidP="00D751F4">
      <w:r w:rsidRPr="000F40E6">
        <w:t>Where characters marked in bold will be replaced by actual value</w:t>
      </w:r>
      <w:r>
        <w:t>s</w:t>
      </w:r>
      <w:r w:rsidRPr="000F40E6">
        <w:t>.</w:t>
      </w:r>
      <w:r>
        <w:t xml:space="preserve"> </w:t>
      </w:r>
    </w:p>
    <w:p w:rsidR="00462A79" w:rsidRDefault="00462A79" w:rsidP="00462A79">
      <w:r>
        <w:t xml:space="preserve">A utility is included along with the merchant kit to generate signature.  </w:t>
      </w:r>
    </w:p>
    <w:p w:rsidR="00462A79" w:rsidRDefault="00462A79" w:rsidP="00462A79">
      <w:pPr>
        <w:rPr>
          <w:i/>
        </w:rPr>
      </w:pPr>
      <w:r>
        <w:t xml:space="preserve">Sample code snippet - </w:t>
      </w:r>
    </w:p>
    <w:p w:rsidR="00B72E52" w:rsidRDefault="00B72E52" w:rsidP="00B72E5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function </w:t>
      </w:r>
      <w:r>
        <w:rPr>
          <w:rFonts w:ascii="Courier New" w:hAnsi="Courier New" w:cs="Courier New"/>
          <w:color w:val="000000"/>
          <w:sz w:val="20"/>
          <w:szCs w:val="20"/>
        </w:rPr>
        <w:t>generateHmacKey($data, $apiKey=</w:t>
      </w:r>
      <w:r>
        <w:rPr>
          <w:rFonts w:ascii="Courier New" w:hAnsi="Courier New" w:cs="Courier New"/>
          <w:b/>
          <w:bCs/>
          <w:color w:val="7F0055"/>
          <w:sz w:val="20"/>
          <w:szCs w:val="20"/>
        </w:rPr>
        <w:t>null</w:t>
      </w:r>
      <w:r>
        <w:rPr>
          <w:rFonts w:ascii="Courier New" w:hAnsi="Courier New" w:cs="Courier New"/>
          <w:color w:val="000000"/>
          <w:sz w:val="20"/>
          <w:szCs w:val="20"/>
        </w:rPr>
        <w:t>){</w:t>
      </w:r>
    </w:p>
    <w:p w:rsidR="00B72E52" w:rsidRDefault="00B72E52" w:rsidP="00B72E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$hmackey = Zend_Crypt_Hmac::</w:t>
      </w:r>
      <w:r>
        <w:rPr>
          <w:rFonts w:ascii="Courier New" w:hAnsi="Courier New" w:cs="Courier New"/>
          <w:i/>
          <w:iCs/>
          <w:color w:val="000000"/>
          <w:sz w:val="20"/>
          <w:szCs w:val="20"/>
        </w:rPr>
        <w:t>compute</w:t>
      </w:r>
      <w:r>
        <w:rPr>
          <w:rFonts w:ascii="Courier New" w:hAnsi="Courier New" w:cs="Courier New"/>
          <w:color w:val="000000"/>
          <w:sz w:val="20"/>
          <w:szCs w:val="20"/>
        </w:rPr>
        <w:t xml:space="preserve">($apiKey, </w:t>
      </w:r>
      <w:r>
        <w:rPr>
          <w:rFonts w:ascii="Courier New" w:hAnsi="Courier New" w:cs="Courier New"/>
          <w:color w:val="0000C0"/>
          <w:sz w:val="20"/>
          <w:szCs w:val="20"/>
        </w:rPr>
        <w:t>"sha1"</w:t>
      </w:r>
      <w:r>
        <w:rPr>
          <w:rFonts w:ascii="Courier New" w:hAnsi="Courier New" w:cs="Courier New"/>
          <w:color w:val="000000"/>
          <w:sz w:val="20"/>
          <w:szCs w:val="20"/>
        </w:rPr>
        <w:t>, $data);</w:t>
      </w:r>
    </w:p>
    <w:p w:rsidR="00B72E52" w:rsidRDefault="00B72E52" w:rsidP="00B72E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return </w:t>
      </w:r>
      <w:r>
        <w:rPr>
          <w:rFonts w:ascii="Courier New" w:hAnsi="Courier New" w:cs="Courier New"/>
          <w:color w:val="000000"/>
          <w:sz w:val="20"/>
          <w:szCs w:val="20"/>
        </w:rPr>
        <w:t>$hmackey;</w:t>
      </w:r>
    </w:p>
    <w:p w:rsidR="00B72E52" w:rsidRDefault="00B72E52" w:rsidP="00B72E52">
      <w:pPr>
        <w:spacing w:after="100"/>
        <w:rPr>
          <w:rFonts w:ascii="Courier New" w:hAnsi="Courier New" w:cs="Courier New"/>
          <w:color w:val="000000"/>
          <w:sz w:val="20"/>
          <w:szCs w:val="20"/>
        </w:rPr>
      </w:pPr>
      <w:r>
        <w:rPr>
          <w:rFonts w:ascii="Courier New" w:hAnsi="Courier New" w:cs="Courier New"/>
          <w:color w:val="000000"/>
          <w:sz w:val="20"/>
          <w:szCs w:val="20"/>
        </w:rPr>
        <w:t>}</w:t>
      </w:r>
    </w:p>
    <w:p w:rsidR="00B72E52" w:rsidRDefault="00B72E52" w:rsidP="00462A79">
      <w:pPr>
        <w:spacing w:after="100"/>
        <w:rPr>
          <w:i/>
        </w:rPr>
      </w:pPr>
      <w:r w:rsidRPr="00B72E52">
        <w:rPr>
          <w:i/>
        </w:rPr>
        <w:t>$secSignature = generateHmacKey($data,CitrusPay::</w:t>
      </w:r>
      <w:r w:rsidRPr="00B72E52">
        <w:rPr>
          <w:i/>
          <w:iCs/>
        </w:rPr>
        <w:t>getApiKey</w:t>
      </w:r>
      <w:r w:rsidRPr="00B72E52">
        <w:rPr>
          <w:i/>
        </w:rPr>
        <w:t>());</w:t>
      </w:r>
    </w:p>
    <w:p w:rsidR="00462A79" w:rsidRDefault="00462A79" w:rsidP="00462A79">
      <w:pPr>
        <w:spacing w:after="100"/>
      </w:pPr>
      <w:r w:rsidRPr="001F0F6E">
        <w:br/>
        <w:t xml:space="preserve">Here </w:t>
      </w:r>
      <w:r w:rsidRPr="00A42A72">
        <w:rPr>
          <w:b/>
          <w:i/>
        </w:rPr>
        <w:t>data</w:t>
      </w:r>
      <w:r w:rsidRPr="001F0F6E">
        <w:t xml:space="preserve"> is</w:t>
      </w:r>
      <w:r>
        <w:t xml:space="preserve"> the request signature text (as mentioned above)</w:t>
      </w:r>
      <w:r w:rsidRPr="001F0F6E">
        <w:t>.</w:t>
      </w:r>
      <w:r>
        <w:t xml:space="preserve"> </w:t>
      </w:r>
      <w:r w:rsidRPr="001F0F6E">
        <w:t xml:space="preserve"> To generate the request signature </w:t>
      </w:r>
      <w:r>
        <w:t xml:space="preserve">text, </w:t>
      </w:r>
      <w:r w:rsidRPr="001F0F6E">
        <w:t xml:space="preserve">please make sure that </w:t>
      </w:r>
      <w:r w:rsidR="00777C3A">
        <w:t>Zend Encryption Utility is in the include path. We provide this utility embedded in the lib folder which automatically includes this in the include path.</w:t>
      </w:r>
    </w:p>
    <w:p w:rsidR="00462A79" w:rsidRDefault="00462A79" w:rsidP="00462A79">
      <w:pPr>
        <w:pStyle w:val="Heading2"/>
      </w:pPr>
      <w:bookmarkStart w:id="34" w:name="_Response_Signature"/>
      <w:bookmarkStart w:id="35" w:name="_Toc331071243"/>
      <w:bookmarkStart w:id="36" w:name="_Toc339020806"/>
      <w:bookmarkEnd w:id="34"/>
      <w:r>
        <w:t>Response Signature</w:t>
      </w:r>
      <w:bookmarkEnd w:id="35"/>
      <w:bookmarkEnd w:id="36"/>
    </w:p>
    <w:p w:rsidR="00462A79" w:rsidRPr="00A436F7" w:rsidRDefault="00462A79" w:rsidP="00462A79">
      <w:pPr>
        <w:spacing w:after="0"/>
      </w:pPr>
    </w:p>
    <w:p w:rsidR="00462A79" w:rsidRDefault="00462A79" w:rsidP="00462A79">
      <w:pPr>
        <w:spacing w:after="0"/>
        <w:ind w:firstLine="720"/>
      </w:pPr>
      <w:r w:rsidRPr="006C3B21">
        <w:t>A HMAC signature</w:t>
      </w:r>
      <w:r>
        <w:t>,</w:t>
      </w:r>
      <w:r w:rsidRPr="006C3B21">
        <w:t xml:space="preserve"> based on response data will be sent a</w:t>
      </w:r>
      <w:r w:rsidR="00B369D9">
        <w:t xml:space="preserve">s part of transaction response. </w:t>
      </w:r>
      <w:r w:rsidRPr="006C3B21">
        <w:t>This signature is generated usin</w:t>
      </w:r>
      <w:r>
        <w:t xml:space="preserve">g the transaction information. </w:t>
      </w:r>
      <w:r w:rsidRPr="006C3B21">
        <w:t xml:space="preserve">It </w:t>
      </w:r>
      <w:r>
        <w:t xml:space="preserve">is </w:t>
      </w:r>
      <w:r w:rsidRPr="006C3B21">
        <w:t xml:space="preserve">expected that </w:t>
      </w:r>
      <w:r>
        <w:t xml:space="preserve">the </w:t>
      </w:r>
      <w:r w:rsidRPr="006C3B21">
        <w:t xml:space="preserve">signature is </w:t>
      </w:r>
      <w:r>
        <w:t>re</w:t>
      </w:r>
      <w:r w:rsidRPr="006C3B21">
        <w:t xml:space="preserve">generated using </w:t>
      </w:r>
      <w:r>
        <w:t>same</w:t>
      </w:r>
      <w:r w:rsidRPr="006C3B21">
        <w:t xml:space="preserve"> parameters </w:t>
      </w:r>
      <w:r>
        <w:t>at</w:t>
      </w:r>
      <w:r w:rsidRPr="006C3B21">
        <w:t xml:space="preserve"> merchant end and validated against the value</w:t>
      </w:r>
      <w:r>
        <w:t xml:space="preserve"> received </w:t>
      </w:r>
      <w:r w:rsidRPr="006C3B21">
        <w:t xml:space="preserve">in the response.  This is a security measure to ensure that there is no data tampering in transit. </w:t>
      </w:r>
    </w:p>
    <w:p w:rsidR="00462A79" w:rsidRDefault="00462A79" w:rsidP="00462A79">
      <w:pPr>
        <w:spacing w:after="0"/>
      </w:pPr>
    </w:p>
    <w:p w:rsidR="00462A79" w:rsidRDefault="00AA418F" w:rsidP="00462A79">
      <w:pPr>
        <w:spacing w:after="0"/>
      </w:pPr>
      <w:r>
        <w:t>You can refer to Response.php for the implementation.</w:t>
      </w:r>
    </w:p>
    <w:p w:rsidR="00A13CAE" w:rsidRDefault="00A13CAE" w:rsidP="00462A79">
      <w:pPr>
        <w:spacing w:after="0"/>
      </w:pPr>
    </w:p>
    <w:p w:rsidR="00A13CAE" w:rsidRDefault="00A13CAE" w:rsidP="00A13CAE">
      <w:pPr>
        <w:pStyle w:val="Heading2"/>
      </w:pPr>
      <w:bookmarkStart w:id="37" w:name="_Toc339020552"/>
      <w:bookmarkStart w:id="38" w:name="_Toc339020807"/>
      <w:r>
        <w:t>Errors</w:t>
      </w:r>
      <w:bookmarkEnd w:id="37"/>
      <w:bookmarkEnd w:id="38"/>
    </w:p>
    <w:p w:rsidR="00A13CAE" w:rsidRDefault="00A13CAE" w:rsidP="00A13CAE">
      <w:pPr>
        <w:pStyle w:val="Heading2"/>
        <w:rPr>
          <w:rFonts w:asciiTheme="minorHAnsi" w:eastAsiaTheme="minorHAnsi" w:hAnsiTheme="minorHAnsi" w:cstheme="minorBidi"/>
          <w:b w:val="0"/>
          <w:bCs w:val="0"/>
          <w:color w:val="auto"/>
          <w:sz w:val="22"/>
          <w:szCs w:val="22"/>
        </w:rPr>
      </w:pPr>
      <w:bookmarkStart w:id="39" w:name="_Toc325021944"/>
      <w:bookmarkStart w:id="40" w:name="_Toc339020553"/>
      <w:bookmarkStart w:id="41" w:name="_Toc339020808"/>
      <w:r>
        <w:rPr>
          <w:rFonts w:asciiTheme="minorHAnsi" w:eastAsiaTheme="minorHAnsi" w:hAnsiTheme="minorHAnsi" w:cstheme="minorBidi"/>
          <w:b w:val="0"/>
          <w:bCs w:val="0"/>
          <w:color w:val="auto"/>
          <w:sz w:val="22"/>
          <w:szCs w:val="22"/>
        </w:rPr>
        <w:t xml:space="preserve">Following is the list of error messages which come in the response Object. The instance variable containing the response object will be </w:t>
      </w:r>
      <w:r w:rsidRPr="00B713BF">
        <w:rPr>
          <w:rFonts w:asciiTheme="minorHAnsi" w:eastAsiaTheme="minorHAnsi" w:hAnsiTheme="minorHAnsi" w:cstheme="minorBidi"/>
          <w:bCs w:val="0"/>
          <w:color w:val="auto"/>
          <w:sz w:val="22"/>
          <w:szCs w:val="22"/>
        </w:rPr>
        <w:t>resp_code</w:t>
      </w:r>
      <w:r>
        <w:rPr>
          <w:rFonts w:asciiTheme="minorHAnsi" w:eastAsiaTheme="minorHAnsi" w:hAnsiTheme="minorHAnsi" w:cstheme="minorBidi"/>
          <w:b w:val="0"/>
          <w:bCs w:val="0"/>
          <w:color w:val="auto"/>
          <w:sz w:val="22"/>
          <w:szCs w:val="22"/>
        </w:rPr>
        <w:t xml:space="preserve">. The message will be in the instance variable </w:t>
      </w:r>
      <w:r w:rsidRPr="00B713BF">
        <w:rPr>
          <w:rFonts w:asciiTheme="minorHAnsi" w:eastAsiaTheme="minorHAnsi" w:hAnsiTheme="minorHAnsi" w:cstheme="minorBidi"/>
          <w:bCs w:val="0"/>
          <w:color w:val="auto"/>
          <w:sz w:val="22"/>
          <w:szCs w:val="22"/>
        </w:rPr>
        <w:t>resp_msg</w:t>
      </w:r>
      <w:r>
        <w:rPr>
          <w:rFonts w:asciiTheme="minorHAnsi" w:eastAsiaTheme="minorHAnsi" w:hAnsiTheme="minorHAnsi" w:cstheme="minorBidi"/>
          <w:b w:val="0"/>
          <w:bCs w:val="0"/>
          <w:color w:val="auto"/>
          <w:sz w:val="22"/>
          <w:szCs w:val="22"/>
        </w:rPr>
        <w:t>.</w:t>
      </w:r>
      <w:bookmarkEnd w:id="39"/>
      <w:bookmarkEnd w:id="40"/>
      <w:bookmarkEnd w:id="41"/>
    </w:p>
    <w:p w:rsidR="00A13CAE" w:rsidRPr="007D6BE2" w:rsidRDefault="00A13CAE" w:rsidP="00A13CAE"/>
    <w:tbl>
      <w:tblPr>
        <w:tblStyle w:val="TableGrid"/>
        <w:tblW w:w="0" w:type="auto"/>
        <w:tblLook w:val="04A0"/>
      </w:tblPr>
      <w:tblGrid>
        <w:gridCol w:w="2448"/>
        <w:gridCol w:w="7128"/>
      </w:tblGrid>
      <w:tr w:rsidR="00A13CAE" w:rsidTr="00F14184">
        <w:trPr>
          <w:trHeight w:val="341"/>
        </w:trPr>
        <w:tc>
          <w:tcPr>
            <w:tcW w:w="2448" w:type="dxa"/>
          </w:tcPr>
          <w:p w:rsidR="00A13CAE" w:rsidRPr="00EC7BFA" w:rsidRDefault="00A13CAE" w:rsidP="00F14184">
            <w:pPr>
              <w:pStyle w:val="Heading2"/>
              <w:jc w:val="center"/>
              <w:outlineLvl w:val="1"/>
            </w:pPr>
            <w:bookmarkStart w:id="42" w:name="_Toc325021945"/>
            <w:bookmarkStart w:id="43" w:name="_Toc339020554"/>
            <w:bookmarkStart w:id="44" w:name="_Toc339020809"/>
            <w:r w:rsidRPr="00EC7BFA">
              <w:rPr>
                <w:rFonts w:asciiTheme="minorHAnsi" w:eastAsiaTheme="minorHAnsi" w:hAnsiTheme="minorHAnsi" w:cstheme="minorBidi"/>
                <w:bCs w:val="0"/>
                <w:color w:val="auto"/>
                <w:sz w:val="22"/>
                <w:szCs w:val="22"/>
              </w:rPr>
              <w:lastRenderedPageBreak/>
              <w:t>Response Code</w:t>
            </w:r>
            <w:bookmarkEnd w:id="42"/>
            <w:bookmarkEnd w:id="43"/>
            <w:bookmarkEnd w:id="44"/>
          </w:p>
        </w:tc>
        <w:tc>
          <w:tcPr>
            <w:tcW w:w="7128" w:type="dxa"/>
          </w:tcPr>
          <w:p w:rsidR="00A13CAE" w:rsidRPr="00EC7BFA" w:rsidRDefault="00A13CAE" w:rsidP="00F14184">
            <w:pPr>
              <w:pStyle w:val="Heading2"/>
              <w:jc w:val="center"/>
              <w:outlineLvl w:val="1"/>
            </w:pPr>
            <w:bookmarkStart w:id="45" w:name="_Toc325021946"/>
            <w:bookmarkStart w:id="46" w:name="_Toc339020555"/>
            <w:bookmarkStart w:id="47" w:name="_Toc339020810"/>
            <w:r w:rsidRPr="00EC7BFA">
              <w:rPr>
                <w:rFonts w:asciiTheme="minorHAnsi" w:eastAsiaTheme="minorHAnsi" w:hAnsiTheme="minorHAnsi" w:cstheme="minorBidi"/>
                <w:bCs w:val="0"/>
                <w:color w:val="auto"/>
                <w:sz w:val="22"/>
                <w:szCs w:val="22"/>
              </w:rPr>
              <w:t>Response Message</w:t>
            </w:r>
            <w:bookmarkEnd w:id="45"/>
            <w:bookmarkEnd w:id="46"/>
            <w:bookmarkEnd w:id="47"/>
          </w:p>
        </w:tc>
      </w:tr>
      <w:tr w:rsidR="00A13CAE" w:rsidTr="00F14184">
        <w:tc>
          <w:tcPr>
            <w:tcW w:w="2448" w:type="dxa"/>
          </w:tcPr>
          <w:p w:rsidR="00A13CAE" w:rsidRPr="00CF7250" w:rsidRDefault="00A13CAE" w:rsidP="00F14184">
            <w:pPr>
              <w:pStyle w:val="Heading2"/>
              <w:jc w:val="center"/>
              <w:outlineLvl w:val="1"/>
              <w:rPr>
                <w:rFonts w:asciiTheme="minorHAnsi" w:eastAsiaTheme="minorHAnsi" w:hAnsiTheme="minorHAnsi" w:cstheme="minorBidi"/>
                <w:b w:val="0"/>
                <w:bCs w:val="0"/>
                <w:color w:val="auto"/>
                <w:sz w:val="22"/>
                <w:szCs w:val="22"/>
              </w:rPr>
            </w:pPr>
            <w:bookmarkStart w:id="48" w:name="_Toc325021947"/>
            <w:bookmarkStart w:id="49" w:name="_Toc339020556"/>
            <w:bookmarkStart w:id="50" w:name="_Toc339020811"/>
            <w:r>
              <w:rPr>
                <w:rFonts w:asciiTheme="minorHAnsi" w:eastAsiaTheme="minorHAnsi" w:hAnsiTheme="minorHAnsi" w:cstheme="minorBidi"/>
                <w:b w:val="0"/>
                <w:bCs w:val="0"/>
                <w:color w:val="auto"/>
                <w:sz w:val="22"/>
                <w:szCs w:val="22"/>
              </w:rPr>
              <w:t>6</w:t>
            </w:r>
            <w:bookmarkEnd w:id="48"/>
            <w:bookmarkEnd w:id="49"/>
            <w:bookmarkEnd w:id="50"/>
          </w:p>
        </w:tc>
        <w:tc>
          <w:tcPr>
            <w:tcW w:w="7128" w:type="dxa"/>
            <w:vMerge w:val="restart"/>
          </w:tcPr>
          <w:p w:rsidR="00A13CAE" w:rsidRPr="00CF7250" w:rsidRDefault="00A13CAE" w:rsidP="00F14184">
            <w:pPr>
              <w:pStyle w:val="Heading2"/>
              <w:outlineLvl w:val="1"/>
              <w:rPr>
                <w:rFonts w:asciiTheme="minorHAnsi" w:eastAsiaTheme="minorHAnsi" w:hAnsiTheme="minorHAnsi" w:cstheme="minorBidi"/>
                <w:b w:val="0"/>
                <w:bCs w:val="0"/>
                <w:color w:val="auto"/>
                <w:sz w:val="22"/>
                <w:szCs w:val="22"/>
              </w:rPr>
            </w:pPr>
            <w:bookmarkStart w:id="51" w:name="_Toc325021948"/>
            <w:bookmarkStart w:id="52" w:name="_Toc339020557"/>
            <w:bookmarkStart w:id="53" w:name="_Toc339020812"/>
            <w:r w:rsidRPr="00D03C93">
              <w:rPr>
                <w:rFonts w:asciiTheme="minorHAnsi" w:eastAsiaTheme="minorHAnsi" w:hAnsiTheme="minorHAnsi" w:cstheme="minorBidi"/>
                <w:b w:val="0"/>
                <w:bCs w:val="0"/>
                <w:color w:val="auto"/>
                <w:sz w:val="22"/>
                <w:szCs w:val="22"/>
              </w:rPr>
              <w:t>Could not connect to CitrusPay. Please check your internet connection and try again.  If this problem persists, let us know at support@CitrusPay.com.</w:t>
            </w:r>
            <w:bookmarkEnd w:id="51"/>
            <w:bookmarkEnd w:id="52"/>
            <w:bookmarkEnd w:id="53"/>
          </w:p>
        </w:tc>
      </w:tr>
      <w:tr w:rsidR="00A13CAE" w:rsidTr="00F14184">
        <w:tc>
          <w:tcPr>
            <w:tcW w:w="2448" w:type="dxa"/>
          </w:tcPr>
          <w:p w:rsidR="00A13CAE" w:rsidRPr="00CF7250" w:rsidRDefault="00A13CAE" w:rsidP="00F14184">
            <w:pPr>
              <w:pStyle w:val="Heading2"/>
              <w:jc w:val="center"/>
              <w:outlineLvl w:val="1"/>
              <w:rPr>
                <w:rFonts w:asciiTheme="minorHAnsi" w:eastAsiaTheme="minorHAnsi" w:hAnsiTheme="minorHAnsi" w:cstheme="minorBidi"/>
                <w:b w:val="0"/>
                <w:bCs w:val="0"/>
                <w:color w:val="auto"/>
                <w:sz w:val="22"/>
                <w:szCs w:val="22"/>
              </w:rPr>
            </w:pPr>
            <w:bookmarkStart w:id="54" w:name="_Toc325021949"/>
            <w:bookmarkStart w:id="55" w:name="_Toc339020558"/>
            <w:bookmarkStart w:id="56" w:name="_Toc339020813"/>
            <w:r>
              <w:rPr>
                <w:rFonts w:asciiTheme="minorHAnsi" w:eastAsiaTheme="minorHAnsi" w:hAnsiTheme="minorHAnsi" w:cstheme="minorBidi"/>
                <w:b w:val="0"/>
                <w:bCs w:val="0"/>
                <w:color w:val="auto"/>
                <w:sz w:val="22"/>
                <w:szCs w:val="22"/>
              </w:rPr>
              <w:t>7</w:t>
            </w:r>
            <w:bookmarkEnd w:id="54"/>
            <w:bookmarkEnd w:id="55"/>
            <w:bookmarkEnd w:id="56"/>
          </w:p>
        </w:tc>
        <w:tc>
          <w:tcPr>
            <w:tcW w:w="7128" w:type="dxa"/>
            <w:vMerge/>
          </w:tcPr>
          <w:p w:rsidR="00A13CAE" w:rsidRPr="00CF7250" w:rsidRDefault="00A13CAE" w:rsidP="00F14184">
            <w:pPr>
              <w:pStyle w:val="Heading2"/>
              <w:outlineLvl w:val="1"/>
              <w:rPr>
                <w:rFonts w:asciiTheme="minorHAnsi" w:eastAsiaTheme="minorHAnsi" w:hAnsiTheme="minorHAnsi" w:cstheme="minorBidi"/>
                <w:b w:val="0"/>
                <w:bCs w:val="0"/>
                <w:color w:val="auto"/>
                <w:sz w:val="22"/>
                <w:szCs w:val="22"/>
              </w:rPr>
            </w:pPr>
          </w:p>
        </w:tc>
      </w:tr>
      <w:tr w:rsidR="00A13CAE" w:rsidTr="00F14184">
        <w:tc>
          <w:tcPr>
            <w:tcW w:w="2448" w:type="dxa"/>
          </w:tcPr>
          <w:p w:rsidR="00A13CAE" w:rsidRPr="00CF7250" w:rsidRDefault="00A13CAE" w:rsidP="00F14184">
            <w:pPr>
              <w:pStyle w:val="Heading2"/>
              <w:jc w:val="center"/>
              <w:outlineLvl w:val="1"/>
              <w:rPr>
                <w:rFonts w:asciiTheme="minorHAnsi" w:eastAsiaTheme="minorHAnsi" w:hAnsiTheme="minorHAnsi" w:cstheme="minorBidi"/>
                <w:b w:val="0"/>
                <w:bCs w:val="0"/>
                <w:color w:val="auto"/>
                <w:sz w:val="22"/>
                <w:szCs w:val="22"/>
              </w:rPr>
            </w:pPr>
            <w:bookmarkStart w:id="57" w:name="_Toc325021950"/>
            <w:bookmarkStart w:id="58" w:name="_Toc339020559"/>
            <w:bookmarkStart w:id="59" w:name="_Toc339020814"/>
            <w:r>
              <w:rPr>
                <w:rFonts w:asciiTheme="minorHAnsi" w:eastAsiaTheme="minorHAnsi" w:hAnsiTheme="minorHAnsi" w:cstheme="minorBidi"/>
                <w:b w:val="0"/>
                <w:bCs w:val="0"/>
                <w:color w:val="auto"/>
                <w:sz w:val="22"/>
                <w:szCs w:val="22"/>
              </w:rPr>
              <w:t>28</w:t>
            </w:r>
            <w:bookmarkEnd w:id="57"/>
            <w:bookmarkEnd w:id="58"/>
            <w:bookmarkEnd w:id="59"/>
          </w:p>
        </w:tc>
        <w:tc>
          <w:tcPr>
            <w:tcW w:w="7128" w:type="dxa"/>
            <w:vMerge/>
          </w:tcPr>
          <w:p w:rsidR="00A13CAE" w:rsidRPr="00CF7250" w:rsidRDefault="00A13CAE" w:rsidP="00F14184">
            <w:pPr>
              <w:pStyle w:val="Heading2"/>
              <w:outlineLvl w:val="1"/>
              <w:rPr>
                <w:rFonts w:asciiTheme="minorHAnsi" w:eastAsiaTheme="minorHAnsi" w:hAnsiTheme="minorHAnsi" w:cstheme="minorBidi"/>
                <w:b w:val="0"/>
                <w:bCs w:val="0"/>
                <w:color w:val="auto"/>
                <w:sz w:val="22"/>
                <w:szCs w:val="22"/>
              </w:rPr>
            </w:pPr>
          </w:p>
        </w:tc>
      </w:tr>
      <w:tr w:rsidR="00A13CAE" w:rsidTr="00F14184">
        <w:tc>
          <w:tcPr>
            <w:tcW w:w="2448" w:type="dxa"/>
          </w:tcPr>
          <w:p w:rsidR="00A13CAE" w:rsidRPr="00CF7250" w:rsidRDefault="00A13CAE" w:rsidP="00F14184">
            <w:pPr>
              <w:pStyle w:val="Heading2"/>
              <w:jc w:val="center"/>
              <w:outlineLvl w:val="1"/>
              <w:rPr>
                <w:rFonts w:asciiTheme="minorHAnsi" w:eastAsiaTheme="minorHAnsi" w:hAnsiTheme="minorHAnsi" w:cstheme="minorBidi"/>
                <w:b w:val="0"/>
                <w:bCs w:val="0"/>
                <w:color w:val="auto"/>
                <w:sz w:val="22"/>
                <w:szCs w:val="22"/>
              </w:rPr>
            </w:pPr>
            <w:bookmarkStart w:id="60" w:name="_Toc325021951"/>
            <w:bookmarkStart w:id="61" w:name="_Toc339020560"/>
            <w:bookmarkStart w:id="62" w:name="_Toc339020815"/>
            <w:r>
              <w:rPr>
                <w:rFonts w:asciiTheme="minorHAnsi" w:eastAsiaTheme="minorHAnsi" w:hAnsiTheme="minorHAnsi" w:cstheme="minorBidi"/>
                <w:b w:val="0"/>
                <w:bCs w:val="0"/>
                <w:color w:val="auto"/>
                <w:sz w:val="22"/>
                <w:szCs w:val="22"/>
              </w:rPr>
              <w:t>60</w:t>
            </w:r>
            <w:bookmarkEnd w:id="60"/>
            <w:bookmarkEnd w:id="61"/>
            <w:bookmarkEnd w:id="62"/>
          </w:p>
        </w:tc>
        <w:tc>
          <w:tcPr>
            <w:tcW w:w="7128" w:type="dxa"/>
          </w:tcPr>
          <w:p w:rsidR="00A13CAE" w:rsidRPr="00CF7250" w:rsidRDefault="00A13CAE" w:rsidP="00F14184">
            <w:pPr>
              <w:pStyle w:val="Heading2"/>
              <w:outlineLvl w:val="1"/>
              <w:rPr>
                <w:rFonts w:asciiTheme="minorHAnsi" w:eastAsiaTheme="minorHAnsi" w:hAnsiTheme="minorHAnsi" w:cstheme="minorBidi"/>
                <w:b w:val="0"/>
                <w:bCs w:val="0"/>
                <w:color w:val="auto"/>
                <w:sz w:val="22"/>
                <w:szCs w:val="22"/>
              </w:rPr>
            </w:pPr>
            <w:bookmarkStart w:id="63" w:name="_Toc325021952"/>
            <w:bookmarkStart w:id="64" w:name="_Toc339020561"/>
            <w:bookmarkStart w:id="65" w:name="_Toc339020816"/>
            <w:r w:rsidRPr="00ED2B39">
              <w:rPr>
                <w:rFonts w:asciiTheme="minorHAnsi" w:eastAsiaTheme="minorHAnsi" w:hAnsiTheme="minorHAnsi" w:cstheme="minorBidi"/>
                <w:b w:val="0"/>
                <w:bCs w:val="0"/>
                <w:color w:val="auto"/>
                <w:sz w:val="22"/>
                <w:szCs w:val="22"/>
              </w:rPr>
              <w:t>Could not verify CitrusPay's SSL certificate.  Please make sure that your network is not intercepting certificates.  (Try going to apiBase in your browser.)  If this problem persists, let us know at support@CitrusPay.com.</w:t>
            </w:r>
            <w:bookmarkEnd w:id="63"/>
            <w:bookmarkEnd w:id="64"/>
            <w:bookmarkEnd w:id="65"/>
          </w:p>
        </w:tc>
      </w:tr>
      <w:tr w:rsidR="00A13CAE" w:rsidTr="00F14184">
        <w:tc>
          <w:tcPr>
            <w:tcW w:w="2448" w:type="dxa"/>
          </w:tcPr>
          <w:p w:rsidR="00A13CAE" w:rsidRPr="00CF7250" w:rsidRDefault="00A13CAE" w:rsidP="00F14184">
            <w:pPr>
              <w:pStyle w:val="Heading2"/>
              <w:jc w:val="center"/>
              <w:outlineLvl w:val="1"/>
              <w:rPr>
                <w:rFonts w:asciiTheme="minorHAnsi" w:eastAsiaTheme="minorHAnsi" w:hAnsiTheme="minorHAnsi" w:cstheme="minorBidi"/>
                <w:b w:val="0"/>
                <w:bCs w:val="0"/>
                <w:color w:val="auto"/>
                <w:sz w:val="22"/>
                <w:szCs w:val="22"/>
              </w:rPr>
            </w:pPr>
            <w:bookmarkStart w:id="66" w:name="_Toc325021953"/>
            <w:bookmarkStart w:id="67" w:name="_Toc339020562"/>
            <w:bookmarkStart w:id="68" w:name="_Toc339020817"/>
            <w:r>
              <w:rPr>
                <w:rFonts w:asciiTheme="minorHAnsi" w:eastAsiaTheme="minorHAnsi" w:hAnsiTheme="minorHAnsi" w:cstheme="minorBidi"/>
                <w:b w:val="0"/>
                <w:bCs w:val="0"/>
                <w:color w:val="auto"/>
                <w:sz w:val="22"/>
                <w:szCs w:val="22"/>
              </w:rPr>
              <w:t>400</w:t>
            </w:r>
            <w:bookmarkEnd w:id="66"/>
            <w:bookmarkEnd w:id="67"/>
            <w:bookmarkEnd w:id="68"/>
          </w:p>
        </w:tc>
        <w:tc>
          <w:tcPr>
            <w:tcW w:w="7128" w:type="dxa"/>
          </w:tcPr>
          <w:p w:rsidR="00A13CAE" w:rsidRPr="00CF7250" w:rsidRDefault="00A13CAE" w:rsidP="00F14184">
            <w:pPr>
              <w:pStyle w:val="Heading2"/>
              <w:outlineLvl w:val="1"/>
              <w:rPr>
                <w:rFonts w:asciiTheme="minorHAnsi" w:eastAsiaTheme="minorHAnsi" w:hAnsiTheme="minorHAnsi" w:cstheme="minorBidi"/>
                <w:b w:val="0"/>
                <w:bCs w:val="0"/>
                <w:color w:val="auto"/>
                <w:sz w:val="22"/>
                <w:szCs w:val="22"/>
              </w:rPr>
            </w:pPr>
            <w:bookmarkStart w:id="69" w:name="_Toc325021954"/>
            <w:bookmarkStart w:id="70" w:name="_Toc339020563"/>
            <w:bookmarkStart w:id="71" w:name="_Toc339020818"/>
            <w:r>
              <w:rPr>
                <w:rFonts w:asciiTheme="minorHAnsi" w:eastAsiaTheme="minorHAnsi" w:hAnsiTheme="minorHAnsi" w:cstheme="minorBidi"/>
                <w:b w:val="0"/>
                <w:bCs w:val="0"/>
                <w:color w:val="auto"/>
                <w:sz w:val="22"/>
                <w:szCs w:val="22"/>
              </w:rPr>
              <w:t>Bad Request</w:t>
            </w:r>
            <w:bookmarkEnd w:id="69"/>
            <w:bookmarkEnd w:id="70"/>
            <w:bookmarkEnd w:id="71"/>
          </w:p>
        </w:tc>
      </w:tr>
      <w:tr w:rsidR="00A13CAE" w:rsidTr="00F14184">
        <w:tc>
          <w:tcPr>
            <w:tcW w:w="2448" w:type="dxa"/>
          </w:tcPr>
          <w:p w:rsidR="00A13CAE" w:rsidRPr="00CF7250" w:rsidRDefault="00A13CAE" w:rsidP="00F14184">
            <w:pPr>
              <w:pStyle w:val="Heading2"/>
              <w:jc w:val="center"/>
              <w:outlineLvl w:val="1"/>
              <w:rPr>
                <w:rFonts w:asciiTheme="minorHAnsi" w:eastAsiaTheme="minorHAnsi" w:hAnsiTheme="minorHAnsi" w:cstheme="minorBidi"/>
                <w:b w:val="0"/>
                <w:bCs w:val="0"/>
                <w:color w:val="auto"/>
                <w:sz w:val="22"/>
                <w:szCs w:val="22"/>
              </w:rPr>
            </w:pPr>
            <w:bookmarkStart w:id="72" w:name="_Toc325021955"/>
            <w:bookmarkStart w:id="73" w:name="_Toc339020564"/>
            <w:bookmarkStart w:id="74" w:name="_Toc339020819"/>
            <w:r>
              <w:rPr>
                <w:rFonts w:asciiTheme="minorHAnsi" w:eastAsiaTheme="minorHAnsi" w:hAnsiTheme="minorHAnsi" w:cstheme="minorBidi"/>
                <w:b w:val="0"/>
                <w:bCs w:val="0"/>
                <w:color w:val="auto"/>
                <w:sz w:val="22"/>
                <w:szCs w:val="22"/>
              </w:rPr>
              <w:t>401</w:t>
            </w:r>
            <w:bookmarkEnd w:id="72"/>
            <w:bookmarkEnd w:id="73"/>
            <w:bookmarkEnd w:id="74"/>
            <w:r>
              <w:rPr>
                <w:rFonts w:asciiTheme="minorHAnsi" w:eastAsiaTheme="minorHAnsi" w:hAnsiTheme="minorHAnsi" w:cstheme="minorBidi"/>
                <w:b w:val="0"/>
                <w:bCs w:val="0"/>
                <w:color w:val="auto"/>
                <w:sz w:val="22"/>
                <w:szCs w:val="22"/>
              </w:rPr>
              <w:t xml:space="preserve"> </w:t>
            </w:r>
          </w:p>
        </w:tc>
        <w:tc>
          <w:tcPr>
            <w:tcW w:w="7128" w:type="dxa"/>
          </w:tcPr>
          <w:p w:rsidR="00A13CAE" w:rsidRPr="00CF7250" w:rsidRDefault="00A13CAE" w:rsidP="00F14184">
            <w:pPr>
              <w:pStyle w:val="Heading2"/>
              <w:outlineLvl w:val="1"/>
              <w:rPr>
                <w:rFonts w:asciiTheme="minorHAnsi" w:eastAsiaTheme="minorHAnsi" w:hAnsiTheme="minorHAnsi" w:cstheme="minorBidi"/>
                <w:b w:val="0"/>
                <w:bCs w:val="0"/>
                <w:color w:val="auto"/>
                <w:sz w:val="22"/>
                <w:szCs w:val="22"/>
              </w:rPr>
            </w:pPr>
            <w:bookmarkStart w:id="75" w:name="_Toc325021956"/>
            <w:bookmarkStart w:id="76" w:name="_Toc339020565"/>
            <w:bookmarkStart w:id="77" w:name="_Toc339020820"/>
            <w:r w:rsidRPr="00284A14">
              <w:rPr>
                <w:rFonts w:asciiTheme="minorHAnsi" w:eastAsiaTheme="minorHAnsi" w:hAnsiTheme="minorHAnsi" w:cstheme="minorBidi"/>
                <w:b w:val="0"/>
                <w:bCs w:val="0"/>
                <w:color w:val="auto"/>
                <w:sz w:val="22"/>
                <w:szCs w:val="22"/>
              </w:rPr>
              <w:t>Bad Request:Invalid Merchant authentication key</w:t>
            </w:r>
            <w:bookmarkEnd w:id="75"/>
            <w:bookmarkEnd w:id="76"/>
            <w:bookmarkEnd w:id="77"/>
          </w:p>
        </w:tc>
      </w:tr>
      <w:tr w:rsidR="00A13CAE" w:rsidTr="00F14184">
        <w:tc>
          <w:tcPr>
            <w:tcW w:w="2448" w:type="dxa"/>
          </w:tcPr>
          <w:p w:rsidR="00A13CAE" w:rsidRPr="00CF7250" w:rsidRDefault="00A13CAE" w:rsidP="00F14184">
            <w:pPr>
              <w:pStyle w:val="Heading2"/>
              <w:jc w:val="center"/>
              <w:outlineLvl w:val="1"/>
              <w:rPr>
                <w:rFonts w:asciiTheme="minorHAnsi" w:eastAsiaTheme="minorHAnsi" w:hAnsiTheme="minorHAnsi" w:cstheme="minorBidi"/>
                <w:b w:val="0"/>
                <w:bCs w:val="0"/>
                <w:color w:val="auto"/>
                <w:sz w:val="22"/>
                <w:szCs w:val="22"/>
              </w:rPr>
            </w:pPr>
            <w:bookmarkStart w:id="78" w:name="_Toc325021957"/>
            <w:bookmarkStart w:id="79" w:name="_Toc339020566"/>
            <w:bookmarkStart w:id="80" w:name="_Toc339020821"/>
            <w:r>
              <w:rPr>
                <w:rFonts w:asciiTheme="minorHAnsi" w:eastAsiaTheme="minorHAnsi" w:hAnsiTheme="minorHAnsi" w:cstheme="minorBidi"/>
                <w:b w:val="0"/>
                <w:bCs w:val="0"/>
                <w:color w:val="auto"/>
                <w:sz w:val="22"/>
                <w:szCs w:val="22"/>
              </w:rPr>
              <w:t>404</w:t>
            </w:r>
            <w:bookmarkEnd w:id="78"/>
            <w:bookmarkEnd w:id="79"/>
            <w:bookmarkEnd w:id="80"/>
          </w:p>
        </w:tc>
        <w:tc>
          <w:tcPr>
            <w:tcW w:w="7128" w:type="dxa"/>
          </w:tcPr>
          <w:p w:rsidR="00A13CAE" w:rsidRPr="00CF7250" w:rsidRDefault="00A13CAE" w:rsidP="00F14184">
            <w:pPr>
              <w:pStyle w:val="Heading2"/>
              <w:outlineLvl w:val="1"/>
              <w:rPr>
                <w:rFonts w:asciiTheme="minorHAnsi" w:eastAsiaTheme="minorHAnsi" w:hAnsiTheme="minorHAnsi" w:cstheme="minorBidi"/>
                <w:b w:val="0"/>
                <w:bCs w:val="0"/>
                <w:color w:val="auto"/>
                <w:sz w:val="22"/>
                <w:szCs w:val="22"/>
              </w:rPr>
            </w:pPr>
            <w:bookmarkStart w:id="81" w:name="_Toc325021958"/>
            <w:bookmarkStart w:id="82" w:name="_Toc339020567"/>
            <w:bookmarkStart w:id="83" w:name="_Toc339020822"/>
            <w:r>
              <w:rPr>
                <w:rFonts w:asciiTheme="minorHAnsi" w:eastAsiaTheme="minorHAnsi" w:hAnsiTheme="minorHAnsi" w:cstheme="minorBidi"/>
                <w:b w:val="0"/>
                <w:bCs w:val="0"/>
                <w:color w:val="auto"/>
                <w:sz w:val="22"/>
                <w:szCs w:val="22"/>
              </w:rPr>
              <w:t>Merchant Not found</w:t>
            </w:r>
            <w:bookmarkEnd w:id="81"/>
            <w:bookmarkEnd w:id="82"/>
            <w:bookmarkEnd w:id="83"/>
          </w:p>
        </w:tc>
      </w:tr>
      <w:tr w:rsidR="00A13CAE" w:rsidTr="00F14184">
        <w:tc>
          <w:tcPr>
            <w:tcW w:w="2448" w:type="dxa"/>
          </w:tcPr>
          <w:p w:rsidR="00A13CAE" w:rsidRDefault="00A13CAE" w:rsidP="00F14184">
            <w:pPr>
              <w:pStyle w:val="Heading2"/>
              <w:outlineLvl w:val="1"/>
              <w:rPr>
                <w:rFonts w:asciiTheme="minorHAnsi" w:eastAsiaTheme="minorHAnsi" w:hAnsiTheme="minorHAnsi" w:cstheme="minorBidi"/>
                <w:b w:val="0"/>
                <w:bCs w:val="0"/>
                <w:color w:val="auto"/>
                <w:sz w:val="22"/>
                <w:szCs w:val="22"/>
              </w:rPr>
            </w:pPr>
            <w:bookmarkStart w:id="84" w:name="_Toc325021959"/>
            <w:bookmarkStart w:id="85" w:name="_Toc339020568"/>
            <w:bookmarkStart w:id="86" w:name="_Toc339020823"/>
            <w:r>
              <w:rPr>
                <w:rFonts w:asciiTheme="minorHAnsi" w:eastAsiaTheme="minorHAnsi" w:hAnsiTheme="minorHAnsi" w:cstheme="minorBidi"/>
                <w:b w:val="0"/>
                <w:bCs w:val="0"/>
                <w:color w:val="auto"/>
                <w:sz w:val="22"/>
                <w:szCs w:val="22"/>
              </w:rPr>
              <w:t>Any Other Error Code</w:t>
            </w:r>
            <w:bookmarkEnd w:id="84"/>
            <w:bookmarkEnd w:id="85"/>
            <w:bookmarkEnd w:id="86"/>
          </w:p>
        </w:tc>
        <w:tc>
          <w:tcPr>
            <w:tcW w:w="7128" w:type="dxa"/>
          </w:tcPr>
          <w:p w:rsidR="00A13CAE" w:rsidRDefault="00A13CAE" w:rsidP="00F14184">
            <w:pPr>
              <w:pStyle w:val="Heading2"/>
              <w:outlineLvl w:val="1"/>
              <w:rPr>
                <w:rFonts w:asciiTheme="minorHAnsi" w:eastAsiaTheme="minorHAnsi" w:hAnsiTheme="minorHAnsi" w:cstheme="minorBidi"/>
                <w:b w:val="0"/>
                <w:bCs w:val="0"/>
                <w:color w:val="auto"/>
                <w:sz w:val="22"/>
                <w:szCs w:val="22"/>
              </w:rPr>
            </w:pPr>
            <w:bookmarkStart w:id="87" w:name="_Toc325021960"/>
            <w:bookmarkStart w:id="88" w:name="_Toc339020569"/>
            <w:bookmarkStart w:id="89" w:name="_Toc339020824"/>
            <w:r w:rsidRPr="00793D1F">
              <w:rPr>
                <w:rFonts w:asciiTheme="minorHAnsi" w:eastAsiaTheme="minorHAnsi" w:hAnsiTheme="minorHAnsi" w:cstheme="minorBidi"/>
                <w:b w:val="0"/>
                <w:bCs w:val="0"/>
                <w:color w:val="auto"/>
                <w:sz w:val="22"/>
                <w:szCs w:val="22"/>
              </w:rPr>
              <w:t xml:space="preserve">Invalid response object from API: </w:t>
            </w:r>
            <w:r>
              <w:rPr>
                <w:rFonts w:asciiTheme="minorHAnsi" w:eastAsiaTheme="minorHAnsi" w:hAnsiTheme="minorHAnsi" w:cstheme="minorBidi"/>
                <w:b w:val="0"/>
                <w:bCs w:val="0"/>
                <w:color w:val="auto"/>
                <w:sz w:val="22"/>
                <w:szCs w:val="22"/>
              </w:rPr>
              <w:t>&lt;Response Body&gt;</w:t>
            </w:r>
            <w:r w:rsidRPr="00793D1F">
              <w:rPr>
                <w:rFonts w:asciiTheme="minorHAnsi" w:eastAsiaTheme="minorHAnsi" w:hAnsiTheme="minorHAnsi" w:cstheme="minorBidi"/>
                <w:b w:val="0"/>
                <w:bCs w:val="0"/>
                <w:color w:val="auto"/>
                <w:sz w:val="22"/>
                <w:szCs w:val="22"/>
              </w:rPr>
              <w:t xml:space="preserve"> (HTTP response code was </w:t>
            </w:r>
            <w:r>
              <w:rPr>
                <w:rFonts w:asciiTheme="minorHAnsi" w:eastAsiaTheme="minorHAnsi" w:hAnsiTheme="minorHAnsi" w:cstheme="minorBidi"/>
                <w:b w:val="0"/>
                <w:bCs w:val="0"/>
                <w:color w:val="auto"/>
                <w:sz w:val="22"/>
                <w:szCs w:val="22"/>
              </w:rPr>
              <w:t>&lt;Response Code&gt;</w:t>
            </w:r>
            <w:r w:rsidRPr="00793D1F">
              <w:rPr>
                <w:rFonts w:asciiTheme="minorHAnsi" w:eastAsiaTheme="minorHAnsi" w:hAnsiTheme="minorHAnsi" w:cstheme="minorBidi"/>
                <w:b w:val="0"/>
                <w:bCs w:val="0"/>
                <w:color w:val="auto"/>
                <w:sz w:val="22"/>
                <w:szCs w:val="22"/>
              </w:rPr>
              <w:t>)</w:t>
            </w:r>
            <w:bookmarkEnd w:id="87"/>
            <w:bookmarkEnd w:id="88"/>
            <w:bookmarkEnd w:id="89"/>
          </w:p>
        </w:tc>
      </w:tr>
    </w:tbl>
    <w:p w:rsidR="00A13CAE" w:rsidRPr="006C3B21" w:rsidRDefault="00A13CAE" w:rsidP="00462A79">
      <w:pPr>
        <w:spacing w:after="0"/>
      </w:pPr>
      <w:r>
        <w:br/>
      </w:r>
    </w:p>
    <w:p w:rsidR="009B513B" w:rsidRDefault="009B513B" w:rsidP="00B37ABA">
      <w:pPr>
        <w:pStyle w:val="ListParagraph"/>
        <w:ind w:left="0"/>
        <w:rPr>
          <w:b/>
        </w:rPr>
      </w:pPr>
    </w:p>
    <w:p w:rsidR="00216FBF" w:rsidRPr="00B37ABA" w:rsidRDefault="00B37ABA" w:rsidP="00381AFE">
      <w:pPr>
        <w:pStyle w:val="ListParagraph"/>
        <w:numPr>
          <w:ilvl w:val="0"/>
          <w:numId w:val="9"/>
        </w:numPr>
        <w:ind w:left="360"/>
        <w:rPr>
          <w:b/>
        </w:rPr>
      </w:pPr>
      <w:r w:rsidRPr="00B37ABA">
        <w:rPr>
          <w:b/>
        </w:rPr>
        <w:t>te</w:t>
      </w:r>
      <w:r w:rsidR="00FA4D0A" w:rsidRPr="00B37ABA">
        <w:rPr>
          <w:b/>
        </w:rPr>
        <w:t>stTransaction.php</w:t>
      </w:r>
    </w:p>
    <w:p w:rsidR="00B95305" w:rsidRDefault="00211863" w:rsidP="00CA7E8A">
      <w:pPr>
        <w:pStyle w:val="ListParagraph"/>
        <w:ind w:left="270"/>
      </w:pPr>
      <w:r>
        <w:rPr>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78" type="#_x0000_t63" style="position:absolute;left:0;text-align:left;margin-left:317.9pt;margin-top:281pt;width:128.95pt;height:48pt;z-index:251703296" adj="-7320,-6773">
            <v:textbox>
              <w:txbxContent>
                <w:p w:rsidR="00F14184" w:rsidRDefault="00F14184">
                  <w:r>
                    <w:t>CitrusPay Env to connect to</w:t>
                  </w:r>
                </w:p>
              </w:txbxContent>
            </v:textbox>
          </v:shape>
        </w:pict>
      </w:r>
      <w:r>
        <w:rPr>
          <w:noProof/>
        </w:rPr>
        <w:pict>
          <v:shape id="_x0000_s1067" type="#_x0000_t63" style="position:absolute;left:0;text-align:left;margin-left:347.1pt;margin-top:189.5pt;width:99.75pt;height:91.5pt;z-index:251694080" adj="-32297,16560">
            <v:textbox>
              <w:txbxContent>
                <w:p w:rsidR="00F14184" w:rsidRDefault="00F14184">
                  <w:r>
                    <w:t>Merchant Key used for encryption</w:t>
                  </w:r>
                </w:p>
              </w:txbxContent>
            </v:textbox>
          </v:shape>
        </w:pict>
      </w:r>
      <w:r>
        <w:rPr>
          <w:noProof/>
        </w:rPr>
        <w:pict>
          <v:shape id="_x0000_s1066" type="#_x0000_t63" style="position:absolute;left:0;text-align:left;margin-left:241.3pt;margin-top:114.15pt;width:156pt;height:88.5pt;z-index:251693056" adj="-15951,31424">
            <v:textbox>
              <w:txbxContent>
                <w:p w:rsidR="00F14184" w:rsidRDefault="00F14184">
                  <w:r>
                    <w:t>This is the relative path of lib/ directory. The lib/ dir is included in the Path.</w:t>
                  </w:r>
                </w:p>
              </w:txbxContent>
            </v:textbox>
          </v:shape>
        </w:pict>
      </w:r>
      <w:r w:rsidR="00217132">
        <w:rPr>
          <w:noProof/>
        </w:rPr>
        <w:drawing>
          <wp:inline distT="0" distB="0" distL="0" distR="0">
            <wp:extent cx="5943600" cy="413054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4130541"/>
                    </a:xfrm>
                    <a:prstGeom prst="rect">
                      <a:avLst/>
                    </a:prstGeom>
                    <a:noFill/>
                    <a:ln w="9525">
                      <a:noFill/>
                      <a:miter lim="800000"/>
                      <a:headEnd/>
                      <a:tailEnd/>
                    </a:ln>
                  </pic:spPr>
                </pic:pic>
              </a:graphicData>
            </a:graphic>
          </wp:inline>
        </w:drawing>
      </w:r>
    </w:p>
    <w:p w:rsidR="00CA2A1F" w:rsidRDefault="00CA2A1F" w:rsidP="00B95305">
      <w:pPr>
        <w:pStyle w:val="ListParagraph"/>
      </w:pPr>
    </w:p>
    <w:p w:rsidR="00CA2A1F" w:rsidRDefault="00CA2A1F" w:rsidP="00B95305">
      <w:pPr>
        <w:pStyle w:val="ListParagraph"/>
      </w:pPr>
    </w:p>
    <w:p w:rsidR="00911993" w:rsidRDefault="00911993" w:rsidP="00B95305">
      <w:pPr>
        <w:pStyle w:val="ListParagraph"/>
      </w:pPr>
    </w:p>
    <w:p w:rsidR="00B034A1" w:rsidRPr="005B5851" w:rsidRDefault="00885111" w:rsidP="009C2E2F">
      <w:pPr>
        <w:pStyle w:val="ListParagraph"/>
        <w:numPr>
          <w:ilvl w:val="0"/>
          <w:numId w:val="9"/>
        </w:numPr>
        <w:ind w:left="360"/>
        <w:rPr>
          <w:b/>
        </w:rPr>
      </w:pPr>
      <w:r>
        <w:rPr>
          <w:b/>
        </w:rPr>
        <w:t>t</w:t>
      </w:r>
      <w:r w:rsidR="000D6919" w:rsidRPr="005B5851">
        <w:rPr>
          <w:b/>
        </w:rPr>
        <w:t>estRefund.php</w:t>
      </w:r>
    </w:p>
    <w:p w:rsidR="00B034A1" w:rsidRDefault="00B034A1" w:rsidP="00434528">
      <w:pPr>
        <w:pStyle w:val="ListParagraph"/>
      </w:pPr>
    </w:p>
    <w:p w:rsidR="005B5851" w:rsidRDefault="00211863" w:rsidP="005B5851">
      <w:pPr>
        <w:pStyle w:val="ListParagraph"/>
        <w:ind w:left="90"/>
      </w:pPr>
      <w:r>
        <w:rPr>
          <w:noProof/>
        </w:rPr>
        <w:pict>
          <v:shape id="_x0000_s1079" type="#_x0000_t63" style="position:absolute;left:0;text-align:left;margin-left:311.55pt;margin-top:214.65pt;width:128.95pt;height:48pt;z-index:251704320" adj="-7320,-6773">
            <v:textbox>
              <w:txbxContent>
                <w:p w:rsidR="00F14184" w:rsidRDefault="00F14184" w:rsidP="006E54DC">
                  <w:r>
                    <w:t>CitrusPay Env to connect to</w:t>
                  </w:r>
                </w:p>
              </w:txbxContent>
            </v:textbox>
          </v:shape>
        </w:pict>
      </w:r>
      <w:r>
        <w:rPr>
          <w:noProof/>
        </w:rPr>
        <w:pict>
          <v:shape id="_x0000_s1071" type="#_x0000_t63" style="position:absolute;left:0;text-align:left;margin-left:281.7pt;margin-top:93.6pt;width:99.75pt;height:91.5pt;z-index:251697152" adj="-16825,23016">
            <v:textbox>
              <w:txbxContent>
                <w:p w:rsidR="00F14184" w:rsidRDefault="00F14184" w:rsidP="005B5851">
                  <w:r>
                    <w:t>Merchant Key used for encryption</w:t>
                  </w:r>
                </w:p>
              </w:txbxContent>
            </v:textbox>
          </v:shape>
        </w:pict>
      </w:r>
      <w:r w:rsidR="006E54DC">
        <w:rPr>
          <w:noProof/>
        </w:rPr>
        <w:drawing>
          <wp:inline distT="0" distB="0" distL="0" distR="0">
            <wp:extent cx="5943600" cy="41305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4130541"/>
                    </a:xfrm>
                    <a:prstGeom prst="rect">
                      <a:avLst/>
                    </a:prstGeom>
                    <a:noFill/>
                    <a:ln w="9525">
                      <a:noFill/>
                      <a:miter lim="800000"/>
                      <a:headEnd/>
                      <a:tailEnd/>
                    </a:ln>
                  </pic:spPr>
                </pic:pic>
              </a:graphicData>
            </a:graphic>
          </wp:inline>
        </w:drawing>
      </w:r>
    </w:p>
    <w:p w:rsidR="00B034A1" w:rsidRDefault="00B034A1" w:rsidP="00434528">
      <w:pPr>
        <w:pStyle w:val="ListParagraph"/>
      </w:pPr>
    </w:p>
    <w:p w:rsidR="00B034A1" w:rsidRDefault="00B034A1" w:rsidP="00434528">
      <w:pPr>
        <w:pStyle w:val="ListParagraph"/>
      </w:pPr>
    </w:p>
    <w:p w:rsidR="00B034A1" w:rsidRDefault="00B034A1" w:rsidP="00434528">
      <w:pPr>
        <w:pStyle w:val="ListParagraph"/>
      </w:pPr>
    </w:p>
    <w:p w:rsidR="00B034A1" w:rsidRDefault="00B034A1" w:rsidP="00434528">
      <w:pPr>
        <w:pStyle w:val="ListParagraph"/>
      </w:pPr>
    </w:p>
    <w:p w:rsidR="00B034A1" w:rsidRDefault="00B034A1" w:rsidP="00434528">
      <w:pPr>
        <w:pStyle w:val="ListParagraph"/>
      </w:pPr>
    </w:p>
    <w:p w:rsidR="00B034A1" w:rsidRDefault="00B034A1" w:rsidP="00434528">
      <w:pPr>
        <w:pStyle w:val="ListParagraph"/>
      </w:pPr>
    </w:p>
    <w:p w:rsidR="00B034A1" w:rsidRDefault="00B034A1" w:rsidP="00434528">
      <w:pPr>
        <w:pStyle w:val="ListParagraph"/>
      </w:pPr>
    </w:p>
    <w:p w:rsidR="00B034A1" w:rsidRDefault="00B034A1" w:rsidP="006779ED"/>
    <w:p w:rsidR="00C35C08" w:rsidRDefault="00C35C08" w:rsidP="006779ED"/>
    <w:p w:rsidR="00C35C08" w:rsidRDefault="00C35C08" w:rsidP="006779ED"/>
    <w:p w:rsidR="003706EC" w:rsidRPr="003706EC" w:rsidRDefault="003706EC" w:rsidP="003706EC">
      <w:pPr>
        <w:pStyle w:val="ListParagraph"/>
        <w:ind w:left="1170"/>
        <w:rPr>
          <w:b/>
        </w:rPr>
      </w:pPr>
    </w:p>
    <w:p w:rsidR="00827457" w:rsidRDefault="00827457" w:rsidP="00827457">
      <w:pPr>
        <w:pStyle w:val="ListParagraph"/>
      </w:pPr>
    </w:p>
    <w:p w:rsidR="00CB22AF" w:rsidRDefault="00CB22AF" w:rsidP="00827457">
      <w:pPr>
        <w:pStyle w:val="ListParagraph"/>
      </w:pPr>
    </w:p>
    <w:p w:rsidR="00794C69" w:rsidRPr="00794C69" w:rsidRDefault="00794C69" w:rsidP="00885111">
      <w:pPr>
        <w:pStyle w:val="ListParagraph"/>
        <w:numPr>
          <w:ilvl w:val="0"/>
          <w:numId w:val="9"/>
        </w:numPr>
        <w:ind w:left="180"/>
        <w:rPr>
          <w:b/>
        </w:rPr>
      </w:pPr>
      <w:r w:rsidRPr="00794C69">
        <w:rPr>
          <w:b/>
        </w:rPr>
        <w:lastRenderedPageBreak/>
        <w:t>testEnquiry.php</w:t>
      </w:r>
    </w:p>
    <w:p w:rsidR="00794C69" w:rsidRPr="00794C69" w:rsidRDefault="00211863" w:rsidP="00794C69">
      <w:pPr>
        <w:rPr>
          <w:b/>
        </w:rPr>
      </w:pPr>
      <w:r>
        <w:rPr>
          <w:b/>
          <w:noProof/>
        </w:rPr>
        <w:pict>
          <v:shape id="_x0000_s1080" type="#_x0000_t63" style="position:absolute;margin-left:305.9pt;margin-top:200.15pt;width:128.95pt;height:48pt;z-index:251705344" adj="-7320,-6773">
            <v:textbox>
              <w:txbxContent>
                <w:p w:rsidR="00F14184" w:rsidRDefault="00F14184" w:rsidP="00CD3584">
                  <w:r>
                    <w:t>CitrusPay Env to connect to</w:t>
                  </w:r>
                </w:p>
              </w:txbxContent>
            </v:textbox>
          </v:shape>
        </w:pict>
      </w:r>
      <w:r>
        <w:rPr>
          <w:b/>
          <w:noProof/>
        </w:rPr>
        <w:pict>
          <v:shape id="_x0000_s1074" type="#_x0000_t63" style="position:absolute;margin-left:272.65pt;margin-top:65.9pt;width:99.75pt;height:91.5pt;z-index:251700224" adj="-25649,26310">
            <v:textbox>
              <w:txbxContent>
                <w:p w:rsidR="00F14184" w:rsidRDefault="00F14184" w:rsidP="00123C6F">
                  <w:r>
                    <w:t>Merchant Key used for encryption</w:t>
                  </w:r>
                </w:p>
              </w:txbxContent>
            </v:textbox>
          </v:shape>
        </w:pict>
      </w:r>
      <w:r w:rsidR="00CD3584">
        <w:rPr>
          <w:b/>
          <w:noProof/>
        </w:rPr>
        <w:drawing>
          <wp:inline distT="0" distB="0" distL="0" distR="0">
            <wp:extent cx="5943600" cy="413054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4130541"/>
                    </a:xfrm>
                    <a:prstGeom prst="rect">
                      <a:avLst/>
                    </a:prstGeom>
                    <a:noFill/>
                    <a:ln w="9525">
                      <a:noFill/>
                      <a:miter lim="800000"/>
                      <a:headEnd/>
                      <a:tailEnd/>
                    </a:ln>
                  </pic:spPr>
                </pic:pic>
              </a:graphicData>
            </a:graphic>
          </wp:inline>
        </w:drawing>
      </w:r>
    </w:p>
    <w:p w:rsidR="000C50B7" w:rsidRDefault="000C50B7" w:rsidP="000C50B7"/>
    <w:p w:rsidR="00D3092C" w:rsidRDefault="00D3092C" w:rsidP="00827457">
      <w:pPr>
        <w:pStyle w:val="ListParagraph"/>
      </w:pPr>
    </w:p>
    <w:p w:rsidR="00D3092C" w:rsidRDefault="00D3092C" w:rsidP="00827457">
      <w:pPr>
        <w:pStyle w:val="ListParagraph"/>
      </w:pPr>
    </w:p>
    <w:p w:rsidR="00D3092C" w:rsidRDefault="00D3092C" w:rsidP="00827457">
      <w:pPr>
        <w:pStyle w:val="ListParagraph"/>
      </w:pPr>
    </w:p>
    <w:p w:rsidR="00D3092C" w:rsidRDefault="00D3092C" w:rsidP="00827457">
      <w:pPr>
        <w:pStyle w:val="ListParagraph"/>
      </w:pPr>
    </w:p>
    <w:p w:rsidR="00D3092C" w:rsidRDefault="00D3092C" w:rsidP="00827457">
      <w:pPr>
        <w:pStyle w:val="ListParagraph"/>
      </w:pPr>
    </w:p>
    <w:p w:rsidR="00D3092C" w:rsidRDefault="00D3092C" w:rsidP="00827457">
      <w:pPr>
        <w:pStyle w:val="ListParagraph"/>
      </w:pPr>
    </w:p>
    <w:p w:rsidR="00D3092C" w:rsidRDefault="00D3092C" w:rsidP="00827457">
      <w:pPr>
        <w:pStyle w:val="ListParagraph"/>
      </w:pPr>
    </w:p>
    <w:p w:rsidR="00D3092C" w:rsidRDefault="00D3092C" w:rsidP="00827457">
      <w:pPr>
        <w:pStyle w:val="ListParagraph"/>
      </w:pPr>
    </w:p>
    <w:p w:rsidR="00D3092C" w:rsidRDefault="00D3092C" w:rsidP="00827457">
      <w:pPr>
        <w:pStyle w:val="ListParagraph"/>
      </w:pPr>
    </w:p>
    <w:p w:rsidR="00D3092C" w:rsidRDefault="00D3092C" w:rsidP="00827457">
      <w:pPr>
        <w:pStyle w:val="ListParagraph"/>
      </w:pPr>
    </w:p>
    <w:p w:rsidR="00D3092C" w:rsidRDefault="00D3092C" w:rsidP="00827457">
      <w:pPr>
        <w:pStyle w:val="ListParagraph"/>
      </w:pPr>
    </w:p>
    <w:p w:rsidR="005D0686" w:rsidRDefault="007C2E26" w:rsidP="00B263F4">
      <w:pPr>
        <w:pStyle w:val="ListParagraph"/>
        <w:numPr>
          <w:ilvl w:val="0"/>
          <w:numId w:val="9"/>
        </w:numPr>
        <w:tabs>
          <w:tab w:val="left" w:pos="0"/>
        </w:tabs>
        <w:spacing w:before="240"/>
        <w:ind w:left="180" w:hanging="540"/>
        <w:rPr>
          <w:b/>
        </w:rPr>
      </w:pPr>
      <w:r w:rsidRPr="003F3159">
        <w:rPr>
          <w:b/>
        </w:rPr>
        <w:t>testTS.php</w:t>
      </w:r>
      <w:r w:rsidR="00AA43F2">
        <w:rPr>
          <w:b/>
        </w:rPr>
        <w:t xml:space="preserve"> (Used for Transaction Search)</w:t>
      </w:r>
    </w:p>
    <w:p w:rsidR="003F3159" w:rsidRDefault="00211863" w:rsidP="003F3159">
      <w:pPr>
        <w:tabs>
          <w:tab w:val="left" w:pos="0"/>
        </w:tabs>
        <w:rPr>
          <w:b/>
        </w:rPr>
      </w:pPr>
      <w:r>
        <w:rPr>
          <w:b/>
          <w:noProof/>
        </w:rPr>
        <w:lastRenderedPageBreak/>
        <w:pict>
          <v:shape id="_x0000_s1081" type="#_x0000_t63" style="position:absolute;margin-left:306.65pt;margin-top:206.05pt;width:128.95pt;height:48pt;z-index:251706368" adj="-7320,-6773">
            <v:textbox>
              <w:txbxContent>
                <w:p w:rsidR="00F14184" w:rsidRDefault="00F14184" w:rsidP="003308D4">
                  <w:r>
                    <w:t>CitrusPay Env to connect to</w:t>
                  </w:r>
                </w:p>
              </w:txbxContent>
            </v:textbox>
          </v:shape>
        </w:pict>
      </w:r>
      <w:r>
        <w:rPr>
          <w:b/>
          <w:noProof/>
        </w:rPr>
        <w:pict>
          <v:shape id="_x0000_s1076" type="#_x0000_t63" style="position:absolute;margin-left:222.6pt;margin-top:83.8pt;width:99.75pt;height:91.5pt;z-index:251702272" adj="-10134,23630">
            <v:textbox style="mso-next-textbox:#_x0000_s1076">
              <w:txbxContent>
                <w:p w:rsidR="00F14184" w:rsidRDefault="00F14184" w:rsidP="00152520">
                  <w:r>
                    <w:t>Merchant Key used for encryption</w:t>
                  </w:r>
                </w:p>
              </w:txbxContent>
            </v:textbox>
          </v:shape>
        </w:pict>
      </w:r>
      <w:r w:rsidR="003308D4">
        <w:rPr>
          <w:b/>
          <w:noProof/>
        </w:rPr>
        <w:drawing>
          <wp:inline distT="0" distB="0" distL="0" distR="0">
            <wp:extent cx="5943600" cy="413054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4130541"/>
                    </a:xfrm>
                    <a:prstGeom prst="rect">
                      <a:avLst/>
                    </a:prstGeom>
                    <a:noFill/>
                    <a:ln w="9525">
                      <a:noFill/>
                      <a:miter lim="800000"/>
                      <a:headEnd/>
                      <a:tailEnd/>
                    </a:ln>
                  </pic:spPr>
                </pic:pic>
              </a:graphicData>
            </a:graphic>
          </wp:inline>
        </w:drawing>
      </w:r>
    </w:p>
    <w:p w:rsidR="00FE71FE" w:rsidRDefault="00FE71FE" w:rsidP="00FE71FE">
      <w:pPr>
        <w:pStyle w:val="ListParagraph"/>
        <w:tabs>
          <w:tab w:val="left" w:pos="0"/>
        </w:tabs>
        <w:ind w:left="360"/>
        <w:rPr>
          <w:b/>
        </w:rPr>
      </w:pPr>
    </w:p>
    <w:p w:rsidR="00FE71FE" w:rsidRDefault="00FE71FE" w:rsidP="00FE71FE">
      <w:pPr>
        <w:pStyle w:val="ListParagraph"/>
        <w:tabs>
          <w:tab w:val="left" w:pos="0"/>
        </w:tabs>
        <w:ind w:left="360"/>
        <w:rPr>
          <w:b/>
        </w:rPr>
      </w:pPr>
    </w:p>
    <w:p w:rsidR="00DD3A26" w:rsidRDefault="00DD3A26" w:rsidP="00031039">
      <w:pPr>
        <w:pStyle w:val="ListParagraph"/>
        <w:numPr>
          <w:ilvl w:val="0"/>
          <w:numId w:val="9"/>
        </w:numPr>
        <w:tabs>
          <w:tab w:val="left" w:pos="0"/>
        </w:tabs>
        <w:ind w:left="360"/>
        <w:rPr>
          <w:b/>
        </w:rPr>
      </w:pPr>
      <w:r w:rsidRPr="00E33C31">
        <w:rPr>
          <w:b/>
        </w:rPr>
        <w:t>testSSL.php</w:t>
      </w:r>
    </w:p>
    <w:p w:rsidR="008F36E5" w:rsidRPr="00E33C31" w:rsidRDefault="00211863" w:rsidP="008F36E5">
      <w:pPr>
        <w:pStyle w:val="ListParagraph"/>
        <w:tabs>
          <w:tab w:val="left" w:pos="0"/>
        </w:tabs>
        <w:ind w:left="360"/>
        <w:rPr>
          <w:b/>
        </w:rPr>
      </w:pPr>
      <w:r>
        <w:rPr>
          <w:b/>
          <w:noProof/>
        </w:rPr>
        <w:lastRenderedPageBreak/>
        <w:pict>
          <v:shape id="_x0000_s1083" type="#_x0000_t63" style="position:absolute;left:0;text-align:left;margin-left:262.85pt;margin-top:1in;width:190.2pt;height:121.6pt;z-index:251707392" adj="-13838,-18">
            <v:textbox>
              <w:txbxContent>
                <w:p w:rsidR="00F14184" w:rsidRDefault="00F14184">
                  <w:r>
                    <w:t xml:space="preserve">Vanity Url of the merchant. </w:t>
                  </w:r>
                  <w:r>
                    <w:br/>
                  </w:r>
                  <w:r>
                    <w:br/>
                    <w:t>Retreive this from checkout settings page.</w:t>
                  </w:r>
                </w:p>
              </w:txbxContent>
            </v:textbox>
          </v:shape>
        </w:pict>
      </w:r>
      <w:r w:rsidR="00F05864">
        <w:rPr>
          <w:b/>
          <w:noProof/>
        </w:rPr>
        <w:drawing>
          <wp:inline distT="0" distB="0" distL="0" distR="0">
            <wp:extent cx="5943600" cy="413054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130541"/>
                    </a:xfrm>
                    <a:prstGeom prst="rect">
                      <a:avLst/>
                    </a:prstGeom>
                    <a:noFill/>
                    <a:ln w="9525">
                      <a:noFill/>
                      <a:miter lim="800000"/>
                      <a:headEnd/>
                      <a:tailEnd/>
                    </a:ln>
                  </pic:spPr>
                </pic:pic>
              </a:graphicData>
            </a:graphic>
          </wp:inline>
        </w:drawing>
      </w:r>
    </w:p>
    <w:p w:rsidR="005D0686" w:rsidRDefault="005D0686" w:rsidP="00CB22AF">
      <w:pPr>
        <w:pStyle w:val="ListParagraph"/>
      </w:pPr>
    </w:p>
    <w:p w:rsidR="00247764" w:rsidRDefault="00247764" w:rsidP="003630E1">
      <w:pPr>
        <w:pStyle w:val="ListParagraph"/>
      </w:pPr>
    </w:p>
    <w:p w:rsidR="00247764" w:rsidRDefault="00247764" w:rsidP="003630E1">
      <w:pPr>
        <w:pStyle w:val="ListParagraph"/>
      </w:pPr>
    </w:p>
    <w:p w:rsidR="000F39C9" w:rsidRDefault="000F39C9" w:rsidP="003630E1">
      <w:pPr>
        <w:pStyle w:val="ListParagraph"/>
      </w:pPr>
    </w:p>
    <w:p w:rsidR="000F39C9" w:rsidRDefault="000F39C9" w:rsidP="003630E1">
      <w:pPr>
        <w:pStyle w:val="ListParagraph"/>
      </w:pPr>
    </w:p>
    <w:p w:rsidR="000F39C9" w:rsidRDefault="000F39C9" w:rsidP="003630E1">
      <w:pPr>
        <w:pStyle w:val="ListParagraph"/>
      </w:pPr>
    </w:p>
    <w:p w:rsidR="000F39C9" w:rsidRDefault="000F39C9" w:rsidP="003630E1">
      <w:pPr>
        <w:pStyle w:val="ListParagraph"/>
      </w:pPr>
    </w:p>
    <w:p w:rsidR="000F39C9" w:rsidRDefault="000F39C9" w:rsidP="003630E1">
      <w:pPr>
        <w:pStyle w:val="ListParagraph"/>
      </w:pPr>
    </w:p>
    <w:p w:rsidR="000F39C9" w:rsidRDefault="000F39C9" w:rsidP="003630E1">
      <w:pPr>
        <w:pStyle w:val="ListParagraph"/>
      </w:pPr>
    </w:p>
    <w:p w:rsidR="000F39C9" w:rsidRDefault="000F39C9" w:rsidP="003630E1">
      <w:pPr>
        <w:pStyle w:val="ListParagraph"/>
      </w:pPr>
    </w:p>
    <w:p w:rsidR="00D70AA0" w:rsidRDefault="005A08A2" w:rsidP="003630E1">
      <w:pPr>
        <w:pStyle w:val="ListParagraph"/>
      </w:pPr>
      <w:r>
        <w:t xml:space="preserve">The sample client web app will have the below file </w:t>
      </w:r>
      <w:r w:rsidR="00CF3BBC">
        <w:t>structure</w:t>
      </w:r>
      <w:r w:rsidR="00175A0E">
        <w:t xml:space="preserve"> inside the webapps of your web server:</w:t>
      </w:r>
      <w:r>
        <w:t xml:space="preserve"> -</w:t>
      </w:r>
    </w:p>
    <w:p w:rsidR="00CE3EF5" w:rsidRDefault="00C97FF6" w:rsidP="003630E1">
      <w:pPr>
        <w:pStyle w:val="ListParagraph"/>
      </w:pPr>
      <w:r>
        <w:rPr>
          <w:noProof/>
        </w:rPr>
        <w:lastRenderedPageBreak/>
        <w:drawing>
          <wp:inline distT="0" distB="0" distL="0" distR="0">
            <wp:extent cx="2760345" cy="4831080"/>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60345" cy="4831080"/>
                    </a:xfrm>
                    <a:prstGeom prst="rect">
                      <a:avLst/>
                    </a:prstGeom>
                    <a:noFill/>
                    <a:ln w="9525">
                      <a:noFill/>
                      <a:miter lim="800000"/>
                      <a:headEnd/>
                      <a:tailEnd/>
                    </a:ln>
                  </pic:spPr>
                </pic:pic>
              </a:graphicData>
            </a:graphic>
          </wp:inline>
        </w:drawing>
      </w:r>
    </w:p>
    <w:p w:rsidR="007A5433" w:rsidRDefault="007A5433" w:rsidP="007A5433">
      <w:pPr>
        <w:pStyle w:val="Heading1"/>
        <w:spacing w:line="240" w:lineRule="auto"/>
      </w:pPr>
      <w:bookmarkStart w:id="90" w:name="_Toc331071245"/>
      <w:bookmarkStart w:id="91" w:name="_Toc339020825"/>
      <w:r w:rsidRPr="007A5433">
        <w:t xml:space="preserve">API Details  </w:t>
      </w:r>
      <w:r>
        <w:t>(Moto Integration)</w:t>
      </w:r>
      <w:bookmarkEnd w:id="90"/>
      <w:bookmarkEnd w:id="91"/>
    </w:p>
    <w:p w:rsidR="007A5433" w:rsidRPr="00316C58" w:rsidRDefault="007A5433" w:rsidP="007A5433">
      <w:pPr>
        <w:spacing w:after="100"/>
      </w:pPr>
    </w:p>
    <w:p w:rsidR="007A5433" w:rsidRDefault="007A5433" w:rsidP="007A5433">
      <w:pPr>
        <w:spacing w:after="100"/>
      </w:pPr>
      <w:r>
        <w:t xml:space="preserve">CitrusPay API supports the following four types of operations. Content types supported are JSON and XML. </w:t>
      </w:r>
    </w:p>
    <w:tbl>
      <w:tblPr>
        <w:tblW w:w="0" w:type="auto"/>
        <w:tblInd w:w="108"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left w:w="0" w:type="dxa"/>
          <w:right w:w="0" w:type="dxa"/>
        </w:tblCellMar>
        <w:tblLook w:val="04A0"/>
      </w:tblPr>
      <w:tblGrid>
        <w:gridCol w:w="1286"/>
        <w:gridCol w:w="7078"/>
        <w:gridCol w:w="1104"/>
      </w:tblGrid>
      <w:tr w:rsidR="007A5433" w:rsidTr="00F14184">
        <w:trPr>
          <w:trHeight w:val="898"/>
        </w:trPr>
        <w:tc>
          <w:tcPr>
            <w:tcW w:w="1286" w:type="dxa"/>
            <w:tcMar>
              <w:top w:w="0" w:type="dxa"/>
              <w:left w:w="108" w:type="dxa"/>
              <w:bottom w:w="0" w:type="dxa"/>
              <w:right w:w="108" w:type="dxa"/>
            </w:tcMar>
            <w:hideMark/>
          </w:tcPr>
          <w:p w:rsidR="007A5433" w:rsidRDefault="007A5433" w:rsidP="00F14184">
            <w:pPr>
              <w:jc w:val="center"/>
              <w:rPr>
                <w:rFonts w:ascii="Calibri" w:hAnsi="Calibri"/>
                <w:b/>
                <w:bCs/>
              </w:rPr>
            </w:pPr>
            <w:r>
              <w:rPr>
                <w:b/>
                <w:bCs/>
              </w:rPr>
              <w:t>Operation</w:t>
            </w:r>
          </w:p>
        </w:tc>
        <w:tc>
          <w:tcPr>
            <w:tcW w:w="7078" w:type="dxa"/>
            <w:tcMar>
              <w:top w:w="0" w:type="dxa"/>
              <w:left w:w="108" w:type="dxa"/>
              <w:bottom w:w="0" w:type="dxa"/>
              <w:right w:w="108" w:type="dxa"/>
            </w:tcMar>
            <w:hideMark/>
          </w:tcPr>
          <w:p w:rsidR="007A5433" w:rsidRDefault="007A5433" w:rsidP="00F14184">
            <w:pPr>
              <w:jc w:val="center"/>
              <w:rPr>
                <w:rFonts w:ascii="Calibri" w:hAnsi="Calibri"/>
                <w:b/>
                <w:bCs/>
              </w:rPr>
            </w:pPr>
            <w:r>
              <w:rPr>
                <w:b/>
                <w:bCs/>
              </w:rPr>
              <w:t>URL</w:t>
            </w:r>
          </w:p>
        </w:tc>
        <w:tc>
          <w:tcPr>
            <w:tcW w:w="1104" w:type="dxa"/>
            <w:tcMar>
              <w:top w:w="0" w:type="dxa"/>
              <w:left w:w="108" w:type="dxa"/>
              <w:bottom w:w="0" w:type="dxa"/>
              <w:right w:w="108" w:type="dxa"/>
            </w:tcMar>
            <w:hideMark/>
          </w:tcPr>
          <w:p w:rsidR="007A5433" w:rsidRDefault="007A5433" w:rsidP="00F14184">
            <w:pPr>
              <w:jc w:val="center"/>
              <w:rPr>
                <w:rFonts w:ascii="Calibri" w:hAnsi="Calibri"/>
                <w:b/>
                <w:bCs/>
              </w:rPr>
            </w:pPr>
            <w:r>
              <w:rPr>
                <w:b/>
                <w:bCs/>
              </w:rPr>
              <w:t>Method</w:t>
            </w:r>
          </w:p>
        </w:tc>
      </w:tr>
      <w:tr w:rsidR="007A5433" w:rsidTr="00F14184">
        <w:tc>
          <w:tcPr>
            <w:tcW w:w="1286" w:type="dxa"/>
            <w:tcMar>
              <w:top w:w="0" w:type="dxa"/>
              <w:left w:w="108" w:type="dxa"/>
              <w:bottom w:w="0" w:type="dxa"/>
              <w:right w:w="108" w:type="dxa"/>
            </w:tcMar>
            <w:hideMark/>
          </w:tcPr>
          <w:p w:rsidR="007A5433" w:rsidRDefault="007A5433" w:rsidP="00F14184">
            <w:pPr>
              <w:rPr>
                <w:rFonts w:ascii="Calibri" w:hAnsi="Calibri"/>
              </w:rPr>
            </w:pPr>
            <w:r>
              <w:t>Transaction</w:t>
            </w:r>
          </w:p>
        </w:tc>
        <w:tc>
          <w:tcPr>
            <w:tcW w:w="7078" w:type="dxa"/>
            <w:tcMar>
              <w:top w:w="0" w:type="dxa"/>
              <w:left w:w="108" w:type="dxa"/>
              <w:bottom w:w="0" w:type="dxa"/>
              <w:right w:w="108" w:type="dxa"/>
            </w:tcMar>
            <w:hideMark/>
          </w:tcPr>
          <w:p w:rsidR="007A5433" w:rsidRDefault="00211863" w:rsidP="00F14184">
            <w:pPr>
              <w:rPr>
                <w:rFonts w:ascii="Calibri" w:hAnsi="Calibri"/>
              </w:rPr>
            </w:pPr>
            <w:hyperlink r:id="rId17" w:history="1">
              <w:r w:rsidR="007A5433" w:rsidRPr="008C5FC4">
                <w:rPr>
                  <w:rStyle w:val="Hyperlink"/>
                </w:rPr>
                <w:t>https://sandboxadmin.citruspay.com/api/v2/txn/create</w:t>
              </w:r>
            </w:hyperlink>
          </w:p>
        </w:tc>
        <w:tc>
          <w:tcPr>
            <w:tcW w:w="1104" w:type="dxa"/>
            <w:tcMar>
              <w:top w:w="0" w:type="dxa"/>
              <w:left w:w="108" w:type="dxa"/>
              <w:bottom w:w="0" w:type="dxa"/>
              <w:right w:w="108" w:type="dxa"/>
            </w:tcMar>
            <w:hideMark/>
          </w:tcPr>
          <w:p w:rsidR="007A5433" w:rsidRDefault="007A5433" w:rsidP="00F14184">
            <w:pPr>
              <w:rPr>
                <w:rFonts w:ascii="Calibri" w:hAnsi="Calibri"/>
              </w:rPr>
            </w:pPr>
            <w:r>
              <w:t>POST</w:t>
            </w:r>
          </w:p>
        </w:tc>
      </w:tr>
      <w:tr w:rsidR="007A5433" w:rsidTr="00F14184">
        <w:tc>
          <w:tcPr>
            <w:tcW w:w="1286" w:type="dxa"/>
            <w:tcMar>
              <w:top w:w="0" w:type="dxa"/>
              <w:left w:w="108" w:type="dxa"/>
              <w:bottom w:w="0" w:type="dxa"/>
              <w:right w:w="108" w:type="dxa"/>
            </w:tcMar>
            <w:hideMark/>
          </w:tcPr>
          <w:p w:rsidR="007A5433" w:rsidRDefault="007A5433" w:rsidP="00F14184">
            <w:pPr>
              <w:rPr>
                <w:rFonts w:ascii="Calibri" w:hAnsi="Calibri"/>
              </w:rPr>
            </w:pPr>
            <w:r>
              <w:t>Enquiry</w:t>
            </w:r>
          </w:p>
        </w:tc>
        <w:tc>
          <w:tcPr>
            <w:tcW w:w="7078" w:type="dxa"/>
            <w:tcMar>
              <w:top w:w="0" w:type="dxa"/>
              <w:left w:w="108" w:type="dxa"/>
              <w:bottom w:w="0" w:type="dxa"/>
              <w:right w:w="108" w:type="dxa"/>
            </w:tcMar>
            <w:hideMark/>
          </w:tcPr>
          <w:p w:rsidR="007A5433" w:rsidRDefault="00211863" w:rsidP="00F14184">
            <w:pPr>
              <w:rPr>
                <w:rFonts w:ascii="Calibri" w:hAnsi="Calibri"/>
              </w:rPr>
            </w:pPr>
            <w:hyperlink r:id="rId18" w:history="1">
              <w:r w:rsidR="007A5433" w:rsidRPr="008237A4">
                <w:rPr>
                  <w:rStyle w:val="Hyperlink"/>
                </w:rPr>
                <w:t>https://sandboxadmin.citruspay.com</w:t>
              </w:r>
              <w:r w:rsidR="007A5433">
                <w:rPr>
                  <w:rStyle w:val="Hyperlink"/>
                </w:rPr>
                <w:t>/api/v2/txn/enquiry/{txn_id}</w:t>
              </w:r>
            </w:hyperlink>
          </w:p>
        </w:tc>
        <w:tc>
          <w:tcPr>
            <w:tcW w:w="1104" w:type="dxa"/>
            <w:tcMar>
              <w:top w:w="0" w:type="dxa"/>
              <w:left w:w="108" w:type="dxa"/>
              <w:bottom w:w="0" w:type="dxa"/>
              <w:right w:w="108" w:type="dxa"/>
            </w:tcMar>
            <w:hideMark/>
          </w:tcPr>
          <w:p w:rsidR="007A5433" w:rsidRDefault="007A5433" w:rsidP="00F14184">
            <w:pPr>
              <w:rPr>
                <w:rFonts w:ascii="Calibri" w:hAnsi="Calibri"/>
              </w:rPr>
            </w:pPr>
            <w:r>
              <w:t>GET</w:t>
            </w:r>
          </w:p>
        </w:tc>
      </w:tr>
      <w:tr w:rsidR="007A5433" w:rsidTr="00F14184">
        <w:tc>
          <w:tcPr>
            <w:tcW w:w="1286" w:type="dxa"/>
            <w:tcMar>
              <w:top w:w="0" w:type="dxa"/>
              <w:left w:w="108" w:type="dxa"/>
              <w:bottom w:w="0" w:type="dxa"/>
              <w:right w:w="108" w:type="dxa"/>
            </w:tcMar>
            <w:hideMark/>
          </w:tcPr>
          <w:p w:rsidR="007A5433" w:rsidRDefault="007A5433" w:rsidP="00F14184">
            <w:pPr>
              <w:rPr>
                <w:rFonts w:ascii="Calibri" w:hAnsi="Calibri"/>
              </w:rPr>
            </w:pPr>
            <w:r>
              <w:t>Search</w:t>
            </w:r>
          </w:p>
        </w:tc>
        <w:tc>
          <w:tcPr>
            <w:tcW w:w="7078" w:type="dxa"/>
            <w:tcMar>
              <w:top w:w="0" w:type="dxa"/>
              <w:left w:w="108" w:type="dxa"/>
              <w:bottom w:w="0" w:type="dxa"/>
              <w:right w:w="108" w:type="dxa"/>
            </w:tcMar>
            <w:hideMark/>
          </w:tcPr>
          <w:p w:rsidR="007A5433" w:rsidRPr="007947F1" w:rsidRDefault="00211863" w:rsidP="00F14184">
            <w:hyperlink r:id="rId19" w:history="1">
              <w:r w:rsidR="007A5433" w:rsidRPr="008C5FC4">
                <w:rPr>
                  <w:rStyle w:val="Hyperlink"/>
                </w:rPr>
                <w:t>https://sandboxadmin.citruspay.com/api/v2/txn/search</w:t>
              </w:r>
            </w:hyperlink>
          </w:p>
        </w:tc>
        <w:tc>
          <w:tcPr>
            <w:tcW w:w="1104" w:type="dxa"/>
            <w:tcMar>
              <w:top w:w="0" w:type="dxa"/>
              <w:left w:w="108" w:type="dxa"/>
              <w:bottom w:w="0" w:type="dxa"/>
              <w:right w:w="108" w:type="dxa"/>
            </w:tcMar>
            <w:hideMark/>
          </w:tcPr>
          <w:p w:rsidR="007A5433" w:rsidRDefault="007A5433" w:rsidP="00F14184">
            <w:pPr>
              <w:rPr>
                <w:rFonts w:ascii="Calibri" w:hAnsi="Calibri"/>
              </w:rPr>
            </w:pPr>
            <w:r>
              <w:t>POST</w:t>
            </w:r>
          </w:p>
        </w:tc>
      </w:tr>
      <w:tr w:rsidR="007A5433" w:rsidTr="00F14184">
        <w:tc>
          <w:tcPr>
            <w:tcW w:w="1286" w:type="dxa"/>
            <w:tcMar>
              <w:top w:w="0" w:type="dxa"/>
              <w:left w:w="108" w:type="dxa"/>
              <w:bottom w:w="0" w:type="dxa"/>
              <w:right w:w="108" w:type="dxa"/>
            </w:tcMar>
            <w:hideMark/>
          </w:tcPr>
          <w:p w:rsidR="007A5433" w:rsidRDefault="007A5433" w:rsidP="00F14184">
            <w:pPr>
              <w:rPr>
                <w:rFonts w:ascii="Calibri" w:hAnsi="Calibri"/>
              </w:rPr>
            </w:pPr>
            <w:r>
              <w:t>Refund</w:t>
            </w:r>
          </w:p>
        </w:tc>
        <w:tc>
          <w:tcPr>
            <w:tcW w:w="7078" w:type="dxa"/>
            <w:tcMar>
              <w:top w:w="0" w:type="dxa"/>
              <w:left w:w="108" w:type="dxa"/>
              <w:bottom w:w="0" w:type="dxa"/>
              <w:right w:w="108" w:type="dxa"/>
            </w:tcMar>
            <w:hideMark/>
          </w:tcPr>
          <w:p w:rsidR="007A5433" w:rsidRDefault="00211863" w:rsidP="00F14184">
            <w:pPr>
              <w:rPr>
                <w:rFonts w:ascii="Calibri" w:hAnsi="Calibri"/>
              </w:rPr>
            </w:pPr>
            <w:hyperlink r:id="rId20" w:history="1">
              <w:r w:rsidR="007A5433" w:rsidRPr="008C5FC4">
                <w:rPr>
                  <w:rStyle w:val="Hyperlink"/>
                </w:rPr>
                <w:t>https://sandboxadmin.citruspay.com/api/v2/txn/refund</w:t>
              </w:r>
            </w:hyperlink>
          </w:p>
        </w:tc>
        <w:tc>
          <w:tcPr>
            <w:tcW w:w="1104" w:type="dxa"/>
            <w:tcMar>
              <w:top w:w="0" w:type="dxa"/>
              <w:left w:w="108" w:type="dxa"/>
              <w:bottom w:w="0" w:type="dxa"/>
              <w:right w:w="108" w:type="dxa"/>
            </w:tcMar>
            <w:hideMark/>
          </w:tcPr>
          <w:p w:rsidR="007A5433" w:rsidRDefault="007A5433" w:rsidP="00F14184">
            <w:pPr>
              <w:rPr>
                <w:rFonts w:ascii="Calibri" w:hAnsi="Calibri"/>
              </w:rPr>
            </w:pPr>
            <w:r>
              <w:t>POST</w:t>
            </w:r>
          </w:p>
        </w:tc>
      </w:tr>
    </w:tbl>
    <w:p w:rsidR="007A5433" w:rsidRDefault="007A5433" w:rsidP="007A5433"/>
    <w:p w:rsidR="007A5433" w:rsidRDefault="007A5433" w:rsidP="007A5433">
      <w:pPr>
        <w:spacing w:after="0"/>
        <w:jc w:val="both"/>
      </w:pPr>
      <w:r w:rsidRPr="00482FF6">
        <w:rPr>
          <w:b/>
        </w:rPr>
        <w:lastRenderedPageBreak/>
        <w:t>Note</w:t>
      </w:r>
      <w:r>
        <w:rPr>
          <w:b/>
        </w:rPr>
        <w:t>:</w:t>
      </w:r>
      <w:r>
        <w:t xml:space="preserve">- </w:t>
      </w:r>
    </w:p>
    <w:p w:rsidR="007A5433" w:rsidRDefault="007A5433" w:rsidP="007A5433">
      <w:pPr>
        <w:spacing w:after="0"/>
        <w:jc w:val="both"/>
      </w:pPr>
      <w:r w:rsidRPr="00913B09">
        <w:rPr>
          <w:b/>
        </w:rPr>
        <w:t>The URL</w:t>
      </w:r>
      <w:r>
        <w:rPr>
          <w:b/>
        </w:rPr>
        <w:t>s</w:t>
      </w:r>
      <w:r w:rsidRPr="00913B09">
        <w:rPr>
          <w:b/>
        </w:rPr>
        <w:t xml:space="preserve"> mentioned here are for sandbox</w:t>
      </w:r>
      <w:r>
        <w:rPr>
          <w:b/>
        </w:rPr>
        <w:t xml:space="preserve"> and </w:t>
      </w:r>
      <w:r w:rsidRPr="00913B09">
        <w:rPr>
          <w:b/>
        </w:rPr>
        <w:t>used only for testing purpose</w:t>
      </w:r>
      <w:r>
        <w:rPr>
          <w:b/>
        </w:rPr>
        <w:t>.</w:t>
      </w:r>
      <w:r w:rsidRPr="00913B09">
        <w:rPr>
          <w:b/>
        </w:rPr>
        <w:t xml:space="preserve"> </w:t>
      </w:r>
      <w:r>
        <w:rPr>
          <w:b/>
        </w:rPr>
        <w:t>F</w:t>
      </w:r>
      <w:r w:rsidRPr="00913B09">
        <w:rPr>
          <w:b/>
        </w:rPr>
        <w:t>or live environment</w:t>
      </w:r>
      <w:r>
        <w:rPr>
          <w:b/>
        </w:rPr>
        <w:t xml:space="preserve">, </w:t>
      </w:r>
      <w:r w:rsidRPr="00913B09">
        <w:rPr>
          <w:b/>
        </w:rPr>
        <w:t xml:space="preserve">please get in touch with CitrusPay </w:t>
      </w:r>
      <w:r>
        <w:rPr>
          <w:b/>
        </w:rPr>
        <w:t>O</w:t>
      </w:r>
      <w:r w:rsidRPr="00913B09">
        <w:rPr>
          <w:b/>
        </w:rPr>
        <w:t xml:space="preserve">perations and </w:t>
      </w:r>
      <w:r>
        <w:rPr>
          <w:b/>
        </w:rPr>
        <w:t>S</w:t>
      </w:r>
      <w:r w:rsidRPr="00913B09">
        <w:rPr>
          <w:b/>
        </w:rPr>
        <w:t>upport team</w:t>
      </w:r>
      <w:r>
        <w:t xml:space="preserve">. </w:t>
      </w:r>
    </w:p>
    <w:p w:rsidR="007A5433" w:rsidRPr="007A5433" w:rsidRDefault="007A5433" w:rsidP="007A5433"/>
    <w:p w:rsidR="003A1773" w:rsidRDefault="00FA4ED1" w:rsidP="009D12A1">
      <w:pPr>
        <w:pStyle w:val="Heading3"/>
      </w:pPr>
      <w:bookmarkStart w:id="92" w:name="_Toc339020826"/>
      <w:r>
        <w:t>Transactions</w:t>
      </w:r>
      <w:bookmarkEnd w:id="92"/>
    </w:p>
    <w:p w:rsidR="00D6053E" w:rsidRDefault="00D6053E" w:rsidP="00D6053E">
      <w:pPr>
        <w:ind w:firstLine="720"/>
      </w:pPr>
      <w:r>
        <w:t xml:space="preserve">Transaction API is a MOTO API, used to make a transaction in CitrusPay system for Net Banking, Debit or Credit Card.  The API accepts JSON or XML request and gives JSON/XML response. </w:t>
      </w:r>
    </w:p>
    <w:p w:rsidR="00D6053E" w:rsidRDefault="00D6053E" w:rsidP="00D6053E">
      <w:pPr>
        <w:rPr>
          <w:b/>
        </w:rPr>
      </w:pPr>
      <w:r w:rsidRPr="00C21F39">
        <w:rPr>
          <w:b/>
        </w:rPr>
        <w:t>Input Parameter:</w:t>
      </w:r>
    </w:p>
    <w:p w:rsidR="00D6053E" w:rsidRPr="00C21F39" w:rsidRDefault="00D6053E" w:rsidP="00D6053E">
      <w:pPr>
        <w:rPr>
          <w:b/>
        </w:rPr>
      </w:pPr>
      <w:r w:rsidRPr="00205C35">
        <w:t>For authentication,</w:t>
      </w:r>
      <w:r>
        <w:t xml:space="preserve"> </w:t>
      </w:r>
      <w:r w:rsidRPr="00FD249F">
        <w:rPr>
          <w:b/>
        </w:rPr>
        <w:t>access_key</w:t>
      </w:r>
      <w:r w:rsidRPr="00205C35">
        <w:t xml:space="preserve"> and </w:t>
      </w:r>
      <w:r w:rsidRPr="00FD249F">
        <w:rPr>
          <w:b/>
        </w:rPr>
        <w:t>signature</w:t>
      </w:r>
      <w:r w:rsidRPr="00205C35">
        <w:t xml:space="preserve"> must be added in request header as described in </w:t>
      </w:r>
      <w:hyperlink w:anchor="_Authentication" w:history="1">
        <w:r w:rsidRPr="00EB0F34">
          <w:rPr>
            <w:rStyle w:val="Hyperlink"/>
          </w:rPr>
          <w:t>authentication</w:t>
        </w:r>
      </w:hyperlink>
      <w:r>
        <w:t xml:space="preserve"> </w:t>
      </w:r>
      <w:r w:rsidRPr="00205C35">
        <w:t xml:space="preserve"> section</w:t>
      </w:r>
      <w:r>
        <w:rPr>
          <w:b/>
        </w:rPr>
        <w:t>.</w:t>
      </w:r>
    </w:p>
    <w:p w:rsidR="00D6053E" w:rsidRPr="00C13413" w:rsidRDefault="00D6053E" w:rsidP="00D6053E">
      <w:r>
        <w:t>Transaction API supports the following input parameters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2623"/>
        <w:gridCol w:w="2147"/>
        <w:gridCol w:w="2281"/>
        <w:gridCol w:w="2525"/>
      </w:tblGrid>
      <w:tr w:rsidR="00E449A9" w:rsidRPr="00FA6B00" w:rsidTr="00F14184">
        <w:tc>
          <w:tcPr>
            <w:tcW w:w="2694" w:type="dxa"/>
          </w:tcPr>
          <w:p w:rsidR="00E449A9" w:rsidRPr="00FA6B00" w:rsidRDefault="00E449A9" w:rsidP="00F14184">
            <w:pPr>
              <w:rPr>
                <w:b/>
              </w:rPr>
            </w:pPr>
            <w:r w:rsidRPr="00FA6B00">
              <w:rPr>
                <w:b/>
              </w:rPr>
              <w:t>Parameter Name</w:t>
            </w:r>
          </w:p>
        </w:tc>
        <w:tc>
          <w:tcPr>
            <w:tcW w:w="2289" w:type="dxa"/>
          </w:tcPr>
          <w:p w:rsidR="00E449A9" w:rsidRPr="00FA6B00" w:rsidRDefault="00E449A9" w:rsidP="00F14184">
            <w:pPr>
              <w:rPr>
                <w:b/>
              </w:rPr>
            </w:pPr>
            <w:r w:rsidRPr="00FA6B00">
              <w:rPr>
                <w:b/>
              </w:rPr>
              <w:t>Required</w:t>
            </w:r>
          </w:p>
        </w:tc>
        <w:tc>
          <w:tcPr>
            <w:tcW w:w="1952" w:type="dxa"/>
          </w:tcPr>
          <w:p w:rsidR="00E449A9" w:rsidRPr="00FA6B00" w:rsidRDefault="00E449A9" w:rsidP="00F14184">
            <w:pPr>
              <w:rPr>
                <w:b/>
              </w:rPr>
            </w:pPr>
            <w:r w:rsidRPr="00FA6B00">
              <w:rPr>
                <w:b/>
              </w:rPr>
              <w:t>Test Value</w:t>
            </w:r>
          </w:p>
        </w:tc>
        <w:tc>
          <w:tcPr>
            <w:tcW w:w="2641" w:type="dxa"/>
          </w:tcPr>
          <w:p w:rsidR="00E449A9" w:rsidRPr="00FA6B00" w:rsidRDefault="00E449A9" w:rsidP="00F14184">
            <w:pPr>
              <w:rPr>
                <w:b/>
              </w:rPr>
            </w:pPr>
            <w:r w:rsidRPr="00FA6B00">
              <w:rPr>
                <w:b/>
              </w:rPr>
              <w:t>Comments</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paymentMode</w:t>
            </w:r>
          </w:p>
        </w:tc>
        <w:tc>
          <w:tcPr>
            <w:tcW w:w="2289" w:type="dxa"/>
          </w:tcPr>
          <w:p w:rsidR="00E449A9" w:rsidRDefault="00E449A9" w:rsidP="00F14184">
            <w:r>
              <w:t>Y</w:t>
            </w:r>
          </w:p>
        </w:tc>
        <w:tc>
          <w:tcPr>
            <w:tcW w:w="1952" w:type="dxa"/>
          </w:tcPr>
          <w:p w:rsidR="00E449A9" w:rsidRDefault="00E449A9" w:rsidP="00F14184">
            <w:r>
              <w:t xml:space="preserve">Desired payment mode NET_BANKING or CREDIT_CARD or </w:t>
            </w:r>
            <w:r w:rsidRPr="009B3DCA">
              <w:t>DEBIT_CARD</w:t>
            </w:r>
          </w:p>
        </w:tc>
        <w:tc>
          <w:tcPr>
            <w:tcW w:w="2641" w:type="dxa"/>
          </w:tcPr>
          <w:p w:rsidR="00E449A9" w:rsidRDefault="00E449A9" w:rsidP="00F14184">
            <w:r>
              <w:t xml:space="preserve">Use NET_BANKING or CREDIT_CARD or </w:t>
            </w:r>
            <w:r w:rsidRPr="009B3DCA">
              <w:t>DEBIT_CARD</w:t>
            </w:r>
            <w:r>
              <w:t xml:space="preserve"> to indicate Net Banking, Credit Card or Debit Card respectively if sending the payment mode.</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issuerCode</w:t>
            </w:r>
          </w:p>
        </w:tc>
        <w:tc>
          <w:tcPr>
            <w:tcW w:w="2289" w:type="dxa"/>
          </w:tcPr>
          <w:p w:rsidR="00E449A9" w:rsidRDefault="00E449A9" w:rsidP="00F14184">
            <w:r>
              <w:t>N</w:t>
            </w:r>
          </w:p>
        </w:tc>
        <w:tc>
          <w:tcPr>
            <w:tcW w:w="1952" w:type="dxa"/>
          </w:tcPr>
          <w:p w:rsidR="00E449A9" w:rsidRDefault="00E449A9" w:rsidP="00F14184">
            <w:r>
              <w:t>Issuer code  for  net banking payment</w:t>
            </w:r>
          </w:p>
        </w:tc>
        <w:tc>
          <w:tcPr>
            <w:tcW w:w="2641" w:type="dxa"/>
          </w:tcPr>
          <w:p w:rsidR="00E449A9" w:rsidRDefault="00E449A9" w:rsidP="00F14184">
            <w:r>
              <w:t xml:space="preserve">Refer to </w:t>
            </w:r>
            <w:hyperlink w:anchor="_Bank_(Issuer)_Details" w:history="1">
              <w:r w:rsidRPr="006E04A2">
                <w:rPr>
                  <w:rStyle w:val="Hyperlink"/>
                </w:rPr>
                <w:t>Appendix A</w:t>
              </w:r>
            </w:hyperlink>
            <w:r>
              <w:t xml:space="preserve"> for issuer code list.</w:t>
            </w:r>
          </w:p>
          <w:p w:rsidR="00E449A9" w:rsidRPr="0040246C" w:rsidRDefault="00E449A9" w:rsidP="00F14184">
            <w:pPr>
              <w:rPr>
                <w:b/>
              </w:rPr>
            </w:pPr>
            <w:r w:rsidRPr="0040246C">
              <w:rPr>
                <w:b/>
              </w:rPr>
              <w:t xml:space="preserve">Note: </w:t>
            </w:r>
            <w:r>
              <w:rPr>
                <w:b/>
              </w:rPr>
              <w:t xml:space="preserve"> Mandatory for</w:t>
            </w:r>
            <w:r w:rsidRPr="0040246C">
              <w:rPr>
                <w:b/>
              </w:rPr>
              <w:t xml:space="preserve"> Net Banking</w:t>
            </w:r>
            <w:r>
              <w:rPr>
                <w:b/>
              </w:rPr>
              <w:t xml:space="preserve"> payment</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merchantTxnId</w:t>
            </w:r>
          </w:p>
        </w:tc>
        <w:tc>
          <w:tcPr>
            <w:tcW w:w="2289" w:type="dxa"/>
          </w:tcPr>
          <w:p w:rsidR="00E449A9" w:rsidRDefault="00E449A9" w:rsidP="00F14184">
            <w:r>
              <w:t>Y</w:t>
            </w:r>
          </w:p>
        </w:tc>
        <w:tc>
          <w:tcPr>
            <w:tcW w:w="1952" w:type="dxa"/>
          </w:tcPr>
          <w:p w:rsidR="00E449A9" w:rsidRDefault="00E449A9" w:rsidP="00F14184">
            <w:r>
              <w:t xml:space="preserve">Alpha numeric merchant transaction id. </w:t>
            </w:r>
          </w:p>
        </w:tc>
        <w:tc>
          <w:tcPr>
            <w:tcW w:w="2641" w:type="dxa"/>
          </w:tcPr>
          <w:p w:rsidR="00E449A9" w:rsidRDefault="00E449A9" w:rsidP="00F14184">
            <w:r>
              <w:t>Merchant Transaction Id</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amount</w:t>
            </w:r>
          </w:p>
        </w:tc>
        <w:tc>
          <w:tcPr>
            <w:tcW w:w="2289" w:type="dxa"/>
          </w:tcPr>
          <w:p w:rsidR="00E449A9" w:rsidRDefault="00E449A9" w:rsidP="00F14184">
            <w:r>
              <w:t>Y</w:t>
            </w:r>
          </w:p>
        </w:tc>
        <w:tc>
          <w:tcPr>
            <w:tcW w:w="1952" w:type="dxa"/>
          </w:tcPr>
          <w:p w:rsidR="00E449A9" w:rsidRDefault="00E449A9" w:rsidP="00F14184">
            <w:r>
              <w:t>&lt;&lt;xxx.xx&gt;&gt; transaction amount</w:t>
            </w:r>
          </w:p>
        </w:tc>
        <w:tc>
          <w:tcPr>
            <w:tcW w:w="2641" w:type="dxa"/>
          </w:tcPr>
          <w:p w:rsidR="00E449A9" w:rsidRDefault="00E449A9" w:rsidP="00F14184">
            <w:r>
              <w:t>Transaction Amount</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returnUrl</w:t>
            </w:r>
          </w:p>
        </w:tc>
        <w:tc>
          <w:tcPr>
            <w:tcW w:w="2289" w:type="dxa"/>
          </w:tcPr>
          <w:p w:rsidR="00E449A9" w:rsidRDefault="00E449A9" w:rsidP="00F14184">
            <w:r>
              <w:t>Y</w:t>
            </w:r>
          </w:p>
        </w:tc>
        <w:tc>
          <w:tcPr>
            <w:tcW w:w="1952" w:type="dxa"/>
          </w:tcPr>
          <w:p w:rsidR="00E449A9" w:rsidRDefault="00E449A9" w:rsidP="00F14184">
            <w:r>
              <w:t>Merchant redirect URL</w:t>
            </w:r>
          </w:p>
        </w:tc>
        <w:tc>
          <w:tcPr>
            <w:tcW w:w="2641" w:type="dxa"/>
          </w:tcPr>
          <w:p w:rsidR="00E449A9" w:rsidRDefault="00E449A9" w:rsidP="00F14184">
            <w:r>
              <w:t>Redirect merchant URL</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email</w:t>
            </w:r>
          </w:p>
        </w:tc>
        <w:tc>
          <w:tcPr>
            <w:tcW w:w="2289" w:type="dxa"/>
          </w:tcPr>
          <w:p w:rsidR="00E449A9" w:rsidRDefault="00E449A9" w:rsidP="00F14184">
            <w:r>
              <w:t>N</w:t>
            </w:r>
          </w:p>
        </w:tc>
        <w:tc>
          <w:tcPr>
            <w:tcW w:w="1952" w:type="dxa"/>
          </w:tcPr>
          <w:p w:rsidR="00E449A9" w:rsidRDefault="00E449A9" w:rsidP="00F14184">
            <w:r>
              <w:t>Consumer email address</w:t>
            </w:r>
          </w:p>
        </w:tc>
        <w:tc>
          <w:tcPr>
            <w:tcW w:w="2641" w:type="dxa"/>
          </w:tcPr>
          <w:p w:rsidR="00E449A9" w:rsidRDefault="00E449A9" w:rsidP="00F14184">
            <w:r>
              <w:t>Consumer email address</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firstName</w:t>
            </w:r>
          </w:p>
        </w:tc>
        <w:tc>
          <w:tcPr>
            <w:tcW w:w="2289" w:type="dxa"/>
          </w:tcPr>
          <w:p w:rsidR="00E449A9" w:rsidRDefault="00E449A9" w:rsidP="00F14184">
            <w:r>
              <w:t>Y</w:t>
            </w:r>
          </w:p>
        </w:tc>
        <w:tc>
          <w:tcPr>
            <w:tcW w:w="1952" w:type="dxa"/>
          </w:tcPr>
          <w:p w:rsidR="00E449A9" w:rsidRDefault="00E449A9" w:rsidP="00F14184">
            <w:r>
              <w:t>Consumer first name</w:t>
            </w:r>
          </w:p>
        </w:tc>
        <w:tc>
          <w:tcPr>
            <w:tcW w:w="2641" w:type="dxa"/>
          </w:tcPr>
          <w:p w:rsidR="00E449A9" w:rsidRDefault="00E449A9" w:rsidP="00F14184">
            <w:r>
              <w:t>Consumer First name</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lastName</w:t>
            </w:r>
          </w:p>
        </w:tc>
        <w:tc>
          <w:tcPr>
            <w:tcW w:w="2289" w:type="dxa"/>
          </w:tcPr>
          <w:p w:rsidR="00E449A9" w:rsidRDefault="00E449A9" w:rsidP="00F14184">
            <w:r>
              <w:t>Y</w:t>
            </w:r>
          </w:p>
        </w:tc>
        <w:tc>
          <w:tcPr>
            <w:tcW w:w="1952" w:type="dxa"/>
          </w:tcPr>
          <w:p w:rsidR="00E449A9" w:rsidRDefault="00E449A9" w:rsidP="00F14184">
            <w:r>
              <w:t>Consumer last name</w:t>
            </w:r>
          </w:p>
        </w:tc>
        <w:tc>
          <w:tcPr>
            <w:tcW w:w="2641" w:type="dxa"/>
          </w:tcPr>
          <w:p w:rsidR="00E449A9" w:rsidRDefault="00E449A9" w:rsidP="00F14184">
            <w:r>
              <w:t>Consumer Last name</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mobile</w:t>
            </w:r>
          </w:p>
        </w:tc>
        <w:tc>
          <w:tcPr>
            <w:tcW w:w="2289" w:type="dxa"/>
          </w:tcPr>
          <w:p w:rsidR="00E449A9" w:rsidRDefault="00E449A9" w:rsidP="00F14184">
            <w:r>
              <w:t>N</w:t>
            </w:r>
          </w:p>
        </w:tc>
        <w:tc>
          <w:tcPr>
            <w:tcW w:w="1952" w:type="dxa"/>
          </w:tcPr>
          <w:p w:rsidR="00E449A9" w:rsidRDefault="00E449A9" w:rsidP="00F14184">
            <w:r>
              <w:t>Consumer phone no</w:t>
            </w:r>
          </w:p>
        </w:tc>
        <w:tc>
          <w:tcPr>
            <w:tcW w:w="2641" w:type="dxa"/>
          </w:tcPr>
          <w:p w:rsidR="00E449A9" w:rsidRDefault="00E449A9" w:rsidP="00F14184">
            <w:r>
              <w:t>Consumer Phone Number</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address</w:t>
            </w:r>
          </w:p>
        </w:tc>
        <w:tc>
          <w:tcPr>
            <w:tcW w:w="2289" w:type="dxa"/>
          </w:tcPr>
          <w:p w:rsidR="00E449A9" w:rsidRDefault="00E449A9" w:rsidP="00F14184">
            <w:r>
              <w:t>N</w:t>
            </w:r>
          </w:p>
        </w:tc>
        <w:tc>
          <w:tcPr>
            <w:tcW w:w="1952" w:type="dxa"/>
          </w:tcPr>
          <w:p w:rsidR="00E449A9" w:rsidRDefault="00E449A9" w:rsidP="00F14184">
            <w:r>
              <w:t xml:space="preserve">Consumer address </w:t>
            </w:r>
          </w:p>
        </w:tc>
        <w:tc>
          <w:tcPr>
            <w:tcW w:w="2641" w:type="dxa"/>
          </w:tcPr>
          <w:p w:rsidR="00E449A9" w:rsidRDefault="00E449A9" w:rsidP="00F14184">
            <w:r>
              <w:t xml:space="preserve">Consumer Address </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addressCity</w:t>
            </w:r>
          </w:p>
        </w:tc>
        <w:tc>
          <w:tcPr>
            <w:tcW w:w="2289" w:type="dxa"/>
          </w:tcPr>
          <w:p w:rsidR="00E449A9" w:rsidRDefault="00E449A9" w:rsidP="00F14184">
            <w:r>
              <w:t>N</w:t>
            </w:r>
          </w:p>
        </w:tc>
        <w:tc>
          <w:tcPr>
            <w:tcW w:w="1952" w:type="dxa"/>
          </w:tcPr>
          <w:p w:rsidR="00E449A9" w:rsidRDefault="00E449A9" w:rsidP="00F14184">
            <w:r>
              <w:t>Consumer address city</w:t>
            </w:r>
          </w:p>
        </w:tc>
        <w:tc>
          <w:tcPr>
            <w:tcW w:w="2641" w:type="dxa"/>
          </w:tcPr>
          <w:p w:rsidR="00E449A9" w:rsidRDefault="00E449A9" w:rsidP="00F14184">
            <w:r>
              <w:t>Consumer address city</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lastRenderedPageBreak/>
              <w:t>addressState</w:t>
            </w:r>
          </w:p>
        </w:tc>
        <w:tc>
          <w:tcPr>
            <w:tcW w:w="2289" w:type="dxa"/>
          </w:tcPr>
          <w:p w:rsidR="00E449A9" w:rsidRDefault="00E449A9" w:rsidP="00F14184">
            <w:r>
              <w:t>N</w:t>
            </w:r>
          </w:p>
        </w:tc>
        <w:tc>
          <w:tcPr>
            <w:tcW w:w="1952" w:type="dxa"/>
          </w:tcPr>
          <w:p w:rsidR="00E449A9" w:rsidRDefault="00E449A9" w:rsidP="00F14184">
            <w:r>
              <w:t>Consumer Address state</w:t>
            </w:r>
          </w:p>
        </w:tc>
        <w:tc>
          <w:tcPr>
            <w:tcW w:w="2641" w:type="dxa"/>
          </w:tcPr>
          <w:p w:rsidR="00E449A9" w:rsidRDefault="00E449A9" w:rsidP="00F14184">
            <w:r>
              <w:t xml:space="preserve">Consumer Address State </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Address_zip</w:t>
            </w:r>
          </w:p>
        </w:tc>
        <w:tc>
          <w:tcPr>
            <w:tcW w:w="2289" w:type="dxa"/>
          </w:tcPr>
          <w:p w:rsidR="00E449A9" w:rsidRDefault="00E449A9" w:rsidP="00F14184">
            <w:r>
              <w:t>N</w:t>
            </w:r>
          </w:p>
        </w:tc>
        <w:tc>
          <w:tcPr>
            <w:tcW w:w="1952" w:type="dxa"/>
          </w:tcPr>
          <w:p w:rsidR="00E449A9" w:rsidRDefault="00E449A9" w:rsidP="00F14184">
            <w:r>
              <w:t>6 digit Consumer Address Zip Code</w:t>
            </w:r>
          </w:p>
        </w:tc>
        <w:tc>
          <w:tcPr>
            <w:tcW w:w="2641" w:type="dxa"/>
          </w:tcPr>
          <w:p w:rsidR="00E449A9" w:rsidRDefault="00E449A9" w:rsidP="00F14184">
            <w:r>
              <w:t>Consumer Address Zip Code</w:t>
            </w:r>
          </w:p>
        </w:tc>
      </w:tr>
      <w:tr w:rsidR="00E449A9" w:rsidTr="00F14184">
        <w:trPr>
          <w:trHeight w:val="368"/>
        </w:trPr>
        <w:tc>
          <w:tcPr>
            <w:tcW w:w="2694" w:type="dxa"/>
          </w:tcPr>
          <w:p w:rsidR="00E449A9" w:rsidRPr="00FA6B00" w:rsidRDefault="00E449A9" w:rsidP="00F14184">
            <w:pPr>
              <w:rPr>
                <w:rFonts w:ascii="Courier" w:hAnsi="Courier"/>
                <w:b/>
              </w:rPr>
            </w:pPr>
            <w:r w:rsidRPr="00FA6B00">
              <w:rPr>
                <w:rFonts w:ascii="Courier" w:hAnsi="Courier"/>
                <w:b/>
              </w:rPr>
              <w:t>cardHolderName</w:t>
            </w:r>
          </w:p>
        </w:tc>
        <w:tc>
          <w:tcPr>
            <w:tcW w:w="2289" w:type="dxa"/>
          </w:tcPr>
          <w:p w:rsidR="00E449A9" w:rsidRDefault="00E449A9" w:rsidP="00F14184">
            <w:r>
              <w:t xml:space="preserve">N  </w:t>
            </w:r>
          </w:p>
        </w:tc>
        <w:tc>
          <w:tcPr>
            <w:tcW w:w="1952" w:type="dxa"/>
          </w:tcPr>
          <w:p w:rsidR="00E449A9" w:rsidRDefault="00E449A9" w:rsidP="00F14184">
            <w:r>
              <w:t>Consumer/Card Holder Name</w:t>
            </w:r>
          </w:p>
        </w:tc>
        <w:tc>
          <w:tcPr>
            <w:tcW w:w="2641" w:type="dxa"/>
          </w:tcPr>
          <w:p w:rsidR="00E449A9" w:rsidRDefault="00E449A9" w:rsidP="00F14184">
            <w:r>
              <w:t>Consumer/Card Holder Name</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cardNumber</w:t>
            </w:r>
          </w:p>
        </w:tc>
        <w:tc>
          <w:tcPr>
            <w:tcW w:w="2289" w:type="dxa"/>
          </w:tcPr>
          <w:p w:rsidR="00E449A9" w:rsidRDefault="00E449A9" w:rsidP="00F14184">
            <w:r>
              <w:t>N</w:t>
            </w:r>
          </w:p>
        </w:tc>
        <w:tc>
          <w:tcPr>
            <w:tcW w:w="1952" w:type="dxa"/>
          </w:tcPr>
          <w:p w:rsidR="00E449A9" w:rsidRDefault="00E449A9" w:rsidP="00F14184">
            <w:r>
              <w:t>Debit Card/Credit Card No for Transaction</w:t>
            </w:r>
          </w:p>
        </w:tc>
        <w:tc>
          <w:tcPr>
            <w:tcW w:w="2641" w:type="dxa"/>
          </w:tcPr>
          <w:p w:rsidR="00E449A9" w:rsidRDefault="00E449A9" w:rsidP="00F14184">
            <w:r>
              <w:t>Debit Card/Credit Card No for Transaction</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cardType</w:t>
            </w:r>
          </w:p>
        </w:tc>
        <w:tc>
          <w:tcPr>
            <w:tcW w:w="2289" w:type="dxa"/>
          </w:tcPr>
          <w:p w:rsidR="00E449A9" w:rsidRDefault="00E449A9" w:rsidP="00F14184">
            <w:r>
              <w:t>N</w:t>
            </w:r>
          </w:p>
        </w:tc>
        <w:tc>
          <w:tcPr>
            <w:tcW w:w="1952" w:type="dxa"/>
          </w:tcPr>
          <w:p w:rsidR="00E449A9" w:rsidRDefault="00E449A9" w:rsidP="00F14184">
            <w:r>
              <w:t>Debit Card/Credit Card Type</w:t>
            </w:r>
          </w:p>
          <w:p w:rsidR="00E449A9" w:rsidRDefault="00E449A9" w:rsidP="00F14184">
            <w:r>
              <w:t>(Master/Visa/Maestro)</w:t>
            </w:r>
          </w:p>
        </w:tc>
        <w:tc>
          <w:tcPr>
            <w:tcW w:w="2641" w:type="dxa"/>
          </w:tcPr>
          <w:p w:rsidR="00E449A9" w:rsidRDefault="00E449A9" w:rsidP="00F14184">
            <w:r>
              <w:t xml:space="preserve">Refer to </w:t>
            </w:r>
            <w:hyperlink w:anchor="_Credit/Debit_Card_Details" w:history="1">
              <w:r w:rsidRPr="006E04A2">
                <w:rPr>
                  <w:rStyle w:val="Hyperlink"/>
                </w:rPr>
                <w:t>Appendix A</w:t>
              </w:r>
            </w:hyperlink>
            <w:r>
              <w:t xml:space="preserve"> for card type list.</w:t>
            </w:r>
          </w:p>
          <w:p w:rsidR="00E449A9" w:rsidRDefault="00E449A9" w:rsidP="00F14184">
            <w:r w:rsidRPr="0040246C">
              <w:rPr>
                <w:b/>
              </w:rPr>
              <w:t xml:space="preserve">Note: </w:t>
            </w:r>
            <w:r>
              <w:rPr>
                <w:b/>
              </w:rPr>
              <w:t xml:space="preserve"> Mandatory for card payment</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cvvNumber</w:t>
            </w:r>
          </w:p>
        </w:tc>
        <w:tc>
          <w:tcPr>
            <w:tcW w:w="2289" w:type="dxa"/>
          </w:tcPr>
          <w:p w:rsidR="00E449A9" w:rsidRDefault="00E449A9" w:rsidP="00F14184">
            <w:r>
              <w:t>N</w:t>
            </w:r>
          </w:p>
        </w:tc>
        <w:tc>
          <w:tcPr>
            <w:tcW w:w="1952" w:type="dxa"/>
          </w:tcPr>
          <w:p w:rsidR="00E449A9" w:rsidRDefault="00E449A9" w:rsidP="00F14184">
            <w:r>
              <w:t>Debit Card/Credit Card CVV Number</w:t>
            </w:r>
          </w:p>
        </w:tc>
        <w:tc>
          <w:tcPr>
            <w:tcW w:w="2641" w:type="dxa"/>
          </w:tcPr>
          <w:p w:rsidR="00E449A9" w:rsidRDefault="00E449A9" w:rsidP="00F14184">
            <w:r>
              <w:t>Debit Card/Credit Card CVV Number</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expiryMonth</w:t>
            </w:r>
          </w:p>
        </w:tc>
        <w:tc>
          <w:tcPr>
            <w:tcW w:w="2289" w:type="dxa"/>
          </w:tcPr>
          <w:p w:rsidR="00E449A9" w:rsidRDefault="00E449A9" w:rsidP="00F14184">
            <w:r>
              <w:t>N</w:t>
            </w:r>
          </w:p>
        </w:tc>
        <w:tc>
          <w:tcPr>
            <w:tcW w:w="1952" w:type="dxa"/>
          </w:tcPr>
          <w:p w:rsidR="00E449A9" w:rsidRDefault="00E449A9" w:rsidP="00F14184">
            <w:r>
              <w:t>Format :  1(JAN) to 12 (DEC)</w:t>
            </w:r>
          </w:p>
        </w:tc>
        <w:tc>
          <w:tcPr>
            <w:tcW w:w="2641" w:type="dxa"/>
          </w:tcPr>
          <w:p w:rsidR="00E449A9" w:rsidRDefault="00E449A9" w:rsidP="00F14184">
            <w:r>
              <w:t>Expiry Month of Debit Card/Credit Card</w:t>
            </w:r>
          </w:p>
        </w:tc>
      </w:tr>
      <w:tr w:rsidR="00E449A9" w:rsidTr="00F14184">
        <w:tc>
          <w:tcPr>
            <w:tcW w:w="2694" w:type="dxa"/>
          </w:tcPr>
          <w:p w:rsidR="00E449A9" w:rsidRPr="00FA6B00" w:rsidRDefault="00E449A9" w:rsidP="00F14184">
            <w:pPr>
              <w:rPr>
                <w:rFonts w:ascii="Courier" w:hAnsi="Courier"/>
                <w:b/>
              </w:rPr>
            </w:pPr>
            <w:r w:rsidRPr="00FA6B00">
              <w:rPr>
                <w:rFonts w:ascii="Courier" w:hAnsi="Courier"/>
                <w:b/>
              </w:rPr>
              <w:t>expiryYear</w:t>
            </w:r>
          </w:p>
        </w:tc>
        <w:tc>
          <w:tcPr>
            <w:tcW w:w="2289" w:type="dxa"/>
          </w:tcPr>
          <w:p w:rsidR="00E449A9" w:rsidRDefault="00E449A9" w:rsidP="00F14184">
            <w:r>
              <w:t>N</w:t>
            </w:r>
          </w:p>
        </w:tc>
        <w:tc>
          <w:tcPr>
            <w:tcW w:w="1952" w:type="dxa"/>
          </w:tcPr>
          <w:p w:rsidR="00E449A9" w:rsidRDefault="00E449A9" w:rsidP="00F14184">
            <w:r>
              <w:t>Format : YYYY</w:t>
            </w:r>
          </w:p>
        </w:tc>
        <w:tc>
          <w:tcPr>
            <w:tcW w:w="2641" w:type="dxa"/>
          </w:tcPr>
          <w:p w:rsidR="00E449A9" w:rsidRDefault="00E449A9" w:rsidP="00F14184">
            <w:r>
              <w:t>Expiry Year of Debit Card/Credit Card</w:t>
            </w:r>
          </w:p>
        </w:tc>
      </w:tr>
    </w:tbl>
    <w:p w:rsidR="00B77AEB" w:rsidRDefault="00B77AEB" w:rsidP="009D2E17"/>
    <w:p w:rsidR="00080EF0" w:rsidRDefault="00080EF0" w:rsidP="00080EF0">
      <w:r w:rsidRPr="00706A27">
        <w:rPr>
          <w:b/>
        </w:rPr>
        <w:t>Payment Response</w:t>
      </w:r>
      <w:r w:rsidRPr="0098249D">
        <w:t>: -</w:t>
      </w:r>
      <w:r>
        <w:t xml:space="preserve"> </w:t>
      </w:r>
    </w:p>
    <w:p w:rsidR="00080EF0" w:rsidRPr="0098249D" w:rsidRDefault="00080EF0" w:rsidP="00080EF0">
      <w:r>
        <w:t>On successful/failed transaction , below response page will be displayed.</w:t>
      </w:r>
    </w:p>
    <w:p w:rsidR="00080EF0" w:rsidRDefault="00080EF0" w:rsidP="00080EF0">
      <w:pPr>
        <w:rPr>
          <w:color w:val="FF0000"/>
        </w:rPr>
      </w:pPr>
      <w:r>
        <w:rPr>
          <w:noProof/>
          <w:color w:val="FF0000"/>
        </w:rPr>
        <w:lastRenderedPageBreak/>
        <w:drawing>
          <wp:inline distT="0" distB="0" distL="0" distR="0">
            <wp:extent cx="5943600" cy="3744047"/>
            <wp:effectExtent l="19050" t="0" r="0" b="0"/>
            <wp:docPr id="1" name="Picture 17" descr="C:\Documents and Settings\badalb\Deskto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badalb\Desktop\Response.png"/>
                    <pic:cNvPicPr>
                      <a:picLocks noChangeAspect="1" noChangeArrowheads="1"/>
                    </pic:cNvPicPr>
                  </pic:nvPicPr>
                  <pic:blipFill>
                    <a:blip r:embed="rId21" cstate="print"/>
                    <a:srcRect/>
                    <a:stretch>
                      <a:fillRect/>
                    </a:stretch>
                  </pic:blipFill>
                  <pic:spPr bwMode="auto">
                    <a:xfrm>
                      <a:off x="0" y="0"/>
                      <a:ext cx="5943600" cy="3744047"/>
                    </a:xfrm>
                    <a:prstGeom prst="rect">
                      <a:avLst/>
                    </a:prstGeom>
                    <a:noFill/>
                    <a:ln w="9525">
                      <a:noFill/>
                      <a:miter lim="800000"/>
                      <a:headEnd/>
                      <a:tailEnd/>
                    </a:ln>
                  </pic:spPr>
                </pic:pic>
              </a:graphicData>
            </a:graphic>
          </wp:inline>
        </w:drawing>
      </w:r>
    </w:p>
    <w:p w:rsidR="00E449A9" w:rsidRPr="00ED0810" w:rsidRDefault="00E449A9" w:rsidP="00E449A9">
      <w:pPr>
        <w:rPr>
          <w:b/>
        </w:rPr>
      </w:pPr>
      <w:r w:rsidRPr="00ED0810">
        <w:rPr>
          <w:b/>
        </w:rPr>
        <w:t>Output Parameter: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4788"/>
        <w:gridCol w:w="4788"/>
      </w:tblGrid>
      <w:tr w:rsidR="00E449A9" w:rsidRPr="00FA6B00" w:rsidTr="00F14184">
        <w:tc>
          <w:tcPr>
            <w:tcW w:w="4788" w:type="dxa"/>
          </w:tcPr>
          <w:p w:rsidR="00E449A9" w:rsidRPr="00FA6B00" w:rsidRDefault="00E449A9" w:rsidP="00F14184">
            <w:pPr>
              <w:rPr>
                <w:b/>
              </w:rPr>
            </w:pPr>
            <w:r w:rsidRPr="00FA6B00">
              <w:rPr>
                <w:b/>
              </w:rPr>
              <w:t>Parameter Name</w:t>
            </w:r>
          </w:p>
        </w:tc>
        <w:tc>
          <w:tcPr>
            <w:tcW w:w="4788" w:type="dxa"/>
          </w:tcPr>
          <w:p w:rsidR="00E449A9" w:rsidRPr="00FA6B00" w:rsidRDefault="00E449A9" w:rsidP="00F14184">
            <w:pPr>
              <w:rPr>
                <w:b/>
              </w:rPr>
            </w:pPr>
            <w:r w:rsidRPr="00FA6B00">
              <w:rPr>
                <w:b/>
              </w:rPr>
              <w:t>Description</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TxId</w:t>
            </w:r>
          </w:p>
          <w:p w:rsidR="00E449A9" w:rsidRPr="00FA6B00" w:rsidRDefault="00E449A9" w:rsidP="00F14184">
            <w:pPr>
              <w:rPr>
                <w:rFonts w:ascii="Courier" w:hAnsi="Courier"/>
                <w:b/>
              </w:rPr>
            </w:pPr>
          </w:p>
        </w:tc>
        <w:tc>
          <w:tcPr>
            <w:tcW w:w="4788" w:type="dxa"/>
          </w:tcPr>
          <w:p w:rsidR="00E449A9" w:rsidRDefault="00E449A9" w:rsidP="00F14184">
            <w:r>
              <w:t>Merchant Transaction Id</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TxRefNo</w:t>
            </w:r>
          </w:p>
          <w:p w:rsidR="00E449A9" w:rsidRPr="00FA6B00" w:rsidRDefault="00E449A9" w:rsidP="00F14184">
            <w:pPr>
              <w:rPr>
                <w:rFonts w:ascii="Courier" w:hAnsi="Courier"/>
                <w:b/>
              </w:rPr>
            </w:pPr>
          </w:p>
        </w:tc>
        <w:tc>
          <w:tcPr>
            <w:tcW w:w="4788" w:type="dxa"/>
          </w:tcPr>
          <w:p w:rsidR="00E449A9" w:rsidRDefault="00E449A9" w:rsidP="00F14184">
            <w:r>
              <w:t>CitrusPay Transaction Id for payment</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pgTxnNo</w:t>
            </w:r>
          </w:p>
          <w:p w:rsidR="00E449A9" w:rsidRPr="00FA6B00" w:rsidRDefault="00E449A9" w:rsidP="00F14184">
            <w:pPr>
              <w:rPr>
                <w:rFonts w:ascii="Courier" w:hAnsi="Courier"/>
                <w:b/>
              </w:rPr>
            </w:pPr>
          </w:p>
        </w:tc>
        <w:tc>
          <w:tcPr>
            <w:tcW w:w="4788" w:type="dxa"/>
          </w:tcPr>
          <w:p w:rsidR="00E449A9" w:rsidRDefault="00E449A9" w:rsidP="00F14184">
            <w:r>
              <w:t>Gateway transaction id</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TxStatus</w:t>
            </w:r>
          </w:p>
          <w:p w:rsidR="00E449A9" w:rsidRPr="00FA6B00" w:rsidRDefault="00E449A9" w:rsidP="00F14184">
            <w:pPr>
              <w:rPr>
                <w:rFonts w:ascii="Courier" w:hAnsi="Courier"/>
                <w:b/>
              </w:rPr>
            </w:pPr>
          </w:p>
        </w:tc>
        <w:tc>
          <w:tcPr>
            <w:tcW w:w="4788" w:type="dxa"/>
          </w:tcPr>
          <w:p w:rsidR="00E449A9" w:rsidRDefault="00E449A9" w:rsidP="00F14184">
            <w:r>
              <w:t>Transaction Status (SUCCESS, FAIL)</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amount</w:t>
            </w:r>
          </w:p>
          <w:p w:rsidR="00E449A9" w:rsidRPr="00FA6B00" w:rsidRDefault="00E449A9" w:rsidP="00F14184">
            <w:pPr>
              <w:rPr>
                <w:rFonts w:ascii="Courier" w:hAnsi="Courier"/>
                <w:b/>
              </w:rPr>
            </w:pPr>
          </w:p>
        </w:tc>
        <w:tc>
          <w:tcPr>
            <w:tcW w:w="4788" w:type="dxa"/>
          </w:tcPr>
          <w:p w:rsidR="00E449A9" w:rsidRDefault="00E449A9" w:rsidP="00F14184">
            <w:r>
              <w:t>Transaction amount</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TxMsg</w:t>
            </w:r>
          </w:p>
          <w:p w:rsidR="00E449A9" w:rsidRPr="00FA6B00" w:rsidRDefault="00E449A9" w:rsidP="00F14184">
            <w:pPr>
              <w:rPr>
                <w:rFonts w:ascii="Courier" w:hAnsi="Courier"/>
                <w:b/>
              </w:rPr>
            </w:pPr>
          </w:p>
        </w:tc>
        <w:tc>
          <w:tcPr>
            <w:tcW w:w="4788" w:type="dxa"/>
          </w:tcPr>
          <w:p w:rsidR="00E449A9" w:rsidRDefault="00E449A9" w:rsidP="00F14184">
            <w:r>
              <w:t>Success or failure message</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firstName</w:t>
            </w:r>
          </w:p>
          <w:p w:rsidR="00E449A9" w:rsidRPr="00FA6B00" w:rsidRDefault="00E449A9" w:rsidP="00F14184">
            <w:pPr>
              <w:rPr>
                <w:rFonts w:ascii="Courier" w:hAnsi="Courier"/>
                <w:b/>
              </w:rPr>
            </w:pPr>
          </w:p>
        </w:tc>
        <w:tc>
          <w:tcPr>
            <w:tcW w:w="4788" w:type="dxa"/>
          </w:tcPr>
          <w:p w:rsidR="00E449A9" w:rsidRDefault="00E449A9" w:rsidP="00F14184">
            <w:r>
              <w:t>Consumer first name</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lastName</w:t>
            </w:r>
          </w:p>
          <w:p w:rsidR="00E449A9" w:rsidRPr="00FA6B00" w:rsidRDefault="00E449A9" w:rsidP="00F14184">
            <w:pPr>
              <w:rPr>
                <w:rFonts w:ascii="Courier" w:hAnsi="Courier"/>
                <w:b/>
              </w:rPr>
            </w:pPr>
          </w:p>
        </w:tc>
        <w:tc>
          <w:tcPr>
            <w:tcW w:w="4788" w:type="dxa"/>
          </w:tcPr>
          <w:p w:rsidR="00E449A9" w:rsidRDefault="00E449A9" w:rsidP="00F14184">
            <w:r>
              <w:t>Consumer last name</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email</w:t>
            </w:r>
          </w:p>
        </w:tc>
        <w:tc>
          <w:tcPr>
            <w:tcW w:w="4788" w:type="dxa"/>
          </w:tcPr>
          <w:p w:rsidR="00E449A9" w:rsidRDefault="00E449A9" w:rsidP="00F14184">
            <w:r>
              <w:t>Consumer email address</w:t>
            </w:r>
          </w:p>
        </w:tc>
      </w:tr>
      <w:tr w:rsidR="00E449A9" w:rsidTr="00F14184">
        <w:tc>
          <w:tcPr>
            <w:tcW w:w="4788" w:type="dxa"/>
          </w:tcPr>
          <w:p w:rsidR="00E449A9" w:rsidRPr="00FA6B00" w:rsidRDefault="00E449A9" w:rsidP="00F14184">
            <w:pPr>
              <w:rPr>
                <w:rFonts w:ascii="Courier" w:hAnsi="Courier"/>
                <w:b/>
                <w:color w:val="000000" w:themeColor="text1"/>
              </w:rPr>
            </w:pPr>
            <w:r w:rsidRPr="00FA6B00">
              <w:rPr>
                <w:rFonts w:ascii="Courier" w:hAnsi="Courier"/>
                <w:b/>
                <w:color w:val="000000" w:themeColor="text1"/>
              </w:rPr>
              <w:lastRenderedPageBreak/>
              <w:t>addressStreet1</w:t>
            </w:r>
          </w:p>
        </w:tc>
        <w:tc>
          <w:tcPr>
            <w:tcW w:w="4788" w:type="dxa"/>
          </w:tcPr>
          <w:p w:rsidR="00E449A9" w:rsidRPr="0033058C" w:rsidRDefault="00E449A9" w:rsidP="00F14184">
            <w:pPr>
              <w:rPr>
                <w:color w:val="000000" w:themeColor="text1"/>
              </w:rPr>
            </w:pPr>
            <w:r w:rsidRPr="0033058C">
              <w:rPr>
                <w:color w:val="000000" w:themeColor="text1"/>
              </w:rPr>
              <w:t>Consumer address</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addressCity</w:t>
            </w:r>
          </w:p>
          <w:p w:rsidR="00E449A9" w:rsidRPr="00FA6B00" w:rsidRDefault="00E449A9" w:rsidP="00F14184">
            <w:pPr>
              <w:rPr>
                <w:rFonts w:ascii="Courier" w:hAnsi="Courier"/>
                <w:b/>
              </w:rPr>
            </w:pPr>
          </w:p>
        </w:tc>
        <w:tc>
          <w:tcPr>
            <w:tcW w:w="4788" w:type="dxa"/>
          </w:tcPr>
          <w:p w:rsidR="00E449A9" w:rsidRDefault="00E449A9" w:rsidP="00F14184">
            <w:r>
              <w:t>Consumer address city</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addressZip</w:t>
            </w:r>
          </w:p>
          <w:p w:rsidR="00E449A9" w:rsidRPr="00FA6B00" w:rsidRDefault="00E449A9" w:rsidP="00F14184">
            <w:pPr>
              <w:rPr>
                <w:rFonts w:ascii="Courier" w:hAnsi="Courier"/>
                <w:b/>
              </w:rPr>
            </w:pPr>
          </w:p>
        </w:tc>
        <w:tc>
          <w:tcPr>
            <w:tcW w:w="4788" w:type="dxa"/>
          </w:tcPr>
          <w:p w:rsidR="00E449A9" w:rsidRDefault="00E449A9" w:rsidP="00F14184">
            <w:r>
              <w:t xml:space="preserve">Consumer address Zip </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mobileNo</w:t>
            </w:r>
          </w:p>
        </w:tc>
        <w:tc>
          <w:tcPr>
            <w:tcW w:w="4788" w:type="dxa"/>
          </w:tcPr>
          <w:p w:rsidR="00E449A9" w:rsidRDefault="00E449A9" w:rsidP="00F14184">
            <w:r>
              <w:t>Consumer Mobile no</w:t>
            </w:r>
          </w:p>
        </w:tc>
      </w:tr>
      <w:tr w:rsidR="00E449A9" w:rsidTr="00F14184">
        <w:tc>
          <w:tcPr>
            <w:tcW w:w="4788" w:type="dxa"/>
          </w:tcPr>
          <w:p w:rsidR="00E449A9" w:rsidRPr="00FA6B00" w:rsidRDefault="00E449A9" w:rsidP="00F14184">
            <w:pPr>
              <w:rPr>
                <w:rFonts w:ascii="Courier" w:hAnsi="Courier"/>
                <w:b/>
              </w:rPr>
            </w:pPr>
            <w:r w:rsidRPr="00FA6B00">
              <w:rPr>
                <w:rFonts w:ascii="Courier" w:hAnsi="Courier"/>
                <w:b/>
              </w:rPr>
              <w:t>signature</w:t>
            </w:r>
          </w:p>
        </w:tc>
        <w:tc>
          <w:tcPr>
            <w:tcW w:w="4788" w:type="dxa"/>
          </w:tcPr>
          <w:p w:rsidR="00E449A9" w:rsidRDefault="00E449A9" w:rsidP="00F14184">
            <w:r>
              <w:t xml:space="preserve">HMAC signature of response data to validate the response data on merchant end. See details at </w:t>
            </w:r>
            <w:hyperlink w:anchor="_Response_Signature" w:history="1">
              <w:r w:rsidRPr="00C73A1D">
                <w:rPr>
                  <w:rStyle w:val="Hyperlink"/>
                </w:rPr>
                <w:t>Response Signature</w:t>
              </w:r>
            </w:hyperlink>
            <w:r>
              <w:t xml:space="preserve"> Section.</w:t>
            </w:r>
          </w:p>
        </w:tc>
      </w:tr>
    </w:tbl>
    <w:p w:rsidR="00E449A9" w:rsidRDefault="00E449A9" w:rsidP="00E449A9"/>
    <w:p w:rsidR="00E449A9" w:rsidRDefault="00E449A9" w:rsidP="009D2E17"/>
    <w:p w:rsidR="00982DFD" w:rsidRDefault="00982DFD" w:rsidP="00777BC3">
      <w:pPr>
        <w:pStyle w:val="Heading3"/>
      </w:pPr>
      <w:bookmarkStart w:id="93" w:name="_Toc339020827"/>
      <w:r>
        <w:t>Transaction Enquiry</w:t>
      </w:r>
      <w:bookmarkEnd w:id="93"/>
      <w:r w:rsidR="001262C2">
        <w:t xml:space="preserve"> </w:t>
      </w:r>
    </w:p>
    <w:p w:rsidR="007C2D65" w:rsidRPr="00122D3A" w:rsidRDefault="007C2D65" w:rsidP="007C2D65">
      <w:pPr>
        <w:spacing w:after="0"/>
        <w:ind w:firstLine="720"/>
      </w:pPr>
      <w:r>
        <w:t xml:space="preserve">Transaction enquiry API helps merchant to do some investigation for a particular transaction.  </w:t>
      </w:r>
    </w:p>
    <w:p w:rsidR="007C2D65" w:rsidRPr="00122D3A" w:rsidRDefault="007C2D65" w:rsidP="007C2D65">
      <w:pPr>
        <w:rPr>
          <w:b/>
        </w:rPr>
      </w:pPr>
      <w:r w:rsidRPr="00205C35">
        <w:t>For authentication,</w:t>
      </w:r>
      <w:r>
        <w:t xml:space="preserve"> </w:t>
      </w:r>
      <w:r w:rsidRPr="00FD249F">
        <w:rPr>
          <w:b/>
        </w:rPr>
        <w:t>access_key</w:t>
      </w:r>
      <w:r>
        <w:t xml:space="preserve"> must</w:t>
      </w:r>
      <w:r w:rsidRPr="00205C35">
        <w:t xml:space="preserve"> be added in request header as described in </w:t>
      </w:r>
      <w:hyperlink w:anchor="_Authentication" w:history="1">
        <w:r w:rsidRPr="00EB0F34">
          <w:rPr>
            <w:rStyle w:val="Hyperlink"/>
          </w:rPr>
          <w:t>authentication</w:t>
        </w:r>
      </w:hyperlink>
      <w:r>
        <w:t xml:space="preserve"> </w:t>
      </w:r>
      <w:r w:rsidRPr="00205C35">
        <w:t xml:space="preserve"> section</w:t>
      </w:r>
      <w:r>
        <w:rPr>
          <w:b/>
        </w:rPr>
        <w:t>.</w:t>
      </w:r>
      <w:r>
        <w:t xml:space="preserve"> </w:t>
      </w:r>
    </w:p>
    <w:p w:rsidR="007C2D65" w:rsidRPr="00F54AC8" w:rsidRDefault="007C2D65" w:rsidP="007C2D65">
      <w:r w:rsidRPr="002F0DDA">
        <w:rPr>
          <w:b/>
        </w:rPr>
        <w:t>Input Parameter</w:t>
      </w:r>
      <w:r>
        <w:t>:</w:t>
      </w:r>
    </w:p>
    <w:p w:rsidR="001C054B" w:rsidRDefault="007C2D65" w:rsidP="001B0E29">
      <w:r>
        <w:t>Enquiry API requires sending the transaction id in the URL itself</w:t>
      </w:r>
    </w:p>
    <w:p w:rsidR="001B0E29" w:rsidRDefault="001B0E29" w:rsidP="001B0E29">
      <w:r w:rsidRPr="00E10E19">
        <w:rPr>
          <w:b/>
        </w:rPr>
        <w:t>Output Parameter</w:t>
      </w:r>
      <w:r>
        <w:t xml:space="preserve">: </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2471"/>
        <w:gridCol w:w="2528"/>
        <w:gridCol w:w="4469"/>
      </w:tblGrid>
      <w:tr w:rsidR="001B0E29" w:rsidRPr="00EA3823" w:rsidTr="00F14184">
        <w:tc>
          <w:tcPr>
            <w:tcW w:w="1980" w:type="dxa"/>
          </w:tcPr>
          <w:p w:rsidR="001B0E29" w:rsidRPr="00EA3823" w:rsidRDefault="001B0E29" w:rsidP="00F14184">
            <w:pPr>
              <w:rPr>
                <w:b/>
              </w:rPr>
            </w:pPr>
            <w:r w:rsidRPr="00EA3823">
              <w:rPr>
                <w:b/>
              </w:rPr>
              <w:t>Parameter</w:t>
            </w:r>
          </w:p>
          <w:p w:rsidR="001B0E29" w:rsidRPr="00EA3823" w:rsidRDefault="001B0E29" w:rsidP="00F14184">
            <w:pPr>
              <w:rPr>
                <w:b/>
              </w:rPr>
            </w:pPr>
            <w:r w:rsidRPr="00EA3823">
              <w:rPr>
                <w:b/>
              </w:rPr>
              <w:t xml:space="preserve"> Name</w:t>
            </w:r>
          </w:p>
        </w:tc>
        <w:tc>
          <w:tcPr>
            <w:tcW w:w="2661" w:type="dxa"/>
          </w:tcPr>
          <w:p w:rsidR="001B0E29" w:rsidRPr="00EA3823" w:rsidRDefault="001B0E29" w:rsidP="00F14184">
            <w:pPr>
              <w:rPr>
                <w:b/>
              </w:rPr>
            </w:pPr>
            <w:r w:rsidRPr="00EA3823">
              <w:rPr>
                <w:b/>
              </w:rPr>
              <w:t>Field  Value</w:t>
            </w:r>
          </w:p>
        </w:tc>
        <w:tc>
          <w:tcPr>
            <w:tcW w:w="4809" w:type="dxa"/>
          </w:tcPr>
          <w:p w:rsidR="001B0E29" w:rsidRPr="00EA3823" w:rsidRDefault="001B0E29" w:rsidP="00F14184">
            <w:pPr>
              <w:rPr>
                <w:b/>
              </w:rPr>
            </w:pPr>
            <w:r w:rsidRPr="00EA3823">
              <w:rPr>
                <w:b/>
              </w:rPr>
              <w:t>Comments</w:t>
            </w:r>
          </w:p>
        </w:tc>
      </w:tr>
      <w:tr w:rsidR="001B0E29" w:rsidTr="00F14184">
        <w:trPr>
          <w:trHeight w:val="1205"/>
        </w:trPr>
        <w:tc>
          <w:tcPr>
            <w:tcW w:w="1980" w:type="dxa"/>
          </w:tcPr>
          <w:p w:rsidR="001B0E29" w:rsidRPr="00EA3823" w:rsidRDefault="001B0E29" w:rsidP="00F14184">
            <w:pPr>
              <w:rPr>
                <w:rFonts w:ascii="Courier" w:hAnsi="Courier"/>
                <w:b/>
              </w:rPr>
            </w:pPr>
            <w:r w:rsidRPr="00EA3823">
              <w:rPr>
                <w:rFonts w:ascii="Courier" w:hAnsi="Courier"/>
                <w:b/>
              </w:rPr>
              <w:t>respCode</w:t>
            </w:r>
          </w:p>
        </w:tc>
        <w:tc>
          <w:tcPr>
            <w:tcW w:w="2661" w:type="dxa"/>
          </w:tcPr>
          <w:p w:rsidR="001B0E29" w:rsidRDefault="001B0E29" w:rsidP="00F14184">
            <w:r>
              <w:t xml:space="preserve">2xx, 4xx, 5xx </w:t>
            </w:r>
          </w:p>
        </w:tc>
        <w:tc>
          <w:tcPr>
            <w:tcW w:w="4809" w:type="dxa"/>
          </w:tcPr>
          <w:p w:rsidR="001B0E29" w:rsidRDefault="001B0E29" w:rsidP="00F14184">
            <w:r>
              <w:t>2xx : Like 200 means  communication successful.</w:t>
            </w:r>
          </w:p>
          <w:p w:rsidR="001B0E29" w:rsidRDefault="001B0E29" w:rsidP="00F14184">
            <w:r>
              <w:t>4xx:  Request Parameter error or invalid request parameter.</w:t>
            </w:r>
          </w:p>
          <w:p w:rsidR="001B0E29" w:rsidRDefault="001B0E29" w:rsidP="00F14184">
            <w:r>
              <w:t>5xx: Error at the payment gateway.</w:t>
            </w:r>
          </w:p>
          <w:p w:rsidR="001B0E29" w:rsidRDefault="001B0E29" w:rsidP="00F14184"/>
        </w:tc>
      </w:tr>
      <w:tr w:rsidR="001B0E29" w:rsidTr="00F14184">
        <w:tc>
          <w:tcPr>
            <w:tcW w:w="1980" w:type="dxa"/>
          </w:tcPr>
          <w:p w:rsidR="001B0E29" w:rsidRPr="00EA3823" w:rsidRDefault="001B0E29" w:rsidP="00F14184">
            <w:pPr>
              <w:rPr>
                <w:rFonts w:ascii="Courier" w:hAnsi="Courier"/>
                <w:b/>
              </w:rPr>
            </w:pPr>
            <w:r w:rsidRPr="00EA3823">
              <w:rPr>
                <w:rFonts w:ascii="Courier" w:hAnsi="Courier"/>
                <w:b/>
              </w:rPr>
              <w:t>respMsg</w:t>
            </w:r>
          </w:p>
        </w:tc>
        <w:tc>
          <w:tcPr>
            <w:tcW w:w="2661" w:type="dxa"/>
          </w:tcPr>
          <w:p w:rsidR="001B0E29" w:rsidRDefault="001B0E29" w:rsidP="00F14184">
            <w:r>
              <w:t>Transaction Successful or any custom message for failure.</w:t>
            </w:r>
          </w:p>
        </w:tc>
        <w:tc>
          <w:tcPr>
            <w:tcW w:w="4809" w:type="dxa"/>
          </w:tcPr>
          <w:p w:rsidR="001B0E29" w:rsidRDefault="001B0E29" w:rsidP="00F14184">
            <w:r>
              <w:t>Transaction Successful or any custom message for failure.</w:t>
            </w:r>
          </w:p>
        </w:tc>
      </w:tr>
      <w:tr w:rsidR="001B0E29" w:rsidTr="00F14184">
        <w:tc>
          <w:tcPr>
            <w:tcW w:w="1980" w:type="dxa"/>
          </w:tcPr>
          <w:p w:rsidR="001B0E29" w:rsidRPr="00EA3823" w:rsidRDefault="001B0E29" w:rsidP="00F14184">
            <w:pPr>
              <w:rPr>
                <w:rFonts w:ascii="Courier" w:hAnsi="Courier"/>
                <w:b/>
              </w:rPr>
            </w:pPr>
            <w:r w:rsidRPr="00EA3823">
              <w:rPr>
                <w:rFonts w:ascii="Courier" w:hAnsi="Courier"/>
                <w:b/>
              </w:rPr>
              <w:t>txnId</w:t>
            </w:r>
          </w:p>
        </w:tc>
        <w:tc>
          <w:tcPr>
            <w:tcW w:w="2661" w:type="dxa"/>
          </w:tcPr>
          <w:p w:rsidR="001B0E29" w:rsidRDefault="001B0E29" w:rsidP="00F14184">
            <w:r>
              <w:t>Merchant Transaction Id</w:t>
            </w:r>
          </w:p>
        </w:tc>
        <w:tc>
          <w:tcPr>
            <w:tcW w:w="4809" w:type="dxa"/>
          </w:tcPr>
          <w:p w:rsidR="001B0E29" w:rsidRDefault="001B0E29" w:rsidP="00F14184">
            <w:r>
              <w:t>Merchant Transaction Id</w:t>
            </w:r>
          </w:p>
        </w:tc>
      </w:tr>
      <w:tr w:rsidR="001B0E29" w:rsidTr="00F14184">
        <w:tc>
          <w:tcPr>
            <w:tcW w:w="1980" w:type="dxa"/>
          </w:tcPr>
          <w:p w:rsidR="001B0E29" w:rsidRPr="00EA3823" w:rsidRDefault="001B0E29" w:rsidP="00F14184">
            <w:pPr>
              <w:rPr>
                <w:rFonts w:ascii="Courier" w:hAnsi="Courier"/>
                <w:b/>
              </w:rPr>
            </w:pPr>
            <w:r w:rsidRPr="00EA3823">
              <w:rPr>
                <w:rFonts w:ascii="Courier" w:hAnsi="Courier"/>
                <w:b/>
              </w:rPr>
              <w:t>pgTxnId</w:t>
            </w:r>
          </w:p>
        </w:tc>
        <w:tc>
          <w:tcPr>
            <w:tcW w:w="2661" w:type="dxa"/>
          </w:tcPr>
          <w:p w:rsidR="001B0E29" w:rsidRDefault="001B0E29" w:rsidP="00F14184">
            <w:r>
              <w:t>Payment Gateway Transaction Id.</w:t>
            </w:r>
          </w:p>
        </w:tc>
        <w:tc>
          <w:tcPr>
            <w:tcW w:w="4809" w:type="dxa"/>
          </w:tcPr>
          <w:p w:rsidR="001B0E29" w:rsidRDefault="001B0E29" w:rsidP="00F14184">
            <w:r>
              <w:t>Only for successful transactions</w:t>
            </w:r>
          </w:p>
        </w:tc>
      </w:tr>
      <w:tr w:rsidR="001B0E29" w:rsidTr="00F14184">
        <w:tc>
          <w:tcPr>
            <w:tcW w:w="1980" w:type="dxa"/>
          </w:tcPr>
          <w:p w:rsidR="001B0E29" w:rsidRPr="00EA3823" w:rsidRDefault="001B0E29" w:rsidP="00F14184">
            <w:pPr>
              <w:rPr>
                <w:rFonts w:ascii="Courier" w:hAnsi="Courier"/>
                <w:b/>
              </w:rPr>
            </w:pPr>
            <w:r w:rsidRPr="00EA3823">
              <w:rPr>
                <w:rFonts w:ascii="Courier" w:hAnsi="Courier"/>
                <w:b/>
              </w:rPr>
              <w:t>authIdCode</w:t>
            </w:r>
          </w:p>
        </w:tc>
        <w:tc>
          <w:tcPr>
            <w:tcW w:w="2661" w:type="dxa"/>
          </w:tcPr>
          <w:p w:rsidR="001B0E29" w:rsidRDefault="001B0E29" w:rsidP="00F14184">
            <w:r>
              <w:t>Authentication Id Code for this transaction</w:t>
            </w:r>
          </w:p>
        </w:tc>
        <w:tc>
          <w:tcPr>
            <w:tcW w:w="4809" w:type="dxa"/>
          </w:tcPr>
          <w:p w:rsidR="001B0E29" w:rsidRDefault="001B0E29" w:rsidP="00F14184">
            <w:r>
              <w:t>Only for successful transactions</w:t>
            </w:r>
          </w:p>
        </w:tc>
      </w:tr>
      <w:tr w:rsidR="001B0E29" w:rsidTr="00F14184">
        <w:tc>
          <w:tcPr>
            <w:tcW w:w="1980" w:type="dxa"/>
          </w:tcPr>
          <w:p w:rsidR="001B0E29" w:rsidRPr="00EA3823" w:rsidRDefault="001B0E29" w:rsidP="00F14184">
            <w:pPr>
              <w:rPr>
                <w:rFonts w:ascii="Courier" w:hAnsi="Courier"/>
                <w:b/>
              </w:rPr>
            </w:pPr>
            <w:r w:rsidRPr="00EA3823">
              <w:rPr>
                <w:rFonts w:ascii="Courier" w:hAnsi="Courier"/>
                <w:b/>
              </w:rPr>
              <w:t>RRN</w:t>
            </w:r>
          </w:p>
        </w:tc>
        <w:tc>
          <w:tcPr>
            <w:tcW w:w="2661" w:type="dxa"/>
          </w:tcPr>
          <w:p w:rsidR="001B0E29" w:rsidRDefault="001B0E29" w:rsidP="00F14184">
            <w:r>
              <w:t>Issuer Reference No</w:t>
            </w:r>
          </w:p>
        </w:tc>
        <w:tc>
          <w:tcPr>
            <w:tcW w:w="4809" w:type="dxa"/>
          </w:tcPr>
          <w:p w:rsidR="001B0E29" w:rsidRDefault="001B0E29" w:rsidP="00F14184">
            <w:r>
              <w:t>Only for successful transactions</w:t>
            </w:r>
          </w:p>
        </w:tc>
      </w:tr>
      <w:tr w:rsidR="001B0E29" w:rsidTr="00F14184">
        <w:tc>
          <w:tcPr>
            <w:tcW w:w="1980" w:type="dxa"/>
          </w:tcPr>
          <w:p w:rsidR="001B0E29" w:rsidRPr="00EA3823" w:rsidRDefault="001B0E29" w:rsidP="00F14184">
            <w:pPr>
              <w:rPr>
                <w:rFonts w:ascii="Courier" w:hAnsi="Courier"/>
                <w:b/>
              </w:rPr>
            </w:pPr>
            <w:r w:rsidRPr="00EA3823">
              <w:rPr>
                <w:rFonts w:ascii="Courier" w:hAnsi="Courier"/>
                <w:b/>
              </w:rPr>
              <w:t>txnType</w:t>
            </w:r>
          </w:p>
        </w:tc>
        <w:tc>
          <w:tcPr>
            <w:tcW w:w="2661" w:type="dxa"/>
          </w:tcPr>
          <w:p w:rsidR="001B0E29" w:rsidRDefault="001B0E29" w:rsidP="00F14184">
            <w:r>
              <w:t>Sale: for sales transaction</w:t>
            </w:r>
          </w:p>
          <w:p w:rsidR="001B0E29" w:rsidRDefault="001B0E29" w:rsidP="00F14184">
            <w:r>
              <w:t>Refund: for refund</w:t>
            </w:r>
          </w:p>
        </w:tc>
        <w:tc>
          <w:tcPr>
            <w:tcW w:w="4809" w:type="dxa"/>
          </w:tcPr>
          <w:p w:rsidR="001B0E29" w:rsidRDefault="001B0E29" w:rsidP="00F14184">
            <w:r>
              <w:t>Only for successful transactions</w:t>
            </w:r>
          </w:p>
        </w:tc>
      </w:tr>
      <w:tr w:rsidR="001B0E29" w:rsidTr="00F14184">
        <w:tc>
          <w:tcPr>
            <w:tcW w:w="1980" w:type="dxa"/>
          </w:tcPr>
          <w:p w:rsidR="001B0E29" w:rsidRPr="00EA3823" w:rsidRDefault="001B0E29" w:rsidP="00F14184">
            <w:pPr>
              <w:rPr>
                <w:rFonts w:ascii="Courier" w:hAnsi="Courier"/>
                <w:b/>
              </w:rPr>
            </w:pPr>
            <w:r w:rsidRPr="00EA3823">
              <w:rPr>
                <w:rFonts w:ascii="Courier" w:hAnsi="Courier"/>
                <w:b/>
              </w:rPr>
              <w:lastRenderedPageBreak/>
              <w:t>txnDateTime</w:t>
            </w:r>
          </w:p>
        </w:tc>
        <w:tc>
          <w:tcPr>
            <w:tcW w:w="2661" w:type="dxa"/>
          </w:tcPr>
          <w:p w:rsidR="001B0E29" w:rsidRDefault="001B0E29" w:rsidP="00F14184">
            <w:r>
              <w:t>Transaction Date</w:t>
            </w:r>
          </w:p>
        </w:tc>
        <w:tc>
          <w:tcPr>
            <w:tcW w:w="4809" w:type="dxa"/>
          </w:tcPr>
          <w:p w:rsidR="001B0E29" w:rsidRDefault="001B0E29" w:rsidP="00F14184">
            <w:r>
              <w:t>Transaction Date</w:t>
            </w:r>
          </w:p>
        </w:tc>
      </w:tr>
      <w:tr w:rsidR="001B0E29" w:rsidTr="00F14184">
        <w:tc>
          <w:tcPr>
            <w:tcW w:w="1980" w:type="dxa"/>
          </w:tcPr>
          <w:p w:rsidR="001B0E29" w:rsidRPr="00EA3823" w:rsidRDefault="001B0E29" w:rsidP="00F14184">
            <w:pPr>
              <w:rPr>
                <w:rFonts w:ascii="Courier" w:hAnsi="Courier"/>
                <w:b/>
              </w:rPr>
            </w:pPr>
            <w:r w:rsidRPr="00EA3823">
              <w:rPr>
                <w:rFonts w:ascii="Courier" w:hAnsi="Courier"/>
                <w:b/>
              </w:rPr>
              <w:t>amount</w:t>
            </w:r>
          </w:p>
        </w:tc>
        <w:tc>
          <w:tcPr>
            <w:tcW w:w="2661" w:type="dxa"/>
          </w:tcPr>
          <w:p w:rsidR="001B0E29" w:rsidRDefault="001B0E29" w:rsidP="00F14184">
            <w:r>
              <w:t>Transaction Amount</w:t>
            </w:r>
          </w:p>
        </w:tc>
        <w:tc>
          <w:tcPr>
            <w:tcW w:w="4809" w:type="dxa"/>
          </w:tcPr>
          <w:p w:rsidR="001B0E29" w:rsidRDefault="001B0E29" w:rsidP="00F14184">
            <w:r>
              <w:t>Transaction Amount</w:t>
            </w:r>
          </w:p>
        </w:tc>
      </w:tr>
      <w:tr w:rsidR="00AB3F2D" w:rsidTr="00F14184">
        <w:tc>
          <w:tcPr>
            <w:tcW w:w="1980" w:type="dxa"/>
          </w:tcPr>
          <w:p w:rsidR="00AB3F2D" w:rsidRPr="00EA3823" w:rsidRDefault="00AB3F2D" w:rsidP="00F14184">
            <w:pPr>
              <w:rPr>
                <w:rFonts w:ascii="Courier" w:hAnsi="Courier"/>
                <w:b/>
              </w:rPr>
            </w:pPr>
            <w:r w:rsidRPr="00AB3F2D">
              <w:rPr>
                <w:rFonts w:ascii="Courier" w:hAnsi="Courier"/>
                <w:b/>
              </w:rPr>
              <w:t>totalRefundAmount</w:t>
            </w:r>
          </w:p>
        </w:tc>
        <w:tc>
          <w:tcPr>
            <w:tcW w:w="2661" w:type="dxa"/>
          </w:tcPr>
          <w:p w:rsidR="00AB3F2D" w:rsidRDefault="00AB3F2D" w:rsidP="00F14184">
            <w:r>
              <w:t>Total Amount Refunded</w:t>
            </w:r>
            <w:r w:rsidR="00463DC9">
              <w:t xml:space="preserve"> against a SALE Transaction</w:t>
            </w:r>
          </w:p>
        </w:tc>
        <w:tc>
          <w:tcPr>
            <w:tcW w:w="4809" w:type="dxa"/>
          </w:tcPr>
          <w:p w:rsidR="00AB3F2D" w:rsidRDefault="00AB3F2D" w:rsidP="00F14184">
            <w:r>
              <w:t>Total Amount Refunded(Returned only if transaction was done using AMEX PG)</w:t>
            </w:r>
          </w:p>
        </w:tc>
      </w:tr>
    </w:tbl>
    <w:p w:rsidR="001B0E29" w:rsidRDefault="001B0E29" w:rsidP="001B0E29"/>
    <w:p w:rsidR="001B0E29" w:rsidRDefault="002C18B2" w:rsidP="001B0E29">
      <w:r>
        <w:t>Signature check is not required for Enquiry API</w:t>
      </w:r>
    </w:p>
    <w:p w:rsidR="008800C3" w:rsidRDefault="008800C3" w:rsidP="001B0E29"/>
    <w:p w:rsidR="00982DFD" w:rsidRDefault="0049071A" w:rsidP="00663672">
      <w:pPr>
        <w:pStyle w:val="Heading3"/>
      </w:pPr>
      <w:bookmarkStart w:id="94" w:name="_Toc339020828"/>
      <w:r>
        <w:t xml:space="preserve">Transaction </w:t>
      </w:r>
      <w:r w:rsidR="00AD07CA">
        <w:t>Search</w:t>
      </w:r>
      <w:bookmarkEnd w:id="94"/>
    </w:p>
    <w:p w:rsidR="008800C3" w:rsidRDefault="008800C3" w:rsidP="008800C3"/>
    <w:p w:rsidR="008800C3" w:rsidRPr="00CD1C72" w:rsidRDefault="008800C3" w:rsidP="008800C3">
      <w:pPr>
        <w:ind w:firstLine="720"/>
      </w:pPr>
      <w:r>
        <w:t xml:space="preserve">Transaction List API helps merchant s to get the transaction details between  start and end date. </w:t>
      </w:r>
      <w:r w:rsidRPr="00205C35">
        <w:t xml:space="preserve">For authentication </w:t>
      </w:r>
      <w:r w:rsidRPr="00FD249F">
        <w:rPr>
          <w:b/>
        </w:rPr>
        <w:t>access_key</w:t>
      </w:r>
      <w:r>
        <w:t xml:space="preserve"> </w:t>
      </w:r>
      <w:r w:rsidRPr="00205C35">
        <w:t xml:space="preserve">must be added in request header as described in </w:t>
      </w:r>
      <w:hyperlink w:anchor="_Authentication" w:history="1">
        <w:r w:rsidRPr="00EB0F34">
          <w:rPr>
            <w:rStyle w:val="Hyperlink"/>
          </w:rPr>
          <w:t>authentication</w:t>
        </w:r>
      </w:hyperlink>
      <w:r>
        <w:t xml:space="preserve"> </w:t>
      </w:r>
      <w:r w:rsidRPr="00205C35">
        <w:t xml:space="preserve"> section</w:t>
      </w:r>
      <w:r>
        <w:rPr>
          <w:b/>
        </w:rPr>
        <w:t>.</w:t>
      </w:r>
    </w:p>
    <w:p w:rsidR="00EC7694" w:rsidRDefault="00EC7694" w:rsidP="00EC7694">
      <w:r>
        <w:t>I</w:t>
      </w:r>
      <w:r w:rsidRPr="006078B0">
        <w:rPr>
          <w:b/>
        </w:rPr>
        <w:t xml:space="preserve">nput </w:t>
      </w:r>
      <w:r>
        <w:rPr>
          <w:b/>
        </w:rPr>
        <w:t>Parameter</w:t>
      </w:r>
      <w:r w:rsidRPr="006078B0">
        <w:rPr>
          <w:b/>
        </w:rPr>
        <w:t>:</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2499"/>
        <w:gridCol w:w="1272"/>
        <w:gridCol w:w="2593"/>
        <w:gridCol w:w="3104"/>
      </w:tblGrid>
      <w:tr w:rsidR="00EC7694" w:rsidRPr="00EA3823" w:rsidTr="00F14184">
        <w:tc>
          <w:tcPr>
            <w:tcW w:w="2499" w:type="dxa"/>
          </w:tcPr>
          <w:p w:rsidR="00EC7694" w:rsidRPr="00EA3823" w:rsidRDefault="00EC7694" w:rsidP="00F14184">
            <w:pPr>
              <w:rPr>
                <w:b/>
              </w:rPr>
            </w:pPr>
            <w:r w:rsidRPr="00EA3823">
              <w:rPr>
                <w:b/>
              </w:rPr>
              <w:t>Parameter Name</w:t>
            </w:r>
          </w:p>
        </w:tc>
        <w:tc>
          <w:tcPr>
            <w:tcW w:w="1272" w:type="dxa"/>
          </w:tcPr>
          <w:p w:rsidR="00EC7694" w:rsidRPr="00EA3823" w:rsidRDefault="00EC7694" w:rsidP="00F14184">
            <w:pPr>
              <w:rPr>
                <w:b/>
              </w:rPr>
            </w:pPr>
            <w:r w:rsidRPr="00EA3823">
              <w:rPr>
                <w:b/>
              </w:rPr>
              <w:t>Required</w:t>
            </w:r>
          </w:p>
        </w:tc>
        <w:tc>
          <w:tcPr>
            <w:tcW w:w="2593" w:type="dxa"/>
          </w:tcPr>
          <w:p w:rsidR="00EC7694" w:rsidRPr="00EA3823" w:rsidRDefault="00EC7694" w:rsidP="00F14184">
            <w:pPr>
              <w:rPr>
                <w:b/>
              </w:rPr>
            </w:pPr>
            <w:r w:rsidRPr="00EA3823">
              <w:rPr>
                <w:b/>
              </w:rPr>
              <w:t>Test  Value</w:t>
            </w:r>
          </w:p>
        </w:tc>
        <w:tc>
          <w:tcPr>
            <w:tcW w:w="3104" w:type="dxa"/>
          </w:tcPr>
          <w:p w:rsidR="00EC7694" w:rsidRPr="00EA3823" w:rsidRDefault="00EC7694" w:rsidP="00F14184">
            <w:pPr>
              <w:rPr>
                <w:b/>
              </w:rPr>
            </w:pPr>
            <w:r w:rsidRPr="00EA3823">
              <w:rPr>
                <w:b/>
              </w:rPr>
              <w:t>Comments</w:t>
            </w:r>
          </w:p>
        </w:tc>
      </w:tr>
      <w:tr w:rsidR="00EC7694" w:rsidTr="00F14184">
        <w:tc>
          <w:tcPr>
            <w:tcW w:w="2499" w:type="dxa"/>
          </w:tcPr>
          <w:p w:rsidR="00EC7694" w:rsidRPr="00EA3823" w:rsidRDefault="00EC7694" w:rsidP="00F14184">
            <w:pPr>
              <w:rPr>
                <w:rFonts w:ascii="Courier" w:hAnsi="Courier"/>
                <w:b/>
              </w:rPr>
            </w:pPr>
            <w:r w:rsidRPr="00EA3823">
              <w:rPr>
                <w:rFonts w:ascii="Courier" w:hAnsi="Courier"/>
                <w:b/>
              </w:rPr>
              <w:t>txnStartDate</w:t>
            </w:r>
          </w:p>
        </w:tc>
        <w:tc>
          <w:tcPr>
            <w:tcW w:w="1272" w:type="dxa"/>
          </w:tcPr>
          <w:p w:rsidR="00EC7694" w:rsidRDefault="00EC7694" w:rsidP="00F14184">
            <w:r>
              <w:t>Y</w:t>
            </w:r>
          </w:p>
        </w:tc>
        <w:tc>
          <w:tcPr>
            <w:tcW w:w="2593" w:type="dxa"/>
          </w:tcPr>
          <w:p w:rsidR="00EC7694" w:rsidRDefault="00EC7694" w:rsidP="00F14184">
            <w:r>
              <w:t>Transaction Start Date</w:t>
            </w:r>
          </w:p>
        </w:tc>
        <w:tc>
          <w:tcPr>
            <w:tcW w:w="3104" w:type="dxa"/>
          </w:tcPr>
          <w:p w:rsidR="00EC7694" w:rsidRDefault="00EC7694" w:rsidP="00F14184">
            <w:r>
              <w:t>Transaction start date in YYYYMMDD format</w:t>
            </w:r>
          </w:p>
        </w:tc>
      </w:tr>
      <w:tr w:rsidR="00EC7694" w:rsidTr="00F14184">
        <w:tc>
          <w:tcPr>
            <w:tcW w:w="2499" w:type="dxa"/>
          </w:tcPr>
          <w:p w:rsidR="00EC7694" w:rsidRPr="00EA3823" w:rsidRDefault="00EC7694" w:rsidP="00F14184">
            <w:pPr>
              <w:rPr>
                <w:rFonts w:ascii="Courier" w:hAnsi="Courier"/>
                <w:b/>
              </w:rPr>
            </w:pPr>
            <w:r w:rsidRPr="00EA3823">
              <w:rPr>
                <w:rFonts w:ascii="Courier" w:hAnsi="Courier"/>
                <w:b/>
              </w:rPr>
              <w:t>txnEndDate</w:t>
            </w:r>
          </w:p>
        </w:tc>
        <w:tc>
          <w:tcPr>
            <w:tcW w:w="1272" w:type="dxa"/>
          </w:tcPr>
          <w:p w:rsidR="00EC7694" w:rsidRDefault="00EC7694" w:rsidP="00F14184">
            <w:r>
              <w:t>Y</w:t>
            </w:r>
          </w:p>
        </w:tc>
        <w:tc>
          <w:tcPr>
            <w:tcW w:w="2593" w:type="dxa"/>
          </w:tcPr>
          <w:p w:rsidR="00EC7694" w:rsidRDefault="00EC7694" w:rsidP="00F14184">
            <w:r>
              <w:t>Transaction End Date</w:t>
            </w:r>
          </w:p>
        </w:tc>
        <w:tc>
          <w:tcPr>
            <w:tcW w:w="3104" w:type="dxa"/>
          </w:tcPr>
          <w:p w:rsidR="00EC7694" w:rsidRDefault="00EC7694" w:rsidP="00F14184">
            <w:r>
              <w:t>Transaction end date in YYYYMMDD format</w:t>
            </w:r>
          </w:p>
        </w:tc>
      </w:tr>
    </w:tbl>
    <w:p w:rsidR="008800C3" w:rsidRDefault="008800C3" w:rsidP="008800C3"/>
    <w:p w:rsidR="005F5AF5" w:rsidRDefault="005F5AF5" w:rsidP="005F5AF5">
      <w:r w:rsidRPr="000135C0">
        <w:rPr>
          <w:b/>
        </w:rPr>
        <w:t>Note: -</w:t>
      </w:r>
      <w:r>
        <w:rPr>
          <w:b/>
        </w:rPr>
        <w:t xml:space="preserve"> </w:t>
      </w:r>
      <w:r w:rsidRPr="000135C0">
        <w:rPr>
          <w:b/>
        </w:rPr>
        <w:t>Transaction end date must be greater that start date and within 30 days of start date</w:t>
      </w:r>
      <w:r>
        <w:t>.</w:t>
      </w:r>
    </w:p>
    <w:p w:rsidR="005F5AF5" w:rsidRDefault="005F5AF5" w:rsidP="005F5AF5">
      <w:r w:rsidRPr="00095D04">
        <w:rPr>
          <w:b/>
        </w:rPr>
        <w:t xml:space="preserve">Output </w:t>
      </w:r>
      <w:r>
        <w:rPr>
          <w:b/>
        </w:rPr>
        <w:t>P</w:t>
      </w:r>
      <w:r w:rsidRPr="00095D04">
        <w:rPr>
          <w:b/>
        </w:rPr>
        <w:t>arameter</w:t>
      </w:r>
      <w:r>
        <w:rPr>
          <w:b/>
        </w:rPr>
        <w:t>:</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2499"/>
        <w:gridCol w:w="2593"/>
        <w:gridCol w:w="4358"/>
      </w:tblGrid>
      <w:tr w:rsidR="005F5AF5" w:rsidRPr="00EA3823" w:rsidTr="00F14184">
        <w:tc>
          <w:tcPr>
            <w:tcW w:w="2499" w:type="dxa"/>
          </w:tcPr>
          <w:p w:rsidR="005F5AF5" w:rsidRPr="00EA3823" w:rsidRDefault="005F5AF5" w:rsidP="00F14184">
            <w:pPr>
              <w:rPr>
                <w:b/>
              </w:rPr>
            </w:pPr>
            <w:r w:rsidRPr="00EA3823">
              <w:rPr>
                <w:b/>
              </w:rPr>
              <w:t>Parameter Name</w:t>
            </w:r>
          </w:p>
        </w:tc>
        <w:tc>
          <w:tcPr>
            <w:tcW w:w="2593" w:type="dxa"/>
          </w:tcPr>
          <w:p w:rsidR="005F5AF5" w:rsidRPr="00EA3823" w:rsidRDefault="005F5AF5" w:rsidP="00F14184">
            <w:pPr>
              <w:rPr>
                <w:b/>
              </w:rPr>
            </w:pPr>
            <w:r w:rsidRPr="00EA3823">
              <w:rPr>
                <w:b/>
              </w:rPr>
              <w:t>Field  Value</w:t>
            </w:r>
          </w:p>
        </w:tc>
        <w:tc>
          <w:tcPr>
            <w:tcW w:w="4358" w:type="dxa"/>
          </w:tcPr>
          <w:p w:rsidR="005F5AF5" w:rsidRPr="00EA3823" w:rsidRDefault="005F5AF5" w:rsidP="00F14184">
            <w:pPr>
              <w:rPr>
                <w:b/>
              </w:rPr>
            </w:pPr>
            <w:r w:rsidRPr="00EA3823">
              <w:rPr>
                <w:b/>
              </w:rPr>
              <w:t>Comments</w:t>
            </w:r>
          </w:p>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t>respCode</w:t>
            </w:r>
          </w:p>
        </w:tc>
        <w:tc>
          <w:tcPr>
            <w:tcW w:w="2593" w:type="dxa"/>
          </w:tcPr>
          <w:p w:rsidR="005F5AF5" w:rsidRDefault="005F5AF5" w:rsidP="00F14184">
            <w:r>
              <w:t xml:space="preserve">2xx, 4xx, 5xx </w:t>
            </w:r>
          </w:p>
        </w:tc>
        <w:tc>
          <w:tcPr>
            <w:tcW w:w="4358" w:type="dxa"/>
          </w:tcPr>
          <w:p w:rsidR="005F5AF5" w:rsidRDefault="005F5AF5" w:rsidP="00F14184">
            <w:r>
              <w:t>2xx : Like 200 means  communication successful.</w:t>
            </w:r>
          </w:p>
          <w:p w:rsidR="005F5AF5" w:rsidRDefault="005F5AF5" w:rsidP="00F14184">
            <w:r>
              <w:t>4xx:  Request Parameter error or invalid request parameter.</w:t>
            </w:r>
          </w:p>
          <w:p w:rsidR="005F5AF5" w:rsidRDefault="005F5AF5" w:rsidP="00F14184">
            <w:r>
              <w:t>5xx: Error at the payment gateway.</w:t>
            </w:r>
          </w:p>
          <w:p w:rsidR="005F5AF5" w:rsidRDefault="005F5AF5" w:rsidP="00F14184"/>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t>respMsg</w:t>
            </w:r>
          </w:p>
        </w:tc>
        <w:tc>
          <w:tcPr>
            <w:tcW w:w="2593" w:type="dxa"/>
          </w:tcPr>
          <w:p w:rsidR="005F5AF5" w:rsidRDefault="005F5AF5" w:rsidP="00F14184">
            <w:r>
              <w:t>Transaction Successful or any custom message for failure.</w:t>
            </w:r>
          </w:p>
        </w:tc>
        <w:tc>
          <w:tcPr>
            <w:tcW w:w="4358" w:type="dxa"/>
          </w:tcPr>
          <w:p w:rsidR="005F5AF5" w:rsidRDefault="005F5AF5" w:rsidP="00F14184">
            <w:r>
              <w:t>Transaction Successful or any custom message for failure.</w:t>
            </w:r>
          </w:p>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t>merchantTxnId</w:t>
            </w:r>
          </w:p>
        </w:tc>
        <w:tc>
          <w:tcPr>
            <w:tcW w:w="2593" w:type="dxa"/>
          </w:tcPr>
          <w:p w:rsidR="005F5AF5" w:rsidRDefault="005F5AF5" w:rsidP="00F14184">
            <w:r>
              <w:t>Merchant Transaction Id</w:t>
            </w:r>
          </w:p>
        </w:tc>
        <w:tc>
          <w:tcPr>
            <w:tcW w:w="4358" w:type="dxa"/>
          </w:tcPr>
          <w:p w:rsidR="005F5AF5" w:rsidRDefault="005F5AF5" w:rsidP="00F14184">
            <w:r>
              <w:t>Merchant Transaction Id</w:t>
            </w:r>
          </w:p>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t>txnId</w:t>
            </w:r>
          </w:p>
        </w:tc>
        <w:tc>
          <w:tcPr>
            <w:tcW w:w="2593" w:type="dxa"/>
          </w:tcPr>
          <w:p w:rsidR="005F5AF5" w:rsidRDefault="005F5AF5" w:rsidP="00F14184">
            <w:r>
              <w:t xml:space="preserve">Merchant Transaction Id </w:t>
            </w:r>
          </w:p>
        </w:tc>
        <w:tc>
          <w:tcPr>
            <w:tcW w:w="4358" w:type="dxa"/>
          </w:tcPr>
          <w:p w:rsidR="005F5AF5" w:rsidRDefault="005F5AF5" w:rsidP="00F14184">
            <w:r>
              <w:t xml:space="preserve">Merchant Transaction Id </w:t>
            </w:r>
          </w:p>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t>pgTxnId</w:t>
            </w:r>
          </w:p>
        </w:tc>
        <w:tc>
          <w:tcPr>
            <w:tcW w:w="2593" w:type="dxa"/>
          </w:tcPr>
          <w:p w:rsidR="005F5AF5" w:rsidRDefault="005F5AF5" w:rsidP="00F14184">
            <w:r>
              <w:t xml:space="preserve">Payment Gateway </w:t>
            </w:r>
            <w:r>
              <w:lastRenderedPageBreak/>
              <w:t>Transaction Id.</w:t>
            </w:r>
          </w:p>
        </w:tc>
        <w:tc>
          <w:tcPr>
            <w:tcW w:w="4358" w:type="dxa"/>
          </w:tcPr>
          <w:p w:rsidR="005F5AF5" w:rsidRDefault="005F5AF5" w:rsidP="00F14184">
            <w:r>
              <w:lastRenderedPageBreak/>
              <w:t>Only for successful transactions</w:t>
            </w:r>
          </w:p>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lastRenderedPageBreak/>
              <w:t>authIdCode</w:t>
            </w:r>
          </w:p>
        </w:tc>
        <w:tc>
          <w:tcPr>
            <w:tcW w:w="2593" w:type="dxa"/>
          </w:tcPr>
          <w:p w:rsidR="005F5AF5" w:rsidRDefault="005F5AF5" w:rsidP="00F14184">
            <w:r>
              <w:t>Authentication Id Code for this transaction</w:t>
            </w:r>
          </w:p>
        </w:tc>
        <w:tc>
          <w:tcPr>
            <w:tcW w:w="4358" w:type="dxa"/>
          </w:tcPr>
          <w:p w:rsidR="005F5AF5" w:rsidRDefault="005F5AF5" w:rsidP="00F14184">
            <w:r>
              <w:t>Only for successful transactions</w:t>
            </w:r>
          </w:p>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t>RRN</w:t>
            </w:r>
          </w:p>
        </w:tc>
        <w:tc>
          <w:tcPr>
            <w:tcW w:w="2593" w:type="dxa"/>
          </w:tcPr>
          <w:p w:rsidR="005F5AF5" w:rsidRDefault="005F5AF5" w:rsidP="00F14184">
            <w:r>
              <w:t>Issuer Reference No</w:t>
            </w:r>
          </w:p>
        </w:tc>
        <w:tc>
          <w:tcPr>
            <w:tcW w:w="4358" w:type="dxa"/>
          </w:tcPr>
          <w:p w:rsidR="005F5AF5" w:rsidRDefault="005F5AF5" w:rsidP="00F14184">
            <w:r>
              <w:t>Only for successful transactions</w:t>
            </w:r>
          </w:p>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t>txnType</w:t>
            </w:r>
          </w:p>
        </w:tc>
        <w:tc>
          <w:tcPr>
            <w:tcW w:w="2593" w:type="dxa"/>
          </w:tcPr>
          <w:p w:rsidR="005F5AF5" w:rsidRDefault="005F5AF5" w:rsidP="00F14184">
            <w:r>
              <w:t>Sale: for sales transaction</w:t>
            </w:r>
          </w:p>
          <w:p w:rsidR="005F5AF5" w:rsidRDefault="005F5AF5" w:rsidP="00F14184">
            <w:r>
              <w:t>Refund: for refund</w:t>
            </w:r>
          </w:p>
        </w:tc>
        <w:tc>
          <w:tcPr>
            <w:tcW w:w="4358" w:type="dxa"/>
          </w:tcPr>
          <w:p w:rsidR="005F5AF5" w:rsidRDefault="005F5AF5" w:rsidP="00F14184">
            <w:r>
              <w:t>Only for successful transactions</w:t>
            </w:r>
          </w:p>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t>txnDateTime</w:t>
            </w:r>
          </w:p>
        </w:tc>
        <w:tc>
          <w:tcPr>
            <w:tcW w:w="2593" w:type="dxa"/>
          </w:tcPr>
          <w:p w:rsidR="005F5AF5" w:rsidRDefault="005F5AF5" w:rsidP="00F14184">
            <w:r>
              <w:t>Transaction Date</w:t>
            </w:r>
          </w:p>
        </w:tc>
        <w:tc>
          <w:tcPr>
            <w:tcW w:w="4358" w:type="dxa"/>
          </w:tcPr>
          <w:p w:rsidR="005F5AF5" w:rsidRDefault="005F5AF5" w:rsidP="00F14184">
            <w:r>
              <w:t>Transaction Date</w:t>
            </w:r>
          </w:p>
        </w:tc>
      </w:tr>
      <w:tr w:rsidR="005F5AF5" w:rsidTr="00F14184">
        <w:tc>
          <w:tcPr>
            <w:tcW w:w="2499" w:type="dxa"/>
          </w:tcPr>
          <w:p w:rsidR="005F5AF5" w:rsidRPr="00EA3823" w:rsidRDefault="005F5AF5" w:rsidP="00F14184">
            <w:pPr>
              <w:rPr>
                <w:rFonts w:ascii="Courier" w:hAnsi="Courier"/>
                <w:b/>
              </w:rPr>
            </w:pPr>
            <w:r w:rsidRPr="00EA3823">
              <w:rPr>
                <w:rFonts w:ascii="Courier" w:hAnsi="Courier"/>
                <w:b/>
              </w:rPr>
              <w:t>amount</w:t>
            </w:r>
          </w:p>
        </w:tc>
        <w:tc>
          <w:tcPr>
            <w:tcW w:w="2593" w:type="dxa"/>
          </w:tcPr>
          <w:p w:rsidR="005F5AF5" w:rsidRDefault="005F5AF5" w:rsidP="00F14184">
            <w:r>
              <w:t>Transaction Amount</w:t>
            </w:r>
          </w:p>
        </w:tc>
        <w:tc>
          <w:tcPr>
            <w:tcW w:w="4358" w:type="dxa"/>
          </w:tcPr>
          <w:p w:rsidR="005F5AF5" w:rsidRDefault="005F5AF5" w:rsidP="00F14184">
            <w:r>
              <w:t>Transaction Amount</w:t>
            </w:r>
          </w:p>
        </w:tc>
      </w:tr>
    </w:tbl>
    <w:p w:rsidR="005F5AF5" w:rsidRDefault="005F5AF5" w:rsidP="005F5AF5"/>
    <w:p w:rsidR="005F5AF5" w:rsidRPr="008800C3" w:rsidRDefault="005F5AF5" w:rsidP="008800C3"/>
    <w:p w:rsidR="00F25691" w:rsidRDefault="00F25691" w:rsidP="00405777">
      <w:pPr>
        <w:pStyle w:val="Heading3"/>
      </w:pPr>
      <w:bookmarkStart w:id="95" w:name="_Toc339020829"/>
      <w:r>
        <w:t>Refund</w:t>
      </w:r>
      <w:bookmarkEnd w:id="95"/>
      <w:r>
        <w:t xml:space="preserve"> </w:t>
      </w:r>
    </w:p>
    <w:p w:rsidR="001365C7" w:rsidRPr="006E6B8A" w:rsidRDefault="001365C7" w:rsidP="001365C7">
      <w:pPr>
        <w:ind w:firstLine="720"/>
        <w:rPr>
          <w:b/>
        </w:rPr>
      </w:pPr>
      <w:r>
        <w:t xml:space="preserve">Refund API helps merchant refund processing for successful transaction.  </w:t>
      </w:r>
      <w:r w:rsidRPr="00205C35">
        <w:t xml:space="preserve">For authentication </w:t>
      </w:r>
      <w:r w:rsidRPr="00FD249F">
        <w:rPr>
          <w:b/>
        </w:rPr>
        <w:t>access_key</w:t>
      </w:r>
      <w:r w:rsidRPr="00205C35">
        <w:t xml:space="preserve"> and </w:t>
      </w:r>
      <w:r w:rsidRPr="00FD249F">
        <w:rPr>
          <w:b/>
        </w:rPr>
        <w:t>signature</w:t>
      </w:r>
      <w:r w:rsidRPr="00205C35">
        <w:t xml:space="preserve"> must be added in request header as described in </w:t>
      </w:r>
      <w:hyperlink w:anchor="_Authentication" w:history="1">
        <w:r w:rsidRPr="00EB0F34">
          <w:rPr>
            <w:rStyle w:val="Hyperlink"/>
          </w:rPr>
          <w:t>authentication</w:t>
        </w:r>
      </w:hyperlink>
      <w:r>
        <w:t xml:space="preserve"> </w:t>
      </w:r>
      <w:r w:rsidRPr="00205C35">
        <w:t xml:space="preserve"> section</w:t>
      </w:r>
      <w:r>
        <w:rPr>
          <w:b/>
        </w:rPr>
        <w:t>.</w:t>
      </w:r>
    </w:p>
    <w:p w:rsidR="001237F4" w:rsidRDefault="001365C7" w:rsidP="001365C7">
      <w:pPr>
        <w:rPr>
          <w:b/>
        </w:rPr>
      </w:pPr>
      <w:r w:rsidRPr="008951E3">
        <w:rPr>
          <w:b/>
        </w:rPr>
        <w:t xml:space="preserve">Input </w:t>
      </w:r>
      <w:r>
        <w:rPr>
          <w:b/>
        </w:rPr>
        <w:t>Parameter</w:t>
      </w:r>
      <w:r w:rsidRPr="008951E3">
        <w:rPr>
          <w:b/>
        </w:rPr>
        <w:t xml:space="preserve">: </w:t>
      </w:r>
      <w:r w:rsidR="001237F4">
        <w:rPr>
          <w:b/>
        </w:rPr>
        <w:br/>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1940"/>
        <w:gridCol w:w="1344"/>
        <w:gridCol w:w="3050"/>
        <w:gridCol w:w="3242"/>
      </w:tblGrid>
      <w:tr w:rsidR="001237F4" w:rsidRPr="00EA3823" w:rsidTr="00286423">
        <w:tc>
          <w:tcPr>
            <w:tcW w:w="1940" w:type="dxa"/>
          </w:tcPr>
          <w:p w:rsidR="001237F4" w:rsidRPr="00EA3823" w:rsidRDefault="001237F4" w:rsidP="00F14184">
            <w:pPr>
              <w:rPr>
                <w:b/>
              </w:rPr>
            </w:pPr>
            <w:r w:rsidRPr="00EA3823">
              <w:rPr>
                <w:b/>
              </w:rPr>
              <w:t>Parameter Name</w:t>
            </w:r>
          </w:p>
        </w:tc>
        <w:tc>
          <w:tcPr>
            <w:tcW w:w="1344" w:type="dxa"/>
          </w:tcPr>
          <w:p w:rsidR="001237F4" w:rsidRPr="00EA3823" w:rsidRDefault="001237F4" w:rsidP="00F14184">
            <w:pPr>
              <w:rPr>
                <w:b/>
              </w:rPr>
            </w:pPr>
            <w:r w:rsidRPr="00EA3823">
              <w:rPr>
                <w:b/>
              </w:rPr>
              <w:t>Required</w:t>
            </w:r>
          </w:p>
        </w:tc>
        <w:tc>
          <w:tcPr>
            <w:tcW w:w="3050" w:type="dxa"/>
          </w:tcPr>
          <w:p w:rsidR="001237F4" w:rsidRPr="00EA3823" w:rsidRDefault="001237F4" w:rsidP="00F14184">
            <w:pPr>
              <w:rPr>
                <w:b/>
              </w:rPr>
            </w:pPr>
            <w:r w:rsidRPr="00EA3823">
              <w:rPr>
                <w:b/>
              </w:rPr>
              <w:t>Test Value</w:t>
            </w:r>
          </w:p>
        </w:tc>
        <w:tc>
          <w:tcPr>
            <w:tcW w:w="3242" w:type="dxa"/>
          </w:tcPr>
          <w:p w:rsidR="001237F4" w:rsidRPr="00EA3823" w:rsidRDefault="001237F4" w:rsidP="00F14184">
            <w:pPr>
              <w:rPr>
                <w:b/>
              </w:rPr>
            </w:pPr>
            <w:r w:rsidRPr="00EA3823">
              <w:rPr>
                <w:b/>
              </w:rPr>
              <w:t>Comments</w:t>
            </w:r>
          </w:p>
        </w:tc>
      </w:tr>
      <w:tr w:rsidR="001237F4" w:rsidTr="00286423">
        <w:tc>
          <w:tcPr>
            <w:tcW w:w="1940" w:type="dxa"/>
          </w:tcPr>
          <w:p w:rsidR="001237F4" w:rsidRPr="00EA3823" w:rsidRDefault="001237F4" w:rsidP="00F14184">
            <w:pPr>
              <w:rPr>
                <w:rFonts w:ascii="Courier" w:hAnsi="Courier"/>
                <w:b/>
              </w:rPr>
            </w:pPr>
            <w:r w:rsidRPr="00EA3823">
              <w:rPr>
                <w:rFonts w:ascii="Courier" w:hAnsi="Courier"/>
                <w:b/>
              </w:rPr>
              <w:t>merchantTxnId</w:t>
            </w:r>
          </w:p>
        </w:tc>
        <w:tc>
          <w:tcPr>
            <w:tcW w:w="1344" w:type="dxa"/>
          </w:tcPr>
          <w:p w:rsidR="001237F4" w:rsidRDefault="001237F4" w:rsidP="00F14184">
            <w:r>
              <w:t>Y</w:t>
            </w:r>
          </w:p>
        </w:tc>
        <w:tc>
          <w:tcPr>
            <w:tcW w:w="3050" w:type="dxa"/>
          </w:tcPr>
          <w:p w:rsidR="001237F4" w:rsidRDefault="001237F4" w:rsidP="00F14184">
            <w:r>
              <w:t>Any alphanumeric merchant transaction id for refund processing</w:t>
            </w:r>
          </w:p>
        </w:tc>
        <w:tc>
          <w:tcPr>
            <w:tcW w:w="3242" w:type="dxa"/>
          </w:tcPr>
          <w:p w:rsidR="001237F4" w:rsidRDefault="001237F4" w:rsidP="00F14184">
            <w:r>
              <w:t>Merchant Transaction ID against which a transaction was made.</w:t>
            </w:r>
          </w:p>
        </w:tc>
      </w:tr>
      <w:tr w:rsidR="001237F4" w:rsidTr="00286423">
        <w:tc>
          <w:tcPr>
            <w:tcW w:w="1940" w:type="dxa"/>
          </w:tcPr>
          <w:p w:rsidR="001237F4" w:rsidRPr="00EA3823" w:rsidRDefault="001237F4" w:rsidP="00F14184">
            <w:pPr>
              <w:rPr>
                <w:rFonts w:ascii="Courier" w:hAnsi="Courier"/>
                <w:b/>
              </w:rPr>
            </w:pPr>
            <w:r w:rsidRPr="00EA3823">
              <w:rPr>
                <w:rFonts w:ascii="Courier" w:hAnsi="Courier"/>
                <w:b/>
              </w:rPr>
              <w:t>pgTxnId</w:t>
            </w:r>
          </w:p>
        </w:tc>
        <w:tc>
          <w:tcPr>
            <w:tcW w:w="1344" w:type="dxa"/>
          </w:tcPr>
          <w:p w:rsidR="001237F4" w:rsidRDefault="001237F4" w:rsidP="00F14184">
            <w:r>
              <w:t>Y</w:t>
            </w:r>
          </w:p>
        </w:tc>
        <w:tc>
          <w:tcPr>
            <w:tcW w:w="3050" w:type="dxa"/>
          </w:tcPr>
          <w:p w:rsidR="001237F4" w:rsidRDefault="001237F4" w:rsidP="00F14184">
            <w:r>
              <w:t xml:space="preserve">Payment Gateway transaction id </w:t>
            </w:r>
          </w:p>
        </w:tc>
        <w:tc>
          <w:tcPr>
            <w:tcW w:w="3242" w:type="dxa"/>
          </w:tcPr>
          <w:p w:rsidR="001237F4" w:rsidRDefault="001237F4" w:rsidP="00F14184">
            <w:r>
              <w:t>Gateway transaction No</w:t>
            </w:r>
          </w:p>
        </w:tc>
      </w:tr>
      <w:tr w:rsidR="001237F4" w:rsidTr="00286423">
        <w:tc>
          <w:tcPr>
            <w:tcW w:w="1940" w:type="dxa"/>
          </w:tcPr>
          <w:p w:rsidR="001237F4" w:rsidRPr="00EA3823" w:rsidRDefault="001237F4" w:rsidP="00F14184">
            <w:pPr>
              <w:rPr>
                <w:rFonts w:ascii="Courier" w:hAnsi="Courier"/>
                <w:b/>
              </w:rPr>
            </w:pPr>
            <w:r w:rsidRPr="00EA3823">
              <w:rPr>
                <w:rFonts w:ascii="Courier" w:hAnsi="Courier"/>
                <w:b/>
              </w:rPr>
              <w:t>RRN</w:t>
            </w:r>
          </w:p>
        </w:tc>
        <w:tc>
          <w:tcPr>
            <w:tcW w:w="1344" w:type="dxa"/>
          </w:tcPr>
          <w:p w:rsidR="001237F4" w:rsidRDefault="001237F4" w:rsidP="00F14184">
            <w:r>
              <w:t>Y</w:t>
            </w:r>
          </w:p>
        </w:tc>
        <w:tc>
          <w:tcPr>
            <w:tcW w:w="3050" w:type="dxa"/>
          </w:tcPr>
          <w:p w:rsidR="001237F4" w:rsidRDefault="001237F4" w:rsidP="00F14184">
            <w:r>
              <w:t>Issuer reference number for successful payments.</w:t>
            </w:r>
          </w:p>
        </w:tc>
        <w:tc>
          <w:tcPr>
            <w:tcW w:w="3242" w:type="dxa"/>
          </w:tcPr>
          <w:p w:rsidR="001237F4" w:rsidRDefault="001237F4" w:rsidP="00F14184">
            <w:r>
              <w:t>Issuer Reference No</w:t>
            </w:r>
          </w:p>
        </w:tc>
      </w:tr>
      <w:tr w:rsidR="001237F4" w:rsidTr="00286423">
        <w:tc>
          <w:tcPr>
            <w:tcW w:w="1940" w:type="dxa"/>
          </w:tcPr>
          <w:p w:rsidR="001237F4" w:rsidRPr="00EA3823" w:rsidRDefault="001237F4" w:rsidP="00F14184">
            <w:pPr>
              <w:rPr>
                <w:rFonts w:ascii="Courier" w:hAnsi="Courier"/>
                <w:b/>
              </w:rPr>
            </w:pPr>
            <w:r w:rsidRPr="00EA3823">
              <w:rPr>
                <w:rFonts w:ascii="Courier" w:hAnsi="Courier"/>
                <w:b/>
              </w:rPr>
              <w:t>authIdCode</w:t>
            </w:r>
          </w:p>
        </w:tc>
        <w:tc>
          <w:tcPr>
            <w:tcW w:w="1344" w:type="dxa"/>
          </w:tcPr>
          <w:p w:rsidR="001237F4" w:rsidRDefault="001237F4" w:rsidP="00F14184">
            <w:r>
              <w:t>Y</w:t>
            </w:r>
          </w:p>
        </w:tc>
        <w:tc>
          <w:tcPr>
            <w:tcW w:w="3050" w:type="dxa"/>
          </w:tcPr>
          <w:p w:rsidR="001237F4" w:rsidRDefault="001237F4" w:rsidP="00F14184">
            <w:r>
              <w:t>Issuer auth id code.</w:t>
            </w:r>
          </w:p>
        </w:tc>
        <w:tc>
          <w:tcPr>
            <w:tcW w:w="3242" w:type="dxa"/>
          </w:tcPr>
          <w:p w:rsidR="001237F4" w:rsidRDefault="001237F4" w:rsidP="00F14184">
            <w:r>
              <w:t>Issuer auth Id code for the transaction</w:t>
            </w:r>
          </w:p>
        </w:tc>
      </w:tr>
      <w:tr w:rsidR="001237F4" w:rsidTr="00286423">
        <w:tc>
          <w:tcPr>
            <w:tcW w:w="1940" w:type="dxa"/>
          </w:tcPr>
          <w:p w:rsidR="001237F4" w:rsidRPr="00EA3823" w:rsidRDefault="001237F4" w:rsidP="00F14184">
            <w:pPr>
              <w:rPr>
                <w:rFonts w:ascii="Courier" w:hAnsi="Courier"/>
                <w:b/>
              </w:rPr>
            </w:pPr>
            <w:r w:rsidRPr="00EA3823">
              <w:rPr>
                <w:rFonts w:ascii="Courier" w:hAnsi="Courier"/>
                <w:b/>
              </w:rPr>
              <w:t>currencyCode</w:t>
            </w:r>
          </w:p>
        </w:tc>
        <w:tc>
          <w:tcPr>
            <w:tcW w:w="1344" w:type="dxa"/>
          </w:tcPr>
          <w:p w:rsidR="001237F4" w:rsidRDefault="001237F4" w:rsidP="00F14184">
            <w:r>
              <w:t>Y</w:t>
            </w:r>
          </w:p>
        </w:tc>
        <w:tc>
          <w:tcPr>
            <w:tcW w:w="3050" w:type="dxa"/>
          </w:tcPr>
          <w:p w:rsidR="001237F4" w:rsidRDefault="001237F4" w:rsidP="00F14184">
            <w:r>
              <w:t>INR</w:t>
            </w:r>
          </w:p>
        </w:tc>
        <w:tc>
          <w:tcPr>
            <w:tcW w:w="3242" w:type="dxa"/>
          </w:tcPr>
          <w:p w:rsidR="001237F4" w:rsidRDefault="001237F4" w:rsidP="00F14184">
            <w:r>
              <w:t>INR for Indian currency</w:t>
            </w:r>
          </w:p>
        </w:tc>
      </w:tr>
      <w:tr w:rsidR="001237F4" w:rsidTr="00286423">
        <w:tc>
          <w:tcPr>
            <w:tcW w:w="1940" w:type="dxa"/>
          </w:tcPr>
          <w:p w:rsidR="001237F4" w:rsidRPr="00EA3823" w:rsidRDefault="001237F4" w:rsidP="00F14184">
            <w:pPr>
              <w:rPr>
                <w:rFonts w:ascii="Courier" w:hAnsi="Courier"/>
                <w:b/>
              </w:rPr>
            </w:pPr>
            <w:r w:rsidRPr="00EA3823">
              <w:rPr>
                <w:rFonts w:ascii="Courier" w:hAnsi="Courier"/>
                <w:b/>
              </w:rPr>
              <w:t>txnType</w:t>
            </w:r>
          </w:p>
        </w:tc>
        <w:tc>
          <w:tcPr>
            <w:tcW w:w="1344" w:type="dxa"/>
          </w:tcPr>
          <w:p w:rsidR="001237F4" w:rsidRDefault="001237F4" w:rsidP="00F14184">
            <w:r>
              <w:t>Y</w:t>
            </w:r>
          </w:p>
        </w:tc>
        <w:tc>
          <w:tcPr>
            <w:tcW w:w="3050" w:type="dxa"/>
          </w:tcPr>
          <w:p w:rsidR="001237F4" w:rsidRDefault="001237F4" w:rsidP="00F14184">
            <w:r>
              <w:t>R for refund</w:t>
            </w:r>
          </w:p>
        </w:tc>
        <w:tc>
          <w:tcPr>
            <w:tcW w:w="3242" w:type="dxa"/>
          </w:tcPr>
          <w:p w:rsidR="001237F4" w:rsidRDefault="001237F4" w:rsidP="00F14184">
            <w:r>
              <w:t>Transaction type value will be R to indicate a refund</w:t>
            </w:r>
          </w:p>
        </w:tc>
      </w:tr>
      <w:tr w:rsidR="001237F4" w:rsidTr="00286423">
        <w:tc>
          <w:tcPr>
            <w:tcW w:w="1940" w:type="dxa"/>
          </w:tcPr>
          <w:p w:rsidR="001237F4" w:rsidRPr="00EA3823" w:rsidRDefault="000C7E59" w:rsidP="00F14184">
            <w:pPr>
              <w:rPr>
                <w:rFonts w:ascii="Courier" w:hAnsi="Courier"/>
                <w:b/>
              </w:rPr>
            </w:pPr>
            <w:r w:rsidRPr="00EA3823">
              <w:rPr>
                <w:rFonts w:ascii="Courier" w:hAnsi="Courier"/>
                <w:b/>
              </w:rPr>
              <w:t>A</w:t>
            </w:r>
            <w:r w:rsidR="001237F4" w:rsidRPr="00EA3823">
              <w:rPr>
                <w:rFonts w:ascii="Courier" w:hAnsi="Courier"/>
                <w:b/>
              </w:rPr>
              <w:t>mount</w:t>
            </w:r>
          </w:p>
        </w:tc>
        <w:tc>
          <w:tcPr>
            <w:tcW w:w="1344" w:type="dxa"/>
          </w:tcPr>
          <w:p w:rsidR="001237F4" w:rsidRDefault="001237F4" w:rsidP="00F14184">
            <w:r>
              <w:t>Y</w:t>
            </w:r>
          </w:p>
        </w:tc>
        <w:tc>
          <w:tcPr>
            <w:tcW w:w="3050" w:type="dxa"/>
          </w:tcPr>
          <w:p w:rsidR="001237F4" w:rsidRDefault="001237F4" w:rsidP="00F14184">
            <w:r>
              <w:t>Amount to be refunded</w:t>
            </w:r>
          </w:p>
        </w:tc>
        <w:tc>
          <w:tcPr>
            <w:tcW w:w="3242" w:type="dxa"/>
          </w:tcPr>
          <w:p w:rsidR="001237F4" w:rsidRDefault="001237F4" w:rsidP="00F14184">
            <w:r>
              <w:t>Refund Amount</w:t>
            </w:r>
          </w:p>
        </w:tc>
      </w:tr>
    </w:tbl>
    <w:p w:rsidR="00286423" w:rsidRDefault="00286423" w:rsidP="00286423">
      <w:r w:rsidRPr="00F147A5">
        <w:rPr>
          <w:b/>
        </w:rPr>
        <w:t>Response P</w:t>
      </w:r>
      <w:r>
        <w:rPr>
          <w:b/>
        </w:rPr>
        <w:t>arameter:</w:t>
      </w:r>
    </w:p>
    <w:tbl>
      <w:tblPr>
        <w:tblStyle w:val="TableGrid"/>
        <w:tblW w:w="0" w:type="auto"/>
        <w:tblInd w:w="1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2589"/>
        <w:gridCol w:w="2811"/>
        <w:gridCol w:w="4140"/>
      </w:tblGrid>
      <w:tr w:rsidR="00286423" w:rsidRPr="00EA3823" w:rsidTr="00F14184">
        <w:tc>
          <w:tcPr>
            <w:tcW w:w="2589" w:type="dxa"/>
          </w:tcPr>
          <w:p w:rsidR="00286423" w:rsidRPr="00EA3823" w:rsidRDefault="00286423" w:rsidP="00F14184">
            <w:pPr>
              <w:rPr>
                <w:b/>
              </w:rPr>
            </w:pPr>
            <w:r w:rsidRPr="00EA3823">
              <w:rPr>
                <w:b/>
              </w:rPr>
              <w:t>Filed Name</w:t>
            </w:r>
          </w:p>
        </w:tc>
        <w:tc>
          <w:tcPr>
            <w:tcW w:w="2811" w:type="dxa"/>
          </w:tcPr>
          <w:p w:rsidR="00286423" w:rsidRPr="00EA3823" w:rsidRDefault="00286423" w:rsidP="00F14184">
            <w:pPr>
              <w:rPr>
                <w:b/>
              </w:rPr>
            </w:pPr>
            <w:r w:rsidRPr="00EA3823">
              <w:rPr>
                <w:b/>
              </w:rPr>
              <w:t>Field  Value</w:t>
            </w:r>
          </w:p>
        </w:tc>
        <w:tc>
          <w:tcPr>
            <w:tcW w:w="4140" w:type="dxa"/>
          </w:tcPr>
          <w:p w:rsidR="00286423" w:rsidRPr="00EA3823" w:rsidRDefault="00286423" w:rsidP="00F14184">
            <w:pPr>
              <w:rPr>
                <w:b/>
              </w:rPr>
            </w:pPr>
            <w:r w:rsidRPr="00EA3823">
              <w:rPr>
                <w:b/>
              </w:rPr>
              <w:t>Comments</w:t>
            </w:r>
          </w:p>
        </w:tc>
      </w:tr>
      <w:tr w:rsidR="00286423" w:rsidTr="00F14184">
        <w:tc>
          <w:tcPr>
            <w:tcW w:w="2589" w:type="dxa"/>
          </w:tcPr>
          <w:p w:rsidR="00286423" w:rsidRPr="00EA3823" w:rsidRDefault="00286423" w:rsidP="00F14184">
            <w:pPr>
              <w:rPr>
                <w:rFonts w:ascii="Courier" w:hAnsi="Courier"/>
                <w:b/>
              </w:rPr>
            </w:pPr>
            <w:r w:rsidRPr="00EA3823">
              <w:rPr>
                <w:rFonts w:ascii="Courier" w:hAnsi="Courier"/>
                <w:b/>
              </w:rPr>
              <w:t>respCode</w:t>
            </w:r>
          </w:p>
        </w:tc>
        <w:tc>
          <w:tcPr>
            <w:tcW w:w="2811" w:type="dxa"/>
          </w:tcPr>
          <w:p w:rsidR="00286423" w:rsidRDefault="00286423" w:rsidP="00F14184">
            <w:r>
              <w:t>0: Transaction successful.</w:t>
            </w:r>
          </w:p>
          <w:p w:rsidR="00286423" w:rsidRDefault="00286423" w:rsidP="00F14184">
            <w:r>
              <w:t>1: Error at issuer (bank) site.</w:t>
            </w:r>
          </w:p>
          <w:p w:rsidR="00286423" w:rsidRDefault="00286423" w:rsidP="00F14184">
            <w:r>
              <w:t xml:space="preserve">2: Transaction failure. </w:t>
            </w:r>
          </w:p>
        </w:tc>
        <w:tc>
          <w:tcPr>
            <w:tcW w:w="4140" w:type="dxa"/>
          </w:tcPr>
          <w:p w:rsidR="00286423" w:rsidRDefault="00286423" w:rsidP="00F14184">
            <w:r>
              <w:t>0: Transaction successful.</w:t>
            </w:r>
          </w:p>
          <w:p w:rsidR="00286423" w:rsidRDefault="00286423" w:rsidP="00F14184">
            <w:r>
              <w:t>1: Error at issuer (bank) site.</w:t>
            </w:r>
          </w:p>
          <w:p w:rsidR="00286423" w:rsidRDefault="00286423" w:rsidP="00F14184">
            <w:r>
              <w:t xml:space="preserve">2: Transaction failure. </w:t>
            </w:r>
          </w:p>
        </w:tc>
      </w:tr>
      <w:tr w:rsidR="00286423" w:rsidTr="00F14184">
        <w:tc>
          <w:tcPr>
            <w:tcW w:w="2589" w:type="dxa"/>
          </w:tcPr>
          <w:p w:rsidR="00286423" w:rsidRPr="00EA3823" w:rsidRDefault="00286423" w:rsidP="00F14184">
            <w:pPr>
              <w:rPr>
                <w:rFonts w:ascii="Courier" w:hAnsi="Courier"/>
                <w:b/>
              </w:rPr>
            </w:pPr>
            <w:r w:rsidRPr="00EA3823">
              <w:rPr>
                <w:rFonts w:ascii="Courier" w:hAnsi="Courier"/>
                <w:b/>
              </w:rPr>
              <w:t>respMsg</w:t>
            </w:r>
          </w:p>
        </w:tc>
        <w:tc>
          <w:tcPr>
            <w:tcW w:w="2811" w:type="dxa"/>
          </w:tcPr>
          <w:p w:rsidR="00286423" w:rsidRDefault="00286423" w:rsidP="00F14184">
            <w:r>
              <w:t xml:space="preserve">Transaction Successful or </w:t>
            </w:r>
            <w:r>
              <w:lastRenderedPageBreak/>
              <w:t>any custom message for failure.</w:t>
            </w:r>
          </w:p>
        </w:tc>
        <w:tc>
          <w:tcPr>
            <w:tcW w:w="4140" w:type="dxa"/>
          </w:tcPr>
          <w:p w:rsidR="00286423" w:rsidRDefault="00286423" w:rsidP="00F14184">
            <w:r>
              <w:lastRenderedPageBreak/>
              <w:t xml:space="preserve">Transaction Successful or any custom </w:t>
            </w:r>
            <w:r>
              <w:lastRenderedPageBreak/>
              <w:t>message for failure.</w:t>
            </w:r>
          </w:p>
        </w:tc>
      </w:tr>
      <w:tr w:rsidR="00286423" w:rsidTr="00F14184">
        <w:tc>
          <w:tcPr>
            <w:tcW w:w="2589" w:type="dxa"/>
          </w:tcPr>
          <w:p w:rsidR="00286423" w:rsidRPr="00EA3823" w:rsidRDefault="00286423" w:rsidP="00F14184">
            <w:pPr>
              <w:rPr>
                <w:rFonts w:ascii="Courier" w:hAnsi="Courier"/>
                <w:b/>
              </w:rPr>
            </w:pPr>
            <w:r w:rsidRPr="00EA3823">
              <w:rPr>
                <w:rFonts w:ascii="Courier" w:hAnsi="Courier"/>
                <w:b/>
              </w:rPr>
              <w:lastRenderedPageBreak/>
              <w:t>merchantTxnId</w:t>
            </w:r>
          </w:p>
        </w:tc>
        <w:tc>
          <w:tcPr>
            <w:tcW w:w="2811" w:type="dxa"/>
          </w:tcPr>
          <w:p w:rsidR="00286423" w:rsidRDefault="00286423" w:rsidP="00F14184">
            <w:r>
              <w:t>Merchant Transaction Id</w:t>
            </w:r>
          </w:p>
        </w:tc>
        <w:tc>
          <w:tcPr>
            <w:tcW w:w="4140" w:type="dxa"/>
          </w:tcPr>
          <w:p w:rsidR="00286423" w:rsidRDefault="00286423" w:rsidP="00F14184">
            <w:r>
              <w:t>Merchant Transaction Id</w:t>
            </w:r>
          </w:p>
        </w:tc>
      </w:tr>
      <w:tr w:rsidR="00286423" w:rsidTr="00F14184">
        <w:tc>
          <w:tcPr>
            <w:tcW w:w="2589" w:type="dxa"/>
          </w:tcPr>
          <w:p w:rsidR="00286423" w:rsidRPr="00EA3823" w:rsidRDefault="00286423" w:rsidP="00F14184">
            <w:pPr>
              <w:rPr>
                <w:rFonts w:ascii="Courier" w:hAnsi="Courier"/>
                <w:b/>
                <w:color w:val="000000" w:themeColor="text1"/>
              </w:rPr>
            </w:pPr>
            <w:r w:rsidRPr="00EA3823">
              <w:rPr>
                <w:rFonts w:ascii="Courier" w:hAnsi="Courier"/>
                <w:b/>
                <w:color w:val="000000" w:themeColor="text1"/>
              </w:rPr>
              <w:t>transactionId</w:t>
            </w:r>
          </w:p>
        </w:tc>
        <w:tc>
          <w:tcPr>
            <w:tcW w:w="2811" w:type="dxa"/>
          </w:tcPr>
          <w:p w:rsidR="00286423" w:rsidRPr="00DC1BF4" w:rsidRDefault="00286423" w:rsidP="00F14184">
            <w:pPr>
              <w:rPr>
                <w:color w:val="000000" w:themeColor="text1"/>
              </w:rPr>
            </w:pPr>
            <w:r w:rsidRPr="00DC1BF4">
              <w:rPr>
                <w:color w:val="000000" w:themeColor="text1"/>
              </w:rPr>
              <w:t>CitrusPay Transaction Id</w:t>
            </w:r>
          </w:p>
        </w:tc>
        <w:tc>
          <w:tcPr>
            <w:tcW w:w="4140" w:type="dxa"/>
          </w:tcPr>
          <w:p w:rsidR="00286423" w:rsidRPr="00DC1BF4" w:rsidRDefault="00286423" w:rsidP="00F14184">
            <w:pPr>
              <w:rPr>
                <w:color w:val="000000" w:themeColor="text1"/>
              </w:rPr>
            </w:pPr>
            <w:r w:rsidRPr="00DC1BF4">
              <w:rPr>
                <w:color w:val="000000" w:themeColor="text1"/>
              </w:rPr>
              <w:t>CitrusPay Transaction Id</w:t>
            </w:r>
          </w:p>
        </w:tc>
      </w:tr>
      <w:tr w:rsidR="00286423" w:rsidTr="00F14184">
        <w:tc>
          <w:tcPr>
            <w:tcW w:w="2589" w:type="dxa"/>
          </w:tcPr>
          <w:p w:rsidR="00286423" w:rsidRPr="00EA3823" w:rsidRDefault="00286423" w:rsidP="00F14184">
            <w:pPr>
              <w:rPr>
                <w:rFonts w:ascii="Courier" w:hAnsi="Courier"/>
                <w:b/>
              </w:rPr>
            </w:pPr>
            <w:r w:rsidRPr="00EA3823">
              <w:rPr>
                <w:rFonts w:ascii="Courier" w:hAnsi="Courier"/>
                <w:b/>
              </w:rPr>
              <w:t>pgTxnId</w:t>
            </w:r>
          </w:p>
        </w:tc>
        <w:tc>
          <w:tcPr>
            <w:tcW w:w="2811" w:type="dxa"/>
          </w:tcPr>
          <w:p w:rsidR="00286423" w:rsidRDefault="00286423" w:rsidP="00F14184">
            <w:r>
              <w:t>Payment Gateway Transaction Id.</w:t>
            </w:r>
          </w:p>
        </w:tc>
        <w:tc>
          <w:tcPr>
            <w:tcW w:w="4140" w:type="dxa"/>
          </w:tcPr>
          <w:p w:rsidR="00286423" w:rsidRDefault="00286423" w:rsidP="00F14184">
            <w:r>
              <w:t>Payment Gateway Transaction Id.</w:t>
            </w:r>
          </w:p>
        </w:tc>
      </w:tr>
      <w:tr w:rsidR="00286423" w:rsidTr="00F14184">
        <w:tc>
          <w:tcPr>
            <w:tcW w:w="2589" w:type="dxa"/>
          </w:tcPr>
          <w:p w:rsidR="00286423" w:rsidRPr="00EA3823" w:rsidRDefault="00286423" w:rsidP="00F14184">
            <w:pPr>
              <w:rPr>
                <w:rFonts w:ascii="Courier" w:hAnsi="Courier"/>
                <w:b/>
              </w:rPr>
            </w:pPr>
            <w:r w:rsidRPr="00EA3823">
              <w:rPr>
                <w:rFonts w:ascii="Courier" w:hAnsi="Courier"/>
                <w:b/>
              </w:rPr>
              <w:t>authIdCode</w:t>
            </w:r>
          </w:p>
        </w:tc>
        <w:tc>
          <w:tcPr>
            <w:tcW w:w="2811" w:type="dxa"/>
          </w:tcPr>
          <w:p w:rsidR="00286423" w:rsidRDefault="00286423" w:rsidP="00F14184">
            <w:r>
              <w:t>Authentication Id Code for Transaction</w:t>
            </w:r>
          </w:p>
        </w:tc>
        <w:tc>
          <w:tcPr>
            <w:tcW w:w="4140" w:type="dxa"/>
          </w:tcPr>
          <w:p w:rsidR="00286423" w:rsidRDefault="00286423" w:rsidP="00F14184">
            <w:r>
              <w:t>Authentication Id Code for Transaction</w:t>
            </w:r>
          </w:p>
        </w:tc>
      </w:tr>
      <w:tr w:rsidR="00286423" w:rsidTr="00F14184">
        <w:tc>
          <w:tcPr>
            <w:tcW w:w="2589" w:type="dxa"/>
          </w:tcPr>
          <w:p w:rsidR="00286423" w:rsidRPr="00EA3823" w:rsidRDefault="00286423" w:rsidP="00F14184">
            <w:pPr>
              <w:rPr>
                <w:rFonts w:ascii="Courier" w:hAnsi="Courier"/>
                <w:b/>
              </w:rPr>
            </w:pPr>
            <w:r w:rsidRPr="00EA3823">
              <w:rPr>
                <w:rFonts w:ascii="Courier" w:hAnsi="Courier"/>
                <w:b/>
              </w:rPr>
              <w:t>RRN</w:t>
            </w:r>
          </w:p>
        </w:tc>
        <w:tc>
          <w:tcPr>
            <w:tcW w:w="2811" w:type="dxa"/>
          </w:tcPr>
          <w:p w:rsidR="00286423" w:rsidRDefault="00286423" w:rsidP="00F14184">
            <w:r>
              <w:t>Issuer Reference No</w:t>
            </w:r>
          </w:p>
        </w:tc>
        <w:tc>
          <w:tcPr>
            <w:tcW w:w="4140" w:type="dxa"/>
          </w:tcPr>
          <w:p w:rsidR="00286423" w:rsidRDefault="00286423" w:rsidP="00F14184">
            <w:r>
              <w:t>Issuer Reference No</w:t>
            </w:r>
          </w:p>
        </w:tc>
      </w:tr>
      <w:tr w:rsidR="00286423" w:rsidTr="00F14184">
        <w:tc>
          <w:tcPr>
            <w:tcW w:w="2589" w:type="dxa"/>
          </w:tcPr>
          <w:p w:rsidR="00286423" w:rsidRPr="00EA3823" w:rsidRDefault="00286423" w:rsidP="00F14184">
            <w:pPr>
              <w:rPr>
                <w:rFonts w:ascii="Courier" w:hAnsi="Courier"/>
                <w:b/>
              </w:rPr>
            </w:pPr>
            <w:r w:rsidRPr="00EA3823">
              <w:rPr>
                <w:rFonts w:ascii="Courier" w:hAnsi="Courier"/>
                <w:b/>
              </w:rPr>
              <w:t>txnType</w:t>
            </w:r>
          </w:p>
        </w:tc>
        <w:tc>
          <w:tcPr>
            <w:tcW w:w="2811" w:type="dxa"/>
          </w:tcPr>
          <w:p w:rsidR="00286423" w:rsidRDefault="00286423" w:rsidP="00F14184">
            <w:r>
              <w:t>R for refund</w:t>
            </w:r>
          </w:p>
        </w:tc>
        <w:tc>
          <w:tcPr>
            <w:tcW w:w="4140" w:type="dxa"/>
          </w:tcPr>
          <w:p w:rsidR="00286423" w:rsidRDefault="00286423" w:rsidP="00F14184">
            <w:r>
              <w:t>Transaction type value will be R to indicate a refund</w:t>
            </w:r>
          </w:p>
        </w:tc>
      </w:tr>
      <w:tr w:rsidR="00286423" w:rsidTr="00F14184">
        <w:tc>
          <w:tcPr>
            <w:tcW w:w="2589" w:type="dxa"/>
          </w:tcPr>
          <w:p w:rsidR="00286423" w:rsidRPr="00EA3823" w:rsidRDefault="00286423" w:rsidP="00F14184">
            <w:pPr>
              <w:rPr>
                <w:rFonts w:ascii="Courier" w:hAnsi="Courier"/>
                <w:b/>
              </w:rPr>
            </w:pPr>
            <w:r w:rsidRPr="00EA3823">
              <w:rPr>
                <w:rFonts w:ascii="Courier" w:hAnsi="Courier"/>
                <w:b/>
              </w:rPr>
              <w:t>amount</w:t>
            </w:r>
          </w:p>
        </w:tc>
        <w:tc>
          <w:tcPr>
            <w:tcW w:w="2811" w:type="dxa"/>
          </w:tcPr>
          <w:p w:rsidR="00286423" w:rsidRDefault="00286423" w:rsidP="00F14184">
            <w:r>
              <w:t>Transaction Refund Amount</w:t>
            </w:r>
          </w:p>
        </w:tc>
        <w:tc>
          <w:tcPr>
            <w:tcW w:w="4140" w:type="dxa"/>
          </w:tcPr>
          <w:p w:rsidR="00286423" w:rsidRDefault="00286423" w:rsidP="00F14184">
            <w:r>
              <w:t>Transaction Refund Amount</w:t>
            </w:r>
          </w:p>
        </w:tc>
      </w:tr>
    </w:tbl>
    <w:p w:rsidR="00B35013" w:rsidRDefault="00B35013" w:rsidP="00B54139">
      <w:pPr>
        <w:pStyle w:val="Heading3"/>
      </w:pPr>
      <w:bookmarkStart w:id="96" w:name="_Toc339020830"/>
      <w:r>
        <w:t>SSL Integration</w:t>
      </w:r>
      <w:bookmarkEnd w:id="96"/>
    </w:p>
    <w:p w:rsidR="008A51F2" w:rsidRDefault="008A51F2" w:rsidP="008A51F2"/>
    <w:p w:rsidR="00B110D8" w:rsidRDefault="008A51F2" w:rsidP="00202233">
      <w:r w:rsidRPr="008A51F2">
        <w:rPr>
          <w:noProof/>
        </w:rPr>
        <w:lastRenderedPageBreak/>
        <w:drawing>
          <wp:inline distT="0" distB="0" distL="0" distR="0">
            <wp:extent cx="5943600" cy="524891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Flow-2.png"/>
                    <pic:cNvPicPr/>
                  </pic:nvPicPr>
                  <pic:blipFill>
                    <a:blip r:embed="rId2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248910"/>
                    </a:xfrm>
                    <a:prstGeom prst="rect">
                      <a:avLst/>
                    </a:prstGeom>
                  </pic:spPr>
                </pic:pic>
              </a:graphicData>
            </a:graphic>
          </wp:inline>
        </w:drawing>
      </w:r>
    </w:p>
    <w:p w:rsidR="00202233" w:rsidRDefault="00202233" w:rsidP="00202233"/>
    <w:p w:rsidR="00202233" w:rsidRDefault="00202233" w:rsidP="00202233">
      <w:pPr>
        <w:ind w:firstLine="360"/>
        <w:jc w:val="both"/>
      </w:pPr>
      <w:r>
        <w:t>SSL Integration helps merchant to integrate their shopping cart with CitrusPay SSL page and allows consumer to select different payment options such as, Net banking /Debit Card / Credit Card.  Along with transaction details, Consumer details (Name, Address etc.) and Payment details (Bank Name, Card Number etc) can also be passed to Citrus Payment (SSL) Page.</w:t>
      </w:r>
    </w:p>
    <w:p w:rsidR="00202233" w:rsidRDefault="00202233" w:rsidP="00202233">
      <w:pPr>
        <w:jc w:val="both"/>
      </w:pPr>
      <w:r>
        <w:t>Following steps are needed for SSL Integration:</w:t>
      </w:r>
    </w:p>
    <w:p w:rsidR="00202233" w:rsidRDefault="00202233" w:rsidP="00202233">
      <w:pPr>
        <w:pStyle w:val="ListParagraph"/>
        <w:numPr>
          <w:ilvl w:val="0"/>
          <w:numId w:val="10"/>
        </w:numPr>
        <w:jc w:val="both"/>
      </w:pPr>
      <w:r>
        <w:t>Create a HMAC signature based on parameters that are to be passed to SSL page. These parameters are merchant vanity URL part, transaction amount, merchant transaction id and currency. (Sample given below)</w:t>
      </w:r>
    </w:p>
    <w:p w:rsidR="00202233" w:rsidRDefault="00202233" w:rsidP="00202233">
      <w:pPr>
        <w:pStyle w:val="ListParagraph"/>
        <w:numPr>
          <w:ilvl w:val="0"/>
          <w:numId w:val="10"/>
        </w:numPr>
        <w:jc w:val="both"/>
      </w:pPr>
      <w:r>
        <w:t>Post the transaction details parameters, signature  along with other optional parameters to SSL Page as a POST request</w:t>
      </w:r>
    </w:p>
    <w:p w:rsidR="00202233" w:rsidRDefault="00202233" w:rsidP="00202233">
      <w:pPr>
        <w:pStyle w:val="ListParagraph"/>
        <w:numPr>
          <w:ilvl w:val="0"/>
          <w:numId w:val="10"/>
        </w:numPr>
        <w:jc w:val="both"/>
      </w:pPr>
      <w:r>
        <w:lastRenderedPageBreak/>
        <w:t>On SSL Page, consumer will complete the transaction. Response of the transaction will be sent back on return URL to merchant.  This response will also contain a signature that can be used to validate response</w:t>
      </w:r>
    </w:p>
    <w:p w:rsidR="005D6208" w:rsidRPr="005D6208" w:rsidRDefault="005D6208" w:rsidP="005D6208">
      <w:pPr>
        <w:pStyle w:val="ListParagraph"/>
        <w:numPr>
          <w:ilvl w:val="0"/>
          <w:numId w:val="10"/>
        </w:numPr>
        <w:rPr>
          <w:b/>
          <w:i/>
        </w:rPr>
      </w:pPr>
      <w:r w:rsidRPr="005D6208">
        <w:rPr>
          <w:b/>
          <w:i/>
        </w:rPr>
        <w:t xml:space="preserve">SSL Page Example: </w:t>
      </w:r>
    </w:p>
    <w:p w:rsidR="005D6208" w:rsidRDefault="005D6208" w:rsidP="005D6208">
      <w:pPr>
        <w:pStyle w:val="ListParagraph"/>
        <w:numPr>
          <w:ilvl w:val="0"/>
          <w:numId w:val="10"/>
        </w:numPr>
      </w:pPr>
      <w:r>
        <w:t xml:space="preserve">After deploying the sample site, URL </w:t>
      </w:r>
      <w:hyperlink r:id="rId23" w:history="1">
        <w:r w:rsidR="00627DB2" w:rsidRPr="0023431E">
          <w:rPr>
            <w:rStyle w:val="Hyperlink"/>
          </w:rPr>
          <w:t>http://host:port/sample-site/test/testSSL.</w:t>
        </w:r>
      </w:hyperlink>
      <w:r>
        <w:t xml:space="preserve">php  in the browser will take you to the following page </w:t>
      </w:r>
      <w:r w:rsidR="00627DB2">
        <w:t>–</w:t>
      </w:r>
    </w:p>
    <w:p w:rsidR="00627DB2" w:rsidRDefault="00627DB2" w:rsidP="004D07CE">
      <w:pPr>
        <w:pStyle w:val="ListParagraph"/>
        <w:ind w:left="360"/>
      </w:pPr>
      <w:r w:rsidRPr="00627DB2">
        <w:rPr>
          <w:noProof/>
        </w:rPr>
        <w:drawing>
          <wp:inline distT="0" distB="0" distL="0" distR="0">
            <wp:extent cx="5943600" cy="3687679"/>
            <wp:effectExtent l="19050" t="0" r="0" b="0"/>
            <wp:docPr id="32" name="Picture 11" descr="C:\Documents and Settings\badalb\Desktop\SSL 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badalb\Desktop\SSL Integration.png"/>
                    <pic:cNvPicPr>
                      <a:picLocks noChangeAspect="1" noChangeArrowheads="1"/>
                    </pic:cNvPicPr>
                  </pic:nvPicPr>
                  <pic:blipFill>
                    <a:blip r:embed="rId24" cstate="print"/>
                    <a:srcRect/>
                    <a:stretch>
                      <a:fillRect/>
                    </a:stretch>
                  </pic:blipFill>
                  <pic:spPr bwMode="auto">
                    <a:xfrm>
                      <a:off x="0" y="0"/>
                      <a:ext cx="5943600" cy="3687679"/>
                    </a:xfrm>
                    <a:prstGeom prst="rect">
                      <a:avLst/>
                    </a:prstGeom>
                    <a:noFill/>
                    <a:ln w="9525">
                      <a:noFill/>
                      <a:miter lim="800000"/>
                      <a:headEnd/>
                      <a:tailEnd/>
                    </a:ln>
                  </pic:spPr>
                </pic:pic>
              </a:graphicData>
            </a:graphic>
          </wp:inline>
        </w:drawing>
      </w:r>
    </w:p>
    <w:p w:rsidR="004D07CE" w:rsidRDefault="004D07CE" w:rsidP="004D07CE">
      <w:pPr>
        <w:ind w:left="360"/>
      </w:pPr>
    </w:p>
    <w:p w:rsidR="004D07CE" w:rsidRDefault="004D07CE" w:rsidP="004D07CE">
      <w:pPr>
        <w:jc w:val="both"/>
      </w:pPr>
      <w:r>
        <w:t>After entering all the details if “Make Payment” is clicked, the consumer will be redirected to Citruspay SSL Payment Details page.</w:t>
      </w:r>
    </w:p>
    <w:p w:rsidR="00917378" w:rsidRPr="00433074" w:rsidRDefault="00917378" w:rsidP="00917378">
      <w:pPr>
        <w:rPr>
          <w:b/>
          <w:i/>
        </w:rPr>
      </w:pPr>
      <w:r w:rsidRPr="00433074">
        <w:rPr>
          <w:b/>
          <w:i/>
        </w:rPr>
        <w:t>Integration Steps</w:t>
      </w:r>
    </w:p>
    <w:p w:rsidR="00917378" w:rsidRDefault="00917378" w:rsidP="00917378">
      <w:pPr>
        <w:pStyle w:val="ListParagraph"/>
        <w:numPr>
          <w:ilvl w:val="0"/>
          <w:numId w:val="11"/>
        </w:numPr>
        <w:jc w:val="both"/>
      </w:pPr>
      <w:r>
        <w:t xml:space="preserve">Open </w:t>
      </w:r>
      <w:r>
        <w:rPr>
          <w:b/>
        </w:rPr>
        <w:t>testSSL</w:t>
      </w:r>
      <w:r w:rsidRPr="000C57BF">
        <w:rPr>
          <w:b/>
        </w:rPr>
        <w:t>.</w:t>
      </w:r>
      <w:r>
        <w:rPr>
          <w:b/>
        </w:rPr>
        <w:t>php</w:t>
      </w:r>
      <w:r>
        <w:t xml:space="preserve"> page and modify the value of the key with the merchant secret key from </w:t>
      </w:r>
      <w:r w:rsidRPr="000C57BF">
        <w:rPr>
          <w:b/>
        </w:rPr>
        <w:t xml:space="preserve">Checkout Page Settings </w:t>
      </w:r>
      <w:r>
        <w:t>page of Admin application.</w:t>
      </w:r>
    </w:p>
    <w:p w:rsidR="00ED6F1E" w:rsidRDefault="00211863" w:rsidP="00ED6F1E">
      <w:pPr>
        <w:jc w:val="both"/>
      </w:pPr>
      <w:r>
        <w:rPr>
          <w:noProof/>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86" type="#_x0000_t61" style="position:absolute;left:0;text-align:left;margin-left:199pt;margin-top:126.55pt;width:133.85pt;height:46.2pt;z-index:251709440" adj="-10118,10426">
            <v:textbox>
              <w:txbxContent>
                <w:p w:rsidR="00F14184" w:rsidRPr="006F4ED4" w:rsidRDefault="00F14184">
                  <w:pPr>
                    <w:rPr>
                      <w:sz w:val="16"/>
                      <w:szCs w:val="16"/>
                    </w:rPr>
                  </w:pPr>
                  <w:r w:rsidRPr="006F4ED4">
                    <w:rPr>
                      <w:sz w:val="16"/>
                      <w:szCs w:val="16"/>
                    </w:rPr>
                    <w:t xml:space="preserve">Change the value of </w:t>
                  </w:r>
                  <w:r>
                    <w:rPr>
                      <w:sz w:val="16"/>
                      <w:szCs w:val="16"/>
                    </w:rPr>
                    <w:t>$</w:t>
                  </w:r>
                  <w:r w:rsidRPr="006F4ED4">
                    <w:rPr>
                      <w:sz w:val="16"/>
                      <w:szCs w:val="16"/>
                    </w:rPr>
                    <w:t>vanityurl</w:t>
                  </w:r>
                  <w:r>
                    <w:rPr>
                      <w:sz w:val="16"/>
                      <w:szCs w:val="16"/>
                    </w:rPr>
                    <w:t xml:space="preserve"> with the value from checkoutpage settings</w:t>
                  </w:r>
                </w:p>
              </w:txbxContent>
            </v:textbox>
          </v:shape>
        </w:pict>
      </w:r>
      <w:r>
        <w:rPr>
          <w:noProof/>
        </w:rPr>
        <w:pict>
          <v:shape id="_x0000_s1085" type="#_x0000_t63" style="position:absolute;left:0;text-align:left;margin-left:175.25pt;margin-top:14.5pt;width:138.55pt;height:83.3pt;z-index:251708416" adj="702,24089">
            <v:textbox>
              <w:txbxContent>
                <w:p w:rsidR="00F14184" w:rsidRDefault="00F14184" w:rsidP="00ED6F1E">
                  <w:r>
                    <w:t xml:space="preserve">Update with merchants secret key </w:t>
                  </w:r>
                </w:p>
                <w:p w:rsidR="00F14184" w:rsidRDefault="00F14184"/>
              </w:txbxContent>
            </v:textbox>
          </v:shape>
        </w:pict>
      </w:r>
      <w:r w:rsidR="00ED6F1E">
        <w:rPr>
          <w:noProof/>
        </w:rPr>
        <w:drawing>
          <wp:inline distT="0" distB="0" distL="0" distR="0">
            <wp:extent cx="5943600" cy="30194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917378" w:rsidRDefault="00211863" w:rsidP="004D07CE">
      <w:pPr>
        <w:jc w:val="both"/>
      </w:pPr>
      <w:r>
        <w:rPr>
          <w:noProof/>
        </w:rPr>
        <w:pict>
          <v:shape id="_x0000_s1087" type="#_x0000_t61" style="position:absolute;left:0;text-align:left;margin-left:293.45pt;margin-top:24.9pt;width:197.65pt;height:22.85pt;z-index:251710464" adj="-5371,58277">
            <v:textbox>
              <w:txbxContent>
                <w:p w:rsidR="00F14184" w:rsidRPr="000D1690" w:rsidRDefault="00F14184">
                  <w:pPr>
                    <w:rPr>
                      <w:sz w:val="18"/>
                      <w:szCs w:val="18"/>
                    </w:rPr>
                  </w:pPr>
                  <w:r w:rsidRPr="000D1690">
                    <w:rPr>
                      <w:sz w:val="18"/>
                      <w:szCs w:val="18"/>
                    </w:rPr>
                    <w:t>In this example “</w:t>
                  </w:r>
                  <w:r w:rsidRPr="000D1690">
                    <w:rPr>
                      <w:b/>
                      <w:i/>
                      <w:sz w:val="18"/>
                      <w:szCs w:val="18"/>
                    </w:rPr>
                    <w:t>test</w:t>
                  </w:r>
                  <w:r w:rsidRPr="000D1690">
                    <w:rPr>
                      <w:sz w:val="18"/>
                      <w:szCs w:val="18"/>
                    </w:rPr>
                    <w:t>” is the vanity URL</w:t>
                  </w:r>
                </w:p>
              </w:txbxContent>
            </v:textbox>
          </v:shape>
        </w:pict>
      </w:r>
    </w:p>
    <w:p w:rsidR="004D07CE" w:rsidRDefault="00354D39" w:rsidP="004D07CE">
      <w:pPr>
        <w:ind w:left="360"/>
      </w:pPr>
      <w:r w:rsidRPr="00354D39">
        <w:rPr>
          <w:noProof/>
        </w:rPr>
        <w:drawing>
          <wp:inline distT="0" distB="0" distL="0" distR="0">
            <wp:extent cx="5943600" cy="1362075"/>
            <wp:effectExtent l="1905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943600" cy="1362075"/>
                    </a:xfrm>
                    <a:prstGeom prst="rect">
                      <a:avLst/>
                    </a:prstGeom>
                    <a:noFill/>
                    <a:ln w="9525">
                      <a:noFill/>
                      <a:miter lim="800000"/>
                      <a:headEnd/>
                      <a:tailEnd/>
                    </a:ln>
                  </pic:spPr>
                </pic:pic>
              </a:graphicData>
            </a:graphic>
          </wp:inline>
        </w:drawing>
      </w:r>
    </w:p>
    <w:p w:rsidR="00D8342C" w:rsidRPr="00E66423" w:rsidRDefault="00D8342C" w:rsidP="00D8342C">
      <w:pPr>
        <w:rPr>
          <w:b/>
          <w:i/>
        </w:rPr>
      </w:pPr>
      <w:r w:rsidRPr="00E66423">
        <w:rPr>
          <w:b/>
          <w:i/>
        </w:rPr>
        <w:t>Input Parameter</w:t>
      </w:r>
      <w:r>
        <w:rPr>
          <w:b/>
          <w:i/>
        </w:rPr>
        <w:t>s</w:t>
      </w:r>
      <w:r w:rsidRPr="00E66423">
        <w:rPr>
          <w:b/>
          <w:i/>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3001"/>
        <w:gridCol w:w="1557"/>
        <w:gridCol w:w="2502"/>
        <w:gridCol w:w="2516"/>
      </w:tblGrid>
      <w:tr w:rsidR="00D8342C" w:rsidRPr="00EA3823" w:rsidTr="00F14184">
        <w:tc>
          <w:tcPr>
            <w:tcW w:w="2818" w:type="dxa"/>
          </w:tcPr>
          <w:p w:rsidR="00D8342C" w:rsidRPr="00EA3823" w:rsidRDefault="00D8342C" w:rsidP="00F14184">
            <w:pPr>
              <w:rPr>
                <w:b/>
              </w:rPr>
            </w:pPr>
            <w:r w:rsidRPr="00EA3823">
              <w:rPr>
                <w:b/>
              </w:rPr>
              <w:t>Parameter Name</w:t>
            </w:r>
          </w:p>
        </w:tc>
        <w:tc>
          <w:tcPr>
            <w:tcW w:w="1610" w:type="dxa"/>
          </w:tcPr>
          <w:p w:rsidR="00D8342C" w:rsidRPr="00EA3823" w:rsidRDefault="00D8342C" w:rsidP="00F14184">
            <w:pPr>
              <w:rPr>
                <w:b/>
              </w:rPr>
            </w:pPr>
            <w:r w:rsidRPr="00EA3823">
              <w:rPr>
                <w:b/>
              </w:rPr>
              <w:t>Required</w:t>
            </w:r>
          </w:p>
        </w:tc>
        <w:tc>
          <w:tcPr>
            <w:tcW w:w="2561" w:type="dxa"/>
          </w:tcPr>
          <w:p w:rsidR="00D8342C" w:rsidRPr="00EA3823" w:rsidRDefault="00D8342C" w:rsidP="00F14184">
            <w:pPr>
              <w:rPr>
                <w:b/>
              </w:rPr>
            </w:pPr>
            <w:r w:rsidRPr="00EA3823">
              <w:rPr>
                <w:b/>
              </w:rPr>
              <w:t>Test Value</w:t>
            </w:r>
          </w:p>
        </w:tc>
        <w:tc>
          <w:tcPr>
            <w:tcW w:w="2587" w:type="dxa"/>
          </w:tcPr>
          <w:p w:rsidR="00D8342C" w:rsidRPr="00EA3823" w:rsidRDefault="00D8342C" w:rsidP="00F14184">
            <w:pPr>
              <w:rPr>
                <w:b/>
              </w:rPr>
            </w:pPr>
            <w:r w:rsidRPr="00EA3823">
              <w:rPr>
                <w:b/>
              </w:rPr>
              <w:t>Comments</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Key</w:t>
            </w:r>
          </w:p>
        </w:tc>
        <w:tc>
          <w:tcPr>
            <w:tcW w:w="1610" w:type="dxa"/>
          </w:tcPr>
          <w:p w:rsidR="00D8342C" w:rsidRDefault="00D8342C" w:rsidP="00F14184">
            <w:r>
              <w:t>Y</w:t>
            </w:r>
          </w:p>
        </w:tc>
        <w:tc>
          <w:tcPr>
            <w:tcW w:w="2561" w:type="dxa"/>
          </w:tcPr>
          <w:p w:rsidR="00D8342C" w:rsidRDefault="00D8342C" w:rsidP="00F14184">
            <w:r>
              <w:t>As mentioned in step 1.</w:t>
            </w:r>
          </w:p>
        </w:tc>
        <w:tc>
          <w:tcPr>
            <w:tcW w:w="2587" w:type="dxa"/>
          </w:tcPr>
          <w:p w:rsidR="00D8342C" w:rsidRDefault="00D8342C" w:rsidP="00F14184">
            <w:r>
              <w:t>Merchant Secret Key</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merchantURLPart</w:t>
            </w:r>
          </w:p>
        </w:tc>
        <w:tc>
          <w:tcPr>
            <w:tcW w:w="1610" w:type="dxa"/>
          </w:tcPr>
          <w:p w:rsidR="00D8342C" w:rsidRDefault="00D8342C" w:rsidP="00F14184">
            <w:r>
              <w:t>Y</w:t>
            </w:r>
          </w:p>
        </w:tc>
        <w:tc>
          <w:tcPr>
            <w:tcW w:w="2561" w:type="dxa"/>
          </w:tcPr>
          <w:p w:rsidR="00D8342C" w:rsidRDefault="00D8342C" w:rsidP="00F14184">
            <w:r>
              <w:t>As mentioned in step 2.</w:t>
            </w:r>
          </w:p>
        </w:tc>
        <w:tc>
          <w:tcPr>
            <w:tcW w:w="2587" w:type="dxa"/>
          </w:tcPr>
          <w:p w:rsidR="00D8342C" w:rsidRDefault="00D8342C" w:rsidP="00F14184">
            <w:r>
              <w:t>Merchant SSL Page URL from checkout settings page</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merchantTxnId</w:t>
            </w:r>
          </w:p>
        </w:tc>
        <w:tc>
          <w:tcPr>
            <w:tcW w:w="1610" w:type="dxa"/>
          </w:tcPr>
          <w:p w:rsidR="00D8342C" w:rsidRDefault="00D8342C" w:rsidP="00F14184">
            <w:r>
              <w:t>Y</w:t>
            </w:r>
          </w:p>
        </w:tc>
        <w:tc>
          <w:tcPr>
            <w:tcW w:w="2561" w:type="dxa"/>
          </w:tcPr>
          <w:p w:rsidR="00D8342C" w:rsidRDefault="00D8342C" w:rsidP="00F14184">
            <w:r>
              <w:t>Any alphanumeric value less than 255 character</w:t>
            </w:r>
          </w:p>
        </w:tc>
        <w:tc>
          <w:tcPr>
            <w:tcW w:w="2587" w:type="dxa"/>
          </w:tcPr>
          <w:p w:rsidR="00D8342C" w:rsidRDefault="00D8342C" w:rsidP="00F14184">
            <w:r>
              <w:t>Merchant Transaction No</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orderAmount</w:t>
            </w:r>
          </w:p>
        </w:tc>
        <w:tc>
          <w:tcPr>
            <w:tcW w:w="1610" w:type="dxa"/>
          </w:tcPr>
          <w:p w:rsidR="00D8342C" w:rsidRDefault="00D8342C" w:rsidP="00F14184">
            <w:r>
              <w:t>Y</w:t>
            </w:r>
          </w:p>
        </w:tc>
        <w:tc>
          <w:tcPr>
            <w:tcW w:w="2561" w:type="dxa"/>
          </w:tcPr>
          <w:p w:rsidR="00D8342C" w:rsidRDefault="00D8342C" w:rsidP="00F14184">
            <w:r>
              <w:t>xxx.xx (100.00)</w:t>
            </w:r>
          </w:p>
        </w:tc>
        <w:tc>
          <w:tcPr>
            <w:tcW w:w="2587" w:type="dxa"/>
          </w:tcPr>
          <w:p w:rsidR="00D8342C" w:rsidRDefault="00D8342C" w:rsidP="00F14184">
            <w:r>
              <w:t>Order Amount</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Currency</w:t>
            </w:r>
          </w:p>
        </w:tc>
        <w:tc>
          <w:tcPr>
            <w:tcW w:w="1610" w:type="dxa"/>
          </w:tcPr>
          <w:p w:rsidR="00D8342C" w:rsidRDefault="00D8342C" w:rsidP="00F14184">
            <w:r>
              <w:t>Y</w:t>
            </w:r>
          </w:p>
        </w:tc>
        <w:tc>
          <w:tcPr>
            <w:tcW w:w="2561" w:type="dxa"/>
          </w:tcPr>
          <w:p w:rsidR="00D8342C" w:rsidRDefault="00D8342C" w:rsidP="00F14184">
            <w:r>
              <w:t>INR</w:t>
            </w:r>
          </w:p>
        </w:tc>
        <w:tc>
          <w:tcPr>
            <w:tcW w:w="2587" w:type="dxa"/>
          </w:tcPr>
          <w:p w:rsidR="00D8342C" w:rsidRDefault="00D8342C" w:rsidP="00F14184">
            <w:r>
              <w:t>Currency (INR)</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firstName</w:t>
            </w:r>
          </w:p>
        </w:tc>
        <w:tc>
          <w:tcPr>
            <w:tcW w:w="1610" w:type="dxa"/>
          </w:tcPr>
          <w:p w:rsidR="00D8342C" w:rsidRDefault="00D8342C" w:rsidP="00F14184">
            <w:r>
              <w:t>N</w:t>
            </w:r>
          </w:p>
        </w:tc>
        <w:tc>
          <w:tcPr>
            <w:tcW w:w="2561" w:type="dxa"/>
          </w:tcPr>
          <w:p w:rsidR="00D8342C" w:rsidRDefault="00D8342C" w:rsidP="00F14184">
            <w:r>
              <w:t>&lt;&lt;Test&gt;&gt;</w:t>
            </w:r>
          </w:p>
        </w:tc>
        <w:tc>
          <w:tcPr>
            <w:tcW w:w="2587" w:type="dxa"/>
          </w:tcPr>
          <w:p w:rsidR="00D8342C" w:rsidRDefault="00D8342C" w:rsidP="00F14184">
            <w:r>
              <w:t>Consumer First Name</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lastName</w:t>
            </w:r>
          </w:p>
        </w:tc>
        <w:tc>
          <w:tcPr>
            <w:tcW w:w="1610" w:type="dxa"/>
          </w:tcPr>
          <w:p w:rsidR="00D8342C" w:rsidRDefault="00D8342C" w:rsidP="00F14184">
            <w:r>
              <w:t>N</w:t>
            </w:r>
          </w:p>
        </w:tc>
        <w:tc>
          <w:tcPr>
            <w:tcW w:w="2561" w:type="dxa"/>
          </w:tcPr>
          <w:p w:rsidR="00D8342C" w:rsidRDefault="00D8342C" w:rsidP="00F14184">
            <w:r>
              <w:t>&lt;&lt;Test&gt;&gt;</w:t>
            </w:r>
          </w:p>
        </w:tc>
        <w:tc>
          <w:tcPr>
            <w:tcW w:w="2587" w:type="dxa"/>
          </w:tcPr>
          <w:p w:rsidR="00D8342C" w:rsidRDefault="00D8342C" w:rsidP="00F14184">
            <w:r>
              <w:t>Consumer Last Name</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Email</w:t>
            </w:r>
          </w:p>
        </w:tc>
        <w:tc>
          <w:tcPr>
            <w:tcW w:w="1610" w:type="dxa"/>
          </w:tcPr>
          <w:p w:rsidR="00D8342C" w:rsidRDefault="00D8342C" w:rsidP="00F14184">
            <w:r>
              <w:t>N</w:t>
            </w:r>
          </w:p>
        </w:tc>
        <w:tc>
          <w:tcPr>
            <w:tcW w:w="2561" w:type="dxa"/>
          </w:tcPr>
          <w:p w:rsidR="00D8342C" w:rsidRDefault="00D8342C" w:rsidP="00F14184">
            <w:r>
              <w:t>&lt;</w:t>
            </w:r>
            <w:hyperlink r:id="rId27" w:history="1">
              <w:r w:rsidRPr="003F0CCD">
                <w:rPr>
                  <w:rStyle w:val="Hyperlink"/>
                </w:rPr>
                <w:t>test@test.com</w:t>
              </w:r>
            </w:hyperlink>
            <w:r>
              <w:t>&gt;</w:t>
            </w:r>
          </w:p>
        </w:tc>
        <w:tc>
          <w:tcPr>
            <w:tcW w:w="2587" w:type="dxa"/>
          </w:tcPr>
          <w:p w:rsidR="00D8342C" w:rsidRDefault="00D8342C" w:rsidP="00F14184">
            <w:r>
              <w:t>Consumer Email address</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lastRenderedPageBreak/>
              <w:t>addressStreet1</w:t>
            </w:r>
          </w:p>
        </w:tc>
        <w:tc>
          <w:tcPr>
            <w:tcW w:w="1610" w:type="dxa"/>
          </w:tcPr>
          <w:p w:rsidR="00D8342C" w:rsidRDefault="00D8342C" w:rsidP="00F14184">
            <w:r>
              <w:t>N</w:t>
            </w:r>
          </w:p>
        </w:tc>
        <w:tc>
          <w:tcPr>
            <w:tcW w:w="2561" w:type="dxa"/>
          </w:tcPr>
          <w:p w:rsidR="00D8342C" w:rsidRDefault="00D8342C" w:rsidP="00F14184">
            <w:r>
              <w:t>&lt;&lt;address&gt;&gt;</w:t>
            </w:r>
          </w:p>
        </w:tc>
        <w:tc>
          <w:tcPr>
            <w:tcW w:w="2587" w:type="dxa"/>
          </w:tcPr>
          <w:p w:rsidR="00D8342C" w:rsidRDefault="00D8342C" w:rsidP="00F14184">
            <w:r>
              <w:t xml:space="preserve">Consumer Address Street </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addressCity</w:t>
            </w:r>
          </w:p>
        </w:tc>
        <w:tc>
          <w:tcPr>
            <w:tcW w:w="1610" w:type="dxa"/>
          </w:tcPr>
          <w:p w:rsidR="00D8342C" w:rsidRDefault="00D8342C" w:rsidP="00F14184">
            <w:r>
              <w:t>N</w:t>
            </w:r>
          </w:p>
        </w:tc>
        <w:tc>
          <w:tcPr>
            <w:tcW w:w="2561" w:type="dxa"/>
          </w:tcPr>
          <w:p w:rsidR="00D8342C" w:rsidRDefault="00D8342C" w:rsidP="00F14184">
            <w:r>
              <w:t>&lt;&lt;city&gt;&gt;</w:t>
            </w:r>
          </w:p>
        </w:tc>
        <w:tc>
          <w:tcPr>
            <w:tcW w:w="2587" w:type="dxa"/>
          </w:tcPr>
          <w:p w:rsidR="00D8342C" w:rsidRDefault="00D8342C" w:rsidP="00F14184">
            <w:r>
              <w:t>Consumer Address City</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addressZip</w:t>
            </w:r>
          </w:p>
        </w:tc>
        <w:tc>
          <w:tcPr>
            <w:tcW w:w="1610" w:type="dxa"/>
          </w:tcPr>
          <w:p w:rsidR="00D8342C" w:rsidRDefault="00D8342C" w:rsidP="00F14184">
            <w:r>
              <w:t>N</w:t>
            </w:r>
          </w:p>
        </w:tc>
        <w:tc>
          <w:tcPr>
            <w:tcW w:w="2561" w:type="dxa"/>
          </w:tcPr>
          <w:p w:rsidR="00D8342C" w:rsidRDefault="00D8342C" w:rsidP="00F14184">
            <w:r>
              <w:t>&lt;&lt;6 digit zip code&gt;&gt;</w:t>
            </w:r>
          </w:p>
        </w:tc>
        <w:tc>
          <w:tcPr>
            <w:tcW w:w="2587" w:type="dxa"/>
          </w:tcPr>
          <w:p w:rsidR="00D8342C" w:rsidRDefault="00D8342C" w:rsidP="00F14184">
            <w:r>
              <w:t>Consumer Address Zip Code</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addressState</w:t>
            </w:r>
          </w:p>
        </w:tc>
        <w:tc>
          <w:tcPr>
            <w:tcW w:w="1610" w:type="dxa"/>
          </w:tcPr>
          <w:p w:rsidR="00D8342C" w:rsidRDefault="00D8342C" w:rsidP="00F14184">
            <w:r>
              <w:t>N</w:t>
            </w:r>
          </w:p>
        </w:tc>
        <w:tc>
          <w:tcPr>
            <w:tcW w:w="2561" w:type="dxa"/>
          </w:tcPr>
          <w:p w:rsidR="00D8342C" w:rsidRDefault="00D8342C" w:rsidP="00F14184">
            <w:r>
              <w:t>&lt;&lt;state&gt;&gt;</w:t>
            </w:r>
          </w:p>
        </w:tc>
        <w:tc>
          <w:tcPr>
            <w:tcW w:w="2587" w:type="dxa"/>
          </w:tcPr>
          <w:p w:rsidR="00D8342C" w:rsidRDefault="00D8342C" w:rsidP="00F14184">
            <w:r>
              <w:t>Consumer Address State</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phoneNumber</w:t>
            </w:r>
          </w:p>
        </w:tc>
        <w:tc>
          <w:tcPr>
            <w:tcW w:w="1610" w:type="dxa"/>
          </w:tcPr>
          <w:p w:rsidR="00D8342C" w:rsidRDefault="00D8342C" w:rsidP="00F14184">
            <w:r>
              <w:t>N</w:t>
            </w:r>
          </w:p>
        </w:tc>
        <w:tc>
          <w:tcPr>
            <w:tcW w:w="2561" w:type="dxa"/>
          </w:tcPr>
          <w:p w:rsidR="00D8342C" w:rsidRDefault="00D8342C" w:rsidP="00F14184">
            <w:r>
              <w:t>&lt;&lt;+91xxxxxxxxxx&gt;&gt;  or</w:t>
            </w:r>
          </w:p>
          <w:p w:rsidR="00D8342C" w:rsidRDefault="00D8342C" w:rsidP="00F14184">
            <w:r>
              <w:t>&lt;&lt;+91 xxxxxxxxxx&gt;&gt;  or</w:t>
            </w:r>
          </w:p>
          <w:p w:rsidR="00D8342C" w:rsidRDefault="00D8342C" w:rsidP="00F14184">
            <w:r>
              <w:t>&lt;&lt;xxxxxxxxxx&gt;&gt;  or</w:t>
            </w:r>
          </w:p>
        </w:tc>
        <w:tc>
          <w:tcPr>
            <w:tcW w:w="2587" w:type="dxa"/>
          </w:tcPr>
          <w:p w:rsidR="00D8342C" w:rsidRDefault="00D8342C" w:rsidP="00F14184">
            <w:r>
              <w:t>Consumer Phone Number</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secSignature</w:t>
            </w:r>
          </w:p>
        </w:tc>
        <w:tc>
          <w:tcPr>
            <w:tcW w:w="1610" w:type="dxa"/>
          </w:tcPr>
          <w:p w:rsidR="00D8342C" w:rsidRDefault="00D8342C" w:rsidP="00F14184">
            <w:r>
              <w:t>Y</w:t>
            </w:r>
          </w:p>
        </w:tc>
        <w:tc>
          <w:tcPr>
            <w:tcW w:w="2561" w:type="dxa"/>
          </w:tcPr>
          <w:p w:rsidR="00D8342C" w:rsidRDefault="00D8342C" w:rsidP="00F14184">
            <w:r>
              <w:t>Alpha numeric value generated in the java script code of the TestSSL.jsp page</w:t>
            </w:r>
          </w:p>
        </w:tc>
        <w:tc>
          <w:tcPr>
            <w:tcW w:w="2587" w:type="dxa"/>
          </w:tcPr>
          <w:p w:rsidR="00D8342C" w:rsidRDefault="00D8342C" w:rsidP="00F14184">
            <w:r>
              <w:t>This is the encrypted data for security checking</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returnUrl</w:t>
            </w:r>
          </w:p>
        </w:tc>
        <w:tc>
          <w:tcPr>
            <w:tcW w:w="1610" w:type="dxa"/>
          </w:tcPr>
          <w:p w:rsidR="00D8342C" w:rsidRDefault="00D8342C" w:rsidP="00F14184">
            <w:r>
              <w:t>Y</w:t>
            </w:r>
          </w:p>
        </w:tc>
        <w:tc>
          <w:tcPr>
            <w:tcW w:w="2561" w:type="dxa"/>
          </w:tcPr>
          <w:p w:rsidR="00D8342C" w:rsidRDefault="00D8342C" w:rsidP="00F14184">
            <w:r>
              <w:t>&lt;&lt;url&gt;&gt;</w:t>
            </w:r>
          </w:p>
        </w:tc>
        <w:tc>
          <w:tcPr>
            <w:tcW w:w="2587" w:type="dxa"/>
          </w:tcPr>
          <w:p w:rsidR="00D8342C" w:rsidRDefault="00D8342C" w:rsidP="00F14184">
            <w:r>
              <w:t>Merchant Redirect url after payment processing/failure</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 xml:space="preserve">customParams[0].name  </w:t>
            </w:r>
          </w:p>
        </w:tc>
        <w:tc>
          <w:tcPr>
            <w:tcW w:w="1610" w:type="dxa"/>
          </w:tcPr>
          <w:p w:rsidR="00D8342C" w:rsidRDefault="00D8342C" w:rsidP="00F14184">
            <w:r>
              <w:t>N</w:t>
            </w:r>
          </w:p>
        </w:tc>
        <w:tc>
          <w:tcPr>
            <w:tcW w:w="2561" w:type="dxa"/>
          </w:tcPr>
          <w:p w:rsidR="00D8342C" w:rsidRDefault="00D8342C" w:rsidP="00F14184">
            <w:r>
              <w:t>&lt;&lt;custom parameter if any&gt;&gt;</w:t>
            </w:r>
          </w:p>
        </w:tc>
        <w:tc>
          <w:tcPr>
            <w:tcW w:w="2587" w:type="dxa"/>
          </w:tcPr>
          <w:p w:rsidR="00D8342C" w:rsidRDefault="00D8342C" w:rsidP="00F14184">
            <w:r>
              <w:t>Custom parameter name defined by merchant if any</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customParams[0].value</w:t>
            </w:r>
          </w:p>
          <w:p w:rsidR="00D8342C" w:rsidRPr="00EA3823" w:rsidRDefault="00D8342C" w:rsidP="00F14184">
            <w:pPr>
              <w:rPr>
                <w:rFonts w:ascii="Courier" w:hAnsi="Courier"/>
                <w:b/>
              </w:rPr>
            </w:pPr>
          </w:p>
        </w:tc>
        <w:tc>
          <w:tcPr>
            <w:tcW w:w="1610" w:type="dxa"/>
          </w:tcPr>
          <w:p w:rsidR="00D8342C" w:rsidRDefault="00D8342C" w:rsidP="00F14184">
            <w:r>
              <w:t>N</w:t>
            </w:r>
          </w:p>
        </w:tc>
        <w:tc>
          <w:tcPr>
            <w:tcW w:w="2561" w:type="dxa"/>
          </w:tcPr>
          <w:p w:rsidR="00D8342C" w:rsidRDefault="00D8342C" w:rsidP="00F14184">
            <w:r>
              <w:t>&lt;&lt;custom parameter value  if any&gt;&gt;</w:t>
            </w:r>
          </w:p>
        </w:tc>
        <w:tc>
          <w:tcPr>
            <w:tcW w:w="2587" w:type="dxa"/>
          </w:tcPr>
          <w:p w:rsidR="00D8342C" w:rsidRDefault="00D8342C" w:rsidP="00F14184">
            <w:r>
              <w:t>Value of the custom parameter if any</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paymentMode</w:t>
            </w:r>
          </w:p>
        </w:tc>
        <w:tc>
          <w:tcPr>
            <w:tcW w:w="1610" w:type="dxa"/>
          </w:tcPr>
          <w:p w:rsidR="00D8342C" w:rsidRDefault="00D8342C" w:rsidP="00F14184">
            <w:r>
              <w:t>N</w:t>
            </w:r>
          </w:p>
        </w:tc>
        <w:tc>
          <w:tcPr>
            <w:tcW w:w="2561" w:type="dxa"/>
          </w:tcPr>
          <w:p w:rsidR="00D8342C" w:rsidRDefault="00D8342C" w:rsidP="00F14184">
            <w:r>
              <w:t>NET_BANKING/ CREDIT_CARD/ DEBIT_CARD</w:t>
            </w:r>
          </w:p>
        </w:tc>
        <w:tc>
          <w:tcPr>
            <w:tcW w:w="2587" w:type="dxa"/>
          </w:tcPr>
          <w:p w:rsidR="00D8342C" w:rsidRDefault="00D8342C" w:rsidP="00F14184">
            <w:r>
              <w:t>NET_BANKING/ CREDIT_CARD/ DEBIT_CARD</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issuerCode</w:t>
            </w:r>
          </w:p>
        </w:tc>
        <w:tc>
          <w:tcPr>
            <w:tcW w:w="1610" w:type="dxa"/>
          </w:tcPr>
          <w:p w:rsidR="00D8342C" w:rsidRDefault="00D8342C" w:rsidP="00F14184">
            <w:r>
              <w:t>N</w:t>
            </w:r>
          </w:p>
        </w:tc>
        <w:tc>
          <w:tcPr>
            <w:tcW w:w="2561" w:type="dxa"/>
          </w:tcPr>
          <w:p w:rsidR="00D8342C" w:rsidRDefault="00D8342C" w:rsidP="00F14184">
            <w:r>
              <w:t>Issuer code for net banking payment</w:t>
            </w:r>
          </w:p>
        </w:tc>
        <w:tc>
          <w:tcPr>
            <w:tcW w:w="2587" w:type="dxa"/>
          </w:tcPr>
          <w:p w:rsidR="00D8342C" w:rsidRDefault="00D8342C" w:rsidP="00F14184">
            <w:r>
              <w:t xml:space="preserve">Refer to </w:t>
            </w:r>
            <w:hyperlink w:anchor="_Bank_(Issuer)_Details" w:history="1">
              <w:r w:rsidRPr="006E04A2">
                <w:rPr>
                  <w:rStyle w:val="Hyperlink"/>
                </w:rPr>
                <w:t>Appendix A</w:t>
              </w:r>
            </w:hyperlink>
            <w:r>
              <w:t xml:space="preserve"> for issuer code list</w:t>
            </w:r>
          </w:p>
          <w:p w:rsidR="00D8342C" w:rsidRDefault="00D8342C" w:rsidP="00F14184"/>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cardNumber</w:t>
            </w:r>
          </w:p>
        </w:tc>
        <w:tc>
          <w:tcPr>
            <w:tcW w:w="1610" w:type="dxa"/>
          </w:tcPr>
          <w:p w:rsidR="00D8342C" w:rsidRDefault="00D8342C" w:rsidP="00F14184">
            <w:r>
              <w:t>N</w:t>
            </w:r>
          </w:p>
        </w:tc>
        <w:tc>
          <w:tcPr>
            <w:tcW w:w="2561" w:type="dxa"/>
          </w:tcPr>
          <w:p w:rsidR="00D8342C" w:rsidRDefault="00D8342C" w:rsidP="00F14184">
            <w:r>
              <w:t>Debit/Credit card no</w:t>
            </w:r>
          </w:p>
        </w:tc>
        <w:tc>
          <w:tcPr>
            <w:tcW w:w="2587" w:type="dxa"/>
          </w:tcPr>
          <w:p w:rsidR="00D8342C" w:rsidRDefault="00D8342C" w:rsidP="00F14184">
            <w:r>
              <w:t>Credit/Debit Card Number</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cardType</w:t>
            </w:r>
          </w:p>
        </w:tc>
        <w:tc>
          <w:tcPr>
            <w:tcW w:w="1610" w:type="dxa"/>
          </w:tcPr>
          <w:p w:rsidR="00D8342C" w:rsidRDefault="00D8342C" w:rsidP="00F14184">
            <w:r>
              <w:t>N</w:t>
            </w:r>
          </w:p>
        </w:tc>
        <w:tc>
          <w:tcPr>
            <w:tcW w:w="2561" w:type="dxa"/>
          </w:tcPr>
          <w:p w:rsidR="00D8342C" w:rsidRDefault="00D8342C" w:rsidP="00F14184">
            <w:r>
              <w:t>Debit/Credit card Type</w:t>
            </w:r>
          </w:p>
        </w:tc>
        <w:tc>
          <w:tcPr>
            <w:tcW w:w="2587" w:type="dxa"/>
          </w:tcPr>
          <w:p w:rsidR="00D8342C" w:rsidRDefault="00D8342C" w:rsidP="00F14184">
            <w:r>
              <w:t xml:space="preserve">Refer to </w:t>
            </w:r>
            <w:hyperlink w:anchor="_Credit/Debit_Card_Details" w:history="1">
              <w:r w:rsidRPr="006E04A2">
                <w:rPr>
                  <w:rStyle w:val="Hyperlink"/>
                </w:rPr>
                <w:t>Appendix A</w:t>
              </w:r>
            </w:hyperlink>
            <w:r>
              <w:t xml:space="preserve"> for card type  list</w:t>
            </w:r>
          </w:p>
          <w:p w:rsidR="00D8342C" w:rsidRDefault="00D8342C" w:rsidP="00F14184"/>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cvvNumber</w:t>
            </w:r>
          </w:p>
        </w:tc>
        <w:tc>
          <w:tcPr>
            <w:tcW w:w="1610" w:type="dxa"/>
          </w:tcPr>
          <w:p w:rsidR="00D8342C" w:rsidRDefault="00D8342C" w:rsidP="00F14184">
            <w:r>
              <w:t>N</w:t>
            </w:r>
          </w:p>
        </w:tc>
        <w:tc>
          <w:tcPr>
            <w:tcW w:w="2561" w:type="dxa"/>
          </w:tcPr>
          <w:p w:rsidR="00D8342C" w:rsidRDefault="00D8342C" w:rsidP="00F14184">
            <w:r>
              <w:t>CVV no</w:t>
            </w:r>
          </w:p>
        </w:tc>
        <w:tc>
          <w:tcPr>
            <w:tcW w:w="2587" w:type="dxa"/>
          </w:tcPr>
          <w:p w:rsidR="00D8342C" w:rsidRDefault="00D8342C" w:rsidP="00F14184">
            <w:r>
              <w:t>Debit Card/Credit Card CVV Number</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expiryMonth</w:t>
            </w:r>
          </w:p>
        </w:tc>
        <w:tc>
          <w:tcPr>
            <w:tcW w:w="1610" w:type="dxa"/>
          </w:tcPr>
          <w:p w:rsidR="00D8342C" w:rsidRDefault="00D8342C" w:rsidP="00F14184">
            <w:r>
              <w:t>N</w:t>
            </w:r>
          </w:p>
        </w:tc>
        <w:tc>
          <w:tcPr>
            <w:tcW w:w="2561" w:type="dxa"/>
          </w:tcPr>
          <w:p w:rsidR="00D8342C" w:rsidRDefault="00D8342C" w:rsidP="00F14184">
            <w:r>
              <w:t>Format :  1(JAN) to 12 (DEC)</w:t>
            </w:r>
          </w:p>
        </w:tc>
        <w:tc>
          <w:tcPr>
            <w:tcW w:w="2587" w:type="dxa"/>
          </w:tcPr>
          <w:p w:rsidR="00D8342C" w:rsidRDefault="00D8342C" w:rsidP="00F14184">
            <w:r>
              <w:t>Expiry Month of Debit Card/Credit Card</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expiryYear</w:t>
            </w:r>
          </w:p>
        </w:tc>
        <w:tc>
          <w:tcPr>
            <w:tcW w:w="1610" w:type="dxa"/>
          </w:tcPr>
          <w:p w:rsidR="00D8342C" w:rsidRDefault="00D8342C" w:rsidP="00F14184">
            <w:r>
              <w:t>N</w:t>
            </w:r>
          </w:p>
        </w:tc>
        <w:tc>
          <w:tcPr>
            <w:tcW w:w="2561" w:type="dxa"/>
          </w:tcPr>
          <w:p w:rsidR="00D8342C" w:rsidRDefault="00D8342C" w:rsidP="00F14184">
            <w:r>
              <w:t>Format : YYYY</w:t>
            </w:r>
          </w:p>
        </w:tc>
        <w:tc>
          <w:tcPr>
            <w:tcW w:w="2587" w:type="dxa"/>
          </w:tcPr>
          <w:p w:rsidR="00D8342C" w:rsidRDefault="00D8342C" w:rsidP="00F14184">
            <w:r>
              <w:t>Expiry Year of Debit Card/Credit Card</w:t>
            </w:r>
          </w:p>
        </w:tc>
      </w:tr>
      <w:tr w:rsidR="00D8342C" w:rsidTr="00F14184">
        <w:tc>
          <w:tcPr>
            <w:tcW w:w="2818" w:type="dxa"/>
          </w:tcPr>
          <w:p w:rsidR="00D8342C" w:rsidRPr="00EA3823" w:rsidRDefault="00D8342C" w:rsidP="00F14184">
            <w:pPr>
              <w:rPr>
                <w:rFonts w:ascii="Courier" w:hAnsi="Courier"/>
                <w:b/>
              </w:rPr>
            </w:pPr>
            <w:r w:rsidRPr="00EA3823">
              <w:rPr>
                <w:rFonts w:ascii="Courier" w:hAnsi="Courier"/>
                <w:b/>
              </w:rPr>
              <w:t>Reqtime</w:t>
            </w:r>
          </w:p>
        </w:tc>
        <w:tc>
          <w:tcPr>
            <w:tcW w:w="1610" w:type="dxa"/>
          </w:tcPr>
          <w:p w:rsidR="00D8342C" w:rsidRDefault="00D8342C" w:rsidP="00F14184">
            <w:r>
              <w:t>Y</w:t>
            </w:r>
          </w:p>
        </w:tc>
        <w:tc>
          <w:tcPr>
            <w:tcW w:w="2561" w:type="dxa"/>
          </w:tcPr>
          <w:p w:rsidR="00D8342C" w:rsidRDefault="00D8342C" w:rsidP="00F14184">
            <w:r>
              <w:t>Current UTC millesecond value to check the request time</w:t>
            </w:r>
          </w:p>
        </w:tc>
        <w:tc>
          <w:tcPr>
            <w:tcW w:w="2587" w:type="dxa"/>
          </w:tcPr>
          <w:p w:rsidR="00D8342C" w:rsidRDefault="00D8342C" w:rsidP="00F14184">
            <w:r>
              <w:t xml:space="preserve">Request Timestamp. Used for checking the request validity for 5 </w:t>
            </w:r>
            <w:r>
              <w:lastRenderedPageBreak/>
              <w:t>minutes. After that request will be invalidated for security reasons.</w:t>
            </w:r>
          </w:p>
          <w:p w:rsidR="00D8342C" w:rsidRDefault="00D8342C" w:rsidP="00F14184">
            <w:r>
              <w:t xml:space="preserve">Note: - </w:t>
            </w:r>
            <w:r w:rsidRPr="00607107">
              <w:rPr>
                <w:b/>
              </w:rPr>
              <w:t>reqTimemust</w:t>
            </w:r>
            <w:r>
              <w:rPr>
                <w:b/>
              </w:rPr>
              <w:t xml:space="preserve">  be</w:t>
            </w:r>
            <w:r w:rsidRPr="00607107">
              <w:rPr>
                <w:b/>
              </w:rPr>
              <w:t xml:space="preserve"> the current UTC time in mille seconds</w:t>
            </w:r>
            <w:r>
              <w:t xml:space="preserve"> else it might give request is too old to be processed error</w:t>
            </w:r>
          </w:p>
        </w:tc>
      </w:tr>
      <w:tr w:rsidR="00B863F0" w:rsidTr="00F14184">
        <w:tc>
          <w:tcPr>
            <w:tcW w:w="2818" w:type="dxa"/>
          </w:tcPr>
          <w:p w:rsidR="00B863F0" w:rsidRPr="00EA3823" w:rsidRDefault="00B863F0" w:rsidP="00F14184">
            <w:pPr>
              <w:rPr>
                <w:rFonts w:ascii="Courier" w:hAnsi="Courier"/>
                <w:b/>
              </w:rPr>
            </w:pPr>
            <w:r>
              <w:rPr>
                <w:rFonts w:ascii="Courier" w:hAnsi="Courier"/>
                <w:b/>
              </w:rPr>
              <w:lastRenderedPageBreak/>
              <w:t>COD</w:t>
            </w:r>
          </w:p>
        </w:tc>
        <w:tc>
          <w:tcPr>
            <w:tcW w:w="1610" w:type="dxa"/>
          </w:tcPr>
          <w:p w:rsidR="00B863F0" w:rsidRDefault="00B863F0" w:rsidP="00F14184">
            <w:r>
              <w:t>N</w:t>
            </w:r>
          </w:p>
        </w:tc>
        <w:tc>
          <w:tcPr>
            <w:tcW w:w="2561" w:type="dxa"/>
          </w:tcPr>
          <w:p w:rsidR="00B863F0" w:rsidRDefault="008C318F" w:rsidP="00F14184">
            <w:r>
              <w:t>Y/N</w:t>
            </w:r>
          </w:p>
        </w:tc>
        <w:tc>
          <w:tcPr>
            <w:tcW w:w="2587" w:type="dxa"/>
          </w:tcPr>
          <w:p w:rsidR="00B863F0" w:rsidRDefault="007A4634" w:rsidP="008816AE">
            <w:r>
              <w:t>If the merchant checks the “</w:t>
            </w:r>
            <w:r w:rsidR="00BD30A9">
              <w:t>check incoming flag</w:t>
            </w:r>
            <w:r>
              <w:t xml:space="preserve">” </w:t>
            </w:r>
            <w:r w:rsidR="008816AE">
              <w:t>for</w:t>
            </w:r>
            <w:r>
              <w:t xml:space="preserve"> COD Settings on CitrusPay Site under PG Management Tab, then a COD option is displayed to the guest </w:t>
            </w:r>
            <w:r w:rsidR="00BD30A9">
              <w:t>user</w:t>
            </w:r>
            <w:r w:rsidR="00800F77">
              <w:t>,</w:t>
            </w:r>
            <w:r w:rsidR="00BD30A9">
              <w:t xml:space="preserve"> if the value is ‘Y’.</w:t>
            </w:r>
          </w:p>
        </w:tc>
      </w:tr>
    </w:tbl>
    <w:p w:rsidR="00202233" w:rsidRDefault="00202233" w:rsidP="00202233"/>
    <w:p w:rsidR="002C6EF2" w:rsidRPr="00E66770" w:rsidRDefault="002C6EF2" w:rsidP="002C6EF2">
      <w:pPr>
        <w:rPr>
          <w:b/>
          <w:i/>
        </w:rPr>
      </w:pPr>
      <w:r w:rsidRPr="00E66770">
        <w:rPr>
          <w:b/>
          <w:i/>
        </w:rPr>
        <w:t>Payment Response:</w:t>
      </w:r>
    </w:p>
    <w:p w:rsidR="002C6EF2" w:rsidRPr="0098249D" w:rsidRDefault="002C6EF2" w:rsidP="002C6EF2">
      <w:pPr>
        <w:jc w:val="both"/>
      </w:pPr>
      <w:r>
        <w:t xml:space="preserve"> On successful/failed payment by the consumer the below response page will be displayed.</w:t>
      </w:r>
    </w:p>
    <w:p w:rsidR="002C6EF2" w:rsidRDefault="001353AE" w:rsidP="00202233">
      <w:r w:rsidRPr="001353AE">
        <w:rPr>
          <w:noProof/>
        </w:rPr>
        <w:drawing>
          <wp:inline distT="0" distB="0" distL="0" distR="0">
            <wp:extent cx="5943600" cy="3744047"/>
            <wp:effectExtent l="19050" t="0" r="0" b="0"/>
            <wp:docPr id="37" name="Picture 17" descr="C:\Documents and Settings\badalb\Deskto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badalb\Desktop\Response.png"/>
                    <pic:cNvPicPr>
                      <a:picLocks noChangeAspect="1" noChangeArrowheads="1"/>
                    </pic:cNvPicPr>
                  </pic:nvPicPr>
                  <pic:blipFill>
                    <a:blip r:embed="rId21" cstate="print"/>
                    <a:srcRect/>
                    <a:stretch>
                      <a:fillRect/>
                    </a:stretch>
                  </pic:blipFill>
                  <pic:spPr bwMode="auto">
                    <a:xfrm>
                      <a:off x="0" y="0"/>
                      <a:ext cx="5943600" cy="3744047"/>
                    </a:xfrm>
                    <a:prstGeom prst="rect">
                      <a:avLst/>
                    </a:prstGeom>
                    <a:noFill/>
                    <a:ln w="9525">
                      <a:noFill/>
                      <a:miter lim="800000"/>
                      <a:headEnd/>
                      <a:tailEnd/>
                    </a:ln>
                  </pic:spPr>
                </pic:pic>
              </a:graphicData>
            </a:graphic>
          </wp:inline>
        </w:drawing>
      </w:r>
    </w:p>
    <w:p w:rsidR="001353AE" w:rsidRDefault="001353AE" w:rsidP="00202233"/>
    <w:p w:rsidR="001353AE" w:rsidRPr="00E503AC" w:rsidRDefault="001353AE" w:rsidP="001353AE">
      <w:pPr>
        <w:rPr>
          <w:b/>
          <w:i/>
        </w:rPr>
      </w:pPr>
      <w:r w:rsidRPr="00E503AC">
        <w:rPr>
          <w:b/>
          <w:i/>
        </w:rPr>
        <w:lastRenderedPageBreak/>
        <w:t>Output Parameter</w:t>
      </w:r>
      <w:r>
        <w:rPr>
          <w:b/>
          <w:i/>
        </w:rPr>
        <w:t>s</w:t>
      </w:r>
      <w:r w:rsidRPr="00E503AC">
        <w:rPr>
          <w:b/>
          <w:i/>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4788"/>
        <w:gridCol w:w="4788"/>
      </w:tblGrid>
      <w:tr w:rsidR="001353AE" w:rsidRPr="00EA3823" w:rsidTr="00F14184">
        <w:tc>
          <w:tcPr>
            <w:tcW w:w="4788" w:type="dxa"/>
          </w:tcPr>
          <w:p w:rsidR="001353AE" w:rsidRPr="00EA3823" w:rsidRDefault="001353AE" w:rsidP="00F14184">
            <w:pPr>
              <w:rPr>
                <w:b/>
              </w:rPr>
            </w:pPr>
            <w:r w:rsidRPr="00EA3823">
              <w:rPr>
                <w:b/>
              </w:rPr>
              <w:t>Parameter Name</w:t>
            </w:r>
          </w:p>
        </w:tc>
        <w:tc>
          <w:tcPr>
            <w:tcW w:w="4788" w:type="dxa"/>
          </w:tcPr>
          <w:p w:rsidR="001353AE" w:rsidRPr="00EA3823" w:rsidRDefault="001353AE" w:rsidP="00F14184">
            <w:pPr>
              <w:rPr>
                <w:b/>
              </w:rPr>
            </w:pPr>
            <w:r w:rsidRPr="00EA3823">
              <w:rPr>
                <w:b/>
              </w:rPr>
              <w:t>Description</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TxId</w:t>
            </w:r>
          </w:p>
          <w:p w:rsidR="001353AE" w:rsidRPr="00EA3823" w:rsidRDefault="001353AE" w:rsidP="00F14184">
            <w:pPr>
              <w:rPr>
                <w:rFonts w:ascii="Courier" w:hAnsi="Courier"/>
                <w:b/>
              </w:rPr>
            </w:pPr>
          </w:p>
        </w:tc>
        <w:tc>
          <w:tcPr>
            <w:tcW w:w="4788" w:type="dxa"/>
          </w:tcPr>
          <w:p w:rsidR="001353AE" w:rsidRDefault="001353AE" w:rsidP="00F14184">
            <w:r>
              <w:t>Merchant Transaction Id</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TxRefNo</w:t>
            </w:r>
          </w:p>
          <w:p w:rsidR="001353AE" w:rsidRPr="00EA3823" w:rsidRDefault="001353AE" w:rsidP="00F14184">
            <w:pPr>
              <w:rPr>
                <w:rFonts w:ascii="Courier" w:hAnsi="Courier"/>
                <w:b/>
              </w:rPr>
            </w:pPr>
          </w:p>
        </w:tc>
        <w:tc>
          <w:tcPr>
            <w:tcW w:w="4788" w:type="dxa"/>
          </w:tcPr>
          <w:p w:rsidR="001353AE" w:rsidRDefault="001353AE" w:rsidP="00F14184">
            <w:r>
              <w:t>Citruspay Transaction Id for payment</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pgTxnNo</w:t>
            </w:r>
          </w:p>
          <w:p w:rsidR="001353AE" w:rsidRPr="00EA3823" w:rsidRDefault="001353AE" w:rsidP="00F14184">
            <w:pPr>
              <w:rPr>
                <w:rFonts w:ascii="Courier" w:hAnsi="Courier"/>
                <w:b/>
              </w:rPr>
            </w:pPr>
          </w:p>
        </w:tc>
        <w:tc>
          <w:tcPr>
            <w:tcW w:w="4788" w:type="dxa"/>
          </w:tcPr>
          <w:p w:rsidR="001353AE" w:rsidRDefault="001353AE" w:rsidP="00F14184">
            <w:r>
              <w:t>Gateway transaction id</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TxStatus</w:t>
            </w:r>
          </w:p>
          <w:p w:rsidR="001353AE" w:rsidRPr="00EA3823" w:rsidRDefault="001353AE" w:rsidP="00F14184">
            <w:pPr>
              <w:rPr>
                <w:rFonts w:ascii="Courier" w:hAnsi="Courier"/>
                <w:b/>
              </w:rPr>
            </w:pPr>
          </w:p>
        </w:tc>
        <w:tc>
          <w:tcPr>
            <w:tcW w:w="4788" w:type="dxa"/>
          </w:tcPr>
          <w:p w:rsidR="001353AE" w:rsidRDefault="001353AE" w:rsidP="00F14184">
            <w:r>
              <w:t>Transaction Status (SUCCESS, FAIL)</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amount</w:t>
            </w:r>
          </w:p>
          <w:p w:rsidR="001353AE" w:rsidRPr="00EA3823" w:rsidRDefault="001353AE" w:rsidP="00F14184">
            <w:pPr>
              <w:rPr>
                <w:rFonts w:ascii="Courier" w:hAnsi="Courier"/>
                <w:b/>
              </w:rPr>
            </w:pPr>
          </w:p>
        </w:tc>
        <w:tc>
          <w:tcPr>
            <w:tcW w:w="4788" w:type="dxa"/>
          </w:tcPr>
          <w:p w:rsidR="001353AE" w:rsidRDefault="001353AE" w:rsidP="00F14184">
            <w:r>
              <w:t>Transaction amount</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TxMsg</w:t>
            </w:r>
          </w:p>
          <w:p w:rsidR="001353AE" w:rsidRPr="00EA3823" w:rsidRDefault="001353AE" w:rsidP="00F14184">
            <w:pPr>
              <w:rPr>
                <w:rFonts w:ascii="Courier" w:hAnsi="Courier"/>
                <w:b/>
              </w:rPr>
            </w:pPr>
          </w:p>
        </w:tc>
        <w:tc>
          <w:tcPr>
            <w:tcW w:w="4788" w:type="dxa"/>
          </w:tcPr>
          <w:p w:rsidR="001353AE" w:rsidRDefault="001353AE" w:rsidP="00F14184">
            <w:r>
              <w:t>Success or failure message</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firstName</w:t>
            </w:r>
          </w:p>
          <w:p w:rsidR="001353AE" w:rsidRPr="00EA3823" w:rsidRDefault="001353AE" w:rsidP="00F14184">
            <w:pPr>
              <w:rPr>
                <w:rFonts w:ascii="Courier" w:hAnsi="Courier"/>
                <w:b/>
              </w:rPr>
            </w:pPr>
          </w:p>
        </w:tc>
        <w:tc>
          <w:tcPr>
            <w:tcW w:w="4788" w:type="dxa"/>
          </w:tcPr>
          <w:p w:rsidR="001353AE" w:rsidRDefault="001353AE" w:rsidP="00F14184">
            <w:r>
              <w:t>Consumer first name</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lastName</w:t>
            </w:r>
          </w:p>
          <w:p w:rsidR="001353AE" w:rsidRPr="00EA3823" w:rsidRDefault="001353AE" w:rsidP="00F14184">
            <w:pPr>
              <w:rPr>
                <w:rFonts w:ascii="Courier" w:hAnsi="Courier"/>
                <w:b/>
              </w:rPr>
            </w:pPr>
          </w:p>
        </w:tc>
        <w:tc>
          <w:tcPr>
            <w:tcW w:w="4788" w:type="dxa"/>
          </w:tcPr>
          <w:p w:rsidR="001353AE" w:rsidRDefault="001353AE" w:rsidP="00F14184">
            <w:r>
              <w:t>Consumer last name</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Email</w:t>
            </w:r>
          </w:p>
        </w:tc>
        <w:tc>
          <w:tcPr>
            <w:tcW w:w="4788" w:type="dxa"/>
          </w:tcPr>
          <w:p w:rsidR="001353AE" w:rsidRDefault="001353AE" w:rsidP="00F14184">
            <w:r>
              <w:t>Consumer email address</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addressStreet1</w:t>
            </w:r>
          </w:p>
        </w:tc>
        <w:tc>
          <w:tcPr>
            <w:tcW w:w="4788" w:type="dxa"/>
          </w:tcPr>
          <w:p w:rsidR="001353AE" w:rsidRDefault="001353AE" w:rsidP="00F14184">
            <w:r>
              <w:t>Consumer address</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addressCity</w:t>
            </w:r>
          </w:p>
          <w:p w:rsidR="001353AE" w:rsidRPr="00EA3823" w:rsidRDefault="001353AE" w:rsidP="00F14184">
            <w:pPr>
              <w:rPr>
                <w:rFonts w:ascii="Courier" w:hAnsi="Courier"/>
                <w:b/>
              </w:rPr>
            </w:pPr>
          </w:p>
        </w:tc>
        <w:tc>
          <w:tcPr>
            <w:tcW w:w="4788" w:type="dxa"/>
          </w:tcPr>
          <w:p w:rsidR="001353AE" w:rsidRDefault="001353AE" w:rsidP="00F14184">
            <w:r>
              <w:t>Consumer address city</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addressCountry</w:t>
            </w:r>
          </w:p>
          <w:p w:rsidR="001353AE" w:rsidRPr="00EA3823" w:rsidRDefault="001353AE" w:rsidP="00F14184">
            <w:pPr>
              <w:rPr>
                <w:rFonts w:ascii="Courier" w:hAnsi="Courier"/>
                <w:b/>
              </w:rPr>
            </w:pPr>
          </w:p>
        </w:tc>
        <w:tc>
          <w:tcPr>
            <w:tcW w:w="4788" w:type="dxa"/>
          </w:tcPr>
          <w:p w:rsidR="001353AE" w:rsidRDefault="001353AE" w:rsidP="00F14184">
            <w:r>
              <w:t>Consumer Address country</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addressZip</w:t>
            </w:r>
          </w:p>
          <w:p w:rsidR="001353AE" w:rsidRPr="00EA3823" w:rsidRDefault="001353AE" w:rsidP="00F14184">
            <w:pPr>
              <w:rPr>
                <w:rFonts w:ascii="Courier" w:hAnsi="Courier"/>
                <w:b/>
              </w:rPr>
            </w:pPr>
          </w:p>
        </w:tc>
        <w:tc>
          <w:tcPr>
            <w:tcW w:w="4788" w:type="dxa"/>
          </w:tcPr>
          <w:p w:rsidR="001353AE" w:rsidRDefault="001353AE" w:rsidP="00F14184">
            <w:r>
              <w:t xml:space="preserve">Consumer address Zip </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mobileNo</w:t>
            </w:r>
          </w:p>
        </w:tc>
        <w:tc>
          <w:tcPr>
            <w:tcW w:w="4788" w:type="dxa"/>
          </w:tcPr>
          <w:p w:rsidR="001353AE" w:rsidRDefault="001353AE" w:rsidP="00F14184">
            <w:r>
              <w:t>Consumer Mobile no</w:t>
            </w:r>
          </w:p>
        </w:tc>
      </w:tr>
      <w:tr w:rsidR="001353AE" w:rsidTr="00F14184">
        <w:tc>
          <w:tcPr>
            <w:tcW w:w="4788" w:type="dxa"/>
          </w:tcPr>
          <w:p w:rsidR="001353AE" w:rsidRPr="00EA3823" w:rsidRDefault="001353AE" w:rsidP="00F14184">
            <w:pPr>
              <w:rPr>
                <w:rFonts w:ascii="Courier" w:hAnsi="Courier"/>
                <w:b/>
              </w:rPr>
            </w:pPr>
            <w:r w:rsidRPr="00EA3823">
              <w:rPr>
                <w:rFonts w:ascii="Courier" w:hAnsi="Courier"/>
                <w:b/>
              </w:rPr>
              <w:t>signature</w:t>
            </w:r>
          </w:p>
        </w:tc>
        <w:tc>
          <w:tcPr>
            <w:tcW w:w="4788" w:type="dxa"/>
          </w:tcPr>
          <w:p w:rsidR="001353AE" w:rsidRDefault="001353AE" w:rsidP="00F14184">
            <w:r>
              <w:t xml:space="preserve">HMAC signature of response data to validate the response data on merchant end. See details at </w:t>
            </w:r>
            <w:hyperlink w:anchor="_Response_Signature" w:history="1">
              <w:r w:rsidRPr="00C73A1D">
                <w:rPr>
                  <w:rStyle w:val="Hyperlink"/>
                </w:rPr>
                <w:t>Response Signature</w:t>
              </w:r>
            </w:hyperlink>
            <w:r>
              <w:t xml:space="preserve"> Section.</w:t>
            </w:r>
          </w:p>
        </w:tc>
      </w:tr>
    </w:tbl>
    <w:p w:rsidR="001353AE" w:rsidRDefault="001353AE" w:rsidP="001353AE"/>
    <w:p w:rsidR="009D398F" w:rsidRDefault="009D398F" w:rsidP="009D398F">
      <w:pPr>
        <w:pStyle w:val="Heading1"/>
      </w:pPr>
      <w:bookmarkStart w:id="97" w:name="_Toc331071258"/>
      <w:bookmarkStart w:id="98" w:name="_Toc339020831"/>
      <w:r>
        <w:t>Appendix A</w:t>
      </w:r>
      <w:bookmarkEnd w:id="97"/>
      <w:bookmarkEnd w:id="98"/>
    </w:p>
    <w:p w:rsidR="009D398F" w:rsidRPr="009D597E" w:rsidRDefault="009D398F" w:rsidP="009D398F"/>
    <w:p w:rsidR="009D398F" w:rsidRDefault="009D398F" w:rsidP="009D398F">
      <w:pPr>
        <w:pStyle w:val="Heading2"/>
      </w:pPr>
      <w:bookmarkStart w:id="99" w:name="_Bank_(Issuer)_Details"/>
      <w:bookmarkStart w:id="100" w:name="_Toc331071259"/>
      <w:bookmarkStart w:id="101" w:name="_Toc339020832"/>
      <w:bookmarkEnd w:id="99"/>
      <w:r>
        <w:t>Bank (Issuer) Details</w:t>
      </w:r>
      <w:bookmarkEnd w:id="100"/>
      <w:bookmarkEnd w:id="101"/>
    </w:p>
    <w:p w:rsidR="009D398F" w:rsidRDefault="009D398F" w:rsidP="009D398F">
      <w:pPr>
        <w:jc w:val="both"/>
      </w:pPr>
      <w:r>
        <w:t>Below is the list of Banks and their corresponding issuer code.</w:t>
      </w:r>
    </w:p>
    <w:p w:rsidR="009D398F" w:rsidRDefault="009D398F" w:rsidP="009D398F">
      <w:pPr>
        <w:jc w:val="both"/>
      </w:pPr>
      <w:r>
        <w:lastRenderedPageBreak/>
        <w:t xml:space="preserve">Note: Only Banks 1 to 15 are applicable for Moto APIs. </w:t>
      </w:r>
    </w:p>
    <w:tbl>
      <w:tblPr>
        <w:tblW w:w="9371" w:type="dxa"/>
        <w:tblInd w:w="9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57" w:type="dxa"/>
          <w:bottom w:w="57" w:type="dxa"/>
        </w:tblCellMar>
        <w:tblLook w:val="04A0"/>
      </w:tblPr>
      <w:tblGrid>
        <w:gridCol w:w="645"/>
        <w:gridCol w:w="5324"/>
        <w:gridCol w:w="3402"/>
      </w:tblGrid>
      <w:tr w:rsidR="009D398F" w:rsidRPr="00685287" w:rsidTr="00F14184">
        <w:trPr>
          <w:trHeight w:val="300"/>
        </w:trPr>
        <w:tc>
          <w:tcPr>
            <w:tcW w:w="645" w:type="dxa"/>
            <w:vAlign w:val="center"/>
          </w:tcPr>
          <w:p w:rsidR="009D398F" w:rsidRPr="00685287" w:rsidRDefault="009D398F" w:rsidP="00F14184">
            <w:pPr>
              <w:spacing w:after="0" w:line="240" w:lineRule="auto"/>
              <w:rPr>
                <w:rFonts w:ascii="Calibri" w:eastAsia="Times New Roman" w:hAnsi="Calibri" w:cs="Times New Roman"/>
                <w:b/>
                <w:color w:val="000000"/>
              </w:rPr>
            </w:pPr>
            <w:r w:rsidRPr="00685287">
              <w:rPr>
                <w:rFonts w:ascii="Calibri" w:eastAsia="Times New Roman" w:hAnsi="Calibri" w:cs="Times New Roman"/>
                <w:b/>
                <w:color w:val="000000"/>
              </w:rPr>
              <w:t>S.No</w:t>
            </w:r>
          </w:p>
        </w:tc>
        <w:tc>
          <w:tcPr>
            <w:tcW w:w="5324" w:type="dxa"/>
            <w:shd w:val="clear" w:color="auto" w:fill="auto"/>
            <w:noWrap/>
            <w:vAlign w:val="center"/>
            <w:hideMark/>
          </w:tcPr>
          <w:p w:rsidR="009D398F" w:rsidRPr="00685287" w:rsidRDefault="009D398F" w:rsidP="00F14184">
            <w:pPr>
              <w:spacing w:after="0" w:line="240" w:lineRule="auto"/>
              <w:rPr>
                <w:rFonts w:ascii="Calibri" w:eastAsia="Times New Roman" w:hAnsi="Calibri" w:cs="Times New Roman"/>
                <w:b/>
                <w:color w:val="000000"/>
              </w:rPr>
            </w:pPr>
            <w:r w:rsidRPr="00685287">
              <w:rPr>
                <w:rFonts w:ascii="Calibri" w:eastAsia="Times New Roman" w:hAnsi="Calibri" w:cs="Times New Roman"/>
                <w:b/>
                <w:color w:val="000000"/>
              </w:rPr>
              <w:t>Bank Name</w:t>
            </w:r>
          </w:p>
        </w:tc>
        <w:tc>
          <w:tcPr>
            <w:tcW w:w="3402" w:type="dxa"/>
            <w:shd w:val="clear" w:color="auto" w:fill="auto"/>
            <w:noWrap/>
            <w:vAlign w:val="center"/>
            <w:hideMark/>
          </w:tcPr>
          <w:p w:rsidR="009D398F" w:rsidRPr="00685287" w:rsidRDefault="009D398F" w:rsidP="00F14184">
            <w:pPr>
              <w:spacing w:after="0" w:line="240" w:lineRule="auto"/>
              <w:rPr>
                <w:rFonts w:ascii="Calibri" w:eastAsia="Times New Roman" w:hAnsi="Calibri" w:cs="Times New Roman"/>
                <w:b/>
                <w:color w:val="000000"/>
              </w:rPr>
            </w:pPr>
            <w:r w:rsidRPr="00685287">
              <w:rPr>
                <w:rFonts w:ascii="Calibri" w:eastAsia="Times New Roman" w:hAnsi="Calibri" w:cs="Times New Roman"/>
                <w:b/>
                <w:color w:val="000000"/>
              </w:rPr>
              <w:t>Issuer Code</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ICICI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CID001</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AXIS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CID002</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Citibank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CID003</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YES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CID004</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SBI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CID005</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Deutsche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CID006</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Union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CID007</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Indian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CID008</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Federal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CID009</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HDFC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CID010</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IDBI Bank</w:t>
            </w:r>
          </w:p>
        </w:tc>
        <w:tc>
          <w:tcPr>
            <w:tcW w:w="3402" w:type="dxa"/>
            <w:shd w:val="clear" w:color="auto" w:fill="auto"/>
            <w:noWrap/>
            <w:vAlign w:val="center"/>
            <w:hideMark/>
          </w:tcPr>
          <w:p w:rsidR="009D398F" w:rsidRPr="00FD744B" w:rsidRDefault="00F14184"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CID011</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State Bank of Hyderabad</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CID012</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State Bank of Bikaner and Jaipur</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CID013</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State Bank of Mysore</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CID014</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State Bank of Travancore</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CID015</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Andhra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CID016</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Bank of Bahrain &amp; Kuwait</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CID017</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Bank of Baroda Corporate Accounts</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CID018</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Bank of India</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CID019</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Bank of Baroda Retail Accounts</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CID020</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Bank of Maharashtra</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CID021</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Catholic Syrian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CID022</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Central Bank of India</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CID023</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City Union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CID024</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Corporation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CID025</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DCB Bank ( Development Credit Bank )</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CID026</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Indian Overseas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CID027</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IndusInd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CID028</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29</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ING Vysya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CID029</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Jammu &amp; Kashmir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CID030</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Karnataka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CID031</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KarurVysya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CID032</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Kotak Mahindra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CID033</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Lakshmi Vilas Bank NetBanking</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CID034</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Oriental Bank of Commerce</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CID035</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Punjab National Bank Corporate Accounts</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CID036</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South Indian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CID037</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Standard Chartered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CID038</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Syndicate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CID039</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Tamilnad Mercantile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CID040</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United Bank of India</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CID041</w:t>
            </w:r>
          </w:p>
        </w:tc>
      </w:tr>
      <w:tr w:rsidR="009D398F" w:rsidRPr="00FD744B" w:rsidTr="00F14184">
        <w:trPr>
          <w:trHeight w:val="300"/>
        </w:trPr>
        <w:tc>
          <w:tcPr>
            <w:tcW w:w="645" w:type="dxa"/>
            <w:vAlign w:val="center"/>
          </w:tcPr>
          <w:p w:rsidR="009D398F" w:rsidRPr="00FD744B" w:rsidRDefault="009D398F" w:rsidP="00F14184">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5324"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Vijaya Bank</w:t>
            </w:r>
          </w:p>
        </w:tc>
        <w:tc>
          <w:tcPr>
            <w:tcW w:w="3402" w:type="dxa"/>
            <w:shd w:val="clear" w:color="auto" w:fill="auto"/>
            <w:noWrap/>
            <w:vAlign w:val="center"/>
            <w:hideMark/>
          </w:tcPr>
          <w:p w:rsidR="009D398F" w:rsidRPr="00FD744B" w:rsidRDefault="009D398F" w:rsidP="00F14184">
            <w:pPr>
              <w:spacing w:after="0" w:line="240" w:lineRule="auto"/>
              <w:rPr>
                <w:rFonts w:ascii="Calibri" w:eastAsia="Times New Roman" w:hAnsi="Calibri" w:cs="Times New Roman"/>
                <w:color w:val="000000"/>
              </w:rPr>
            </w:pPr>
            <w:r w:rsidRPr="00FD744B">
              <w:rPr>
                <w:rFonts w:ascii="Calibri" w:eastAsia="Times New Roman" w:hAnsi="Calibri" w:cs="Times New Roman"/>
                <w:color w:val="000000"/>
              </w:rPr>
              <w:t>CID042</w:t>
            </w:r>
          </w:p>
        </w:tc>
      </w:tr>
    </w:tbl>
    <w:p w:rsidR="009D398F" w:rsidRDefault="009D398F" w:rsidP="009D398F"/>
    <w:p w:rsidR="009D398F" w:rsidRDefault="009D398F" w:rsidP="009D398F"/>
    <w:p w:rsidR="009D398F" w:rsidRDefault="009D398F" w:rsidP="009D398F">
      <w:pPr>
        <w:pStyle w:val="Heading2"/>
      </w:pPr>
      <w:bookmarkStart w:id="102" w:name="_Credit/Debit_Card_Details"/>
      <w:bookmarkStart w:id="103" w:name="_Toc331071260"/>
      <w:bookmarkStart w:id="104" w:name="_Toc339020833"/>
      <w:bookmarkEnd w:id="102"/>
      <w:r>
        <w:t>Credit/Debit Card Details</w:t>
      </w:r>
      <w:bookmarkEnd w:id="103"/>
      <w:bookmarkEnd w:id="104"/>
    </w:p>
    <w:p w:rsidR="009D398F" w:rsidRPr="008C17A7" w:rsidRDefault="009D398F" w:rsidP="009D398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tblPr>
      <w:tblGrid>
        <w:gridCol w:w="4158"/>
        <w:gridCol w:w="5418"/>
      </w:tblGrid>
      <w:tr w:rsidR="009D398F" w:rsidTr="00F14184">
        <w:tc>
          <w:tcPr>
            <w:tcW w:w="4158" w:type="dxa"/>
          </w:tcPr>
          <w:p w:rsidR="009D398F" w:rsidRPr="00642BEE" w:rsidRDefault="009D398F" w:rsidP="00F14184">
            <w:r w:rsidRPr="00642BEE">
              <w:t>Card Type</w:t>
            </w:r>
          </w:p>
        </w:tc>
        <w:tc>
          <w:tcPr>
            <w:tcW w:w="5418" w:type="dxa"/>
          </w:tcPr>
          <w:p w:rsidR="009D398F" w:rsidRPr="00642BEE" w:rsidRDefault="009D398F" w:rsidP="00F14184">
            <w:r w:rsidRPr="00642BEE">
              <w:t>Code</w:t>
            </w:r>
          </w:p>
        </w:tc>
      </w:tr>
      <w:tr w:rsidR="009D398F" w:rsidTr="00F14184">
        <w:tc>
          <w:tcPr>
            <w:tcW w:w="4158" w:type="dxa"/>
          </w:tcPr>
          <w:p w:rsidR="009D398F" w:rsidRPr="00642BEE" w:rsidRDefault="009D398F" w:rsidP="00F14184">
            <w:r w:rsidRPr="00642BEE">
              <w:t>Visa</w:t>
            </w:r>
          </w:p>
        </w:tc>
        <w:tc>
          <w:tcPr>
            <w:tcW w:w="5418" w:type="dxa"/>
          </w:tcPr>
          <w:p w:rsidR="009D398F" w:rsidRPr="00642BEE" w:rsidRDefault="009D398F" w:rsidP="00F14184">
            <w:r w:rsidRPr="00C4482F">
              <w:t>VISA</w:t>
            </w:r>
          </w:p>
        </w:tc>
      </w:tr>
      <w:tr w:rsidR="009D398F" w:rsidTr="00F14184">
        <w:tc>
          <w:tcPr>
            <w:tcW w:w="4158" w:type="dxa"/>
          </w:tcPr>
          <w:p w:rsidR="009D398F" w:rsidRPr="00642BEE" w:rsidRDefault="009D398F" w:rsidP="00F14184">
            <w:r w:rsidRPr="00642BEE">
              <w:t>Master Card</w:t>
            </w:r>
          </w:p>
        </w:tc>
        <w:tc>
          <w:tcPr>
            <w:tcW w:w="5418" w:type="dxa"/>
          </w:tcPr>
          <w:p w:rsidR="009D398F" w:rsidRPr="00642BEE" w:rsidRDefault="009D398F" w:rsidP="00F14184">
            <w:r w:rsidRPr="00C4482F">
              <w:t>MCRD</w:t>
            </w:r>
          </w:p>
        </w:tc>
      </w:tr>
      <w:tr w:rsidR="009D398F" w:rsidTr="00F14184">
        <w:tc>
          <w:tcPr>
            <w:tcW w:w="4158" w:type="dxa"/>
          </w:tcPr>
          <w:p w:rsidR="009D398F" w:rsidRPr="00642BEE" w:rsidRDefault="009D398F" w:rsidP="00F14184">
            <w:r w:rsidRPr="00642BEE">
              <w:t>Maestro Card</w:t>
            </w:r>
          </w:p>
        </w:tc>
        <w:tc>
          <w:tcPr>
            <w:tcW w:w="5418" w:type="dxa"/>
          </w:tcPr>
          <w:p w:rsidR="009D398F" w:rsidRPr="00642BEE" w:rsidRDefault="009D398F" w:rsidP="00F14184">
            <w:r w:rsidRPr="00C4482F">
              <w:t>MTRO</w:t>
            </w:r>
          </w:p>
        </w:tc>
      </w:tr>
    </w:tbl>
    <w:p w:rsidR="009D398F" w:rsidRPr="00947821" w:rsidRDefault="009D398F" w:rsidP="009D398F"/>
    <w:p w:rsidR="001353AE" w:rsidRDefault="001353AE" w:rsidP="00202233"/>
    <w:p w:rsidR="00B35013" w:rsidRDefault="00B35013" w:rsidP="00B35013"/>
    <w:p w:rsidR="00B35013" w:rsidRDefault="00B35013" w:rsidP="00CC7C94">
      <w:r>
        <w:tab/>
      </w:r>
      <w:r>
        <w:tab/>
      </w:r>
      <w:r>
        <w:tab/>
      </w:r>
      <w:r>
        <w:tab/>
      </w:r>
    </w:p>
    <w:p w:rsidR="00B35013" w:rsidRDefault="00B35013" w:rsidP="00A71120">
      <w:r>
        <w:tab/>
      </w:r>
      <w:r>
        <w:tab/>
      </w:r>
    </w:p>
    <w:p w:rsidR="00B35013" w:rsidRDefault="00B35013" w:rsidP="009F7AF4">
      <w:r>
        <w:tab/>
      </w:r>
      <w:r>
        <w:tab/>
      </w:r>
    </w:p>
    <w:sectPr w:rsidR="00B35013" w:rsidSect="00C070FB">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FE2" w:rsidRDefault="00D14FE2" w:rsidP="00C850D4">
      <w:pPr>
        <w:spacing w:after="0" w:line="240" w:lineRule="auto"/>
      </w:pPr>
      <w:r>
        <w:separator/>
      </w:r>
    </w:p>
  </w:endnote>
  <w:endnote w:type="continuationSeparator" w:id="0">
    <w:p w:rsidR="00D14FE2" w:rsidRDefault="00D14FE2" w:rsidP="00C85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84" w:rsidRDefault="00F14184" w:rsidP="00C070FB">
    <w:pPr>
      <w:pStyle w:val="Footer"/>
      <w:jc w:val="center"/>
    </w:pPr>
    <w:r>
      <w:t>Citrus Payment Solutions Pvt. Ltd.</w:t>
    </w:r>
  </w:p>
  <w:p w:rsidR="00F14184" w:rsidRDefault="00F141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FE2" w:rsidRDefault="00D14FE2" w:rsidP="00C850D4">
      <w:pPr>
        <w:spacing w:after="0" w:line="240" w:lineRule="auto"/>
      </w:pPr>
      <w:r>
        <w:separator/>
      </w:r>
    </w:p>
  </w:footnote>
  <w:footnote w:type="continuationSeparator" w:id="0">
    <w:p w:rsidR="00D14FE2" w:rsidRDefault="00D14FE2" w:rsidP="00C850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41BC"/>
    <w:multiLevelType w:val="hybridMultilevel"/>
    <w:tmpl w:val="FACA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E62D1"/>
    <w:multiLevelType w:val="hybridMultilevel"/>
    <w:tmpl w:val="0B44B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55421"/>
    <w:multiLevelType w:val="hybridMultilevel"/>
    <w:tmpl w:val="08E22DD0"/>
    <w:lvl w:ilvl="0" w:tplc="0DF4BB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F4F8D"/>
    <w:multiLevelType w:val="hybridMultilevel"/>
    <w:tmpl w:val="2A241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C4C3E"/>
    <w:multiLevelType w:val="hybridMultilevel"/>
    <w:tmpl w:val="9594E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A7031C2">
      <w:start w:val="1"/>
      <w:numFmt w:val="lowerRoman"/>
      <w:lvlText w:val="%3."/>
      <w:lvlJc w:val="right"/>
      <w:pPr>
        <w:ind w:left="2160" w:hanging="180"/>
      </w:pPr>
      <w:rPr>
        <w:rFonts w:asciiTheme="minorHAnsi" w:eastAsiaTheme="minorHAnsi" w:hAnsiTheme="minorHAnsi" w:cstheme="minorBidi"/>
      </w:rPr>
    </w:lvl>
    <w:lvl w:ilvl="3" w:tplc="D546582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91458"/>
    <w:multiLevelType w:val="hybridMultilevel"/>
    <w:tmpl w:val="5F829890"/>
    <w:lvl w:ilvl="0" w:tplc="20FAA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3D629B"/>
    <w:multiLevelType w:val="hybridMultilevel"/>
    <w:tmpl w:val="580406DA"/>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nsid w:val="45E23293"/>
    <w:multiLevelType w:val="hybridMultilevel"/>
    <w:tmpl w:val="81484A10"/>
    <w:lvl w:ilvl="0" w:tplc="60647A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48965C58"/>
    <w:multiLevelType w:val="hybridMultilevel"/>
    <w:tmpl w:val="8A7EAC84"/>
    <w:lvl w:ilvl="0" w:tplc="5B2CFC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9763BB"/>
    <w:multiLevelType w:val="hybridMultilevel"/>
    <w:tmpl w:val="90AEE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361B7A"/>
    <w:multiLevelType w:val="hybridMultilevel"/>
    <w:tmpl w:val="BB94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F7B5F"/>
    <w:multiLevelType w:val="hybridMultilevel"/>
    <w:tmpl w:val="9506A9E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9"/>
  </w:num>
  <w:num w:numId="5">
    <w:abstractNumId w:val="6"/>
  </w:num>
  <w:num w:numId="6">
    <w:abstractNumId w:val="4"/>
  </w:num>
  <w:num w:numId="7">
    <w:abstractNumId w:val="11"/>
  </w:num>
  <w:num w:numId="8">
    <w:abstractNumId w:val="7"/>
  </w:num>
  <w:num w:numId="9">
    <w:abstractNumId w:val="0"/>
  </w:num>
  <w:num w:numId="10">
    <w:abstractNumId w:val="3"/>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01E2D"/>
    <w:rsid w:val="00001E2D"/>
    <w:rsid w:val="000023DD"/>
    <w:rsid w:val="00003BA5"/>
    <w:rsid w:val="00003D0F"/>
    <w:rsid w:val="00007B79"/>
    <w:rsid w:val="00013156"/>
    <w:rsid w:val="00020DCE"/>
    <w:rsid w:val="000224E4"/>
    <w:rsid w:val="000229A0"/>
    <w:rsid w:val="00030649"/>
    <w:rsid w:val="00031039"/>
    <w:rsid w:val="0003178A"/>
    <w:rsid w:val="00034CB8"/>
    <w:rsid w:val="0003620E"/>
    <w:rsid w:val="00036F5F"/>
    <w:rsid w:val="00050F39"/>
    <w:rsid w:val="000614A8"/>
    <w:rsid w:val="000730A3"/>
    <w:rsid w:val="000764C3"/>
    <w:rsid w:val="00080EF0"/>
    <w:rsid w:val="00083C85"/>
    <w:rsid w:val="00085FAB"/>
    <w:rsid w:val="00091880"/>
    <w:rsid w:val="00091CB5"/>
    <w:rsid w:val="00092A95"/>
    <w:rsid w:val="00092EC1"/>
    <w:rsid w:val="00093756"/>
    <w:rsid w:val="000A463A"/>
    <w:rsid w:val="000A50CE"/>
    <w:rsid w:val="000A63A9"/>
    <w:rsid w:val="000B1D9B"/>
    <w:rsid w:val="000B51B0"/>
    <w:rsid w:val="000B5F95"/>
    <w:rsid w:val="000C08A6"/>
    <w:rsid w:val="000C50B7"/>
    <w:rsid w:val="000C5D2B"/>
    <w:rsid w:val="000C664F"/>
    <w:rsid w:val="000C74CB"/>
    <w:rsid w:val="000C7E59"/>
    <w:rsid w:val="000D1690"/>
    <w:rsid w:val="000D24D1"/>
    <w:rsid w:val="000D3CE9"/>
    <w:rsid w:val="000D5AB5"/>
    <w:rsid w:val="000D6919"/>
    <w:rsid w:val="000E2918"/>
    <w:rsid w:val="000E3551"/>
    <w:rsid w:val="000E3A17"/>
    <w:rsid w:val="000E418B"/>
    <w:rsid w:val="000E5311"/>
    <w:rsid w:val="000F2367"/>
    <w:rsid w:val="000F39C9"/>
    <w:rsid w:val="000F5AFF"/>
    <w:rsid w:val="001026B1"/>
    <w:rsid w:val="00111EE4"/>
    <w:rsid w:val="00116CC4"/>
    <w:rsid w:val="00117753"/>
    <w:rsid w:val="00122C24"/>
    <w:rsid w:val="001237F4"/>
    <w:rsid w:val="00123C6F"/>
    <w:rsid w:val="001262C2"/>
    <w:rsid w:val="00127219"/>
    <w:rsid w:val="001353AE"/>
    <w:rsid w:val="0013644C"/>
    <w:rsid w:val="001365C7"/>
    <w:rsid w:val="0014176D"/>
    <w:rsid w:val="00145188"/>
    <w:rsid w:val="00146279"/>
    <w:rsid w:val="00146EB4"/>
    <w:rsid w:val="001507EE"/>
    <w:rsid w:val="00152520"/>
    <w:rsid w:val="00153CED"/>
    <w:rsid w:val="00153F3E"/>
    <w:rsid w:val="00155E15"/>
    <w:rsid w:val="00163001"/>
    <w:rsid w:val="00166AE0"/>
    <w:rsid w:val="0017092E"/>
    <w:rsid w:val="00171E5D"/>
    <w:rsid w:val="00172F96"/>
    <w:rsid w:val="00175A0E"/>
    <w:rsid w:val="00181E1D"/>
    <w:rsid w:val="00187FAE"/>
    <w:rsid w:val="00191F43"/>
    <w:rsid w:val="001943DC"/>
    <w:rsid w:val="001A0F8C"/>
    <w:rsid w:val="001A671A"/>
    <w:rsid w:val="001A7D3C"/>
    <w:rsid w:val="001B083F"/>
    <w:rsid w:val="001B0E29"/>
    <w:rsid w:val="001B1238"/>
    <w:rsid w:val="001B1DAD"/>
    <w:rsid w:val="001B1F5A"/>
    <w:rsid w:val="001B2535"/>
    <w:rsid w:val="001C054B"/>
    <w:rsid w:val="001C4AB5"/>
    <w:rsid w:val="001C6E92"/>
    <w:rsid w:val="001C735E"/>
    <w:rsid w:val="001C7C1B"/>
    <w:rsid w:val="001C7CE6"/>
    <w:rsid w:val="001D107F"/>
    <w:rsid w:val="001D23BD"/>
    <w:rsid w:val="001D52D0"/>
    <w:rsid w:val="001E0510"/>
    <w:rsid w:val="001E0CA1"/>
    <w:rsid w:val="001E6632"/>
    <w:rsid w:val="001E7FCC"/>
    <w:rsid w:val="001F6013"/>
    <w:rsid w:val="001F65A7"/>
    <w:rsid w:val="00200F1B"/>
    <w:rsid w:val="0020183A"/>
    <w:rsid w:val="00202008"/>
    <w:rsid w:val="00202233"/>
    <w:rsid w:val="00202904"/>
    <w:rsid w:val="0020765B"/>
    <w:rsid w:val="00211863"/>
    <w:rsid w:val="00216FBF"/>
    <w:rsid w:val="00217132"/>
    <w:rsid w:val="00221934"/>
    <w:rsid w:val="0022376C"/>
    <w:rsid w:val="00224E66"/>
    <w:rsid w:val="00231962"/>
    <w:rsid w:val="00232E7D"/>
    <w:rsid w:val="00244356"/>
    <w:rsid w:val="0024615C"/>
    <w:rsid w:val="00246A0E"/>
    <w:rsid w:val="00247764"/>
    <w:rsid w:val="00250D08"/>
    <w:rsid w:val="002545D8"/>
    <w:rsid w:val="00262CC4"/>
    <w:rsid w:val="002676F5"/>
    <w:rsid w:val="00270371"/>
    <w:rsid w:val="00276239"/>
    <w:rsid w:val="002764E0"/>
    <w:rsid w:val="00276679"/>
    <w:rsid w:val="00276B00"/>
    <w:rsid w:val="00277B52"/>
    <w:rsid w:val="00280F5B"/>
    <w:rsid w:val="00284242"/>
    <w:rsid w:val="00284A14"/>
    <w:rsid w:val="00286423"/>
    <w:rsid w:val="0028732E"/>
    <w:rsid w:val="00290E48"/>
    <w:rsid w:val="00292034"/>
    <w:rsid w:val="00295E34"/>
    <w:rsid w:val="00296417"/>
    <w:rsid w:val="00296D4E"/>
    <w:rsid w:val="00296DE1"/>
    <w:rsid w:val="002A0191"/>
    <w:rsid w:val="002A0BCC"/>
    <w:rsid w:val="002A2C01"/>
    <w:rsid w:val="002B11BF"/>
    <w:rsid w:val="002B6250"/>
    <w:rsid w:val="002C18B2"/>
    <w:rsid w:val="002C1B75"/>
    <w:rsid w:val="002C22E3"/>
    <w:rsid w:val="002C62CD"/>
    <w:rsid w:val="002C6EF2"/>
    <w:rsid w:val="002D00DA"/>
    <w:rsid w:val="002D6982"/>
    <w:rsid w:val="002F12DC"/>
    <w:rsid w:val="002F19A6"/>
    <w:rsid w:val="002F23FD"/>
    <w:rsid w:val="003029BD"/>
    <w:rsid w:val="00307440"/>
    <w:rsid w:val="0031069C"/>
    <w:rsid w:val="003160B9"/>
    <w:rsid w:val="003207A1"/>
    <w:rsid w:val="003302FD"/>
    <w:rsid w:val="003308D4"/>
    <w:rsid w:val="0034231D"/>
    <w:rsid w:val="0034370C"/>
    <w:rsid w:val="00345351"/>
    <w:rsid w:val="00345AA8"/>
    <w:rsid w:val="00347C7A"/>
    <w:rsid w:val="00350D33"/>
    <w:rsid w:val="00352345"/>
    <w:rsid w:val="00354D39"/>
    <w:rsid w:val="003576B5"/>
    <w:rsid w:val="003578E8"/>
    <w:rsid w:val="00360D48"/>
    <w:rsid w:val="00362197"/>
    <w:rsid w:val="003630E1"/>
    <w:rsid w:val="00365DB2"/>
    <w:rsid w:val="003706EC"/>
    <w:rsid w:val="00370AAD"/>
    <w:rsid w:val="00372A91"/>
    <w:rsid w:val="00373ECD"/>
    <w:rsid w:val="0037648F"/>
    <w:rsid w:val="00381AFE"/>
    <w:rsid w:val="00393A8D"/>
    <w:rsid w:val="003A0F4D"/>
    <w:rsid w:val="003A1773"/>
    <w:rsid w:val="003A2005"/>
    <w:rsid w:val="003A2A84"/>
    <w:rsid w:val="003A60D4"/>
    <w:rsid w:val="003A7EC2"/>
    <w:rsid w:val="003B07CC"/>
    <w:rsid w:val="003B1258"/>
    <w:rsid w:val="003B1E27"/>
    <w:rsid w:val="003B22EE"/>
    <w:rsid w:val="003B3873"/>
    <w:rsid w:val="003B40D2"/>
    <w:rsid w:val="003B5E12"/>
    <w:rsid w:val="003B7CEF"/>
    <w:rsid w:val="003C3225"/>
    <w:rsid w:val="003C601A"/>
    <w:rsid w:val="003D7040"/>
    <w:rsid w:val="003E020C"/>
    <w:rsid w:val="003E0E5E"/>
    <w:rsid w:val="003E15FD"/>
    <w:rsid w:val="003E27E4"/>
    <w:rsid w:val="003F3159"/>
    <w:rsid w:val="003F37F9"/>
    <w:rsid w:val="003F5576"/>
    <w:rsid w:val="003F7E8E"/>
    <w:rsid w:val="0040117E"/>
    <w:rsid w:val="00401A21"/>
    <w:rsid w:val="0040532D"/>
    <w:rsid w:val="00405777"/>
    <w:rsid w:val="00410171"/>
    <w:rsid w:val="004116FC"/>
    <w:rsid w:val="00411B27"/>
    <w:rsid w:val="004154F2"/>
    <w:rsid w:val="00416B2A"/>
    <w:rsid w:val="00420B73"/>
    <w:rsid w:val="0042689C"/>
    <w:rsid w:val="00433FF4"/>
    <w:rsid w:val="00434528"/>
    <w:rsid w:val="00436F87"/>
    <w:rsid w:val="004378D8"/>
    <w:rsid w:val="00440910"/>
    <w:rsid w:val="0044281C"/>
    <w:rsid w:val="004470A6"/>
    <w:rsid w:val="004474ED"/>
    <w:rsid w:val="004502A6"/>
    <w:rsid w:val="004524F7"/>
    <w:rsid w:val="00454469"/>
    <w:rsid w:val="00455FDA"/>
    <w:rsid w:val="00462A79"/>
    <w:rsid w:val="00463DC9"/>
    <w:rsid w:val="0047018A"/>
    <w:rsid w:val="004728B6"/>
    <w:rsid w:val="00473FD4"/>
    <w:rsid w:val="0047452A"/>
    <w:rsid w:val="00475EB9"/>
    <w:rsid w:val="004801F0"/>
    <w:rsid w:val="0049071A"/>
    <w:rsid w:val="00490F58"/>
    <w:rsid w:val="004974CA"/>
    <w:rsid w:val="00497FFC"/>
    <w:rsid w:val="004A5799"/>
    <w:rsid w:val="004C0E15"/>
    <w:rsid w:val="004C0FDB"/>
    <w:rsid w:val="004C38D7"/>
    <w:rsid w:val="004D07CE"/>
    <w:rsid w:val="004D32F5"/>
    <w:rsid w:val="004E200F"/>
    <w:rsid w:val="004E570F"/>
    <w:rsid w:val="004F3994"/>
    <w:rsid w:val="004F3C5E"/>
    <w:rsid w:val="004F40EA"/>
    <w:rsid w:val="004F4183"/>
    <w:rsid w:val="00501386"/>
    <w:rsid w:val="005040D8"/>
    <w:rsid w:val="005059C7"/>
    <w:rsid w:val="005075CD"/>
    <w:rsid w:val="00511D14"/>
    <w:rsid w:val="00513850"/>
    <w:rsid w:val="00514B9E"/>
    <w:rsid w:val="00517E79"/>
    <w:rsid w:val="00520823"/>
    <w:rsid w:val="00524588"/>
    <w:rsid w:val="005245D8"/>
    <w:rsid w:val="00531BC4"/>
    <w:rsid w:val="00534107"/>
    <w:rsid w:val="005419A6"/>
    <w:rsid w:val="00541D61"/>
    <w:rsid w:val="00544C4F"/>
    <w:rsid w:val="0054523E"/>
    <w:rsid w:val="00546B34"/>
    <w:rsid w:val="00547B8D"/>
    <w:rsid w:val="00555D3C"/>
    <w:rsid w:val="005578A9"/>
    <w:rsid w:val="00567E5B"/>
    <w:rsid w:val="00587EE0"/>
    <w:rsid w:val="00590794"/>
    <w:rsid w:val="00595624"/>
    <w:rsid w:val="00596275"/>
    <w:rsid w:val="005962AF"/>
    <w:rsid w:val="00596799"/>
    <w:rsid w:val="00597C91"/>
    <w:rsid w:val="005A08A2"/>
    <w:rsid w:val="005A413F"/>
    <w:rsid w:val="005B108B"/>
    <w:rsid w:val="005B12DB"/>
    <w:rsid w:val="005B28E7"/>
    <w:rsid w:val="005B4C75"/>
    <w:rsid w:val="005B5851"/>
    <w:rsid w:val="005B7A26"/>
    <w:rsid w:val="005C0AE4"/>
    <w:rsid w:val="005C7271"/>
    <w:rsid w:val="005C72D9"/>
    <w:rsid w:val="005C7F03"/>
    <w:rsid w:val="005D0686"/>
    <w:rsid w:val="005D401F"/>
    <w:rsid w:val="005D5B23"/>
    <w:rsid w:val="005D6208"/>
    <w:rsid w:val="005D67AE"/>
    <w:rsid w:val="005E0530"/>
    <w:rsid w:val="005E0CF8"/>
    <w:rsid w:val="005E5AEC"/>
    <w:rsid w:val="005E68EB"/>
    <w:rsid w:val="005E6F97"/>
    <w:rsid w:val="005E709E"/>
    <w:rsid w:val="005E7B53"/>
    <w:rsid w:val="005F1D8B"/>
    <w:rsid w:val="005F353C"/>
    <w:rsid w:val="005F4480"/>
    <w:rsid w:val="005F5AF5"/>
    <w:rsid w:val="00600E06"/>
    <w:rsid w:val="00601754"/>
    <w:rsid w:val="006028E0"/>
    <w:rsid w:val="00604253"/>
    <w:rsid w:val="00622CDF"/>
    <w:rsid w:val="00627DB2"/>
    <w:rsid w:val="006361AB"/>
    <w:rsid w:val="00636C01"/>
    <w:rsid w:val="006416A3"/>
    <w:rsid w:val="00641B72"/>
    <w:rsid w:val="00652390"/>
    <w:rsid w:val="00652E68"/>
    <w:rsid w:val="006550B7"/>
    <w:rsid w:val="00656904"/>
    <w:rsid w:val="00662772"/>
    <w:rsid w:val="00663146"/>
    <w:rsid w:val="00663672"/>
    <w:rsid w:val="006643BC"/>
    <w:rsid w:val="00665423"/>
    <w:rsid w:val="006662DE"/>
    <w:rsid w:val="00671BC0"/>
    <w:rsid w:val="006779ED"/>
    <w:rsid w:val="00682124"/>
    <w:rsid w:val="0068369C"/>
    <w:rsid w:val="006851CD"/>
    <w:rsid w:val="00687FC6"/>
    <w:rsid w:val="00697C61"/>
    <w:rsid w:val="006A1543"/>
    <w:rsid w:val="006A249E"/>
    <w:rsid w:val="006A567D"/>
    <w:rsid w:val="006A68AC"/>
    <w:rsid w:val="006A748C"/>
    <w:rsid w:val="006B0A10"/>
    <w:rsid w:val="006B248D"/>
    <w:rsid w:val="006B3DCD"/>
    <w:rsid w:val="006B54EF"/>
    <w:rsid w:val="006C22B4"/>
    <w:rsid w:val="006C616B"/>
    <w:rsid w:val="006D01C5"/>
    <w:rsid w:val="006E54DC"/>
    <w:rsid w:val="006E589B"/>
    <w:rsid w:val="006F0461"/>
    <w:rsid w:val="006F4ED4"/>
    <w:rsid w:val="006F5AC1"/>
    <w:rsid w:val="007006AC"/>
    <w:rsid w:val="00702384"/>
    <w:rsid w:val="007027DB"/>
    <w:rsid w:val="00705DF6"/>
    <w:rsid w:val="00706C30"/>
    <w:rsid w:val="007127ED"/>
    <w:rsid w:val="00720AC6"/>
    <w:rsid w:val="0072169E"/>
    <w:rsid w:val="007256B7"/>
    <w:rsid w:val="00731F5F"/>
    <w:rsid w:val="007505C7"/>
    <w:rsid w:val="00753954"/>
    <w:rsid w:val="007548AB"/>
    <w:rsid w:val="007570FC"/>
    <w:rsid w:val="0077020C"/>
    <w:rsid w:val="00777BC3"/>
    <w:rsid w:val="00777C3A"/>
    <w:rsid w:val="0078762C"/>
    <w:rsid w:val="00791343"/>
    <w:rsid w:val="007927B2"/>
    <w:rsid w:val="00792D3B"/>
    <w:rsid w:val="00793D1F"/>
    <w:rsid w:val="00793D93"/>
    <w:rsid w:val="00794C69"/>
    <w:rsid w:val="0079580D"/>
    <w:rsid w:val="007A2429"/>
    <w:rsid w:val="007A4634"/>
    <w:rsid w:val="007A5433"/>
    <w:rsid w:val="007A5510"/>
    <w:rsid w:val="007A619E"/>
    <w:rsid w:val="007B01C9"/>
    <w:rsid w:val="007B5497"/>
    <w:rsid w:val="007B5CC0"/>
    <w:rsid w:val="007B6F79"/>
    <w:rsid w:val="007C0635"/>
    <w:rsid w:val="007C259E"/>
    <w:rsid w:val="007C2D65"/>
    <w:rsid w:val="007C2E26"/>
    <w:rsid w:val="007C3221"/>
    <w:rsid w:val="007D047C"/>
    <w:rsid w:val="007D2458"/>
    <w:rsid w:val="007D56A5"/>
    <w:rsid w:val="007D6927"/>
    <w:rsid w:val="007D6BE2"/>
    <w:rsid w:val="007E25E6"/>
    <w:rsid w:val="007E34AD"/>
    <w:rsid w:val="007F26C1"/>
    <w:rsid w:val="007F4F08"/>
    <w:rsid w:val="00800F77"/>
    <w:rsid w:val="008026C6"/>
    <w:rsid w:val="008064E5"/>
    <w:rsid w:val="008103A1"/>
    <w:rsid w:val="00811145"/>
    <w:rsid w:val="0081671D"/>
    <w:rsid w:val="0081795E"/>
    <w:rsid w:val="0082110C"/>
    <w:rsid w:val="00823705"/>
    <w:rsid w:val="0082443C"/>
    <w:rsid w:val="00826483"/>
    <w:rsid w:val="00826E81"/>
    <w:rsid w:val="00827457"/>
    <w:rsid w:val="00830472"/>
    <w:rsid w:val="008323F9"/>
    <w:rsid w:val="008333FA"/>
    <w:rsid w:val="00837CB7"/>
    <w:rsid w:val="00840814"/>
    <w:rsid w:val="00841349"/>
    <w:rsid w:val="0084535E"/>
    <w:rsid w:val="008513F9"/>
    <w:rsid w:val="0085776B"/>
    <w:rsid w:val="0086003E"/>
    <w:rsid w:val="00862567"/>
    <w:rsid w:val="00864CCE"/>
    <w:rsid w:val="0086535A"/>
    <w:rsid w:val="0087290F"/>
    <w:rsid w:val="008800C3"/>
    <w:rsid w:val="008816AE"/>
    <w:rsid w:val="00881F1C"/>
    <w:rsid w:val="00883818"/>
    <w:rsid w:val="00883955"/>
    <w:rsid w:val="00885111"/>
    <w:rsid w:val="00887DCC"/>
    <w:rsid w:val="00890161"/>
    <w:rsid w:val="0089143E"/>
    <w:rsid w:val="00892ABA"/>
    <w:rsid w:val="008A1554"/>
    <w:rsid w:val="008A5090"/>
    <w:rsid w:val="008A51F2"/>
    <w:rsid w:val="008B33E7"/>
    <w:rsid w:val="008C0B2A"/>
    <w:rsid w:val="008C318F"/>
    <w:rsid w:val="008C3760"/>
    <w:rsid w:val="008C3FBF"/>
    <w:rsid w:val="008C7129"/>
    <w:rsid w:val="008D49DB"/>
    <w:rsid w:val="008D527F"/>
    <w:rsid w:val="008E318A"/>
    <w:rsid w:val="008F00CC"/>
    <w:rsid w:val="008F0A28"/>
    <w:rsid w:val="008F36E5"/>
    <w:rsid w:val="008F7ABA"/>
    <w:rsid w:val="00904EF8"/>
    <w:rsid w:val="00905686"/>
    <w:rsid w:val="009110D2"/>
    <w:rsid w:val="00911993"/>
    <w:rsid w:val="00912B6B"/>
    <w:rsid w:val="00913067"/>
    <w:rsid w:val="00914439"/>
    <w:rsid w:val="00914E3B"/>
    <w:rsid w:val="00917378"/>
    <w:rsid w:val="009261ED"/>
    <w:rsid w:val="00933EBF"/>
    <w:rsid w:val="0093541A"/>
    <w:rsid w:val="00935B0D"/>
    <w:rsid w:val="00941D28"/>
    <w:rsid w:val="00942A49"/>
    <w:rsid w:val="0094470F"/>
    <w:rsid w:val="009479D2"/>
    <w:rsid w:val="009527D0"/>
    <w:rsid w:val="0095345A"/>
    <w:rsid w:val="009544DF"/>
    <w:rsid w:val="0095731F"/>
    <w:rsid w:val="009639D5"/>
    <w:rsid w:val="00963CE8"/>
    <w:rsid w:val="00966085"/>
    <w:rsid w:val="00966334"/>
    <w:rsid w:val="009677F3"/>
    <w:rsid w:val="009827AA"/>
    <w:rsid w:val="00982DFD"/>
    <w:rsid w:val="00984A04"/>
    <w:rsid w:val="0098500B"/>
    <w:rsid w:val="0098603B"/>
    <w:rsid w:val="00992293"/>
    <w:rsid w:val="009A0A67"/>
    <w:rsid w:val="009A2352"/>
    <w:rsid w:val="009B3DCA"/>
    <w:rsid w:val="009B513B"/>
    <w:rsid w:val="009B7968"/>
    <w:rsid w:val="009C0141"/>
    <w:rsid w:val="009C1CB5"/>
    <w:rsid w:val="009C2E2F"/>
    <w:rsid w:val="009C3626"/>
    <w:rsid w:val="009C3DF1"/>
    <w:rsid w:val="009D12A1"/>
    <w:rsid w:val="009D232D"/>
    <w:rsid w:val="009D2E17"/>
    <w:rsid w:val="009D398D"/>
    <w:rsid w:val="009D398F"/>
    <w:rsid w:val="009D5487"/>
    <w:rsid w:val="009D7811"/>
    <w:rsid w:val="009D7D5F"/>
    <w:rsid w:val="009D7E76"/>
    <w:rsid w:val="009E1876"/>
    <w:rsid w:val="009E3BA3"/>
    <w:rsid w:val="009F346C"/>
    <w:rsid w:val="009F6717"/>
    <w:rsid w:val="009F7A5B"/>
    <w:rsid w:val="009F7AF4"/>
    <w:rsid w:val="00A02566"/>
    <w:rsid w:val="00A034E8"/>
    <w:rsid w:val="00A04CA0"/>
    <w:rsid w:val="00A1290F"/>
    <w:rsid w:val="00A13624"/>
    <w:rsid w:val="00A136B7"/>
    <w:rsid w:val="00A13CAE"/>
    <w:rsid w:val="00A14821"/>
    <w:rsid w:val="00A24563"/>
    <w:rsid w:val="00A25EDB"/>
    <w:rsid w:val="00A268C7"/>
    <w:rsid w:val="00A27EC9"/>
    <w:rsid w:val="00A321AF"/>
    <w:rsid w:val="00A37DE6"/>
    <w:rsid w:val="00A41D64"/>
    <w:rsid w:val="00A4427A"/>
    <w:rsid w:val="00A44780"/>
    <w:rsid w:val="00A508E1"/>
    <w:rsid w:val="00A50955"/>
    <w:rsid w:val="00A53070"/>
    <w:rsid w:val="00A53428"/>
    <w:rsid w:val="00A63177"/>
    <w:rsid w:val="00A63BBF"/>
    <w:rsid w:val="00A71120"/>
    <w:rsid w:val="00A7426C"/>
    <w:rsid w:val="00A7520C"/>
    <w:rsid w:val="00A83B5B"/>
    <w:rsid w:val="00A83C1D"/>
    <w:rsid w:val="00A85FF5"/>
    <w:rsid w:val="00A86335"/>
    <w:rsid w:val="00A938EF"/>
    <w:rsid w:val="00A95160"/>
    <w:rsid w:val="00AA0B67"/>
    <w:rsid w:val="00AA393E"/>
    <w:rsid w:val="00AA418F"/>
    <w:rsid w:val="00AA43F2"/>
    <w:rsid w:val="00AB0752"/>
    <w:rsid w:val="00AB1C01"/>
    <w:rsid w:val="00AB2F90"/>
    <w:rsid w:val="00AB3F2D"/>
    <w:rsid w:val="00AB5A23"/>
    <w:rsid w:val="00AB5AA2"/>
    <w:rsid w:val="00AC11C4"/>
    <w:rsid w:val="00AC3E50"/>
    <w:rsid w:val="00AC45E1"/>
    <w:rsid w:val="00AC55DF"/>
    <w:rsid w:val="00AC5B83"/>
    <w:rsid w:val="00AC75C2"/>
    <w:rsid w:val="00AC778C"/>
    <w:rsid w:val="00AC7987"/>
    <w:rsid w:val="00AD07CA"/>
    <w:rsid w:val="00AD0FC2"/>
    <w:rsid w:val="00AD1CB7"/>
    <w:rsid w:val="00AD42A3"/>
    <w:rsid w:val="00AE4A8E"/>
    <w:rsid w:val="00AF12CB"/>
    <w:rsid w:val="00AF4511"/>
    <w:rsid w:val="00AF5C51"/>
    <w:rsid w:val="00AF5E25"/>
    <w:rsid w:val="00AF72D2"/>
    <w:rsid w:val="00B012D1"/>
    <w:rsid w:val="00B02BD8"/>
    <w:rsid w:val="00B034A1"/>
    <w:rsid w:val="00B03B0D"/>
    <w:rsid w:val="00B04D6C"/>
    <w:rsid w:val="00B110D8"/>
    <w:rsid w:val="00B11A5A"/>
    <w:rsid w:val="00B150B4"/>
    <w:rsid w:val="00B263F4"/>
    <w:rsid w:val="00B27252"/>
    <w:rsid w:val="00B27F7A"/>
    <w:rsid w:val="00B31329"/>
    <w:rsid w:val="00B325F4"/>
    <w:rsid w:val="00B35013"/>
    <w:rsid w:val="00B369D9"/>
    <w:rsid w:val="00B375BE"/>
    <w:rsid w:val="00B37ABA"/>
    <w:rsid w:val="00B41BA7"/>
    <w:rsid w:val="00B42484"/>
    <w:rsid w:val="00B43D6F"/>
    <w:rsid w:val="00B479C8"/>
    <w:rsid w:val="00B5126F"/>
    <w:rsid w:val="00B512B4"/>
    <w:rsid w:val="00B53AF5"/>
    <w:rsid w:val="00B54139"/>
    <w:rsid w:val="00B5458D"/>
    <w:rsid w:val="00B5784D"/>
    <w:rsid w:val="00B62137"/>
    <w:rsid w:val="00B67A9D"/>
    <w:rsid w:val="00B713BF"/>
    <w:rsid w:val="00B71D6B"/>
    <w:rsid w:val="00B71F7D"/>
    <w:rsid w:val="00B72E52"/>
    <w:rsid w:val="00B72F21"/>
    <w:rsid w:val="00B72F67"/>
    <w:rsid w:val="00B738EE"/>
    <w:rsid w:val="00B7643F"/>
    <w:rsid w:val="00B76E2E"/>
    <w:rsid w:val="00B77AEB"/>
    <w:rsid w:val="00B83995"/>
    <w:rsid w:val="00B83BBF"/>
    <w:rsid w:val="00B84E6A"/>
    <w:rsid w:val="00B85DC6"/>
    <w:rsid w:val="00B862DC"/>
    <w:rsid w:val="00B863F0"/>
    <w:rsid w:val="00B91479"/>
    <w:rsid w:val="00B91E6D"/>
    <w:rsid w:val="00B92DC1"/>
    <w:rsid w:val="00B94069"/>
    <w:rsid w:val="00B95305"/>
    <w:rsid w:val="00B95362"/>
    <w:rsid w:val="00BA1722"/>
    <w:rsid w:val="00BA202B"/>
    <w:rsid w:val="00BA3041"/>
    <w:rsid w:val="00BA3B72"/>
    <w:rsid w:val="00BA6076"/>
    <w:rsid w:val="00BA6E70"/>
    <w:rsid w:val="00BA6E84"/>
    <w:rsid w:val="00BB3CA7"/>
    <w:rsid w:val="00BC44C4"/>
    <w:rsid w:val="00BD30A9"/>
    <w:rsid w:val="00BE5F99"/>
    <w:rsid w:val="00BF5D8C"/>
    <w:rsid w:val="00BF79A9"/>
    <w:rsid w:val="00C070FB"/>
    <w:rsid w:val="00C12B0E"/>
    <w:rsid w:val="00C13413"/>
    <w:rsid w:val="00C20A5D"/>
    <w:rsid w:val="00C22CED"/>
    <w:rsid w:val="00C3264D"/>
    <w:rsid w:val="00C35C08"/>
    <w:rsid w:val="00C35FBA"/>
    <w:rsid w:val="00C42351"/>
    <w:rsid w:val="00C52C9D"/>
    <w:rsid w:val="00C61A4B"/>
    <w:rsid w:val="00C655D3"/>
    <w:rsid w:val="00C70CDF"/>
    <w:rsid w:val="00C70E37"/>
    <w:rsid w:val="00C76205"/>
    <w:rsid w:val="00C82789"/>
    <w:rsid w:val="00C8325F"/>
    <w:rsid w:val="00C850D4"/>
    <w:rsid w:val="00C85E03"/>
    <w:rsid w:val="00C86707"/>
    <w:rsid w:val="00C8721B"/>
    <w:rsid w:val="00C954E2"/>
    <w:rsid w:val="00C962EE"/>
    <w:rsid w:val="00C975CF"/>
    <w:rsid w:val="00C97833"/>
    <w:rsid w:val="00C97FF6"/>
    <w:rsid w:val="00CA2A1F"/>
    <w:rsid w:val="00CA2A81"/>
    <w:rsid w:val="00CA39A7"/>
    <w:rsid w:val="00CA4CCF"/>
    <w:rsid w:val="00CA514E"/>
    <w:rsid w:val="00CA5475"/>
    <w:rsid w:val="00CA6BA6"/>
    <w:rsid w:val="00CA70D8"/>
    <w:rsid w:val="00CA7E8A"/>
    <w:rsid w:val="00CB1107"/>
    <w:rsid w:val="00CB22AF"/>
    <w:rsid w:val="00CC6EA5"/>
    <w:rsid w:val="00CC7C94"/>
    <w:rsid w:val="00CD1BA7"/>
    <w:rsid w:val="00CD245E"/>
    <w:rsid w:val="00CD3584"/>
    <w:rsid w:val="00CE3EF5"/>
    <w:rsid w:val="00CF3BBC"/>
    <w:rsid w:val="00CF4C8B"/>
    <w:rsid w:val="00CF5269"/>
    <w:rsid w:val="00CF7250"/>
    <w:rsid w:val="00D03C93"/>
    <w:rsid w:val="00D04030"/>
    <w:rsid w:val="00D050F0"/>
    <w:rsid w:val="00D0572E"/>
    <w:rsid w:val="00D071CD"/>
    <w:rsid w:val="00D13E2D"/>
    <w:rsid w:val="00D14FE2"/>
    <w:rsid w:val="00D162CF"/>
    <w:rsid w:val="00D2092B"/>
    <w:rsid w:val="00D21B4C"/>
    <w:rsid w:val="00D26257"/>
    <w:rsid w:val="00D3092C"/>
    <w:rsid w:val="00D35746"/>
    <w:rsid w:val="00D3728E"/>
    <w:rsid w:val="00D40074"/>
    <w:rsid w:val="00D40619"/>
    <w:rsid w:val="00D40FDF"/>
    <w:rsid w:val="00D4188A"/>
    <w:rsid w:val="00D42EA8"/>
    <w:rsid w:val="00D433BD"/>
    <w:rsid w:val="00D45C6E"/>
    <w:rsid w:val="00D45E5C"/>
    <w:rsid w:val="00D47A19"/>
    <w:rsid w:val="00D5035D"/>
    <w:rsid w:val="00D50571"/>
    <w:rsid w:val="00D53A7F"/>
    <w:rsid w:val="00D5754C"/>
    <w:rsid w:val="00D5756A"/>
    <w:rsid w:val="00D600AF"/>
    <w:rsid w:val="00D6053E"/>
    <w:rsid w:val="00D65D1D"/>
    <w:rsid w:val="00D70AA0"/>
    <w:rsid w:val="00D751F4"/>
    <w:rsid w:val="00D755B6"/>
    <w:rsid w:val="00D82E1A"/>
    <w:rsid w:val="00D8342C"/>
    <w:rsid w:val="00D97F52"/>
    <w:rsid w:val="00DA262B"/>
    <w:rsid w:val="00DA423D"/>
    <w:rsid w:val="00DA5A62"/>
    <w:rsid w:val="00DB08A1"/>
    <w:rsid w:val="00DB1163"/>
    <w:rsid w:val="00DB12E9"/>
    <w:rsid w:val="00DB158C"/>
    <w:rsid w:val="00DB167E"/>
    <w:rsid w:val="00DB4B4B"/>
    <w:rsid w:val="00DC027B"/>
    <w:rsid w:val="00DC1E67"/>
    <w:rsid w:val="00DC78EC"/>
    <w:rsid w:val="00DC7E0A"/>
    <w:rsid w:val="00DD184C"/>
    <w:rsid w:val="00DD2231"/>
    <w:rsid w:val="00DD3866"/>
    <w:rsid w:val="00DD3A26"/>
    <w:rsid w:val="00DD400C"/>
    <w:rsid w:val="00DD70F1"/>
    <w:rsid w:val="00DE2A42"/>
    <w:rsid w:val="00DE3CA6"/>
    <w:rsid w:val="00DE533A"/>
    <w:rsid w:val="00DF1DF9"/>
    <w:rsid w:val="00DF5A4F"/>
    <w:rsid w:val="00DF72CA"/>
    <w:rsid w:val="00E02D65"/>
    <w:rsid w:val="00E03CD0"/>
    <w:rsid w:val="00E06A52"/>
    <w:rsid w:val="00E06EB3"/>
    <w:rsid w:val="00E12A71"/>
    <w:rsid w:val="00E12BD2"/>
    <w:rsid w:val="00E13646"/>
    <w:rsid w:val="00E2039C"/>
    <w:rsid w:val="00E22AB3"/>
    <w:rsid w:val="00E33C31"/>
    <w:rsid w:val="00E34BEF"/>
    <w:rsid w:val="00E34E71"/>
    <w:rsid w:val="00E37174"/>
    <w:rsid w:val="00E37B2A"/>
    <w:rsid w:val="00E37CAE"/>
    <w:rsid w:val="00E37FCE"/>
    <w:rsid w:val="00E4121E"/>
    <w:rsid w:val="00E415B0"/>
    <w:rsid w:val="00E42814"/>
    <w:rsid w:val="00E449A9"/>
    <w:rsid w:val="00E45B8B"/>
    <w:rsid w:val="00E46F49"/>
    <w:rsid w:val="00E47261"/>
    <w:rsid w:val="00E50222"/>
    <w:rsid w:val="00E51D12"/>
    <w:rsid w:val="00E5415B"/>
    <w:rsid w:val="00E55409"/>
    <w:rsid w:val="00E61200"/>
    <w:rsid w:val="00E62297"/>
    <w:rsid w:val="00E64051"/>
    <w:rsid w:val="00E70F75"/>
    <w:rsid w:val="00E73992"/>
    <w:rsid w:val="00E770A6"/>
    <w:rsid w:val="00E913CB"/>
    <w:rsid w:val="00E91CA0"/>
    <w:rsid w:val="00E92A7E"/>
    <w:rsid w:val="00EA12CF"/>
    <w:rsid w:val="00EA4460"/>
    <w:rsid w:val="00EA5C13"/>
    <w:rsid w:val="00EA5E75"/>
    <w:rsid w:val="00EA7072"/>
    <w:rsid w:val="00EB062F"/>
    <w:rsid w:val="00EB20B8"/>
    <w:rsid w:val="00EB25C2"/>
    <w:rsid w:val="00EB390C"/>
    <w:rsid w:val="00EB3E0C"/>
    <w:rsid w:val="00EC16D8"/>
    <w:rsid w:val="00EC3E85"/>
    <w:rsid w:val="00EC5F07"/>
    <w:rsid w:val="00EC6BAE"/>
    <w:rsid w:val="00EC7694"/>
    <w:rsid w:val="00EC7BFA"/>
    <w:rsid w:val="00ED2058"/>
    <w:rsid w:val="00ED2B39"/>
    <w:rsid w:val="00ED3252"/>
    <w:rsid w:val="00ED62E4"/>
    <w:rsid w:val="00ED6F1E"/>
    <w:rsid w:val="00EE0D6A"/>
    <w:rsid w:val="00EE1CE7"/>
    <w:rsid w:val="00EE696E"/>
    <w:rsid w:val="00EF41D0"/>
    <w:rsid w:val="00EF7EBD"/>
    <w:rsid w:val="00F05864"/>
    <w:rsid w:val="00F05E53"/>
    <w:rsid w:val="00F061D4"/>
    <w:rsid w:val="00F069C6"/>
    <w:rsid w:val="00F07AE1"/>
    <w:rsid w:val="00F10F79"/>
    <w:rsid w:val="00F1144D"/>
    <w:rsid w:val="00F13828"/>
    <w:rsid w:val="00F13A23"/>
    <w:rsid w:val="00F14184"/>
    <w:rsid w:val="00F1538A"/>
    <w:rsid w:val="00F2150E"/>
    <w:rsid w:val="00F225E3"/>
    <w:rsid w:val="00F25691"/>
    <w:rsid w:val="00F305FB"/>
    <w:rsid w:val="00F41184"/>
    <w:rsid w:val="00F419BB"/>
    <w:rsid w:val="00F45A50"/>
    <w:rsid w:val="00F465EC"/>
    <w:rsid w:val="00F56222"/>
    <w:rsid w:val="00F56CCC"/>
    <w:rsid w:val="00F57F7C"/>
    <w:rsid w:val="00F60B1A"/>
    <w:rsid w:val="00F611B8"/>
    <w:rsid w:val="00F6234A"/>
    <w:rsid w:val="00F63016"/>
    <w:rsid w:val="00F63BB2"/>
    <w:rsid w:val="00F667C9"/>
    <w:rsid w:val="00F67881"/>
    <w:rsid w:val="00F67A0B"/>
    <w:rsid w:val="00F67F13"/>
    <w:rsid w:val="00F72AB1"/>
    <w:rsid w:val="00F817B9"/>
    <w:rsid w:val="00F8655B"/>
    <w:rsid w:val="00F9161F"/>
    <w:rsid w:val="00F91A02"/>
    <w:rsid w:val="00F93131"/>
    <w:rsid w:val="00F9546D"/>
    <w:rsid w:val="00F95F70"/>
    <w:rsid w:val="00FA4349"/>
    <w:rsid w:val="00FA4D0A"/>
    <w:rsid w:val="00FA4ED1"/>
    <w:rsid w:val="00FA7034"/>
    <w:rsid w:val="00FA789B"/>
    <w:rsid w:val="00FA7E7B"/>
    <w:rsid w:val="00FB3045"/>
    <w:rsid w:val="00FB76C3"/>
    <w:rsid w:val="00FC60DD"/>
    <w:rsid w:val="00FC6FC7"/>
    <w:rsid w:val="00FD5976"/>
    <w:rsid w:val="00FD5DC3"/>
    <w:rsid w:val="00FE464F"/>
    <w:rsid w:val="00FE5FF4"/>
    <w:rsid w:val="00FE71FE"/>
    <w:rsid w:val="00FF13E2"/>
    <w:rsid w:val="00FF5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4" type="callout" idref="#_x0000_s1078"/>
        <o:r id="V:Rule15" type="callout" idref="#_x0000_s1067"/>
        <o:r id="V:Rule16" type="callout" idref="#_x0000_s1066"/>
        <o:r id="V:Rule17" type="callout" idref="#_x0000_s1079"/>
        <o:r id="V:Rule18" type="callout" idref="#_x0000_s1071"/>
        <o:r id="V:Rule19" type="callout" idref="#_x0000_s1080"/>
        <o:r id="V:Rule20" type="callout" idref="#_x0000_s1074"/>
        <o:r id="V:Rule21" type="callout" idref="#_x0000_s1081"/>
        <o:r id="V:Rule22" type="callout" idref="#_x0000_s1076"/>
        <o:r id="V:Rule23" type="callout" idref="#_x0000_s1083"/>
        <o:r id="V:Rule24" type="callout" idref="#_x0000_s1086"/>
        <o:r id="V:Rule25" type="callout" idref="#_x0000_s1085"/>
        <o:r id="V:Rule26" type="callout" idref="#_x0000_s1087"/>
        <o:r id="V:Rule27" type="connector" idref="#_x0000_s1034"/>
        <o:r id="V:Rule28" type="connector" idref="#_x0000_s1048"/>
        <o:r id="V:Rule29" type="connector" idref="#_x0000_s1051"/>
        <o:r id="V:Rule30" type="connector" idref="#_x0000_s1042"/>
        <o:r id="V:Rule31" type="connector" idref="#_x0000_s1043"/>
        <o:r id="V:Rule32" type="connector" idref="#_x0000_s1033"/>
        <o:r id="V:Rule33" type="connector" idref="#_x0000_s1035"/>
        <o:r id="V:Rule34" type="connector" idref="#_x0000_s1038"/>
        <o:r id="V:Rule35" type="connector" idref="#_x0000_s1049"/>
        <o:r id="V:Rule36" type="connector" idref="#_x0000_s1040"/>
        <o:r id="V:Rule37" type="connector" idref="#_x0000_s1041"/>
        <o:r id="V:Rule38" type="connector" idref="#_x0000_s1044"/>
        <o:r id="V:Rule39"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8E7"/>
  </w:style>
  <w:style w:type="paragraph" w:styleId="Heading1">
    <w:name w:val="heading 1"/>
    <w:basedOn w:val="Normal"/>
    <w:next w:val="Normal"/>
    <w:link w:val="Heading1Char"/>
    <w:uiPriority w:val="9"/>
    <w:qFormat/>
    <w:rsid w:val="00EA4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5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12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57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46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CA6BA6"/>
    <w:pPr>
      <w:ind w:left="720"/>
      <w:contextualSpacing/>
    </w:pPr>
  </w:style>
  <w:style w:type="paragraph" w:styleId="BalloonText">
    <w:name w:val="Balloon Text"/>
    <w:basedOn w:val="Normal"/>
    <w:link w:val="BalloonTextChar"/>
    <w:uiPriority w:val="99"/>
    <w:semiHidden/>
    <w:unhideWhenUsed/>
    <w:rsid w:val="00150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7EE"/>
    <w:rPr>
      <w:rFonts w:ascii="Tahoma" w:hAnsi="Tahoma" w:cs="Tahoma"/>
      <w:sz w:val="16"/>
      <w:szCs w:val="16"/>
    </w:rPr>
  </w:style>
  <w:style w:type="character" w:customStyle="1" w:styleId="Heading2Char">
    <w:name w:val="Heading 2 Char"/>
    <w:basedOn w:val="DefaultParagraphFont"/>
    <w:link w:val="Heading2"/>
    <w:uiPriority w:val="9"/>
    <w:rsid w:val="00D755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12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577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83818"/>
    <w:pPr>
      <w:outlineLvl w:val="9"/>
    </w:pPr>
  </w:style>
  <w:style w:type="paragraph" w:styleId="TOC1">
    <w:name w:val="toc 1"/>
    <w:basedOn w:val="Normal"/>
    <w:next w:val="Normal"/>
    <w:autoRedefine/>
    <w:uiPriority w:val="39"/>
    <w:unhideWhenUsed/>
    <w:rsid w:val="00883818"/>
    <w:pPr>
      <w:spacing w:after="100"/>
    </w:pPr>
  </w:style>
  <w:style w:type="paragraph" w:styleId="TOC2">
    <w:name w:val="toc 2"/>
    <w:basedOn w:val="Normal"/>
    <w:next w:val="Normal"/>
    <w:autoRedefine/>
    <w:uiPriority w:val="39"/>
    <w:unhideWhenUsed/>
    <w:rsid w:val="00883818"/>
    <w:pPr>
      <w:spacing w:after="100"/>
      <w:ind w:left="220"/>
    </w:pPr>
  </w:style>
  <w:style w:type="paragraph" w:styleId="TOC3">
    <w:name w:val="toc 3"/>
    <w:basedOn w:val="Normal"/>
    <w:next w:val="Normal"/>
    <w:autoRedefine/>
    <w:uiPriority w:val="39"/>
    <w:unhideWhenUsed/>
    <w:rsid w:val="00883818"/>
    <w:pPr>
      <w:spacing w:after="100"/>
      <w:ind w:left="440"/>
    </w:pPr>
  </w:style>
  <w:style w:type="character" w:styleId="Hyperlink">
    <w:name w:val="Hyperlink"/>
    <w:basedOn w:val="DefaultParagraphFont"/>
    <w:uiPriority w:val="99"/>
    <w:unhideWhenUsed/>
    <w:rsid w:val="00883818"/>
    <w:rPr>
      <w:color w:val="0000FF" w:themeColor="hyperlink"/>
      <w:u w:val="single"/>
    </w:rPr>
  </w:style>
  <w:style w:type="paragraph" w:styleId="Header">
    <w:name w:val="header"/>
    <w:basedOn w:val="Normal"/>
    <w:link w:val="HeaderChar"/>
    <w:uiPriority w:val="99"/>
    <w:semiHidden/>
    <w:unhideWhenUsed/>
    <w:rsid w:val="00C850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50D4"/>
  </w:style>
  <w:style w:type="paragraph" w:styleId="Footer">
    <w:name w:val="footer"/>
    <w:basedOn w:val="Normal"/>
    <w:link w:val="FooterChar"/>
    <w:uiPriority w:val="99"/>
    <w:unhideWhenUsed/>
    <w:rsid w:val="00C85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0D4"/>
  </w:style>
  <w:style w:type="table" w:styleId="TableGrid">
    <w:name w:val="Table Grid"/>
    <w:basedOn w:val="TableNormal"/>
    <w:uiPriority w:val="59"/>
    <w:rsid w:val="004C0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C769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650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8080/citruspay-admin-site/api/v2/txn/enquiry/%7btxn_id%7d.%7bjson/xml%7d"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andboxadmin.citruspay.com/api/v2/txn/create"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andboxadmin.citruspay.com/api/v2/txn/refun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host:port/sample-site/test/testSS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andboxadmin.citruspay.com/api/v2/txn/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mailto:test@tes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D1F0E-DD6E-4513-A27F-191A2787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33</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Talentica Software (I) Pvt. Ltd.</Company>
  <LinksUpToDate>false</LinksUpToDate>
  <CharactersWithSpaces>24811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badalb</dc:creator>
  <cp:keywords/>
  <dc:description/>
  <cp:lastModifiedBy>vaibhavr</cp:lastModifiedBy>
  <cp:revision>980</cp:revision>
  <dcterms:created xsi:type="dcterms:W3CDTF">2012-04-20T06:09:00Z</dcterms:created>
  <dcterms:modified xsi:type="dcterms:W3CDTF">2013-04-02T11:15:00Z</dcterms:modified>
</cp:coreProperties>
</file>