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CE9" w:rsidRDefault="00025FA2" w:rsidP="00025FA2">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CS 4701 – Final Project – Predicting Financial Markets</w:t>
      </w:r>
    </w:p>
    <w:p w:rsidR="00025FA2" w:rsidRDefault="00025FA2" w:rsidP="00025FA2">
      <w:pPr>
        <w:spacing w:line="48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Rachit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Parasrampuria</w:t>
      </w:r>
      <w:proofErr w:type="spellEnd"/>
      <w:r>
        <w:rPr>
          <w:rFonts w:ascii="Times New Roman" w:hAnsi="Times New Roman" w:cs="Times New Roman"/>
          <w:b/>
          <w:sz w:val="24"/>
          <w:szCs w:val="24"/>
        </w:rPr>
        <w:t xml:space="preserve"> (rp424), Tejas Singh (ts427)</w:t>
      </w:r>
    </w:p>
    <w:p w:rsidR="00025FA2" w:rsidRDefault="00025FA2" w:rsidP="00025FA2">
      <w:pPr>
        <w:spacing w:line="480" w:lineRule="auto"/>
        <w:rPr>
          <w:rFonts w:ascii="Times New Roman" w:hAnsi="Times New Roman" w:cs="Times New Roman"/>
          <w:b/>
          <w:sz w:val="24"/>
          <w:szCs w:val="24"/>
        </w:rPr>
      </w:pPr>
      <w:r>
        <w:rPr>
          <w:rFonts w:ascii="Times New Roman" w:hAnsi="Times New Roman" w:cs="Times New Roman"/>
          <w:b/>
          <w:sz w:val="24"/>
          <w:szCs w:val="24"/>
        </w:rPr>
        <w:t>Overview:</w:t>
      </w:r>
    </w:p>
    <w:p w:rsidR="009A4025" w:rsidRDefault="00025FA2" w:rsidP="00180BE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project attempts to recognize the factors that affect </w:t>
      </w:r>
      <w:r w:rsidR="00180BE5">
        <w:rPr>
          <w:rFonts w:ascii="Times New Roman" w:hAnsi="Times New Roman" w:cs="Times New Roman"/>
          <w:sz w:val="24"/>
          <w:szCs w:val="24"/>
        </w:rPr>
        <w:t xml:space="preserve">financial indices of the stocks which form the Dow Jones Industrial Average index and ultimately to use these factors to predict these indices. We used </w:t>
      </w:r>
      <w:r w:rsidR="009A4025">
        <w:rPr>
          <w:rFonts w:ascii="Times New Roman" w:hAnsi="Times New Roman" w:cs="Times New Roman"/>
          <w:sz w:val="24"/>
          <w:szCs w:val="24"/>
        </w:rPr>
        <w:t xml:space="preserve">day-to-day </w:t>
      </w:r>
      <w:r w:rsidR="00180BE5">
        <w:rPr>
          <w:rFonts w:ascii="Times New Roman" w:hAnsi="Times New Roman" w:cs="Times New Roman"/>
          <w:sz w:val="24"/>
          <w:szCs w:val="24"/>
        </w:rPr>
        <w:t xml:space="preserve">historical financial data over the past fourteen years </w:t>
      </w:r>
      <w:r w:rsidR="009A4025">
        <w:rPr>
          <w:rFonts w:ascii="Times New Roman" w:hAnsi="Times New Roman" w:cs="Times New Roman"/>
          <w:sz w:val="24"/>
          <w:szCs w:val="24"/>
        </w:rPr>
        <w:t>for our training and test sets.</w:t>
      </w:r>
    </w:p>
    <w:p w:rsidR="0026666F" w:rsidRDefault="0026666F" w:rsidP="00180BE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have also kept in mind our over-arching goal of being able to reliably extend </w:t>
      </w:r>
      <w:proofErr w:type="spellStart"/>
      <w:r>
        <w:rPr>
          <w:rFonts w:ascii="Times New Roman" w:hAnsi="Times New Roman" w:cs="Times New Roman"/>
          <w:sz w:val="24"/>
          <w:szCs w:val="24"/>
        </w:rPr>
        <w:t>tthis</w:t>
      </w:r>
      <w:proofErr w:type="spellEnd"/>
      <w:r>
        <w:rPr>
          <w:rFonts w:ascii="Times New Roman" w:hAnsi="Times New Roman" w:cs="Times New Roman"/>
          <w:sz w:val="24"/>
          <w:szCs w:val="24"/>
        </w:rPr>
        <w:t xml:space="preserve"> project to predict macro-economic trends such as GDP Growth, Inflation, Consumer Price Index (CPI), etc. As a result our algorithms are as general as possible to ensure minimum effort and cost to extend</w:t>
      </w:r>
      <w:r w:rsidR="00BE070D">
        <w:rPr>
          <w:rFonts w:ascii="Times New Roman" w:hAnsi="Times New Roman" w:cs="Times New Roman"/>
          <w:sz w:val="24"/>
          <w:szCs w:val="24"/>
        </w:rPr>
        <w:t xml:space="preserve"> them</w:t>
      </w:r>
      <w:r>
        <w:rPr>
          <w:rFonts w:ascii="Times New Roman" w:hAnsi="Times New Roman" w:cs="Times New Roman"/>
          <w:sz w:val="24"/>
          <w:szCs w:val="24"/>
        </w:rPr>
        <w:t>.</w:t>
      </w:r>
      <w:bookmarkStart w:id="0" w:name="_GoBack"/>
      <w:bookmarkEnd w:id="0"/>
      <w:r>
        <w:rPr>
          <w:rFonts w:ascii="Times New Roman" w:hAnsi="Times New Roman" w:cs="Times New Roman"/>
          <w:sz w:val="24"/>
          <w:szCs w:val="24"/>
        </w:rPr>
        <w:t xml:space="preserve"> </w:t>
      </w:r>
    </w:p>
    <w:p w:rsidR="00180BE5" w:rsidRDefault="00180BE5" w:rsidP="00180BE5">
      <w:pPr>
        <w:spacing w:line="480" w:lineRule="auto"/>
        <w:rPr>
          <w:rFonts w:ascii="Times New Roman" w:hAnsi="Times New Roman" w:cs="Times New Roman"/>
          <w:b/>
          <w:sz w:val="24"/>
          <w:szCs w:val="24"/>
        </w:rPr>
      </w:pPr>
      <w:r w:rsidRPr="00180BE5">
        <w:rPr>
          <w:rFonts w:ascii="Times New Roman" w:hAnsi="Times New Roman" w:cs="Times New Roman"/>
          <w:b/>
          <w:sz w:val="24"/>
          <w:szCs w:val="24"/>
        </w:rPr>
        <w:t>Motivation</w:t>
      </w:r>
      <w:r>
        <w:rPr>
          <w:rFonts w:ascii="Times New Roman" w:hAnsi="Times New Roman" w:cs="Times New Roman"/>
          <w:b/>
          <w:sz w:val="24"/>
          <w:szCs w:val="24"/>
        </w:rPr>
        <w:t xml:space="preserve"> – The Efficient Market Hypothesis:</w:t>
      </w:r>
    </w:p>
    <w:p w:rsidR="004E036E" w:rsidRDefault="004E036E" w:rsidP="00180BE5">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Efficient Market hypothesis claims that financial markets are “information efficient”. In other words, the prices of </w:t>
      </w:r>
      <w:r w:rsidR="000A5EC4">
        <w:rPr>
          <w:rFonts w:ascii="Times New Roman" w:hAnsi="Times New Roman" w:cs="Times New Roman"/>
          <w:sz w:val="24"/>
          <w:szCs w:val="24"/>
        </w:rPr>
        <w:t>shares</w:t>
      </w:r>
      <w:r>
        <w:rPr>
          <w:rFonts w:ascii="Times New Roman" w:hAnsi="Times New Roman" w:cs="Times New Roman"/>
          <w:sz w:val="24"/>
          <w:szCs w:val="24"/>
        </w:rPr>
        <w:t xml:space="preserve"> in an efficient financial market encapsulate all information about that </w:t>
      </w:r>
      <w:r w:rsidR="000A5EC4">
        <w:rPr>
          <w:rFonts w:ascii="Times New Roman" w:hAnsi="Times New Roman" w:cs="Times New Roman"/>
          <w:sz w:val="24"/>
          <w:szCs w:val="24"/>
        </w:rPr>
        <w:t>stock</w:t>
      </w:r>
      <w:r>
        <w:rPr>
          <w:rFonts w:ascii="Times New Roman" w:hAnsi="Times New Roman" w:cs="Times New Roman"/>
          <w:sz w:val="24"/>
          <w:szCs w:val="24"/>
        </w:rPr>
        <w:t xml:space="preserve">. Thus, one cannot receive returns in excess of average market returns on a risk adjusted basis, given the information available at the time of purchase. </w:t>
      </w:r>
      <w:r w:rsidR="000A5EC4">
        <w:rPr>
          <w:rFonts w:ascii="Times New Roman" w:hAnsi="Times New Roman" w:cs="Times New Roman"/>
          <w:sz w:val="24"/>
          <w:szCs w:val="24"/>
        </w:rPr>
        <w:t>In such an environment, it is impossible to “beat the market” – to purchase undervalued stocks or sell stocks at inflated prices.</w:t>
      </w:r>
      <w:r w:rsidR="009A4025">
        <w:rPr>
          <w:rFonts w:ascii="Times New Roman" w:hAnsi="Times New Roman" w:cs="Times New Roman"/>
          <w:sz w:val="24"/>
          <w:szCs w:val="24"/>
        </w:rPr>
        <w:t xml:space="preserve"> All investments in such a market zero net present value.</w:t>
      </w:r>
    </w:p>
    <w:p w:rsidR="000A5EC4" w:rsidRDefault="000A5EC4" w:rsidP="00180BE5">
      <w:pPr>
        <w:spacing w:line="480" w:lineRule="auto"/>
        <w:rPr>
          <w:rFonts w:ascii="Times New Roman" w:hAnsi="Times New Roman" w:cs="Times New Roman"/>
          <w:sz w:val="24"/>
          <w:szCs w:val="24"/>
        </w:rPr>
      </w:pPr>
      <w:r>
        <w:rPr>
          <w:rFonts w:ascii="Times New Roman" w:hAnsi="Times New Roman" w:cs="Times New Roman"/>
          <w:sz w:val="24"/>
          <w:szCs w:val="24"/>
        </w:rPr>
        <w:tab/>
      </w:r>
      <w:r w:rsidR="009A4025">
        <w:rPr>
          <w:rFonts w:ascii="Times New Roman" w:hAnsi="Times New Roman" w:cs="Times New Roman"/>
          <w:sz w:val="24"/>
          <w:szCs w:val="24"/>
        </w:rPr>
        <w:t xml:space="preserve">The Efficient Market Hypothesis by no means asserts that trading in shares in an efficient market is not profitable even though it is impossible to beat the market per se. All it asserts is </w:t>
      </w:r>
      <w:r w:rsidR="009A4025">
        <w:rPr>
          <w:rFonts w:ascii="Times New Roman" w:hAnsi="Times New Roman" w:cs="Times New Roman"/>
          <w:sz w:val="24"/>
          <w:szCs w:val="24"/>
        </w:rPr>
        <w:lastRenderedPageBreak/>
        <w:t xml:space="preserve">that there is no “privileged information” about a share that one investor would have that another that knows the price of the share does not. </w:t>
      </w:r>
    </w:p>
    <w:p w:rsidR="0026666F" w:rsidRDefault="0026666F" w:rsidP="00180BE5">
      <w:pPr>
        <w:spacing w:line="480" w:lineRule="auto"/>
        <w:rPr>
          <w:rFonts w:ascii="Times New Roman" w:hAnsi="Times New Roman" w:cs="Times New Roman"/>
          <w:sz w:val="24"/>
          <w:szCs w:val="24"/>
        </w:rPr>
      </w:pPr>
      <w:r>
        <w:rPr>
          <w:rFonts w:ascii="Times New Roman" w:hAnsi="Times New Roman" w:cs="Times New Roman"/>
          <w:sz w:val="24"/>
          <w:szCs w:val="24"/>
        </w:rPr>
        <w:tab/>
        <w:t>The question we attempted to answer was: Are the shares which make up the Dow Jones Industrial Average part of an efficient market as per the Efficient Market Hypothesis?</w:t>
      </w:r>
    </w:p>
    <w:p w:rsidR="000A5EC4" w:rsidRPr="000A5EC4" w:rsidRDefault="000A5EC4" w:rsidP="00180BE5">
      <w:pPr>
        <w:spacing w:line="480" w:lineRule="auto"/>
        <w:rPr>
          <w:rFonts w:ascii="Times New Roman" w:hAnsi="Times New Roman" w:cs="Times New Roman"/>
          <w:b/>
          <w:sz w:val="24"/>
          <w:szCs w:val="24"/>
        </w:rPr>
      </w:pPr>
      <w:r>
        <w:rPr>
          <w:rFonts w:ascii="Times New Roman" w:hAnsi="Times New Roman" w:cs="Times New Roman"/>
          <w:b/>
          <w:sz w:val="24"/>
          <w:szCs w:val="24"/>
        </w:rPr>
        <w:t>Research:</w:t>
      </w:r>
    </w:p>
    <w:p w:rsidR="00AF2EC1" w:rsidRDefault="00AF2EC1" w:rsidP="00180BE5">
      <w:pPr>
        <w:spacing w:line="480" w:lineRule="auto"/>
        <w:rPr>
          <w:rFonts w:ascii="Times New Roman" w:hAnsi="Times New Roman" w:cs="Times New Roman"/>
          <w:b/>
          <w:sz w:val="24"/>
          <w:szCs w:val="24"/>
        </w:rPr>
      </w:pPr>
      <w:r>
        <w:rPr>
          <w:rFonts w:ascii="Times New Roman" w:hAnsi="Times New Roman" w:cs="Times New Roman"/>
          <w:b/>
          <w:sz w:val="24"/>
          <w:szCs w:val="24"/>
        </w:rPr>
        <w:t>Implementation:</w:t>
      </w:r>
    </w:p>
    <w:p w:rsidR="00AF2EC1" w:rsidRDefault="00AF2EC1" w:rsidP="00180BE5">
      <w:pPr>
        <w:spacing w:line="480" w:lineRule="auto"/>
        <w:rPr>
          <w:rFonts w:ascii="Times New Roman" w:hAnsi="Times New Roman" w:cs="Times New Roman"/>
          <w:b/>
          <w:sz w:val="24"/>
          <w:szCs w:val="24"/>
        </w:rPr>
      </w:pPr>
      <w:r>
        <w:rPr>
          <w:rFonts w:ascii="Times New Roman" w:hAnsi="Times New Roman" w:cs="Times New Roman"/>
          <w:b/>
          <w:sz w:val="24"/>
          <w:szCs w:val="24"/>
        </w:rPr>
        <w:t>Findings:</w:t>
      </w:r>
    </w:p>
    <w:p w:rsidR="000A5EC4" w:rsidRPr="000A5EC4" w:rsidRDefault="000A5EC4" w:rsidP="00180BE5">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Since our project had two facets we present our findings under two separate categories.</w:t>
      </w:r>
      <w:r w:rsidR="009A4025">
        <w:rPr>
          <w:rFonts w:ascii="Times New Roman" w:hAnsi="Times New Roman" w:cs="Times New Roman"/>
          <w:sz w:val="24"/>
          <w:szCs w:val="24"/>
        </w:rPr>
        <w:t xml:space="preserve"> We used the factors we found to be the most important in affecting share prices to predict the indices. </w:t>
      </w:r>
    </w:p>
    <w:p w:rsidR="00AF2EC1" w:rsidRDefault="00AF2EC1" w:rsidP="00AF2EC1">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t>Factors affecting the indices:</w:t>
      </w:r>
    </w:p>
    <w:p w:rsidR="00AF2EC1" w:rsidRDefault="00AF2EC1" w:rsidP="00AF2EC1">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t>Prediction of these indices:</w:t>
      </w:r>
    </w:p>
    <w:p w:rsidR="00AF2EC1" w:rsidRPr="00AF2EC1" w:rsidRDefault="00AF2EC1" w:rsidP="00AF2EC1">
      <w:pPr>
        <w:spacing w:line="480" w:lineRule="auto"/>
        <w:rPr>
          <w:rFonts w:ascii="Times New Roman" w:hAnsi="Times New Roman" w:cs="Times New Roman"/>
          <w:b/>
          <w:sz w:val="24"/>
          <w:szCs w:val="24"/>
        </w:rPr>
      </w:pPr>
      <w:r>
        <w:rPr>
          <w:rFonts w:ascii="Times New Roman" w:hAnsi="Times New Roman" w:cs="Times New Roman"/>
          <w:b/>
          <w:sz w:val="24"/>
          <w:szCs w:val="24"/>
        </w:rPr>
        <w:t>Conclusion – Are the stocks on the Dow Jones part of an efficient market?</w:t>
      </w:r>
    </w:p>
    <w:p w:rsidR="00AF2EC1" w:rsidRPr="00180BE5" w:rsidRDefault="00AF2EC1" w:rsidP="00180BE5">
      <w:pPr>
        <w:spacing w:line="480" w:lineRule="auto"/>
        <w:rPr>
          <w:rFonts w:ascii="Times New Roman" w:hAnsi="Times New Roman" w:cs="Times New Roman"/>
          <w:b/>
          <w:sz w:val="24"/>
          <w:szCs w:val="24"/>
        </w:rPr>
      </w:pPr>
    </w:p>
    <w:sectPr w:rsidR="00AF2EC1" w:rsidRPr="00180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1E1D54"/>
    <w:multiLevelType w:val="hybridMultilevel"/>
    <w:tmpl w:val="3FB68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FA2"/>
    <w:rsid w:val="00025FA2"/>
    <w:rsid w:val="000A5EC4"/>
    <w:rsid w:val="00180BE5"/>
    <w:rsid w:val="0026666F"/>
    <w:rsid w:val="004E036E"/>
    <w:rsid w:val="009A4025"/>
    <w:rsid w:val="00AF2EC1"/>
    <w:rsid w:val="00BE070D"/>
    <w:rsid w:val="00E50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D40602-43A9-433D-B0BE-95A023F47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A9797-475A-41B5-936B-5859EDA8E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2014-12-18T13:26:00Z</dcterms:created>
  <dcterms:modified xsi:type="dcterms:W3CDTF">2014-12-18T14:39:00Z</dcterms:modified>
</cp:coreProperties>
</file>