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C51A4" w14:textId="7D4ABC56" w:rsidR="00A02481" w:rsidRPr="003B2849" w:rsidRDefault="00B04354" w:rsidP="003B2849">
      <w:pPr>
        <w:jc w:val="center"/>
        <w:rPr>
          <w:rFonts w:ascii="Mangal" w:hAnsi="Mangal" w:cs="Mangal"/>
          <w:sz w:val="40"/>
          <w:szCs w:val="40"/>
          <w:lang w:bidi="hi-IN"/>
        </w:rPr>
      </w:pPr>
      <w:r w:rsidRPr="003B2849">
        <w:rPr>
          <w:rFonts w:ascii="Mangal" w:hAnsi="Mangal" w:cs="Mangal" w:hint="cs"/>
          <w:sz w:val="40"/>
          <w:szCs w:val="40"/>
          <w:cs/>
          <w:lang w:bidi="hi-IN"/>
        </w:rPr>
        <w:t xml:space="preserve">पुणे येथील मे . सत्र न्यायालय पुणे यांचे </w:t>
      </w:r>
      <w:r w:rsidR="003B2849">
        <w:rPr>
          <w:rFonts w:ascii="Mangal" w:hAnsi="Mangal" w:cs="Mangal" w:hint="cs"/>
          <w:sz w:val="40"/>
          <w:szCs w:val="40"/>
          <w:cs/>
          <w:lang w:bidi="mr-IN"/>
        </w:rPr>
        <w:t xml:space="preserve">            </w:t>
      </w:r>
      <w:r w:rsidRPr="003B2849">
        <w:rPr>
          <w:rFonts w:ascii="Mangal" w:hAnsi="Mangal" w:cs="Mangal" w:hint="cs"/>
          <w:sz w:val="40"/>
          <w:szCs w:val="40"/>
          <w:cs/>
          <w:lang w:bidi="hi-IN"/>
        </w:rPr>
        <w:t>न्यायालयात पुणे</w:t>
      </w:r>
    </w:p>
    <w:p w14:paraId="3BEC5BD1" w14:textId="09B9836A" w:rsidR="00B04354" w:rsidRDefault="00942187">
      <w:pPr>
        <w:rPr>
          <w:rFonts w:ascii="Mangal" w:hAnsi="Mangal" w:cs="Mangal"/>
          <w:lang w:bidi="mr-IN"/>
        </w:rPr>
      </w:pPr>
      <w:r>
        <w:rPr>
          <w:rFonts w:ascii="Mangal" w:hAnsi="Mangal" w:cs="Mangal" w:hint="cs"/>
          <w:cs/>
          <w:lang w:bidi="mr-IN"/>
        </w:rPr>
        <w:t xml:space="preserve">                                                    </w:t>
      </w:r>
      <w:r w:rsidR="00B04354">
        <w:rPr>
          <w:rFonts w:ascii="Mangal" w:hAnsi="Mangal" w:cs="Mangal" w:hint="cs"/>
          <w:cs/>
          <w:lang w:bidi="hi-IN"/>
        </w:rPr>
        <w:t xml:space="preserve">विशेष गुन्हा नं </w:t>
      </w:r>
      <w:r w:rsidR="00B04354">
        <w:rPr>
          <w:rFonts w:ascii="Mangal" w:hAnsi="Mangal" w:cs="Mangal"/>
          <w:cs/>
          <w:lang w:bidi="mr-IN"/>
        </w:rPr>
        <w:t>–</w:t>
      </w:r>
      <w:r w:rsidR="00B04354">
        <w:rPr>
          <w:rFonts w:ascii="Mangal" w:hAnsi="Mangal" w:cs="Mangal" w:hint="cs"/>
          <w:cs/>
          <w:lang w:bidi="mr-IN"/>
        </w:rPr>
        <w:t xml:space="preserve"> 317/2020 </w:t>
      </w:r>
    </w:p>
    <w:p w14:paraId="0EAE1552" w14:textId="61E9532B" w:rsidR="00B04354" w:rsidRPr="003B2849" w:rsidRDefault="00B04354">
      <w:pPr>
        <w:rPr>
          <w:rFonts w:ascii="Mangal" w:hAnsi="Mangal" w:cs="Mangal"/>
          <w:b/>
          <w:bCs/>
          <w:sz w:val="28"/>
          <w:szCs w:val="28"/>
          <w:lang w:bidi="mr-IN"/>
        </w:rPr>
      </w:pPr>
      <w:r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>महाराष्ट्र राज्य</w:t>
      </w:r>
      <w:r w:rsidR="003B2849"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           </w:t>
      </w:r>
      <w:r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   ---------    फिर्यादि </w:t>
      </w:r>
    </w:p>
    <w:p w14:paraId="244F6076" w14:textId="1ABE6C77" w:rsidR="00B04354" w:rsidRPr="003B2849" w:rsidRDefault="00B04354">
      <w:pPr>
        <w:rPr>
          <w:rFonts w:ascii="Mangal" w:hAnsi="Mangal" w:cs="Mangal"/>
          <w:sz w:val="28"/>
          <w:szCs w:val="28"/>
          <w:lang w:bidi="mr-IN"/>
        </w:rPr>
      </w:pPr>
      <w:r w:rsidRPr="003B2849">
        <w:rPr>
          <w:rFonts w:ascii="Mangal" w:hAnsi="Mangal" w:cs="Mangal" w:hint="cs"/>
          <w:sz w:val="28"/>
          <w:szCs w:val="28"/>
          <w:cs/>
          <w:lang w:bidi="mr-IN"/>
        </w:rPr>
        <w:t>विरुद्ध</w:t>
      </w:r>
    </w:p>
    <w:p w14:paraId="1653D531" w14:textId="402DEA84" w:rsidR="00B04354" w:rsidRPr="003B2849" w:rsidRDefault="00B04354">
      <w:pPr>
        <w:rPr>
          <w:rFonts w:ascii="Mangal" w:hAnsi="Mangal" w:cs="Mangal"/>
          <w:b/>
          <w:bCs/>
          <w:sz w:val="28"/>
          <w:szCs w:val="28"/>
          <w:lang w:bidi="mr-IN"/>
        </w:rPr>
      </w:pPr>
      <w:r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अनिल </w:t>
      </w:r>
      <w:r w:rsidR="00942187"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शिवाजीराव </w:t>
      </w:r>
      <w:r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>भोसले</w:t>
      </w:r>
      <w:r w:rsidR="003B2849"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    </w:t>
      </w:r>
      <w:r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 ---------</w:t>
      </w:r>
      <w:r w:rsidR="003B2849"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    </w:t>
      </w:r>
      <w:r w:rsidRPr="003B2849">
        <w:rPr>
          <w:rFonts w:ascii="Mangal" w:hAnsi="Mangal" w:cs="Mangal" w:hint="cs"/>
          <w:b/>
          <w:bCs/>
          <w:sz w:val="28"/>
          <w:szCs w:val="28"/>
          <w:cs/>
          <w:lang w:bidi="mr-IN"/>
        </w:rPr>
        <w:t xml:space="preserve">आरोपी </w:t>
      </w:r>
    </w:p>
    <w:p w14:paraId="29C2A97C" w14:textId="3B43890D" w:rsidR="00B04354" w:rsidRPr="003B2849" w:rsidRDefault="00B04354" w:rsidP="003B2849">
      <w:pPr>
        <w:jc w:val="both"/>
        <w:rPr>
          <w:rFonts w:ascii="Mangal" w:hAnsi="Mangal" w:cs="Mangal"/>
          <w:sz w:val="28"/>
          <w:szCs w:val="28"/>
          <w:lang w:bidi="mr-IN"/>
        </w:rPr>
      </w:pP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                    </w:t>
      </w:r>
      <w:r w:rsidR="003B2849"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               </w:t>
      </w: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याकामी तृतीय पक्षकारतर्फे विनंती अर्ज की ,</w:t>
      </w:r>
    </w:p>
    <w:p w14:paraId="7B43BD9B" w14:textId="2937B0FB" w:rsidR="00942187" w:rsidRPr="003B2849" w:rsidRDefault="00B04354" w:rsidP="003B2849">
      <w:pPr>
        <w:jc w:val="both"/>
        <w:rPr>
          <w:rFonts w:ascii="Mangal" w:hAnsi="Mangal" w:cs="Mangal"/>
          <w:sz w:val="28"/>
          <w:szCs w:val="28"/>
          <w:lang w:bidi="mr-IN"/>
        </w:rPr>
      </w:pP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  प्रस्तुत प्रकरणातील तृतीय पक्षकार यांना </w:t>
      </w:r>
      <w:r w:rsidRPr="003B2849">
        <w:rPr>
          <w:rFonts w:ascii="Mangal" w:hAnsi="Mangal" w:cs="Mangal" w:hint="cs"/>
          <w:sz w:val="28"/>
          <w:szCs w:val="28"/>
          <w:lang w:bidi="mr-IN"/>
        </w:rPr>
        <w:t>FIR</w:t>
      </w: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ची परत आणि सर्व रेमांड रीपोर्ट च्या प्रती हव्या आहेत . प्रस्तुत च्या प्रती तृतीय पक्षकार यांना पुढील कोर्टकामसाठी हव्या आहेत </w:t>
      </w:r>
      <w:r w:rsidR="00942187" w:rsidRPr="003B2849">
        <w:rPr>
          <w:rFonts w:ascii="Mangal" w:hAnsi="Mangal" w:cs="Mangal" w:hint="cs"/>
          <w:sz w:val="28"/>
          <w:szCs w:val="28"/>
          <w:cs/>
          <w:lang w:bidi="mr-IN"/>
        </w:rPr>
        <w:t>. मे</w:t>
      </w:r>
      <w:r w:rsidR="003B2849" w:rsidRPr="003B2849">
        <w:rPr>
          <w:rFonts w:ascii="Mangal" w:hAnsi="Mangal" w:cs="Mangal" w:hint="cs"/>
          <w:sz w:val="28"/>
          <w:szCs w:val="28"/>
          <w:cs/>
          <w:lang w:bidi="mr-IN"/>
        </w:rPr>
        <w:t>.</w:t>
      </w:r>
      <w:r w:rsidR="00942187"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कोर्टने तृतीय पक्षकार यांना </w:t>
      </w:r>
      <w:r w:rsidR="00942187" w:rsidRPr="003B2849">
        <w:rPr>
          <w:rFonts w:ascii="Mangal" w:hAnsi="Mangal" w:cs="Mangal" w:hint="cs"/>
          <w:sz w:val="28"/>
          <w:szCs w:val="28"/>
          <w:lang w:bidi="mr-IN"/>
        </w:rPr>
        <w:t>FIR</w:t>
      </w: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</w:t>
      </w:r>
      <w:r w:rsidR="00942187"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व सर्व रीमांड रीपोर्ट यांच्या छायांकित सत्यप्रति देण्यात यावा ही नम्र विनंती . </w:t>
      </w:r>
    </w:p>
    <w:p w14:paraId="46E96458" w14:textId="16453784" w:rsidR="00B04354" w:rsidRPr="003B2849" w:rsidRDefault="00942187" w:rsidP="003B2849">
      <w:pPr>
        <w:jc w:val="both"/>
        <w:rPr>
          <w:rFonts w:ascii="Mangal" w:hAnsi="Mangal" w:cs="Mangal"/>
          <w:sz w:val="28"/>
          <w:szCs w:val="28"/>
          <w:lang w:bidi="mr-IN"/>
        </w:rPr>
      </w:pP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      मे. न्याला</w:t>
      </w:r>
      <w:r w:rsidR="003B2849">
        <w:rPr>
          <w:rFonts w:ascii="Mangal" w:hAnsi="Mangal" w:cs="Mangal" w:hint="cs"/>
          <w:sz w:val="28"/>
          <w:szCs w:val="28"/>
          <w:cs/>
          <w:lang w:bidi="mr-IN"/>
        </w:rPr>
        <w:t>या</w:t>
      </w: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स विनंती की, मे. न्यायालयाने तृतीय पक्षकार यांना प्रस्तुत प्रकरणातील </w:t>
      </w:r>
      <w:r w:rsidRPr="003B2849">
        <w:rPr>
          <w:rFonts w:ascii="Mangal" w:hAnsi="Mangal" w:cs="Mangal" w:hint="cs"/>
          <w:sz w:val="28"/>
          <w:szCs w:val="28"/>
          <w:lang w:bidi="mr-IN"/>
        </w:rPr>
        <w:t>FIR</w:t>
      </w: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ची प्रत व सर्व रीमांड रिपोर्ट यांच्या सर्व सत्यप्रति देण्यात याव्यात ही नम्र विनंती </w:t>
      </w:r>
      <w:r w:rsidR="003B2849" w:rsidRPr="003B2849">
        <w:rPr>
          <w:rFonts w:ascii="Mangal" w:hAnsi="Mangal" w:cs="Mangal" w:hint="cs"/>
          <w:sz w:val="28"/>
          <w:szCs w:val="28"/>
          <w:cs/>
          <w:lang w:bidi="mr-IN"/>
        </w:rPr>
        <w:t>.</w:t>
      </w:r>
    </w:p>
    <w:p w14:paraId="78D81450" w14:textId="1490477D" w:rsidR="00942187" w:rsidRPr="003B2849" w:rsidRDefault="00942187" w:rsidP="003B2849">
      <w:pPr>
        <w:jc w:val="both"/>
        <w:rPr>
          <w:rFonts w:ascii="Mangal" w:hAnsi="Mangal" w:cs="Mangal"/>
          <w:sz w:val="28"/>
          <w:szCs w:val="28"/>
          <w:lang w:bidi="mr-IN"/>
        </w:rPr>
      </w:pPr>
    </w:p>
    <w:p w14:paraId="118757A1" w14:textId="32D1A3CB" w:rsidR="00942187" w:rsidRPr="003B2849" w:rsidRDefault="00942187" w:rsidP="003B2849">
      <w:pPr>
        <w:jc w:val="both"/>
        <w:rPr>
          <w:rFonts w:ascii="Mangal" w:hAnsi="Mangal" w:cs="Mangal"/>
          <w:sz w:val="28"/>
          <w:szCs w:val="28"/>
          <w:lang w:bidi="mr-IN"/>
        </w:rPr>
      </w:pP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पुणे </w:t>
      </w:r>
    </w:p>
    <w:p w14:paraId="2F85656F" w14:textId="4ED84EB5" w:rsidR="00942187" w:rsidRPr="003B2849" w:rsidRDefault="00942187" w:rsidP="003B2849">
      <w:pPr>
        <w:jc w:val="both"/>
        <w:rPr>
          <w:rFonts w:ascii="Mangal" w:hAnsi="Mangal" w:cs="Mangal"/>
          <w:sz w:val="28"/>
          <w:szCs w:val="28"/>
          <w:lang w:bidi="mr-IN"/>
        </w:rPr>
      </w:pP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दिनांक </w:t>
      </w:r>
      <w:r w:rsidRPr="003B2849">
        <w:rPr>
          <w:rFonts w:ascii="Mangal" w:hAnsi="Mangal" w:cs="Mangal"/>
          <w:sz w:val="28"/>
          <w:szCs w:val="28"/>
          <w:cs/>
          <w:lang w:bidi="mr-IN"/>
        </w:rPr>
        <w:t>–</w:t>
      </w: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</w:t>
      </w:r>
    </w:p>
    <w:p w14:paraId="6D1899DE" w14:textId="04681868" w:rsidR="00942187" w:rsidRPr="003B2849" w:rsidRDefault="003B2849" w:rsidP="003B2849">
      <w:pPr>
        <w:jc w:val="center"/>
        <w:rPr>
          <w:rFonts w:ascii="Mangal" w:hAnsi="Mangal" w:cs="Mangal" w:hint="cs"/>
          <w:sz w:val="28"/>
          <w:szCs w:val="28"/>
          <w:lang w:bidi="mr-IN"/>
        </w:rPr>
      </w:pPr>
      <w:r w:rsidRPr="003B2849">
        <w:rPr>
          <w:rFonts w:ascii="Mangal" w:hAnsi="Mangal" w:cs="Mangal" w:hint="cs"/>
          <w:sz w:val="28"/>
          <w:szCs w:val="28"/>
          <w:cs/>
          <w:lang w:bidi="mr-IN"/>
        </w:rPr>
        <w:t xml:space="preserve">                                                  </w:t>
      </w:r>
      <w:r w:rsidR="00942187" w:rsidRPr="003B2849">
        <w:rPr>
          <w:rFonts w:ascii="Mangal" w:hAnsi="Mangal" w:cs="Mangal" w:hint="cs"/>
          <w:sz w:val="28"/>
          <w:szCs w:val="28"/>
          <w:cs/>
          <w:lang w:bidi="mr-IN"/>
        </w:rPr>
        <w:t>तृतीय पक्षकार</w:t>
      </w:r>
    </w:p>
    <w:sectPr w:rsidR="00942187" w:rsidRPr="003B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54"/>
    <w:rsid w:val="003B2849"/>
    <w:rsid w:val="00942187"/>
    <w:rsid w:val="00A02481"/>
    <w:rsid w:val="00B0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5530"/>
  <w15:chartTrackingRefBased/>
  <w15:docId w15:val="{6E62E11B-8979-4EF0-81C3-81AE77E3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Chaudhari</dc:creator>
  <cp:keywords/>
  <dc:description/>
  <cp:lastModifiedBy>Mahesh Chaudhari</cp:lastModifiedBy>
  <cp:revision>1</cp:revision>
  <dcterms:created xsi:type="dcterms:W3CDTF">2021-08-10T14:06:00Z</dcterms:created>
  <dcterms:modified xsi:type="dcterms:W3CDTF">2021-08-10T14:31:00Z</dcterms:modified>
</cp:coreProperties>
</file>