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2253" w14:textId="1DFB08CB" w:rsidR="00C91C97" w:rsidRDefault="00203288">
      <w:pPr>
        <w:rPr>
          <w:rFonts w:ascii="Kokila" w:hAnsi="Kokila" w:cs="Kokila"/>
          <w:b/>
          <w:bCs/>
          <w:sz w:val="48"/>
          <w:szCs w:val="48"/>
          <w:lang w:bidi="mr-IN"/>
        </w:rPr>
      </w:pPr>
      <w:r>
        <w:rPr>
          <w:rFonts w:ascii="Kokila" w:hAnsi="Kokila" w:cs="Kokila" w:hint="cs"/>
          <w:b/>
          <w:bCs/>
          <w:sz w:val="48"/>
          <w:szCs w:val="48"/>
          <w:cs/>
          <w:lang w:bidi="mr-IN"/>
        </w:rPr>
        <w:t xml:space="preserve">                                        || </w:t>
      </w:r>
      <w:r w:rsidRPr="00203288">
        <w:rPr>
          <w:rFonts w:ascii="Kokila" w:hAnsi="Kokila" w:cs="Kokila"/>
          <w:b/>
          <w:bCs/>
          <w:sz w:val="48"/>
          <w:szCs w:val="48"/>
          <w:cs/>
          <w:lang w:bidi="mr-IN"/>
        </w:rPr>
        <w:t xml:space="preserve">श्री </w:t>
      </w:r>
      <w:r>
        <w:rPr>
          <w:rFonts w:ascii="Kokila" w:hAnsi="Kokila" w:cs="Kokila" w:hint="cs"/>
          <w:b/>
          <w:bCs/>
          <w:sz w:val="48"/>
          <w:szCs w:val="48"/>
          <w:cs/>
          <w:lang w:bidi="mr-IN"/>
        </w:rPr>
        <w:t>||</w:t>
      </w:r>
    </w:p>
    <w:p w14:paraId="78FBFC9A" w14:textId="68C52AE6" w:rsidR="00157846" w:rsidRPr="00157846" w:rsidRDefault="00157846" w:rsidP="00157846">
      <w:pPr>
        <w:rPr>
          <w:rFonts w:ascii="Bookman Old Style" w:hAnsi="Bookman Old Style"/>
          <w:b/>
          <w:bCs/>
          <w:sz w:val="24"/>
          <w:szCs w:val="24"/>
          <w:lang w:bidi="mr-IN"/>
        </w:rPr>
      </w:pPr>
      <w:r w:rsidRPr="00157846">
        <w:rPr>
          <w:rFonts w:ascii="Bookman Old Style" w:hAnsi="Bookman Old Style"/>
          <w:b/>
          <w:bCs/>
          <w:sz w:val="24"/>
          <w:szCs w:val="24"/>
          <w:lang w:bidi="mr-IN"/>
        </w:rPr>
        <w:t xml:space="preserve">Client name: </w:t>
      </w:r>
    </w:p>
    <w:p w14:paraId="2E38AC4A" w14:textId="77777777" w:rsidR="00157846" w:rsidRDefault="00157846" w:rsidP="00157846">
      <w:pPr>
        <w:rPr>
          <w:rFonts w:ascii="Bookman Old Style" w:hAnsi="Bookman Old Style" w:cs="Kokila"/>
          <w:b/>
          <w:bCs/>
          <w:sz w:val="24"/>
          <w:szCs w:val="24"/>
          <w:lang w:bidi="mr-IN"/>
        </w:rPr>
      </w:pPr>
      <w:r>
        <w:rPr>
          <w:rFonts w:ascii="Bookman Old Style" w:hAnsi="Bookman Old Style" w:cs="Kokila"/>
          <w:b/>
          <w:bCs/>
          <w:sz w:val="24"/>
          <w:szCs w:val="24"/>
          <w:lang w:bidi="mr-IN"/>
        </w:rPr>
        <w:t xml:space="preserve">Village name: </w:t>
      </w:r>
      <w:proofErr w:type="spellStart"/>
      <w:r>
        <w:rPr>
          <w:rFonts w:ascii="Bookman Old Style" w:hAnsi="Bookman Old Style" w:cs="Kokila"/>
          <w:b/>
          <w:bCs/>
          <w:sz w:val="24"/>
          <w:szCs w:val="24"/>
          <w:lang w:bidi="mr-IN"/>
        </w:rPr>
        <w:t>Chikhali</w:t>
      </w:r>
      <w:proofErr w:type="spellEnd"/>
      <w:r>
        <w:rPr>
          <w:rFonts w:ascii="Bookman Old Style" w:hAnsi="Bookman Old Style" w:cs="Kokila"/>
          <w:b/>
          <w:bCs/>
          <w:sz w:val="24"/>
          <w:szCs w:val="24"/>
          <w:lang w:bidi="mr-IN"/>
        </w:rPr>
        <w:t xml:space="preserve">, Taluka: </w:t>
      </w:r>
      <w:proofErr w:type="spellStart"/>
      <w:r>
        <w:rPr>
          <w:rFonts w:ascii="Bookman Old Style" w:hAnsi="Bookman Old Style" w:cs="Kokila"/>
          <w:b/>
          <w:bCs/>
          <w:sz w:val="24"/>
          <w:szCs w:val="24"/>
          <w:lang w:bidi="mr-IN"/>
        </w:rPr>
        <w:t>Haweli</w:t>
      </w:r>
      <w:proofErr w:type="spellEnd"/>
      <w:r>
        <w:rPr>
          <w:rFonts w:ascii="Bookman Old Style" w:hAnsi="Bookman Old Style" w:cs="Kokila"/>
          <w:b/>
          <w:bCs/>
          <w:sz w:val="24"/>
          <w:szCs w:val="24"/>
          <w:lang w:bidi="mr-IN"/>
        </w:rPr>
        <w:t xml:space="preserve"> District: Pune</w:t>
      </w:r>
    </w:p>
    <w:p w14:paraId="5A9DBF7C" w14:textId="77777777" w:rsidR="00157846" w:rsidRDefault="00157846" w:rsidP="00157846">
      <w:pPr>
        <w:rPr>
          <w:rFonts w:ascii="Bookman Old Style" w:hAnsi="Bookman Old Style"/>
          <w:i/>
          <w:iCs/>
          <w:sz w:val="24"/>
          <w:szCs w:val="24"/>
          <w:lang w:bidi="mr-IN"/>
        </w:rPr>
      </w:pPr>
    </w:p>
    <w:p w14:paraId="70C7E045" w14:textId="77777777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  <w:r>
        <w:rPr>
          <w:rFonts w:ascii="Bookman Old Style" w:hAnsi="Bookman Old Style"/>
          <w:sz w:val="24"/>
          <w:szCs w:val="24"/>
          <w:lang w:bidi="mr-IN"/>
        </w:rPr>
        <w:t xml:space="preserve">Subject property: </w:t>
      </w:r>
    </w:p>
    <w:p w14:paraId="3EF3AA4E" w14:textId="77777777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  <w:r>
        <w:rPr>
          <w:rFonts w:ascii="Bookman Old Style" w:hAnsi="Bookman Old Style"/>
          <w:sz w:val="24"/>
          <w:szCs w:val="24"/>
          <w:lang w:bidi="mr-IN"/>
        </w:rPr>
        <w:t>All that piece and parcel of:</w:t>
      </w:r>
    </w:p>
    <w:p w14:paraId="24D95A43" w14:textId="77777777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</w:p>
    <w:tbl>
      <w:tblPr>
        <w:tblStyle w:val="TableGrid"/>
        <w:tblW w:w="7366" w:type="dxa"/>
        <w:tblLook w:val="04A0" w:firstRow="1" w:lastRow="0" w:firstColumn="1" w:lastColumn="0" w:noHBand="0" w:noVBand="1"/>
      </w:tblPr>
      <w:tblGrid>
        <w:gridCol w:w="1129"/>
        <w:gridCol w:w="2127"/>
        <w:gridCol w:w="2126"/>
        <w:gridCol w:w="1984"/>
      </w:tblGrid>
      <w:tr w:rsidR="00157846" w14:paraId="6D27A913" w14:textId="77777777" w:rsidTr="00394A00">
        <w:trPr>
          <w:trHeight w:val="546"/>
        </w:trPr>
        <w:tc>
          <w:tcPr>
            <w:tcW w:w="1129" w:type="dxa"/>
            <w:shd w:val="clear" w:color="auto" w:fill="BFBFBF" w:themeFill="background1" w:themeFillShade="BF"/>
          </w:tcPr>
          <w:p w14:paraId="416893B5" w14:textId="77777777" w:rsidR="00157846" w:rsidRPr="00FC2BCF" w:rsidRDefault="00157846" w:rsidP="00394A00">
            <w:pPr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</w:pPr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>Sr.no.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63F758A6" w14:textId="77777777" w:rsidR="00157846" w:rsidRPr="00FC2BCF" w:rsidRDefault="00157846" w:rsidP="00394A00">
            <w:pPr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</w:pPr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>Survey/</w:t>
            </w:r>
            <w:proofErr w:type="spellStart"/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>Hissa</w:t>
            </w:r>
            <w:proofErr w:type="spellEnd"/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310C69A" w14:textId="77777777" w:rsidR="00157846" w:rsidRPr="00FC2BCF" w:rsidRDefault="00157846" w:rsidP="00394A00">
            <w:pPr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</w:pPr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>Total Area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59FC3CE" w14:textId="77777777" w:rsidR="00157846" w:rsidRPr="00FC2BCF" w:rsidRDefault="00157846" w:rsidP="00394A00">
            <w:pPr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</w:pPr>
            <w:r w:rsidRPr="00FC2BCF">
              <w:rPr>
                <w:rFonts w:ascii="Bookman Old Style" w:hAnsi="Bookman Old Style"/>
                <w:b/>
                <w:bCs/>
                <w:sz w:val="24"/>
                <w:szCs w:val="24"/>
                <w:lang w:bidi="mr-IN"/>
              </w:rPr>
              <w:t xml:space="preserve">Subject Area </w:t>
            </w:r>
          </w:p>
        </w:tc>
      </w:tr>
      <w:tr w:rsidR="00157846" w14:paraId="6FCBEDA6" w14:textId="77777777" w:rsidTr="00394A00">
        <w:trPr>
          <w:trHeight w:val="483"/>
        </w:trPr>
        <w:tc>
          <w:tcPr>
            <w:tcW w:w="1129" w:type="dxa"/>
          </w:tcPr>
          <w:p w14:paraId="258E25AE" w14:textId="77777777" w:rsidR="00157846" w:rsidRPr="0058019F" w:rsidRDefault="00157846" w:rsidP="00394A00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</w:p>
        </w:tc>
        <w:tc>
          <w:tcPr>
            <w:tcW w:w="2127" w:type="dxa"/>
          </w:tcPr>
          <w:p w14:paraId="59484DB7" w14:textId="2C25D11F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Gat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no. 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300</w:t>
            </w:r>
          </w:p>
        </w:tc>
        <w:tc>
          <w:tcPr>
            <w:tcW w:w="2126" w:type="dxa"/>
          </w:tcPr>
          <w:p w14:paraId="45DA4696" w14:textId="642B6472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HE 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20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R </w:t>
            </w:r>
          </w:p>
        </w:tc>
        <w:tc>
          <w:tcPr>
            <w:tcW w:w="1984" w:type="dxa"/>
          </w:tcPr>
          <w:p w14:paraId="61D2D1EA" w14:textId="23619A3C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00HE 20R</w:t>
            </w:r>
          </w:p>
        </w:tc>
      </w:tr>
      <w:tr w:rsidR="00157846" w14:paraId="1BE4ECC5" w14:textId="77777777" w:rsidTr="00394A00">
        <w:trPr>
          <w:trHeight w:val="560"/>
        </w:trPr>
        <w:tc>
          <w:tcPr>
            <w:tcW w:w="1129" w:type="dxa"/>
          </w:tcPr>
          <w:p w14:paraId="7D68EBDE" w14:textId="77777777" w:rsidR="00157846" w:rsidRPr="00C7199E" w:rsidRDefault="00157846" w:rsidP="00394A00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</w:p>
        </w:tc>
        <w:tc>
          <w:tcPr>
            <w:tcW w:w="2127" w:type="dxa"/>
          </w:tcPr>
          <w:p w14:paraId="3D2D9983" w14:textId="2B4AD576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Gat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no. 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296</w:t>
            </w:r>
          </w:p>
        </w:tc>
        <w:tc>
          <w:tcPr>
            <w:tcW w:w="2126" w:type="dxa"/>
          </w:tcPr>
          <w:p w14:paraId="196705CB" w14:textId="05C3B47F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 w:rsidR="00790068"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HE </w:t>
            </w:r>
            <w:r w:rsidR="00790068">
              <w:rPr>
                <w:rFonts w:ascii="Bookman Old Style" w:hAnsi="Bookman Old Style"/>
                <w:sz w:val="24"/>
                <w:szCs w:val="24"/>
                <w:lang w:bidi="mr-IN"/>
              </w:rPr>
              <w:t>14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R</w:t>
            </w:r>
          </w:p>
        </w:tc>
        <w:tc>
          <w:tcPr>
            <w:tcW w:w="1984" w:type="dxa"/>
          </w:tcPr>
          <w:p w14:paraId="2055F000" w14:textId="44257A0A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 w:rsidR="00790068">
              <w:rPr>
                <w:rFonts w:ascii="Bookman Old Style" w:hAnsi="Bookman Old Style"/>
                <w:sz w:val="24"/>
                <w:szCs w:val="24"/>
                <w:lang w:bidi="mr-IN"/>
              </w:rPr>
              <w:t>0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HE </w:t>
            </w:r>
            <w:r w:rsidR="00790068">
              <w:rPr>
                <w:rFonts w:ascii="Bookman Old Style" w:hAnsi="Bookman Old Style"/>
                <w:sz w:val="24"/>
                <w:szCs w:val="24"/>
                <w:lang w:bidi="mr-IN"/>
              </w:rPr>
              <w:t>14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R</w:t>
            </w:r>
          </w:p>
        </w:tc>
      </w:tr>
    </w:tbl>
    <w:p w14:paraId="258A7385" w14:textId="77777777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</w:p>
    <w:p w14:paraId="4B7E8869" w14:textId="3122902E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  <w:r>
        <w:rPr>
          <w:rFonts w:ascii="Bookman Old Style" w:hAnsi="Bookman Old Style"/>
          <w:sz w:val="24"/>
          <w:szCs w:val="24"/>
          <w:lang w:bidi="mr-IN"/>
        </w:rPr>
        <w:t xml:space="preserve">Situated Within the Village </w:t>
      </w:r>
      <w:proofErr w:type="spellStart"/>
      <w:r w:rsidR="00790068">
        <w:rPr>
          <w:rFonts w:ascii="Bookman Old Style" w:hAnsi="Bookman Old Style"/>
          <w:sz w:val="24"/>
          <w:szCs w:val="24"/>
          <w:lang w:bidi="mr-IN"/>
        </w:rPr>
        <w:t>Chikhali</w:t>
      </w:r>
      <w:proofErr w:type="spellEnd"/>
      <w:r>
        <w:rPr>
          <w:rFonts w:ascii="Bookman Old Style" w:hAnsi="Bookman Old Style"/>
          <w:sz w:val="24"/>
          <w:szCs w:val="24"/>
          <w:lang w:bidi="mr-IN"/>
        </w:rPr>
        <w:t>, Tal-</w:t>
      </w:r>
      <w:proofErr w:type="spellStart"/>
      <w:r w:rsidR="00790068">
        <w:rPr>
          <w:rFonts w:ascii="Bookman Old Style" w:hAnsi="Bookman Old Style"/>
          <w:sz w:val="24"/>
          <w:szCs w:val="24"/>
          <w:lang w:bidi="mr-IN"/>
        </w:rPr>
        <w:t>Haweli</w:t>
      </w:r>
      <w:proofErr w:type="spellEnd"/>
      <w:r>
        <w:rPr>
          <w:rFonts w:ascii="Bookman Old Style" w:hAnsi="Bookman Old Style"/>
          <w:sz w:val="24"/>
          <w:szCs w:val="24"/>
          <w:lang w:bidi="mr-IN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bidi="mr-IN"/>
        </w:rPr>
        <w:t>Dist</w:t>
      </w:r>
      <w:proofErr w:type="spellEnd"/>
      <w:r>
        <w:rPr>
          <w:rFonts w:ascii="Bookman Old Style" w:hAnsi="Bookman Old Style"/>
          <w:sz w:val="24"/>
          <w:szCs w:val="24"/>
          <w:lang w:bidi="mr-IN"/>
        </w:rPr>
        <w:t>- Pune</w:t>
      </w:r>
    </w:p>
    <w:p w14:paraId="50440ED7" w14:textId="77777777" w:rsidR="00157846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  <w:r>
        <w:rPr>
          <w:rFonts w:ascii="Bookman Old Style" w:hAnsi="Bookman Old Style"/>
          <w:sz w:val="24"/>
          <w:szCs w:val="24"/>
          <w:lang w:bidi="mr-IN"/>
        </w:rPr>
        <w:t xml:space="preserve">    [Hereinafter </w:t>
      </w:r>
      <w:proofErr w:type="spellStart"/>
      <w:r>
        <w:rPr>
          <w:rFonts w:ascii="Bookman Old Style" w:hAnsi="Bookman Old Style"/>
          <w:sz w:val="24"/>
          <w:szCs w:val="24"/>
          <w:lang w:bidi="mr-IN"/>
        </w:rPr>
        <w:t>reffered</w:t>
      </w:r>
      <w:proofErr w:type="spellEnd"/>
      <w:r>
        <w:rPr>
          <w:rFonts w:ascii="Bookman Old Style" w:hAnsi="Bookman Old Style"/>
          <w:sz w:val="24"/>
          <w:szCs w:val="24"/>
          <w:lang w:bidi="mr-IN"/>
        </w:rPr>
        <w:t xml:space="preserve"> to as the “</w:t>
      </w:r>
      <w:r w:rsidRPr="00BB1F18">
        <w:rPr>
          <w:rFonts w:ascii="Bookman Old Style" w:hAnsi="Bookman Old Style"/>
          <w:b/>
          <w:bCs/>
          <w:sz w:val="24"/>
          <w:szCs w:val="24"/>
          <w:lang w:bidi="mr-IN"/>
        </w:rPr>
        <w:t>subject properties</w:t>
      </w:r>
      <w:r>
        <w:rPr>
          <w:rFonts w:ascii="Bookman Old Style" w:hAnsi="Bookman Old Style"/>
          <w:b/>
          <w:bCs/>
          <w:sz w:val="24"/>
          <w:szCs w:val="24"/>
          <w:lang w:bidi="mr-IN"/>
        </w:rPr>
        <w:t>”</w:t>
      </w:r>
      <w:r>
        <w:rPr>
          <w:rFonts w:ascii="Bookman Old Style" w:hAnsi="Bookman Old Style"/>
          <w:sz w:val="24"/>
          <w:szCs w:val="24"/>
          <w:lang w:bidi="mr-IN"/>
        </w:rPr>
        <w:t xml:space="preserve">]  </w:t>
      </w:r>
    </w:p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1695"/>
        <w:gridCol w:w="7357"/>
      </w:tblGrid>
      <w:tr w:rsidR="00157846" w14:paraId="12B48F26" w14:textId="77777777" w:rsidTr="00394A00">
        <w:trPr>
          <w:trHeight w:val="435"/>
        </w:trPr>
        <w:tc>
          <w:tcPr>
            <w:tcW w:w="1561" w:type="dxa"/>
            <w:shd w:val="clear" w:color="auto" w:fill="BFBFBF" w:themeFill="background1" w:themeFillShade="BF"/>
          </w:tcPr>
          <w:p w14:paraId="5DFA411E" w14:textId="77777777" w:rsidR="00157846" w:rsidRDefault="00157846" w:rsidP="00394A00">
            <w:pPr>
              <w:jc w:val="center"/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Date</w:t>
            </w:r>
          </w:p>
        </w:tc>
        <w:tc>
          <w:tcPr>
            <w:tcW w:w="7491" w:type="dxa"/>
            <w:shd w:val="clear" w:color="auto" w:fill="BFBFBF" w:themeFill="background1" w:themeFillShade="BF"/>
          </w:tcPr>
          <w:p w14:paraId="64A11521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                                    Events</w:t>
            </w:r>
          </w:p>
        </w:tc>
      </w:tr>
      <w:tr w:rsidR="00157846" w14:paraId="385DE594" w14:textId="77777777" w:rsidTr="00394A00">
        <w:trPr>
          <w:trHeight w:val="742"/>
        </w:trPr>
        <w:tc>
          <w:tcPr>
            <w:tcW w:w="1561" w:type="dxa"/>
          </w:tcPr>
          <w:p w14:paraId="33E45775" w14:textId="6DDED6B1" w:rsidR="00157846" w:rsidRDefault="00790068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16/03/2014</w:t>
            </w:r>
            <w:r w:rsidR="00157846"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</w:t>
            </w:r>
          </w:p>
        </w:tc>
        <w:tc>
          <w:tcPr>
            <w:tcW w:w="7491" w:type="dxa"/>
          </w:tcPr>
          <w:p w14:paraId="35A9C536" w14:textId="77777777" w:rsidR="00157846" w:rsidRDefault="00790068" w:rsidP="00790068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Development agreement between </w:t>
            </w:r>
          </w:p>
          <w:p w14:paraId="4521AFB1" w14:textId="6C37D9C1" w:rsidR="00790068" w:rsidRPr="00790068" w:rsidRDefault="00790068" w:rsidP="00790068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</w:p>
        </w:tc>
      </w:tr>
      <w:tr w:rsidR="00157846" w14:paraId="372FE6CD" w14:textId="77777777" w:rsidTr="00394A00">
        <w:trPr>
          <w:trHeight w:val="766"/>
        </w:trPr>
        <w:tc>
          <w:tcPr>
            <w:tcW w:w="1561" w:type="dxa"/>
          </w:tcPr>
          <w:p w14:paraId="053D40A0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16.10.2008 </w:t>
            </w:r>
          </w:p>
        </w:tc>
        <w:tc>
          <w:tcPr>
            <w:tcW w:w="7491" w:type="dxa"/>
          </w:tcPr>
          <w:p w14:paraId="19E4F625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</w:pPr>
            <w:proofErr w:type="spellStart"/>
            <w:r w:rsidRPr="00B61E6F"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  <w:t>Varasnond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  <w:t>.</w:t>
            </w:r>
          </w:p>
          <w:p w14:paraId="7FC3AFDF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  <w:t xml:space="preserve">1. MAHESH MANOHAR JOSHI. </w:t>
            </w:r>
          </w:p>
          <w:p w14:paraId="113EF454" w14:textId="77777777" w:rsidR="00157846" w:rsidRPr="00B61E6F" w:rsidRDefault="00157846" w:rsidP="00394A00">
            <w:pP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  <w:lang w:bidi="mr-IN"/>
              </w:rPr>
              <w:t xml:space="preserve">2. VASANTI MANOHAR JOSHI. </w:t>
            </w:r>
          </w:p>
        </w:tc>
      </w:tr>
      <w:tr w:rsidR="00157846" w14:paraId="2BC2A194" w14:textId="77777777" w:rsidTr="00394A00">
        <w:trPr>
          <w:trHeight w:val="742"/>
        </w:trPr>
        <w:tc>
          <w:tcPr>
            <w:tcW w:w="1561" w:type="dxa"/>
          </w:tcPr>
          <w:p w14:paraId="43B6075C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09.09.2008</w:t>
            </w:r>
          </w:p>
        </w:tc>
        <w:tc>
          <w:tcPr>
            <w:tcW w:w="7491" w:type="dxa"/>
          </w:tcPr>
          <w:p w14:paraId="394539CD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AGREEMENT TO SALE EXECUTED IN FAVOR OF </w:t>
            </w:r>
          </w:p>
          <w:p w14:paraId="2FC73E19" w14:textId="77777777" w:rsidR="00157846" w:rsidRDefault="00157846" w:rsidP="00394A00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KAILAS HIRAMAN WARGHADE </w:t>
            </w:r>
          </w:p>
          <w:p w14:paraId="09A609A5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                       </w:t>
            </w:r>
            <w:r w:rsidRPr="00297DDF">
              <w:rPr>
                <w:rFonts w:ascii="Bookman Old Style" w:hAnsi="Bookman Old Style"/>
                <w:sz w:val="24"/>
                <w:szCs w:val="24"/>
                <w:lang w:bidi="mr-IN"/>
              </w:rPr>
              <w:t>BY</w:t>
            </w:r>
          </w:p>
          <w:p w14:paraId="41CCBA23" w14:textId="77777777" w:rsidR="00157846" w:rsidRDefault="00157846" w:rsidP="00394A00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MAHESH MANOHAR JOSHI</w:t>
            </w:r>
          </w:p>
          <w:p w14:paraId="660D9738" w14:textId="77777777" w:rsidR="00157846" w:rsidRDefault="00157846" w:rsidP="00394A00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VASANTI MANOHAR JOSHI</w:t>
            </w:r>
          </w:p>
          <w:p w14:paraId="326F3CA0" w14:textId="77777777" w:rsidR="00157846" w:rsidRDefault="00157846" w:rsidP="00394A00">
            <w:pPr>
              <w:pStyle w:val="ListParagraph"/>
              <w:ind w:left="744"/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Of area admeasuring 04h 09hr (including </w:t>
            </w:r>
          </w:p>
          <w:p w14:paraId="70759493" w14:textId="77777777" w:rsidR="00157846" w:rsidRPr="00297DDF" w:rsidRDefault="00157846" w:rsidP="00394A00">
            <w:pPr>
              <w:pStyle w:val="ListParagraph"/>
              <w:ind w:left="744"/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Potkharaba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) of gat no.222 and </w:t>
            </w:r>
            <w:r w:rsidRPr="00297DDF">
              <w:rPr>
                <w:rFonts w:ascii="Bookman Old Style" w:hAnsi="Bookman Old Style"/>
                <w:sz w:val="24"/>
                <w:szCs w:val="24"/>
                <w:lang w:bidi="mr-IN"/>
              </w:rPr>
              <w:t>Area admeasuring 01H62R of gar no. 395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</w:t>
            </w:r>
            <w:r w:rsidRPr="00297DDF">
              <w:rPr>
                <w:rFonts w:ascii="Bookman Old Style" w:hAnsi="Bookman Old Style"/>
                <w:sz w:val="24"/>
                <w:szCs w:val="24"/>
                <w:lang w:bidi="mr-IN"/>
              </w:rPr>
              <w:t>Vide agreement to sale registered at sub-</w:t>
            </w: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register VELHA at serial no. 2178/2008 dated 09.09.2008</w:t>
            </w:r>
          </w:p>
          <w:p w14:paraId="69D1AC0F" w14:textId="77777777" w:rsidR="00157846" w:rsidRPr="00297DDF" w:rsidRDefault="00157846" w:rsidP="00394A00">
            <w:pPr>
              <w:pStyle w:val="ListParagraph"/>
              <w:ind w:left="744"/>
              <w:rPr>
                <w:rFonts w:ascii="Bookman Old Style" w:hAnsi="Bookman Old Style"/>
                <w:sz w:val="24"/>
                <w:szCs w:val="24"/>
                <w:lang w:bidi="mr-IN"/>
              </w:rPr>
            </w:pPr>
          </w:p>
        </w:tc>
      </w:tr>
      <w:tr w:rsidR="00157846" w14:paraId="0562A0E9" w14:textId="77777777" w:rsidTr="00394A00">
        <w:trPr>
          <w:trHeight w:val="3390"/>
        </w:trPr>
        <w:tc>
          <w:tcPr>
            <w:tcW w:w="1561" w:type="dxa"/>
          </w:tcPr>
          <w:p w14:paraId="64BD7458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lastRenderedPageBreak/>
              <w:t>24.10.2008</w:t>
            </w:r>
          </w:p>
        </w:tc>
        <w:tc>
          <w:tcPr>
            <w:tcW w:w="7491" w:type="dxa"/>
          </w:tcPr>
          <w:p w14:paraId="53253C0B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Sale deed in favour of </w:t>
            </w:r>
          </w:p>
          <w:p w14:paraId="567D574C" w14:textId="77777777" w:rsidR="00157846" w:rsidRDefault="00157846" w:rsidP="00394A00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SHEKHAR PANDHRAINATH POKALE</w:t>
            </w:r>
          </w:p>
          <w:p w14:paraId="218AEEA1" w14:textId="77777777" w:rsidR="00157846" w:rsidRDefault="00157846" w:rsidP="00394A00">
            <w:pPr>
              <w:ind w:left="156"/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                     BY</w:t>
            </w:r>
          </w:p>
          <w:p w14:paraId="69F15F2B" w14:textId="77777777" w:rsidR="00157846" w:rsidRDefault="00157846" w:rsidP="00394A00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MAHESH MANOHAR JOSHI</w:t>
            </w:r>
          </w:p>
          <w:p w14:paraId="6BDCD5CD" w14:textId="77777777" w:rsidR="00157846" w:rsidRDefault="00157846" w:rsidP="00394A00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VASANTI MANOHAR JOSHI</w:t>
            </w:r>
          </w:p>
          <w:p w14:paraId="120309DE" w14:textId="77777777" w:rsidR="00157846" w:rsidRDefault="00157846" w:rsidP="00394A00">
            <w:pPr>
              <w:ind w:left="156"/>
              <w:rPr>
                <w:rFonts w:ascii="Bookman Old Style" w:hAnsi="Bookman Old Style"/>
                <w:sz w:val="24"/>
                <w:szCs w:val="24"/>
                <w:lang w:bidi="mr-IN"/>
              </w:rPr>
            </w:pPr>
          </w:p>
          <w:p w14:paraId="199E4ECF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With consent of  KAILAS HIRAMAN VARGHADE.</w:t>
            </w:r>
          </w:p>
          <w:p w14:paraId="694227C6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Area admeasuring 01h20r of gat no. 222</w:t>
            </w:r>
          </w:p>
          <w:p w14:paraId="29FCC932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Vide sale deed registered at sub register VELHA at </w:t>
            </w:r>
          </w:p>
          <w:p w14:paraId="61BF5D14" w14:textId="77777777" w:rsidR="00157846" w:rsidRPr="003C6D60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Serial no. 2547/2008 dated 24.10.2008</w:t>
            </w:r>
          </w:p>
        </w:tc>
      </w:tr>
      <w:tr w:rsidR="00157846" w14:paraId="4BC9D8D0" w14:textId="77777777" w:rsidTr="00394A00">
        <w:trPr>
          <w:trHeight w:val="2544"/>
        </w:trPr>
        <w:tc>
          <w:tcPr>
            <w:tcW w:w="1561" w:type="dxa"/>
          </w:tcPr>
          <w:p w14:paraId="33C3B98D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24.10.2008</w:t>
            </w:r>
          </w:p>
        </w:tc>
        <w:tc>
          <w:tcPr>
            <w:tcW w:w="7491" w:type="dxa"/>
          </w:tcPr>
          <w:p w14:paraId="76B224D2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Sale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deedin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favour of </w:t>
            </w:r>
          </w:p>
          <w:p w14:paraId="2B3B7AE3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KAILSA HIRAMAN VARGHADE</w:t>
            </w:r>
          </w:p>
          <w:p w14:paraId="23E60DD7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          BY</w:t>
            </w:r>
          </w:p>
          <w:p w14:paraId="4BADAD7F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MAHESH MANOHAR JOSHI</w:t>
            </w:r>
          </w:p>
          <w:p w14:paraId="60E5CA69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VASANTI MANOHAR JOSHI.</w:t>
            </w:r>
          </w:p>
          <w:p w14:paraId="6A92FFD9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Area admeasuring 02H29R of gat no. 222.</w:t>
            </w:r>
          </w:p>
          <w:p w14:paraId="246E22A4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Vide sale seed registered at sub register VELHA at</w:t>
            </w:r>
          </w:p>
          <w:p w14:paraId="3033BC41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Serial no.2548/2008 dated 24.10.2008</w:t>
            </w:r>
          </w:p>
        </w:tc>
      </w:tr>
      <w:tr w:rsidR="00157846" w14:paraId="33AD1479" w14:textId="77777777" w:rsidTr="00394A00">
        <w:trPr>
          <w:trHeight w:val="3248"/>
        </w:trPr>
        <w:tc>
          <w:tcPr>
            <w:tcW w:w="1561" w:type="dxa"/>
          </w:tcPr>
          <w:p w14:paraId="198F7D2E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25.12.2017</w:t>
            </w:r>
          </w:p>
        </w:tc>
        <w:tc>
          <w:tcPr>
            <w:tcW w:w="7491" w:type="dxa"/>
          </w:tcPr>
          <w:p w14:paraId="30C20A7B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Sale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deedexecuted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in favour of </w:t>
            </w:r>
          </w:p>
          <w:p w14:paraId="1F18D013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CHANDRKANT SAKHARAM TANPURE,</w:t>
            </w:r>
          </w:p>
          <w:p w14:paraId="15F33602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PANDURANG SAKHARAM TANPURE,</w:t>
            </w:r>
          </w:p>
          <w:p w14:paraId="2E6B9AAF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SANTOSH SAKHARAM TANPURE</w:t>
            </w:r>
          </w:p>
          <w:p w14:paraId="7119E8A3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             BY </w:t>
            </w:r>
          </w:p>
          <w:p w14:paraId="09FEB6D8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KAILAS HIRAMAN VARGHADE</w:t>
            </w:r>
          </w:p>
          <w:p w14:paraId="0BB9393D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Area admeasuring 01H20R gat no.222</w:t>
            </w:r>
          </w:p>
          <w:p w14:paraId="5BD5988C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 xml:space="preserve">Vide sale deed registered at sub register VELHA at </w:t>
            </w:r>
          </w:p>
          <w:p w14:paraId="2C4A2653" w14:textId="77777777" w:rsidR="00157846" w:rsidRDefault="00157846" w:rsidP="00394A00">
            <w:pPr>
              <w:rPr>
                <w:rFonts w:ascii="Bookman Old Style" w:hAnsi="Bookman Old Style"/>
                <w:sz w:val="24"/>
                <w:szCs w:val="24"/>
                <w:lang w:bidi="mr-IN"/>
              </w:rPr>
            </w:pPr>
            <w:r>
              <w:rPr>
                <w:rFonts w:ascii="Bookman Old Style" w:hAnsi="Bookman Old Style"/>
                <w:sz w:val="24"/>
                <w:szCs w:val="24"/>
                <w:lang w:bidi="mr-IN"/>
              </w:rPr>
              <w:t>Serial no. 1131/2017 dated 16.10.2017</w:t>
            </w:r>
          </w:p>
        </w:tc>
      </w:tr>
    </w:tbl>
    <w:p w14:paraId="11F72307" w14:textId="77777777" w:rsidR="00157846" w:rsidRPr="000F5C15" w:rsidRDefault="00157846" w:rsidP="00157846">
      <w:pPr>
        <w:rPr>
          <w:rFonts w:ascii="Bookman Old Style" w:hAnsi="Bookman Old Style"/>
          <w:sz w:val="24"/>
          <w:szCs w:val="24"/>
          <w:lang w:bidi="mr-IN"/>
        </w:rPr>
      </w:pPr>
    </w:p>
    <w:p w14:paraId="339D8FA0" w14:textId="77777777" w:rsidR="00157846" w:rsidRDefault="00157846" w:rsidP="00203288">
      <w:pPr>
        <w:jc w:val="center"/>
        <w:rPr>
          <w:rFonts w:ascii="Bookman Old Style" w:hAnsi="Bookman Old Style" w:cs="Kokila"/>
          <w:b/>
          <w:bCs/>
          <w:sz w:val="24"/>
          <w:szCs w:val="24"/>
          <w:lang w:bidi="mr-IN"/>
        </w:rPr>
      </w:pPr>
    </w:p>
    <w:p w14:paraId="53700474" w14:textId="77777777" w:rsidR="00203288" w:rsidRDefault="00203288" w:rsidP="00203288">
      <w:pPr>
        <w:jc w:val="center"/>
        <w:rPr>
          <w:rFonts w:ascii="Bookman Old Style" w:hAnsi="Bookman Old Style" w:cs="Kokila"/>
          <w:b/>
          <w:bCs/>
          <w:sz w:val="24"/>
          <w:szCs w:val="24"/>
          <w:lang w:bidi="mr-IN"/>
        </w:rPr>
      </w:pPr>
    </w:p>
    <w:p w14:paraId="1747257A" w14:textId="3CB681FB" w:rsidR="00203288" w:rsidRPr="00203288" w:rsidRDefault="00203288">
      <w:pPr>
        <w:rPr>
          <w:rFonts w:ascii="Bookman Old Style" w:hAnsi="Bookman Old Style" w:cs="Kokila"/>
          <w:b/>
          <w:bCs/>
          <w:sz w:val="24"/>
          <w:szCs w:val="24"/>
          <w:lang w:bidi="mr-IN"/>
        </w:rPr>
      </w:pPr>
    </w:p>
    <w:sectPr w:rsidR="00203288" w:rsidRPr="00203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76690"/>
    <w:multiLevelType w:val="hybridMultilevel"/>
    <w:tmpl w:val="DFFED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47954"/>
    <w:multiLevelType w:val="hybridMultilevel"/>
    <w:tmpl w:val="C69CC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25EB6"/>
    <w:multiLevelType w:val="hybridMultilevel"/>
    <w:tmpl w:val="00783298"/>
    <w:lvl w:ilvl="0" w:tplc="843698DE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6" w:hanging="360"/>
      </w:pPr>
    </w:lvl>
    <w:lvl w:ilvl="2" w:tplc="4009001B" w:tentative="1">
      <w:start w:val="1"/>
      <w:numFmt w:val="lowerRoman"/>
      <w:lvlText w:val="%3."/>
      <w:lvlJc w:val="right"/>
      <w:pPr>
        <w:ind w:left="1956" w:hanging="180"/>
      </w:pPr>
    </w:lvl>
    <w:lvl w:ilvl="3" w:tplc="4009000F" w:tentative="1">
      <w:start w:val="1"/>
      <w:numFmt w:val="decimal"/>
      <w:lvlText w:val="%4."/>
      <w:lvlJc w:val="left"/>
      <w:pPr>
        <w:ind w:left="2676" w:hanging="360"/>
      </w:pPr>
    </w:lvl>
    <w:lvl w:ilvl="4" w:tplc="40090019" w:tentative="1">
      <w:start w:val="1"/>
      <w:numFmt w:val="lowerLetter"/>
      <w:lvlText w:val="%5."/>
      <w:lvlJc w:val="left"/>
      <w:pPr>
        <w:ind w:left="3396" w:hanging="360"/>
      </w:pPr>
    </w:lvl>
    <w:lvl w:ilvl="5" w:tplc="4009001B" w:tentative="1">
      <w:start w:val="1"/>
      <w:numFmt w:val="lowerRoman"/>
      <w:lvlText w:val="%6."/>
      <w:lvlJc w:val="right"/>
      <w:pPr>
        <w:ind w:left="4116" w:hanging="180"/>
      </w:pPr>
    </w:lvl>
    <w:lvl w:ilvl="6" w:tplc="4009000F" w:tentative="1">
      <w:start w:val="1"/>
      <w:numFmt w:val="decimal"/>
      <w:lvlText w:val="%7."/>
      <w:lvlJc w:val="left"/>
      <w:pPr>
        <w:ind w:left="4836" w:hanging="360"/>
      </w:pPr>
    </w:lvl>
    <w:lvl w:ilvl="7" w:tplc="40090019" w:tentative="1">
      <w:start w:val="1"/>
      <w:numFmt w:val="lowerLetter"/>
      <w:lvlText w:val="%8."/>
      <w:lvlJc w:val="left"/>
      <w:pPr>
        <w:ind w:left="5556" w:hanging="360"/>
      </w:pPr>
    </w:lvl>
    <w:lvl w:ilvl="8" w:tplc="40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3" w15:restartNumberingAfterBreak="0">
    <w:nsid w:val="5E081444"/>
    <w:multiLevelType w:val="hybridMultilevel"/>
    <w:tmpl w:val="5F26ABD6"/>
    <w:lvl w:ilvl="0" w:tplc="DDFEE04C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6" w:hanging="360"/>
      </w:pPr>
    </w:lvl>
    <w:lvl w:ilvl="2" w:tplc="4009001B" w:tentative="1">
      <w:start w:val="1"/>
      <w:numFmt w:val="lowerRoman"/>
      <w:lvlText w:val="%3."/>
      <w:lvlJc w:val="right"/>
      <w:pPr>
        <w:ind w:left="1956" w:hanging="180"/>
      </w:pPr>
    </w:lvl>
    <w:lvl w:ilvl="3" w:tplc="4009000F" w:tentative="1">
      <w:start w:val="1"/>
      <w:numFmt w:val="decimal"/>
      <w:lvlText w:val="%4."/>
      <w:lvlJc w:val="left"/>
      <w:pPr>
        <w:ind w:left="2676" w:hanging="360"/>
      </w:pPr>
    </w:lvl>
    <w:lvl w:ilvl="4" w:tplc="40090019" w:tentative="1">
      <w:start w:val="1"/>
      <w:numFmt w:val="lowerLetter"/>
      <w:lvlText w:val="%5."/>
      <w:lvlJc w:val="left"/>
      <w:pPr>
        <w:ind w:left="3396" w:hanging="360"/>
      </w:pPr>
    </w:lvl>
    <w:lvl w:ilvl="5" w:tplc="4009001B" w:tentative="1">
      <w:start w:val="1"/>
      <w:numFmt w:val="lowerRoman"/>
      <w:lvlText w:val="%6."/>
      <w:lvlJc w:val="right"/>
      <w:pPr>
        <w:ind w:left="4116" w:hanging="180"/>
      </w:pPr>
    </w:lvl>
    <w:lvl w:ilvl="6" w:tplc="4009000F" w:tentative="1">
      <w:start w:val="1"/>
      <w:numFmt w:val="decimal"/>
      <w:lvlText w:val="%7."/>
      <w:lvlJc w:val="left"/>
      <w:pPr>
        <w:ind w:left="4836" w:hanging="360"/>
      </w:pPr>
    </w:lvl>
    <w:lvl w:ilvl="7" w:tplc="40090019" w:tentative="1">
      <w:start w:val="1"/>
      <w:numFmt w:val="lowerLetter"/>
      <w:lvlText w:val="%8."/>
      <w:lvlJc w:val="left"/>
      <w:pPr>
        <w:ind w:left="5556" w:hanging="360"/>
      </w:pPr>
    </w:lvl>
    <w:lvl w:ilvl="8" w:tplc="40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4" w15:restartNumberingAfterBreak="0">
    <w:nsid w:val="5E871DBF"/>
    <w:multiLevelType w:val="hybridMultilevel"/>
    <w:tmpl w:val="5F384CDC"/>
    <w:lvl w:ilvl="0" w:tplc="7B504B4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30D04A2"/>
    <w:multiLevelType w:val="hybridMultilevel"/>
    <w:tmpl w:val="8B76B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77"/>
    <w:rsid w:val="00157846"/>
    <w:rsid w:val="00203288"/>
    <w:rsid w:val="00790068"/>
    <w:rsid w:val="00A41D77"/>
    <w:rsid w:val="00C9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4BB2"/>
  <w15:chartTrackingRefBased/>
  <w15:docId w15:val="{5CA5BA6F-B6C0-49CF-AAB1-8CF5A8B9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78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Tejasjanjire</dc:creator>
  <cp:keywords/>
  <dc:description/>
  <cp:lastModifiedBy>Tejasjanjire</cp:lastModifiedBy>
  <cp:revision>2</cp:revision>
  <dcterms:created xsi:type="dcterms:W3CDTF">2022-03-11T06:15:00Z</dcterms:created>
  <dcterms:modified xsi:type="dcterms:W3CDTF">2022-03-11T06:29:00Z</dcterms:modified>
</cp:coreProperties>
</file>