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NGBoost Classifier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Classification Metrics</w:t>
      </w:r>
    </w:p>
    <w:p>
      <w:r>
        <w:t>Accuracy: 0.8345910666938609</w:t>
      </w:r>
    </w:p>
    <w:p>
      <w:r>
        <w:t>Precision: 0.9068065381800439</w:t>
      </w:r>
    </w:p>
    <w:p>
      <w:r>
        <w:t>Recall: 0.749848698809764</w:t>
      </w:r>
    </w:p>
    <w:p>
      <w:r>
        <w:t>F1 Score: 0.8208922261484098</w:t>
      </w:r>
    </w:p>
    <w:p>
      <w:pPr>
        <w:pStyle w:val="Heading1"/>
      </w:pPr>
      <w:r>
        <w:t>Cross-Validation Results</w:t>
      </w:r>
    </w:p>
    <w:p>
      <w:r>
        <w:t>Cross-Validation Accuracy Scores: [0.8990517  0.78464362 0.78403181 0.83878862 0.84765983 0.79320893</w:t>
        <w:br/>
        <w:t xml:space="preserve"> 0.8623011  0.86474908 0.83476132 0.67044064]</w:t>
      </w:r>
    </w:p>
    <w:p>
      <w:r>
        <w:t>Mean CV Accuracy Score: 0.8179636663243188</w:t>
      </w:r>
    </w:p>
    <w:p>
      <w:r>
        <w:t>Standard Deviation of CV Accuracy Scores: 0.06079892404196497</w:t>
      </w:r>
    </w:p>
    <w:p>
      <w:pPr>
        <w:pStyle w:val="Heading1"/>
      </w:pPr>
      <w:r>
        <w:t>True vs Predicted Radiation Classes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