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XGBoost Regressor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Regression Metrics</w:t>
      </w:r>
    </w:p>
    <w:p>
      <w:r>
        <w:t>R2 Score: 0.8844980530898243</w:t>
      </w:r>
    </w:p>
    <w:p>
      <w:r>
        <w:t>Mean Squared Error (MSE): 11664.047096552591</w:t>
      </w:r>
    </w:p>
    <w:p>
      <w:r>
        <w:t>Root Mean Squared Error (RMSE): 108.00021803937523</w:t>
      </w:r>
    </w:p>
    <w:p>
      <w:r>
        <w:t>Mean Absolute Error (MAE): 59.15116431536943</w:t>
      </w:r>
    </w:p>
    <w:p>
      <w:pPr>
        <w:pStyle w:val="Heading1"/>
      </w:pPr>
      <w:r>
        <w:t>Cross-Validation Results</w:t>
      </w:r>
    </w:p>
    <w:p>
      <w:r>
        <w:t>Cross-Validation MSE Scores: [48809.1222926  42246.35204017 56565.08721813 72151.39884469</w:t>
        <w:br/>
        <w:t xml:space="preserve"> 31714.06504193 42867.39580755 36373.94745492 28324.27310992</w:t>
        <w:br/>
        <w:t xml:space="preserve"> 32806.86621943 38639.02123539]</w:t>
      </w:r>
    </w:p>
    <w:p>
      <w:r>
        <w:t>Mean CV MSE Score: 43049.75292647341</w:t>
      </w:r>
    </w:p>
    <w:p>
      <w:r>
        <w:t>Standard Deviation of CV MSE Scores: 12560.630299649849</w:t>
      </w:r>
    </w:p>
    <w:p>
      <w:pPr>
        <w:pStyle w:val="Heading1"/>
      </w:pPr>
      <w:r>
        <w:t>True vs Predicted Radiation Values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