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4DB6D" w14:textId="77777777" w:rsidR="000C0C8B" w:rsidRPr="000C0C8B" w:rsidRDefault="000C0C8B" w:rsidP="000C0C8B">
      <w:r w:rsidRPr="000C0C8B">
        <w:rPr>
          <w:b/>
          <w:bCs/>
        </w:rPr>
        <w:t>Roadmap to Master Stock Market Risk Management (Beginner to Advanced)</w:t>
      </w:r>
    </w:p>
    <w:p w14:paraId="7EF2911A" w14:textId="77777777" w:rsidR="000C0C8B" w:rsidRPr="000C0C8B" w:rsidRDefault="000C0C8B" w:rsidP="000C0C8B">
      <w:r w:rsidRPr="000C0C8B">
        <w:pict w14:anchorId="764AED5C">
          <v:rect id="_x0000_i1049" style="width:0;height:1.5pt" o:hralign="center" o:hrstd="t" o:hr="t" fillcolor="#a0a0a0" stroked="f"/>
        </w:pict>
      </w:r>
    </w:p>
    <w:p w14:paraId="3AB58E9A" w14:textId="77777777" w:rsidR="000C0C8B" w:rsidRPr="000C0C8B" w:rsidRDefault="000C0C8B" w:rsidP="000C0C8B">
      <w:pPr>
        <w:rPr>
          <w:b/>
          <w:bCs/>
        </w:rPr>
      </w:pPr>
      <w:r w:rsidRPr="000C0C8B">
        <w:rPr>
          <w:rFonts w:ascii="Segoe UI Emoji" w:hAnsi="Segoe UI Emoji" w:cs="Segoe UI Emoji"/>
          <w:b/>
          <w:bCs/>
        </w:rPr>
        <w:t>💡</w:t>
      </w:r>
      <w:r w:rsidRPr="000C0C8B">
        <w:rPr>
          <w:b/>
          <w:bCs/>
        </w:rPr>
        <w:t xml:space="preserve"> Beginner Level: Understanding Basics of Risk</w:t>
      </w:r>
    </w:p>
    <w:p w14:paraId="622C8309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1. What is Risk in Stock Market?</w:t>
      </w:r>
    </w:p>
    <w:p w14:paraId="60ABC8FC" w14:textId="77777777" w:rsidR="000C0C8B" w:rsidRPr="000C0C8B" w:rsidRDefault="000C0C8B" w:rsidP="000C0C8B">
      <w:pPr>
        <w:numPr>
          <w:ilvl w:val="0"/>
          <w:numId w:val="1"/>
        </w:numPr>
      </w:pPr>
      <w:r w:rsidRPr="000C0C8B">
        <w:t>Definition of risk</w:t>
      </w:r>
    </w:p>
    <w:p w14:paraId="394A47C9" w14:textId="77777777" w:rsidR="000C0C8B" w:rsidRPr="000C0C8B" w:rsidRDefault="000C0C8B" w:rsidP="000C0C8B">
      <w:pPr>
        <w:numPr>
          <w:ilvl w:val="0"/>
          <w:numId w:val="1"/>
        </w:numPr>
      </w:pPr>
      <w:r w:rsidRPr="000C0C8B">
        <w:t>Why risk exists in investing</w:t>
      </w:r>
    </w:p>
    <w:p w14:paraId="71B0B47F" w14:textId="77777777" w:rsidR="000C0C8B" w:rsidRPr="000C0C8B" w:rsidRDefault="000C0C8B" w:rsidP="000C0C8B">
      <w:pPr>
        <w:numPr>
          <w:ilvl w:val="0"/>
          <w:numId w:val="1"/>
        </w:numPr>
      </w:pPr>
      <w:r w:rsidRPr="000C0C8B">
        <w:t>Difference between risk and uncertainty</w:t>
      </w:r>
    </w:p>
    <w:p w14:paraId="23095B1C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2. Types of Risk</w:t>
      </w:r>
    </w:p>
    <w:p w14:paraId="38F8F519" w14:textId="77777777" w:rsidR="000C0C8B" w:rsidRPr="000C0C8B" w:rsidRDefault="000C0C8B" w:rsidP="000C0C8B">
      <w:pPr>
        <w:numPr>
          <w:ilvl w:val="0"/>
          <w:numId w:val="2"/>
        </w:numPr>
      </w:pPr>
      <w:r w:rsidRPr="000C0C8B">
        <w:t>Systematic Risk (market risk)</w:t>
      </w:r>
    </w:p>
    <w:p w14:paraId="41DF9533" w14:textId="77777777" w:rsidR="000C0C8B" w:rsidRPr="000C0C8B" w:rsidRDefault="000C0C8B" w:rsidP="000C0C8B">
      <w:pPr>
        <w:numPr>
          <w:ilvl w:val="0"/>
          <w:numId w:val="2"/>
        </w:numPr>
      </w:pPr>
      <w:r w:rsidRPr="000C0C8B">
        <w:t>Unsystematic Risk (company-specific)</w:t>
      </w:r>
    </w:p>
    <w:p w14:paraId="396BAC8E" w14:textId="77777777" w:rsidR="000C0C8B" w:rsidRPr="000C0C8B" w:rsidRDefault="000C0C8B" w:rsidP="000C0C8B">
      <w:pPr>
        <w:numPr>
          <w:ilvl w:val="0"/>
          <w:numId w:val="2"/>
        </w:numPr>
      </w:pPr>
      <w:r w:rsidRPr="000C0C8B">
        <w:t>Inflation Risk</w:t>
      </w:r>
    </w:p>
    <w:p w14:paraId="72C7940E" w14:textId="77777777" w:rsidR="000C0C8B" w:rsidRPr="000C0C8B" w:rsidRDefault="000C0C8B" w:rsidP="000C0C8B">
      <w:pPr>
        <w:numPr>
          <w:ilvl w:val="0"/>
          <w:numId w:val="2"/>
        </w:numPr>
      </w:pPr>
      <w:r w:rsidRPr="000C0C8B">
        <w:t>Interest Rate Risk</w:t>
      </w:r>
    </w:p>
    <w:p w14:paraId="6D87E06F" w14:textId="77777777" w:rsidR="000C0C8B" w:rsidRPr="000C0C8B" w:rsidRDefault="000C0C8B" w:rsidP="000C0C8B">
      <w:pPr>
        <w:numPr>
          <w:ilvl w:val="0"/>
          <w:numId w:val="2"/>
        </w:numPr>
      </w:pPr>
      <w:r w:rsidRPr="000C0C8B">
        <w:t>Liquidity Risk</w:t>
      </w:r>
    </w:p>
    <w:p w14:paraId="10B9EC33" w14:textId="77777777" w:rsidR="000C0C8B" w:rsidRPr="000C0C8B" w:rsidRDefault="000C0C8B" w:rsidP="000C0C8B">
      <w:pPr>
        <w:numPr>
          <w:ilvl w:val="0"/>
          <w:numId w:val="2"/>
        </w:numPr>
      </w:pPr>
      <w:r w:rsidRPr="000C0C8B">
        <w:t>Credit Risk</w:t>
      </w:r>
    </w:p>
    <w:p w14:paraId="47A72D54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3. Risk vs Reward</w:t>
      </w:r>
    </w:p>
    <w:p w14:paraId="7382D052" w14:textId="77777777" w:rsidR="000C0C8B" w:rsidRPr="000C0C8B" w:rsidRDefault="000C0C8B" w:rsidP="000C0C8B">
      <w:pPr>
        <w:numPr>
          <w:ilvl w:val="0"/>
          <w:numId w:val="3"/>
        </w:numPr>
      </w:pPr>
      <w:r w:rsidRPr="000C0C8B">
        <w:t>Basic risk-reward tradeoff</w:t>
      </w:r>
    </w:p>
    <w:p w14:paraId="7C7ECDB3" w14:textId="77777777" w:rsidR="000C0C8B" w:rsidRPr="000C0C8B" w:rsidRDefault="000C0C8B" w:rsidP="000C0C8B">
      <w:pPr>
        <w:numPr>
          <w:ilvl w:val="0"/>
          <w:numId w:val="3"/>
        </w:numPr>
      </w:pPr>
      <w:r w:rsidRPr="000C0C8B">
        <w:t>Real-life examples of high risk-high reward vs low risk-low reward</w:t>
      </w:r>
    </w:p>
    <w:p w14:paraId="27A64C3B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4. Volatility and Risk</w:t>
      </w:r>
    </w:p>
    <w:p w14:paraId="31C7452E" w14:textId="77777777" w:rsidR="000C0C8B" w:rsidRPr="000C0C8B" w:rsidRDefault="000C0C8B" w:rsidP="000C0C8B">
      <w:pPr>
        <w:numPr>
          <w:ilvl w:val="0"/>
          <w:numId w:val="4"/>
        </w:numPr>
      </w:pPr>
      <w:r w:rsidRPr="000C0C8B">
        <w:t>Understanding volatility</w:t>
      </w:r>
    </w:p>
    <w:p w14:paraId="44B5D612" w14:textId="77777777" w:rsidR="000C0C8B" w:rsidRPr="000C0C8B" w:rsidRDefault="000C0C8B" w:rsidP="000C0C8B">
      <w:pPr>
        <w:numPr>
          <w:ilvl w:val="0"/>
          <w:numId w:val="4"/>
        </w:numPr>
      </w:pPr>
      <w:r w:rsidRPr="000C0C8B">
        <w:t>Why volatility is not always bad</w:t>
      </w:r>
    </w:p>
    <w:p w14:paraId="0EE23AA5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5. Introduction to Diversification</w:t>
      </w:r>
    </w:p>
    <w:p w14:paraId="17F09812" w14:textId="77777777" w:rsidR="000C0C8B" w:rsidRPr="000C0C8B" w:rsidRDefault="000C0C8B" w:rsidP="000C0C8B">
      <w:pPr>
        <w:numPr>
          <w:ilvl w:val="0"/>
          <w:numId w:val="5"/>
        </w:numPr>
      </w:pPr>
      <w:r w:rsidRPr="000C0C8B">
        <w:t>What is diversification</w:t>
      </w:r>
    </w:p>
    <w:p w14:paraId="0406B300" w14:textId="77777777" w:rsidR="000C0C8B" w:rsidRPr="000C0C8B" w:rsidRDefault="000C0C8B" w:rsidP="000C0C8B">
      <w:pPr>
        <w:numPr>
          <w:ilvl w:val="0"/>
          <w:numId w:val="5"/>
        </w:numPr>
      </w:pPr>
      <w:r w:rsidRPr="000C0C8B">
        <w:t>Benefits of spreading investments</w:t>
      </w:r>
    </w:p>
    <w:p w14:paraId="100DACEB" w14:textId="77777777" w:rsidR="000C0C8B" w:rsidRPr="000C0C8B" w:rsidRDefault="000C0C8B" w:rsidP="000C0C8B">
      <w:pPr>
        <w:numPr>
          <w:ilvl w:val="0"/>
          <w:numId w:val="5"/>
        </w:numPr>
      </w:pPr>
      <w:r w:rsidRPr="000C0C8B">
        <w:t>Example of diversified vs non-diversified portfolios</w:t>
      </w:r>
    </w:p>
    <w:p w14:paraId="77AF6366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6. Basic Ratios to Measure Risk</w:t>
      </w:r>
    </w:p>
    <w:p w14:paraId="1E852A75" w14:textId="77777777" w:rsidR="000C0C8B" w:rsidRPr="000C0C8B" w:rsidRDefault="000C0C8B" w:rsidP="000C0C8B">
      <w:pPr>
        <w:numPr>
          <w:ilvl w:val="0"/>
          <w:numId w:val="6"/>
        </w:numPr>
      </w:pPr>
      <w:r w:rsidRPr="000C0C8B">
        <w:t>Beta</w:t>
      </w:r>
    </w:p>
    <w:p w14:paraId="75BA7B47" w14:textId="77777777" w:rsidR="000C0C8B" w:rsidRPr="000C0C8B" w:rsidRDefault="000C0C8B" w:rsidP="000C0C8B">
      <w:pPr>
        <w:numPr>
          <w:ilvl w:val="0"/>
          <w:numId w:val="6"/>
        </w:numPr>
      </w:pPr>
      <w:r w:rsidRPr="000C0C8B">
        <w:t>Standard Deviation</w:t>
      </w:r>
    </w:p>
    <w:p w14:paraId="0E185C84" w14:textId="77777777" w:rsidR="000C0C8B" w:rsidRPr="000C0C8B" w:rsidRDefault="000C0C8B" w:rsidP="000C0C8B">
      <w:pPr>
        <w:numPr>
          <w:ilvl w:val="0"/>
          <w:numId w:val="6"/>
        </w:numPr>
      </w:pPr>
      <w:r w:rsidRPr="000C0C8B">
        <w:t>Sharpe Ratio (basic intro)</w:t>
      </w:r>
    </w:p>
    <w:p w14:paraId="57A1E208" w14:textId="77777777" w:rsidR="000C0C8B" w:rsidRPr="000C0C8B" w:rsidRDefault="000C0C8B" w:rsidP="000C0C8B">
      <w:r w:rsidRPr="000C0C8B">
        <w:pict w14:anchorId="3380DC42">
          <v:rect id="_x0000_i1050" style="width:0;height:1.5pt" o:hralign="center" o:hrstd="t" o:hr="t" fillcolor="#a0a0a0" stroked="f"/>
        </w:pict>
      </w:r>
    </w:p>
    <w:p w14:paraId="786941F1" w14:textId="77777777" w:rsidR="000C0C8B" w:rsidRPr="000C0C8B" w:rsidRDefault="000C0C8B" w:rsidP="000C0C8B">
      <w:pPr>
        <w:rPr>
          <w:b/>
          <w:bCs/>
        </w:rPr>
      </w:pPr>
      <w:r w:rsidRPr="000C0C8B">
        <w:rPr>
          <w:rFonts w:ascii="Segoe UI Emoji" w:hAnsi="Segoe UI Emoji" w:cs="Segoe UI Emoji"/>
          <w:b/>
          <w:bCs/>
        </w:rPr>
        <w:t>🔢</w:t>
      </w:r>
      <w:r w:rsidRPr="000C0C8B">
        <w:rPr>
          <w:b/>
          <w:bCs/>
        </w:rPr>
        <w:t xml:space="preserve"> Intermediate Level: Managing and Reducing Risk</w:t>
      </w:r>
    </w:p>
    <w:p w14:paraId="7913B01C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7. Risk Profiling and Investor Psychology</w:t>
      </w:r>
    </w:p>
    <w:p w14:paraId="0358223A" w14:textId="77777777" w:rsidR="000C0C8B" w:rsidRPr="000C0C8B" w:rsidRDefault="000C0C8B" w:rsidP="000C0C8B">
      <w:pPr>
        <w:numPr>
          <w:ilvl w:val="0"/>
          <w:numId w:val="7"/>
        </w:numPr>
      </w:pPr>
      <w:r w:rsidRPr="000C0C8B">
        <w:t>Assessing your risk appetite</w:t>
      </w:r>
    </w:p>
    <w:p w14:paraId="6725CEE1" w14:textId="77777777" w:rsidR="000C0C8B" w:rsidRPr="000C0C8B" w:rsidRDefault="000C0C8B" w:rsidP="000C0C8B">
      <w:pPr>
        <w:numPr>
          <w:ilvl w:val="0"/>
          <w:numId w:val="7"/>
        </w:numPr>
      </w:pPr>
      <w:r w:rsidRPr="000C0C8B">
        <w:t>Emotional aspects of investing (fear, greed)</w:t>
      </w:r>
    </w:p>
    <w:p w14:paraId="307E7657" w14:textId="77777777" w:rsidR="000C0C8B" w:rsidRPr="000C0C8B" w:rsidRDefault="000C0C8B" w:rsidP="000C0C8B">
      <w:pPr>
        <w:numPr>
          <w:ilvl w:val="0"/>
          <w:numId w:val="7"/>
        </w:numPr>
      </w:pPr>
      <w:r w:rsidRPr="000C0C8B">
        <w:t>Time horizon and risk</w:t>
      </w:r>
    </w:p>
    <w:p w14:paraId="7E8EB0F5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8. Portfolio Diversification in Detail</w:t>
      </w:r>
    </w:p>
    <w:p w14:paraId="4327A08A" w14:textId="77777777" w:rsidR="000C0C8B" w:rsidRPr="000C0C8B" w:rsidRDefault="000C0C8B" w:rsidP="000C0C8B">
      <w:pPr>
        <w:numPr>
          <w:ilvl w:val="0"/>
          <w:numId w:val="8"/>
        </w:numPr>
      </w:pPr>
      <w:r w:rsidRPr="000C0C8B">
        <w:t>Diversification across sectors, industries, asset classes</w:t>
      </w:r>
    </w:p>
    <w:p w14:paraId="62469995" w14:textId="77777777" w:rsidR="000C0C8B" w:rsidRPr="000C0C8B" w:rsidRDefault="000C0C8B" w:rsidP="000C0C8B">
      <w:pPr>
        <w:numPr>
          <w:ilvl w:val="0"/>
          <w:numId w:val="8"/>
        </w:numPr>
      </w:pPr>
      <w:r w:rsidRPr="000C0C8B">
        <w:lastRenderedPageBreak/>
        <w:t>International diversification</w:t>
      </w:r>
    </w:p>
    <w:p w14:paraId="497EE5F6" w14:textId="77777777" w:rsidR="000C0C8B" w:rsidRPr="000C0C8B" w:rsidRDefault="000C0C8B" w:rsidP="000C0C8B">
      <w:pPr>
        <w:numPr>
          <w:ilvl w:val="0"/>
          <w:numId w:val="8"/>
        </w:numPr>
      </w:pPr>
      <w:r w:rsidRPr="000C0C8B">
        <w:t>Correlation between assets</w:t>
      </w:r>
    </w:p>
    <w:p w14:paraId="2448D95F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9. Asset Allocation Strategies</w:t>
      </w:r>
    </w:p>
    <w:p w14:paraId="19C7E489" w14:textId="77777777" w:rsidR="000C0C8B" w:rsidRPr="000C0C8B" w:rsidRDefault="000C0C8B" w:rsidP="000C0C8B">
      <w:pPr>
        <w:numPr>
          <w:ilvl w:val="0"/>
          <w:numId w:val="9"/>
        </w:numPr>
      </w:pPr>
      <w:r w:rsidRPr="000C0C8B">
        <w:t>Strategic vs Tactical allocation</w:t>
      </w:r>
    </w:p>
    <w:p w14:paraId="24971923" w14:textId="77777777" w:rsidR="000C0C8B" w:rsidRPr="000C0C8B" w:rsidRDefault="000C0C8B" w:rsidP="000C0C8B">
      <w:pPr>
        <w:numPr>
          <w:ilvl w:val="0"/>
          <w:numId w:val="9"/>
        </w:numPr>
      </w:pPr>
      <w:r w:rsidRPr="000C0C8B">
        <w:t>Aggressive vs Conservative models</w:t>
      </w:r>
    </w:p>
    <w:p w14:paraId="53AC247D" w14:textId="77777777" w:rsidR="000C0C8B" w:rsidRPr="000C0C8B" w:rsidRDefault="000C0C8B" w:rsidP="000C0C8B">
      <w:pPr>
        <w:numPr>
          <w:ilvl w:val="0"/>
          <w:numId w:val="9"/>
        </w:numPr>
      </w:pPr>
      <w:r w:rsidRPr="000C0C8B">
        <w:t>Rebalancing portfolio</w:t>
      </w:r>
    </w:p>
    <w:p w14:paraId="0E00A1E9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10. Position Sizing</w:t>
      </w:r>
    </w:p>
    <w:p w14:paraId="49501A98" w14:textId="77777777" w:rsidR="000C0C8B" w:rsidRPr="000C0C8B" w:rsidRDefault="000C0C8B" w:rsidP="000C0C8B">
      <w:pPr>
        <w:numPr>
          <w:ilvl w:val="0"/>
          <w:numId w:val="10"/>
        </w:numPr>
      </w:pPr>
      <w:r w:rsidRPr="000C0C8B">
        <w:t>How much to invest per stock</w:t>
      </w:r>
    </w:p>
    <w:p w14:paraId="211926D7" w14:textId="77777777" w:rsidR="000C0C8B" w:rsidRPr="000C0C8B" w:rsidRDefault="000C0C8B" w:rsidP="000C0C8B">
      <w:pPr>
        <w:numPr>
          <w:ilvl w:val="0"/>
          <w:numId w:val="10"/>
        </w:numPr>
      </w:pPr>
      <w:r w:rsidRPr="000C0C8B">
        <w:t>Fixed vs variable position sizing</w:t>
      </w:r>
    </w:p>
    <w:p w14:paraId="5CF3D5FA" w14:textId="77777777" w:rsidR="000C0C8B" w:rsidRPr="000C0C8B" w:rsidRDefault="000C0C8B" w:rsidP="000C0C8B">
      <w:pPr>
        <w:numPr>
          <w:ilvl w:val="0"/>
          <w:numId w:val="10"/>
        </w:numPr>
      </w:pPr>
      <w:r w:rsidRPr="000C0C8B">
        <w:t>Risk per trade concept</w:t>
      </w:r>
    </w:p>
    <w:p w14:paraId="1164C9CA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11. Stop Loss and Risk Control Tools</w:t>
      </w:r>
    </w:p>
    <w:p w14:paraId="629E086C" w14:textId="77777777" w:rsidR="000C0C8B" w:rsidRPr="000C0C8B" w:rsidRDefault="000C0C8B" w:rsidP="000C0C8B">
      <w:pPr>
        <w:numPr>
          <w:ilvl w:val="0"/>
          <w:numId w:val="11"/>
        </w:numPr>
      </w:pPr>
      <w:r w:rsidRPr="000C0C8B">
        <w:t>What is stop loss</w:t>
      </w:r>
    </w:p>
    <w:p w14:paraId="63B6005B" w14:textId="77777777" w:rsidR="000C0C8B" w:rsidRPr="000C0C8B" w:rsidRDefault="000C0C8B" w:rsidP="000C0C8B">
      <w:pPr>
        <w:numPr>
          <w:ilvl w:val="0"/>
          <w:numId w:val="11"/>
        </w:numPr>
      </w:pPr>
      <w:r w:rsidRPr="000C0C8B">
        <w:t>How to set stop losses effectively</w:t>
      </w:r>
    </w:p>
    <w:p w14:paraId="58389D31" w14:textId="77777777" w:rsidR="000C0C8B" w:rsidRPr="000C0C8B" w:rsidRDefault="000C0C8B" w:rsidP="000C0C8B">
      <w:pPr>
        <w:numPr>
          <w:ilvl w:val="0"/>
          <w:numId w:val="11"/>
        </w:numPr>
      </w:pPr>
      <w:r w:rsidRPr="000C0C8B">
        <w:t>Trailing stop loss</w:t>
      </w:r>
    </w:p>
    <w:p w14:paraId="0EF33D7E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12. Risk-Adjusted Return Metrics</w:t>
      </w:r>
    </w:p>
    <w:p w14:paraId="248AB256" w14:textId="77777777" w:rsidR="000C0C8B" w:rsidRPr="000C0C8B" w:rsidRDefault="000C0C8B" w:rsidP="000C0C8B">
      <w:pPr>
        <w:numPr>
          <w:ilvl w:val="0"/>
          <w:numId w:val="12"/>
        </w:numPr>
      </w:pPr>
      <w:r w:rsidRPr="000C0C8B">
        <w:t>Sharpe Ratio</w:t>
      </w:r>
    </w:p>
    <w:p w14:paraId="77E8637B" w14:textId="77777777" w:rsidR="000C0C8B" w:rsidRPr="000C0C8B" w:rsidRDefault="000C0C8B" w:rsidP="000C0C8B">
      <w:pPr>
        <w:numPr>
          <w:ilvl w:val="0"/>
          <w:numId w:val="12"/>
        </w:numPr>
      </w:pPr>
      <w:r w:rsidRPr="000C0C8B">
        <w:t>Sortino Ratio</w:t>
      </w:r>
    </w:p>
    <w:p w14:paraId="293D6883" w14:textId="77777777" w:rsidR="000C0C8B" w:rsidRPr="000C0C8B" w:rsidRDefault="000C0C8B" w:rsidP="000C0C8B">
      <w:pPr>
        <w:numPr>
          <w:ilvl w:val="0"/>
          <w:numId w:val="12"/>
        </w:numPr>
      </w:pPr>
      <w:r w:rsidRPr="000C0C8B">
        <w:t>Treynor Ratio</w:t>
      </w:r>
    </w:p>
    <w:p w14:paraId="33DF22C3" w14:textId="77777777" w:rsidR="000C0C8B" w:rsidRPr="000C0C8B" w:rsidRDefault="000C0C8B" w:rsidP="000C0C8B">
      <w:r w:rsidRPr="000C0C8B">
        <w:pict w14:anchorId="718E90F0">
          <v:rect id="_x0000_i1051" style="width:0;height:1.5pt" o:hralign="center" o:hrstd="t" o:hr="t" fillcolor="#a0a0a0" stroked="f"/>
        </w:pict>
      </w:r>
    </w:p>
    <w:p w14:paraId="12455D06" w14:textId="77777777" w:rsidR="000C0C8B" w:rsidRPr="000C0C8B" w:rsidRDefault="000C0C8B" w:rsidP="000C0C8B">
      <w:pPr>
        <w:rPr>
          <w:b/>
          <w:bCs/>
        </w:rPr>
      </w:pPr>
      <w:r w:rsidRPr="000C0C8B">
        <w:rPr>
          <w:rFonts w:ascii="Segoe UI Emoji" w:hAnsi="Segoe UI Emoji" w:cs="Segoe UI Emoji"/>
          <w:b/>
          <w:bCs/>
        </w:rPr>
        <w:t>🔬</w:t>
      </w:r>
      <w:r w:rsidRPr="000C0C8B">
        <w:rPr>
          <w:b/>
          <w:bCs/>
        </w:rPr>
        <w:t xml:space="preserve"> Advanced Level: Professional Risk Management Techniques</w:t>
      </w:r>
    </w:p>
    <w:p w14:paraId="0A0E5BEA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13. Hedging Techniques</w:t>
      </w:r>
    </w:p>
    <w:p w14:paraId="63E8E457" w14:textId="77777777" w:rsidR="000C0C8B" w:rsidRPr="000C0C8B" w:rsidRDefault="000C0C8B" w:rsidP="000C0C8B">
      <w:pPr>
        <w:numPr>
          <w:ilvl w:val="0"/>
          <w:numId w:val="13"/>
        </w:numPr>
      </w:pPr>
      <w:r w:rsidRPr="000C0C8B">
        <w:t>What is hedging</w:t>
      </w:r>
    </w:p>
    <w:p w14:paraId="788CD09E" w14:textId="77777777" w:rsidR="000C0C8B" w:rsidRPr="000C0C8B" w:rsidRDefault="000C0C8B" w:rsidP="000C0C8B">
      <w:pPr>
        <w:numPr>
          <w:ilvl w:val="0"/>
          <w:numId w:val="13"/>
        </w:numPr>
      </w:pPr>
      <w:r w:rsidRPr="000C0C8B">
        <w:t>Using derivatives (options/futures) for hedging</w:t>
      </w:r>
    </w:p>
    <w:p w14:paraId="4D2C36A2" w14:textId="77777777" w:rsidR="000C0C8B" w:rsidRPr="000C0C8B" w:rsidRDefault="000C0C8B" w:rsidP="000C0C8B">
      <w:pPr>
        <w:numPr>
          <w:ilvl w:val="0"/>
          <w:numId w:val="13"/>
        </w:numPr>
      </w:pPr>
      <w:r w:rsidRPr="000C0C8B">
        <w:t>Short selling as a hedge</w:t>
      </w:r>
    </w:p>
    <w:p w14:paraId="3438BACC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14. Understanding Market Cycles and Macro Risk</w:t>
      </w:r>
    </w:p>
    <w:p w14:paraId="7F62E4B2" w14:textId="77777777" w:rsidR="000C0C8B" w:rsidRPr="000C0C8B" w:rsidRDefault="000C0C8B" w:rsidP="000C0C8B">
      <w:pPr>
        <w:numPr>
          <w:ilvl w:val="0"/>
          <w:numId w:val="14"/>
        </w:numPr>
      </w:pPr>
      <w:r w:rsidRPr="000C0C8B">
        <w:t>Business cycle phases</w:t>
      </w:r>
    </w:p>
    <w:p w14:paraId="0FEC7089" w14:textId="77777777" w:rsidR="000C0C8B" w:rsidRPr="000C0C8B" w:rsidRDefault="000C0C8B" w:rsidP="000C0C8B">
      <w:pPr>
        <w:numPr>
          <w:ilvl w:val="0"/>
          <w:numId w:val="14"/>
        </w:numPr>
      </w:pPr>
      <w:r w:rsidRPr="000C0C8B">
        <w:t>Impact of macro indicators (GDP, inflation, interest rates)</w:t>
      </w:r>
    </w:p>
    <w:p w14:paraId="7CA5F296" w14:textId="77777777" w:rsidR="000C0C8B" w:rsidRPr="000C0C8B" w:rsidRDefault="000C0C8B" w:rsidP="000C0C8B">
      <w:pPr>
        <w:numPr>
          <w:ilvl w:val="0"/>
          <w:numId w:val="14"/>
        </w:numPr>
      </w:pPr>
      <w:r w:rsidRPr="000C0C8B">
        <w:t>Market timing and risk</w:t>
      </w:r>
    </w:p>
    <w:p w14:paraId="055854E3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15. Tail Risk and Black Swan Events</w:t>
      </w:r>
    </w:p>
    <w:p w14:paraId="28BD4DA0" w14:textId="77777777" w:rsidR="000C0C8B" w:rsidRPr="000C0C8B" w:rsidRDefault="000C0C8B" w:rsidP="000C0C8B">
      <w:pPr>
        <w:numPr>
          <w:ilvl w:val="0"/>
          <w:numId w:val="15"/>
        </w:numPr>
      </w:pPr>
      <w:r w:rsidRPr="000C0C8B">
        <w:t>What is tail risk</w:t>
      </w:r>
    </w:p>
    <w:p w14:paraId="0157BFB5" w14:textId="77777777" w:rsidR="000C0C8B" w:rsidRPr="000C0C8B" w:rsidRDefault="000C0C8B" w:rsidP="000C0C8B">
      <w:pPr>
        <w:numPr>
          <w:ilvl w:val="0"/>
          <w:numId w:val="15"/>
        </w:numPr>
      </w:pPr>
      <w:r w:rsidRPr="000C0C8B">
        <w:t>Black Swan theory</w:t>
      </w:r>
    </w:p>
    <w:p w14:paraId="1E62284C" w14:textId="77777777" w:rsidR="000C0C8B" w:rsidRPr="000C0C8B" w:rsidRDefault="000C0C8B" w:rsidP="000C0C8B">
      <w:pPr>
        <w:numPr>
          <w:ilvl w:val="0"/>
          <w:numId w:val="15"/>
        </w:numPr>
      </w:pPr>
      <w:r w:rsidRPr="000C0C8B">
        <w:t>Preparing for extreme market crashes</w:t>
      </w:r>
    </w:p>
    <w:p w14:paraId="36B09F29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16. Value at Risk (VaR) &amp; Stress Testing</w:t>
      </w:r>
    </w:p>
    <w:p w14:paraId="30D6CC0A" w14:textId="77777777" w:rsidR="000C0C8B" w:rsidRPr="000C0C8B" w:rsidRDefault="000C0C8B" w:rsidP="000C0C8B">
      <w:pPr>
        <w:numPr>
          <w:ilvl w:val="0"/>
          <w:numId w:val="16"/>
        </w:numPr>
      </w:pPr>
      <w:r w:rsidRPr="000C0C8B">
        <w:t>Introduction to VaR (conceptual)</w:t>
      </w:r>
    </w:p>
    <w:p w14:paraId="3B5E5939" w14:textId="77777777" w:rsidR="000C0C8B" w:rsidRPr="000C0C8B" w:rsidRDefault="000C0C8B" w:rsidP="000C0C8B">
      <w:pPr>
        <w:numPr>
          <w:ilvl w:val="0"/>
          <w:numId w:val="16"/>
        </w:numPr>
      </w:pPr>
      <w:r w:rsidRPr="000C0C8B">
        <w:t>Basic stress testing for portfolio</w:t>
      </w:r>
    </w:p>
    <w:p w14:paraId="2D91C563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17. Risk Management for Traders vs Investors</w:t>
      </w:r>
    </w:p>
    <w:p w14:paraId="4C4E2D19" w14:textId="77777777" w:rsidR="000C0C8B" w:rsidRPr="000C0C8B" w:rsidRDefault="000C0C8B" w:rsidP="000C0C8B">
      <w:pPr>
        <w:numPr>
          <w:ilvl w:val="0"/>
          <w:numId w:val="17"/>
        </w:numPr>
      </w:pPr>
      <w:r w:rsidRPr="000C0C8B">
        <w:lastRenderedPageBreak/>
        <w:t>Difference in approach</w:t>
      </w:r>
    </w:p>
    <w:p w14:paraId="6E24F285" w14:textId="77777777" w:rsidR="000C0C8B" w:rsidRPr="000C0C8B" w:rsidRDefault="000C0C8B" w:rsidP="000C0C8B">
      <w:pPr>
        <w:numPr>
          <w:ilvl w:val="0"/>
          <w:numId w:val="17"/>
        </w:numPr>
      </w:pPr>
      <w:r w:rsidRPr="000C0C8B">
        <w:t>Daily risk control for traders</w:t>
      </w:r>
    </w:p>
    <w:p w14:paraId="1A78BB60" w14:textId="77777777" w:rsidR="000C0C8B" w:rsidRPr="000C0C8B" w:rsidRDefault="000C0C8B" w:rsidP="000C0C8B">
      <w:pPr>
        <w:numPr>
          <w:ilvl w:val="0"/>
          <w:numId w:val="17"/>
        </w:numPr>
      </w:pPr>
      <w:r w:rsidRPr="000C0C8B">
        <w:t>Long-term planning for investors</w:t>
      </w:r>
    </w:p>
    <w:p w14:paraId="24B90A73" w14:textId="77777777" w:rsidR="000C0C8B" w:rsidRPr="000C0C8B" w:rsidRDefault="000C0C8B" w:rsidP="000C0C8B">
      <w:pPr>
        <w:rPr>
          <w:b/>
          <w:bCs/>
        </w:rPr>
      </w:pPr>
      <w:r w:rsidRPr="000C0C8B">
        <w:rPr>
          <w:b/>
          <w:bCs/>
        </w:rPr>
        <w:t>18. Building a Risk Management System</w:t>
      </w:r>
    </w:p>
    <w:p w14:paraId="69D29692" w14:textId="77777777" w:rsidR="000C0C8B" w:rsidRPr="000C0C8B" w:rsidRDefault="000C0C8B" w:rsidP="000C0C8B">
      <w:pPr>
        <w:numPr>
          <w:ilvl w:val="0"/>
          <w:numId w:val="18"/>
        </w:numPr>
      </w:pPr>
      <w:r w:rsidRPr="000C0C8B">
        <w:t>Setting investment rules</w:t>
      </w:r>
    </w:p>
    <w:p w14:paraId="4EE7531A" w14:textId="77777777" w:rsidR="000C0C8B" w:rsidRPr="000C0C8B" w:rsidRDefault="000C0C8B" w:rsidP="000C0C8B">
      <w:pPr>
        <w:numPr>
          <w:ilvl w:val="0"/>
          <w:numId w:val="18"/>
        </w:numPr>
      </w:pPr>
      <w:r w:rsidRPr="000C0C8B">
        <w:t>Journaling and performance tracking</w:t>
      </w:r>
    </w:p>
    <w:p w14:paraId="1B6BF426" w14:textId="77777777" w:rsidR="000C0C8B" w:rsidRPr="000C0C8B" w:rsidRDefault="000C0C8B" w:rsidP="000C0C8B">
      <w:pPr>
        <w:numPr>
          <w:ilvl w:val="0"/>
          <w:numId w:val="18"/>
        </w:numPr>
      </w:pPr>
      <w:r w:rsidRPr="000C0C8B">
        <w:t>Continuous learning and monitoring</w:t>
      </w:r>
    </w:p>
    <w:p w14:paraId="17821845" w14:textId="77777777" w:rsidR="000C0C8B" w:rsidRPr="000C0C8B" w:rsidRDefault="000C0C8B" w:rsidP="000C0C8B">
      <w:r w:rsidRPr="000C0C8B">
        <w:pict w14:anchorId="055B338A">
          <v:rect id="_x0000_i1052" style="width:0;height:1.5pt" o:hralign="center" o:hrstd="t" o:hr="t" fillcolor="#a0a0a0" stroked="f"/>
        </w:pict>
      </w:r>
    </w:p>
    <w:p w14:paraId="74E9C6F6" w14:textId="77777777" w:rsidR="000C0C8B" w:rsidRPr="000C0C8B" w:rsidRDefault="000C0C8B" w:rsidP="000C0C8B">
      <w:pPr>
        <w:rPr>
          <w:b/>
          <w:bCs/>
        </w:rPr>
      </w:pPr>
      <w:r w:rsidRPr="000C0C8B">
        <w:rPr>
          <w:rFonts w:ascii="Segoe UI Emoji" w:hAnsi="Segoe UI Emoji" w:cs="Segoe UI Emoji"/>
          <w:b/>
          <w:bCs/>
        </w:rPr>
        <w:t>🔄</w:t>
      </w:r>
      <w:r w:rsidRPr="000C0C8B">
        <w:rPr>
          <w:b/>
          <w:bCs/>
        </w:rPr>
        <w:t xml:space="preserve"> Bonus: Tools and Resources</w:t>
      </w:r>
    </w:p>
    <w:p w14:paraId="4782B88A" w14:textId="77777777" w:rsidR="000C0C8B" w:rsidRPr="000C0C8B" w:rsidRDefault="000C0C8B" w:rsidP="000C0C8B">
      <w:pPr>
        <w:numPr>
          <w:ilvl w:val="0"/>
          <w:numId w:val="19"/>
        </w:numPr>
      </w:pPr>
      <w:r w:rsidRPr="000C0C8B">
        <w:t>Risk calculators and simulators (online tools)</w:t>
      </w:r>
    </w:p>
    <w:p w14:paraId="7CEE52A2" w14:textId="77777777" w:rsidR="000C0C8B" w:rsidRPr="000C0C8B" w:rsidRDefault="000C0C8B" w:rsidP="000C0C8B">
      <w:pPr>
        <w:numPr>
          <w:ilvl w:val="0"/>
          <w:numId w:val="19"/>
        </w:numPr>
      </w:pPr>
      <w:r w:rsidRPr="000C0C8B">
        <w:t>Books: "Against the Gods", "The Black Swan", "Thinking Fast and Slow"</w:t>
      </w:r>
    </w:p>
    <w:p w14:paraId="5DE4FC26" w14:textId="77777777" w:rsidR="000C0C8B" w:rsidRPr="000C0C8B" w:rsidRDefault="000C0C8B" w:rsidP="000C0C8B">
      <w:pPr>
        <w:numPr>
          <w:ilvl w:val="0"/>
          <w:numId w:val="19"/>
        </w:numPr>
      </w:pPr>
      <w:r w:rsidRPr="000C0C8B">
        <w:t>Software: Excel, TradingView, Zerodha Console</w:t>
      </w:r>
    </w:p>
    <w:p w14:paraId="2EA3DB28" w14:textId="77777777" w:rsidR="00CF2C56" w:rsidRDefault="00CF2C56"/>
    <w:sectPr w:rsidR="00CF2C56" w:rsidSect="00791A9E">
      <w:pgSz w:w="12816" w:h="16834" w:code="9"/>
      <w:pgMar w:top="562" w:right="720" w:bottom="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64BA"/>
    <w:multiLevelType w:val="multilevel"/>
    <w:tmpl w:val="0C56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3249F"/>
    <w:multiLevelType w:val="multilevel"/>
    <w:tmpl w:val="313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6460E"/>
    <w:multiLevelType w:val="multilevel"/>
    <w:tmpl w:val="98D0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63CAF"/>
    <w:multiLevelType w:val="multilevel"/>
    <w:tmpl w:val="797E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80F00"/>
    <w:multiLevelType w:val="multilevel"/>
    <w:tmpl w:val="3202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C359F"/>
    <w:multiLevelType w:val="multilevel"/>
    <w:tmpl w:val="B6C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80F0C"/>
    <w:multiLevelType w:val="multilevel"/>
    <w:tmpl w:val="E62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E2AE6"/>
    <w:multiLevelType w:val="multilevel"/>
    <w:tmpl w:val="C766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7050C"/>
    <w:multiLevelType w:val="multilevel"/>
    <w:tmpl w:val="AE6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D2601"/>
    <w:multiLevelType w:val="multilevel"/>
    <w:tmpl w:val="60D8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627F9"/>
    <w:multiLevelType w:val="multilevel"/>
    <w:tmpl w:val="7F4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D0B76"/>
    <w:multiLevelType w:val="multilevel"/>
    <w:tmpl w:val="B5C2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832DC"/>
    <w:multiLevelType w:val="multilevel"/>
    <w:tmpl w:val="E164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27F1A"/>
    <w:multiLevelType w:val="multilevel"/>
    <w:tmpl w:val="D86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031E5"/>
    <w:multiLevelType w:val="multilevel"/>
    <w:tmpl w:val="CFC0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16969"/>
    <w:multiLevelType w:val="multilevel"/>
    <w:tmpl w:val="4C4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864AA"/>
    <w:multiLevelType w:val="multilevel"/>
    <w:tmpl w:val="579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D4A1E"/>
    <w:multiLevelType w:val="multilevel"/>
    <w:tmpl w:val="64A6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A3522"/>
    <w:multiLevelType w:val="multilevel"/>
    <w:tmpl w:val="368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808716">
    <w:abstractNumId w:val="1"/>
  </w:num>
  <w:num w:numId="2" w16cid:durableId="1952280739">
    <w:abstractNumId w:val="9"/>
  </w:num>
  <w:num w:numId="3" w16cid:durableId="575825278">
    <w:abstractNumId w:val="11"/>
  </w:num>
  <w:num w:numId="4" w16cid:durableId="1982730709">
    <w:abstractNumId w:val="10"/>
  </w:num>
  <w:num w:numId="5" w16cid:durableId="1888687620">
    <w:abstractNumId w:val="2"/>
  </w:num>
  <w:num w:numId="6" w16cid:durableId="1045135167">
    <w:abstractNumId w:val="7"/>
  </w:num>
  <w:num w:numId="7" w16cid:durableId="36054708">
    <w:abstractNumId w:val="12"/>
  </w:num>
  <w:num w:numId="8" w16cid:durableId="332412320">
    <w:abstractNumId w:val="0"/>
  </w:num>
  <w:num w:numId="9" w16cid:durableId="889607051">
    <w:abstractNumId w:val="15"/>
  </w:num>
  <w:num w:numId="10" w16cid:durableId="1415784418">
    <w:abstractNumId w:val="3"/>
  </w:num>
  <w:num w:numId="11" w16cid:durableId="80567318">
    <w:abstractNumId w:val="5"/>
  </w:num>
  <w:num w:numId="12" w16cid:durableId="1843163459">
    <w:abstractNumId w:val="16"/>
  </w:num>
  <w:num w:numId="13" w16cid:durableId="1317953408">
    <w:abstractNumId w:val="8"/>
  </w:num>
  <w:num w:numId="14" w16cid:durableId="1018047430">
    <w:abstractNumId w:val="18"/>
  </w:num>
  <w:num w:numId="15" w16cid:durableId="203635974">
    <w:abstractNumId w:val="17"/>
  </w:num>
  <w:num w:numId="16" w16cid:durableId="822964460">
    <w:abstractNumId w:val="4"/>
  </w:num>
  <w:num w:numId="17" w16cid:durableId="1056127652">
    <w:abstractNumId w:val="14"/>
  </w:num>
  <w:num w:numId="18" w16cid:durableId="478425916">
    <w:abstractNumId w:val="13"/>
  </w:num>
  <w:num w:numId="19" w16cid:durableId="693115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8D"/>
    <w:rsid w:val="000C0C8B"/>
    <w:rsid w:val="001A368D"/>
    <w:rsid w:val="00411592"/>
    <w:rsid w:val="005F05AC"/>
    <w:rsid w:val="00791A9E"/>
    <w:rsid w:val="00CF2C56"/>
    <w:rsid w:val="00F6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08204-F268-4EE3-8C70-97C054A2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92"/>
  </w:style>
  <w:style w:type="paragraph" w:styleId="Heading1">
    <w:name w:val="heading 1"/>
    <w:basedOn w:val="Normal"/>
    <w:next w:val="Normal"/>
    <w:link w:val="Heading1Char"/>
    <w:uiPriority w:val="9"/>
    <w:qFormat/>
    <w:rsid w:val="001A3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6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6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6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36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36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3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3</cp:revision>
  <dcterms:created xsi:type="dcterms:W3CDTF">2025-05-13T14:28:00Z</dcterms:created>
  <dcterms:modified xsi:type="dcterms:W3CDTF">2025-05-13T14:28:00Z</dcterms:modified>
</cp:coreProperties>
</file>