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SOCIO-DEMOGRAPHIC DATA:</w:t>
      </w:r>
    </w:p>
    <w:tbl>
      <w:tblPr>
        <w:tblStyle w:val="Table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6135"/>
        <w:tblGridChange w:id="0">
          <w:tblGrid>
            <w:gridCol w:w="3270"/>
            <w:gridCol w:w="6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OPD No: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Administration: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Sapna Ahirwar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female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Marital Status: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Religion: hindu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r w:rsidDel="00000000" w:rsidR="00000000" w:rsidRPr="00000000">
              <w:rPr>
                <w:rFonts w:ascii="Times New Roman" w:cs="Times New Roman" w:eastAsia="Times New Roman" w:hAnsi="Times New Roman"/>
                <w:sz w:val="24"/>
                <w:szCs w:val="24"/>
                <w:rtl w:val="0"/>
              </w:rPr>
              <w:t xml:space="preserve"> graduate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unemployed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24 years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 Economic Status: lower middle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Address</w:t>
            </w:r>
            <w:r w:rsidDel="00000000" w:rsidR="00000000" w:rsidRPr="00000000">
              <w:rPr>
                <w:rFonts w:ascii="Times New Roman" w:cs="Times New Roman" w:eastAsia="Times New Roman" w:hAnsi="Times New Roman"/>
                <w:sz w:val="24"/>
                <w:szCs w:val="24"/>
                <w:rtl w:val="0"/>
              </w:rPr>
              <w:t xml:space="preserve">: ashoknagar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Informant:</w:t>
      </w:r>
    </w:p>
    <w:p w:rsidR="00000000" w:rsidDel="00000000" w:rsidP="00000000" w:rsidRDefault="00000000" w:rsidRPr="00000000" w14:paraId="0000001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Johan singh              </w:t>
      </w:r>
      <w:r w:rsidDel="00000000" w:rsidR="00000000" w:rsidRPr="00000000">
        <w:rPr>
          <w:rFonts w:ascii="Times New Roman" w:cs="Times New Roman" w:eastAsia="Times New Roman" w:hAnsi="Times New Roman"/>
          <w:b w:val="1"/>
          <w:bCs w:val="1"/>
          <w:sz w:val="24"/>
          <w:szCs w:val="24"/>
          <w:rtl w:val="0"/>
        </w:rPr>
        <w:t xml:space="preserve">Relationship:</w:t>
      </w:r>
      <w:r w:rsidDel="00000000" w:rsidR="00000000" w:rsidRPr="00000000">
        <w:rPr>
          <w:rFonts w:ascii="Times New Roman" w:cs="Times New Roman" w:eastAsia="Times New Roman" w:hAnsi="Times New Roman"/>
          <w:sz w:val="24"/>
          <w:szCs w:val="24"/>
          <w:rtl w:val="0"/>
        </w:rPr>
        <w:t xml:space="preserve">                 father             </w:t>
      </w:r>
      <w:r w:rsidDel="00000000" w:rsidR="00000000" w:rsidRPr="00000000">
        <w:rPr>
          <w:rFonts w:ascii="Times New Roman" w:cs="Times New Roman" w:eastAsia="Times New Roman" w:hAnsi="Times New Roman"/>
          <w:b w:val="1"/>
          <w:bCs w:val="1"/>
          <w:sz w:val="24"/>
          <w:szCs w:val="24"/>
          <w:rtl w:val="0"/>
        </w:rPr>
        <w:t xml:space="preserve">Duration of acquaintance: 24 years </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Reliable and Adequacy: </w:t>
      </w:r>
      <w:r w:rsidDel="00000000" w:rsidR="00000000" w:rsidRPr="00000000">
        <w:rPr>
          <w:rFonts w:ascii="Times New Roman" w:cs="Times New Roman" w:eastAsia="Times New Roman" w:hAnsi="Times New Roman"/>
          <w:sz w:val="24"/>
          <w:szCs w:val="24"/>
          <w:rtl w:val="0"/>
        </w:rPr>
        <w:t xml:space="preserve">The given information is reliable and adequate.</w:t>
      </w:r>
    </w:p>
    <w:p w:rsidR="00000000" w:rsidDel="00000000" w:rsidP="00000000" w:rsidRDefault="00000000" w:rsidRPr="00000000" w14:paraId="0000001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CHIEF COMPLAINTS: (As per patient and informant)</w:t>
      </w:r>
    </w:p>
    <w:p w:rsidR="00000000" w:rsidDel="00000000" w:rsidP="00000000" w:rsidRDefault="00000000" w:rsidRPr="00000000" w14:paraId="00000014">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0"/>
        <w:tblGridChange w:id="0">
          <w:tblGrid>
            <w:gridCol w:w="7980"/>
          </w:tblGrid>
        </w:tblGridChange>
      </w:tblGrid>
      <w:tr>
        <w:trPr>
          <w:cantSplit w:val="0"/>
          <w:trHeight w:val="540" w:hRule="atLeast"/>
          <w:tblHeader w:val="0"/>
        </w:trPr>
        <w:tc>
          <w:tcPr>
            <w:tcBorders>
              <w:top w:color="bebebe" w:space="0" w:sz="8" w:val="single"/>
              <w:left w:color="bebebe" w:space="0" w:sz="8" w:val="single"/>
              <w:bottom w:color="bebebe" w:space="0" w:sz="8" w:val="single"/>
              <w:right w:color="bebebe"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after="16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 hands repetitively multiple times in a day. since 4 years </w:t>
            </w:r>
          </w:p>
        </w:tc>
      </w:tr>
      <w:tr>
        <w:trPr>
          <w:cantSplit w:val="0"/>
          <w:trHeight w:val="540" w:hRule="atLeast"/>
          <w:tblHeader w:val="0"/>
        </w:trPr>
        <w:tc>
          <w:tcPr>
            <w:tcBorders>
              <w:top w:color="000000" w:space="0" w:sz="0" w:val="nil"/>
              <w:left w:color="bebebe" w:space="0" w:sz="8" w:val="single"/>
              <w:bottom w:color="bebebe" w:space="0" w:sz="8" w:val="single"/>
              <w:right w:color="bebebe"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16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Repetitive checking behaviour.</w:t>
            </w:r>
          </w:p>
        </w:tc>
      </w:tr>
      <w:tr>
        <w:trPr>
          <w:cantSplit w:val="0"/>
          <w:trHeight w:val="540" w:hRule="atLeast"/>
          <w:tblHeader w:val="0"/>
        </w:trPr>
        <w:tc>
          <w:tcPr>
            <w:tcBorders>
              <w:top w:color="000000" w:space="0" w:sz="0" w:val="nil"/>
              <w:left w:color="bebebe" w:space="0" w:sz="8" w:val="single"/>
              <w:bottom w:color="bebebe" w:space="0" w:sz="8" w:val="single"/>
              <w:right w:color="bebebe"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16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the washroom and her room every time she uses the washroom. since 4 years </w:t>
            </w:r>
          </w:p>
        </w:tc>
      </w:tr>
      <w:tr>
        <w:trPr>
          <w:cantSplit w:val="0"/>
          <w:trHeight w:val="900" w:hRule="atLeast"/>
          <w:tblHeader w:val="0"/>
        </w:trPr>
        <w:tc>
          <w:tcPr>
            <w:tcBorders>
              <w:top w:color="000000" w:space="0" w:sz="0" w:val="nil"/>
              <w:left w:color="bebebe" w:space="0" w:sz="8" w:val="single"/>
              <w:bottom w:color="bebebe" w:space="0" w:sz="8" w:val="single"/>
              <w:right w:color="bebebe"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16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Repetitive sexual thoughts and images of everyone she engages in conversation with. since 4 years </w:t>
            </w:r>
          </w:p>
        </w:tc>
      </w:tr>
      <w:tr>
        <w:trPr>
          <w:cantSplit w:val="0"/>
          <w:trHeight w:val="540" w:hRule="atLeast"/>
          <w:tblHeader w:val="0"/>
        </w:trPr>
        <w:tc>
          <w:tcPr>
            <w:tcBorders>
              <w:top w:color="000000" w:space="0" w:sz="0" w:val="nil"/>
              <w:left w:color="bebebe" w:space="0" w:sz="8" w:val="single"/>
              <w:bottom w:color="bebebe" w:space="0" w:sz="8" w:val="single"/>
              <w:right w:color="bebebe"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16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mood and socially withdrawn behaviour. since 2 years </w:t>
            </w:r>
          </w:p>
        </w:tc>
      </w:tr>
      <w:tr>
        <w:trPr>
          <w:cantSplit w:val="0"/>
          <w:trHeight w:val="540" w:hRule="atLeast"/>
          <w:tblHeader w:val="0"/>
        </w:trPr>
        <w:tc>
          <w:tcPr>
            <w:tcBorders>
              <w:top w:color="000000" w:space="0" w:sz="0" w:val="nil"/>
              <w:left w:color="bebebe" w:space="0" w:sz="8" w:val="single"/>
              <w:bottom w:color="bebebe" w:space="0" w:sz="8" w:val="single"/>
              <w:right w:color="bebebe"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16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Diminished sleep and appetite  since 2 years </w:t>
            </w:r>
          </w:p>
        </w:tc>
      </w:tr>
    </w:tbl>
    <w:p w:rsidR="00000000" w:rsidDel="00000000" w:rsidP="00000000" w:rsidRDefault="00000000" w:rsidRPr="00000000" w14:paraId="0000001B">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for Consultation</w:t>
      </w:r>
      <w:r w:rsidDel="00000000" w:rsidR="00000000" w:rsidRPr="00000000">
        <w:rPr>
          <w:rFonts w:ascii="Times New Roman" w:cs="Times New Roman" w:eastAsia="Times New Roman" w:hAnsi="Times New Roman"/>
          <w:sz w:val="24"/>
          <w:szCs w:val="24"/>
          <w:rtl w:val="0"/>
        </w:rPr>
        <w:t xml:space="preserve">: Patient was brought for psychiatric consultation and psychological assessment due to her presenting problems.</w:t>
      </w:r>
    </w:p>
    <w:p w:rsidR="00000000" w:rsidDel="00000000" w:rsidP="00000000" w:rsidRDefault="00000000" w:rsidRPr="00000000" w14:paraId="0000001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Duration: 4 years </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Onset : insidious </w:t>
      </w:r>
      <w:r w:rsidDel="00000000" w:rsidR="00000000" w:rsidRPr="00000000">
        <w:rPr>
          <w:rtl w:val="0"/>
        </w:rPr>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continuous </w:t>
      </w:r>
      <w:r w:rsidDel="00000000" w:rsidR="00000000" w:rsidRPr="00000000">
        <w:rPr>
          <w:rtl w:val="0"/>
        </w:rPr>
      </w:r>
    </w:p>
    <w:p w:rsidR="00000000" w:rsidDel="00000000" w:rsidP="00000000" w:rsidRDefault="00000000" w:rsidRPr="00000000" w14:paraId="00000020">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 static </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Predisposing Factor</w:t>
      </w:r>
      <w:r w:rsidDel="00000000" w:rsidR="00000000" w:rsidRPr="00000000">
        <w:rPr>
          <w:rFonts w:ascii="Times New Roman" w:cs="Times New Roman" w:eastAsia="Times New Roman" w:hAnsi="Times New Roman"/>
          <w:sz w:val="24"/>
          <w:szCs w:val="24"/>
          <w:rtl w:val="0"/>
        </w:rPr>
        <w:t xml:space="preserve">: death of mother at very young age and lack of parental support.</w:t>
      </w:r>
    </w:p>
    <w:p w:rsidR="00000000" w:rsidDel="00000000" w:rsidP="00000000" w:rsidRDefault="00000000" w:rsidRPr="00000000" w14:paraId="00000022">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Precipitating Factor</w:t>
      </w:r>
      <w:r w:rsidDel="00000000" w:rsidR="00000000" w:rsidRPr="00000000">
        <w:rPr>
          <w:rFonts w:ascii="Times New Roman" w:cs="Times New Roman" w:eastAsia="Times New Roman" w:hAnsi="Times New Roman"/>
          <w:sz w:val="24"/>
          <w:szCs w:val="24"/>
          <w:rtl w:val="0"/>
        </w:rPr>
        <w:t xml:space="preserve">: sexual assault by her grand father and other relative at  15 to18 years of age.</w:t>
      </w:r>
      <w:r w:rsidDel="00000000" w:rsidR="00000000" w:rsidRPr="00000000">
        <w:rPr>
          <w:rtl w:val="0"/>
        </w:rPr>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Perpetuating Factor: poor medical compliance and poor insight level.</w:t>
      </w:r>
      <w:r w:rsidDel="00000000" w:rsidR="00000000" w:rsidRPr="00000000">
        <w:rPr>
          <w:rtl w:val="0"/>
        </w:rPr>
      </w:r>
    </w:p>
    <w:p w:rsidR="00000000" w:rsidDel="00000000" w:rsidP="00000000" w:rsidRDefault="00000000" w:rsidRPr="00000000" w14:paraId="0000002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HOPI</w:t>
      </w:r>
    </w:p>
    <w:p w:rsidR="00000000" w:rsidDel="00000000" w:rsidP="00000000" w:rsidRDefault="00000000" w:rsidRPr="00000000" w14:paraId="00000025">
      <w:pPr>
        <w:spacing w:after="16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index patient is a 24 -year-old unmarried female currently residing in Ashoknagar, unemployed completed her education upto graduation, belonging to a lower socioeconomic stratum, who came with presenting complaints of washing hands repetitively multiple times a day, taking longer hours to take a bath, cleaning the washroom and her room every time she uses the washroom, repetitive sexual thoughts and images of everyone she engages in conversation with, avoiding eye contact with people since 4 years  and diminished sleep and appetite for the past two years.The patient informed that she had repetitive checking behaviours, such as checking whether the gas was turned off or not and repeatedly checking the places where she had kept her belongings. The patient also informed that she washes her hands again and again because she thinks that dirt has accumulated on her hands. She also takes baths multiple times because she feels that she is dirty. She also reported cleaning her washroom again and again. She spends a lot of time while bathing and also cleans her room repeatedly.The patient also reported that she had multiple sexual dreams involving the people who had sexually assaulted her during childhood. She reported that she had recurrent images of having sexual relations with them. She also reported that now, whenever she looks at anyone, she gets thoughts of having sexual relations with them, and she experiences excessive worry related to these thoughts and wishes that they would stop. She has stopped looking directly at people and avoids eye contact with them. She has also stopped going out of the house to avoid people. The patient also reported that she cannot start conversations with men and has developed hatred towards people who sexually assault girls. Whenever she hears news in her neighbourhood about conflicts in marriages or affairs, she starts questioning the integrity of people and becomes very distressed due to the thoughts she experiences. She has been avoiding making eye contact with people, her sleep and appetite are disturbed, and her libido has significantly decreased.</w:t>
      </w:r>
    </w:p>
    <w:p w:rsidR="00000000" w:rsidDel="00000000" w:rsidP="00000000" w:rsidRDefault="00000000" w:rsidRPr="00000000" w14:paraId="00000026">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BIOLOGICAL FUNCTIONING:</w:t>
      </w:r>
    </w:p>
    <w:p w:rsidR="00000000" w:rsidDel="00000000" w:rsidP="00000000" w:rsidRDefault="00000000" w:rsidRPr="00000000" w14:paraId="0000002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Sleep: </w:t>
      </w:r>
      <w:r w:rsidDel="00000000" w:rsidR="00000000" w:rsidRPr="00000000">
        <w:rPr>
          <w:rFonts w:ascii="Times New Roman" w:cs="Times New Roman" w:eastAsia="Times New Roman" w:hAnsi="Times New Roman"/>
          <w:sz w:val="24"/>
          <w:szCs w:val="24"/>
          <w:rtl w:val="0"/>
        </w:rPr>
        <w:t xml:space="preserve">Decreased , she faces difficulty initiating her sleep during the night time and day time. as reported by the patient.</w:t>
      </w:r>
    </w:p>
    <w:p w:rsidR="00000000" w:rsidDel="00000000" w:rsidP="00000000" w:rsidRDefault="00000000" w:rsidRPr="00000000" w14:paraId="0000002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Appetite: </w:t>
      </w:r>
      <w:r w:rsidDel="00000000" w:rsidR="00000000" w:rsidRPr="00000000">
        <w:rPr>
          <w:rFonts w:ascii="Times New Roman" w:cs="Times New Roman" w:eastAsia="Times New Roman" w:hAnsi="Times New Roman"/>
          <w:sz w:val="24"/>
          <w:szCs w:val="24"/>
          <w:rtl w:val="0"/>
        </w:rPr>
        <w:t xml:space="preserve">Decreased as reported by the patient </w:t>
      </w:r>
    </w:p>
    <w:p w:rsidR="00000000" w:rsidDel="00000000" w:rsidP="00000000" w:rsidRDefault="00000000" w:rsidRPr="00000000" w14:paraId="0000002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Self- care: adequate. shes able to take proper care of herself.</w:t>
      </w:r>
    </w:p>
    <w:p w:rsidR="00000000" w:rsidDel="00000000" w:rsidP="00000000" w:rsidRDefault="00000000" w:rsidRPr="00000000" w14:paraId="0000002B">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Bowel and Bladder: no disturbance in her bowel and bladder movement.</w:t>
      </w:r>
    </w:p>
    <w:p w:rsidR="00000000" w:rsidDel="00000000" w:rsidP="00000000" w:rsidRDefault="00000000" w:rsidRPr="00000000" w14:paraId="0000002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Libido</w:t>
      </w:r>
      <w:r w:rsidDel="00000000" w:rsidR="00000000" w:rsidRPr="00000000">
        <w:rPr>
          <w:rFonts w:ascii="Times New Roman" w:cs="Times New Roman" w:eastAsia="Times New Roman" w:hAnsi="Times New Roman"/>
          <w:sz w:val="24"/>
          <w:szCs w:val="24"/>
          <w:rtl w:val="0"/>
        </w:rPr>
        <w:t xml:space="preserve">: low libido level reported by the patient, she said she has no desire of engaging in sexual relations with anyone.</w:t>
      </w:r>
    </w:p>
    <w:p w:rsidR="00000000" w:rsidDel="00000000" w:rsidP="00000000" w:rsidRDefault="00000000" w:rsidRPr="00000000" w14:paraId="000000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Occupational Functioning: </w:t>
      </w:r>
      <w:r w:rsidDel="00000000" w:rsidR="00000000" w:rsidRPr="00000000">
        <w:rPr>
          <w:rFonts w:ascii="Times New Roman" w:cs="Times New Roman" w:eastAsia="Times New Roman" w:hAnsi="Times New Roman"/>
          <w:sz w:val="24"/>
          <w:szCs w:val="24"/>
          <w:rtl w:val="0"/>
        </w:rPr>
        <w:t xml:space="preserve"> left, she has left her studies since few months not able to attend college and not able to work at home properly.</w:t>
      </w:r>
    </w:p>
    <w:p w:rsidR="00000000" w:rsidDel="00000000" w:rsidP="00000000" w:rsidRDefault="00000000" w:rsidRPr="00000000" w14:paraId="0000002E">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NEGATIVE HISTORY:</w:t>
      </w:r>
    </w:p>
    <w:p w:rsidR="00000000" w:rsidDel="00000000" w:rsidP="00000000" w:rsidRDefault="00000000" w:rsidRPr="00000000" w14:paraId="0000002F">
      <w:pPr>
        <w:spacing w:after="160" w:line="360" w:lineRule="auto"/>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No history suggestive of brain fever, head injury, vomiting and fits-like symptoms such as frothing of  mouth, rigidity in body, rolling of eyes followed by unciousness and urination.</w:t>
      </w:r>
      <w:r w:rsidDel="00000000" w:rsidR="00000000" w:rsidRPr="00000000">
        <w:rPr>
          <w:rtl w:val="0"/>
        </w:rPr>
      </w:r>
    </w:p>
    <w:p w:rsidR="00000000" w:rsidDel="00000000" w:rsidP="00000000" w:rsidRDefault="00000000" w:rsidRPr="00000000" w14:paraId="0000003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history suggestive of intake of any substance, alcohol, weed, nicotine and caffeine.</w:t>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history suggestive of hearing of voices in the absence of others, talking to self, talking to self aimless roaming, feeling of doubts towards others, excessive fear towards others.</w:t>
      </w:r>
    </w:p>
    <w:p w:rsidR="00000000" w:rsidDel="00000000" w:rsidP="00000000" w:rsidRDefault="00000000" w:rsidRPr="00000000" w14:paraId="00000032">
      <w:pPr>
        <w:spacing w:after="160" w:line="360" w:lineRule="auto"/>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No history suggestive of increased talk, self-boasting, high mood and increased energy, decreased need for sleep.</w:t>
      </w:r>
      <w:r w:rsidDel="00000000" w:rsidR="00000000" w:rsidRPr="00000000">
        <w:rPr>
          <w:rtl w:val="0"/>
        </w:rPr>
      </w:r>
    </w:p>
    <w:p w:rsidR="00000000" w:rsidDel="00000000" w:rsidP="00000000" w:rsidRDefault="00000000" w:rsidRPr="00000000" w14:paraId="00000033">
      <w:pPr>
        <w:spacing w:after="160" w:line="360" w:lineRule="auto"/>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No history sugesstive of breathlessness choking treambling of hands , dry mouth , increased sweating , increased heart rate.</w:t>
      </w:r>
      <w:r w:rsidDel="00000000" w:rsidR="00000000" w:rsidRPr="00000000">
        <w:rPr>
          <w:rtl w:val="0"/>
        </w:rPr>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history suggestive of increased impulsivity, increased emotionality, fear of bein left again, following rules strictly.</w:t>
      </w:r>
    </w:p>
    <w:p w:rsidR="00000000" w:rsidDel="00000000" w:rsidP="00000000" w:rsidRDefault="00000000" w:rsidRPr="00000000" w14:paraId="00000035">
      <w:pPr>
        <w:spacing w:after="160" w:line="360" w:lineRule="auto"/>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TREATMENT HISTORY</w:t>
      </w:r>
      <w:r w:rsidDel="00000000" w:rsidR="00000000" w:rsidRPr="00000000">
        <w:rPr>
          <w:rtl w:val="0"/>
        </w:rPr>
      </w:r>
    </w:p>
    <w:p w:rsidR="00000000" w:rsidDel="00000000" w:rsidP="00000000" w:rsidRDefault="00000000" w:rsidRPr="00000000" w14:paraId="00000036">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Medical History: </w:t>
      </w:r>
      <w:r w:rsidDel="00000000" w:rsidR="00000000" w:rsidRPr="00000000">
        <w:rPr>
          <w:rFonts w:ascii="Times New Roman" w:cs="Times New Roman" w:eastAsia="Times New Roman" w:hAnsi="Times New Roman"/>
          <w:sz w:val="24"/>
          <w:szCs w:val="24"/>
          <w:rtl w:val="0"/>
        </w:rPr>
        <w:t xml:space="preserve">Patient has no significant past medical history.</w:t>
      </w:r>
      <w:r w:rsidDel="00000000" w:rsidR="00000000" w:rsidRPr="00000000">
        <w:rPr>
          <w:rtl w:val="0"/>
        </w:rPr>
      </w:r>
    </w:p>
    <w:p w:rsidR="00000000" w:rsidDel="00000000" w:rsidP="00000000" w:rsidRDefault="00000000" w:rsidRPr="00000000" w14:paraId="0000003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Psychiatric History: </w:t>
      </w:r>
      <w:r w:rsidDel="00000000" w:rsidR="00000000" w:rsidRPr="00000000">
        <w:rPr>
          <w:rFonts w:ascii="Times New Roman" w:cs="Times New Roman" w:eastAsia="Times New Roman" w:hAnsi="Times New Roman"/>
          <w:sz w:val="24"/>
          <w:szCs w:val="24"/>
          <w:rtl w:val="0"/>
        </w:rPr>
        <w:t xml:space="preserve">Patient is seeking treatment from MAN psychiatric clinic from past 2 months. </w:t>
      </w:r>
      <w:r w:rsidDel="00000000" w:rsidR="00000000" w:rsidRPr="00000000">
        <w:rPr>
          <w:rtl w:val="0"/>
        </w:rPr>
      </w:r>
    </w:p>
    <w:p w:rsidR="00000000" w:rsidDel="00000000" w:rsidP="00000000" w:rsidRDefault="00000000" w:rsidRPr="00000000" w14:paraId="0000003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FAMILY HISTORY</w:t>
      </w:r>
    </w:p>
    <w:p w:rsidR="00000000" w:rsidDel="00000000" w:rsidP="00000000" w:rsidRDefault="00000000" w:rsidRPr="00000000" w14:paraId="000000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History of Medical/Psychiatric Disorders: </w:t>
      </w:r>
      <w:r w:rsidDel="00000000" w:rsidR="00000000" w:rsidRPr="00000000">
        <w:rPr>
          <w:rFonts w:ascii="Times New Roman" w:cs="Times New Roman" w:eastAsia="Times New Roman" w:hAnsi="Times New Roman"/>
          <w:sz w:val="24"/>
          <w:szCs w:val="24"/>
          <w:rtl w:val="0"/>
        </w:rPr>
        <w:t xml:space="preserve">No past medical  and psychiatrist hostory as per the patient and informant.</w:t>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Caregiver: </w:t>
      </w:r>
      <w:r w:rsidDel="00000000" w:rsidR="00000000" w:rsidRPr="00000000">
        <w:rPr>
          <w:rFonts w:ascii="Times New Roman" w:cs="Times New Roman" w:eastAsia="Times New Roman" w:hAnsi="Times New Roman"/>
          <w:sz w:val="24"/>
          <w:szCs w:val="24"/>
          <w:rtl w:val="0"/>
        </w:rPr>
        <w:t xml:space="preserve">father is the primary care giver.</w:t>
      </w:r>
    </w:p>
    <w:p w:rsidR="00000000" w:rsidDel="00000000" w:rsidP="00000000" w:rsidRDefault="00000000" w:rsidRPr="00000000" w14:paraId="0000003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Communication: r</w:t>
      </w:r>
      <w:r w:rsidDel="00000000" w:rsidR="00000000" w:rsidRPr="00000000">
        <w:rPr>
          <w:rFonts w:ascii="Times New Roman" w:cs="Times New Roman" w:eastAsia="Times New Roman" w:hAnsi="Times New Roman"/>
          <w:sz w:val="24"/>
          <w:szCs w:val="24"/>
          <w:rtl w:val="0"/>
        </w:rPr>
        <w:t xml:space="preserve">estricted communication in the family, she is not able to  express herself in her family.</w:t>
      </w:r>
    </w:p>
    <w:p w:rsidR="00000000" w:rsidDel="00000000" w:rsidP="00000000" w:rsidRDefault="00000000" w:rsidRPr="00000000" w14:paraId="0000003C">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Understanding of Illness :</w:t>
      </w:r>
      <w:r w:rsidDel="00000000" w:rsidR="00000000" w:rsidRPr="00000000">
        <w:rPr>
          <w:rFonts w:ascii="Times New Roman" w:cs="Times New Roman" w:eastAsia="Times New Roman" w:hAnsi="Times New Roman"/>
          <w:sz w:val="24"/>
          <w:szCs w:val="24"/>
          <w:rtl w:val="0"/>
        </w:rPr>
        <w:t xml:space="preserve"> family is able to understand type of illness , but is not</w:t>
      </w:r>
    </w:p>
    <w:p w:rsidR="00000000" w:rsidDel="00000000" w:rsidP="00000000" w:rsidRDefault="00000000" w:rsidRPr="00000000" w14:paraId="0000003D">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understand nature of illness.</w:t>
      </w:r>
    </w:p>
    <w:p w:rsidR="00000000" w:rsidDel="00000000" w:rsidP="00000000" w:rsidRDefault="00000000" w:rsidRPr="00000000" w14:paraId="0000003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Members Attitude Towards the Patient:</w:t>
      </w:r>
      <w:r w:rsidDel="00000000" w:rsidR="00000000" w:rsidRPr="00000000">
        <w:rPr>
          <w:rFonts w:ascii="Times New Roman" w:cs="Times New Roman" w:eastAsia="Times New Roman" w:hAnsi="Times New Roman"/>
          <w:sz w:val="24"/>
          <w:szCs w:val="24"/>
          <w:rtl w:val="0"/>
        </w:rPr>
        <w:t xml:space="preserve"> family is suuportive, but she had conflictual relationship in the family.</w:t>
      </w:r>
    </w:p>
    <w:p w:rsidR="00000000" w:rsidDel="00000000" w:rsidP="00000000" w:rsidRDefault="00000000" w:rsidRPr="00000000" w14:paraId="0000003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Stressors and Discords:</w:t>
      </w:r>
      <w:r w:rsidDel="00000000" w:rsidR="00000000" w:rsidRPr="00000000">
        <w:rPr>
          <w:rFonts w:ascii="Times New Roman" w:cs="Times New Roman" w:eastAsia="Times New Roman" w:hAnsi="Times New Roman"/>
          <w:sz w:val="24"/>
          <w:szCs w:val="24"/>
          <w:rtl w:val="0"/>
        </w:rPr>
        <w:t xml:space="preserve"> since childhood patient is not living with her own parents and use to live with her uncle and aunty (bua, fufaji)</w:t>
      </w:r>
    </w:p>
    <w:p w:rsidR="00000000" w:rsidDel="00000000" w:rsidP="00000000" w:rsidRDefault="00000000" w:rsidRPr="00000000" w14:paraId="00000040">
      <w:pPr>
        <w:spacing w:after="160"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HISTORY:</w:t>
      </w:r>
    </w:p>
    <w:p w:rsidR="00000000" w:rsidDel="00000000" w:rsidP="00000000" w:rsidRDefault="00000000" w:rsidRPr="00000000" w14:paraId="00000042">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Birth and Early Development: </w:t>
      </w:r>
      <w:r w:rsidDel="00000000" w:rsidR="00000000" w:rsidRPr="00000000">
        <w:rPr>
          <w:rFonts w:ascii="Times New Roman" w:cs="Times New Roman" w:eastAsia="Times New Roman" w:hAnsi="Times New Roman"/>
          <w:sz w:val="24"/>
          <w:szCs w:val="24"/>
          <w:rtl w:val="0"/>
        </w:rPr>
        <w:t xml:space="preserve">As reported by the parents, the patient was born through normal delivery, after the full 9 months of gestation period. The birth cry was present, and no immediate postnatal complications were reported. Developmental milestones were age appropriate. </w:t>
      </w:r>
      <w:r w:rsidDel="00000000" w:rsidR="00000000" w:rsidRPr="00000000">
        <w:rPr>
          <w:rtl w:val="0"/>
        </w:rPr>
      </w:r>
    </w:p>
    <w:p w:rsidR="00000000" w:rsidDel="00000000" w:rsidP="00000000" w:rsidRDefault="00000000" w:rsidRPr="00000000" w14:paraId="0000004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 During Childhood: </w:t>
      </w:r>
      <w:r w:rsidDel="00000000" w:rsidR="00000000" w:rsidRPr="00000000">
        <w:rPr>
          <w:rFonts w:ascii="Times New Roman" w:cs="Times New Roman" w:eastAsia="Times New Roman" w:hAnsi="Times New Roman"/>
          <w:sz w:val="24"/>
          <w:szCs w:val="24"/>
          <w:rtl w:val="0"/>
        </w:rPr>
        <w:t xml:space="preserve">As reported by the patient, she  exhibit adequate and age appropriate behaviour, no significant behavioural difficulties was reported by the informant.</w:t>
      </w:r>
    </w:p>
    <w:p w:rsidR="00000000" w:rsidDel="00000000" w:rsidP="00000000" w:rsidRDefault="00000000" w:rsidRPr="00000000" w14:paraId="0000004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illness During Childhood: </w:t>
      </w:r>
      <w:r w:rsidDel="00000000" w:rsidR="00000000" w:rsidRPr="00000000">
        <w:rPr>
          <w:rFonts w:ascii="Times New Roman" w:cs="Times New Roman" w:eastAsia="Times New Roman" w:hAnsi="Times New Roman"/>
          <w:sz w:val="24"/>
          <w:szCs w:val="24"/>
          <w:rtl w:val="0"/>
        </w:rPr>
        <w:t xml:space="preserve">No significant physical illness during childhood was reported.</w:t>
      </w:r>
    </w:p>
    <w:p w:rsidR="00000000" w:rsidDel="00000000" w:rsidP="00000000" w:rsidRDefault="00000000" w:rsidRPr="00000000" w14:paraId="0000004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 Atmosphere During Childhood and Adolescence: </w:t>
      </w:r>
      <w:r w:rsidDel="00000000" w:rsidR="00000000" w:rsidRPr="00000000">
        <w:rPr>
          <w:rFonts w:ascii="Times New Roman" w:cs="Times New Roman" w:eastAsia="Times New Roman" w:hAnsi="Times New Roman"/>
          <w:sz w:val="24"/>
          <w:szCs w:val="24"/>
          <w:rtl w:val="0"/>
        </w:rPr>
        <w:t xml:space="preserve">The home atmosphere during the patient’s childhood was conflictual, as she lost her mother at very young age and she started living with her bua and fufaji , where she was aassultes sexually and was not able to express her feelings properly to her father.</w:t>
      </w:r>
    </w:p>
    <w:p w:rsidR="00000000" w:rsidDel="00000000" w:rsidP="00000000" w:rsidRDefault="00000000" w:rsidRPr="00000000" w14:paraId="00000046">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Scholastic and Extracurricular Activities: </w:t>
      </w:r>
      <w:r w:rsidDel="00000000" w:rsidR="00000000" w:rsidRPr="00000000">
        <w:rPr>
          <w:rFonts w:ascii="Times New Roman" w:cs="Times New Roman" w:eastAsia="Times New Roman" w:hAnsi="Times New Roman"/>
          <w:sz w:val="24"/>
          <w:szCs w:val="24"/>
          <w:rtl w:val="0"/>
        </w:rPr>
        <w:t xml:space="preserve">The patient was an average performer in academics. No significant participation in extracurricular activities was reported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7">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Occupation: </w:t>
      </w:r>
      <w:r w:rsidDel="00000000" w:rsidR="00000000" w:rsidRPr="00000000">
        <w:rPr>
          <w:rFonts w:ascii="Times New Roman" w:cs="Times New Roman" w:eastAsia="Times New Roman" w:hAnsi="Times New Roman"/>
          <w:sz w:val="24"/>
          <w:szCs w:val="24"/>
          <w:rtl w:val="0"/>
        </w:rPr>
        <w:t xml:space="preserve">Currently drop out from studies, and is unemployed.</w:t>
      </w:r>
    </w:p>
    <w:p w:rsidR="00000000" w:rsidDel="00000000" w:rsidP="00000000" w:rsidRDefault="00000000" w:rsidRPr="00000000" w14:paraId="00000048">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Menstrual History: </w:t>
      </w:r>
      <w:r w:rsidDel="00000000" w:rsidR="00000000" w:rsidRPr="00000000">
        <w:rPr>
          <w:rFonts w:ascii="Times New Roman" w:cs="Times New Roman" w:eastAsia="Times New Roman" w:hAnsi="Times New Roman"/>
          <w:sz w:val="24"/>
          <w:szCs w:val="24"/>
          <w:rtl w:val="0"/>
        </w:rPr>
        <w:t xml:space="preserve">Period cycle is regular.</w:t>
      </w:r>
      <w:r w:rsidDel="00000000" w:rsidR="00000000" w:rsidRPr="00000000">
        <w:rPr>
          <w:rtl w:val="0"/>
        </w:rPr>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Sexual/ Masturbation History: </w:t>
      </w:r>
      <w:r w:rsidDel="00000000" w:rsidR="00000000" w:rsidRPr="00000000">
        <w:rPr>
          <w:rFonts w:ascii="Times New Roman" w:cs="Times New Roman" w:eastAsia="Times New Roman" w:hAnsi="Times New Roman"/>
          <w:sz w:val="24"/>
          <w:szCs w:val="24"/>
          <w:rtl w:val="0"/>
        </w:rPr>
        <w:t xml:space="preserve">Not sexual realtion maintained, no masturabation practices reported by the patient.</w:t>
      </w:r>
    </w:p>
    <w:p w:rsidR="00000000" w:rsidDel="00000000" w:rsidP="00000000" w:rsidRDefault="00000000" w:rsidRPr="00000000" w14:paraId="0000004A">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Marital History: </w:t>
      </w:r>
      <w:r w:rsidDel="00000000" w:rsidR="00000000" w:rsidRPr="00000000">
        <w:rPr>
          <w:rFonts w:ascii="Times New Roman" w:cs="Times New Roman" w:eastAsia="Times New Roman" w:hAnsi="Times New Roman"/>
          <w:sz w:val="24"/>
          <w:szCs w:val="24"/>
          <w:rtl w:val="0"/>
        </w:rPr>
        <w:t xml:space="preserve">Unmarried </w:t>
      </w:r>
      <w:r w:rsidDel="00000000" w:rsidR="00000000" w:rsidRPr="00000000">
        <w:rPr>
          <w:rtl w:val="0"/>
        </w:rPr>
      </w:r>
    </w:p>
    <w:p w:rsidR="00000000" w:rsidDel="00000000" w:rsidP="00000000" w:rsidRDefault="00000000" w:rsidRPr="00000000" w14:paraId="0000004B">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Substance Use History: </w:t>
      </w:r>
      <w:r w:rsidDel="00000000" w:rsidR="00000000" w:rsidRPr="00000000">
        <w:rPr>
          <w:rFonts w:ascii="Times New Roman" w:cs="Times New Roman" w:eastAsia="Times New Roman" w:hAnsi="Times New Roman"/>
          <w:sz w:val="24"/>
          <w:szCs w:val="24"/>
          <w:rtl w:val="0"/>
        </w:rPr>
        <w:t xml:space="preserve">Not significantly found</w:t>
      </w:r>
    </w:p>
    <w:p w:rsidR="00000000" w:rsidDel="00000000" w:rsidP="00000000" w:rsidRDefault="00000000" w:rsidRPr="00000000" w14:paraId="0000004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Forensic History: </w:t>
      </w:r>
      <w:r w:rsidDel="00000000" w:rsidR="00000000" w:rsidRPr="00000000">
        <w:rPr>
          <w:rFonts w:ascii="Times New Roman" w:cs="Times New Roman" w:eastAsia="Times New Roman" w:hAnsi="Times New Roman"/>
          <w:sz w:val="24"/>
          <w:szCs w:val="24"/>
          <w:rtl w:val="0"/>
        </w:rPr>
        <w:t xml:space="preserve">Not significantly found </w:t>
      </w:r>
    </w:p>
    <w:p w:rsidR="00000000" w:rsidDel="00000000" w:rsidP="00000000" w:rsidRDefault="00000000" w:rsidRPr="00000000" w14:paraId="0000004D">
      <w:pPr>
        <w:spacing w:after="16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REMORBID HISTORY:</w:t>
      </w:r>
    </w:p>
    <w:p w:rsidR="00000000" w:rsidDel="00000000" w:rsidP="00000000" w:rsidRDefault="00000000" w:rsidRPr="00000000" w14:paraId="0000004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patient’s premorbid functioning was generally appropriate, as She was able to manage her daily activities at an age-appropriate level prior to the onset of the present illness. However, her social and interpersonal functioning reflected notable difficulties, particularly in forming and maintaining satisfactory relationships with peers of his own age group. Although she was described as having conflicts with age-appropriate individuals, she appeared relatively more comfortable and less conflictual in her interactions with younger individuals. In terms of work and responsibility, the patient demonstrated responsibility towards assigned tasks, showing the ability to initiate work; however, there was marked inconsistency in completing responsibilities, often requiring supervision or external reminders. Her reaction to stress was characterized by increased irritability and anger, with a tendency to respond impulsively rather than employing adaptive coping strategies, suggesting low stress tolerance. Regarding intellectual activities and hobbies, no significant engagement in structured or skill-based leisure activities was reported, and the patient did not demonstrate sustained interest in such pursuits. The patient’s premorbid mood was predominantly euthymic, with no significant or persistent symptoms indicative of mood disturbance prior to the onset of current difficulties.</w:t>
      </w:r>
    </w:p>
    <w:p w:rsidR="00000000" w:rsidDel="00000000" w:rsidP="00000000" w:rsidRDefault="00000000" w:rsidRPr="00000000" w14:paraId="0000004F">
      <w:pPr>
        <w:spacing w:after="160"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160" w:line="360" w:lineRule="auto"/>
        <w:ind w:left="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MENTAL STATUS EXAMINATION</w:t>
      </w:r>
    </w:p>
    <w:p w:rsidR="00000000" w:rsidDel="00000000" w:rsidP="00000000" w:rsidRDefault="00000000" w:rsidRPr="00000000" w14:paraId="00000051">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APPEARANCE &amp; BEHAVIOR</w:t>
      </w:r>
    </w:p>
    <w:p w:rsidR="00000000" w:rsidDel="00000000" w:rsidP="00000000" w:rsidRDefault="00000000" w:rsidRPr="00000000" w14:paraId="00000052">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appearance:</w:t>
      </w:r>
      <w:r w:rsidDel="00000000" w:rsidR="00000000" w:rsidRPr="00000000">
        <w:rPr>
          <w:rFonts w:ascii="Times New Roman" w:cs="Times New Roman" w:eastAsia="Times New Roman" w:hAnsi="Times New Roman"/>
          <w:sz w:val="24"/>
          <w:szCs w:val="24"/>
          <w:rtl w:val="0"/>
        </w:rPr>
        <w:t xml:space="preserve"> The patient appeared well-kempt. She was dressed in neat, clean and age-appropriate clothing.</w:t>
      </w:r>
      <w:r w:rsidDel="00000000" w:rsidR="00000000" w:rsidRPr="00000000">
        <w:rPr>
          <w:rtl w:val="0"/>
        </w:rPr>
      </w:r>
    </w:p>
    <w:p w:rsidR="00000000" w:rsidDel="00000000" w:rsidP="00000000" w:rsidRDefault="00000000" w:rsidRPr="00000000" w14:paraId="0000005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Entered into the Room: </w:t>
      </w:r>
      <w:r w:rsidDel="00000000" w:rsidR="00000000" w:rsidRPr="00000000">
        <w:rPr>
          <w:rFonts w:ascii="Times New Roman" w:cs="Times New Roman" w:eastAsia="Times New Roman" w:hAnsi="Times New Roman"/>
          <w:sz w:val="24"/>
          <w:szCs w:val="24"/>
          <w:rtl w:val="0"/>
        </w:rPr>
        <w:t xml:space="preserve">The patient entered the interview room voluntarily without any signs of resistance or hesitation.</w:t>
      </w:r>
      <w:r w:rsidDel="00000000" w:rsidR="00000000" w:rsidRPr="00000000">
        <w:rPr>
          <w:rtl w:val="0"/>
        </w:rPr>
      </w:r>
    </w:p>
    <w:p w:rsidR="00000000" w:rsidDel="00000000" w:rsidP="00000000" w:rsidRDefault="00000000" w:rsidRPr="00000000" w14:paraId="0000005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Facial expression and body language:</w:t>
      </w:r>
      <w:r w:rsidDel="00000000" w:rsidR="00000000" w:rsidRPr="00000000">
        <w:rPr>
          <w:rFonts w:ascii="Times New Roman" w:cs="Times New Roman" w:eastAsia="Times New Roman" w:hAnsi="Times New Roman"/>
          <w:sz w:val="24"/>
          <w:szCs w:val="24"/>
          <w:rtl w:val="0"/>
        </w:rPr>
        <w:t xml:space="preserve"> The patient appeared interested in the interview.  she was actively listened to the questions asked and responded adequately. Her facial expressions and body language were appropriate to the context of interaction.</w:t>
      </w:r>
      <w:r w:rsidDel="00000000" w:rsidR="00000000" w:rsidRPr="00000000">
        <w:rPr>
          <w:rtl w:val="0"/>
        </w:rPr>
      </w:r>
    </w:p>
    <w:p w:rsidR="00000000" w:rsidDel="00000000" w:rsidP="00000000" w:rsidRDefault="00000000" w:rsidRPr="00000000" w14:paraId="0000005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hygiene:</w:t>
      </w:r>
      <w:r w:rsidDel="00000000" w:rsidR="00000000" w:rsidRPr="00000000">
        <w:rPr>
          <w:rFonts w:ascii="Times New Roman" w:cs="Times New Roman" w:eastAsia="Times New Roman" w:hAnsi="Times New Roman"/>
          <w:sz w:val="24"/>
          <w:szCs w:val="24"/>
          <w:rtl w:val="0"/>
        </w:rPr>
        <w:t xml:space="preserve"> The patient was well-groomed. Her nails were trimmed, hair was combed, and overall personal hygiene was adequately maintained. </w:t>
      </w:r>
      <w:r w:rsidDel="00000000" w:rsidR="00000000" w:rsidRPr="00000000">
        <w:rPr>
          <w:rtl w:val="0"/>
        </w:rPr>
      </w:r>
    </w:p>
    <w:p w:rsidR="00000000" w:rsidDel="00000000" w:rsidP="00000000" w:rsidRDefault="00000000" w:rsidRPr="00000000" w14:paraId="00000056">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Eye contact:</w:t>
      </w:r>
      <w:r w:rsidDel="00000000" w:rsidR="00000000" w:rsidRPr="00000000">
        <w:rPr>
          <w:rFonts w:ascii="Times New Roman" w:cs="Times New Roman" w:eastAsia="Times New Roman" w:hAnsi="Times New Roman"/>
          <w:sz w:val="24"/>
          <w:szCs w:val="24"/>
          <w:rtl w:val="0"/>
        </w:rPr>
        <w:t xml:space="preserve"> The patient made and maintained appropriate eye contact throughout the interview.</w:t>
      </w:r>
      <w:r w:rsidDel="00000000" w:rsidR="00000000" w:rsidRPr="00000000">
        <w:rPr>
          <w:rtl w:val="0"/>
        </w:rPr>
      </w:r>
    </w:p>
    <w:p w:rsidR="00000000" w:rsidDel="00000000" w:rsidP="00000000" w:rsidRDefault="00000000" w:rsidRPr="00000000" w14:paraId="00000057">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Attitude Towards the Examiner:</w:t>
      </w:r>
      <w:r w:rsidDel="00000000" w:rsidR="00000000" w:rsidRPr="00000000">
        <w:rPr>
          <w:rFonts w:ascii="Times New Roman" w:cs="Times New Roman" w:eastAsia="Times New Roman" w:hAnsi="Times New Roman"/>
          <w:sz w:val="24"/>
          <w:szCs w:val="24"/>
          <w:rtl w:val="0"/>
        </w:rPr>
        <w:t xml:space="preserve"> The patient’s attitude towards the examiner was guarded in the beginning, until the rapport was established.</w:t>
      </w:r>
      <w:r w:rsidDel="00000000" w:rsidR="00000000" w:rsidRPr="00000000">
        <w:rPr>
          <w:rtl w:val="0"/>
        </w:rPr>
      </w:r>
    </w:p>
    <w:p w:rsidR="00000000" w:rsidDel="00000000" w:rsidP="00000000" w:rsidRDefault="00000000" w:rsidRPr="00000000" w14:paraId="00000058">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Rapport:</w:t>
      </w:r>
      <w:r w:rsidDel="00000000" w:rsidR="00000000" w:rsidRPr="00000000">
        <w:rPr>
          <w:rFonts w:ascii="Times New Roman" w:cs="Times New Roman" w:eastAsia="Times New Roman" w:hAnsi="Times New Roman"/>
          <w:sz w:val="24"/>
          <w:szCs w:val="24"/>
          <w:rtl w:val="0"/>
        </w:rPr>
        <w:t xml:space="preserve"> Rapport was easily established with difficulty.</w:t>
      </w:r>
      <w:r w:rsidDel="00000000" w:rsidR="00000000" w:rsidRPr="00000000">
        <w:rPr>
          <w:rtl w:val="0"/>
        </w:rPr>
      </w:r>
    </w:p>
    <w:p w:rsidR="00000000" w:rsidDel="00000000" w:rsidP="00000000" w:rsidRDefault="00000000" w:rsidRPr="00000000" w14:paraId="00000059">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Behaviour During the Interview:</w:t>
      </w:r>
      <w:r w:rsidDel="00000000" w:rsidR="00000000" w:rsidRPr="00000000">
        <w:rPr>
          <w:rFonts w:ascii="Times New Roman" w:cs="Times New Roman" w:eastAsia="Times New Roman" w:hAnsi="Times New Roman"/>
          <w:sz w:val="24"/>
          <w:szCs w:val="24"/>
          <w:rtl w:val="0"/>
        </w:rPr>
        <w:t xml:space="preserve"> The patient remained alert and responsive and showeed respectful behaviour during the interview.</w:t>
      </w:r>
      <w:r w:rsidDel="00000000" w:rsidR="00000000" w:rsidRPr="00000000">
        <w:rPr>
          <w:rtl w:val="0"/>
        </w:rPr>
      </w:r>
    </w:p>
    <w:p w:rsidR="00000000" w:rsidDel="00000000" w:rsidP="00000000" w:rsidRDefault="00000000" w:rsidRPr="00000000" w14:paraId="0000005A">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Psychomotor activity:</w:t>
      </w:r>
      <w:r w:rsidDel="00000000" w:rsidR="00000000" w:rsidRPr="00000000">
        <w:rPr>
          <w:rFonts w:ascii="Times New Roman" w:cs="Times New Roman" w:eastAsia="Times New Roman" w:hAnsi="Times New Roman"/>
          <w:sz w:val="24"/>
          <w:szCs w:val="24"/>
          <w:rtl w:val="0"/>
        </w:rPr>
        <w:t xml:space="preserve"> Psychomotor activity was goal-directed.</w:t>
      </w:r>
    </w:p>
    <w:p w:rsidR="00000000" w:rsidDel="00000000" w:rsidP="00000000" w:rsidRDefault="00000000" w:rsidRPr="00000000" w14:paraId="0000005B">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SPEECH:</w:t>
      </w:r>
    </w:p>
    <w:p w:rsidR="00000000" w:rsidDel="00000000" w:rsidP="00000000" w:rsidRDefault="00000000" w:rsidRPr="00000000" w14:paraId="0000005C">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Coherence:</w:t>
      </w:r>
      <w:r w:rsidDel="00000000" w:rsidR="00000000" w:rsidRPr="00000000">
        <w:rPr>
          <w:rFonts w:ascii="Times New Roman" w:cs="Times New Roman" w:eastAsia="Times New Roman" w:hAnsi="Times New Roman"/>
          <w:sz w:val="24"/>
          <w:szCs w:val="24"/>
          <w:rtl w:val="0"/>
        </w:rPr>
        <w:t xml:space="preserve"> speech was logical and understandable.</w:t>
      </w:r>
    </w:p>
    <w:p w:rsidR="00000000" w:rsidDel="00000000" w:rsidP="00000000" w:rsidRDefault="00000000" w:rsidRPr="00000000" w14:paraId="0000005D">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relevant to question asked.</w:t>
      </w:r>
    </w:p>
    <w:p w:rsidR="00000000" w:rsidDel="00000000" w:rsidP="00000000" w:rsidRDefault="00000000" w:rsidRPr="00000000" w14:paraId="0000005E">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Tone:  </w:t>
      </w: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F">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Tempo: </w:t>
      </w:r>
      <w:r w:rsidDel="00000000" w:rsidR="00000000" w:rsidRPr="00000000">
        <w:rPr>
          <w:rFonts w:ascii="Times New Roman" w:cs="Times New Roman" w:eastAsia="Times New Roman" w:hAnsi="Times New Roman"/>
          <w:sz w:val="24"/>
          <w:szCs w:val="24"/>
          <w:rtl w:val="0"/>
        </w:rPr>
        <w:t xml:space="preserve">slow </w:t>
      </w:r>
      <w:r w:rsidDel="00000000" w:rsidR="00000000" w:rsidRPr="00000000">
        <w:rPr>
          <w:rtl w:val="0"/>
        </w:rPr>
      </w:r>
    </w:p>
    <w:p w:rsidR="00000000" w:rsidDel="00000000" w:rsidP="00000000" w:rsidRDefault="00000000" w:rsidRPr="00000000" w14:paraId="00000060">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Reaction time: </w:t>
      </w:r>
      <w:r w:rsidDel="00000000" w:rsidR="00000000" w:rsidRPr="00000000">
        <w:rPr>
          <w:rFonts w:ascii="Times New Roman" w:cs="Times New Roman" w:eastAsia="Times New Roman" w:hAnsi="Times New Roman"/>
          <w:sz w:val="24"/>
          <w:szCs w:val="24"/>
          <w:rtl w:val="0"/>
        </w:rPr>
        <w:t xml:space="preserve">Adequate reaction time.</w:t>
      </w:r>
      <w:r w:rsidDel="00000000" w:rsidR="00000000" w:rsidRPr="00000000">
        <w:rPr>
          <w:rtl w:val="0"/>
        </w:rPr>
      </w:r>
    </w:p>
    <w:p w:rsidR="00000000" w:rsidDel="00000000" w:rsidP="00000000" w:rsidRDefault="00000000" w:rsidRPr="00000000" w14:paraId="00000061">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 </w:t>
      </w:r>
      <w:r w:rsidDel="00000000" w:rsidR="00000000" w:rsidRPr="00000000">
        <w:rPr>
          <w:rFonts w:ascii="Times New Roman" w:cs="Times New Roman" w:eastAsia="Times New Roman" w:hAnsi="Times New Roman"/>
          <w:sz w:val="24"/>
          <w:szCs w:val="24"/>
          <w:rtl w:val="0"/>
        </w:rPr>
        <w:t xml:space="preserve">adequate words used during the interview.</w:t>
      </w:r>
    </w:p>
    <w:p w:rsidR="00000000" w:rsidDel="00000000" w:rsidP="00000000" w:rsidRDefault="00000000" w:rsidRPr="00000000" w14:paraId="00000062">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THOUGHT:</w:t>
      </w:r>
    </w:p>
    <w:p w:rsidR="00000000" w:rsidDel="00000000" w:rsidP="00000000" w:rsidRDefault="00000000" w:rsidRPr="00000000" w14:paraId="00000063">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w:t>
      </w:r>
      <w:r w:rsidDel="00000000" w:rsidR="00000000" w:rsidRPr="00000000">
        <w:rPr>
          <w:rFonts w:ascii="Times New Roman" w:cs="Times New Roman" w:eastAsia="Times New Roman" w:hAnsi="Times New Roman"/>
          <w:sz w:val="24"/>
          <w:szCs w:val="24"/>
          <w:rtl w:val="0"/>
        </w:rPr>
        <w:t xml:space="preserve">no disturbance in the form of thought.</w:t>
      </w:r>
      <w:r w:rsidDel="00000000" w:rsidR="00000000" w:rsidRPr="00000000">
        <w:rPr>
          <w:rtl w:val="0"/>
        </w:rPr>
      </w:r>
    </w:p>
    <w:p w:rsidR="00000000" w:rsidDel="00000000" w:rsidP="00000000" w:rsidRDefault="00000000" w:rsidRPr="00000000" w14:paraId="00000064">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Stream: </w:t>
      </w:r>
      <w:r w:rsidDel="00000000" w:rsidR="00000000" w:rsidRPr="00000000">
        <w:rPr>
          <w:rFonts w:ascii="Times New Roman" w:cs="Times New Roman" w:eastAsia="Times New Roman" w:hAnsi="Times New Roman"/>
          <w:sz w:val="24"/>
          <w:szCs w:val="24"/>
          <w:rtl w:val="0"/>
        </w:rPr>
        <w:t xml:space="preserve">circumstantiality of speech was present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5">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Possession: </w:t>
      </w:r>
      <w:r w:rsidDel="00000000" w:rsidR="00000000" w:rsidRPr="00000000">
        <w:rPr>
          <w:rFonts w:ascii="Times New Roman" w:cs="Times New Roman" w:eastAsia="Times New Roman" w:hAnsi="Times New Roman"/>
          <w:sz w:val="24"/>
          <w:szCs w:val="24"/>
          <w:rtl w:val="0"/>
        </w:rPr>
        <w:t xml:space="preserve">no disturbance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possession of thought.</w:t>
      </w:r>
    </w:p>
    <w:p w:rsidR="00000000" w:rsidDel="00000000" w:rsidP="00000000" w:rsidRDefault="00000000" w:rsidRPr="00000000" w14:paraId="0000006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Fonts w:ascii="Times New Roman" w:cs="Times New Roman" w:eastAsia="Times New Roman" w:hAnsi="Times New Roman"/>
          <w:sz w:val="24"/>
          <w:szCs w:val="24"/>
          <w:rtl w:val="0"/>
        </w:rPr>
        <w:t xml:space="preserve"> preoccupation of thoughts related to sexual repetative thought are present like repetitive hand washing hands and repetitive checking behaviour.</w:t>
      </w:r>
    </w:p>
    <w:p w:rsidR="00000000" w:rsidDel="00000000" w:rsidP="00000000" w:rsidRDefault="00000000" w:rsidRPr="00000000" w14:paraId="0000006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Death wishes: </w:t>
      </w:r>
      <w:r w:rsidDel="00000000" w:rsidR="00000000" w:rsidRPr="00000000">
        <w:rPr>
          <w:rFonts w:ascii="Times New Roman" w:cs="Times New Roman" w:eastAsia="Times New Roman" w:hAnsi="Times New Roman"/>
          <w:sz w:val="24"/>
          <w:szCs w:val="24"/>
          <w:rtl w:val="0"/>
        </w:rPr>
        <w:t xml:space="preserve">death wishes are present as she is very stressed with the illness and have death wished of ending her life due to the ongoing illness.</w:t>
      </w:r>
    </w:p>
    <w:p w:rsidR="00000000" w:rsidDel="00000000" w:rsidP="00000000" w:rsidRDefault="00000000" w:rsidRPr="00000000" w14:paraId="0000006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MOOD AND AFFECT:</w:t>
      </w:r>
    </w:p>
    <w:p w:rsidR="00000000" w:rsidDel="00000000" w:rsidP="00000000" w:rsidRDefault="00000000" w:rsidRPr="00000000" w14:paraId="00000069">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Subjective:</w:t>
      </w:r>
      <w:r w:rsidDel="00000000" w:rsidR="00000000" w:rsidRPr="00000000">
        <w:rPr>
          <w:rFonts w:ascii="Times New Roman" w:cs="Times New Roman" w:eastAsia="Times New Roman" w:hAnsi="Times New Roman"/>
          <w:sz w:val="24"/>
          <w:szCs w:val="24"/>
          <w:rtl w:val="0"/>
        </w:rPr>
        <w:t xml:space="preserve"> kaafi time se thoda bura sa lagta hai </w:t>
      </w:r>
    </w:p>
    <w:p w:rsidR="00000000" w:rsidDel="00000000" w:rsidP="00000000" w:rsidRDefault="00000000" w:rsidRPr="00000000" w14:paraId="0000006A">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dysphoric </w:t>
      </w:r>
    </w:p>
    <w:p w:rsidR="00000000" w:rsidDel="00000000" w:rsidP="00000000" w:rsidRDefault="00000000" w:rsidRPr="00000000" w14:paraId="0000006B">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mood and affect was congruent.</w:t>
      </w:r>
    </w:p>
    <w:p w:rsidR="00000000" w:rsidDel="00000000" w:rsidP="00000000" w:rsidRDefault="00000000" w:rsidRPr="00000000" w14:paraId="0000006C">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SENSORIUM &amp; PERCEPTION:</w:t>
      </w:r>
      <w:r w:rsidDel="00000000" w:rsidR="00000000" w:rsidRPr="00000000">
        <w:rPr>
          <w:rtl w:val="0"/>
        </w:rPr>
      </w:r>
    </w:p>
    <w:p w:rsidR="00000000" w:rsidDel="00000000" w:rsidP="00000000" w:rsidRDefault="00000000" w:rsidRPr="00000000" w14:paraId="0000006D">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Illusions: Not significantly found.</w:t>
      </w:r>
      <w:r w:rsidDel="00000000" w:rsidR="00000000" w:rsidRPr="00000000">
        <w:rPr>
          <w:rtl w:val="0"/>
        </w:rPr>
      </w:r>
    </w:p>
    <w:p w:rsidR="00000000" w:rsidDel="00000000" w:rsidP="00000000" w:rsidRDefault="00000000" w:rsidRPr="00000000" w14:paraId="0000006E">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Hallucinations:  Not significantly found.</w:t>
      </w:r>
      <w:r w:rsidDel="00000000" w:rsidR="00000000" w:rsidRPr="00000000">
        <w:rPr>
          <w:rtl w:val="0"/>
        </w:rPr>
      </w:r>
    </w:p>
    <w:p w:rsidR="00000000" w:rsidDel="00000000" w:rsidP="00000000" w:rsidRDefault="00000000" w:rsidRPr="00000000" w14:paraId="0000006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Pseudo-Hallucinations:  Not significantly found.</w:t>
      </w:r>
      <w:r w:rsidDel="00000000" w:rsidR="00000000" w:rsidRPr="00000000">
        <w:rPr>
          <w:rtl w:val="0"/>
        </w:rPr>
      </w:r>
    </w:p>
    <w:p w:rsidR="00000000" w:rsidDel="00000000" w:rsidP="00000000" w:rsidRDefault="00000000" w:rsidRPr="00000000" w14:paraId="00000070">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HIGHER COGNITIVE FUNCTIONS:</w:t>
      </w:r>
    </w:p>
    <w:p w:rsidR="00000000" w:rsidDel="00000000" w:rsidP="00000000" w:rsidRDefault="00000000" w:rsidRPr="00000000" w14:paraId="0000007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Level of Consciousness:</w:t>
      </w:r>
      <w:r w:rsidDel="00000000" w:rsidR="00000000" w:rsidRPr="00000000">
        <w:rPr>
          <w:rFonts w:ascii="Times New Roman" w:cs="Times New Roman" w:eastAsia="Times New Roman" w:hAnsi="Times New Roman"/>
          <w:sz w:val="24"/>
          <w:szCs w:val="24"/>
          <w:rtl w:val="0"/>
        </w:rPr>
        <w:t xml:space="preserve"> she was alert and awake.</w:t>
      </w:r>
    </w:p>
    <w:p w:rsidR="00000000" w:rsidDel="00000000" w:rsidP="00000000" w:rsidRDefault="00000000" w:rsidRPr="00000000" w14:paraId="00000072">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Orientation: The orientation was intact of time place and person.</w:t>
      </w:r>
    </w:p>
    <w:p w:rsidR="00000000" w:rsidDel="00000000" w:rsidP="00000000" w:rsidRDefault="00000000" w:rsidRPr="00000000" w14:paraId="00000073">
      <w:pPr>
        <w:spacing w:after="16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Attention and Concentration:</w:t>
      </w:r>
      <w:r w:rsidDel="00000000" w:rsidR="00000000" w:rsidRPr="00000000">
        <w:rPr>
          <w:rFonts w:ascii="Times New Roman" w:cs="Times New Roman" w:eastAsia="Times New Roman" w:hAnsi="Times New Roman"/>
          <w:sz w:val="24"/>
          <w:szCs w:val="24"/>
          <w:rtl w:val="0"/>
        </w:rPr>
        <w:t xml:space="preserve"> the attention was aroused and sustained.</w:t>
      </w:r>
    </w:p>
    <w:p w:rsidR="00000000" w:rsidDel="00000000" w:rsidP="00000000" w:rsidRDefault="00000000" w:rsidRPr="00000000" w14:paraId="0000007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MEMORY:</w:t>
      </w:r>
    </w:p>
    <w:p w:rsidR="00000000" w:rsidDel="00000000" w:rsidP="00000000" w:rsidRDefault="00000000" w:rsidRPr="00000000" w14:paraId="00000075">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patient’s memory functions were examined across immediate, recent, and remote recall. Immediate memory was found to be intact, as the patient was able to recall simple items such as bus balloon, pen, remote, bottle. Recent memory was also adequate, with the patient as recalling instances of her new college and sharing those instances during the interview. Remote memory was intact, as the patient successfully remembered India’s first Prime Minister, Jawaharlal Nehru, the name of her preschool, and the name of the present president. Overall, the patient demonstrated intact immediate, recent, and remote memory functions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6">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ABSTRACTABILITY:</w:t>
      </w:r>
    </w:p>
    <w:p w:rsidR="00000000" w:rsidDel="00000000" w:rsidP="00000000" w:rsidRDefault="00000000" w:rsidRPr="00000000" w14:paraId="00000077">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patient displayed a functional level of abstract thinking. she was able to identify similarities, such as between pen and pencil or chair and table, and recognise differences like apple versus mango or colours such as red and yellow. She could also provide appropriate interpretations of proverbs jaisi karni waisi bharni and nach na jane angan teda, indicating a functional level of abstractability.</w:t>
      </w:r>
      <w:r w:rsidDel="00000000" w:rsidR="00000000" w:rsidRPr="00000000">
        <w:rPr>
          <w:rtl w:val="0"/>
        </w:rPr>
      </w:r>
    </w:p>
    <w:p w:rsidR="00000000" w:rsidDel="00000000" w:rsidP="00000000" w:rsidRDefault="00000000" w:rsidRPr="00000000" w14:paraId="00000078">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GENERAL INTELLIGENCE: </w:t>
      </w:r>
    </w:p>
    <w:p w:rsidR="00000000" w:rsidDel="00000000" w:rsidP="00000000" w:rsidRDefault="00000000" w:rsidRPr="00000000" w14:paraId="00000079">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patient was able to fairly comprehend the questions and instructions delivered during the assessment. He demonstrated adequate understanding of what was being asked and successfully performed the three-command test, indicating intact comprehension abilities. When asked to solve a simple arithmetic task (20+35) and (40-20), she correctly responded with the correct answers, suggesting that his basic arithmetic functioning is preserved. Furthermore, based on his performance in tasks assessing comprehension, reasoning, and general knowledge, </w:t>
      </w:r>
      <w:r w:rsidDel="00000000" w:rsidR="00000000" w:rsidRPr="00000000">
        <w:rPr>
          <w:rFonts w:ascii="Times New Roman" w:cs="Times New Roman" w:eastAsia="Times New Roman" w:hAnsi="Times New Roman"/>
          <w:b w:val="1"/>
          <w:bCs w:val="1"/>
          <w:sz w:val="24"/>
          <w:szCs w:val="24"/>
          <w:rtl w:val="0"/>
        </w:rPr>
        <w:t xml:space="preserve">the patient appears to possess an average level of intelligence.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Overall, the findings indicate that he is functioning at an average intellectual level.</w:t>
      </w:r>
    </w:p>
    <w:p w:rsidR="00000000" w:rsidDel="00000000" w:rsidP="00000000" w:rsidRDefault="00000000" w:rsidRPr="00000000" w14:paraId="0000007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JUDGMENT: </w:t>
      </w:r>
    </w:p>
    <w:p w:rsidR="00000000" w:rsidDel="00000000" w:rsidP="00000000" w:rsidRDefault="00000000" w:rsidRPr="00000000" w14:paraId="0000007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patient’s personal judgment appeared intact. When asked about the present, if she likes spending time with the family she said yes and expressed why it is important, reflecting thoughtful decision-making. For the future, she expressed a goal of pursuing a successful career, indicating awareness and planning for long-term aspirations. In the social domain, her responses also suggested appropriate reasoning: when presented with a situation involving an envelope, she said she would call if the contact number is given and give that to the police station in the case of fire, she mentioned that she would pour water and then call the fire brigade; and for a guest, he stated that she would offer them water, tea, and breakfast if available. These responses reflect adequate practical and social judgment.</w:t>
      </w:r>
    </w:p>
    <w:p w:rsidR="00000000" w:rsidDel="00000000" w:rsidP="00000000" w:rsidRDefault="00000000" w:rsidRPr="00000000" w14:paraId="0000007C">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IMPRESSION OF HIGHER COGNITIVE FUNCTIONING:</w:t>
      </w:r>
    </w:p>
    <w:p w:rsidR="00000000" w:rsidDel="00000000" w:rsidP="00000000" w:rsidRDefault="00000000" w:rsidRPr="00000000" w14:paraId="0000007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was conscious, alert, and well-oriented to time, place, and person. Attention and concentration were intact, as she was adequately able to tell the digit span task and arithmetic calculations. Memory functions, including immediate, recent, and remote recall were intact. Abstract thinking was functional, with the patient demonstrating the ability to identify similarities, differences, and interpret proverbs appropriately. General intelligence appeared to be average, with intact comprehension and basic arithmetic abilities. Judgment was also intact, as reflected in appropriate personal, future-oriented, and social decision-making responses.</w:t>
      </w:r>
    </w:p>
    <w:p w:rsidR="00000000" w:rsidDel="00000000" w:rsidP="00000000" w:rsidRDefault="00000000" w:rsidRPr="00000000" w14:paraId="0000007E">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insight level was grade 3 Awareness of being sick attributed to external factors.</w:t>
      </w:r>
    </w:p>
    <w:p w:rsidR="00000000" w:rsidDel="00000000" w:rsidP="00000000" w:rsidRDefault="00000000" w:rsidRPr="00000000" w14:paraId="0000007F">
      <w:pPr>
        <w:spacing w:after="16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TEST ADMINISTERED</w:t>
      </w:r>
    </w:p>
    <w:p w:rsidR="00000000" w:rsidDel="00000000" w:rsidP="00000000" w:rsidRDefault="00000000" w:rsidRPr="00000000" w14:paraId="00000080">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YALE BROWN OBSESSION COMPULSION SCALE (YBOCS)</w:t>
      </w:r>
    </w:p>
    <w:p w:rsidR="00000000" w:rsidDel="00000000" w:rsidP="00000000" w:rsidRDefault="00000000" w:rsidRPr="00000000" w14:paraId="00000081">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MILLON CLINICAL MULTIAXIAL INVENTORY-III (MCMI-III)</w:t>
      </w:r>
    </w:p>
    <w:p w:rsidR="00000000" w:rsidDel="00000000" w:rsidP="00000000" w:rsidRDefault="00000000" w:rsidRPr="00000000" w14:paraId="00000082">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THEMATIC APPERCEPTION TEST (TAT)</w:t>
      </w:r>
    </w:p>
    <w:p w:rsidR="00000000" w:rsidDel="00000000" w:rsidP="00000000" w:rsidRDefault="00000000" w:rsidRPr="00000000" w14:paraId="00000083">
      <w:pPr>
        <w:spacing w:after="16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RESULT AND INTERPRETATION  </w:t>
      </w:r>
    </w:p>
    <w:p w:rsidR="00000000" w:rsidDel="00000000" w:rsidP="00000000" w:rsidRDefault="00000000" w:rsidRPr="00000000" w14:paraId="00000084">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YALE BROWN OBSESSION COMPULSION SCALE (YBOCS)</w:t>
      </w:r>
    </w:p>
    <w:p w:rsidR="00000000" w:rsidDel="00000000" w:rsidP="00000000" w:rsidRDefault="00000000" w:rsidRPr="00000000" w14:paraId="00000085">
      <w:pPr>
        <w:spacing w:after="16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obtained a total score of 27 on the Yale-Brown Obsessive Compulsive Scale (Y-BOCS), which falls within the severe range of obsessive-compulsive symptomatology (score range: 24–31). This score indicates that the patient's obsessions and compulsions are experienced as highly time-consuming, significantly distressing, and substantially interfering with daily functioning, social relationships, and occupational or academic responsibilities. At this level of severity, the patient is likely to demonstrate considerable difficulty resisting or controlling both the intrusive obsessional thoughts (contamination fears and unwanted sexual imagery) and the associated compulsive behaviors (repetitive handwashing), with attempts at resistance typically met with strong anxiety and limited success. This finding is consistent with and corroborates, the clinical presentation and case history of contamination-related obsessions with repetitive sexual thougts.</w:t>
      </w:r>
    </w:p>
    <w:p w:rsidR="00000000" w:rsidDel="00000000" w:rsidP="00000000" w:rsidRDefault="00000000" w:rsidRPr="00000000" w14:paraId="00000086">
      <w:pPr>
        <w:spacing w:after="16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MILLON CLINICAL MULTIAXIAL INVENTORY-III (MCMI-III)</w:t>
      </w:r>
    </w:p>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as a whole, the MCMI-III profile describes that the patient whose difficulties appear to be driven primarily by anxiety rather than by any deeper or longstanding disturbance in her character or sense of self. The most striking and clinically meaningful feature of her profile is a pronounced, pervasive anxiety that dominates the picture and is clearly the focus of her current distress. Alongside this, she shows a  inclination toward emotional reserve and a tendency to keep some distance in social situations a quiet, self-contained interpersonal style that reflects how she characteristically relates to others rather than a source of impairment in itself. Importantly, her profile does not point to entrenched personality difficulties, a mood disorder, psychotic-spectrum features, or substance-related concerns. The overall impression, then, is of an anxiety-centred clinical presentation  who is otherwise psychologically resourced.</w:t>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THEMATIC APPERCEPTION TEST (TAT)</w:t>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TAT profile suggests a psychologically organised individual with strong themes of achievement, responsibility, nurturance, autonomy, and moral sensitivity. Across the narratives, there is a recurring preference for active, protective, and competent figures, often male or masculine in role, while vulnerable, distressed, or constrained figures are more often female. This pattern appears stable and ego-syntonic, reflecting an internal orientation toward agency, control, and caregiving.</w:t>
      </w:r>
    </w:p>
    <w:p w:rsidR="00000000" w:rsidDel="00000000" w:rsidP="00000000" w:rsidRDefault="00000000" w:rsidRPr="00000000" w14:paraId="0000008B">
      <w:pPr>
        <w:spacing w:after="160" w:before="22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Interpersonal themes show a marked sensitivity to misunderstanding, emotional neglect, relational mismatch, and injustice. The patient values mutual understanding, loyalty, and meaningful connection, while also showing concern for social and environmental harm. The overall profile suggests good reality testing, adequate emotional regulation, and constructive coping through sublimation, rationalisation, and action-oriented problem-solving. No gross psychopathology, thought disorder, or severe personality disorganisation is evident in the stories as presented.</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bookmarkStart w:colFirst="0" w:colLast="0" w:name="_gb99a7yc8219" w:id="0"/>
      <w:bookmarkEnd w:id="0"/>
      <w:r w:rsidDel="00000000" w:rsidR="00000000" w:rsidRPr="00000000">
        <w:rPr>
          <w:b w:val="1"/>
          <w:bCs w:val="1"/>
          <w:rtl w:val="0"/>
        </w:rPr>
        <w:t xml:space="preserve">Provisional Diagnosis: F42.2  </w:t>
      </w:r>
      <w:r w:rsidDel="00000000" w:rsidR="00000000" w:rsidRPr="00000000">
        <w:rPr>
          <w:rFonts w:ascii="Times New Roman" w:cs="Times New Roman" w:eastAsia="Times New Roman" w:hAnsi="Times New Roman"/>
          <w:b w:val="1"/>
          <w:bCs w:val="1"/>
          <w:sz w:val="24"/>
          <w:szCs w:val="24"/>
          <w:rtl w:val="0"/>
        </w:rPr>
        <w:t xml:space="preserve">Mixed obsessional thoughts and acts </w:t>
      </w:r>
    </w:p>
    <w:p w:rsidR="00000000" w:rsidDel="00000000" w:rsidP="00000000" w:rsidRDefault="00000000" w:rsidRPr="00000000" w14:paraId="0000008D">
      <w:pPr>
        <w:spacing w:after="16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8E">
      <w:pPr>
        <w:spacing w:after="160" w:line="259" w:lineRule="auto"/>
        <w:rPr>
          <w:rFonts w:ascii="Times New Roman" w:cs="Times New Roman" w:eastAsia="Times New Roman" w:hAnsi="Times New Roman"/>
          <w:b w:val="1"/>
          <w:bCs w:val="1"/>
          <w:sz w:val="28"/>
          <w:szCs w:val="28"/>
        </w:rPr>
      </w:pPr>
      <w:r w:rsidDel="00000000" w:rsidR="00000000" w:rsidRPr="00000000">
        <w:rPr>
          <w:rFonts w:ascii="Calibri" w:cs="Calibri" w:eastAsia="Calibri" w:hAnsi="Calibri"/>
          <w:b w:val="1"/>
          <w:bCs w:val="1"/>
          <w:sz w:val="26"/>
          <w:szCs w:val="26"/>
          <w:rtl w:val="0"/>
        </w:rPr>
        <w:t xml:space="preserve">Points in favour</w:t>
      </w:r>
      <w:r w:rsidDel="00000000" w:rsidR="00000000" w:rsidRPr="00000000">
        <w:rPr>
          <w:rtl w:val="0"/>
        </w:rPr>
      </w:r>
    </w:p>
    <w:p w:rsidR="00000000" w:rsidDel="00000000" w:rsidP="00000000" w:rsidRDefault="00000000" w:rsidRPr="00000000" w14:paraId="0000008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Symptoms meet the duration/distress threshold: The patient has experienced recurrent obsessional symptoms (chronic 4 to 5 year course), and they are a clear source of distress and interference with daily functioning.</w:t>
      </w:r>
    </w:p>
    <w:p w:rsidR="00000000" w:rsidDel="00000000" w:rsidP="00000000" w:rsidRDefault="00000000" w:rsidRPr="00000000" w14:paraId="0000009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Thoughts are recognised as her own and are resisted: The intrusive sexual thoughts are acknowledged by the patient as her own thoughts/impulses (not externally imposed), and she unsuccessfully attempts to resist and suppress them meeting the core ICD‑10 criteria for obsessions.</w:t>
      </w:r>
    </w:p>
    <w:p w:rsidR="00000000" w:rsidDel="00000000" w:rsidP="00000000" w:rsidRDefault="00000000" w:rsidRPr="00000000" w14:paraId="0000009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Thoughts are unpleasant The intrusive sexual thoughts are experienced as unwanted, distressing, and ego-dystonic rather than gratifying; any associated relief relates only to anxiety reduction, which ICD‑10 does not count as pleasure.</w:t>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Obsessional/ruminative component predominates: Although some washing and checking behaviours coexist, the clinical picture is dominated by intrusive obsessional thoughts and ruminations (the sexual intrusive thoughts being her most distressing and time-consuming symptom).</w:t>
      </w:r>
      <w:r w:rsidDel="00000000" w:rsidR="00000000" w:rsidRPr="00000000">
        <w:rPr>
          <w:rtl w:val="0"/>
        </w:rPr>
      </w:r>
    </w:p>
    <w:p w:rsidR="00000000" w:rsidDel="00000000" w:rsidP="00000000" w:rsidRDefault="00000000" w:rsidRPr="00000000" w14:paraId="00000093">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16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DIAGNOSTIC FORMULATION</w:t>
      </w:r>
    </w:p>
    <w:p w:rsidR="00000000" w:rsidDel="00000000" w:rsidP="00000000" w:rsidRDefault="00000000" w:rsidRPr="00000000" w14:paraId="0000009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patient, Sapna Ahirwar, 25-year-old unmarried female from Ashoknagar, unemployed, studied up to graduation, came with her father and uncle with presenting chief complaint of repeated thoughts of cleaning and washing, spending longer hours washing her hands, bathing, and obsessive and intrusive thoughts of sexual images, socially withdrawn behavior and low mood since two to four years, but symptoms are severe since few months. The onset of illness was insidious and the course is continuous. MSE finding revealed That There was circumstantiality in the stream of thought. In the possession of thought, obsessions and compulsions were present. Then the death wishes are present. Mood was and affect was dysphoric, and the insight level was grade 3 The predisposing factor was the death of mother at very young age and lack of parental support since childhood. Then the precipitating factor was sexual assault history. The perpetuating factor is conflictual relation in the family and poor medical compliance.</w:t>
      </w:r>
    </w:p>
    <w:p w:rsidR="00000000" w:rsidDel="00000000" w:rsidP="00000000" w:rsidRDefault="00000000" w:rsidRPr="00000000" w14:paraId="00000096">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 of the Therapy </w:t>
      </w:r>
    </w:p>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Exposure and Response (Ritual) Prevention (ERP) is used for OCD because it directly targets the cycle that maintains the disorder: obsessions trigger distress, and the compulsions or avoidance performed to reduce that distress bring only temporary relief, which negatively reinforces the rituals and strengthens them over time. ERP breaks this cycle by having the patient deliberately confront the feared thoughts, objects, or situations (exposure) while refraining from performing rituals (response/ritual prevention), so that the patient directly experiences habituation learning that anxiety rises, peaks, and then declines on its own without ritualising and discovers that the feared consequences do not actually occur, which disconfirms the erroneous beliefs underlying the OCD.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Short-term goals</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Psychoeducate the patient about OCD and the ERP rationale, and build an exposure hierarchy using SUDS ratings.</w:t>
      </w:r>
    </w:p>
    <w:p w:rsidR="00000000" w:rsidDel="00000000" w:rsidP="00000000" w:rsidRDefault="00000000" w:rsidRPr="00000000" w14:paraId="0000009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compulsive behaviours (handwashing, checking) and  through response prevention.</w:t>
      </w:r>
    </w:p>
    <w:p w:rsidR="00000000" w:rsidDel="00000000" w:rsidP="00000000" w:rsidRDefault="00000000" w:rsidRPr="00000000" w14:paraId="0000009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the patient tolerate obsessional distress and experience habituation during in-session and homework exposures.</w:t>
      </w:r>
    </w:p>
    <w:p w:rsidR="00000000" w:rsidDel="00000000" w:rsidP="00000000" w:rsidRDefault="00000000" w:rsidRPr="00000000" w14:paraId="0000009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JPMR as a general stress-management and grounding skill to support overall emotional regulation.</w:t>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Long-term goals </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 significant and durable reduction in OCD symptom severity across all three domains (sexual obsessions, washing, checking).</w:t>
      </w:r>
    </w:p>
    <w:p w:rsidR="00000000" w:rsidDel="00000000" w:rsidP="00000000" w:rsidRDefault="00000000" w:rsidRPr="00000000" w14:paraId="000000A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functioning and quality of life in work, relationships, and daily activities.</w:t>
      </w:r>
    </w:p>
    <w:p w:rsidR="00000000" w:rsidDel="00000000" w:rsidP="00000000" w:rsidRDefault="00000000" w:rsidRPr="00000000" w14:paraId="000000A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 the patient with relapse-prevention skills to independently manage future intrusive thoughts.</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1  Psychoeducation &amp; JPMR Introduction</w:t>
      </w:r>
    </w:p>
    <w:p w:rsidR="00000000" w:rsidDel="00000000" w:rsidP="00000000" w:rsidRDefault="00000000" w:rsidRPr="00000000" w14:paraId="000000A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Goals of therapy (this session)</w:t>
      </w:r>
    </w:p>
    <w:p w:rsidR="00000000" w:rsidDel="00000000" w:rsidP="00000000" w:rsidRDefault="00000000" w:rsidRPr="00000000" w14:paraId="000000A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rapport and establish emotional safety (essential given trauma history).</w:t>
      </w:r>
    </w:p>
    <w:p w:rsidR="00000000" w:rsidDel="00000000" w:rsidP="00000000" w:rsidRDefault="00000000" w:rsidRPr="00000000" w14:paraId="000000A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 EX/RP treatment rationale and structure.</w:t>
      </w:r>
    </w:p>
    <w:p w:rsidR="00000000" w:rsidDel="00000000" w:rsidP="00000000" w:rsidRDefault="00000000" w:rsidRPr="00000000" w14:paraId="000000A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general + OCD history; map the three symptom clusters.</w:t>
      </w:r>
    </w:p>
    <w:p w:rsidR="00000000" w:rsidDel="00000000" w:rsidP="00000000" w:rsidRDefault="00000000" w:rsidRPr="00000000" w14:paraId="000000A8">
      <w:pPr>
        <w:spacing w:after="160" w:line="259"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Deliver psychoeducation: the obsession → distress → ritual → relief → reinforcement cycle.</w:t>
      </w:r>
    </w:p>
    <w:p w:rsidR="00000000" w:rsidDel="00000000" w:rsidP="00000000" w:rsidRDefault="00000000" w:rsidRPr="00000000" w14:paraId="000000A9">
      <w:pPr>
        <w:spacing w:after="160" w:line="259"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Normalize intrusive thoughts; separate thought ≠ action ≠ identity (critical for sexual obsessions/shame).</w:t>
      </w:r>
    </w:p>
    <w:p w:rsidR="00000000" w:rsidDel="00000000" w:rsidP="00000000" w:rsidRDefault="00000000" w:rsidRPr="00000000" w14:paraId="000000A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self-monitoring.</w:t>
      </w:r>
    </w:p>
    <w:p w:rsidR="00000000" w:rsidDel="00000000" w:rsidP="00000000" w:rsidRDefault="00000000" w:rsidRPr="00000000" w14:paraId="000000A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JPMR as a general stress-management skill.5</w:t>
      </w:r>
    </w:p>
    <w:p w:rsidR="00000000" w:rsidDel="00000000" w:rsidP="00000000" w:rsidRDefault="00000000" w:rsidRPr="00000000" w14:paraId="000000A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OCD using her own examples.</w:t>
      </w:r>
    </w:p>
    <w:p w:rsidR="00000000" w:rsidDel="00000000" w:rsidP="00000000" w:rsidRDefault="00000000" w:rsidRPr="00000000" w14:paraId="000000A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JPMR Introduce self-monitoring form and rules.</w:t>
      </w:r>
    </w:p>
    <w:p w:rsidR="00000000" w:rsidDel="00000000" w:rsidP="00000000" w:rsidRDefault="00000000" w:rsidRPr="00000000" w14:paraId="000000AE">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Homework given today</w:t>
      </w:r>
    </w:p>
    <w:p w:rsidR="00000000" w:rsidDel="00000000" w:rsidP="00000000" w:rsidRDefault="00000000" w:rsidRPr="00000000" w14:paraId="000000A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self-monitoring (triggers, SUDS, rituals, time spent).</w:t>
      </w:r>
    </w:p>
    <w:p w:rsidR="00000000" w:rsidDel="00000000" w:rsidP="00000000" w:rsidRDefault="00000000" w:rsidRPr="00000000" w14:paraId="000000B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JPMR practice once daily (calm times, not during distress spikes).</w:t>
      </w:r>
    </w:p>
    <w:p w:rsidR="00000000" w:rsidDel="00000000" w:rsidP="00000000" w:rsidRDefault="00000000" w:rsidRPr="00000000" w14:paraId="000000B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"OCD: Some Facts" handout.</w:t>
      </w:r>
    </w:p>
    <w:p w:rsidR="00000000" w:rsidDel="00000000" w:rsidP="00000000" w:rsidRDefault="00000000" w:rsidRPr="00000000" w14:paraId="000000B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2  Treatment Planning: SUDS and Hierarchy </w:t>
      </w:r>
    </w:p>
    <w:p w:rsidR="00000000" w:rsidDel="00000000" w:rsidP="00000000" w:rsidRDefault="00000000" w:rsidRPr="00000000" w14:paraId="000000B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Goals of therapy </w:t>
      </w:r>
    </w:p>
    <w:p w:rsidR="00000000" w:rsidDel="00000000" w:rsidP="00000000" w:rsidRDefault="00000000" w:rsidRPr="00000000" w14:paraId="000000B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the SUDS scale and set her personal anchors (0 / 50 / 100).</w:t>
      </w:r>
    </w:p>
    <w:p w:rsidR="00000000" w:rsidDel="00000000" w:rsidP="00000000" w:rsidRDefault="00000000" w:rsidRPr="00000000" w14:paraId="000000B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the full exposure hierarchy across all three domains.</w:t>
      </w:r>
    </w:p>
    <w:p w:rsidR="00000000" w:rsidDel="00000000" w:rsidP="00000000" w:rsidRDefault="00000000" w:rsidRPr="00000000" w14:paraId="000000B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core feared consequence behind each symptom.</w:t>
      </w:r>
    </w:p>
    <w:p w:rsidR="00000000" w:rsidDel="00000000" w:rsidP="00000000" w:rsidRDefault="00000000" w:rsidRPr="00000000" w14:paraId="000000B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the treatment protocol  (ritual prevention, gradual approach, voluntariness, support person).</w:t>
      </w:r>
    </w:p>
    <w:p w:rsidR="00000000" w:rsidDel="00000000" w:rsidP="00000000" w:rsidRDefault="00000000" w:rsidRPr="00000000" w14:paraId="000000B8">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prior homework</w:t>
      </w:r>
    </w:p>
    <w:p w:rsidR="00000000" w:rsidDel="00000000" w:rsidP="00000000" w:rsidRDefault="00000000" w:rsidRPr="00000000" w14:paraId="000000B9">
      <w:pPr>
        <w:spacing w:after="160" w:line="259"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Review self-monitoring logs → refine triggers/feared consequences.</w:t>
      </w:r>
    </w:p>
    <w:p w:rsidR="00000000" w:rsidDel="00000000" w:rsidP="00000000" w:rsidRDefault="00000000" w:rsidRPr="00000000" w14:paraId="000000B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in on JPMR practice (frequency, whether it helped as a calming skill); confirm she is not using it to prevent  distres.</w:t>
      </w:r>
    </w:p>
    <w:p w:rsidR="00000000" w:rsidDel="00000000" w:rsidP="00000000" w:rsidRDefault="00000000" w:rsidRPr="00000000" w14:paraId="000000BB">
      <w:pPr>
        <w:spacing w:after="160" w:line="259"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Collaboratively rank items, e.g.: checking (50–60) → contamination/handwashing (70–85) → sexual intrusive thoughts (90–100, flagged for careful/later introduction).</w:t>
      </w:r>
    </w:p>
    <w:p w:rsidR="00000000" w:rsidDel="00000000" w:rsidP="00000000" w:rsidRDefault="00000000" w:rsidRPr="00000000" w14:paraId="000000B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out feared consequences (e.g., "the thought means I'm bad/dangerous," "I'll contaminate someone," "harm if I don't check").</w:t>
      </w:r>
    </w:p>
    <w:p w:rsidR="00000000" w:rsidDel="00000000" w:rsidP="00000000" w:rsidRDefault="00000000" w:rsidRPr="00000000" w14:paraId="000000BD">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Homework given today</w:t>
      </w:r>
    </w:p>
    <w:p w:rsidR="00000000" w:rsidDel="00000000" w:rsidP="00000000" w:rsidRDefault="00000000" w:rsidRPr="00000000" w14:paraId="000000B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self-monitoring.</w:t>
      </w:r>
    </w:p>
    <w:p w:rsidR="00000000" w:rsidDel="00000000" w:rsidP="00000000" w:rsidRDefault="00000000" w:rsidRPr="00000000" w14:paraId="000000B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daily JPMR (maintenance) and if not try Box breathing.</w:t>
      </w:r>
    </w:p>
    <w:p w:rsidR="00000000" w:rsidDel="00000000" w:rsidP="00000000" w:rsidRDefault="00000000" w:rsidRPr="00000000" w14:paraId="000000C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3 First In Vivo Exposure (Checking) + JPMR Reinforcement </w:t>
      </w:r>
    </w:p>
    <w:p w:rsidR="00000000" w:rsidDel="00000000" w:rsidP="00000000" w:rsidRDefault="00000000" w:rsidRPr="00000000" w14:paraId="000000C1">
      <w:pPr>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Provide psychoeducation on the checking cycle (doubt/uncertainty → anxiety → checking/reassurance → temporary relief → strengthened urge to check).</w:t>
      </w:r>
    </w:p>
    <w:p w:rsidR="00000000" w:rsidDel="00000000" w:rsidP="00000000" w:rsidRDefault="00000000" w:rsidRPr="00000000" w14:paraId="000000C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Collaboratively construct and refine the checking hierarchy using SUDS ratings.</w:t>
      </w:r>
    </w:p>
    <w:p w:rsidR="00000000" w:rsidDel="00000000" w:rsidP="00000000" w:rsidRDefault="00000000" w:rsidRPr="00000000" w14:paraId="000000C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therapist-guided in-session exposure to a manageable checking trigger (e.g., checking the gas once instead of five times, then leaving without rechecking).</w:t>
      </w:r>
    </w:p>
    <w:p w:rsidR="00000000" w:rsidDel="00000000" w:rsidP="00000000" w:rsidRDefault="00000000" w:rsidRPr="00000000" w14:paraId="000000C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response prevention  help her face the doubt and resist checking, reassurance-seeking, and mental checking.</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the key learning goal: "I can tolerate uncertainty and the urge to check without acting on it" (rather than simply reducing anxiety).</w:t>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Homework Discussed (assigned in prior session)</w:t>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self-monitoring logs (triggers, SUDS, rituals, time spent).</w:t>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JPMR practice and adherence as a general coping/grounding skill.</w:t>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Homework Given (for next session)</w:t>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Self-directed checking exposures matched to lower hierarchy items, facing the doubt without checking/rechecking, recording SUDS.</w:t>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daily self-monitoring.</w:t>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JPMR practice as a between-session coping skill (not during exposures).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4  In Vivo Exposure (Contamination / Handwashing) (Ch. 8 format; ~120 min)</w:t>
      </w:r>
    </w:p>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Goals of Therapy</w:t>
      </w:r>
    </w:p>
    <w:p w:rsidR="00000000" w:rsidDel="00000000" w:rsidP="00000000" w:rsidRDefault="00000000" w:rsidRPr="00000000" w14:paraId="000000D0">
      <w:pPr>
        <w:ind w:left="0" w:firstLine="0"/>
        <w:rPr/>
      </w:pPr>
      <w:r w:rsidDel="00000000" w:rsidR="00000000" w:rsidRPr="00000000">
        <w:rPr>
          <w:rFonts w:ascii="Arial Unicode MS" w:cs="Arial Unicode MS" w:eastAsia="Arial Unicode MS" w:hAnsi="Arial Unicode MS"/>
          <w:rtl w:val="0"/>
        </w:rPr>
        <w:t xml:space="preserve">Provide psychoeducation on the contamination–washing cycle (trigger → "I am dirty/contaminated" → anxiety → washing/bathing → temporary relief → stronger urge to wash).</w:t>
      </w:r>
    </w:p>
    <w:p w:rsidR="00000000" w:rsidDel="00000000" w:rsidP="00000000" w:rsidRDefault="00000000" w:rsidRPr="00000000" w14:paraId="000000D1">
      <w:pPr>
        <w:ind w:left="0" w:firstLine="0"/>
        <w:rPr/>
      </w:pPr>
      <w:r w:rsidDel="00000000" w:rsidR="00000000" w:rsidRPr="00000000">
        <w:rPr>
          <w:rtl w:val="0"/>
        </w:rPr>
        <w:t xml:space="preserve">Collaboratively construct the contamination hierarchy, beginning with moderate, manageable distress items.</w:t>
      </w:r>
    </w:p>
    <w:p w:rsidR="00000000" w:rsidDel="00000000" w:rsidP="00000000" w:rsidRDefault="00000000" w:rsidRPr="00000000" w14:paraId="000000D2">
      <w:pPr>
        <w:ind w:left="0" w:firstLine="0"/>
        <w:rPr/>
      </w:pPr>
      <w:r w:rsidDel="00000000" w:rsidR="00000000" w:rsidRPr="00000000">
        <w:rPr>
          <w:rtl w:val="0"/>
        </w:rPr>
        <w:t xml:space="preserve">Conduct graded therapist-guided exposure to contamination-related triggers (e.g., touching a perceived "slightly dirty" or commonly used object).</w:t>
      </w:r>
    </w:p>
    <w:p w:rsidR="00000000" w:rsidDel="00000000" w:rsidP="00000000" w:rsidRDefault="00000000" w:rsidRPr="00000000" w14:paraId="000000D3">
      <w:pPr>
        <w:ind w:left="0" w:firstLine="0"/>
        <w:rPr/>
      </w:pPr>
      <w:r w:rsidDel="00000000" w:rsidR="00000000" w:rsidRPr="00000000">
        <w:rPr>
          <w:rtl w:val="0"/>
        </w:rPr>
        <w:t xml:space="preserve">Implement response prevention no immediate washing, cleaning, bathing, or other neutralising behaviour after exposure.</w:t>
      </w:r>
    </w:p>
    <w:p w:rsidR="00000000" w:rsidDel="00000000" w:rsidP="00000000" w:rsidRDefault="00000000" w:rsidRPr="00000000" w14:paraId="000000D4">
      <w:pPr>
        <w:ind w:left="0" w:firstLine="0"/>
        <w:rPr/>
      </w:pPr>
      <w:r w:rsidDel="00000000" w:rsidR="00000000" w:rsidRPr="00000000">
        <w:rPr>
          <w:rtl w:val="0"/>
        </w:rPr>
        <w:t xml:space="preserve">Establish the key learning goal: "I can tolerate the feeling of being contaminated without washing immediately, and I do not have to respond to the thought as if it is a fact."</w:t>
      </w:r>
    </w:p>
    <w:p w:rsidR="00000000" w:rsidDel="00000000" w:rsidP="00000000" w:rsidRDefault="00000000" w:rsidRPr="00000000" w14:paraId="000000D5">
      <w:pPr>
        <w:rPr>
          <w:b w:val="1"/>
          <w:bCs w:val="1"/>
        </w:rPr>
      </w:pPr>
      <w:r w:rsidDel="00000000" w:rsidR="00000000" w:rsidRPr="00000000">
        <w:rPr>
          <w:b w:val="1"/>
          <w:bCs w:val="1"/>
          <w:rtl w:val="0"/>
        </w:rPr>
        <w:t xml:space="preserve">Homework Discussed (assigned in Session 3)</w:t>
      </w:r>
    </w:p>
    <w:p w:rsidR="00000000" w:rsidDel="00000000" w:rsidP="00000000" w:rsidRDefault="00000000" w:rsidRPr="00000000" w14:paraId="000000D6">
      <w:pPr>
        <w:ind w:left="0" w:firstLine="0"/>
        <w:rPr/>
      </w:pPr>
      <w:r w:rsidDel="00000000" w:rsidR="00000000" w:rsidRPr="00000000">
        <w:rPr>
          <w:rtl w:val="0"/>
        </w:rPr>
        <w:t xml:space="preserve">Reviewed self-directed checking exposure logs (which triggers faced, duration, SUDS change, any checking/reassurance lapses).</w:t>
      </w:r>
    </w:p>
    <w:p w:rsidR="00000000" w:rsidDel="00000000" w:rsidP="00000000" w:rsidRDefault="00000000" w:rsidRPr="00000000" w14:paraId="000000D7">
      <w:pPr>
        <w:ind w:left="0" w:firstLine="0"/>
        <w:rPr/>
      </w:pPr>
      <w:r w:rsidDel="00000000" w:rsidR="00000000" w:rsidRPr="00000000">
        <w:rPr>
          <w:rtl w:val="0"/>
        </w:rPr>
        <w:t xml:space="preserve">Reviewed self-monitoring records.</w:t>
      </w:r>
    </w:p>
    <w:p w:rsidR="00000000" w:rsidDel="00000000" w:rsidP="00000000" w:rsidRDefault="00000000" w:rsidRPr="00000000" w14:paraId="000000D8">
      <w:pPr>
        <w:ind w:left="0" w:firstLine="0"/>
        <w:rPr/>
      </w:pPr>
      <w:r w:rsidDel="00000000" w:rsidR="00000000" w:rsidRPr="00000000">
        <w:rPr>
          <w:rtl w:val="0"/>
        </w:rPr>
        <w:t xml:space="preserve">Reviewed JPMR adherence as a coping skill.</w:t>
      </w:r>
    </w:p>
    <w:p w:rsidR="00000000" w:rsidDel="00000000" w:rsidP="00000000" w:rsidRDefault="00000000" w:rsidRPr="00000000" w14:paraId="000000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Homework Given (for next session)</w:t>
      </w:r>
    </w:p>
    <w:p w:rsidR="00000000" w:rsidDel="00000000" w:rsidP="00000000" w:rsidRDefault="00000000" w:rsidRPr="00000000" w14:paraId="000000DA">
      <w:pPr>
        <w:ind w:left="0" w:firstLine="0"/>
        <w:rPr/>
      </w:pPr>
      <w:r w:rsidDel="00000000" w:rsidR="00000000" w:rsidRPr="00000000">
        <w:rPr>
          <w:rtl w:val="0"/>
        </w:rPr>
        <w:t xml:space="preserve">Self-directed contamination exposures without immediate washing/cleaning, progressing up the contamination hierarchy, recording SUDS.</w:t>
      </w:r>
    </w:p>
    <w:p w:rsidR="00000000" w:rsidDel="00000000" w:rsidP="00000000" w:rsidRDefault="00000000" w:rsidRPr="00000000" w14:paraId="000000DB">
      <w:pPr>
        <w:ind w:left="0" w:firstLine="0"/>
        <w:rPr/>
      </w:pPr>
      <w:r w:rsidDel="00000000" w:rsidR="00000000" w:rsidRPr="00000000">
        <w:rPr>
          <w:rtl w:val="0"/>
        </w:rPr>
        <w:t xml:space="preserve">Continue daily self-monitoring.</w:t>
      </w:r>
    </w:p>
    <w:p w:rsidR="00000000" w:rsidDel="00000000" w:rsidP="00000000" w:rsidRDefault="00000000" w:rsidRPr="00000000" w14:paraId="000000DC">
      <w:pPr>
        <w:ind w:left="0" w:firstLine="0"/>
        <w:rPr/>
      </w:pPr>
      <w:r w:rsidDel="00000000" w:rsidR="00000000" w:rsidRPr="00000000">
        <w:rPr>
          <w:rtl w:val="0"/>
        </w:rPr>
        <w:t xml:space="preserve">Continue JPMR practice between sessions.</w:t>
      </w:r>
    </w:p>
    <w:p w:rsidR="00000000" w:rsidDel="00000000" w:rsidP="00000000" w:rsidRDefault="00000000" w:rsidRPr="00000000" w14:paraId="000000DD">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5  Introducing Sexual-Obsession Work (Imaginal Exposure) + JPMR </w:t>
      </w:r>
    </w:p>
    <w:p w:rsidR="00000000" w:rsidDel="00000000" w:rsidP="00000000" w:rsidRDefault="00000000" w:rsidRPr="00000000" w14:paraId="000000D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Goals of Therapy</w:t>
      </w:r>
    </w:p>
    <w:p w:rsidR="00000000" w:rsidDel="00000000" w:rsidP="00000000" w:rsidRDefault="00000000" w:rsidRPr="00000000" w14:paraId="000000E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Carefully introduced the top-of-hierarchy sexual intrusive thoughts for therapeutic work.</w:t>
      </w:r>
    </w:p>
    <w:p w:rsidR="00000000" w:rsidDel="00000000" w:rsidP="00000000" w:rsidRDefault="00000000" w:rsidRPr="00000000" w14:paraId="000000E1">
      <w:pPr>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Reinforced the principle of thought ≠ action ≠ identity (a thought is not a wish; the patient is not her abuser).</w:t>
      </w:r>
    </w:p>
    <w:p w:rsidR="00000000" w:rsidDel="00000000" w:rsidP="00000000" w:rsidRDefault="00000000" w:rsidRPr="00000000" w14:paraId="000000E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Targeted her mental rituals (neutralising, mental checking, reassurance-seeking, and avoidance) through ritual prevention.</w:t>
      </w:r>
    </w:p>
    <w:p w:rsidR="00000000" w:rsidDel="00000000" w:rsidP="00000000" w:rsidRDefault="00000000" w:rsidRPr="00000000" w14:paraId="000000E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Began imaginal exposure to the OCD feared consequence (e.g., "this thought means I am a bad/dangerous person") rather than re-exposure to assault memories.</w:t>
      </w:r>
    </w:p>
    <w:p w:rsidR="00000000" w:rsidDel="00000000" w:rsidP="00000000" w:rsidRDefault="00000000" w:rsidRPr="00000000" w14:paraId="000000E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JPMR as a grounding skill to open and close the session, not as a means to interrupt or cut short the exposure.</w:t>
      </w:r>
    </w:p>
    <w:p w:rsidR="00000000" w:rsidDel="00000000" w:rsidP="00000000" w:rsidRDefault="00000000" w:rsidRPr="00000000" w14:paraId="000000E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Homework Discussed (assigned in Session 4)</w:t>
      </w:r>
    </w:p>
    <w:p w:rsidR="00000000" w:rsidDel="00000000" w:rsidP="00000000" w:rsidRDefault="00000000" w:rsidRPr="00000000" w14:paraId="000000E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her contamination exposure logs, noting the gains consolidated across both the checking and washing domains.</w:t>
      </w:r>
    </w:p>
    <w:p w:rsidR="00000000" w:rsidDel="00000000" w:rsidP="00000000" w:rsidRDefault="00000000" w:rsidRPr="00000000" w14:paraId="000000E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her JPMR adherence and discussed how she has been using it as a between-session coping/grounding skill.</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Content / Flow</w:t>
      </w:r>
    </w:p>
    <w:p w:rsidR="00000000" w:rsidDel="00000000" w:rsidP="00000000" w:rsidRDefault="00000000" w:rsidRPr="00000000" w14:paraId="000000E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Reinforced the progress and distress tolerance she has already demonstrated across earlier sessions.</w:t>
      </w:r>
    </w:p>
    <w:p w:rsidR="00000000" w:rsidDel="00000000" w:rsidP="00000000" w:rsidRDefault="00000000" w:rsidRPr="00000000" w14:paraId="000000E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a psychoeducation refresher on ego-dystonic thoughts and thought–action fusion.</w:t>
      </w:r>
    </w:p>
    <w:p w:rsidR="00000000" w:rsidDel="00000000" w:rsidP="00000000" w:rsidRDefault="00000000" w:rsidRPr="00000000" w14:paraId="000000E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imaginal exposure to the OCD feared consequence, recording SUDS throughout and audio-recording the script for homework.</w:t>
      </w:r>
    </w:p>
    <w:p w:rsidR="00000000" w:rsidDel="00000000" w:rsidP="00000000" w:rsidRDefault="00000000" w:rsidRPr="00000000" w14:paraId="000000E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ritual prevention to her mental rituals.</w:t>
      </w:r>
    </w:p>
    <w:p w:rsidR="00000000" w:rsidDel="00000000" w:rsidP="00000000" w:rsidRDefault="00000000" w:rsidRPr="00000000" w14:paraId="000000E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the exposure while monitoring closely for emotional overload; the plan being that if she became overwhelmed or the content shifted into trauma intrusions, the exposure would be paused, discussed, and reassessed for trauma-focused treatment.</w:t>
      </w:r>
    </w:p>
    <w:p w:rsidR="00000000" w:rsidDel="00000000" w:rsidP="00000000" w:rsidRDefault="00000000" w:rsidRPr="00000000" w14:paraId="000000E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 JPMR grounding at the start and, in particular, at the end of the session to help her leave regulated.</w:t>
      </w:r>
    </w:p>
    <w:p w:rsidR="00000000" w:rsidDel="00000000" w:rsidP="00000000" w:rsidRDefault="00000000" w:rsidRPr="00000000" w14:paraId="000000E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Homework Given (for next session)</w:t>
      </w:r>
    </w:p>
    <w:p w:rsidR="00000000" w:rsidDel="00000000" w:rsidP="00000000" w:rsidRDefault="00000000" w:rsidRPr="00000000" w14:paraId="000000F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the audio-recorded imaginal exposure script (eyes closed, not while driving), applying ritual prevention and recording Pre/Post/Peak SUDS.</w:t>
      </w:r>
    </w:p>
    <w:p w:rsidR="00000000" w:rsidDel="00000000" w:rsidP="00000000" w:rsidRDefault="00000000" w:rsidRPr="00000000" w14:paraId="000000F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daily self-monitoring.</w:t>
      </w:r>
    </w:p>
    <w:p w:rsidR="00000000" w:rsidDel="00000000" w:rsidP="00000000" w:rsidRDefault="00000000" w:rsidRPr="00000000" w14:paraId="000000F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JPMR practice as a between-session grounding and coping skill.</w:t>
      </w:r>
    </w:p>
    <w:p w:rsidR="00000000" w:rsidDel="00000000" w:rsidP="00000000" w:rsidRDefault="00000000" w:rsidRPr="00000000" w14:paraId="000000F3">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SESSIONS </w:t>
      </w:r>
    </w:p>
    <w:p w:rsidR="00000000" w:rsidDel="00000000" w:rsidP="00000000" w:rsidRDefault="00000000" w:rsidRPr="00000000" w14:paraId="000000F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JPMR (daily + as a grounding tool after homework exposures, once distress has already risen and fallen).</w:t>
      </w:r>
    </w:p>
    <w:p w:rsidR="00000000" w:rsidDel="00000000" w:rsidP="00000000" w:rsidRDefault="00000000" w:rsidRPr="00000000" w14:paraId="000000F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Sessions 6–17 the  follow the same repeating EX/RP structure each time: review her self-monitoring and homework, run in-session exposures (in vivo and/or imaginal) with processing, assign new homework, and schedule the weekly phone check-in  while progressively working up the hierarchy: </w:t>
      </w:r>
    </w:p>
    <w:p w:rsidR="00000000" w:rsidDel="00000000" w:rsidP="00000000" w:rsidRDefault="00000000" w:rsidRPr="00000000" w14:paraId="000000F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 6–7 deepen the contamination/handwashing exposures and continue the sexual-obsession imaginal work while targeting mental rituals; around Session 8 we reach and confront the highest item (sexual intrusive thoughts) at full intensity using combined in vivo and imaginal exposure; </w:t>
      </w:r>
    </w:p>
    <w:p w:rsidR="00000000" w:rsidDel="00000000" w:rsidP="00000000" w:rsidRDefault="00000000" w:rsidRPr="00000000" w14:paraId="000000F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 9–13 repeat and vary the hardest items across different settings ("where the OCD lives"), add any newly discovered triggers, reduce residual avoidance and subtle/mental rituals, incorporate one or two home visits if needed, and gradually have her design her own exposures; </w:t>
      </w:r>
    </w:p>
    <w:p w:rsidR="00000000" w:rsidDel="00000000" w:rsidP="00000000" w:rsidRDefault="00000000" w:rsidRPr="00000000" w14:paraId="000000F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 14–16 shift toward consolidation, progress review, re-rating the hierarchy to show gains, introducing "normal behavior" guidelines, and emphasizing relapse prevention.</w:t>
      </w:r>
    </w:p>
    <w:p w:rsidR="00000000" w:rsidDel="00000000" w:rsidP="00000000" w:rsidRDefault="00000000" w:rsidRPr="00000000" w14:paraId="000000F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17 (the final session) reviews overall progress, finalizes the return to normal behavior and a relapse-prevention plan via an OCD "quiz"/role-play, and schedules 4–6 follow-up phone calls  with JPMR used throughout only as a between-session grounding and stress-management skill, never during exposures. </w:t>
      </w:r>
    </w:p>
    <w:p w:rsidR="00000000" w:rsidDel="00000000" w:rsidP="00000000" w:rsidRDefault="00000000" w:rsidRPr="00000000" w14:paraId="000000F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